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707" w:type="dxa"/>
        <w:tblInd w:w="-455" w:type="dxa"/>
        <w:tblLook w:val="04A0" w:firstRow="1" w:lastRow="0" w:firstColumn="1" w:lastColumn="0" w:noHBand="0" w:noVBand="1"/>
      </w:tblPr>
      <w:tblGrid>
        <w:gridCol w:w="2310"/>
        <w:gridCol w:w="3202"/>
        <w:gridCol w:w="3315"/>
        <w:gridCol w:w="874"/>
        <w:gridCol w:w="1006"/>
      </w:tblGrid>
      <w:tr w:rsidR="00F457B2" w:rsidRPr="009C2453" w14:paraId="3BD1F9BB" w14:textId="77777777" w:rsidTr="00F457B2">
        <w:trPr>
          <w:trHeight w:val="279"/>
        </w:trPr>
        <w:tc>
          <w:tcPr>
            <w:tcW w:w="2310" w:type="dxa"/>
            <w:shd w:val="clear" w:color="auto" w:fill="FFC000"/>
          </w:tcPr>
          <w:p w14:paraId="5D6C3B13" w14:textId="77777777" w:rsidR="009C2453" w:rsidRPr="009C2453" w:rsidRDefault="009C2453" w:rsidP="009C2453">
            <w:pPr>
              <w:contextualSpacing/>
              <w:rPr>
                <w:rFonts w:cstheme="minorHAnsi"/>
                <w:b/>
              </w:rPr>
            </w:pPr>
            <w:bookmarkStart w:id="0" w:name="_GoBack"/>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3202"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315"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874"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006" w:type="dxa"/>
            <w:shd w:val="clear" w:color="auto" w:fill="FFC000"/>
          </w:tcPr>
          <w:p w14:paraId="18FD453B" w14:textId="77777777" w:rsidR="009C2453" w:rsidRPr="009C2453" w:rsidRDefault="005240CA" w:rsidP="009C2453">
            <w:pPr>
              <w:contextualSpacing/>
              <w:rPr>
                <w:rFonts w:cstheme="minorHAnsi"/>
                <w:b/>
              </w:rPr>
            </w:pPr>
            <w:hyperlink r:id="rId11" w:history="1">
              <w:r w:rsidR="009C2453" w:rsidRPr="009C2453">
                <w:rPr>
                  <w:rStyle w:val="Hyperlink"/>
                  <w:rFonts w:cstheme="minorHAnsi"/>
                </w:rPr>
                <w:t>Loop</w:t>
              </w:r>
            </w:hyperlink>
            <w:r w:rsidR="009C2453" w:rsidRPr="009C2453">
              <w:rPr>
                <w:rFonts w:cstheme="minorHAnsi"/>
                <w:b/>
              </w:rPr>
              <w:t xml:space="preserve"> profile created</w:t>
            </w:r>
          </w:p>
          <w:p w14:paraId="4755A619" w14:textId="77777777" w:rsidR="009C2453" w:rsidRPr="009C2453" w:rsidRDefault="009C2453" w:rsidP="009C2453">
            <w:pPr>
              <w:contextualSpacing/>
              <w:rPr>
                <w:rFonts w:cstheme="minorHAnsi"/>
                <w:i/>
              </w:rPr>
            </w:pPr>
            <w:r w:rsidRPr="009C2453">
              <w:rPr>
                <w:rFonts w:cstheme="minorHAnsi"/>
                <w:i/>
              </w:rPr>
              <w:t>Yes/No</w:t>
            </w:r>
          </w:p>
        </w:tc>
      </w:tr>
      <w:bookmarkEnd w:id="0"/>
      <w:tr w:rsidR="00F457B2" w:rsidRPr="009C2453" w14:paraId="703A3A24" w14:textId="77777777" w:rsidTr="00F457B2">
        <w:trPr>
          <w:trHeight w:val="279"/>
        </w:trPr>
        <w:tc>
          <w:tcPr>
            <w:tcW w:w="2310" w:type="dxa"/>
          </w:tcPr>
          <w:p w14:paraId="5B656D7C" w14:textId="6CF014D5" w:rsidR="003B5BC1" w:rsidRPr="009C2453" w:rsidRDefault="003B5BC1" w:rsidP="003B5BC1">
            <w:pPr>
              <w:contextualSpacing/>
              <w:rPr>
                <w:rFonts w:cstheme="minorHAnsi"/>
              </w:rPr>
            </w:pPr>
            <w:r>
              <w:rPr>
                <w:rFonts w:cstheme="minorHAnsi"/>
              </w:rPr>
              <w:t xml:space="preserve">Prof. </w:t>
            </w:r>
            <w:r w:rsidRPr="003B5BC1">
              <w:rPr>
                <w:rFonts w:cstheme="minorHAnsi"/>
              </w:rPr>
              <w:t xml:space="preserve">Hasan </w:t>
            </w:r>
            <w:proofErr w:type="spellStart"/>
            <w:r w:rsidRPr="003B5BC1">
              <w:rPr>
                <w:rFonts w:cstheme="minorHAnsi"/>
              </w:rPr>
              <w:t>Khatib</w:t>
            </w:r>
            <w:proofErr w:type="spellEnd"/>
          </w:p>
        </w:tc>
        <w:tc>
          <w:tcPr>
            <w:tcW w:w="3202" w:type="dxa"/>
          </w:tcPr>
          <w:p w14:paraId="5D26258E" w14:textId="025D728D" w:rsidR="003B5BC1" w:rsidRPr="009C2453" w:rsidRDefault="003B5BC1" w:rsidP="003B5BC1">
            <w:pPr>
              <w:contextualSpacing/>
              <w:rPr>
                <w:rFonts w:cstheme="minorHAnsi"/>
              </w:rPr>
            </w:pPr>
            <w:r>
              <w:rPr>
                <w:rFonts w:cstheme="minorHAnsi"/>
              </w:rPr>
              <w:t>University of Wisconsin-Madison</w:t>
            </w:r>
            <w:r w:rsidR="00F457B2">
              <w:rPr>
                <w:rFonts w:cstheme="minorHAnsi"/>
              </w:rPr>
              <w:t>, USA</w:t>
            </w:r>
          </w:p>
        </w:tc>
        <w:tc>
          <w:tcPr>
            <w:tcW w:w="3315" w:type="dxa"/>
          </w:tcPr>
          <w:p w14:paraId="1B7BADED" w14:textId="1218CB3D" w:rsidR="003B5BC1" w:rsidRPr="009C2453" w:rsidRDefault="003B5BC1" w:rsidP="003B5BC1">
            <w:pPr>
              <w:contextualSpacing/>
              <w:rPr>
                <w:rFonts w:cstheme="minorHAnsi"/>
              </w:rPr>
            </w:pPr>
            <w:hyperlink r:id="rId12" w:history="1">
              <w:r w:rsidRPr="003B5BC1">
                <w:rPr>
                  <w:rFonts w:cstheme="minorHAnsi"/>
                </w:rPr>
                <w:t>hkhatib@wisc.edu</w:t>
              </w:r>
            </w:hyperlink>
          </w:p>
        </w:tc>
        <w:tc>
          <w:tcPr>
            <w:tcW w:w="874" w:type="dxa"/>
          </w:tcPr>
          <w:p w14:paraId="72CC21CE" w14:textId="77777777" w:rsidR="003B5BC1" w:rsidRPr="009C2453" w:rsidRDefault="003B5BC1" w:rsidP="003B5BC1">
            <w:pPr>
              <w:contextualSpacing/>
              <w:rPr>
                <w:rFonts w:cstheme="minorHAnsi"/>
              </w:rPr>
            </w:pPr>
          </w:p>
        </w:tc>
        <w:tc>
          <w:tcPr>
            <w:tcW w:w="1006" w:type="dxa"/>
          </w:tcPr>
          <w:p w14:paraId="1C39CB55" w14:textId="37BECB65" w:rsidR="003B5BC1" w:rsidRPr="009C2453" w:rsidRDefault="003B5BC1" w:rsidP="003B5BC1">
            <w:pPr>
              <w:contextualSpacing/>
              <w:rPr>
                <w:rFonts w:cstheme="minorHAnsi"/>
              </w:rPr>
            </w:pPr>
            <w:r>
              <w:rPr>
                <w:rFonts w:cstheme="minorHAnsi"/>
              </w:rPr>
              <w:t>Yes</w:t>
            </w:r>
          </w:p>
        </w:tc>
      </w:tr>
      <w:tr w:rsidR="00233BB7" w:rsidRPr="009C2453" w14:paraId="4BCFDD95" w14:textId="77777777" w:rsidTr="00F457B2">
        <w:trPr>
          <w:trHeight w:val="279"/>
        </w:trPr>
        <w:tc>
          <w:tcPr>
            <w:tcW w:w="2310" w:type="dxa"/>
          </w:tcPr>
          <w:p w14:paraId="7D28242F" w14:textId="77777777" w:rsidR="00233BB7" w:rsidRDefault="00233BB7" w:rsidP="003B5BC1">
            <w:pPr>
              <w:contextualSpacing/>
              <w:rPr>
                <w:rFonts w:cstheme="minorHAnsi"/>
              </w:rPr>
            </w:pPr>
          </w:p>
        </w:tc>
        <w:tc>
          <w:tcPr>
            <w:tcW w:w="3202" w:type="dxa"/>
          </w:tcPr>
          <w:p w14:paraId="080120A1" w14:textId="77777777" w:rsidR="00233BB7" w:rsidRDefault="00233BB7" w:rsidP="003B5BC1">
            <w:pPr>
              <w:contextualSpacing/>
              <w:rPr>
                <w:rFonts w:cstheme="minorHAnsi"/>
              </w:rPr>
            </w:pPr>
          </w:p>
        </w:tc>
        <w:tc>
          <w:tcPr>
            <w:tcW w:w="3315" w:type="dxa"/>
          </w:tcPr>
          <w:p w14:paraId="2E4D7637" w14:textId="77777777" w:rsidR="00233BB7" w:rsidRPr="003B5BC1" w:rsidRDefault="00233BB7" w:rsidP="003B5BC1">
            <w:pPr>
              <w:contextualSpacing/>
              <w:rPr>
                <w:rFonts w:cstheme="minorHAnsi"/>
              </w:rPr>
            </w:pPr>
          </w:p>
        </w:tc>
        <w:tc>
          <w:tcPr>
            <w:tcW w:w="874" w:type="dxa"/>
          </w:tcPr>
          <w:p w14:paraId="6CBCD885" w14:textId="77777777" w:rsidR="00233BB7" w:rsidRPr="009C2453" w:rsidRDefault="00233BB7" w:rsidP="003B5BC1">
            <w:pPr>
              <w:contextualSpacing/>
              <w:rPr>
                <w:rFonts w:cstheme="minorHAnsi"/>
              </w:rPr>
            </w:pPr>
          </w:p>
        </w:tc>
        <w:tc>
          <w:tcPr>
            <w:tcW w:w="1006" w:type="dxa"/>
          </w:tcPr>
          <w:p w14:paraId="23CB5D88" w14:textId="77777777" w:rsidR="00233BB7" w:rsidRDefault="00233BB7" w:rsidP="003B5BC1">
            <w:pPr>
              <w:contextualSpacing/>
              <w:rPr>
                <w:rFonts w:cstheme="minorHAnsi"/>
              </w:rPr>
            </w:pPr>
          </w:p>
        </w:tc>
      </w:tr>
      <w:tr w:rsidR="00233BB7" w:rsidRPr="009C2453" w14:paraId="72489CC0" w14:textId="77777777" w:rsidTr="00F457B2">
        <w:trPr>
          <w:trHeight w:val="279"/>
        </w:trPr>
        <w:tc>
          <w:tcPr>
            <w:tcW w:w="2310" w:type="dxa"/>
          </w:tcPr>
          <w:p w14:paraId="1ED8727F" w14:textId="77777777" w:rsidR="00233BB7" w:rsidRDefault="00233BB7" w:rsidP="003B5BC1">
            <w:pPr>
              <w:contextualSpacing/>
              <w:rPr>
                <w:rFonts w:cstheme="minorHAnsi"/>
              </w:rPr>
            </w:pPr>
          </w:p>
        </w:tc>
        <w:tc>
          <w:tcPr>
            <w:tcW w:w="3202" w:type="dxa"/>
          </w:tcPr>
          <w:p w14:paraId="70AD2430" w14:textId="77777777" w:rsidR="00233BB7" w:rsidRDefault="00233BB7" w:rsidP="003B5BC1">
            <w:pPr>
              <w:contextualSpacing/>
              <w:rPr>
                <w:rFonts w:cstheme="minorHAnsi"/>
              </w:rPr>
            </w:pPr>
          </w:p>
        </w:tc>
        <w:tc>
          <w:tcPr>
            <w:tcW w:w="3315" w:type="dxa"/>
          </w:tcPr>
          <w:p w14:paraId="3D522C2A" w14:textId="77777777" w:rsidR="00233BB7" w:rsidRPr="003B5BC1" w:rsidRDefault="00233BB7" w:rsidP="003B5BC1">
            <w:pPr>
              <w:contextualSpacing/>
              <w:rPr>
                <w:rFonts w:cstheme="minorHAnsi"/>
              </w:rPr>
            </w:pPr>
          </w:p>
        </w:tc>
        <w:tc>
          <w:tcPr>
            <w:tcW w:w="874" w:type="dxa"/>
          </w:tcPr>
          <w:p w14:paraId="1475224C" w14:textId="77777777" w:rsidR="00233BB7" w:rsidRPr="009C2453" w:rsidRDefault="00233BB7" w:rsidP="003B5BC1">
            <w:pPr>
              <w:contextualSpacing/>
              <w:rPr>
                <w:rFonts w:cstheme="minorHAnsi"/>
              </w:rPr>
            </w:pPr>
          </w:p>
        </w:tc>
        <w:tc>
          <w:tcPr>
            <w:tcW w:w="1006" w:type="dxa"/>
          </w:tcPr>
          <w:p w14:paraId="6CB18BAF" w14:textId="77777777" w:rsidR="00233BB7" w:rsidRDefault="00233BB7" w:rsidP="003B5BC1">
            <w:pPr>
              <w:contextualSpacing/>
              <w:rPr>
                <w:rFonts w:cstheme="minorHAnsi"/>
              </w:rPr>
            </w:pPr>
          </w:p>
        </w:tc>
      </w:tr>
      <w:tr w:rsidR="00233BB7" w:rsidRPr="009C2453" w14:paraId="6A568D70" w14:textId="77777777" w:rsidTr="00F457B2">
        <w:trPr>
          <w:trHeight w:val="279"/>
        </w:trPr>
        <w:tc>
          <w:tcPr>
            <w:tcW w:w="2310" w:type="dxa"/>
          </w:tcPr>
          <w:p w14:paraId="2108610F" w14:textId="77777777" w:rsidR="00233BB7" w:rsidRDefault="00233BB7" w:rsidP="003B5BC1">
            <w:pPr>
              <w:contextualSpacing/>
              <w:rPr>
                <w:rFonts w:cstheme="minorHAnsi"/>
              </w:rPr>
            </w:pPr>
          </w:p>
        </w:tc>
        <w:tc>
          <w:tcPr>
            <w:tcW w:w="3202" w:type="dxa"/>
          </w:tcPr>
          <w:p w14:paraId="59804E32" w14:textId="77777777" w:rsidR="00233BB7" w:rsidRDefault="00233BB7" w:rsidP="003B5BC1">
            <w:pPr>
              <w:contextualSpacing/>
              <w:rPr>
                <w:rFonts w:cstheme="minorHAnsi"/>
              </w:rPr>
            </w:pPr>
          </w:p>
        </w:tc>
        <w:tc>
          <w:tcPr>
            <w:tcW w:w="3315" w:type="dxa"/>
          </w:tcPr>
          <w:p w14:paraId="2A44C006" w14:textId="77777777" w:rsidR="00233BB7" w:rsidRPr="003B5BC1" w:rsidRDefault="00233BB7" w:rsidP="003B5BC1">
            <w:pPr>
              <w:contextualSpacing/>
              <w:rPr>
                <w:rFonts w:cstheme="minorHAnsi"/>
              </w:rPr>
            </w:pPr>
          </w:p>
        </w:tc>
        <w:tc>
          <w:tcPr>
            <w:tcW w:w="874" w:type="dxa"/>
          </w:tcPr>
          <w:p w14:paraId="2A877EE5" w14:textId="77777777" w:rsidR="00233BB7" w:rsidRPr="009C2453" w:rsidRDefault="00233BB7" w:rsidP="003B5BC1">
            <w:pPr>
              <w:contextualSpacing/>
              <w:rPr>
                <w:rFonts w:cstheme="minorHAnsi"/>
              </w:rPr>
            </w:pPr>
          </w:p>
        </w:tc>
        <w:tc>
          <w:tcPr>
            <w:tcW w:w="1006" w:type="dxa"/>
          </w:tcPr>
          <w:p w14:paraId="2B1BF36E" w14:textId="77777777" w:rsidR="00233BB7" w:rsidRDefault="00233BB7" w:rsidP="003B5BC1">
            <w:pPr>
              <w:contextualSpacing/>
              <w:rPr>
                <w:rFonts w:cstheme="minorHAnsi"/>
              </w:rPr>
            </w:pPr>
          </w:p>
        </w:tc>
      </w:tr>
      <w:tr w:rsidR="00F457B2" w:rsidRPr="009C2453" w14:paraId="2372DD9E" w14:textId="77777777" w:rsidTr="00F457B2">
        <w:trPr>
          <w:trHeight w:val="287"/>
        </w:trPr>
        <w:tc>
          <w:tcPr>
            <w:tcW w:w="2310" w:type="dxa"/>
          </w:tcPr>
          <w:p w14:paraId="68393AED" w14:textId="77777777" w:rsidR="003B5BC1" w:rsidRPr="003B5BC1" w:rsidRDefault="003B5BC1" w:rsidP="00542907">
            <w:pPr>
              <w:contextualSpacing/>
              <w:rPr>
                <w:rFonts w:cstheme="minorHAnsi"/>
              </w:rPr>
            </w:pPr>
            <w:r>
              <w:rPr>
                <w:rFonts w:cstheme="minorHAnsi"/>
              </w:rPr>
              <w:t xml:space="preserve">Prof. </w:t>
            </w:r>
            <w:hyperlink r:id="rId13" w:history="1">
              <w:r w:rsidRPr="003B5BC1">
                <w:rPr>
                  <w:rFonts w:cstheme="minorHAnsi"/>
                </w:rPr>
                <w:t xml:space="preserve">John </w:t>
              </w:r>
              <w:proofErr w:type="spellStart"/>
              <w:r w:rsidRPr="003B5BC1">
                <w:rPr>
                  <w:rFonts w:cstheme="minorHAnsi"/>
                </w:rPr>
                <w:t>Svaren</w:t>
              </w:r>
              <w:proofErr w:type="spellEnd"/>
            </w:hyperlink>
          </w:p>
        </w:tc>
        <w:tc>
          <w:tcPr>
            <w:tcW w:w="3202" w:type="dxa"/>
          </w:tcPr>
          <w:p w14:paraId="76968956" w14:textId="5DC07CA9" w:rsidR="003B5BC1" w:rsidRPr="009C2453" w:rsidRDefault="003B5BC1" w:rsidP="00542907">
            <w:pPr>
              <w:contextualSpacing/>
              <w:rPr>
                <w:rFonts w:cstheme="minorHAnsi"/>
              </w:rPr>
            </w:pPr>
            <w:r>
              <w:rPr>
                <w:rFonts w:cstheme="minorHAnsi"/>
              </w:rPr>
              <w:t>University of Wisconsin-Madison</w:t>
            </w:r>
            <w:r w:rsidR="00F457B2">
              <w:rPr>
                <w:rFonts w:cstheme="minorHAnsi"/>
              </w:rPr>
              <w:t>, USA</w:t>
            </w:r>
          </w:p>
        </w:tc>
        <w:tc>
          <w:tcPr>
            <w:tcW w:w="3315" w:type="dxa"/>
          </w:tcPr>
          <w:p w14:paraId="081F9006" w14:textId="77777777" w:rsidR="003B5BC1" w:rsidRPr="009C2453" w:rsidRDefault="003B5BC1" w:rsidP="00542907">
            <w:pPr>
              <w:contextualSpacing/>
              <w:rPr>
                <w:rFonts w:cstheme="minorHAnsi"/>
              </w:rPr>
            </w:pPr>
            <w:hyperlink r:id="rId14" w:history="1">
              <w:r w:rsidRPr="003B5BC1">
                <w:rPr>
                  <w:rFonts w:cstheme="minorHAnsi"/>
                </w:rPr>
                <w:t>jpsvaren@wisc.edu</w:t>
              </w:r>
            </w:hyperlink>
          </w:p>
        </w:tc>
        <w:tc>
          <w:tcPr>
            <w:tcW w:w="874" w:type="dxa"/>
          </w:tcPr>
          <w:p w14:paraId="3DE4D952" w14:textId="77777777" w:rsidR="003B5BC1" w:rsidRPr="009C2453" w:rsidRDefault="003B5BC1" w:rsidP="00542907">
            <w:pPr>
              <w:contextualSpacing/>
              <w:rPr>
                <w:rFonts w:cstheme="minorHAnsi"/>
              </w:rPr>
            </w:pPr>
          </w:p>
        </w:tc>
        <w:tc>
          <w:tcPr>
            <w:tcW w:w="1006" w:type="dxa"/>
          </w:tcPr>
          <w:p w14:paraId="0F71FFE6" w14:textId="77777777" w:rsidR="003B5BC1" w:rsidRPr="009C2453" w:rsidRDefault="003B5BC1" w:rsidP="00542907">
            <w:pPr>
              <w:contextualSpacing/>
              <w:rPr>
                <w:rFonts w:cstheme="minorHAnsi"/>
              </w:rPr>
            </w:pPr>
            <w:r>
              <w:rPr>
                <w:rFonts w:cstheme="minorHAnsi"/>
              </w:rPr>
              <w:t>Yes</w:t>
            </w:r>
          </w:p>
        </w:tc>
      </w:tr>
      <w:tr w:rsidR="003B5BC1" w:rsidRPr="009C2453" w14:paraId="5EF5CFA2" w14:textId="77777777" w:rsidTr="00F457B2">
        <w:trPr>
          <w:trHeight w:val="279"/>
        </w:trPr>
        <w:tc>
          <w:tcPr>
            <w:tcW w:w="2310" w:type="dxa"/>
          </w:tcPr>
          <w:p w14:paraId="068130F8" w14:textId="1CF0E29C" w:rsidR="003B5BC1" w:rsidRPr="003B5BC1" w:rsidRDefault="003B5BC1" w:rsidP="003B5BC1">
            <w:pPr>
              <w:contextualSpacing/>
              <w:rPr>
                <w:rFonts w:cstheme="minorHAnsi"/>
              </w:rPr>
            </w:pPr>
            <w:r>
              <w:rPr>
                <w:rFonts w:cstheme="minorHAnsi"/>
              </w:rPr>
              <w:t xml:space="preserve">Prof. </w:t>
            </w:r>
            <w:proofErr w:type="spellStart"/>
            <w:r>
              <w:rPr>
                <w:rFonts w:cstheme="minorHAnsi"/>
              </w:rPr>
              <w:t>Momiao</w:t>
            </w:r>
            <w:proofErr w:type="spellEnd"/>
            <w:r>
              <w:rPr>
                <w:rFonts w:cstheme="minorHAnsi"/>
              </w:rPr>
              <w:t xml:space="preserve"> </w:t>
            </w:r>
            <w:proofErr w:type="spellStart"/>
            <w:r>
              <w:rPr>
                <w:rFonts w:cstheme="minorHAnsi"/>
              </w:rPr>
              <w:t>Xiong</w:t>
            </w:r>
            <w:proofErr w:type="spellEnd"/>
          </w:p>
        </w:tc>
        <w:tc>
          <w:tcPr>
            <w:tcW w:w="3202" w:type="dxa"/>
          </w:tcPr>
          <w:p w14:paraId="25405FC7" w14:textId="74ED02BE" w:rsidR="003B5BC1" w:rsidRDefault="003B5BC1" w:rsidP="003B5BC1">
            <w:pPr>
              <w:contextualSpacing/>
              <w:rPr>
                <w:rFonts w:cstheme="minorHAnsi"/>
              </w:rPr>
            </w:pPr>
            <w:r>
              <w:rPr>
                <w:rFonts w:cstheme="minorHAnsi"/>
              </w:rPr>
              <w:t>University of Texas</w:t>
            </w:r>
            <w:r w:rsidR="00F457B2">
              <w:rPr>
                <w:rFonts w:cstheme="minorHAnsi"/>
              </w:rPr>
              <w:t>, USA</w:t>
            </w:r>
          </w:p>
        </w:tc>
        <w:tc>
          <w:tcPr>
            <w:tcW w:w="3315" w:type="dxa"/>
          </w:tcPr>
          <w:p w14:paraId="31A72C49" w14:textId="527EE240" w:rsidR="003B5BC1" w:rsidRPr="003B5BC1" w:rsidRDefault="003B5BC1" w:rsidP="003B5BC1">
            <w:pPr>
              <w:contextualSpacing/>
              <w:rPr>
                <w:rFonts w:cstheme="minorHAnsi"/>
              </w:rPr>
            </w:pPr>
            <w:hyperlink r:id="rId15" w:history="1">
              <w:r w:rsidRPr="003B5BC1">
                <w:t>Momiao.xiong@uth.tmc.edu</w:t>
              </w:r>
            </w:hyperlink>
          </w:p>
        </w:tc>
        <w:tc>
          <w:tcPr>
            <w:tcW w:w="874" w:type="dxa"/>
          </w:tcPr>
          <w:p w14:paraId="755AC1EF" w14:textId="77777777" w:rsidR="003B5BC1" w:rsidRPr="009C2453" w:rsidRDefault="003B5BC1" w:rsidP="003B5BC1">
            <w:pPr>
              <w:contextualSpacing/>
              <w:rPr>
                <w:rFonts w:cstheme="minorHAnsi"/>
              </w:rPr>
            </w:pPr>
          </w:p>
        </w:tc>
        <w:tc>
          <w:tcPr>
            <w:tcW w:w="1006" w:type="dxa"/>
          </w:tcPr>
          <w:p w14:paraId="35CEF0BA" w14:textId="763EF01E" w:rsidR="003B5BC1" w:rsidRPr="009C2453" w:rsidRDefault="003B5BC1" w:rsidP="003B5BC1">
            <w:pPr>
              <w:contextualSpacing/>
              <w:rPr>
                <w:rFonts w:cstheme="minorHAnsi"/>
              </w:rPr>
            </w:pPr>
            <w:r>
              <w:rPr>
                <w:rFonts w:cstheme="minorHAnsi"/>
              </w:rPr>
              <w:t>Yes</w:t>
            </w: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7C530CEB" w14:textId="75F40AED" w:rsidR="00423E7C" w:rsidRPr="009C2453" w:rsidRDefault="005240CA" w:rsidP="0D8EF814">
      <w:pPr>
        <w:pStyle w:val="ListParagraph"/>
        <w:spacing w:after="0" w:line="276" w:lineRule="auto"/>
        <w:ind w:left="0"/>
        <w:jc w:val="center"/>
        <w:rPr>
          <w:rFonts w:eastAsia="Times New Roman" w:cstheme="minorHAnsi"/>
          <w:b/>
          <w:bCs/>
        </w:rPr>
      </w:pPr>
      <w:sdt>
        <w:sdtPr>
          <w:rPr>
            <w:rFonts w:eastAsia="Times New Roman" w:cstheme="minorHAnsi"/>
            <w:b/>
            <w:shd w:val="clear" w:color="auto" w:fill="FFFFFF"/>
          </w:rPr>
          <w:id w:val="1428307846"/>
          <w14:checkbox>
            <w14:checked w14:val="0"/>
            <w14:checkedState w14:val="2612" w14:font="MS Gothic"/>
            <w14:uncheckedState w14:val="2610" w14:font="MS Gothic"/>
          </w14:checkbox>
        </w:sdtPr>
        <w:sdtEndPr/>
        <w:sdtContent>
          <w:r w:rsidR="00423E7C" w:rsidRPr="009C2453">
            <w:rPr>
              <w:rFonts w:ascii="Segoe UI Symbol" w:eastAsia="MS Gothic" w:hAnsi="Segoe UI Symbol" w:cs="Segoe UI Symbol"/>
              <w:b/>
              <w:shd w:val="clear" w:color="auto" w:fill="FFFFFF"/>
            </w:rPr>
            <w:t>☐</w:t>
          </w:r>
        </w:sdtContent>
      </w:sdt>
      <w:r w:rsidR="00423E7C" w:rsidRPr="009C2453">
        <w:rPr>
          <w:rFonts w:eastAsia="Times New Roman" w:cstheme="minorHAnsi"/>
          <w:b/>
          <w:bCs/>
          <w:shd w:val="clear" w:color="auto" w:fill="FFFFFF"/>
        </w:rPr>
        <w:t xml:space="preserve"> Yes  </w:t>
      </w:r>
      <w:r w:rsidR="00423E7C" w:rsidRPr="009C2453">
        <w:rPr>
          <w:rFonts w:eastAsia="Times New Roman" w:cstheme="minorHAnsi"/>
          <w:b/>
          <w:shd w:val="clear" w:color="auto" w:fill="FFFFFF"/>
        </w:rPr>
        <w:tab/>
      </w:r>
      <w:r w:rsidR="00423E7C" w:rsidRPr="009C2453">
        <w:rPr>
          <w:rFonts w:eastAsia="Times New Roman" w:cstheme="minorHAnsi"/>
          <w:b/>
          <w:shd w:val="clear" w:color="auto" w:fill="FFFFFF"/>
        </w:rPr>
        <w:tab/>
      </w:r>
      <w:sdt>
        <w:sdtPr>
          <w:rPr>
            <w:rFonts w:eastAsia="Times New Roman" w:cstheme="minorHAnsi"/>
            <w:b/>
            <w:shd w:val="clear" w:color="auto" w:fill="FFFFFF"/>
          </w:rPr>
          <w:id w:val="1509092237"/>
          <w14:checkbox>
            <w14:checked w14:val="1"/>
            <w14:checkedState w14:val="2612" w14:font="MS Gothic"/>
            <w14:uncheckedState w14:val="2610" w14:font="MS Gothic"/>
          </w14:checkbox>
        </w:sdtPr>
        <w:sdtEndPr/>
        <w:sdtContent>
          <w:r w:rsidR="003B5BC1">
            <w:rPr>
              <w:rFonts w:ascii="MS Gothic" w:eastAsia="MS Gothic" w:hAnsi="MS Gothic" w:cstheme="minorHAnsi" w:hint="eastAsia"/>
              <w:b/>
              <w:shd w:val="clear" w:color="auto" w:fill="FFFFFF"/>
            </w:rPr>
            <w:t>☒</w:t>
          </w:r>
        </w:sdtContent>
      </w:sdt>
      <w:r w:rsidR="00423E7C" w:rsidRPr="009C2453">
        <w:rPr>
          <w:rFonts w:eastAsia="Times New Roman" w:cstheme="minorHAnsi"/>
          <w:b/>
          <w:bCs/>
          <w:shd w:val="clear" w:color="auto" w:fill="FFFFFF"/>
        </w:rPr>
        <w:t xml:space="preserve"> No</w:t>
      </w:r>
    </w:p>
    <w:p w14:paraId="192388C9" w14:textId="77777777" w:rsidR="00423E7C" w:rsidRPr="009C2453" w:rsidRDefault="00423E7C" w:rsidP="00423E7C">
      <w:pPr>
        <w:pStyle w:val="ListParagraph"/>
        <w:spacing w:after="0" w:line="276" w:lineRule="auto"/>
        <w:ind w:left="0"/>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6"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done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w:t>
      </w:r>
      <w:proofErr w:type="gramStart"/>
      <w:r w:rsidRPr="00137A0E">
        <w:rPr>
          <w:rFonts w:cstheme="minorHAnsi"/>
          <w:color w:val="auto"/>
          <w:sz w:val="22"/>
        </w:rPr>
        <w:t>expand</w:t>
      </w:r>
      <w:proofErr w:type="gramEnd"/>
      <w:r w:rsidRPr="00137A0E">
        <w:rPr>
          <w:rFonts w:cstheme="minorHAnsi"/>
          <w:color w:val="auto"/>
          <w:sz w:val="22"/>
        </w:rPr>
        <w:t xml:space="preserve">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 xml:space="preserve">researchers who </w:t>
      </w:r>
      <w:proofErr w:type="gramStart"/>
      <w:r w:rsidR="00A43027" w:rsidRPr="00137A0E">
        <w:rPr>
          <w:rFonts w:cstheme="minorHAnsi"/>
          <w:color w:val="auto"/>
          <w:sz w:val="22"/>
        </w:rPr>
        <w:t xml:space="preserve">are well </w:t>
      </w:r>
      <w:r w:rsidR="00A43027" w:rsidRPr="00137A0E">
        <w:rPr>
          <w:rFonts w:cstheme="minorHAnsi"/>
          <w:color w:val="auto"/>
          <w:sz w:val="22"/>
        </w:rPr>
        <w:lastRenderedPageBreak/>
        <w:t>established</w:t>
      </w:r>
      <w:proofErr w:type="gramEnd"/>
      <w:r w:rsidR="00A43027" w:rsidRPr="00137A0E">
        <w:rPr>
          <w:rFonts w:cstheme="minorHAnsi"/>
          <w:color w:val="auto"/>
          <w:sz w:val="22"/>
        </w:rPr>
        <w:t xml:space="preserve">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7"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77777777" w:rsidR="009C2453" w:rsidRDefault="009C2453" w:rsidP="009C33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77777777" w:rsidR="009C2453" w:rsidRDefault="009C2453" w:rsidP="009C339E"/>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77777777" w:rsidR="00817E7E" w:rsidRPr="009C2453" w:rsidRDefault="00817E7E" w:rsidP="009C339E">
      <w:pPr>
        <w:contextualSpacing/>
        <w:rPr>
          <w:rFonts w:cstheme="minorHAnsi"/>
          <w:color w:val="C00000"/>
        </w:rPr>
      </w:pPr>
    </w:p>
    <w:p w14:paraId="718FF163" w14:textId="3B760D59" w:rsidR="009C339E" w:rsidRPr="009C2453" w:rsidRDefault="009C339E" w:rsidP="009C339E">
      <w:pPr>
        <w:contextualSpacing/>
        <w:rPr>
          <w:rFonts w:cstheme="minorHAnsi"/>
        </w:rPr>
      </w:pPr>
      <w:r w:rsidRPr="009C2453">
        <w:rPr>
          <w:rFonts w:cstheme="minorHAnsi"/>
          <w:color w:val="C00000"/>
        </w:rPr>
        <w:t>SECTION:</w:t>
      </w:r>
      <w:r w:rsidRPr="009C2453">
        <w:rPr>
          <w:rFonts w:cstheme="minorHAnsi"/>
          <w:b/>
          <w:color w:val="C00000"/>
          <w:sz w:val="24"/>
          <w:szCs w:val="24"/>
        </w:rPr>
        <w:t xml:space="preserve"> </w:t>
      </w:r>
      <w:r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Pr="009C2453">
        <w:rPr>
          <w:rFonts w:cstheme="minorHAnsi"/>
        </w:rPr>
        <w:t xml:space="preserve">elect </w:t>
      </w:r>
      <w:hyperlink r:id="rId18" w:history="1">
        <w:r w:rsidRPr="009C2453">
          <w:rPr>
            <w:rFonts w:cstheme="minorHAnsi"/>
          </w:rPr>
          <w:t>the section</w:t>
        </w:r>
      </w:hyperlink>
      <w:r w:rsidRPr="009C2453">
        <w:rPr>
          <w:rFonts w:cstheme="minorHAnsi"/>
        </w:rPr>
        <w:t xml:space="preserve"> that best matches the scope of your Research Topic. For a complete list of sections in each journal visit the </w:t>
      </w:r>
      <w:hyperlink r:id="rId19" w:history="1">
        <w:r w:rsidRPr="009C2453">
          <w:rPr>
            <w:rFonts w:cstheme="minorHAnsi"/>
          </w:rPr>
          <w:t>journal</w:t>
        </w:r>
      </w:hyperlink>
      <w:r w:rsidRPr="009C2453">
        <w:rPr>
          <w:rFonts w:cstheme="minorHAnsi"/>
        </w:rPr>
        <w:t xml:space="preserve"> homepage and click on the ‘sections’ menu at the top of the page. </w:t>
      </w:r>
    </w:p>
    <w:p w14:paraId="64DC32EE"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3F291121">
                <wp:simplePos x="0" y="0"/>
                <wp:positionH relativeFrom="margin">
                  <wp:align>left</wp:align>
                </wp:positionH>
                <wp:positionV relativeFrom="paragraph">
                  <wp:posOffset>70485</wp:posOffset>
                </wp:positionV>
                <wp:extent cx="5867400" cy="26289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6B13777F"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5.55pt;width:462pt;height:20.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58JQIAAEsEAAAOAAAAZHJzL2Uyb0RvYy54bWysVFFv0zAQfkfiP1h+p0mjtmujptPoKEIa&#10;A2njBziO01jYPmO7Tcav5+x0XTXgBZEHy+c7f/7uu7usrwetyFE4L8FUdDrJKRGGQyPNvqLfHnfv&#10;lpT4wEzDFBhR0Sfh6fXm7Zt1b0tRQAeqEY4giPFlbyvahWDLLPO8E5r5CVhh0NmC0yyg6fZZ41iP&#10;6FplRZ4vsh5cYx1w4T2e3o5Oukn4bSt4+NK2XgSiKorcQlpdWuu4Zps1K/eO2U7yEw32Dyw0kwYf&#10;PUPdssDIwcnfoLTkDjy0YcJBZ9C2kouUA2YzzV9l89AxK1IuKI63Z5n8/4Pl98evjsimogtKDNNY&#10;okcxBPIeBlJEdXrrSwx6sBgWBjzGKqdMvb0D/t0TA9uOmb24cQ76TrAG2U3jzezi6ojjI0jdf4YG&#10;n2GHAAloaJ2O0qEYBNGxSk/nykQqHA/ny8XVLEcXR1+xKJarVLqMlc+3rfPhowBN4qaiDiuf0Nnx&#10;zofIhpXPIfExD0o2O6lUMty+3ipHjgy7ZJe+lMCrMGVIX9HVvJiPAvwVIk/fnyC0DNjuSuqKLs9B&#10;rIyyfTBNasbApBr3SFmZk45RulHEMNRDKlgSOWpcQ/OEwjoYuxunETcduJ+U9NjZFfU/DswJStQn&#10;g8VZTWezOArJmM2vCjTcpae+9DDDEaqigZJxuw1pfKJuBm6wiK1M+r4wOVHGjk2yn6YrjsSlnaJe&#10;/gGbXwAAAP//AwBQSwMEFAAGAAgAAAAhACY8sqncAAAABgEAAA8AAABkcnMvZG93bnJldi54bWxM&#10;j8FOwzAQRO9I/IO1SFwQdRLa0oY4FUICwQ0Kgqsbb5MIex1sNw1/z3KC48ysZt5Wm8lZMWKIvScF&#10;+SwDgdR401Or4O31/nIFIiZNRltPqOAbI2zq05NKl8Yf6QXHbWoFl1AstYIupaGUMjYdOh1nfkDi&#10;bO+D04llaKUJ+sjlzsoiy5bS6Z54odMD3nXYfG4PTsFq/jh+xKer5/dmubfrdHE9PnwFpc7Pptsb&#10;EAmn9HcMv/iMDjUz7fyBTBRWAT+S2M1zEJyuizkbOwWLYgGyruR//PoHAAD//wMAUEsBAi0AFAAG&#10;AAgAAAAhALaDOJL+AAAA4QEAABMAAAAAAAAAAAAAAAAAAAAAAFtDb250ZW50X1R5cGVzXS54bWxQ&#10;SwECLQAUAAYACAAAACEAOP0h/9YAAACUAQAACwAAAAAAAAAAAAAAAAAvAQAAX3JlbHMvLnJlbHNQ&#10;SwECLQAUAAYACAAAACEA4sLOfCUCAABLBAAADgAAAAAAAAAAAAAAAAAuAgAAZHJzL2Uyb0RvYy54&#10;bWxQSwECLQAUAAYACAAAACEAJjyyqdwAAAAGAQAADwAAAAAAAAAAAAAAAAB/BAAAZHJzL2Rvd25y&#10;ZXYueG1sUEsFBgAAAAAEAAQA8wAAAIgFAAAAAA==&#10;">
                <v:textbox>
                  <w:txbxContent>
                    <w:p w14:paraId="6B13777F" w14:textId="77777777" w:rsidR="009C2453" w:rsidRDefault="009C2453" w:rsidP="00055FA3"/>
                  </w:txbxContent>
                </v:textbox>
                <w10:wrap type="square" anchorx="margin"/>
              </v:shape>
            </w:pict>
          </mc:Fallback>
        </mc:AlternateContent>
      </w:r>
    </w:p>
    <w:p w14:paraId="3A2C6890" w14:textId="1E25BFCF" w:rsidR="009C339E" w:rsidRPr="009C2453" w:rsidRDefault="009C339E" w:rsidP="009C339E">
      <w:pPr>
        <w:contextualSpacing/>
        <w:rPr>
          <w:rFonts w:cstheme="minorHAnsi"/>
          <w:b/>
          <w:i/>
        </w:rPr>
      </w:pPr>
    </w:p>
    <w:p w14:paraId="784C05E2" w14:textId="77777777" w:rsidR="00817E7E" w:rsidRPr="009C2453" w:rsidRDefault="00817E7E" w:rsidP="00A43027">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0"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1D949C3">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4BEB05D8">
                <wp:simplePos x="0" y="0"/>
                <wp:positionH relativeFrom="margin">
                  <wp:align>left</wp:align>
                </wp:positionH>
                <wp:positionV relativeFrom="paragraph">
                  <wp:posOffset>70485</wp:posOffset>
                </wp:positionV>
                <wp:extent cx="5867400" cy="262890"/>
                <wp:effectExtent l="0" t="0" r="1905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56503E33"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0;margin-top:5.55pt;width:462pt;height:20.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B2JgIAAEs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BiWEa&#10;JXoSfSDvoCdFZKezvsSgR4thocdjVDlV6u0D8O+eGFi3zOzEnXPQtYLVmN043syurg44PoJsu09Q&#10;4zNsHyAB9Y3TkTokgyA6qnS8KBNT4Xg4nc9uJjm6OPqKWTFfJOkyVp5vW+fDBwGaxE1FHSqf0Nnh&#10;wYeYDSvPIfExD0rWG6lUMtxuu1aOHBh2ySZ9qYAXYcqQDnmaFtOBgL9C5On7E4SWAdtdSV3R+SWI&#10;lZG296ZOzRiYVMMeU1bmxGOkbiAx9Ns+Cfb2LM8W6iMS62DobpxG3LTgflLSYWdX1P/YMycoUR8N&#10;irMYTyZxFJIxmd4UaLhrz/bawwxHqIoGSobtOqTxibwZuEMRG5n4jWoPmZxSxo5NtJ+mK47EtZ2i&#10;fv0DVs8AAAD//wMAUEsDBBQABgAIAAAAIQAmPLKp3AAAAAYBAAAPAAAAZHJzL2Rvd25yZXYueG1s&#10;TI/BTsMwEETvSPyDtUhcEHUS2tKGOBVCAsENCoKrG2+TCHsdbDcNf89yguPMrGbeVpvJWTFiiL0n&#10;BfksA4HUeNNTq+Dt9f5yBSImTUZbT6jgGyNs6tOTSpfGH+kFx21qBZdQLLWCLqWhlDI2HTodZ35A&#10;4mzvg9OJZWilCfrI5c7KIsuW0umeeKHTA9512HxuD07Bav44fsSnq+f3Zrm363RxPT58BaXOz6bb&#10;GxAJp/R3DL/4jA41M+38gUwUVgE/ktjNcxCcros5GzsFi2IBsq7kf/z6BwAA//8DAFBLAQItABQA&#10;BgAIAAAAIQC2gziS/gAAAOEBAAATAAAAAAAAAAAAAAAAAAAAAABbQ29udGVudF9UeXBlc10ueG1s&#10;UEsBAi0AFAAGAAgAAAAhADj9If/WAAAAlAEAAAsAAAAAAAAAAAAAAAAALwEAAF9yZWxzLy5yZWxz&#10;UEsBAi0AFAAGAAgAAAAhALaJEHYmAgAASwQAAA4AAAAAAAAAAAAAAAAALgIAAGRycy9lMm9Eb2Mu&#10;eG1sUEsBAi0AFAAGAAgAAAAhACY8sqncAAAABgEAAA8AAAAAAAAAAAAAAAAAgAQAAGRycy9kb3du&#10;cmV2LnhtbFBLBQYAAAAABAAEAPMAAACJBQAAAAA=&#10;">
                <v:textbox>
                  <w:txbxContent>
                    <w:p w14:paraId="56503E33" w14:textId="77777777" w:rsidR="009C2453" w:rsidRDefault="009C2453" w:rsidP="00055FA3"/>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338CA090" w14:textId="50ABBAC6" w:rsidR="00434ADF" w:rsidRPr="009C2453"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672920D5" w14:textId="070FD908" w:rsidR="001D553D" w:rsidRPr="009C2453" w:rsidRDefault="001D553D" w:rsidP="007051CF">
      <w:pPr>
        <w:spacing w:after="0" w:line="240" w:lineRule="auto"/>
        <w:contextualSpacing/>
        <w:rPr>
          <w:rFonts w:cstheme="minorHAnsi"/>
        </w:rPr>
      </w:pPr>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lastRenderedPageBreak/>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7777777" w:rsidR="001D553D" w:rsidRPr="009C2453" w:rsidRDefault="001D553D" w:rsidP="001D553D">
            <w:pPr>
              <w:rPr>
                <w:rFonts w:cstheme="minorHAnsi"/>
                <w:i/>
              </w:rPr>
            </w:pPr>
            <w:r w:rsidRPr="009C2453">
              <w:rPr>
                <w:rFonts w:cstheme="minorHAnsi"/>
                <w:i/>
              </w:rPr>
              <w:t xml:space="preserve">e.g. + 2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7777777" w:rsidR="001D553D" w:rsidRPr="009C2453" w:rsidRDefault="001D553D" w:rsidP="001D553D">
            <w:pPr>
              <w:rPr>
                <w:rFonts w:cstheme="minorHAnsi"/>
                <w:i/>
              </w:rPr>
            </w:pPr>
            <w:r w:rsidRPr="009C2453">
              <w:rPr>
                <w:rFonts w:cstheme="minorHAnsi"/>
                <w:i/>
              </w:rPr>
              <w:t>e.g. + 6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1"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Pr="009C2453">
        <w:rPr>
          <w:rFonts w:cstheme="minorHAnsi"/>
          <w:color w:val="2E74B5" w:themeColor="accent1" w:themeShade="BF"/>
        </w:rPr>
        <w:fldChar w:fldCharType="begin"/>
      </w:r>
      <w:r w:rsidRPr="009C2453">
        <w:rPr>
          <w:rFonts w:cstheme="minorHAnsi"/>
          <w:color w:val="2E74B5" w:themeColor="accent1" w:themeShade="BF"/>
        </w:rPr>
        <w:instrText xml:space="preserve"> HYPERLINK "https://pixabay.com/" \t "_blank" </w:instrText>
      </w:r>
      <w:r w:rsidRPr="009C2453">
        <w:rPr>
          <w:rFonts w:cstheme="minorHAnsi"/>
          <w:color w:val="2E74B5" w:themeColor="accent1" w:themeShade="BF"/>
        </w:rPr>
        <w:fldChar w:fldCharType="separate"/>
      </w:r>
      <w:r w:rsidRPr="009C2453">
        <w:rPr>
          <w:rStyle w:val="il"/>
          <w:rFonts w:cstheme="minorHAnsi"/>
          <w:color w:val="2E74B5" w:themeColor="accent1" w:themeShade="BF"/>
          <w:u w:val="single"/>
        </w:rPr>
        <w:t>Pixabay</w:t>
      </w:r>
      <w:proofErr w:type="spellEnd"/>
      <w:r w:rsidRPr="009C2453">
        <w:rPr>
          <w:rFonts w:cstheme="minorHAnsi"/>
          <w:color w:val="2E74B5" w:themeColor="accent1" w:themeShade="BF"/>
        </w:rPr>
        <w:fldChar w:fldCharType="end"/>
      </w:r>
      <w:r w:rsidRPr="009C2453">
        <w:rPr>
          <w:rFonts w:cstheme="minorHAnsi"/>
          <w:color w:val="2E74B5" w:themeColor="accent1" w:themeShade="BF"/>
          <w:shd w:val="clear" w:color="auto" w:fill="FFFFFF"/>
        </w:rPr>
        <w:t>, </w:t>
      </w:r>
      <w:hyperlink r:id="rId22"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hyperlink r:id="rId23" w:tgtFrame="_blank" w:history="1">
        <w:r w:rsidRPr="009C2453">
          <w:rPr>
            <w:rStyle w:val="Hyperlink"/>
            <w:rFonts w:cstheme="minorHAnsi"/>
            <w:color w:val="2E74B5" w:themeColor="accent1" w:themeShade="BF"/>
          </w:rPr>
          <w:t>Shutterstock</w:t>
        </w:r>
      </w:hyperlink>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w:lastRenderedPageBreak/>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4"/>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A01A1" w14:textId="77777777" w:rsidR="005240CA" w:rsidRDefault="005240CA" w:rsidP="00FC3B1F">
      <w:pPr>
        <w:spacing w:after="0" w:line="240" w:lineRule="auto"/>
      </w:pPr>
      <w:r>
        <w:separator/>
      </w:r>
    </w:p>
  </w:endnote>
  <w:endnote w:type="continuationSeparator" w:id="0">
    <w:p w14:paraId="4E11DDE2" w14:textId="77777777" w:rsidR="005240CA" w:rsidRDefault="005240CA"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10465" w14:textId="77777777" w:rsidR="005240CA" w:rsidRDefault="005240CA" w:rsidP="00FC3B1F">
      <w:pPr>
        <w:spacing w:after="0" w:line="240" w:lineRule="auto"/>
      </w:pPr>
      <w:r>
        <w:separator/>
      </w:r>
    </w:p>
  </w:footnote>
  <w:footnote w:type="continuationSeparator" w:id="0">
    <w:p w14:paraId="3B1869BF" w14:textId="77777777" w:rsidR="005240CA" w:rsidRDefault="005240CA"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5"/>
  </w:num>
  <w:num w:numId="5">
    <w:abstractNumId w:val="10"/>
  </w:num>
  <w:num w:numId="6">
    <w:abstractNumId w:val="9"/>
  </w:num>
  <w:num w:numId="7">
    <w:abstractNumId w:val="1"/>
  </w:num>
  <w:num w:numId="8">
    <w:abstractNumId w:val="11"/>
  </w:num>
  <w:num w:numId="9">
    <w:abstractNumId w:val="3"/>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9E"/>
    <w:rsid w:val="0001324E"/>
    <w:rsid w:val="000147A0"/>
    <w:rsid w:val="00027F5F"/>
    <w:rsid w:val="00055FA3"/>
    <w:rsid w:val="000764E0"/>
    <w:rsid w:val="00090791"/>
    <w:rsid w:val="000A263D"/>
    <w:rsid w:val="000A71B7"/>
    <w:rsid w:val="000C2730"/>
    <w:rsid w:val="000C2897"/>
    <w:rsid w:val="000F753F"/>
    <w:rsid w:val="00106EDD"/>
    <w:rsid w:val="001139B4"/>
    <w:rsid w:val="00115C7C"/>
    <w:rsid w:val="00137A0E"/>
    <w:rsid w:val="00157C31"/>
    <w:rsid w:val="00171AC6"/>
    <w:rsid w:val="00176AB8"/>
    <w:rsid w:val="00176F2A"/>
    <w:rsid w:val="001A07C4"/>
    <w:rsid w:val="001B63C9"/>
    <w:rsid w:val="001D3CA8"/>
    <w:rsid w:val="001D553D"/>
    <w:rsid w:val="00202228"/>
    <w:rsid w:val="00206250"/>
    <w:rsid w:val="00224EB9"/>
    <w:rsid w:val="00233BB7"/>
    <w:rsid w:val="00242DCE"/>
    <w:rsid w:val="00246A77"/>
    <w:rsid w:val="00253D9E"/>
    <w:rsid w:val="00254378"/>
    <w:rsid w:val="00274582"/>
    <w:rsid w:val="00281D92"/>
    <w:rsid w:val="00284D91"/>
    <w:rsid w:val="00287A8C"/>
    <w:rsid w:val="00290EB2"/>
    <w:rsid w:val="002A0C05"/>
    <w:rsid w:val="002A1EF8"/>
    <w:rsid w:val="002B0352"/>
    <w:rsid w:val="002B5E47"/>
    <w:rsid w:val="002C3830"/>
    <w:rsid w:val="002C53D9"/>
    <w:rsid w:val="002C6534"/>
    <w:rsid w:val="002E795E"/>
    <w:rsid w:val="002F0061"/>
    <w:rsid w:val="00331627"/>
    <w:rsid w:val="00353C06"/>
    <w:rsid w:val="003673F5"/>
    <w:rsid w:val="00373621"/>
    <w:rsid w:val="003A2F17"/>
    <w:rsid w:val="003B5BC1"/>
    <w:rsid w:val="003C0034"/>
    <w:rsid w:val="003C0659"/>
    <w:rsid w:val="003C2AB1"/>
    <w:rsid w:val="003D1BF6"/>
    <w:rsid w:val="003E698A"/>
    <w:rsid w:val="003F1B62"/>
    <w:rsid w:val="003F274F"/>
    <w:rsid w:val="00405EA7"/>
    <w:rsid w:val="004237BC"/>
    <w:rsid w:val="00423E7C"/>
    <w:rsid w:val="00434ADF"/>
    <w:rsid w:val="00436148"/>
    <w:rsid w:val="00437317"/>
    <w:rsid w:val="00437F59"/>
    <w:rsid w:val="004561F7"/>
    <w:rsid w:val="0046263C"/>
    <w:rsid w:val="00467878"/>
    <w:rsid w:val="0047062E"/>
    <w:rsid w:val="004729FE"/>
    <w:rsid w:val="00482459"/>
    <w:rsid w:val="0049739A"/>
    <w:rsid w:val="004A4058"/>
    <w:rsid w:val="0050111C"/>
    <w:rsid w:val="005240CA"/>
    <w:rsid w:val="00524BB6"/>
    <w:rsid w:val="0052794A"/>
    <w:rsid w:val="005316A5"/>
    <w:rsid w:val="0053466E"/>
    <w:rsid w:val="00572407"/>
    <w:rsid w:val="00596380"/>
    <w:rsid w:val="005B22EF"/>
    <w:rsid w:val="005C25BD"/>
    <w:rsid w:val="005D2508"/>
    <w:rsid w:val="005F1B52"/>
    <w:rsid w:val="00601721"/>
    <w:rsid w:val="00605202"/>
    <w:rsid w:val="00633549"/>
    <w:rsid w:val="006415E6"/>
    <w:rsid w:val="006429F2"/>
    <w:rsid w:val="00651BF3"/>
    <w:rsid w:val="00655C86"/>
    <w:rsid w:val="00656A63"/>
    <w:rsid w:val="0068292C"/>
    <w:rsid w:val="006B3F4D"/>
    <w:rsid w:val="006C65B5"/>
    <w:rsid w:val="006F014D"/>
    <w:rsid w:val="006F2311"/>
    <w:rsid w:val="00703D9E"/>
    <w:rsid w:val="007051CF"/>
    <w:rsid w:val="0071495F"/>
    <w:rsid w:val="007319CC"/>
    <w:rsid w:val="00770C8E"/>
    <w:rsid w:val="007716E1"/>
    <w:rsid w:val="007A0831"/>
    <w:rsid w:val="007C0D30"/>
    <w:rsid w:val="007C5F98"/>
    <w:rsid w:val="007C7DBB"/>
    <w:rsid w:val="007D5C19"/>
    <w:rsid w:val="007D70C4"/>
    <w:rsid w:val="008032B3"/>
    <w:rsid w:val="00812A3B"/>
    <w:rsid w:val="00817E7E"/>
    <w:rsid w:val="00827D77"/>
    <w:rsid w:val="00830583"/>
    <w:rsid w:val="008526B1"/>
    <w:rsid w:val="00857A11"/>
    <w:rsid w:val="0086471D"/>
    <w:rsid w:val="00872964"/>
    <w:rsid w:val="008A310C"/>
    <w:rsid w:val="008C6339"/>
    <w:rsid w:val="008D2DE7"/>
    <w:rsid w:val="008E79BF"/>
    <w:rsid w:val="00910F75"/>
    <w:rsid w:val="00913105"/>
    <w:rsid w:val="009132A6"/>
    <w:rsid w:val="00914F40"/>
    <w:rsid w:val="00964FA1"/>
    <w:rsid w:val="00992F5C"/>
    <w:rsid w:val="009941F6"/>
    <w:rsid w:val="009A38C7"/>
    <w:rsid w:val="009C1F2E"/>
    <w:rsid w:val="009C2453"/>
    <w:rsid w:val="009C339E"/>
    <w:rsid w:val="009C4226"/>
    <w:rsid w:val="009E0671"/>
    <w:rsid w:val="009F1911"/>
    <w:rsid w:val="00A17BCF"/>
    <w:rsid w:val="00A43027"/>
    <w:rsid w:val="00A573E6"/>
    <w:rsid w:val="00A66460"/>
    <w:rsid w:val="00A71FC4"/>
    <w:rsid w:val="00A766A3"/>
    <w:rsid w:val="00A77E5D"/>
    <w:rsid w:val="00A90918"/>
    <w:rsid w:val="00A93F94"/>
    <w:rsid w:val="00AA488A"/>
    <w:rsid w:val="00AB5F25"/>
    <w:rsid w:val="00AC346A"/>
    <w:rsid w:val="00B046E3"/>
    <w:rsid w:val="00B056B4"/>
    <w:rsid w:val="00B14322"/>
    <w:rsid w:val="00B24914"/>
    <w:rsid w:val="00B5015C"/>
    <w:rsid w:val="00B8704F"/>
    <w:rsid w:val="00B90037"/>
    <w:rsid w:val="00B93575"/>
    <w:rsid w:val="00B96A69"/>
    <w:rsid w:val="00BB1D21"/>
    <w:rsid w:val="00BB258C"/>
    <w:rsid w:val="00BB58A6"/>
    <w:rsid w:val="00BC2248"/>
    <w:rsid w:val="00BC3519"/>
    <w:rsid w:val="00BF0F0C"/>
    <w:rsid w:val="00C178A9"/>
    <w:rsid w:val="00C321A6"/>
    <w:rsid w:val="00C36AC4"/>
    <w:rsid w:val="00C36D82"/>
    <w:rsid w:val="00C424EE"/>
    <w:rsid w:val="00C46F42"/>
    <w:rsid w:val="00C5781F"/>
    <w:rsid w:val="00C85547"/>
    <w:rsid w:val="00CB369E"/>
    <w:rsid w:val="00CD3E96"/>
    <w:rsid w:val="00CF5D2D"/>
    <w:rsid w:val="00D025C7"/>
    <w:rsid w:val="00D03D97"/>
    <w:rsid w:val="00D121AE"/>
    <w:rsid w:val="00D13F4C"/>
    <w:rsid w:val="00D15A79"/>
    <w:rsid w:val="00D31EC1"/>
    <w:rsid w:val="00D32C04"/>
    <w:rsid w:val="00D36A83"/>
    <w:rsid w:val="00D55F77"/>
    <w:rsid w:val="00D56BD3"/>
    <w:rsid w:val="00D63944"/>
    <w:rsid w:val="00D65BBF"/>
    <w:rsid w:val="00D66F16"/>
    <w:rsid w:val="00D97C9F"/>
    <w:rsid w:val="00DB2353"/>
    <w:rsid w:val="00DD480D"/>
    <w:rsid w:val="00DE0090"/>
    <w:rsid w:val="00DE3C65"/>
    <w:rsid w:val="00DE4AE8"/>
    <w:rsid w:val="00DF4048"/>
    <w:rsid w:val="00DF6C46"/>
    <w:rsid w:val="00E16E85"/>
    <w:rsid w:val="00E40E1F"/>
    <w:rsid w:val="00EA5603"/>
    <w:rsid w:val="00EC0CDC"/>
    <w:rsid w:val="00EE78DE"/>
    <w:rsid w:val="00EF32C3"/>
    <w:rsid w:val="00F05C76"/>
    <w:rsid w:val="00F2441C"/>
    <w:rsid w:val="00F457B2"/>
    <w:rsid w:val="00F518A4"/>
    <w:rsid w:val="00F665A7"/>
    <w:rsid w:val="00F7336E"/>
    <w:rsid w:val="00F7695D"/>
    <w:rsid w:val="00F85B43"/>
    <w:rsid w:val="00F879A0"/>
    <w:rsid w:val="00FA08AE"/>
    <w:rsid w:val="00FA0C86"/>
    <w:rsid w:val="00FA576C"/>
    <w:rsid w:val="00FB269E"/>
    <w:rsid w:val="00FC3B1F"/>
    <w:rsid w:val="00FD405E"/>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
    <w:name w:val="Mention"/>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
    <w:name w:val="Unresolved Mention"/>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F457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435945733">
      <w:bodyDiv w:val="1"/>
      <w:marLeft w:val="0"/>
      <w:marRight w:val="0"/>
      <w:marTop w:val="0"/>
      <w:marBottom w:val="0"/>
      <w:divBdr>
        <w:top w:val="none" w:sz="0" w:space="0" w:color="auto"/>
        <w:left w:val="none" w:sz="0" w:space="0" w:color="auto"/>
        <w:bottom w:val="none" w:sz="0" w:space="0" w:color="auto"/>
        <w:right w:val="none" w:sz="0" w:space="0" w:color="auto"/>
      </w:divBdr>
    </w:div>
    <w:div w:id="889654392">
      <w:bodyDiv w:val="1"/>
      <w:marLeft w:val="0"/>
      <w:marRight w:val="0"/>
      <w:marTop w:val="0"/>
      <w:marBottom w:val="0"/>
      <w:divBdr>
        <w:top w:val="none" w:sz="0" w:space="0" w:color="auto"/>
        <w:left w:val="none" w:sz="0" w:space="0" w:color="auto"/>
        <w:bottom w:val="none" w:sz="0" w:space="0" w:color="auto"/>
        <w:right w:val="none" w:sz="0" w:space="0" w:color="auto"/>
      </w:divBdr>
    </w:div>
    <w:div w:id="921530719">
      <w:bodyDiv w:val="1"/>
      <w:marLeft w:val="0"/>
      <w:marRight w:val="0"/>
      <w:marTop w:val="0"/>
      <w:marBottom w:val="0"/>
      <w:divBdr>
        <w:top w:val="none" w:sz="0" w:space="0" w:color="auto"/>
        <w:left w:val="none" w:sz="0" w:space="0" w:color="auto"/>
        <w:bottom w:val="none" w:sz="0" w:space="0" w:color="auto"/>
        <w:right w:val="none" w:sz="0" w:space="0" w:color="auto"/>
      </w:divBdr>
    </w:div>
    <w:div w:id="1393427350">
      <w:bodyDiv w:val="1"/>
      <w:marLeft w:val="0"/>
      <w:marRight w:val="0"/>
      <w:marTop w:val="0"/>
      <w:marBottom w:val="0"/>
      <w:divBdr>
        <w:top w:val="none" w:sz="0" w:space="0" w:color="auto"/>
        <w:left w:val="none" w:sz="0" w:space="0" w:color="auto"/>
        <w:bottom w:val="none" w:sz="0" w:space="0" w:color="auto"/>
        <w:right w:val="none" w:sz="0" w:space="0" w:color="auto"/>
      </w:divBdr>
      <w:divsChild>
        <w:div w:id="1009676388">
          <w:marLeft w:val="0"/>
          <w:marRight w:val="0"/>
          <w:marTop w:val="0"/>
          <w:marBottom w:val="0"/>
          <w:divBdr>
            <w:top w:val="none" w:sz="0" w:space="0" w:color="auto"/>
            <w:left w:val="none" w:sz="0" w:space="0" w:color="auto"/>
            <w:bottom w:val="none" w:sz="0" w:space="0" w:color="auto"/>
            <w:right w:val="none" w:sz="0" w:space="0" w:color="auto"/>
          </w:divBdr>
        </w:div>
      </w:divsChild>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pigenetics.wisc.edu/faculty-page-svaren-john.htm" TargetMode="External"/><Relationship Id="rId18" Type="http://schemas.openxmlformats.org/officeDocument/2006/relationships/hyperlink" Target="http://home.frontiersin.org/about/journals-a-z"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fron.tiers.in/download/ExcelTemplate.xlsx" TargetMode="External"/><Relationship Id="rId7" Type="http://schemas.openxmlformats.org/officeDocument/2006/relationships/settings" Target="settings.xml"/><Relationship Id="rId12" Type="http://schemas.openxmlformats.org/officeDocument/2006/relationships/hyperlink" Target="mailto:hkhatib@wisc.edu" TargetMode="External"/><Relationship Id="rId17" Type="http://schemas.openxmlformats.org/officeDocument/2006/relationships/hyperlink" Target="http://home.frontiersin.org/about/journals-a-z"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ontiersin.org/Registration/Register.aspx" TargetMode="External"/><Relationship Id="rId20" Type="http://schemas.openxmlformats.org/officeDocument/2006/relationships/hyperlink" Target="http://www.frontiersin.org/files/pdf/Frontiers_what_is_crosslistin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Momiao.xiong@uth.tmc.edu" TargetMode="External"/><Relationship Id="rId23" Type="http://schemas.openxmlformats.org/officeDocument/2006/relationships/hyperlink" Target="https://www.shutterstock.com/" TargetMode="Externa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psvaren@wisc.edu" TargetMode="External"/><Relationship Id="rId22" Type="http://schemas.openxmlformats.org/officeDocument/2006/relationships/hyperlink" Target="http://mymodernmet.com/metropolitan-museum-of-art-open-ac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3.xml><?xml version="1.0" encoding="utf-8"?>
<ds:datastoreItem xmlns:ds="http://schemas.openxmlformats.org/officeDocument/2006/customXml" ds:itemID="{830E297E-9FE2-4850-BCEB-5A3B79FF85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4B1EC0-780C-43CB-8992-942BB432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275B4B95.dotm</Template>
  <TotalTime>22</TotalTime>
  <Pages>4</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5</cp:revision>
  <cp:lastPrinted>2016-11-10T10:21:00Z</cp:lastPrinted>
  <dcterms:created xsi:type="dcterms:W3CDTF">2018-08-30T15:13:00Z</dcterms:created>
  <dcterms:modified xsi:type="dcterms:W3CDTF">2018-08-30T15:49:00Z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