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81" w:rsidRDefault="00E14081" w:rsidP="00E1408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-267024</wp:posOffset>
            </wp:positionH>
            <wp:positionV relativeFrom="paragraph">
              <wp:posOffset>-25077</wp:posOffset>
            </wp:positionV>
            <wp:extent cx="8133805" cy="845389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805" cy="84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3BF" w:rsidRDefault="008C43BF" w:rsidP="00E14081">
      <w:pPr>
        <w:rPr>
          <w:rFonts w:ascii="Arial" w:hAnsi="Arial" w:cs="Arial"/>
          <w:bCs/>
        </w:rPr>
      </w:pPr>
    </w:p>
    <w:p w:rsidR="008C43BF" w:rsidRDefault="008C43BF" w:rsidP="00E14081">
      <w:pPr>
        <w:rPr>
          <w:rFonts w:ascii="Arial" w:hAnsi="Arial" w:cs="Arial"/>
          <w:bCs/>
        </w:rPr>
      </w:pPr>
    </w:p>
    <w:p w:rsidR="008C43BF" w:rsidRDefault="008C43BF" w:rsidP="00E14081">
      <w:pPr>
        <w:rPr>
          <w:rFonts w:ascii="Arial" w:hAnsi="Arial" w:cs="Arial"/>
          <w:bCs/>
        </w:rPr>
      </w:pPr>
    </w:p>
    <w:p w:rsidR="008C43BF" w:rsidRDefault="008C43BF" w:rsidP="00E14081">
      <w:pPr>
        <w:rPr>
          <w:rFonts w:ascii="Arial" w:hAnsi="Arial" w:cs="Arial"/>
          <w:bCs/>
        </w:rPr>
      </w:pPr>
    </w:p>
    <w:p w:rsidR="008C43BF" w:rsidRDefault="008C43BF" w:rsidP="00E14081">
      <w:pPr>
        <w:rPr>
          <w:rFonts w:ascii="Arial" w:hAnsi="Arial" w:cs="Arial"/>
          <w:bCs/>
        </w:rPr>
      </w:pPr>
    </w:p>
    <w:p w:rsidR="00E14081" w:rsidRPr="00182072" w:rsidRDefault="00FB6358" w:rsidP="00E14081">
      <w:p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</w:t>
      </w:r>
      <w:r w:rsidR="00182072" w:rsidRPr="00182072">
        <w:rPr>
          <w:rFonts w:ascii="Arial" w:hAnsi="Arial" w:cs="Arial"/>
          <w:bCs/>
        </w:rPr>
        <w:t>eifeng</w:t>
      </w:r>
      <w:proofErr w:type="spellEnd"/>
      <w:r w:rsidR="00182072" w:rsidRPr="00182072">
        <w:rPr>
          <w:rFonts w:ascii="Arial" w:hAnsi="Arial" w:cs="Arial"/>
          <w:bCs/>
        </w:rPr>
        <w:t xml:space="preserve"> Ding</w:t>
      </w:r>
      <w:r w:rsidR="00E14081" w:rsidRPr="00182072">
        <w:rPr>
          <w:rFonts w:ascii="Arial" w:hAnsi="Arial" w:cs="Arial"/>
          <w:bCs/>
        </w:rPr>
        <w:t>, Ph. D</w:t>
      </w:r>
    </w:p>
    <w:p w:rsidR="008C43BF" w:rsidRDefault="008C43BF" w:rsidP="00E14081">
      <w:pPr>
        <w:rPr>
          <w:rFonts w:ascii="Arial" w:hAnsi="Arial" w:cs="Arial"/>
          <w:bCs/>
        </w:rPr>
      </w:pPr>
    </w:p>
    <w:p w:rsidR="00E14081" w:rsidRPr="00975849" w:rsidRDefault="00182072" w:rsidP="00E14081">
      <w:pPr>
        <w:rPr>
          <w:rFonts w:ascii="Arial" w:hAnsi="Arial" w:cs="Arial"/>
          <w:bCs/>
        </w:rPr>
      </w:pPr>
      <w:r w:rsidRPr="00182072">
        <w:rPr>
          <w:rFonts w:ascii="Arial" w:hAnsi="Arial" w:cs="Arial"/>
          <w:bCs/>
        </w:rPr>
        <w:t>Department of Clinical Laboratory Center, Affiliated Hospital of Nantong University; School of Public Health, Nantong University</w:t>
      </w:r>
    </w:p>
    <w:p w:rsidR="00FB6358" w:rsidRDefault="00FB6358" w:rsidP="00E14081">
      <w:pPr>
        <w:rPr>
          <w:rFonts w:ascii="Arial" w:hAnsi="Arial" w:cs="Arial"/>
          <w:bCs/>
        </w:rPr>
      </w:pPr>
    </w:p>
    <w:p w:rsidR="00E14081" w:rsidRDefault="00182072" w:rsidP="00E140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March 4, 2019</w:t>
      </w:r>
    </w:p>
    <w:p w:rsidR="008C43BF" w:rsidRDefault="008C43BF" w:rsidP="00E14081">
      <w:pPr>
        <w:rPr>
          <w:rFonts w:ascii="Arial" w:hAnsi="Arial" w:cs="Arial"/>
          <w:bCs/>
        </w:rPr>
      </w:pPr>
    </w:p>
    <w:p w:rsidR="008C43BF" w:rsidRPr="00975849" w:rsidRDefault="008C43BF" w:rsidP="00E14081">
      <w:pPr>
        <w:rPr>
          <w:rFonts w:ascii="Arial" w:hAnsi="Arial" w:cs="Arial"/>
          <w:bCs/>
        </w:rPr>
      </w:pPr>
    </w:p>
    <w:p w:rsidR="00E14081" w:rsidRPr="00975849" w:rsidRDefault="00E14081" w:rsidP="00E14081">
      <w:pPr>
        <w:rPr>
          <w:rFonts w:ascii="Arial" w:hAnsi="Arial" w:cs="Arial"/>
          <w:bCs/>
        </w:rPr>
      </w:pPr>
    </w:p>
    <w:p w:rsidR="00E14081" w:rsidRPr="00975849" w:rsidRDefault="00E14081" w:rsidP="00E14081">
      <w:pPr>
        <w:rPr>
          <w:rFonts w:ascii="Arial" w:hAnsi="Arial" w:cs="Arial"/>
          <w:bCs/>
        </w:rPr>
      </w:pPr>
      <w:r w:rsidRPr="00975849">
        <w:rPr>
          <w:rFonts w:ascii="Arial" w:hAnsi="Arial" w:cs="Arial"/>
          <w:bCs/>
        </w:rPr>
        <w:t xml:space="preserve">Dear Dr. </w:t>
      </w:r>
      <w:r w:rsidR="00182072">
        <w:rPr>
          <w:rFonts w:ascii="Arial" w:hAnsi="Arial" w:cs="Arial"/>
          <w:bCs/>
        </w:rPr>
        <w:t>Ding</w:t>
      </w:r>
      <w:r w:rsidRPr="00975849">
        <w:rPr>
          <w:rFonts w:ascii="Arial" w:hAnsi="Arial" w:cs="Arial"/>
          <w:bCs/>
        </w:rPr>
        <w:t>:</w:t>
      </w:r>
    </w:p>
    <w:p w:rsidR="00E14081" w:rsidRPr="00975849" w:rsidRDefault="00E14081" w:rsidP="00E14081">
      <w:pPr>
        <w:rPr>
          <w:rFonts w:ascii="Arial" w:hAnsi="Arial" w:cs="Arial"/>
          <w:bCs/>
        </w:rPr>
      </w:pPr>
    </w:p>
    <w:p w:rsidR="00E14081" w:rsidRPr="00975849" w:rsidRDefault="00E14081" w:rsidP="00E14081">
      <w:pPr>
        <w:rPr>
          <w:rFonts w:ascii="Arial" w:hAnsi="Arial" w:cs="Arial"/>
          <w:bCs/>
        </w:rPr>
      </w:pPr>
      <w:r w:rsidRPr="00975849">
        <w:rPr>
          <w:rFonts w:ascii="Arial" w:hAnsi="Arial" w:cs="Arial"/>
          <w:bCs/>
        </w:rPr>
        <w:t xml:space="preserve">I am very excited at the opportunity to collaborate with and serve as a co-investigator on your </w:t>
      </w:r>
      <w:r w:rsidR="00182072">
        <w:rPr>
          <w:rFonts w:ascii="Arial" w:hAnsi="Arial" w:cs="Arial"/>
          <w:bCs/>
        </w:rPr>
        <w:t>National Natural Science Foundation</w:t>
      </w:r>
      <w:r w:rsidRPr="00975849">
        <w:rPr>
          <w:rFonts w:ascii="Arial" w:hAnsi="Arial" w:cs="Arial"/>
          <w:bCs/>
        </w:rPr>
        <w:t xml:space="preserve"> application entitled </w:t>
      </w:r>
      <w:r w:rsidRPr="00E06B61">
        <w:rPr>
          <w:rFonts w:ascii="Arial" w:hAnsi="Arial" w:cs="Arial"/>
          <w:bCs/>
        </w:rPr>
        <w:t>“</w:t>
      </w:r>
      <w:r w:rsidR="00182072" w:rsidRPr="00182072">
        <w:rPr>
          <w:rFonts w:ascii="Arial" w:hAnsi="Arial" w:cs="Arial"/>
          <w:bCs/>
        </w:rPr>
        <w:t>Molecular mechanism of colorectal cancer caused by the driving axis of KRAS mutation/ZNF229 DNA methylation and its methylation biomarker research</w:t>
      </w:r>
      <w:r w:rsidRPr="00975849">
        <w:rPr>
          <w:rFonts w:ascii="Arial" w:hAnsi="Arial" w:cs="Arial"/>
          <w:bCs/>
        </w:rPr>
        <w:t>”.</w:t>
      </w:r>
    </w:p>
    <w:p w:rsidR="00E14081" w:rsidRPr="00975849" w:rsidRDefault="00E14081" w:rsidP="00E14081">
      <w:pPr>
        <w:rPr>
          <w:rFonts w:ascii="Arial" w:hAnsi="Arial" w:cs="Arial"/>
          <w:bCs/>
        </w:rPr>
      </w:pPr>
    </w:p>
    <w:p w:rsidR="00182072" w:rsidRDefault="00E14081" w:rsidP="00182072">
      <w:pPr>
        <w:rPr>
          <w:rFonts w:ascii="Arial" w:hAnsi="Arial" w:cs="Arial"/>
          <w:bCs/>
        </w:rPr>
      </w:pPr>
      <w:r w:rsidRPr="00975849">
        <w:rPr>
          <w:rFonts w:ascii="Arial" w:hAnsi="Arial" w:cs="Arial"/>
          <w:bCs/>
        </w:rPr>
        <w:t>As you know, my current research focuses on</w:t>
      </w:r>
      <w:r w:rsidR="00182072">
        <w:rPr>
          <w:rFonts w:ascii="Arial" w:hAnsi="Arial" w:cs="Arial"/>
          <w:bCs/>
        </w:rPr>
        <w:t xml:space="preserve"> genetic and epigenetic biomarker identification and interaction analysis between genetic variants and epigenetic variants. Recently, my research of cell-free DNA methylation research have been accepted by </w:t>
      </w:r>
      <w:r w:rsidR="00182072" w:rsidRPr="00FB6358">
        <w:rPr>
          <w:rFonts w:ascii="Arial" w:hAnsi="Arial" w:cs="Arial"/>
          <w:bCs/>
        </w:rPr>
        <w:t>Nature Genetics</w:t>
      </w:r>
      <w:r w:rsidR="00182072">
        <w:rPr>
          <w:rFonts w:ascii="Arial" w:hAnsi="Arial" w:cs="Arial"/>
          <w:bCs/>
        </w:rPr>
        <w:t xml:space="preserve"> and my new disease gene mapping genetic analysis method have been accepted by </w:t>
      </w:r>
      <w:r w:rsidR="00182072" w:rsidRPr="00FB6358">
        <w:rPr>
          <w:rFonts w:ascii="Arial" w:hAnsi="Arial" w:cs="Arial"/>
          <w:bCs/>
        </w:rPr>
        <w:t xml:space="preserve">Blood. </w:t>
      </w:r>
      <w:r w:rsidR="00FB6358" w:rsidRPr="00FB6358">
        <w:rPr>
          <w:rFonts w:ascii="Arial" w:hAnsi="Arial" w:cs="Arial"/>
          <w:bCs/>
        </w:rPr>
        <w:t xml:space="preserve">According to </w:t>
      </w:r>
      <w:r w:rsidR="00FB6358">
        <w:rPr>
          <w:rFonts w:ascii="Arial" w:hAnsi="Arial" w:cs="Arial"/>
          <w:bCs/>
        </w:rPr>
        <w:t xml:space="preserve">our previous close coloration, I’d like to give all my support from bioinformatics analysis and population genetics analysis and other idea and research strategy support on your project: </w:t>
      </w:r>
      <w:r w:rsidR="00FB6358" w:rsidRPr="00E06B61">
        <w:rPr>
          <w:rFonts w:ascii="Arial" w:hAnsi="Arial" w:cs="Arial"/>
          <w:bCs/>
        </w:rPr>
        <w:t>“</w:t>
      </w:r>
      <w:r w:rsidR="00FB6358" w:rsidRPr="00182072">
        <w:rPr>
          <w:rFonts w:ascii="Arial" w:hAnsi="Arial" w:cs="Arial"/>
          <w:bCs/>
        </w:rPr>
        <w:t>Molecular mechanism of colorectal cancer caused by the driving axis of KRAS mutation/ZNF229 DNA methylation and its methylation biomarker research</w:t>
      </w:r>
      <w:r w:rsidR="00FB6358" w:rsidRPr="00975849">
        <w:rPr>
          <w:rFonts w:ascii="Arial" w:hAnsi="Arial" w:cs="Arial"/>
          <w:bCs/>
        </w:rPr>
        <w:t>”.</w:t>
      </w:r>
    </w:p>
    <w:p w:rsidR="00182072" w:rsidRDefault="00182072" w:rsidP="00182072">
      <w:pPr>
        <w:rPr>
          <w:rFonts w:ascii="Arial" w:hAnsi="Arial" w:cs="Arial"/>
          <w:bCs/>
        </w:rPr>
      </w:pPr>
    </w:p>
    <w:p w:rsidR="00E14081" w:rsidRPr="00975849" w:rsidRDefault="00FB6358" w:rsidP="00E140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believe our </w:t>
      </w:r>
      <w:proofErr w:type="spellStart"/>
      <w:r w:rsidR="00E14081" w:rsidRPr="00975849">
        <w:rPr>
          <w:rFonts w:ascii="Arial" w:hAnsi="Arial" w:cs="Arial"/>
          <w:bCs/>
        </w:rPr>
        <w:t>our</w:t>
      </w:r>
      <w:proofErr w:type="spellEnd"/>
      <w:r w:rsidR="00E14081" w:rsidRPr="00975849">
        <w:rPr>
          <w:rFonts w:ascii="Arial" w:hAnsi="Arial" w:cs="Arial"/>
          <w:bCs/>
        </w:rPr>
        <w:t xml:space="preserve"> collaboration on </w:t>
      </w:r>
      <w:r>
        <w:rPr>
          <w:rFonts w:ascii="Arial" w:hAnsi="Arial" w:cs="Arial"/>
          <w:bCs/>
        </w:rPr>
        <w:t xml:space="preserve">KRAS mutation and ZNF229 mutation will provide better pathogenesis understanding and precision medicine to colon cancer. In this project, I will collect the mutation and DNA methylation data from TCGA and FM project and conduct interaction between DNA methylation and somatic mutation in high-dimension level. </w:t>
      </w:r>
      <w:r w:rsidR="00E14081" w:rsidRPr="00975849">
        <w:rPr>
          <w:rFonts w:ascii="Arial" w:hAnsi="Arial" w:cs="Arial"/>
          <w:bCs/>
        </w:rPr>
        <w:t xml:space="preserve">I will also provide </w:t>
      </w:r>
      <w:r>
        <w:rPr>
          <w:rFonts w:ascii="Arial" w:hAnsi="Arial" w:cs="Arial"/>
          <w:bCs/>
        </w:rPr>
        <w:t xml:space="preserve">other related </w:t>
      </w:r>
      <w:r w:rsidRPr="00975849">
        <w:rPr>
          <w:rFonts w:ascii="Arial" w:hAnsi="Arial" w:cs="Arial"/>
          <w:bCs/>
        </w:rPr>
        <w:t>bioinformatics</w:t>
      </w:r>
      <w:r w:rsidR="00E14081" w:rsidRPr="00975849">
        <w:rPr>
          <w:rFonts w:ascii="Arial" w:hAnsi="Arial" w:cs="Arial"/>
          <w:bCs/>
        </w:rPr>
        <w:t xml:space="preserve"> and statistic</w:t>
      </w:r>
      <w:r>
        <w:rPr>
          <w:rFonts w:ascii="Arial" w:hAnsi="Arial" w:cs="Arial"/>
          <w:bCs/>
        </w:rPr>
        <w:t>s</w:t>
      </w:r>
      <w:r w:rsidR="00E14081" w:rsidRPr="00975849">
        <w:rPr>
          <w:rFonts w:ascii="Arial" w:hAnsi="Arial" w:cs="Arial"/>
          <w:bCs/>
        </w:rPr>
        <w:t xml:space="preserve"> services related to the proposed studies in this application. </w:t>
      </w:r>
    </w:p>
    <w:p w:rsidR="00E14081" w:rsidRPr="00975849" w:rsidRDefault="00E14081" w:rsidP="00E14081">
      <w:pPr>
        <w:rPr>
          <w:rFonts w:ascii="Arial" w:hAnsi="Arial" w:cs="Arial"/>
          <w:bCs/>
        </w:rPr>
      </w:pPr>
    </w:p>
    <w:p w:rsidR="00E14081" w:rsidRPr="00975849" w:rsidRDefault="00E14081" w:rsidP="00E14081">
      <w:pPr>
        <w:rPr>
          <w:rFonts w:ascii="Arial" w:hAnsi="Arial" w:cs="Arial"/>
          <w:bCs/>
        </w:rPr>
      </w:pPr>
      <w:r w:rsidRPr="00975849">
        <w:rPr>
          <w:rFonts w:ascii="Arial" w:hAnsi="Arial" w:cs="Arial"/>
          <w:bCs/>
        </w:rPr>
        <w:t>I am deeply committed to the success of this research project. I look forward to working with you and other investigators on this important study.</w:t>
      </w:r>
    </w:p>
    <w:p w:rsidR="00E14081" w:rsidRPr="00975849" w:rsidRDefault="00E14081" w:rsidP="00E14081">
      <w:pPr>
        <w:rPr>
          <w:rFonts w:ascii="Arial" w:hAnsi="Arial" w:cs="Arial"/>
          <w:bCs/>
        </w:rPr>
      </w:pPr>
    </w:p>
    <w:p w:rsidR="008C43BF" w:rsidRDefault="008C43BF" w:rsidP="00E14081">
      <w:pPr>
        <w:rPr>
          <w:rFonts w:ascii="Arial" w:hAnsi="Arial" w:cs="Arial"/>
          <w:bCs/>
        </w:rPr>
      </w:pPr>
    </w:p>
    <w:p w:rsidR="00E14081" w:rsidRDefault="00D248BE" w:rsidP="00E140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Shicheng Guo</w:t>
      </w:r>
      <w:r w:rsidR="00E14081" w:rsidRPr="00975849">
        <w:rPr>
          <w:rFonts w:ascii="Arial" w:hAnsi="Arial" w:cs="Arial"/>
          <w:bCs/>
        </w:rPr>
        <w:t>, Ph. D</w:t>
      </w:r>
    </w:p>
    <w:p w:rsidR="00831C99" w:rsidRDefault="00831C99" w:rsidP="00E14081">
      <w:pPr>
        <w:rPr>
          <w:rFonts w:ascii="Arial" w:hAnsi="Arial" w:cs="Arial"/>
          <w:bCs/>
        </w:rPr>
      </w:pPr>
    </w:p>
    <w:p w:rsidR="0072793B" w:rsidRDefault="0072793B" w:rsidP="00E14081"/>
    <w:p w:rsidR="00FB6358" w:rsidRPr="00FB6358" w:rsidRDefault="00FB6358" w:rsidP="00FB6358">
      <w:pPr>
        <w:rPr>
          <w:rFonts w:ascii="Arial" w:hAnsi="Arial" w:cs="Arial"/>
          <w:bCs/>
        </w:rPr>
      </w:pPr>
      <w:r w:rsidRPr="00FB6358">
        <w:rPr>
          <w:rFonts w:ascii="Arial" w:hAnsi="Arial" w:cs="Arial"/>
          <w:bCs/>
        </w:rPr>
        <w:t xml:space="preserve">Center for Precision Medicine Research, Marshfield Clinic Research Institute </w:t>
      </w:r>
    </w:p>
    <w:p w:rsidR="00FB6358" w:rsidRPr="00FB6358" w:rsidRDefault="00FB6358" w:rsidP="00FB635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1000 North Oak Avenue</w:t>
      </w:r>
    </w:p>
    <w:p w:rsidR="00FB6358" w:rsidRDefault="00FB6358" w:rsidP="00FB6358">
      <w:pPr>
        <w:rPr>
          <w:rFonts w:ascii="Arial" w:hAnsi="Arial" w:cs="Arial"/>
          <w:bCs/>
        </w:rPr>
      </w:pPr>
      <w:r w:rsidRPr="00FB6358">
        <w:rPr>
          <w:rFonts w:ascii="Arial" w:hAnsi="Arial" w:cs="Arial"/>
          <w:bCs/>
        </w:rPr>
        <w:t xml:space="preserve">Marshfield, WI 54449 </w:t>
      </w:r>
    </w:p>
    <w:p w:rsidR="00F73669" w:rsidRDefault="00F73669" w:rsidP="00FB6358">
      <w:pPr>
        <w:rPr>
          <w:rFonts w:ascii="Arial" w:hAnsi="Arial" w:cs="Arial"/>
          <w:bCs/>
        </w:rPr>
      </w:pPr>
    </w:p>
    <w:p w:rsidR="00FB6358" w:rsidRPr="00FB6358" w:rsidRDefault="00FB6358" w:rsidP="00FB6358">
      <w:pPr>
        <w:rPr>
          <w:rFonts w:ascii="Arial" w:hAnsi="Arial" w:cs="Arial"/>
          <w:bCs/>
        </w:rPr>
      </w:pPr>
      <w:bookmarkStart w:id="0" w:name="_GoBack"/>
      <w:bookmarkEnd w:id="0"/>
      <w:r>
        <w:rPr>
          <w:rFonts w:ascii="Arial" w:hAnsi="Arial" w:cs="Arial"/>
          <w:bCs/>
        </w:rPr>
        <w:t>Fellowship</w:t>
      </w:r>
      <w:r w:rsidRPr="00FB6358">
        <w:rPr>
          <w:rFonts w:ascii="Arial" w:hAnsi="Arial" w:cs="Arial"/>
          <w:bCs/>
        </w:rPr>
        <w:t xml:space="preserve">, Computation and Informatics in Biology and Medicine </w:t>
      </w:r>
    </w:p>
    <w:p w:rsidR="00FB6358" w:rsidRPr="00FB6358" w:rsidRDefault="00FB6358" w:rsidP="00FB6358">
      <w:pPr>
        <w:rPr>
          <w:rFonts w:ascii="Arial" w:hAnsi="Arial" w:cs="Arial"/>
          <w:bCs/>
        </w:rPr>
      </w:pPr>
      <w:r w:rsidRPr="00FB6358">
        <w:rPr>
          <w:rFonts w:ascii="Arial" w:hAnsi="Arial" w:cs="Arial"/>
          <w:bCs/>
        </w:rPr>
        <w:t xml:space="preserve">University of Wisconsin-Madison </w:t>
      </w:r>
    </w:p>
    <w:p w:rsidR="00FB6358" w:rsidRPr="00FB6358" w:rsidRDefault="00FB6358" w:rsidP="00FB6358">
      <w:pPr>
        <w:rPr>
          <w:rFonts w:ascii="Arial" w:hAnsi="Arial" w:cs="Arial"/>
          <w:bCs/>
        </w:rPr>
      </w:pPr>
      <w:r w:rsidRPr="00FB6358">
        <w:rPr>
          <w:rFonts w:ascii="Arial" w:hAnsi="Arial" w:cs="Arial"/>
          <w:bCs/>
        </w:rPr>
        <w:t>Tel: (281)-685-5882</w:t>
      </w:r>
    </w:p>
    <w:p w:rsidR="00FB6358" w:rsidRPr="00FB6358" w:rsidRDefault="00FB6358" w:rsidP="00FB6358">
      <w:pPr>
        <w:rPr>
          <w:rFonts w:ascii="Arial" w:hAnsi="Arial" w:cs="Arial"/>
          <w:bCs/>
        </w:rPr>
      </w:pPr>
      <w:r w:rsidRPr="00FB6358">
        <w:rPr>
          <w:rFonts w:ascii="Arial" w:hAnsi="Arial" w:cs="Arial"/>
          <w:bCs/>
        </w:rPr>
        <w:t xml:space="preserve">Email: </w:t>
      </w:r>
      <w:hyperlink r:id="rId5" w:history="1">
        <w:r w:rsidRPr="00FB6358">
          <w:rPr>
            <w:rFonts w:ascii="Arial" w:hAnsi="Arial" w:cs="Arial"/>
            <w:bCs/>
          </w:rPr>
          <w:t>guo.shicheng@marshfieldresearch.org</w:t>
        </w:r>
      </w:hyperlink>
    </w:p>
    <w:sectPr w:rsidR="00FB6358" w:rsidRPr="00FB6358" w:rsidSect="008C43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74"/>
    <w:rsid w:val="00182072"/>
    <w:rsid w:val="001D2F74"/>
    <w:rsid w:val="0072793B"/>
    <w:rsid w:val="00831C99"/>
    <w:rsid w:val="008C43BF"/>
    <w:rsid w:val="00D248BE"/>
    <w:rsid w:val="00E14081"/>
    <w:rsid w:val="00F73669"/>
    <w:rsid w:val="00F92343"/>
    <w:rsid w:val="00FB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A1806"/>
  <w15:chartTrackingRefBased/>
  <w15:docId w15:val="{336FB74C-E495-4BB3-913C-AA2C972A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63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rsid w:val="00FB63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F923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923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o.shicheng@marshfieldresearch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232A39DF.dotm</Template>
  <TotalTime>2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cp:lastPrinted>2019-03-04T22:33:00Z</cp:lastPrinted>
  <dcterms:created xsi:type="dcterms:W3CDTF">2019-03-04T22:37:00Z</dcterms:created>
  <dcterms:modified xsi:type="dcterms:W3CDTF">2019-03-04T23:43:00Z</dcterms:modified>
</cp:coreProperties>
</file>