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882A4" w14:textId="71F9414E" w:rsidR="00547F49" w:rsidRDefault="00113F48" w:rsidP="00547F49">
      <w:pPr>
        <w:spacing w:before="240"/>
        <w:rPr>
          <w:ins w:id="0" w:author="Guo, Shicheng" w:date="2019-06-11T17:01:00Z"/>
          <w:rFonts w:ascii="Arial" w:hAnsi="Arial" w:cs="Arial"/>
          <w:b/>
          <w:color w:val="000000" w:themeColor="text1"/>
          <w:sz w:val="22"/>
        </w:rPr>
      </w:pPr>
      <w:del w:id="1" w:author="Guo, Shicheng" w:date="2019-06-11T17:00:00Z">
        <w:r w:rsidRPr="0074168C" w:rsidDel="008D269F">
          <w:rPr>
            <w:rFonts w:ascii="Arial" w:hAnsi="Arial" w:cs="Arial"/>
            <w:b/>
            <w:color w:val="000000" w:themeColor="text1"/>
            <w:sz w:val="22"/>
          </w:rPr>
          <w:delText>Long-</w:delText>
        </w:r>
      </w:del>
      <w:del w:id="2" w:author="Guo, Shicheng" w:date="2019-06-11T16:54:00Z">
        <w:r w:rsidRPr="0074168C" w:rsidDel="00F7358F">
          <w:rPr>
            <w:rFonts w:ascii="Arial" w:hAnsi="Arial" w:cs="Arial"/>
            <w:b/>
            <w:color w:val="000000" w:themeColor="text1"/>
            <w:sz w:val="22"/>
          </w:rPr>
          <w:delText>R</w:delText>
        </w:r>
      </w:del>
      <w:del w:id="3" w:author="Guo, Shicheng" w:date="2019-06-11T17:00:00Z">
        <w:r w:rsidRPr="0074168C" w:rsidDel="008D269F">
          <w:rPr>
            <w:rFonts w:ascii="Arial" w:hAnsi="Arial" w:cs="Arial"/>
            <w:b/>
            <w:color w:val="000000" w:themeColor="text1"/>
            <w:sz w:val="22"/>
          </w:rPr>
          <w:delText xml:space="preserve">egion </w:delText>
        </w:r>
      </w:del>
      <w:del w:id="4" w:author="Guo, Shicheng" w:date="2019-06-11T16:54:00Z">
        <w:r w:rsidRPr="0074168C" w:rsidDel="00F7358F">
          <w:rPr>
            <w:rFonts w:ascii="Arial" w:hAnsi="Arial" w:cs="Arial"/>
            <w:b/>
            <w:color w:val="000000" w:themeColor="text1"/>
            <w:sz w:val="22"/>
          </w:rPr>
          <w:delText>H</w:delText>
        </w:r>
      </w:del>
      <w:del w:id="5" w:author="Guo, Shicheng" w:date="2019-06-11T17:00:00Z">
        <w:r w:rsidRPr="0074168C" w:rsidDel="008D269F">
          <w:rPr>
            <w:rFonts w:ascii="Arial" w:hAnsi="Arial" w:cs="Arial"/>
            <w:b/>
            <w:color w:val="000000" w:themeColor="text1"/>
            <w:sz w:val="22"/>
          </w:rPr>
          <w:delText>ypo-methylation</w:delText>
        </w:r>
      </w:del>
      <w:del w:id="6" w:author="Guo, Shicheng" w:date="2019-06-11T16:56:00Z">
        <w:r w:rsidRPr="0074168C" w:rsidDel="008D269F">
          <w:rPr>
            <w:rFonts w:ascii="Arial" w:hAnsi="Arial" w:cs="Arial"/>
            <w:b/>
            <w:color w:val="000000" w:themeColor="text1"/>
            <w:sz w:val="22"/>
          </w:rPr>
          <w:delText xml:space="preserve"> in HBV </w:delText>
        </w:r>
      </w:del>
      <w:del w:id="7" w:author="Guo, Shicheng" w:date="2019-06-11T16:54:00Z">
        <w:r w:rsidRPr="0074168C" w:rsidDel="00F7358F">
          <w:rPr>
            <w:rFonts w:ascii="Arial" w:hAnsi="Arial" w:cs="Arial"/>
            <w:b/>
            <w:color w:val="000000" w:themeColor="text1"/>
            <w:sz w:val="22"/>
          </w:rPr>
          <w:delText>I</w:delText>
        </w:r>
      </w:del>
      <w:del w:id="8" w:author="Guo, Shicheng" w:date="2019-06-11T16:56:00Z">
        <w:r w:rsidRPr="0074168C" w:rsidDel="008D269F">
          <w:rPr>
            <w:rFonts w:ascii="Arial" w:hAnsi="Arial" w:cs="Arial"/>
            <w:b/>
            <w:color w:val="000000" w:themeColor="text1"/>
            <w:sz w:val="22"/>
          </w:rPr>
          <w:delText xml:space="preserve">ntegration </w:delText>
        </w:r>
      </w:del>
      <w:del w:id="9" w:author="Guo, Shicheng" w:date="2019-06-11T16:54:00Z">
        <w:r w:rsidRPr="0074168C" w:rsidDel="00F7358F">
          <w:rPr>
            <w:rFonts w:ascii="Arial" w:hAnsi="Arial" w:cs="Arial"/>
            <w:b/>
            <w:color w:val="000000" w:themeColor="text1"/>
            <w:sz w:val="22"/>
          </w:rPr>
          <w:delText>R</w:delText>
        </w:r>
      </w:del>
      <w:del w:id="10" w:author="Guo, Shicheng" w:date="2019-06-11T16:56:00Z">
        <w:r w:rsidRPr="0074168C" w:rsidDel="008D269F">
          <w:rPr>
            <w:rFonts w:ascii="Arial" w:hAnsi="Arial" w:cs="Arial"/>
            <w:b/>
            <w:color w:val="000000" w:themeColor="text1"/>
            <w:sz w:val="22"/>
          </w:rPr>
          <w:delText xml:space="preserve">egions </w:delText>
        </w:r>
      </w:del>
      <w:del w:id="11" w:author="Guo, Shicheng" w:date="2019-06-11T16:54:00Z">
        <w:r w:rsidRPr="0074168C" w:rsidDel="00F7358F">
          <w:rPr>
            <w:rFonts w:ascii="Arial" w:hAnsi="Arial" w:cs="Arial"/>
            <w:b/>
            <w:color w:val="000000" w:themeColor="text1"/>
            <w:sz w:val="22"/>
          </w:rPr>
          <w:delText>E</w:delText>
        </w:r>
      </w:del>
      <w:del w:id="12" w:author="Guo, Shicheng" w:date="2019-06-11T17:00:00Z">
        <w:r w:rsidRPr="0074168C" w:rsidDel="008D269F">
          <w:rPr>
            <w:rFonts w:ascii="Arial" w:hAnsi="Arial" w:cs="Arial"/>
            <w:b/>
            <w:color w:val="000000" w:themeColor="text1"/>
            <w:sz w:val="22"/>
          </w:rPr>
          <w:delText xml:space="preserve">nhance HCC </w:delText>
        </w:r>
      </w:del>
      <w:del w:id="13" w:author="Guo, Shicheng" w:date="2019-06-11T16:55:00Z">
        <w:r w:rsidRPr="0074168C" w:rsidDel="00F7358F">
          <w:rPr>
            <w:rFonts w:ascii="Arial" w:hAnsi="Arial" w:cs="Arial"/>
            <w:b/>
            <w:color w:val="000000" w:themeColor="text1"/>
            <w:sz w:val="22"/>
          </w:rPr>
          <w:delText>N</w:delText>
        </w:r>
      </w:del>
      <w:del w:id="14" w:author="Guo, Shicheng" w:date="2019-06-11T17:02:00Z">
        <w:r w:rsidRPr="0074168C" w:rsidDel="00547F49">
          <w:rPr>
            <w:rFonts w:ascii="Arial" w:hAnsi="Arial" w:cs="Arial"/>
            <w:b/>
            <w:color w:val="000000" w:themeColor="text1"/>
            <w:sz w:val="22"/>
          </w:rPr>
          <w:delText xml:space="preserve">on-invasive </w:delText>
        </w:r>
      </w:del>
      <w:del w:id="15" w:author="Guo, Shicheng" w:date="2019-06-11T16:55:00Z">
        <w:r w:rsidRPr="0074168C" w:rsidDel="00F7358F">
          <w:rPr>
            <w:rFonts w:ascii="Arial" w:hAnsi="Arial" w:cs="Arial"/>
            <w:b/>
            <w:color w:val="000000" w:themeColor="text1"/>
            <w:sz w:val="22"/>
          </w:rPr>
          <w:delText>S</w:delText>
        </w:r>
      </w:del>
      <w:del w:id="16" w:author="Guo, Shicheng" w:date="2019-06-11T17:02:00Z">
        <w:r w:rsidRPr="0074168C" w:rsidDel="00547F49">
          <w:rPr>
            <w:rFonts w:ascii="Arial" w:hAnsi="Arial" w:cs="Arial"/>
            <w:b/>
            <w:color w:val="000000" w:themeColor="text1"/>
            <w:sz w:val="22"/>
          </w:rPr>
          <w:delText xml:space="preserve">urveillance by </w:delText>
        </w:r>
      </w:del>
      <w:ins w:id="17" w:author="Guo, Shicheng" w:date="2019-06-11T17:01:00Z">
        <w:r w:rsidR="000827E5">
          <w:rPr>
            <w:rFonts w:ascii="Arial" w:hAnsi="Arial" w:cs="Arial"/>
            <w:b/>
            <w:color w:val="000000" w:themeColor="text1"/>
            <w:sz w:val="22"/>
          </w:rPr>
          <w:t>C</w:t>
        </w:r>
      </w:ins>
      <w:ins w:id="18" w:author="Guo, Shicheng" w:date="2019-06-11T17:02:00Z">
        <w:r w:rsidR="00547F49">
          <w:rPr>
            <w:rFonts w:ascii="Arial" w:hAnsi="Arial" w:cs="Arial"/>
            <w:b/>
            <w:color w:val="000000" w:themeColor="text1"/>
            <w:sz w:val="22"/>
          </w:rPr>
          <w:t xml:space="preserve">irculating cell-free DNA based </w:t>
        </w:r>
      </w:ins>
      <w:ins w:id="19" w:author="Guo, Shicheng" w:date="2019-06-11T17:10:00Z">
        <w:r w:rsidR="000827E5">
          <w:rPr>
            <w:rFonts w:ascii="Arial" w:hAnsi="Arial" w:cs="Arial"/>
            <w:b/>
            <w:color w:val="000000" w:themeColor="text1"/>
            <w:sz w:val="22"/>
          </w:rPr>
          <w:t xml:space="preserve">low-pass </w:t>
        </w:r>
      </w:ins>
      <w:ins w:id="20" w:author="Guo, Shicheng" w:date="2019-06-11T17:01:00Z">
        <w:r w:rsidR="00547F49">
          <w:rPr>
            <w:rFonts w:ascii="Arial" w:hAnsi="Arial" w:cs="Arial"/>
            <w:b/>
            <w:color w:val="000000" w:themeColor="text1"/>
            <w:sz w:val="22"/>
          </w:rPr>
          <w:t>g</w:t>
        </w:r>
        <w:r w:rsidR="00547F49" w:rsidRPr="0074168C">
          <w:rPr>
            <w:rFonts w:ascii="Arial" w:hAnsi="Arial" w:cs="Arial"/>
            <w:b/>
            <w:color w:val="000000" w:themeColor="text1"/>
            <w:sz w:val="22"/>
          </w:rPr>
          <w:t xml:space="preserve">enome-wide </w:t>
        </w:r>
        <w:r w:rsidR="00547F49">
          <w:rPr>
            <w:rFonts w:ascii="Arial" w:hAnsi="Arial" w:cs="Arial"/>
            <w:b/>
            <w:color w:val="000000" w:themeColor="text1"/>
            <w:sz w:val="22"/>
          </w:rPr>
          <w:t>b</w:t>
        </w:r>
        <w:r w:rsidR="00547F49" w:rsidRPr="0074168C">
          <w:rPr>
            <w:rFonts w:ascii="Arial" w:hAnsi="Arial" w:cs="Arial"/>
            <w:b/>
            <w:color w:val="000000" w:themeColor="text1"/>
            <w:sz w:val="22"/>
          </w:rPr>
          <w:t xml:space="preserve">isulfite </w:t>
        </w:r>
        <w:r w:rsidR="00547F49">
          <w:rPr>
            <w:rFonts w:ascii="Arial" w:hAnsi="Arial" w:cs="Arial"/>
            <w:b/>
            <w:color w:val="000000" w:themeColor="text1"/>
            <w:sz w:val="22"/>
          </w:rPr>
          <w:t>s</w:t>
        </w:r>
        <w:r w:rsidR="00547F49" w:rsidRPr="0074168C">
          <w:rPr>
            <w:rFonts w:ascii="Arial" w:hAnsi="Arial" w:cs="Arial"/>
            <w:b/>
            <w:color w:val="000000" w:themeColor="text1"/>
            <w:sz w:val="22"/>
          </w:rPr>
          <w:t>equencing</w:t>
        </w:r>
      </w:ins>
      <w:ins w:id="21" w:author="Guo, Shicheng" w:date="2019-06-11T17:02:00Z">
        <w:r w:rsidR="00547F49">
          <w:rPr>
            <w:rFonts w:ascii="Arial" w:hAnsi="Arial" w:cs="Arial"/>
            <w:b/>
            <w:color w:val="000000" w:themeColor="text1"/>
            <w:sz w:val="22"/>
          </w:rPr>
          <w:t xml:space="preserve"> aids</w:t>
        </w:r>
      </w:ins>
      <w:ins w:id="22" w:author="Guo, Shicheng" w:date="2019-06-11T17:01:00Z">
        <w:r w:rsidR="00547F49">
          <w:rPr>
            <w:rFonts w:ascii="Arial" w:hAnsi="Arial" w:cs="Arial"/>
            <w:b/>
            <w:color w:val="000000" w:themeColor="text1"/>
            <w:sz w:val="22"/>
          </w:rPr>
          <w:t xml:space="preserve"> </w:t>
        </w:r>
      </w:ins>
      <w:ins w:id="23" w:author="Guo, Shicheng" w:date="2019-06-11T17:02:00Z">
        <w:r w:rsidR="00547F49">
          <w:rPr>
            <w:rFonts w:ascii="Arial" w:hAnsi="Arial" w:cs="Arial"/>
            <w:b/>
            <w:color w:val="000000" w:themeColor="text1"/>
            <w:sz w:val="22"/>
          </w:rPr>
          <w:t>n</w:t>
        </w:r>
        <w:r w:rsidR="00547F49" w:rsidRPr="0074168C">
          <w:rPr>
            <w:rFonts w:ascii="Arial" w:hAnsi="Arial" w:cs="Arial"/>
            <w:b/>
            <w:color w:val="000000" w:themeColor="text1"/>
            <w:sz w:val="22"/>
          </w:rPr>
          <w:t xml:space="preserve">on-invasive </w:t>
        </w:r>
        <w:r w:rsidR="00547F49">
          <w:rPr>
            <w:rFonts w:ascii="Arial" w:hAnsi="Arial" w:cs="Arial"/>
            <w:b/>
            <w:color w:val="000000" w:themeColor="text1"/>
            <w:sz w:val="22"/>
          </w:rPr>
          <w:t>s</w:t>
        </w:r>
        <w:r w:rsidR="00547F49" w:rsidRPr="0074168C">
          <w:rPr>
            <w:rFonts w:ascii="Arial" w:hAnsi="Arial" w:cs="Arial"/>
            <w:b/>
            <w:color w:val="000000" w:themeColor="text1"/>
            <w:sz w:val="22"/>
          </w:rPr>
          <w:t>urveillance</w:t>
        </w:r>
        <w:r w:rsidR="00547F49">
          <w:rPr>
            <w:rFonts w:ascii="Arial" w:hAnsi="Arial" w:cs="Arial"/>
            <w:b/>
            <w:color w:val="000000" w:themeColor="text1"/>
            <w:sz w:val="22"/>
          </w:rPr>
          <w:t xml:space="preserve"> to </w:t>
        </w:r>
        <w:r w:rsidR="00547F49" w:rsidRPr="00EC0043">
          <w:rPr>
            <w:rFonts w:ascii="Arial" w:hAnsi="Arial" w:cs="Arial"/>
            <w:b/>
            <w:color w:val="000000" w:themeColor="text1"/>
            <w:sz w:val="22"/>
          </w:rPr>
          <w:t>Hepatocellular carcinoma</w:t>
        </w:r>
      </w:ins>
    </w:p>
    <w:p w14:paraId="18A04B45" w14:textId="3B2C5E82" w:rsidR="00113F48" w:rsidRPr="0074168C" w:rsidDel="00547F49" w:rsidRDefault="00113F48" w:rsidP="00113F48">
      <w:pPr>
        <w:spacing w:before="240"/>
        <w:rPr>
          <w:del w:id="24" w:author="Guo, Shicheng" w:date="2019-06-11T17:03:00Z"/>
          <w:rFonts w:ascii="Arial" w:hAnsi="Arial" w:cs="Arial"/>
          <w:b/>
          <w:color w:val="000000" w:themeColor="text1"/>
          <w:sz w:val="22"/>
        </w:rPr>
      </w:pPr>
      <w:del w:id="25" w:author="Guo, Shicheng" w:date="2019-06-11T16:55:00Z">
        <w:r w:rsidRPr="0074168C" w:rsidDel="00F7358F">
          <w:rPr>
            <w:rFonts w:ascii="Arial" w:hAnsi="Arial" w:cs="Arial"/>
            <w:b/>
            <w:color w:val="000000" w:themeColor="text1"/>
            <w:sz w:val="22"/>
          </w:rPr>
          <w:delText>L</w:delText>
        </w:r>
      </w:del>
      <w:del w:id="26" w:author="Guo, Shicheng" w:date="2019-06-11T17:01:00Z">
        <w:r w:rsidRPr="0074168C" w:rsidDel="00547F49">
          <w:rPr>
            <w:rFonts w:ascii="Arial" w:hAnsi="Arial" w:cs="Arial"/>
            <w:b/>
            <w:color w:val="000000" w:themeColor="text1"/>
            <w:sz w:val="22"/>
          </w:rPr>
          <w:delText>ow-pass</w:delText>
        </w:r>
      </w:del>
      <w:del w:id="27" w:author="Guo, Shicheng" w:date="2019-06-11T16:57:00Z">
        <w:r w:rsidRPr="0074168C" w:rsidDel="008D269F">
          <w:rPr>
            <w:rFonts w:ascii="Arial" w:hAnsi="Arial" w:cs="Arial"/>
            <w:b/>
            <w:color w:val="000000" w:themeColor="text1"/>
            <w:sz w:val="22"/>
          </w:rPr>
          <w:delText xml:space="preserve"> </w:delText>
        </w:r>
      </w:del>
      <w:del w:id="28" w:author="Guo, Shicheng" w:date="2019-06-11T16:55:00Z">
        <w:r w:rsidRPr="0074168C" w:rsidDel="00F7358F">
          <w:rPr>
            <w:rFonts w:ascii="Arial" w:hAnsi="Arial" w:cs="Arial"/>
            <w:b/>
            <w:color w:val="000000" w:themeColor="text1"/>
            <w:sz w:val="22"/>
          </w:rPr>
          <w:delText>Whole G</w:delText>
        </w:r>
      </w:del>
      <w:del w:id="29" w:author="Guo, Shicheng" w:date="2019-06-11T17:01:00Z">
        <w:r w:rsidRPr="0074168C" w:rsidDel="00547F49">
          <w:rPr>
            <w:rFonts w:ascii="Arial" w:hAnsi="Arial" w:cs="Arial"/>
            <w:b/>
            <w:color w:val="000000" w:themeColor="text1"/>
            <w:sz w:val="22"/>
          </w:rPr>
          <w:delText xml:space="preserve">enome-wide </w:delText>
        </w:r>
      </w:del>
      <w:del w:id="30" w:author="Guo, Shicheng" w:date="2019-06-11T16:55:00Z">
        <w:r w:rsidRPr="0074168C" w:rsidDel="00F7358F">
          <w:rPr>
            <w:rFonts w:ascii="Arial" w:hAnsi="Arial" w:cs="Arial"/>
            <w:b/>
            <w:color w:val="000000" w:themeColor="text1"/>
            <w:sz w:val="22"/>
          </w:rPr>
          <w:delText>B</w:delText>
        </w:r>
      </w:del>
      <w:del w:id="31" w:author="Guo, Shicheng" w:date="2019-06-11T17:01:00Z">
        <w:r w:rsidRPr="0074168C" w:rsidDel="00547F49">
          <w:rPr>
            <w:rFonts w:ascii="Arial" w:hAnsi="Arial" w:cs="Arial"/>
            <w:b/>
            <w:color w:val="000000" w:themeColor="text1"/>
            <w:sz w:val="22"/>
          </w:rPr>
          <w:delText xml:space="preserve">isulfite </w:delText>
        </w:r>
      </w:del>
      <w:del w:id="32" w:author="Guo, Shicheng" w:date="2019-06-11T16:55:00Z">
        <w:r w:rsidRPr="0074168C" w:rsidDel="00F7358F">
          <w:rPr>
            <w:rFonts w:ascii="Arial" w:hAnsi="Arial" w:cs="Arial"/>
            <w:b/>
            <w:color w:val="000000" w:themeColor="text1"/>
            <w:sz w:val="22"/>
          </w:rPr>
          <w:delText>S</w:delText>
        </w:r>
      </w:del>
      <w:del w:id="33" w:author="Guo, Shicheng" w:date="2019-06-11T17:01:00Z">
        <w:r w:rsidRPr="0074168C" w:rsidDel="00547F49">
          <w:rPr>
            <w:rFonts w:ascii="Arial" w:hAnsi="Arial" w:cs="Arial"/>
            <w:b/>
            <w:color w:val="000000" w:themeColor="text1"/>
            <w:sz w:val="22"/>
          </w:rPr>
          <w:delText>equencing</w:delText>
        </w:r>
      </w:del>
      <w:del w:id="34" w:author="Guo, Shicheng" w:date="2019-06-11T16:57:00Z">
        <w:r w:rsidRPr="0074168C" w:rsidDel="008D269F">
          <w:rPr>
            <w:rFonts w:ascii="Arial" w:hAnsi="Arial" w:cs="Arial"/>
            <w:b/>
            <w:color w:val="000000" w:themeColor="text1"/>
            <w:sz w:val="22"/>
          </w:rPr>
          <w:delText xml:space="preserve">. </w:delText>
        </w:r>
      </w:del>
    </w:p>
    <w:p w14:paraId="58744771" w14:textId="5791E2CF" w:rsidR="00113F48" w:rsidRPr="0074168C" w:rsidRDefault="00113F48" w:rsidP="00113F48">
      <w:pPr>
        <w:spacing w:before="240"/>
        <w:rPr>
          <w:rFonts w:ascii="Arial" w:hAnsi="Arial" w:cs="Arial"/>
          <w:kern w:val="0"/>
          <w:sz w:val="22"/>
        </w:rPr>
      </w:pPr>
      <w:proofErr w:type="spellStart"/>
      <w:r w:rsidRPr="0074168C">
        <w:rPr>
          <w:rFonts w:ascii="Arial" w:hAnsi="Arial" w:cs="Arial"/>
          <w:color w:val="000000" w:themeColor="text1"/>
          <w:sz w:val="22"/>
        </w:rPr>
        <w:t>Haikun</w:t>
      </w:r>
      <w:proofErr w:type="spellEnd"/>
      <w:r w:rsidRPr="0074168C">
        <w:rPr>
          <w:rFonts w:ascii="Arial" w:hAnsi="Arial" w:cs="Arial"/>
          <w:color w:val="000000" w:themeColor="text1"/>
          <w:sz w:val="22"/>
        </w:rPr>
        <w:t xml:space="preserve"> Zhang</w:t>
      </w:r>
      <w:r w:rsidRPr="0074168C">
        <w:rPr>
          <w:rFonts w:ascii="Arial" w:hAnsi="Arial" w:cs="Arial"/>
          <w:color w:val="000000" w:themeColor="text1"/>
          <w:sz w:val="22"/>
          <w:vertAlign w:val="superscript"/>
        </w:rPr>
        <w:t xml:space="preserve">1,8, </w:t>
      </w:r>
      <w:r w:rsidRPr="0074168C">
        <w:rPr>
          <w:rFonts w:ascii="Arial" w:hAnsi="Arial" w:cs="Arial"/>
          <w:sz w:val="22"/>
          <w:vertAlign w:val="superscript"/>
        </w:rPr>
        <w:t>#</w:t>
      </w:r>
      <w:r w:rsidRPr="0074168C">
        <w:rPr>
          <w:rFonts w:ascii="Arial" w:hAnsi="Arial" w:cs="Arial"/>
          <w:color w:val="000000" w:themeColor="text1"/>
          <w:sz w:val="22"/>
        </w:rPr>
        <w:t xml:space="preserve">, </w:t>
      </w:r>
      <w:proofErr w:type="spellStart"/>
      <w:r w:rsidRPr="0074168C">
        <w:rPr>
          <w:rFonts w:ascii="Arial" w:hAnsi="Arial" w:cs="Arial"/>
          <w:color w:val="000000" w:themeColor="text1"/>
          <w:sz w:val="22"/>
        </w:rPr>
        <w:t>Peiling</w:t>
      </w:r>
      <w:proofErr w:type="spellEnd"/>
      <w:r w:rsidRPr="0074168C">
        <w:rPr>
          <w:rFonts w:ascii="Arial" w:hAnsi="Arial" w:cs="Arial"/>
          <w:color w:val="000000" w:themeColor="text1"/>
          <w:sz w:val="22"/>
        </w:rPr>
        <w:t xml:space="preserve"> Dong</w:t>
      </w:r>
      <w:r w:rsidRPr="0074168C">
        <w:rPr>
          <w:rFonts w:ascii="Arial" w:hAnsi="Arial" w:cs="Arial"/>
          <w:color w:val="000000" w:themeColor="text1"/>
          <w:sz w:val="22"/>
          <w:vertAlign w:val="superscript"/>
        </w:rPr>
        <w:t xml:space="preserve">2, </w:t>
      </w:r>
      <w:r w:rsidRPr="0074168C">
        <w:rPr>
          <w:rFonts w:ascii="Arial" w:hAnsi="Arial" w:cs="Arial"/>
          <w:sz w:val="22"/>
          <w:vertAlign w:val="superscript"/>
        </w:rPr>
        <w:t>#</w:t>
      </w:r>
      <w:r w:rsidRPr="0074168C">
        <w:rPr>
          <w:rFonts w:ascii="Arial" w:hAnsi="Arial" w:cs="Arial"/>
          <w:color w:val="000000" w:themeColor="text1"/>
          <w:sz w:val="22"/>
        </w:rPr>
        <w:t xml:space="preserve">, </w:t>
      </w:r>
      <w:proofErr w:type="spellStart"/>
      <w:r w:rsidRPr="0074168C">
        <w:rPr>
          <w:rFonts w:ascii="Arial" w:hAnsi="Arial" w:cs="Arial"/>
          <w:sz w:val="22"/>
        </w:rPr>
        <w:t>Shicheng</w:t>
      </w:r>
      <w:proofErr w:type="spellEnd"/>
      <w:r w:rsidRPr="0074168C">
        <w:rPr>
          <w:rFonts w:ascii="Arial" w:hAnsi="Arial" w:cs="Arial"/>
          <w:sz w:val="22"/>
        </w:rPr>
        <w:t xml:space="preserve"> Guo</w:t>
      </w:r>
      <w:r w:rsidRPr="0074168C">
        <w:rPr>
          <w:rFonts w:ascii="Arial" w:hAnsi="Arial" w:cs="Arial"/>
          <w:sz w:val="22"/>
          <w:vertAlign w:val="superscript"/>
        </w:rPr>
        <w:t>3</w:t>
      </w:r>
      <w:r w:rsidRPr="0074168C">
        <w:rPr>
          <w:rFonts w:ascii="Arial" w:hAnsi="Arial" w:cs="Arial"/>
          <w:color w:val="000000" w:themeColor="text1"/>
          <w:sz w:val="22"/>
          <w:vertAlign w:val="superscript"/>
        </w:rPr>
        <w:t xml:space="preserve">, </w:t>
      </w:r>
      <w:r w:rsidRPr="0074168C">
        <w:rPr>
          <w:rFonts w:ascii="Arial" w:hAnsi="Arial" w:cs="Arial"/>
          <w:sz w:val="22"/>
          <w:vertAlign w:val="superscript"/>
        </w:rPr>
        <w:t>#</w:t>
      </w:r>
      <w:r w:rsidRPr="0074168C">
        <w:rPr>
          <w:rFonts w:ascii="Arial" w:hAnsi="Arial" w:cs="Arial"/>
          <w:color w:val="000000" w:themeColor="text1"/>
          <w:sz w:val="22"/>
        </w:rPr>
        <w:t xml:space="preserve">, </w:t>
      </w:r>
      <w:proofErr w:type="spellStart"/>
      <w:r w:rsidRPr="0074168C">
        <w:rPr>
          <w:rFonts w:ascii="Arial" w:hAnsi="Arial" w:cs="Arial"/>
          <w:sz w:val="22"/>
        </w:rPr>
        <w:t>Chengcheng</w:t>
      </w:r>
      <w:proofErr w:type="spellEnd"/>
      <w:r w:rsidRPr="0074168C">
        <w:rPr>
          <w:rFonts w:ascii="Arial" w:hAnsi="Arial" w:cs="Arial"/>
          <w:sz w:val="22"/>
        </w:rPr>
        <w:t xml:space="preserve"> Tao</w:t>
      </w:r>
      <w:r w:rsidRPr="0074168C">
        <w:rPr>
          <w:rFonts w:ascii="Arial" w:hAnsi="Arial" w:cs="Arial"/>
          <w:color w:val="000000" w:themeColor="text1"/>
          <w:sz w:val="22"/>
          <w:vertAlign w:val="superscript"/>
        </w:rPr>
        <w:t>1</w:t>
      </w:r>
      <w:r w:rsidRPr="0074168C">
        <w:rPr>
          <w:rFonts w:ascii="Arial" w:hAnsi="Arial" w:cs="Arial"/>
          <w:sz w:val="22"/>
        </w:rPr>
        <w:t xml:space="preserve">, </w:t>
      </w:r>
      <w:proofErr w:type="spellStart"/>
      <w:r w:rsidRPr="0074168C">
        <w:rPr>
          <w:rFonts w:ascii="Arial" w:hAnsi="Arial" w:cs="Arial"/>
          <w:sz w:val="22"/>
        </w:rPr>
        <w:t>Wenmin</w:t>
      </w:r>
      <w:proofErr w:type="spellEnd"/>
      <w:r w:rsidRPr="0074168C">
        <w:rPr>
          <w:rFonts w:ascii="Arial" w:hAnsi="Arial" w:cs="Arial"/>
          <w:sz w:val="22"/>
        </w:rPr>
        <w:t xml:space="preserve"> Zhao</w:t>
      </w:r>
      <w:r w:rsidRPr="0074168C">
        <w:rPr>
          <w:rFonts w:ascii="Arial" w:hAnsi="Arial" w:cs="Arial"/>
          <w:kern w:val="0"/>
          <w:sz w:val="22"/>
          <w:vertAlign w:val="superscript"/>
        </w:rPr>
        <w:t>2</w:t>
      </w:r>
      <w:r w:rsidRPr="0074168C">
        <w:rPr>
          <w:rFonts w:ascii="Arial" w:hAnsi="Arial" w:cs="Arial"/>
          <w:sz w:val="22"/>
        </w:rPr>
        <w:t xml:space="preserve">, </w:t>
      </w:r>
      <w:proofErr w:type="spellStart"/>
      <w:r w:rsidRPr="0074168C">
        <w:rPr>
          <w:rFonts w:ascii="Arial" w:hAnsi="Arial" w:cs="Arial"/>
          <w:sz w:val="22"/>
        </w:rPr>
        <w:t>Jiakang</w:t>
      </w:r>
      <w:proofErr w:type="spellEnd"/>
      <w:r w:rsidRPr="0074168C">
        <w:rPr>
          <w:rFonts w:ascii="Arial" w:hAnsi="Arial" w:cs="Arial"/>
          <w:sz w:val="22"/>
        </w:rPr>
        <w:t xml:space="preserve"> Wang</w:t>
      </w:r>
      <w:r w:rsidR="00794738" w:rsidRPr="0074168C">
        <w:rPr>
          <w:rFonts w:ascii="Arial" w:hAnsi="Arial" w:cs="Arial"/>
          <w:color w:val="000000" w:themeColor="text1"/>
          <w:sz w:val="22"/>
          <w:vertAlign w:val="superscript"/>
        </w:rPr>
        <w:t>4</w:t>
      </w:r>
      <w:r w:rsidRPr="0074168C">
        <w:rPr>
          <w:rFonts w:ascii="Arial" w:hAnsi="Arial" w:cs="Arial"/>
          <w:sz w:val="22"/>
        </w:rPr>
        <w:t>, Ramsey Cheung</w:t>
      </w:r>
      <w:r w:rsidR="00794738" w:rsidRPr="0074168C">
        <w:rPr>
          <w:rFonts w:ascii="Arial" w:hAnsi="Arial" w:cs="Arial"/>
          <w:sz w:val="22"/>
          <w:vertAlign w:val="superscript"/>
        </w:rPr>
        <w:t>5</w:t>
      </w:r>
      <w:r w:rsidRPr="0074168C">
        <w:rPr>
          <w:rFonts w:ascii="Arial" w:hAnsi="Arial" w:cs="Arial"/>
          <w:sz w:val="22"/>
        </w:rPr>
        <w:t xml:space="preserve">, </w:t>
      </w:r>
      <w:r w:rsidR="00794738" w:rsidRPr="0074168C">
        <w:rPr>
          <w:rFonts w:ascii="Arial" w:hAnsi="Arial" w:cs="Arial"/>
          <w:color w:val="000000" w:themeColor="text1"/>
          <w:sz w:val="22"/>
        </w:rPr>
        <w:t>Augusto Villanueva</w:t>
      </w:r>
      <w:r w:rsidR="00794738" w:rsidRPr="0074168C">
        <w:rPr>
          <w:rFonts w:ascii="Arial" w:hAnsi="Arial" w:cs="Arial"/>
          <w:color w:val="000000" w:themeColor="text1"/>
          <w:sz w:val="22"/>
          <w:vertAlign w:val="superscript"/>
        </w:rPr>
        <w:t>6</w:t>
      </w:r>
      <w:r w:rsidR="00794738" w:rsidRPr="0074168C">
        <w:rPr>
          <w:rFonts w:ascii="Arial" w:hAnsi="Arial" w:cs="Arial"/>
          <w:color w:val="000000" w:themeColor="text1"/>
          <w:sz w:val="22"/>
        </w:rPr>
        <w:t xml:space="preserve">, </w:t>
      </w:r>
      <w:proofErr w:type="spellStart"/>
      <w:r w:rsidRPr="0074168C">
        <w:rPr>
          <w:rFonts w:ascii="Arial" w:hAnsi="Arial" w:cs="Arial"/>
          <w:kern w:val="0"/>
          <w:sz w:val="22"/>
        </w:rPr>
        <w:t>Huiguo</w:t>
      </w:r>
      <w:proofErr w:type="spellEnd"/>
      <w:r w:rsidRPr="0074168C">
        <w:rPr>
          <w:rFonts w:ascii="Arial" w:hAnsi="Arial" w:cs="Arial"/>
          <w:kern w:val="0"/>
          <w:sz w:val="22"/>
        </w:rPr>
        <w:t xml:space="preserve"> Ding</w:t>
      </w:r>
      <w:r w:rsidRPr="0074168C">
        <w:rPr>
          <w:rFonts w:ascii="Arial" w:hAnsi="Arial" w:cs="Arial"/>
          <w:kern w:val="0"/>
          <w:sz w:val="22"/>
          <w:vertAlign w:val="superscript"/>
        </w:rPr>
        <w:t>2</w:t>
      </w:r>
      <w:r w:rsidRPr="0074168C">
        <w:rPr>
          <w:rFonts w:ascii="Arial" w:hAnsi="Arial" w:cs="Arial"/>
          <w:sz w:val="22"/>
        </w:rPr>
        <w:t>, Steven J. Schrodi</w:t>
      </w:r>
      <w:r w:rsidRPr="0074168C">
        <w:rPr>
          <w:rFonts w:ascii="Arial" w:hAnsi="Arial" w:cs="Arial"/>
          <w:sz w:val="22"/>
          <w:vertAlign w:val="superscript"/>
        </w:rPr>
        <w:t>3,</w:t>
      </w:r>
      <w:proofErr w:type="gramStart"/>
      <w:r w:rsidRPr="0074168C">
        <w:rPr>
          <w:rFonts w:ascii="Arial" w:hAnsi="Arial" w:cs="Arial"/>
          <w:sz w:val="22"/>
          <w:vertAlign w:val="superscript"/>
        </w:rPr>
        <w:t>7,</w:t>
      </w:r>
      <w:r w:rsidRPr="0074168C">
        <w:rPr>
          <w:rFonts w:ascii="Arial" w:hAnsi="Arial" w:cs="Arial"/>
          <w:color w:val="000000" w:themeColor="text1"/>
          <w:sz w:val="22"/>
        </w:rPr>
        <w:t>*</w:t>
      </w:r>
      <w:proofErr w:type="gramEnd"/>
      <w:r w:rsidRPr="0074168C">
        <w:rPr>
          <w:rFonts w:ascii="Arial" w:hAnsi="Arial" w:cs="Arial"/>
          <w:sz w:val="22"/>
        </w:rPr>
        <w:t xml:space="preserve">, </w:t>
      </w:r>
      <w:proofErr w:type="spellStart"/>
      <w:r w:rsidRPr="0074168C">
        <w:rPr>
          <w:rFonts w:ascii="Arial" w:hAnsi="Arial" w:cs="Arial"/>
          <w:sz w:val="22"/>
        </w:rPr>
        <w:t>Dake</w:t>
      </w:r>
      <w:proofErr w:type="spellEnd"/>
      <w:r w:rsidRPr="0074168C">
        <w:rPr>
          <w:rFonts w:ascii="Arial" w:hAnsi="Arial" w:cs="Arial"/>
          <w:sz w:val="22"/>
        </w:rPr>
        <w:t xml:space="preserve"> Zhang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r w:rsidRPr="0074168C">
        <w:rPr>
          <w:rFonts w:ascii="Arial" w:hAnsi="Arial" w:cs="Arial"/>
          <w:sz w:val="22"/>
        </w:rPr>
        <w:t xml:space="preserve">, </w:t>
      </w:r>
      <w:proofErr w:type="spellStart"/>
      <w:r w:rsidRPr="0074168C">
        <w:rPr>
          <w:rFonts w:ascii="Arial" w:hAnsi="Arial" w:cs="Arial"/>
          <w:sz w:val="22"/>
        </w:rPr>
        <w:t>Changqing</w:t>
      </w:r>
      <w:proofErr w:type="spellEnd"/>
      <w:r w:rsidRPr="0074168C">
        <w:rPr>
          <w:rFonts w:ascii="Arial" w:hAnsi="Arial" w:cs="Arial"/>
          <w:sz w:val="22"/>
        </w:rPr>
        <w:t xml:space="preserve"> Zeng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p>
    <w:p w14:paraId="7FE5AEC9"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color w:val="000000" w:themeColor="text1"/>
          <w:sz w:val="22"/>
          <w:vertAlign w:val="superscript"/>
        </w:rPr>
        <w:t>1</w:t>
      </w:r>
      <w:r w:rsidRPr="0074168C">
        <w:rPr>
          <w:rFonts w:ascii="Arial" w:hAnsi="Arial" w:cs="Arial"/>
          <w:sz w:val="22"/>
        </w:rPr>
        <w:t>Key Laboratory of Genomic and Precision Medicine, Beijing Institute of Genomics, Chinese Academy of Sciences, Beijing, 100101, China</w:t>
      </w:r>
    </w:p>
    <w:p w14:paraId="296F5513"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vertAlign w:val="superscript"/>
        </w:rPr>
        <w:t>2</w:t>
      </w:r>
      <w:r w:rsidRPr="0074168C">
        <w:rPr>
          <w:rFonts w:ascii="Arial" w:hAnsi="Arial" w:cs="Arial"/>
          <w:sz w:val="22"/>
        </w:rPr>
        <w:t xml:space="preserve">Department of Hepatology, Beijing </w:t>
      </w:r>
      <w:proofErr w:type="spellStart"/>
      <w:r w:rsidRPr="0074168C">
        <w:rPr>
          <w:rFonts w:ascii="Arial" w:hAnsi="Arial" w:cs="Arial"/>
          <w:sz w:val="22"/>
        </w:rPr>
        <w:t>You’an</w:t>
      </w:r>
      <w:proofErr w:type="spellEnd"/>
      <w:r w:rsidRPr="0074168C">
        <w:rPr>
          <w:rFonts w:ascii="Arial" w:hAnsi="Arial" w:cs="Arial"/>
          <w:sz w:val="22"/>
        </w:rPr>
        <w:t xml:space="preserve"> Hospital Affiliated with Capital Medical University, Beijing 100069, China</w:t>
      </w:r>
    </w:p>
    <w:p w14:paraId="2F1F7DB7"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3</w:t>
      </w:r>
      <w:r w:rsidRPr="0074168C">
        <w:rPr>
          <w:rFonts w:ascii="Arial" w:hAnsi="Arial" w:cs="Arial"/>
          <w:sz w:val="22"/>
        </w:rPr>
        <w:t>Center for Precision Medicine Research, Marshfield Clinic Research Institute, Marshfield, WI, USA</w:t>
      </w:r>
    </w:p>
    <w:p w14:paraId="71973732" w14:textId="78CA66EA" w:rsidR="00113F48" w:rsidRPr="0074168C" w:rsidRDefault="00794738" w:rsidP="00113F48">
      <w:pPr>
        <w:widowControl/>
        <w:shd w:val="clear" w:color="auto" w:fill="FFFFFF"/>
        <w:spacing w:before="100" w:beforeAutospacing="1" w:after="105"/>
        <w:jc w:val="left"/>
        <w:rPr>
          <w:rFonts w:ascii="Arial" w:hAnsi="Arial" w:cs="Arial"/>
          <w:sz w:val="22"/>
          <w:vertAlign w:val="superscript"/>
        </w:rPr>
      </w:pPr>
      <w:r w:rsidRPr="0074168C">
        <w:rPr>
          <w:rFonts w:ascii="Arial" w:hAnsi="Arial" w:cs="Arial"/>
          <w:sz w:val="22"/>
          <w:vertAlign w:val="superscript"/>
        </w:rPr>
        <w:t>4</w:t>
      </w:r>
      <w:r w:rsidR="00113F48" w:rsidRPr="0074168C">
        <w:rPr>
          <w:rFonts w:ascii="Arial" w:hAnsi="Arial" w:cs="Arial"/>
          <w:sz w:val="22"/>
        </w:rPr>
        <w:t xml:space="preserve">Biology Department, </w:t>
      </w:r>
      <w:proofErr w:type="spellStart"/>
      <w:r w:rsidR="00113F48" w:rsidRPr="0074168C">
        <w:rPr>
          <w:rFonts w:ascii="Arial" w:hAnsi="Arial" w:cs="Arial"/>
          <w:sz w:val="22"/>
        </w:rPr>
        <w:t>Stonybrook</w:t>
      </w:r>
      <w:proofErr w:type="spellEnd"/>
      <w:r w:rsidR="00113F48" w:rsidRPr="0074168C">
        <w:rPr>
          <w:rFonts w:ascii="Arial" w:hAnsi="Arial" w:cs="Arial"/>
          <w:sz w:val="22"/>
        </w:rPr>
        <w:t xml:space="preserve"> University, </w:t>
      </w:r>
      <w:proofErr w:type="spellStart"/>
      <w:r w:rsidR="00113F48" w:rsidRPr="0074168C">
        <w:rPr>
          <w:rFonts w:ascii="Arial" w:hAnsi="Arial" w:cs="Arial"/>
          <w:sz w:val="22"/>
        </w:rPr>
        <w:t>Stonybrook</w:t>
      </w:r>
      <w:proofErr w:type="spellEnd"/>
      <w:r w:rsidR="00113F48" w:rsidRPr="0074168C">
        <w:rPr>
          <w:rFonts w:ascii="Arial" w:hAnsi="Arial" w:cs="Arial"/>
          <w:sz w:val="22"/>
        </w:rPr>
        <w:t>, NY, USA</w:t>
      </w:r>
    </w:p>
    <w:p w14:paraId="512D72B2" w14:textId="44B01BEB" w:rsidR="00113F4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5</w:t>
      </w:r>
      <w:r w:rsidR="00C83690" w:rsidRPr="0074168C">
        <w:rPr>
          <w:rFonts w:ascii="Arial" w:hAnsi="Arial" w:cs="Arial"/>
          <w:sz w:val="22"/>
          <w:vertAlign w:val="superscript"/>
        </w:rPr>
        <w:t xml:space="preserve"> </w:t>
      </w:r>
      <w:r w:rsidR="00C83690" w:rsidRPr="0074168C">
        <w:rPr>
          <w:rFonts w:ascii="Arial" w:hAnsi="Arial" w:cs="Arial"/>
          <w:sz w:val="22"/>
        </w:rPr>
        <w:t>Department of Gastroenterology and Hepatology, VA Palo Alto Health Care System and Stanford University, Palo Alto, CA, USA</w:t>
      </w:r>
    </w:p>
    <w:p w14:paraId="5A99DB9B" w14:textId="1E5EB0E4" w:rsidR="0079473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6</w:t>
      </w:r>
      <w:r w:rsidRPr="0074168C">
        <w:rPr>
          <w:rFonts w:ascii="Arial" w:hAnsi="Arial" w:cs="Arial"/>
          <w:sz w:val="22"/>
        </w:rPr>
        <w:t xml:space="preserve">Liver Cancer Research Program, Division of Liver Diseases, </w:t>
      </w:r>
      <w:proofErr w:type="spellStart"/>
      <w:r w:rsidRPr="0074168C">
        <w:rPr>
          <w:rFonts w:ascii="Arial" w:hAnsi="Arial" w:cs="Arial"/>
          <w:sz w:val="22"/>
        </w:rPr>
        <w:t>Tisch</w:t>
      </w:r>
      <w:proofErr w:type="spellEnd"/>
      <w:r w:rsidRPr="0074168C">
        <w:rPr>
          <w:rFonts w:ascii="Arial" w:hAnsi="Arial" w:cs="Arial"/>
          <w:sz w:val="22"/>
        </w:rPr>
        <w:t xml:space="preserve"> Cancer Institute, Department of Medicine, Icahn School of Medicine at Mount Sinai, New York, NY, USA</w:t>
      </w:r>
    </w:p>
    <w:p w14:paraId="5796087B"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7</w:t>
      </w:r>
      <w:r w:rsidRPr="0074168C">
        <w:rPr>
          <w:rFonts w:ascii="Arial" w:hAnsi="Arial" w:cs="Arial"/>
          <w:sz w:val="22"/>
        </w:rPr>
        <w:t>Computation and Informatics in Biology and Medicine, University of Wisconsin-Madison, Madison, WI, USA</w:t>
      </w:r>
    </w:p>
    <w:p w14:paraId="31D02D27"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74168C">
        <w:rPr>
          <w:rFonts w:ascii="Arial" w:hAnsi="Arial" w:cs="Arial"/>
          <w:sz w:val="22"/>
          <w:vertAlign w:val="superscript"/>
        </w:rPr>
        <w:t>8</w:t>
      </w:r>
      <w:r w:rsidRPr="0074168C">
        <w:rPr>
          <w:rFonts w:ascii="Arial" w:hAnsi="Arial" w:cs="Arial"/>
          <w:sz w:val="22"/>
        </w:rPr>
        <w:t>University of Chinese Academy of Sciences, Beijing 100049, China</w:t>
      </w:r>
    </w:p>
    <w:p w14:paraId="1A60FC2C"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These authors contributed equally to this work</w:t>
      </w:r>
    </w:p>
    <w:p w14:paraId="272EC518"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Corresponding Author</w:t>
      </w:r>
    </w:p>
    <w:p w14:paraId="484BFA7E" w14:textId="77777777" w:rsidR="00113F48" w:rsidRPr="0074168C" w:rsidRDefault="00113F48" w:rsidP="00113F48">
      <w:pPr>
        <w:spacing w:before="240"/>
        <w:rPr>
          <w:rFonts w:ascii="Arial" w:hAnsi="Arial" w:cs="Arial"/>
          <w:sz w:val="22"/>
        </w:rPr>
      </w:pPr>
    </w:p>
    <w:p w14:paraId="68162AE4" w14:textId="75791AD2" w:rsidR="00762436" w:rsidRPr="0074168C" w:rsidRDefault="00762436">
      <w:pPr>
        <w:widowControl/>
        <w:jc w:val="left"/>
        <w:rPr>
          <w:rFonts w:ascii="Arial" w:eastAsia="Arial" w:hAnsi="Arial" w:cs="Arial"/>
          <w:color w:val="000000" w:themeColor="text1"/>
          <w:sz w:val="22"/>
        </w:rPr>
      </w:pPr>
      <w:r w:rsidRPr="0074168C">
        <w:rPr>
          <w:rFonts w:ascii="Arial" w:eastAsia="Arial" w:hAnsi="Arial" w:cs="Arial"/>
          <w:color w:val="000000" w:themeColor="text1"/>
          <w:sz w:val="22"/>
        </w:rPr>
        <w:br w:type="page"/>
      </w:r>
    </w:p>
    <w:p w14:paraId="012090E8" w14:textId="02A60017" w:rsidR="00571BD6" w:rsidRPr="0074168C" w:rsidRDefault="00571BD6" w:rsidP="000818AC">
      <w:pPr>
        <w:pStyle w:val="2"/>
        <w:spacing w:line="276" w:lineRule="auto"/>
        <w:rPr>
          <w:rFonts w:ascii="Arial" w:eastAsia="Arial" w:hAnsi="Arial" w:cs="Arial"/>
          <w:color w:val="000000" w:themeColor="text1"/>
          <w:sz w:val="22"/>
          <w:szCs w:val="22"/>
        </w:rPr>
      </w:pPr>
      <w:r w:rsidRPr="0074168C">
        <w:rPr>
          <w:rFonts w:ascii="Arial" w:eastAsia="Arial" w:hAnsi="Arial" w:cs="Arial"/>
          <w:color w:val="000000" w:themeColor="text1"/>
          <w:sz w:val="22"/>
          <w:szCs w:val="22"/>
        </w:rPr>
        <w:lastRenderedPageBreak/>
        <w:t>Abstract</w:t>
      </w:r>
    </w:p>
    <w:p w14:paraId="7A80F49F" w14:textId="19724D4C" w:rsidR="008364A6" w:rsidRPr="0074168C" w:rsidRDefault="0087104F" w:rsidP="00704BD4">
      <w:pPr>
        <w:spacing w:before="240"/>
        <w:rPr>
          <w:rFonts w:ascii="Arial" w:hAnsi="Arial" w:cs="Arial"/>
          <w:sz w:val="22"/>
        </w:rPr>
      </w:pPr>
      <w:r w:rsidRPr="0074168C">
        <w:rPr>
          <w:rFonts w:ascii="Arial" w:hAnsi="Arial" w:cs="Arial"/>
          <w:sz w:val="22"/>
        </w:rPr>
        <w:t>Circulating cell-free DNA (</w:t>
      </w:r>
      <w:proofErr w:type="spellStart"/>
      <w:r w:rsidRPr="0074168C">
        <w:rPr>
          <w:rFonts w:ascii="Arial" w:hAnsi="Arial" w:cs="Arial"/>
          <w:sz w:val="22"/>
        </w:rPr>
        <w:t>cfDNA</w:t>
      </w:r>
      <w:proofErr w:type="spellEnd"/>
      <w:r w:rsidRPr="0074168C">
        <w:rPr>
          <w:rFonts w:ascii="Arial" w:hAnsi="Arial" w:cs="Arial"/>
          <w:sz w:val="22"/>
        </w:rPr>
        <w:t xml:space="preserve">) methylation has been demonstrated to be a promising approach for non-invasive cancer diagnosis. However, the low-level of </w:t>
      </w:r>
      <w:proofErr w:type="spellStart"/>
      <w:r w:rsidRPr="0074168C">
        <w:rPr>
          <w:rFonts w:ascii="Arial" w:hAnsi="Arial" w:cs="Arial"/>
          <w:sz w:val="22"/>
        </w:rPr>
        <w:t>cfDNA</w:t>
      </w:r>
      <w:proofErr w:type="spellEnd"/>
      <w:r w:rsidRPr="0074168C">
        <w:rPr>
          <w:rFonts w:ascii="Arial" w:hAnsi="Arial" w:cs="Arial"/>
          <w:sz w:val="22"/>
        </w:rPr>
        <w:t xml:space="preserve"> and high cost of whole genome bisulfite sequencing (WGBS) significantly </w:t>
      </w:r>
      <w:r w:rsidR="00A44B38" w:rsidRPr="0074168C">
        <w:rPr>
          <w:rFonts w:ascii="Arial" w:hAnsi="Arial" w:cs="Arial"/>
          <w:sz w:val="22"/>
        </w:rPr>
        <w:t xml:space="preserve">hinders </w:t>
      </w:r>
      <w:r w:rsidRPr="0074168C">
        <w:rPr>
          <w:rFonts w:ascii="Arial" w:hAnsi="Arial" w:cs="Arial"/>
          <w:sz w:val="22"/>
        </w:rPr>
        <w:t xml:space="preserve">the </w:t>
      </w:r>
      <w:r w:rsidR="00A44B38" w:rsidRPr="0074168C">
        <w:rPr>
          <w:rFonts w:ascii="Arial" w:hAnsi="Arial" w:cs="Arial"/>
          <w:sz w:val="22"/>
        </w:rPr>
        <w:t xml:space="preserve">clinical implementation of a methylation-based </w:t>
      </w:r>
      <w:proofErr w:type="spellStart"/>
      <w:r w:rsidR="00A44B38" w:rsidRPr="0074168C">
        <w:rPr>
          <w:rFonts w:ascii="Arial" w:hAnsi="Arial" w:cs="Arial"/>
          <w:sz w:val="22"/>
        </w:rPr>
        <w:t>cfDNA</w:t>
      </w:r>
      <w:proofErr w:type="spellEnd"/>
      <w:r w:rsidR="00A44B38" w:rsidRPr="0074168C">
        <w:rPr>
          <w:rFonts w:ascii="Arial" w:hAnsi="Arial" w:cs="Arial"/>
          <w:sz w:val="22"/>
        </w:rPr>
        <w:t xml:space="preserve"> early detection biomarker</w:t>
      </w:r>
      <w:r w:rsidRPr="0074168C">
        <w:rPr>
          <w:rFonts w:ascii="Arial" w:hAnsi="Arial" w:cs="Arial"/>
          <w:sz w:val="22"/>
        </w:rPr>
        <w:t xml:space="preserve">. Here we proposed a novel method </w:t>
      </w:r>
      <w:del w:id="35" w:author="Guo, Shicheng" w:date="2019-06-11T17:14:00Z">
        <w:r w:rsidR="00A44B38" w:rsidRPr="0074168C" w:rsidDel="0049397D">
          <w:rPr>
            <w:rFonts w:ascii="Arial" w:hAnsi="Arial" w:cs="Arial"/>
            <w:sz w:val="22"/>
          </w:rPr>
          <w:delText xml:space="preserve">where </w:delText>
        </w:r>
      </w:del>
      <w:ins w:id="36" w:author="Guo, Shicheng" w:date="2019-06-11T17:14:00Z">
        <w:r w:rsidR="0049397D">
          <w:rPr>
            <w:rFonts w:ascii="Arial" w:hAnsi="Arial" w:cs="Arial"/>
            <w:sz w:val="22"/>
          </w:rPr>
          <w:t>in which</w:t>
        </w:r>
        <w:r w:rsidR="0049397D" w:rsidRPr="0074168C">
          <w:rPr>
            <w:rFonts w:ascii="Arial" w:hAnsi="Arial" w:cs="Arial"/>
            <w:sz w:val="22"/>
          </w:rPr>
          <w:t xml:space="preserve"> </w:t>
        </w:r>
      </w:ins>
      <w:r w:rsidR="00A44B38" w:rsidRPr="0074168C">
        <w:rPr>
          <w:rFonts w:ascii="Arial" w:hAnsi="Arial" w:cs="Arial"/>
          <w:sz w:val="22"/>
        </w:rPr>
        <w:t xml:space="preserve">we utilized </w:t>
      </w:r>
      <w:r w:rsidRPr="0074168C">
        <w:rPr>
          <w:rFonts w:ascii="Arial" w:hAnsi="Arial" w:cs="Arial"/>
          <w:sz w:val="22"/>
        </w:rPr>
        <w:t>long-region hypo-methylation</w:t>
      </w:r>
      <w:del w:id="37" w:author="Guo, Shicheng" w:date="2019-06-11T17:43:00Z">
        <w:r w:rsidRPr="0074168C" w:rsidDel="00600976">
          <w:rPr>
            <w:rFonts w:ascii="Arial" w:hAnsi="Arial" w:cs="Arial"/>
            <w:sz w:val="22"/>
          </w:rPr>
          <w:delText xml:space="preserve"> (LRM</w:delText>
        </w:r>
      </w:del>
      <w:del w:id="38" w:author="Guo, Shicheng" w:date="2019-06-11T17:44:00Z">
        <w:r w:rsidRPr="0074168C" w:rsidDel="00600976">
          <w:rPr>
            <w:rFonts w:ascii="Arial" w:hAnsi="Arial" w:cs="Arial"/>
            <w:sz w:val="22"/>
          </w:rPr>
          <w:delText>)</w:delText>
        </w:r>
      </w:del>
      <w:r w:rsidRPr="0074168C">
        <w:rPr>
          <w:rFonts w:ascii="Arial" w:hAnsi="Arial" w:cs="Arial"/>
          <w:sz w:val="22"/>
        </w:rPr>
        <w:t xml:space="preserve"> in low-pass WGBS data (</w:t>
      </w:r>
      <w:ins w:id="39" w:author="Guo, Shicheng" w:date="2019-06-11T17:14:00Z">
        <w:r w:rsidR="0049397D">
          <w:rPr>
            <w:rFonts w:ascii="Arial" w:hAnsi="Arial" w:cs="Arial"/>
            <w:sz w:val="22"/>
          </w:rPr>
          <w:t>~</w:t>
        </w:r>
      </w:ins>
      <w:del w:id="40" w:author="Guo, Shicheng" w:date="2019-06-11T17:14:00Z">
        <w:r w:rsidRPr="0074168C" w:rsidDel="0049397D">
          <w:rPr>
            <w:rFonts w:ascii="Arial" w:hAnsi="Arial" w:cs="Arial"/>
            <w:sz w:val="22"/>
          </w:rPr>
          <w:delText>&lt;</w:delText>
        </w:r>
      </w:del>
      <w:r w:rsidRPr="0074168C">
        <w:rPr>
          <w:rFonts w:ascii="Arial" w:hAnsi="Arial" w:cs="Arial"/>
          <w:sz w:val="22"/>
        </w:rPr>
        <w:t>5</w:t>
      </w:r>
      <w:ins w:id="41" w:author="Guo, Shicheng" w:date="2019-06-11T17:15:00Z">
        <w:r w:rsidR="0049397D">
          <w:rPr>
            <w:rFonts w:ascii="Arial" w:hAnsi="Arial" w:cs="Arial"/>
            <w:sz w:val="22"/>
          </w:rPr>
          <w:t xml:space="preserve"> </w:t>
        </w:r>
      </w:ins>
      <w:del w:id="42" w:author="Guo, Shicheng" w:date="2019-06-11T17:15:00Z">
        <w:r w:rsidRPr="0074168C" w:rsidDel="0049397D">
          <w:rPr>
            <w:rFonts w:ascii="Arial" w:hAnsi="Arial" w:cs="Arial"/>
            <w:sz w:val="22"/>
          </w:rPr>
          <w:delText>-</w:delText>
        </w:r>
      </w:del>
      <w:r w:rsidRPr="0074168C">
        <w:rPr>
          <w:rFonts w:ascii="Arial" w:hAnsi="Arial" w:cs="Arial"/>
          <w:sz w:val="22"/>
        </w:rPr>
        <w:t xml:space="preserve">million reads) generated from </w:t>
      </w:r>
      <w:proofErr w:type="spellStart"/>
      <w:r w:rsidRPr="0074168C">
        <w:rPr>
          <w:rFonts w:ascii="Arial" w:hAnsi="Arial" w:cs="Arial"/>
          <w:sz w:val="22"/>
        </w:rPr>
        <w:t>cfDNA</w:t>
      </w:r>
      <w:proofErr w:type="spellEnd"/>
      <w:r w:rsidRPr="0074168C">
        <w:rPr>
          <w:rFonts w:ascii="Arial" w:hAnsi="Arial" w:cs="Arial"/>
          <w:sz w:val="22"/>
        </w:rPr>
        <w:t xml:space="preserve"> to </w:t>
      </w:r>
      <w:r w:rsidR="00A44B38" w:rsidRPr="0074168C">
        <w:rPr>
          <w:rFonts w:ascii="Arial" w:hAnsi="Arial" w:cs="Arial"/>
          <w:sz w:val="22"/>
        </w:rPr>
        <w:t>detect methylation changes</w:t>
      </w:r>
      <w:del w:id="43" w:author="Guo, Shicheng" w:date="2019-06-11T17:16:00Z">
        <w:r w:rsidR="00A44B38" w:rsidRPr="0074168C" w:rsidDel="0049397D">
          <w:rPr>
            <w:rFonts w:ascii="Arial" w:hAnsi="Arial" w:cs="Arial"/>
            <w:sz w:val="22"/>
          </w:rPr>
          <w:delText xml:space="preserve"> that could be used for early </w:delText>
        </w:r>
        <w:r w:rsidRPr="0074168C" w:rsidDel="0049397D">
          <w:rPr>
            <w:rFonts w:ascii="Arial" w:hAnsi="Arial" w:cs="Arial"/>
            <w:sz w:val="22"/>
          </w:rPr>
          <w:delText xml:space="preserve">cancer </w:delText>
        </w:r>
        <w:r w:rsidR="00A44B38" w:rsidRPr="0074168C" w:rsidDel="0049397D">
          <w:rPr>
            <w:rFonts w:ascii="Arial" w:hAnsi="Arial" w:cs="Arial"/>
            <w:sz w:val="22"/>
          </w:rPr>
          <w:delText>detection</w:delText>
        </w:r>
      </w:del>
      <w:r w:rsidRPr="0074168C">
        <w:rPr>
          <w:rFonts w:ascii="Arial" w:hAnsi="Arial" w:cs="Arial"/>
          <w:sz w:val="22"/>
        </w:rPr>
        <w:t xml:space="preserve">. We applied </w:t>
      </w:r>
      <w:ins w:id="44" w:author="Guo, Shicheng" w:date="2019-06-11T17:17:00Z">
        <w:r w:rsidR="0049397D">
          <w:rPr>
            <w:rFonts w:ascii="Arial" w:hAnsi="Arial" w:cs="Arial"/>
            <w:sz w:val="22"/>
          </w:rPr>
          <w:t xml:space="preserve">the method </w:t>
        </w:r>
      </w:ins>
      <w:del w:id="45" w:author="Guo, Shicheng" w:date="2019-06-11T17:17:00Z">
        <w:r w:rsidRPr="0074168C" w:rsidDel="0049397D">
          <w:rPr>
            <w:rFonts w:ascii="Arial" w:hAnsi="Arial" w:cs="Arial"/>
            <w:sz w:val="22"/>
          </w:rPr>
          <w:delText xml:space="preserve">low-pass WGBS </w:delText>
        </w:r>
      </w:del>
      <w:r w:rsidRPr="0074168C">
        <w:rPr>
          <w:rFonts w:ascii="Arial" w:hAnsi="Arial" w:cs="Arial"/>
          <w:sz w:val="22"/>
        </w:rPr>
        <w:t xml:space="preserve">to investigate dynamic </w:t>
      </w:r>
      <w:ins w:id="46" w:author="Guo, Shicheng" w:date="2019-06-11T17:19:00Z">
        <w:r w:rsidR="004C618C">
          <w:rPr>
            <w:rFonts w:ascii="Arial" w:hAnsi="Arial" w:cs="Arial"/>
            <w:sz w:val="22"/>
          </w:rPr>
          <w:t xml:space="preserve">methylation </w:t>
        </w:r>
      </w:ins>
      <w:r w:rsidRPr="0074168C">
        <w:rPr>
          <w:rFonts w:ascii="Arial" w:hAnsi="Arial" w:cs="Arial"/>
          <w:sz w:val="22"/>
        </w:rPr>
        <w:t xml:space="preserve">changes </w:t>
      </w:r>
      <w:ins w:id="47" w:author="Guo, Shicheng" w:date="2019-06-11T17:19:00Z">
        <w:r w:rsidR="004C618C">
          <w:rPr>
            <w:rFonts w:ascii="Arial" w:hAnsi="Arial" w:cs="Arial"/>
            <w:sz w:val="22"/>
          </w:rPr>
          <w:t xml:space="preserve">in </w:t>
        </w:r>
      </w:ins>
      <w:del w:id="48" w:author="Guo, Shicheng" w:date="2019-06-11T17:17:00Z">
        <w:r w:rsidRPr="0074168C" w:rsidDel="0049397D">
          <w:rPr>
            <w:rFonts w:ascii="Arial" w:hAnsi="Arial" w:cs="Arial"/>
            <w:sz w:val="22"/>
          </w:rPr>
          <w:delText>in</w:delText>
        </w:r>
      </w:del>
      <w:del w:id="49" w:author="Guo, Shicheng" w:date="2019-06-11T17:19:00Z">
        <w:r w:rsidRPr="0074168C" w:rsidDel="004C618C">
          <w:rPr>
            <w:rFonts w:ascii="Arial" w:hAnsi="Arial" w:cs="Arial"/>
            <w:sz w:val="22"/>
          </w:rPr>
          <w:delText xml:space="preserve"> </w:delText>
        </w:r>
      </w:del>
      <w:ins w:id="50" w:author="Guo, Shicheng" w:date="2019-06-11T17:18:00Z">
        <w:r w:rsidR="0049397D">
          <w:rPr>
            <w:rFonts w:ascii="Arial" w:hAnsi="Arial" w:cs="Arial"/>
            <w:sz w:val="22"/>
          </w:rPr>
          <w:t xml:space="preserve">cell-free </w:t>
        </w:r>
      </w:ins>
      <w:r w:rsidRPr="0074168C">
        <w:rPr>
          <w:rFonts w:ascii="Arial" w:hAnsi="Arial" w:cs="Arial"/>
          <w:sz w:val="22"/>
        </w:rPr>
        <w:t xml:space="preserve">DNA </w:t>
      </w:r>
      <w:del w:id="51" w:author="Guo, Shicheng" w:date="2019-06-11T17:19:00Z">
        <w:r w:rsidRPr="0074168C" w:rsidDel="004C618C">
          <w:rPr>
            <w:rFonts w:ascii="Arial" w:hAnsi="Arial" w:cs="Arial"/>
            <w:sz w:val="22"/>
          </w:rPr>
          <w:delText xml:space="preserve">methylation </w:delText>
        </w:r>
      </w:del>
      <w:r w:rsidRPr="0074168C">
        <w:rPr>
          <w:rFonts w:ascii="Arial" w:hAnsi="Arial" w:cs="Arial"/>
          <w:sz w:val="22"/>
        </w:rPr>
        <w:t xml:space="preserve">from </w:t>
      </w:r>
      <w:r w:rsidR="00A44B38" w:rsidRPr="0074168C">
        <w:rPr>
          <w:rFonts w:ascii="Arial" w:hAnsi="Arial" w:cs="Arial"/>
          <w:sz w:val="22"/>
        </w:rPr>
        <w:t xml:space="preserve">blood samples of patients with </w:t>
      </w:r>
      <w:r w:rsidRPr="0074168C">
        <w:rPr>
          <w:rFonts w:ascii="Arial" w:hAnsi="Arial" w:cs="Arial"/>
          <w:sz w:val="22"/>
        </w:rPr>
        <w:t xml:space="preserve">hepatitis, cirrhosis, early and advanced hepatocellular carcinoma (HCC). </w:t>
      </w:r>
      <w:ins w:id="52" w:author="Guo, Shicheng" w:date="2019-06-11T17:28:00Z">
        <w:r w:rsidR="00676F06">
          <w:rPr>
            <w:rFonts w:ascii="Arial" w:hAnsi="Arial" w:cs="Arial"/>
            <w:sz w:val="22"/>
          </w:rPr>
          <w:t xml:space="preserve">Multiple machine </w:t>
        </w:r>
        <w:proofErr w:type="spellStart"/>
        <w:r w:rsidR="00676F06">
          <w:rPr>
            <w:rFonts w:ascii="Arial" w:hAnsi="Arial" w:cs="Arial"/>
            <w:sz w:val="22"/>
          </w:rPr>
          <w:t>learing</w:t>
        </w:r>
        <w:proofErr w:type="spellEnd"/>
        <w:r w:rsidR="00676F06">
          <w:rPr>
            <w:rFonts w:ascii="Arial" w:hAnsi="Arial" w:cs="Arial"/>
            <w:sz w:val="22"/>
          </w:rPr>
          <w:t xml:space="preserve"> models</w:t>
        </w:r>
      </w:ins>
      <w:ins w:id="53" w:author="Guo, Shicheng" w:date="2019-06-11T17:29:00Z">
        <w:r w:rsidR="00676F06">
          <w:rPr>
            <w:rFonts w:ascii="Arial" w:hAnsi="Arial" w:cs="Arial"/>
            <w:sz w:val="22"/>
          </w:rPr>
          <w:t xml:space="preserve"> with five-fold cross-validation </w:t>
        </w:r>
        <w:proofErr w:type="spellStart"/>
        <w:r w:rsidR="00676F06">
          <w:rPr>
            <w:rFonts w:ascii="Arial" w:hAnsi="Arial" w:cs="Arial"/>
            <w:sz w:val="22"/>
          </w:rPr>
          <w:t>demenstrated</w:t>
        </w:r>
      </w:ins>
      <w:proofErr w:type="spellEnd"/>
      <w:ins w:id="54" w:author="Guo, Shicheng" w:date="2019-06-11T17:20:00Z">
        <w:r w:rsidR="004C618C">
          <w:rPr>
            <w:rFonts w:ascii="Arial" w:hAnsi="Arial" w:cs="Arial"/>
            <w:sz w:val="22"/>
          </w:rPr>
          <w:t xml:space="preserve"> low-pass </w:t>
        </w:r>
        <w:proofErr w:type="spellStart"/>
        <w:r w:rsidR="004C618C">
          <w:rPr>
            <w:rFonts w:ascii="Arial" w:hAnsi="Arial" w:cs="Arial"/>
            <w:sz w:val="22"/>
          </w:rPr>
          <w:t>cfDNA</w:t>
        </w:r>
        <w:proofErr w:type="spellEnd"/>
        <w:r w:rsidR="004C618C">
          <w:rPr>
            <w:rFonts w:ascii="Arial" w:hAnsi="Arial" w:cs="Arial"/>
            <w:sz w:val="22"/>
          </w:rPr>
          <w:t xml:space="preserve"> methylation data provided powerful </w:t>
        </w:r>
        <w:proofErr w:type="spellStart"/>
        <w:r w:rsidR="004C618C">
          <w:rPr>
            <w:rFonts w:ascii="Arial" w:hAnsi="Arial" w:cs="Arial"/>
            <w:sz w:val="22"/>
          </w:rPr>
          <w:t>distinguhish</w:t>
        </w:r>
        <w:proofErr w:type="spellEnd"/>
        <w:r w:rsidR="004C618C">
          <w:rPr>
            <w:rFonts w:ascii="Arial" w:hAnsi="Arial" w:cs="Arial"/>
            <w:sz w:val="22"/>
          </w:rPr>
          <w:t xml:space="preserve"> ab</w:t>
        </w:r>
      </w:ins>
      <w:ins w:id="55" w:author="Guo, Shicheng" w:date="2019-06-11T17:28:00Z">
        <w:r w:rsidR="00676F06">
          <w:rPr>
            <w:rFonts w:ascii="Arial" w:hAnsi="Arial" w:cs="Arial"/>
            <w:sz w:val="22"/>
          </w:rPr>
          <w:t>i</w:t>
        </w:r>
      </w:ins>
      <w:ins w:id="56" w:author="Guo, Shicheng" w:date="2019-06-11T17:20:00Z">
        <w:r w:rsidR="004C618C">
          <w:rPr>
            <w:rFonts w:ascii="Arial" w:hAnsi="Arial" w:cs="Arial"/>
            <w:sz w:val="22"/>
          </w:rPr>
          <w:t>lity</w:t>
        </w:r>
      </w:ins>
      <w:ins w:id="57" w:author="Guo, Shicheng" w:date="2019-06-11T17:21:00Z">
        <w:r w:rsidR="004C618C">
          <w:rPr>
            <w:rFonts w:ascii="Arial" w:hAnsi="Arial" w:cs="Arial"/>
            <w:sz w:val="22"/>
          </w:rPr>
          <w:t xml:space="preserve"> </w:t>
        </w:r>
      </w:ins>
      <w:ins w:id="58" w:author="Guo, Shicheng" w:date="2019-06-11T17:20:00Z">
        <w:r w:rsidR="004C618C">
          <w:rPr>
            <w:rFonts w:ascii="Arial" w:hAnsi="Arial" w:cs="Arial"/>
            <w:sz w:val="22"/>
          </w:rPr>
          <w:t>(</w:t>
        </w:r>
      </w:ins>
      <w:ins w:id="59" w:author="Guo, Shicheng" w:date="2019-06-11T17:21:00Z">
        <w:r w:rsidR="004C618C">
          <w:rPr>
            <w:rFonts w:ascii="Arial" w:hAnsi="Arial" w:cs="Arial"/>
            <w:sz w:val="22"/>
          </w:rPr>
          <w:t>AUC</w:t>
        </w:r>
        <w:r w:rsidR="00676F06">
          <w:rPr>
            <w:rFonts w:ascii="Arial" w:hAnsi="Arial" w:cs="Arial"/>
            <w:sz w:val="22"/>
          </w:rPr>
          <w:t>&gt;0.9</w:t>
        </w:r>
      </w:ins>
      <w:ins w:id="60" w:author="Guo, Shicheng" w:date="2019-06-11T17:20:00Z">
        <w:r w:rsidR="004C618C">
          <w:rPr>
            <w:rFonts w:ascii="Arial" w:hAnsi="Arial" w:cs="Arial"/>
            <w:sz w:val="22"/>
          </w:rPr>
          <w:t>)</w:t>
        </w:r>
      </w:ins>
      <w:ins w:id="61" w:author="Guo, Shicheng" w:date="2019-06-11T17:21:00Z">
        <w:r w:rsidR="00676F06">
          <w:rPr>
            <w:rFonts w:ascii="Arial" w:hAnsi="Arial" w:cs="Arial"/>
            <w:sz w:val="22"/>
          </w:rPr>
          <w:t>.</w:t>
        </w:r>
      </w:ins>
      <w:ins w:id="62" w:author="Guo, Shicheng" w:date="2019-06-11T17:20:00Z">
        <w:r w:rsidR="004C618C">
          <w:rPr>
            <w:rFonts w:ascii="Arial" w:hAnsi="Arial" w:cs="Arial"/>
            <w:sz w:val="22"/>
          </w:rPr>
          <w:t xml:space="preserve"> </w:t>
        </w:r>
      </w:ins>
      <w:r w:rsidR="00A44B38" w:rsidRPr="0074168C">
        <w:rPr>
          <w:rFonts w:ascii="Arial" w:hAnsi="Arial" w:cs="Arial"/>
          <w:sz w:val="22"/>
        </w:rPr>
        <w:t>We found a</w:t>
      </w:r>
      <w:r w:rsidRPr="0074168C">
        <w:rPr>
          <w:rFonts w:ascii="Arial" w:hAnsi="Arial" w:cs="Arial"/>
          <w:sz w:val="22"/>
        </w:rPr>
        <w:t xml:space="preserve"> significant enrichment of differential methylation loci in intergenic and repeat regions, especially in HBV integration </w:t>
      </w:r>
      <w:r w:rsidR="00A44B38" w:rsidRPr="0074168C">
        <w:rPr>
          <w:rFonts w:ascii="Arial" w:hAnsi="Arial" w:cs="Arial"/>
          <w:sz w:val="22"/>
        </w:rPr>
        <w:t>sites</w:t>
      </w:r>
      <w:r w:rsidRPr="0074168C">
        <w:rPr>
          <w:rFonts w:ascii="Arial" w:hAnsi="Arial" w:cs="Arial"/>
          <w:sz w:val="22"/>
        </w:rPr>
        <w:t xml:space="preserve">. Moreover, methylation profiles nearby HBV integration </w:t>
      </w:r>
      <w:r w:rsidR="00086C26" w:rsidRPr="0074168C">
        <w:rPr>
          <w:rFonts w:ascii="Arial" w:hAnsi="Arial" w:cs="Arial"/>
          <w:sz w:val="22"/>
        </w:rPr>
        <w:t xml:space="preserve">sites </w:t>
      </w:r>
      <w:r w:rsidRPr="0074168C">
        <w:rPr>
          <w:rFonts w:ascii="Arial" w:hAnsi="Arial" w:cs="Arial"/>
          <w:sz w:val="22"/>
        </w:rPr>
        <w:t xml:space="preserve">were found to enhance the prediction performance. </w:t>
      </w:r>
      <w:r w:rsidR="00086C26" w:rsidRPr="0074168C">
        <w:rPr>
          <w:rFonts w:ascii="Arial" w:hAnsi="Arial" w:cs="Arial"/>
          <w:sz w:val="22"/>
        </w:rPr>
        <w:t xml:space="preserve">The results demonstrate that low-pass </w:t>
      </w:r>
      <w:proofErr w:type="spellStart"/>
      <w:r w:rsidR="00086C26" w:rsidRPr="0074168C">
        <w:rPr>
          <w:rFonts w:ascii="Arial" w:hAnsi="Arial" w:cs="Arial"/>
          <w:sz w:val="22"/>
        </w:rPr>
        <w:t>cfDNA</w:t>
      </w:r>
      <w:proofErr w:type="spellEnd"/>
      <w:r w:rsidR="00086C26" w:rsidRPr="0074168C">
        <w:rPr>
          <w:rFonts w:ascii="Arial" w:hAnsi="Arial" w:cs="Arial"/>
          <w:sz w:val="22"/>
        </w:rPr>
        <w:t xml:space="preserve"> WGBS could be used as a low-cost and </w:t>
      </w:r>
      <w:proofErr w:type="spellStart"/>
      <w:r w:rsidR="00086C26" w:rsidRPr="0074168C">
        <w:rPr>
          <w:rFonts w:ascii="Arial" w:hAnsi="Arial" w:cs="Arial"/>
          <w:sz w:val="22"/>
        </w:rPr>
        <w:t>minimaly</w:t>
      </w:r>
      <w:proofErr w:type="spellEnd"/>
      <w:r w:rsidR="00086C26" w:rsidRPr="0074168C">
        <w:rPr>
          <w:rFonts w:ascii="Arial" w:hAnsi="Arial" w:cs="Arial"/>
          <w:sz w:val="22"/>
        </w:rPr>
        <w:t xml:space="preserve"> invasive approach for early HCC detect</w:t>
      </w:r>
      <w:r w:rsidR="001966BF" w:rsidRPr="0074168C">
        <w:rPr>
          <w:rFonts w:ascii="Arial" w:hAnsi="Arial" w:cs="Arial"/>
          <w:sz w:val="22"/>
        </w:rPr>
        <w:t>i</w:t>
      </w:r>
      <w:r w:rsidR="00086C26" w:rsidRPr="0074168C">
        <w:rPr>
          <w:rFonts w:ascii="Arial" w:hAnsi="Arial" w:cs="Arial"/>
          <w:sz w:val="22"/>
        </w:rPr>
        <w:t>on in the context of surveillance programs.</w:t>
      </w:r>
    </w:p>
    <w:p w14:paraId="261A494C" w14:textId="6576763B" w:rsidR="00AC5030" w:rsidRPr="0074168C" w:rsidRDefault="00552728" w:rsidP="000818AC">
      <w:pPr>
        <w:pStyle w:val="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Introduction</w:t>
      </w:r>
    </w:p>
    <w:p w14:paraId="0287CDC0" w14:textId="77777777" w:rsidR="00D74215" w:rsidRPr="0074168C" w:rsidRDefault="00D74215" w:rsidP="00D74215">
      <w:pPr>
        <w:spacing w:before="240"/>
        <w:rPr>
          <w:ins w:id="63" w:author="Guo, Shicheng" w:date="2019-06-11T15:45:00Z"/>
          <w:rFonts w:ascii="Arial" w:hAnsi="Arial" w:cs="Arial"/>
          <w:sz w:val="22"/>
        </w:rPr>
      </w:pPr>
      <w:ins w:id="64" w:author="Guo, Shicheng" w:date="2019-06-11T15:45:00Z">
        <w:r w:rsidRPr="0074168C">
          <w:rPr>
            <w:rFonts w:ascii="Arial" w:hAnsi="Arial" w:cs="Arial"/>
            <w:sz w:val="22"/>
          </w:rPr>
          <w:t>Circulating cell-free DNA (</w:t>
        </w:r>
        <w:proofErr w:type="spellStart"/>
        <w:r w:rsidRPr="0074168C">
          <w:rPr>
            <w:rFonts w:ascii="Arial" w:hAnsi="Arial" w:cs="Arial"/>
            <w:sz w:val="22"/>
          </w:rPr>
          <w:t>cfDNA</w:t>
        </w:r>
        <w:proofErr w:type="spellEnd"/>
        <w:r w:rsidRPr="0074168C">
          <w:rPr>
            <w:rFonts w:ascii="Arial" w:hAnsi="Arial" w:cs="Arial"/>
            <w:sz w:val="22"/>
          </w:rPr>
          <w:t>) are small double-stranded DNA fragments</w: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 </w:instrTex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EN.CITE.DATA </w:instrText>
        </w:r>
        <w:r w:rsidRPr="0074168C">
          <w:rPr>
            <w:rFonts w:ascii="Arial" w:hAnsi="Arial" w:cs="Arial"/>
            <w:sz w:val="22"/>
          </w:rPr>
        </w:r>
        <w:r w:rsidRPr="0074168C">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sidRPr="0074168C">
          <w:rPr>
            <w:rFonts w:ascii="Arial" w:hAnsi="Arial" w:cs="Arial"/>
            <w:noProof/>
            <w:sz w:val="22"/>
          </w:rPr>
          <w:t>(1)</w:t>
        </w:r>
        <w:r w:rsidRPr="0074168C">
          <w:rPr>
            <w:rFonts w:ascii="Arial" w:hAnsi="Arial" w:cs="Arial"/>
            <w:sz w:val="22"/>
          </w:rPr>
          <w:fldChar w:fldCharType="end"/>
        </w:r>
        <w:r w:rsidRPr="0074168C">
          <w:rPr>
            <w:rFonts w:ascii="Arial" w:hAnsi="Arial" w:cs="Arial"/>
            <w:sz w:val="22"/>
          </w:rPr>
          <w:t xml:space="preserve"> found in plasma, urine, and other body fluids</w:t>
        </w:r>
        <w:r w:rsidRPr="0074168C">
          <w:rPr>
            <w:rFonts w:ascii="Arial" w:hAnsi="Arial" w:cs="Arial"/>
            <w:sz w:val="22"/>
          </w:rPr>
          <w:fldChar w:fldCharType="begin"/>
        </w:r>
        <w:r w:rsidRPr="0074168C">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74168C">
          <w:rPr>
            <w:rFonts w:ascii="Arial" w:hAnsi="Arial" w:cs="Arial"/>
            <w:sz w:val="22"/>
          </w:rPr>
          <w:fldChar w:fldCharType="separate"/>
        </w:r>
        <w:r w:rsidRPr="0074168C">
          <w:rPr>
            <w:rFonts w:ascii="Arial" w:hAnsi="Arial" w:cs="Arial"/>
            <w:noProof/>
            <w:sz w:val="22"/>
          </w:rPr>
          <w:t>(2)</w:t>
        </w:r>
        <w:r w:rsidRPr="0074168C">
          <w:rPr>
            <w:rFonts w:ascii="Arial" w:hAnsi="Arial" w:cs="Arial"/>
            <w:sz w:val="22"/>
          </w:rPr>
          <w:fldChar w:fldCharType="end"/>
        </w:r>
        <w:r w:rsidRPr="0074168C">
          <w:rPr>
            <w:rFonts w:ascii="Arial" w:hAnsi="Arial" w:cs="Arial"/>
            <w:sz w:val="22"/>
          </w:rPr>
          <w:t xml:space="preserve"> originating from cell apoptosis and necrosis</w:t>
        </w:r>
        <w:r w:rsidRPr="0074168C">
          <w:rPr>
            <w:rFonts w:ascii="Arial" w:hAnsi="Arial" w:cs="Arial"/>
            <w:sz w:val="22"/>
          </w:rPr>
          <w:fldChar w:fldCharType="begin"/>
        </w:r>
        <w:r w:rsidRPr="0074168C">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74168C">
          <w:rPr>
            <w:rFonts w:ascii="Arial" w:hAnsi="Arial" w:cs="Arial"/>
            <w:sz w:val="22"/>
          </w:rPr>
          <w:fldChar w:fldCharType="separate"/>
        </w:r>
        <w:r w:rsidRPr="0074168C">
          <w:rPr>
            <w:rFonts w:ascii="Arial" w:hAnsi="Arial" w:cs="Arial"/>
            <w:noProof/>
            <w:sz w:val="22"/>
          </w:rPr>
          <w:t>(3)</w:t>
        </w:r>
        <w:r w:rsidRPr="0074168C">
          <w:rPr>
            <w:rFonts w:ascii="Arial" w:hAnsi="Arial" w:cs="Arial"/>
            <w:sz w:val="22"/>
          </w:rPr>
          <w:fldChar w:fldCharType="end"/>
        </w:r>
        <w:r w:rsidRPr="0074168C">
          <w:rPr>
            <w:rFonts w:ascii="Arial" w:hAnsi="Arial" w:cs="Arial"/>
            <w:sz w:val="22"/>
          </w:rPr>
          <w:t xml:space="preserve">. In many settings, analyses of </w:t>
        </w:r>
        <w:proofErr w:type="spellStart"/>
        <w:r w:rsidRPr="0074168C">
          <w:rPr>
            <w:rFonts w:ascii="Arial" w:hAnsi="Arial" w:cs="Arial"/>
            <w:sz w:val="22"/>
          </w:rPr>
          <w:t>cfDNA</w:t>
        </w:r>
        <w:proofErr w:type="spellEnd"/>
        <w:r w:rsidRPr="0074168C">
          <w:rPr>
            <w:rFonts w:ascii="Arial" w:hAnsi="Arial" w:cs="Arial"/>
            <w:sz w:val="22"/>
          </w:rPr>
          <w:t xml:space="preserve"> can be regarded as a way to perform a “liquid biopsy”, which have been </w:t>
        </w:r>
        <w:r>
          <w:rPr>
            <w:rFonts w:ascii="Arial" w:hAnsi="Arial" w:cs="Arial"/>
            <w:sz w:val="22"/>
          </w:rPr>
          <w:t>produced</w:t>
        </w:r>
        <w:r w:rsidRPr="0074168C">
          <w:rPr>
            <w:rFonts w:ascii="Arial" w:hAnsi="Arial" w:cs="Arial"/>
            <w:sz w:val="22"/>
          </w:rPr>
          <w:t xml:space="preserve"> promising results for</w:t>
        </w:r>
        <w:r>
          <w:rPr>
            <w:rFonts w:ascii="Arial" w:hAnsi="Arial" w:cs="Arial"/>
            <w:sz w:val="22"/>
          </w:rPr>
          <w:t xml:space="preserve"> genetic testing</w: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(4, 5)</w:t>
        </w:r>
        <w:r>
          <w:rPr>
            <w:rFonts w:ascii="Arial" w:hAnsi="Arial" w:cs="Arial"/>
            <w:sz w:val="22"/>
          </w:rPr>
          <w:fldChar w:fldCharType="end"/>
        </w:r>
        <w:r>
          <w:rPr>
            <w:rFonts w:ascii="Arial" w:hAnsi="Arial" w:cs="Arial"/>
            <w:sz w:val="22"/>
          </w:rPr>
          <w:t>,</w:t>
        </w:r>
        <w:r w:rsidRPr="0074168C">
          <w:rPr>
            <w:rFonts w:ascii="Arial" w:hAnsi="Arial" w:cs="Arial"/>
            <w:sz w:val="22"/>
          </w:rPr>
          <w:t xml:space="preserve"> early cancer detection</w: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(6, 7)</w:t>
        </w:r>
        <w:r>
          <w:rPr>
            <w:rFonts w:ascii="Arial" w:hAnsi="Arial" w:cs="Arial"/>
            <w:sz w:val="22"/>
          </w:rPr>
          <w:fldChar w:fldCharType="end"/>
        </w:r>
        <w:r w:rsidRPr="0074168C">
          <w:rPr>
            <w:rFonts w:ascii="Arial" w:hAnsi="Arial" w:cs="Arial"/>
            <w:sz w:val="22"/>
          </w:rPr>
          <w:t xml:space="preserve"> and prognosis prediction</w:t>
        </w:r>
        <w:r w:rsidRPr="0074168C">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Pr>
            <w:rFonts w:ascii="Arial" w:hAnsi="Arial" w:cs="Arial"/>
            <w:noProof/>
            <w:sz w:val="22"/>
          </w:rPr>
          <w:t>(8, 9)</w:t>
        </w:r>
        <w:r w:rsidRPr="0074168C">
          <w:rPr>
            <w:rFonts w:ascii="Arial" w:hAnsi="Arial" w:cs="Arial"/>
            <w:sz w:val="22"/>
          </w:rPr>
          <w:fldChar w:fldCharType="end"/>
        </w:r>
        <w:r w:rsidRPr="0074168C">
          <w:rPr>
            <w:rFonts w:ascii="Arial" w:hAnsi="Arial" w:cs="Arial"/>
            <w:sz w:val="22"/>
          </w:rPr>
          <w:t xml:space="preserve">. Apoptotic and necrotic tumor cells can release </w:t>
        </w:r>
        <w:proofErr w:type="spellStart"/>
        <w:r w:rsidRPr="0074168C">
          <w:rPr>
            <w:rFonts w:ascii="Arial" w:hAnsi="Arial" w:cs="Arial"/>
            <w:sz w:val="22"/>
          </w:rPr>
          <w:t>cfDNA</w:t>
        </w:r>
        <w:proofErr w:type="spellEnd"/>
        <w:r w:rsidRPr="0074168C">
          <w:rPr>
            <w:rFonts w:ascii="Arial" w:hAnsi="Arial" w:cs="Arial"/>
            <w:sz w:val="22"/>
          </w:rPr>
          <w:t xml:space="preserve"> into the peripheral blood, which reflects tumor-related genetic features, including mutations, copy number aberrations and epigenetic changes</w:t>
        </w:r>
        <w:r w:rsidRPr="0074168C">
          <w:rPr>
            <w:rFonts w:ascii="Arial" w:hAnsi="Arial" w:cs="Arial"/>
            <w:sz w:val="22"/>
          </w:rPr>
          <w:fldChar w:fldCharType="begin"/>
        </w:r>
        <w:r>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74168C">
          <w:rPr>
            <w:rFonts w:ascii="Arial" w:hAnsi="Arial" w:cs="Arial"/>
            <w:sz w:val="22"/>
          </w:rPr>
          <w:fldChar w:fldCharType="separate"/>
        </w:r>
        <w:r>
          <w:rPr>
            <w:rFonts w:ascii="Arial" w:hAnsi="Arial" w:cs="Arial"/>
            <w:noProof/>
            <w:sz w:val="22"/>
          </w:rPr>
          <w:t>(8)</w:t>
        </w:r>
        <w:r w:rsidRPr="0074168C">
          <w:rPr>
            <w:rFonts w:ascii="Arial" w:hAnsi="Arial" w:cs="Arial"/>
            <w:sz w:val="22"/>
          </w:rPr>
          <w:fldChar w:fldCharType="end"/>
        </w:r>
        <w:r w:rsidRPr="0074168C">
          <w:rPr>
            <w:rFonts w:ascii="Arial" w:hAnsi="Arial" w:cs="Arial"/>
            <w:sz w:val="22"/>
          </w:rPr>
          <w:t xml:space="preserve">. </w:t>
        </w:r>
        <w:r>
          <w:rPr>
            <w:rFonts w:ascii="Arial" w:hAnsi="Arial" w:cs="Arial"/>
            <w:sz w:val="22"/>
          </w:rPr>
          <w:t xml:space="preserve">Meanwhile, </w:t>
        </w:r>
        <w:proofErr w:type="spellStart"/>
        <w:r>
          <w:rPr>
            <w:rFonts w:ascii="Arial" w:hAnsi="Arial" w:cs="Arial"/>
            <w:sz w:val="22"/>
          </w:rPr>
          <w:t>cfDNA</w:t>
        </w:r>
        <w:proofErr w:type="spellEnd"/>
        <w:r>
          <w:rPr>
            <w:rFonts w:ascii="Arial" w:hAnsi="Arial" w:cs="Arial"/>
            <w:sz w:val="22"/>
          </w:rPr>
          <w:t xml:space="preserve"> also carries tissues-specific information which provides promising abilities for tissue-of-origin </w:t>
        </w:r>
        <w:proofErr w:type="spellStart"/>
        <w:r>
          <w:rPr>
            <w:rFonts w:ascii="Arial" w:hAnsi="Arial" w:cs="Arial"/>
            <w:sz w:val="22"/>
          </w:rPr>
          <w:t>maping</w:t>
        </w:r>
        <w:proofErr w:type="spellEnd"/>
        <w:r w:rsidRPr="0074168C">
          <w:rPr>
            <w:rFonts w:ascii="Arial" w:hAnsi="Arial" w:cs="Arial"/>
            <w:sz w:val="22"/>
          </w:rPr>
          <w:fldChar w:fldCharType="begin">
            <w:fldData xml:space="preserve">PEVuZE5vdGU+PENpdGU+PEF1dGhvcj5HdW88L0F1dGhvcj48WWVhcj4yMDE3PC9ZZWFyPjxSZWNO
dW0+MjU8L1JlY051bT48RGlzcGxheVRleHQ+KDEwLTE0KTwvRGlzcGxheVRleHQ+PHJlY29yZD48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PEVuZE5vdGU+PENpdGU+PEF1dGhvcj5HdW88L0F1dGhvcj48WWVhcj4yMDE3PC9ZZWFyPjxSZWNO
dW0+MjU8L1JlY051bT48RGlzcGxheVRleHQ+KDEwLTE0KTwvRGlzcGxheVRleHQ+PHJlY29yZD48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Pr>
            <w:rFonts w:ascii="Arial" w:hAnsi="Arial" w:cs="Arial"/>
            <w:noProof/>
            <w:sz w:val="22"/>
          </w:rPr>
          <w:t>(10-14)</w:t>
        </w:r>
        <w:r w:rsidRPr="0074168C">
          <w:rPr>
            <w:rFonts w:ascii="Arial" w:hAnsi="Arial" w:cs="Arial"/>
            <w:sz w:val="22"/>
          </w:rPr>
          <w:fldChar w:fldCharType="end"/>
        </w:r>
        <w:r>
          <w:rPr>
            <w:rFonts w:ascii="Arial" w:hAnsi="Arial" w:cs="Arial"/>
            <w:sz w:val="22"/>
          </w:rPr>
          <w:t xml:space="preserve">. </w:t>
        </w:r>
        <w:r w:rsidRPr="0074168C">
          <w:rPr>
            <w:rFonts w:ascii="Arial" w:hAnsi="Arial" w:cs="Arial"/>
            <w:sz w:val="22"/>
          </w:rPr>
          <w:t xml:space="preserve">As such, </w:t>
        </w:r>
        <w:proofErr w:type="spellStart"/>
        <w:r w:rsidRPr="0074168C">
          <w:rPr>
            <w:rFonts w:ascii="Arial" w:hAnsi="Arial" w:cs="Arial"/>
            <w:sz w:val="22"/>
          </w:rPr>
          <w:t>cfDNA</w:t>
        </w:r>
        <w:proofErr w:type="spellEnd"/>
        <w:r w:rsidRPr="0074168C">
          <w:rPr>
            <w:rFonts w:ascii="Arial" w:hAnsi="Arial" w:cs="Arial"/>
            <w:sz w:val="22"/>
          </w:rPr>
          <w:t xml:space="preserve"> could be used as a</w:t>
        </w:r>
        <w:r>
          <w:rPr>
            <w:rFonts w:ascii="Arial" w:hAnsi="Arial" w:cs="Arial"/>
            <w:sz w:val="22"/>
          </w:rPr>
          <w:t>n important</w:t>
        </w:r>
        <w:r w:rsidRPr="0074168C">
          <w:rPr>
            <w:rFonts w:ascii="Arial" w:hAnsi="Arial" w:cs="Arial"/>
            <w:sz w:val="22"/>
          </w:rPr>
          <w:t xml:space="preserve"> biomarker in clinical settings. There are different technologies to interrogate methylation changes in </w:t>
        </w:r>
        <w:proofErr w:type="spellStart"/>
        <w:r w:rsidRPr="0074168C">
          <w:rPr>
            <w:rFonts w:ascii="Arial" w:hAnsi="Arial" w:cs="Arial"/>
            <w:sz w:val="22"/>
          </w:rPr>
          <w:t>cfDNA</w:t>
        </w:r>
        <w:proofErr w:type="spellEnd"/>
        <w:r w:rsidRPr="0074168C">
          <w:rPr>
            <w:rFonts w:ascii="Arial" w:hAnsi="Arial" w:cs="Arial"/>
            <w:sz w:val="22"/>
          </w:rPr>
          <w:t xml:space="preserve">, including </w:t>
        </w:r>
        <w:proofErr w:type="spellStart"/>
        <w:r w:rsidRPr="0074168C">
          <w:rPr>
            <w:rFonts w:ascii="Arial" w:hAnsi="Arial" w:cs="Arial"/>
            <w:sz w:val="22"/>
          </w:rPr>
          <w:t>scRRBS</w:t>
        </w:r>
        <w:proofErr w:type="spellEnd"/>
        <w:r w:rsidRPr="0074168C">
          <w:rPr>
            <w:rFonts w:ascii="Arial" w:hAnsi="Arial" w:cs="Arial"/>
            <w:sz w:val="22"/>
          </w:rPr>
          <w:fldChar w:fldCharType="begin"/>
        </w:r>
        <w:r>
          <w:rPr>
            <w:rFonts w:ascii="Arial" w:hAnsi="Arial" w:cs="Arial"/>
            <w:sz w:val="22"/>
          </w:rPr>
          <w:instrText xml:space="preserve"> ADDIN EN.CITE &lt;EndNote&gt;&lt;Cite&gt;&lt;Author&gt;Guo&lt;/Author&gt;&lt;Year&gt;2017&lt;/Year&gt;&lt;RecNum&gt;25&lt;/RecNum&gt;&lt;DisplayText&gt;(10)&lt;/DisplayText&gt;&lt;record&gt;&lt;rec-number&gt;25&lt;/rec-number&gt;&lt;foreign-keys&gt;&lt;key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74168C">
          <w:rPr>
            <w:rFonts w:ascii="Arial" w:hAnsi="Arial" w:cs="Arial"/>
            <w:sz w:val="22"/>
          </w:rPr>
          <w:fldChar w:fldCharType="separate"/>
        </w:r>
        <w:r>
          <w:rPr>
            <w:rFonts w:ascii="Arial" w:hAnsi="Arial" w:cs="Arial"/>
            <w:noProof/>
            <w:sz w:val="22"/>
          </w:rPr>
          <w:t>(10)</w:t>
        </w:r>
        <w:r w:rsidRPr="0074168C">
          <w:rPr>
            <w:rFonts w:ascii="Arial" w:hAnsi="Arial" w:cs="Arial"/>
            <w:sz w:val="22"/>
          </w:rPr>
          <w:fldChar w:fldCharType="end"/>
        </w:r>
        <w:r w:rsidRPr="0074168C">
          <w:rPr>
            <w:rFonts w:ascii="Arial" w:hAnsi="Arial" w:cs="Arial"/>
            <w:sz w:val="22"/>
          </w:rPr>
          <w:t xml:space="preserve"> and </w:t>
        </w:r>
        <w:proofErr w:type="spellStart"/>
        <w:r w:rsidRPr="0074168C">
          <w:rPr>
            <w:rFonts w:ascii="Arial" w:hAnsi="Arial" w:cs="Arial"/>
            <w:sz w:val="22"/>
          </w:rPr>
          <w:t>cfMeDIPseq</w:t>
        </w:r>
        <w:proofErr w:type="spellEnd"/>
        <w:r w:rsidRPr="0074168C">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Pr>
            <w:rFonts w:ascii="Arial" w:hAnsi="Arial" w:cs="Arial"/>
            <w:noProof/>
            <w:sz w:val="22"/>
          </w:rPr>
          <w:t>(13)</w:t>
        </w:r>
        <w:r w:rsidRPr="0074168C">
          <w:rPr>
            <w:rFonts w:ascii="Arial" w:hAnsi="Arial" w:cs="Arial"/>
            <w:sz w:val="22"/>
          </w:rPr>
          <w:fldChar w:fldCharType="end"/>
        </w:r>
        <w:r w:rsidRPr="0074168C">
          <w:rPr>
            <w:rFonts w:ascii="Arial" w:hAnsi="Arial" w:cs="Arial"/>
            <w:sz w:val="22"/>
          </w:rPr>
          <w:t xml:space="preserve">. However, genome-wide methylation assays require large amounts of input DNA—conventional WGBS requires microgram input and reduced </w:t>
        </w:r>
        <w:proofErr w:type="spellStart"/>
        <w:r w:rsidRPr="0074168C">
          <w:rPr>
            <w:rFonts w:ascii="Arial" w:hAnsi="Arial" w:cs="Arial"/>
            <w:sz w:val="22"/>
          </w:rPr>
          <w:t>respresentation</w:t>
        </w:r>
        <w:proofErr w:type="spellEnd"/>
        <w:r w:rsidRPr="0074168C">
          <w:rPr>
            <w:rFonts w:ascii="Arial" w:hAnsi="Arial" w:cs="Arial"/>
            <w:sz w:val="22"/>
          </w:rPr>
          <w:t xml:space="preserve"> bisulfite sequencing (RRBS) requires 30ng of DNA input which is often approaching the maximum level of the </w:t>
        </w:r>
        <w:proofErr w:type="spellStart"/>
        <w:r w:rsidRPr="0074168C">
          <w:rPr>
            <w:rFonts w:ascii="Arial" w:hAnsi="Arial" w:cs="Arial"/>
            <w:sz w:val="22"/>
          </w:rPr>
          <w:t>cfDNA</w:t>
        </w:r>
        <w:proofErr w:type="spellEnd"/>
        <w:r w:rsidRPr="0074168C">
          <w:rPr>
            <w:rFonts w:ascii="Arial" w:hAnsi="Arial" w:cs="Arial"/>
            <w:sz w:val="22"/>
          </w:rPr>
          <w:t xml:space="preserve"> detected (or detectable) in a human blood sample.</w:t>
        </w:r>
      </w:ins>
    </w:p>
    <w:p w14:paraId="340DE0A0" w14:textId="3568125A" w:rsidR="00B67BCA" w:rsidRPr="0074168C" w:rsidDel="00D74215" w:rsidRDefault="00021B34" w:rsidP="00704BD4">
      <w:pPr>
        <w:spacing w:before="240"/>
        <w:rPr>
          <w:del w:id="65" w:author="Guo, Shicheng" w:date="2019-06-11T15:45:00Z"/>
          <w:rFonts w:ascii="Arial" w:hAnsi="Arial" w:cs="Arial"/>
          <w:sz w:val="22"/>
        </w:rPr>
      </w:pPr>
      <w:del w:id="66" w:author="Guo, Shicheng" w:date="2019-06-11T15:45:00Z">
        <w:r w:rsidRPr="0074168C" w:rsidDel="00D74215">
          <w:rPr>
            <w:rFonts w:ascii="Arial" w:hAnsi="Arial" w:cs="Arial"/>
            <w:sz w:val="22"/>
          </w:rPr>
          <w:delText>Circulating c</w:delText>
        </w:r>
        <w:r w:rsidR="007D29FE" w:rsidRPr="0074168C" w:rsidDel="00D74215">
          <w:rPr>
            <w:rFonts w:ascii="Arial" w:hAnsi="Arial" w:cs="Arial"/>
            <w:sz w:val="22"/>
          </w:rPr>
          <w:delText>ell-free DNA (cfDNA)</w:delText>
        </w:r>
        <w:r w:rsidRPr="0074168C" w:rsidDel="00D74215">
          <w:rPr>
            <w:rFonts w:ascii="Arial" w:hAnsi="Arial" w:cs="Arial"/>
            <w:sz w:val="22"/>
          </w:rPr>
          <w:delText xml:space="preserve"> are small double-stranded DNA fragments</w:delText>
        </w:r>
        <w:r w:rsidR="004D6F0B" w:rsidRPr="0074168C" w:rsidDel="00D74215">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sidDel="00D74215">
          <w:rPr>
            <w:rFonts w:ascii="Arial" w:hAnsi="Arial" w:cs="Arial"/>
            <w:sz w:val="22"/>
          </w:rPr>
          <w:delInstrText xml:space="preserve"> ADDIN EN.CITE </w:delInstrText>
        </w:r>
        <w:r w:rsidR="00F52901" w:rsidRPr="0074168C" w:rsidDel="00D74215">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sidDel="00D74215">
          <w:rPr>
            <w:rFonts w:ascii="Arial" w:hAnsi="Arial" w:cs="Arial"/>
            <w:sz w:val="22"/>
          </w:rPr>
          <w:delInstrText xml:space="preserve"> ADDIN EN.CITE.DATA </w:delInstrText>
        </w:r>
        <w:r w:rsidR="00F52901" w:rsidRPr="0074168C" w:rsidDel="00D74215">
          <w:rPr>
            <w:rFonts w:ascii="Arial" w:hAnsi="Arial" w:cs="Arial"/>
            <w:sz w:val="22"/>
          </w:rPr>
        </w:r>
        <w:r w:rsidR="00F52901" w:rsidRPr="0074168C" w:rsidDel="00D74215">
          <w:rPr>
            <w:rFonts w:ascii="Arial" w:hAnsi="Arial" w:cs="Arial"/>
            <w:sz w:val="22"/>
          </w:rPr>
          <w:fldChar w:fldCharType="end"/>
        </w:r>
        <w:r w:rsidR="004D6F0B" w:rsidRPr="0074168C" w:rsidDel="00D74215">
          <w:rPr>
            <w:rFonts w:ascii="Arial" w:hAnsi="Arial" w:cs="Arial"/>
            <w:sz w:val="22"/>
          </w:rPr>
        </w:r>
        <w:r w:rsidR="004D6F0B" w:rsidRPr="0074168C" w:rsidDel="00D74215">
          <w:rPr>
            <w:rFonts w:ascii="Arial" w:hAnsi="Arial" w:cs="Arial"/>
            <w:sz w:val="22"/>
          </w:rPr>
          <w:fldChar w:fldCharType="separate"/>
        </w:r>
        <w:r w:rsidR="00C372DE" w:rsidRPr="0074168C" w:rsidDel="00D74215">
          <w:rPr>
            <w:rFonts w:ascii="Arial" w:hAnsi="Arial" w:cs="Arial"/>
            <w:noProof/>
            <w:sz w:val="22"/>
          </w:rPr>
          <w:delText>(1)</w:delText>
        </w:r>
        <w:r w:rsidR="004D6F0B" w:rsidRPr="0074168C" w:rsidDel="00D74215">
          <w:rPr>
            <w:rFonts w:ascii="Arial" w:hAnsi="Arial" w:cs="Arial"/>
            <w:sz w:val="22"/>
          </w:rPr>
          <w:fldChar w:fldCharType="end"/>
        </w:r>
        <w:r w:rsidRPr="0074168C" w:rsidDel="00D74215">
          <w:rPr>
            <w:rFonts w:ascii="Arial" w:hAnsi="Arial" w:cs="Arial"/>
            <w:sz w:val="22"/>
          </w:rPr>
          <w:delText xml:space="preserve"> </w:delText>
        </w:r>
        <w:r w:rsidR="00332B33" w:rsidRPr="0074168C" w:rsidDel="00D74215">
          <w:rPr>
            <w:rFonts w:ascii="Arial" w:hAnsi="Arial" w:cs="Arial"/>
            <w:sz w:val="22"/>
          </w:rPr>
          <w:delText xml:space="preserve">found </w:delText>
        </w:r>
        <w:r w:rsidRPr="0074168C" w:rsidDel="00D74215">
          <w:rPr>
            <w:rFonts w:ascii="Arial" w:hAnsi="Arial" w:cs="Arial"/>
            <w:sz w:val="22"/>
          </w:rPr>
          <w:delText>in plasma</w:delText>
        </w:r>
        <w:r w:rsidR="00E455D6" w:rsidRPr="0074168C" w:rsidDel="00D74215">
          <w:rPr>
            <w:rFonts w:ascii="Arial" w:hAnsi="Arial" w:cs="Arial"/>
            <w:sz w:val="22"/>
          </w:rPr>
          <w:delText>, urine, and other body fluids</w:delText>
        </w:r>
        <w:r w:rsidR="004D6F0B" w:rsidRPr="0074168C" w:rsidDel="00D74215">
          <w:rPr>
            <w:rFonts w:ascii="Arial" w:hAnsi="Arial" w:cs="Arial"/>
            <w:sz w:val="22"/>
          </w:rPr>
          <w:fldChar w:fldCharType="begin"/>
        </w:r>
        <w:r w:rsidR="00F52901" w:rsidRPr="0074168C" w:rsidDel="00D74215">
          <w:rPr>
            <w:rFonts w:ascii="Arial" w:hAnsi="Arial" w:cs="Arial"/>
            <w:sz w:val="22"/>
          </w:rPr>
          <w:del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delInstrText>
        </w:r>
        <w:r w:rsidR="004D6F0B" w:rsidRPr="0074168C" w:rsidDel="00D74215">
          <w:rPr>
            <w:rFonts w:ascii="Arial" w:hAnsi="Arial" w:cs="Arial"/>
            <w:sz w:val="22"/>
          </w:rPr>
          <w:fldChar w:fldCharType="separate"/>
        </w:r>
        <w:r w:rsidR="00C372DE" w:rsidRPr="0074168C" w:rsidDel="00D74215">
          <w:rPr>
            <w:rFonts w:ascii="Arial" w:hAnsi="Arial" w:cs="Arial"/>
            <w:noProof/>
            <w:sz w:val="22"/>
          </w:rPr>
          <w:delText>(2)</w:delText>
        </w:r>
        <w:r w:rsidR="004D6F0B" w:rsidRPr="0074168C" w:rsidDel="00D74215">
          <w:rPr>
            <w:rFonts w:ascii="Arial" w:hAnsi="Arial" w:cs="Arial"/>
            <w:sz w:val="22"/>
          </w:rPr>
          <w:fldChar w:fldCharType="end"/>
        </w:r>
        <w:r w:rsidR="00E455D6" w:rsidRPr="0074168C" w:rsidDel="00D74215">
          <w:rPr>
            <w:rFonts w:ascii="Arial" w:hAnsi="Arial" w:cs="Arial"/>
            <w:sz w:val="22"/>
          </w:rPr>
          <w:delText xml:space="preserve"> </w:delText>
        </w:r>
        <w:r w:rsidR="00332B33" w:rsidRPr="0074168C" w:rsidDel="00D74215">
          <w:rPr>
            <w:rFonts w:ascii="Arial" w:hAnsi="Arial" w:cs="Arial"/>
            <w:sz w:val="22"/>
          </w:rPr>
          <w:delText>originating</w:delText>
        </w:r>
        <w:r w:rsidR="00E455D6" w:rsidRPr="0074168C" w:rsidDel="00D74215">
          <w:rPr>
            <w:rFonts w:ascii="Arial" w:hAnsi="Arial" w:cs="Arial"/>
            <w:sz w:val="22"/>
          </w:rPr>
          <w:delText xml:space="preserve"> from</w:delText>
        </w:r>
        <w:r w:rsidR="00475C9B" w:rsidRPr="0074168C" w:rsidDel="00D74215">
          <w:rPr>
            <w:rFonts w:ascii="Arial" w:hAnsi="Arial" w:cs="Arial"/>
            <w:sz w:val="22"/>
          </w:rPr>
          <w:delText xml:space="preserve"> cell apoptosis and necrosis</w:delText>
        </w:r>
        <w:r w:rsidR="00DF368E" w:rsidRPr="0074168C" w:rsidDel="00D74215">
          <w:rPr>
            <w:rFonts w:ascii="Arial" w:hAnsi="Arial" w:cs="Arial"/>
            <w:sz w:val="22"/>
          </w:rPr>
          <w:fldChar w:fldCharType="begin"/>
        </w:r>
        <w:r w:rsidR="00F52901" w:rsidRPr="0074168C" w:rsidDel="00D74215">
          <w:rPr>
            <w:rFonts w:ascii="Arial" w:hAnsi="Arial" w:cs="Arial"/>
            <w:sz w:val="22"/>
          </w:rPr>
          <w:del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delInstrText>
        </w:r>
        <w:r w:rsidR="00DF368E" w:rsidRPr="0074168C" w:rsidDel="00D74215">
          <w:rPr>
            <w:rFonts w:ascii="Arial" w:hAnsi="Arial" w:cs="Arial"/>
            <w:sz w:val="22"/>
          </w:rPr>
          <w:fldChar w:fldCharType="separate"/>
        </w:r>
        <w:r w:rsidR="00C372DE" w:rsidRPr="0074168C" w:rsidDel="00D74215">
          <w:rPr>
            <w:rFonts w:ascii="Arial" w:hAnsi="Arial" w:cs="Arial"/>
            <w:noProof/>
            <w:sz w:val="22"/>
          </w:rPr>
          <w:delText>(3)</w:delText>
        </w:r>
        <w:r w:rsidR="00DF368E" w:rsidRPr="0074168C" w:rsidDel="00D74215">
          <w:rPr>
            <w:rFonts w:ascii="Arial" w:hAnsi="Arial" w:cs="Arial"/>
            <w:sz w:val="22"/>
          </w:rPr>
          <w:fldChar w:fldCharType="end"/>
        </w:r>
        <w:r w:rsidR="00944897" w:rsidRPr="0074168C" w:rsidDel="00D74215">
          <w:rPr>
            <w:rFonts w:ascii="Arial" w:hAnsi="Arial" w:cs="Arial"/>
            <w:sz w:val="22"/>
          </w:rPr>
          <w:delText xml:space="preserve">. </w:delText>
        </w:r>
        <w:r w:rsidR="00332B33" w:rsidRPr="0074168C" w:rsidDel="00D74215">
          <w:rPr>
            <w:rFonts w:ascii="Arial" w:hAnsi="Arial" w:cs="Arial"/>
            <w:sz w:val="22"/>
          </w:rPr>
          <w:delText>In many settings, a</w:delText>
        </w:r>
        <w:r w:rsidR="003D2EFA" w:rsidRPr="0074168C" w:rsidDel="00D74215">
          <w:rPr>
            <w:rFonts w:ascii="Arial" w:hAnsi="Arial" w:cs="Arial"/>
            <w:sz w:val="22"/>
          </w:rPr>
          <w:delText>nalys</w:delText>
        </w:r>
        <w:r w:rsidR="00332B33" w:rsidRPr="0074168C" w:rsidDel="00D74215">
          <w:rPr>
            <w:rFonts w:ascii="Arial" w:hAnsi="Arial" w:cs="Arial"/>
            <w:sz w:val="22"/>
          </w:rPr>
          <w:delText>e</w:delText>
        </w:r>
        <w:r w:rsidR="003D2EFA" w:rsidRPr="0074168C" w:rsidDel="00D74215">
          <w:rPr>
            <w:rFonts w:ascii="Arial" w:hAnsi="Arial" w:cs="Arial"/>
            <w:sz w:val="22"/>
          </w:rPr>
          <w:delText>s of c</w:delText>
        </w:r>
        <w:r w:rsidR="00475C9B" w:rsidRPr="0074168C" w:rsidDel="00D74215">
          <w:rPr>
            <w:rFonts w:ascii="Arial" w:hAnsi="Arial" w:cs="Arial"/>
            <w:sz w:val="22"/>
          </w:rPr>
          <w:delText>fDNA c</w:delText>
        </w:r>
        <w:r w:rsidR="00332B33" w:rsidRPr="0074168C" w:rsidDel="00D74215">
          <w:rPr>
            <w:rFonts w:ascii="Arial" w:hAnsi="Arial" w:cs="Arial"/>
            <w:sz w:val="22"/>
          </w:rPr>
          <w:delText>an be</w:delText>
        </w:r>
        <w:r w:rsidR="003D2EFA" w:rsidRPr="0074168C" w:rsidDel="00D74215">
          <w:rPr>
            <w:rFonts w:ascii="Arial" w:hAnsi="Arial" w:cs="Arial"/>
            <w:sz w:val="22"/>
          </w:rPr>
          <w:delText xml:space="preserve"> </w:delText>
        </w:r>
        <w:r w:rsidR="00475C9B" w:rsidRPr="0074168C" w:rsidDel="00D74215">
          <w:rPr>
            <w:rFonts w:ascii="Arial" w:hAnsi="Arial" w:cs="Arial"/>
            <w:sz w:val="22"/>
          </w:rPr>
          <w:delText>regard</w:delText>
        </w:r>
        <w:r w:rsidR="00332B33" w:rsidRPr="0074168C" w:rsidDel="00D74215">
          <w:rPr>
            <w:rFonts w:ascii="Arial" w:hAnsi="Arial" w:cs="Arial"/>
            <w:sz w:val="22"/>
          </w:rPr>
          <w:delText>ed</w:delText>
        </w:r>
        <w:r w:rsidR="00475C9B" w:rsidRPr="0074168C" w:rsidDel="00D74215">
          <w:rPr>
            <w:rFonts w:ascii="Arial" w:hAnsi="Arial" w:cs="Arial"/>
            <w:sz w:val="22"/>
          </w:rPr>
          <w:delText xml:space="preserve"> as a </w:delText>
        </w:r>
        <w:r w:rsidR="003D2EFA" w:rsidRPr="0074168C" w:rsidDel="00D74215">
          <w:rPr>
            <w:rFonts w:ascii="Arial" w:hAnsi="Arial" w:cs="Arial"/>
            <w:sz w:val="22"/>
          </w:rPr>
          <w:delText xml:space="preserve">way to perform </w:delText>
        </w:r>
        <w:r w:rsidR="00332B33" w:rsidRPr="0074168C" w:rsidDel="00D74215">
          <w:rPr>
            <w:rFonts w:ascii="Arial" w:hAnsi="Arial" w:cs="Arial"/>
            <w:sz w:val="22"/>
          </w:rPr>
          <w:delText xml:space="preserve">a </w:delText>
        </w:r>
        <w:r w:rsidR="003D2EFA" w:rsidRPr="0074168C" w:rsidDel="00D74215">
          <w:rPr>
            <w:rFonts w:ascii="Arial" w:hAnsi="Arial" w:cs="Arial"/>
            <w:sz w:val="22"/>
          </w:rPr>
          <w:delText>“</w:delText>
        </w:r>
        <w:r w:rsidR="00475C9B" w:rsidRPr="0074168C" w:rsidDel="00D74215">
          <w:rPr>
            <w:rFonts w:ascii="Arial" w:hAnsi="Arial" w:cs="Arial"/>
            <w:sz w:val="22"/>
          </w:rPr>
          <w:delText>liquid biopsy</w:delText>
        </w:r>
        <w:r w:rsidR="003D2EFA" w:rsidRPr="0074168C" w:rsidDel="00D74215">
          <w:rPr>
            <w:rFonts w:ascii="Arial" w:hAnsi="Arial" w:cs="Arial"/>
            <w:sz w:val="22"/>
          </w:rPr>
          <w:delText>”</w:delText>
        </w:r>
        <w:r w:rsidR="00475C9B" w:rsidRPr="0074168C" w:rsidDel="00D74215">
          <w:rPr>
            <w:rFonts w:ascii="Arial" w:hAnsi="Arial" w:cs="Arial"/>
            <w:sz w:val="22"/>
          </w:rPr>
          <w:delText xml:space="preserve">, which </w:delText>
        </w:r>
        <w:r w:rsidR="00B544C4" w:rsidRPr="0074168C" w:rsidDel="00D74215">
          <w:rPr>
            <w:rFonts w:ascii="Arial" w:hAnsi="Arial" w:cs="Arial"/>
            <w:sz w:val="22"/>
          </w:rPr>
          <w:delText xml:space="preserve">have </w:delText>
        </w:r>
      </w:del>
      <w:ins w:id="67" w:author="Schrodi, Steven J PHD" w:date="2019-06-11T11:32:00Z">
        <w:del w:id="68" w:author="Guo, Shicheng" w:date="2019-06-11T15:45:00Z">
          <w:r w:rsidR="00F31B8B" w:rsidDel="00D74215">
            <w:rPr>
              <w:rFonts w:ascii="Arial" w:hAnsi="Arial" w:cs="Arial"/>
              <w:sz w:val="22"/>
            </w:rPr>
            <w:delText>produced</w:delText>
          </w:r>
        </w:del>
      </w:ins>
      <w:del w:id="69" w:author="Guo, Shicheng" w:date="2019-06-11T15:45:00Z">
        <w:r w:rsidR="001966BF" w:rsidRPr="0074168C" w:rsidDel="00D74215">
          <w:rPr>
            <w:rFonts w:ascii="Arial" w:hAnsi="Arial" w:cs="Arial"/>
            <w:sz w:val="22"/>
          </w:rPr>
          <w:delText xml:space="preserve">been shown promising results for early cancer detection </w:delText>
        </w:r>
        <w:r w:rsidR="00347140" w:rsidRPr="0074168C" w:rsidDel="00D74215">
          <w:rPr>
            <w:rFonts w:ascii="Arial" w:hAnsi="Arial" w:cs="Arial"/>
            <w:sz w:val="22"/>
          </w:rPr>
          <w:delText xml:space="preserve">and </w:delText>
        </w:r>
        <w:r w:rsidR="00225DEB" w:rsidRPr="0074168C" w:rsidDel="00D74215">
          <w:rPr>
            <w:rFonts w:ascii="Arial" w:hAnsi="Arial" w:cs="Arial"/>
            <w:sz w:val="22"/>
          </w:rPr>
          <w:delText xml:space="preserve">prognosis </w:delText>
        </w:r>
        <w:r w:rsidR="001966BF" w:rsidRPr="0074168C" w:rsidDel="00D74215">
          <w:rPr>
            <w:rFonts w:ascii="Arial" w:hAnsi="Arial" w:cs="Arial"/>
            <w:sz w:val="22"/>
          </w:rPr>
          <w:delText>prediction</w:delText>
        </w:r>
        <w:r w:rsidR="0067055A" w:rsidRPr="0074168C" w:rsidDel="00D74215">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del>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del w:id="70" w:author="Guo, Shicheng" w:date="2019-06-11T15:45:00Z">
        <w:r w:rsidR="0067055A" w:rsidRPr="0074168C" w:rsidDel="00D74215">
          <w:rPr>
            <w:rFonts w:ascii="Arial" w:hAnsi="Arial" w:cs="Arial"/>
            <w:sz w:val="22"/>
          </w:rPr>
        </w:r>
        <w:r w:rsidR="0067055A" w:rsidRPr="0074168C" w:rsidDel="00D74215">
          <w:rPr>
            <w:rFonts w:ascii="Arial" w:hAnsi="Arial" w:cs="Arial"/>
            <w:sz w:val="22"/>
          </w:rPr>
          <w:fldChar w:fldCharType="separate"/>
        </w:r>
      </w:del>
      <w:r w:rsidR="00D74215">
        <w:rPr>
          <w:rFonts w:ascii="Arial" w:hAnsi="Arial" w:cs="Arial"/>
          <w:noProof/>
          <w:sz w:val="22"/>
        </w:rPr>
        <w:t>(8, 9)</w:t>
      </w:r>
      <w:del w:id="71" w:author="Guo, Shicheng" w:date="2019-06-11T15:45:00Z">
        <w:r w:rsidR="0067055A" w:rsidRPr="0074168C" w:rsidDel="00D74215">
          <w:rPr>
            <w:rFonts w:ascii="Arial" w:hAnsi="Arial" w:cs="Arial"/>
            <w:sz w:val="22"/>
          </w:rPr>
          <w:fldChar w:fldCharType="end"/>
        </w:r>
        <w:r w:rsidR="00475C9B" w:rsidRPr="0074168C" w:rsidDel="00D74215">
          <w:rPr>
            <w:rFonts w:ascii="Arial" w:hAnsi="Arial" w:cs="Arial"/>
            <w:sz w:val="22"/>
          </w:rPr>
          <w:delText>.</w:delText>
        </w:r>
        <w:r w:rsidR="00B544C4" w:rsidRPr="0074168C" w:rsidDel="00D74215">
          <w:rPr>
            <w:rFonts w:ascii="Arial" w:hAnsi="Arial" w:cs="Arial"/>
            <w:sz w:val="22"/>
          </w:rPr>
          <w:delText xml:space="preserve"> </w:delText>
        </w:r>
        <w:r w:rsidR="006775EA" w:rsidRPr="0074168C" w:rsidDel="00D74215">
          <w:rPr>
            <w:rFonts w:ascii="Arial" w:hAnsi="Arial" w:cs="Arial"/>
            <w:sz w:val="22"/>
          </w:rPr>
          <w:delText>Apoptotic and necrotic t</w:delText>
        </w:r>
        <w:r w:rsidR="00B544C4" w:rsidRPr="0074168C" w:rsidDel="00D74215">
          <w:rPr>
            <w:rFonts w:ascii="Arial" w:hAnsi="Arial" w:cs="Arial"/>
            <w:sz w:val="22"/>
          </w:rPr>
          <w:delText>umor cells</w:delText>
        </w:r>
        <w:r w:rsidR="006775EA" w:rsidRPr="0074168C" w:rsidDel="00D74215">
          <w:rPr>
            <w:rFonts w:ascii="Arial" w:hAnsi="Arial" w:cs="Arial"/>
            <w:sz w:val="22"/>
          </w:rPr>
          <w:delText xml:space="preserve"> can release cfDNA into the </w:delText>
        </w:r>
        <w:r w:rsidR="00332B33" w:rsidRPr="0074168C" w:rsidDel="00D74215">
          <w:rPr>
            <w:rFonts w:ascii="Arial" w:hAnsi="Arial" w:cs="Arial"/>
            <w:sz w:val="22"/>
          </w:rPr>
          <w:delText xml:space="preserve">peripheral </w:delText>
        </w:r>
        <w:r w:rsidR="006775EA" w:rsidRPr="0074168C" w:rsidDel="00D74215">
          <w:rPr>
            <w:rFonts w:ascii="Arial" w:hAnsi="Arial" w:cs="Arial"/>
            <w:sz w:val="22"/>
          </w:rPr>
          <w:delText>blood, which reflect</w:delText>
        </w:r>
        <w:r w:rsidR="001966BF" w:rsidRPr="0074168C" w:rsidDel="00D74215">
          <w:rPr>
            <w:rFonts w:ascii="Arial" w:hAnsi="Arial" w:cs="Arial"/>
            <w:sz w:val="22"/>
          </w:rPr>
          <w:delText>s</w:delText>
        </w:r>
        <w:r w:rsidR="006775EA" w:rsidRPr="0074168C" w:rsidDel="00D74215">
          <w:rPr>
            <w:rFonts w:ascii="Arial" w:hAnsi="Arial" w:cs="Arial"/>
            <w:sz w:val="22"/>
          </w:rPr>
          <w:delText xml:space="preserve"> </w:delText>
        </w:r>
        <w:r w:rsidR="00165FE1" w:rsidRPr="0074168C" w:rsidDel="00D74215">
          <w:rPr>
            <w:rFonts w:ascii="Arial" w:hAnsi="Arial" w:cs="Arial"/>
            <w:sz w:val="22"/>
          </w:rPr>
          <w:delText xml:space="preserve">tumor-related </w:delText>
        </w:r>
        <w:r w:rsidR="006775EA" w:rsidRPr="0074168C" w:rsidDel="00D74215">
          <w:rPr>
            <w:rFonts w:ascii="Arial" w:hAnsi="Arial" w:cs="Arial"/>
            <w:sz w:val="22"/>
          </w:rPr>
          <w:delText xml:space="preserve">genetic features, </w:delText>
        </w:r>
        <w:r w:rsidR="00BA4EC5" w:rsidRPr="0074168C" w:rsidDel="00D74215">
          <w:rPr>
            <w:rFonts w:ascii="Arial" w:hAnsi="Arial" w:cs="Arial"/>
            <w:sz w:val="22"/>
          </w:rPr>
          <w:delText>including</w:delText>
        </w:r>
        <w:r w:rsidR="006775EA" w:rsidRPr="0074168C" w:rsidDel="00D74215">
          <w:rPr>
            <w:rFonts w:ascii="Arial" w:hAnsi="Arial" w:cs="Arial"/>
            <w:sz w:val="22"/>
          </w:rPr>
          <w:delText xml:space="preserve"> mutations</w:delText>
        </w:r>
        <w:r w:rsidR="00BA4EC5" w:rsidRPr="0074168C" w:rsidDel="00D74215">
          <w:rPr>
            <w:rFonts w:ascii="Arial" w:hAnsi="Arial" w:cs="Arial"/>
            <w:sz w:val="22"/>
          </w:rPr>
          <w:delText>, copy number aberrations</w:delText>
        </w:r>
        <w:r w:rsidR="006775EA" w:rsidRPr="0074168C" w:rsidDel="00D74215">
          <w:rPr>
            <w:rFonts w:ascii="Arial" w:hAnsi="Arial" w:cs="Arial"/>
            <w:sz w:val="22"/>
          </w:rPr>
          <w:delText xml:space="preserve"> and epigenetic changes</w:delText>
        </w:r>
        <w:r w:rsidR="00165FE1" w:rsidRPr="0074168C" w:rsidDel="00D74215">
          <w:rPr>
            <w:rFonts w:ascii="Arial" w:hAnsi="Arial" w:cs="Arial"/>
            <w:sz w:val="22"/>
          </w:rPr>
          <w:fldChar w:fldCharType="begin"/>
        </w:r>
      </w:del>
      <w:r w:rsidR="00D74215">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del w:id="72" w:author="Guo, Shicheng" w:date="2019-06-11T15:45:00Z">
        <w:r w:rsidR="00165FE1" w:rsidRPr="0074168C" w:rsidDel="00D74215">
          <w:rPr>
            <w:rFonts w:ascii="Arial" w:hAnsi="Arial" w:cs="Arial"/>
            <w:sz w:val="22"/>
          </w:rPr>
          <w:fldChar w:fldCharType="separate"/>
        </w:r>
      </w:del>
      <w:r w:rsidR="00D74215">
        <w:rPr>
          <w:rFonts w:ascii="Arial" w:hAnsi="Arial" w:cs="Arial"/>
          <w:noProof/>
          <w:sz w:val="22"/>
        </w:rPr>
        <w:t>(8)</w:t>
      </w:r>
      <w:del w:id="73" w:author="Guo, Shicheng" w:date="2019-06-11T15:45:00Z">
        <w:r w:rsidR="00165FE1" w:rsidRPr="0074168C" w:rsidDel="00D74215">
          <w:rPr>
            <w:rFonts w:ascii="Arial" w:hAnsi="Arial" w:cs="Arial"/>
            <w:sz w:val="22"/>
          </w:rPr>
          <w:fldChar w:fldCharType="end"/>
        </w:r>
        <w:r w:rsidR="00332B33" w:rsidRPr="0074168C" w:rsidDel="00D74215">
          <w:rPr>
            <w:rFonts w:ascii="Arial" w:hAnsi="Arial" w:cs="Arial"/>
            <w:sz w:val="22"/>
          </w:rPr>
          <w:delText>. As such, cfDNA</w:delText>
        </w:r>
        <w:r w:rsidR="007C2DA8" w:rsidRPr="0074168C" w:rsidDel="00D74215">
          <w:rPr>
            <w:rFonts w:ascii="Arial" w:hAnsi="Arial" w:cs="Arial"/>
            <w:sz w:val="22"/>
          </w:rPr>
          <w:delText xml:space="preserve"> </w:delText>
        </w:r>
        <w:r w:rsidR="001966BF" w:rsidRPr="0074168C" w:rsidDel="00D74215">
          <w:rPr>
            <w:rFonts w:ascii="Arial" w:hAnsi="Arial" w:cs="Arial"/>
            <w:sz w:val="22"/>
          </w:rPr>
          <w:delText xml:space="preserve">could be used as a </w:delText>
        </w:r>
        <w:r w:rsidR="007C2DA8" w:rsidRPr="0074168C" w:rsidDel="00D74215">
          <w:rPr>
            <w:rFonts w:ascii="Arial" w:hAnsi="Arial" w:cs="Arial"/>
            <w:sz w:val="22"/>
          </w:rPr>
          <w:delText xml:space="preserve">biomarker </w:delText>
        </w:r>
        <w:r w:rsidR="001966BF" w:rsidRPr="0074168C" w:rsidDel="00D74215">
          <w:rPr>
            <w:rFonts w:ascii="Arial" w:hAnsi="Arial" w:cs="Arial"/>
            <w:sz w:val="22"/>
          </w:rPr>
          <w:delText>in clinical settings</w:delText>
        </w:r>
        <w:r w:rsidR="00AB5CD0" w:rsidRPr="0074168C" w:rsidDel="00D74215">
          <w:rPr>
            <w:rFonts w:ascii="Arial" w:hAnsi="Arial" w:cs="Arial"/>
            <w:sz w:val="22"/>
          </w:rPr>
          <w:delText>.</w:delText>
        </w:r>
        <w:r w:rsidR="00124EB4" w:rsidRPr="0074168C" w:rsidDel="00D74215">
          <w:rPr>
            <w:rFonts w:ascii="Arial" w:hAnsi="Arial" w:cs="Arial"/>
            <w:sz w:val="22"/>
          </w:rPr>
          <w:delText xml:space="preserve"> </w:delText>
        </w:r>
        <w:r w:rsidR="001966BF" w:rsidRPr="0074168C" w:rsidDel="00D74215">
          <w:rPr>
            <w:rFonts w:ascii="Arial" w:hAnsi="Arial" w:cs="Arial"/>
            <w:sz w:val="22"/>
          </w:rPr>
          <w:delText>There are different technologies to interrogate methylation changes in cfDNA, including scRRBS</w:delText>
        </w:r>
        <w:r w:rsidR="001966BF" w:rsidRPr="0074168C" w:rsidDel="00D74215">
          <w:rPr>
            <w:rFonts w:ascii="Arial" w:hAnsi="Arial" w:cs="Arial"/>
            <w:sz w:val="22"/>
          </w:rPr>
          <w:fldChar w:fldCharType="begin"/>
        </w:r>
      </w:del>
      <w:r w:rsidR="00D74215">
        <w:rPr>
          <w:rFonts w:ascii="Arial" w:hAnsi="Arial" w:cs="Arial"/>
          <w:sz w:val="22"/>
        </w:rPr>
        <w:instrText xml:space="preserve"> ADDIN EN.CITE &lt;EndNote&gt;&lt;Cite&gt;&lt;Author&gt;Guo&lt;/Author&gt;&lt;Year&gt;2017&lt;/Year&gt;&lt;RecNum&gt;25&lt;/RecNum&gt;&lt;DisplayText&gt;(10)&lt;/DisplayText&gt;&lt;record&gt;&lt;rec-number&gt;25&lt;/rec-number&gt;&lt;foreign-keys&gt;&lt;key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del w:id="74" w:author="Guo, Shicheng" w:date="2019-06-11T15:45:00Z">
        <w:r w:rsidR="001966BF" w:rsidRPr="0074168C" w:rsidDel="00D74215">
          <w:rPr>
            <w:rFonts w:ascii="Arial" w:hAnsi="Arial" w:cs="Arial"/>
            <w:sz w:val="22"/>
          </w:rPr>
          <w:fldChar w:fldCharType="separate"/>
        </w:r>
      </w:del>
      <w:r w:rsidR="00D74215">
        <w:rPr>
          <w:rFonts w:ascii="Arial" w:hAnsi="Arial" w:cs="Arial"/>
          <w:noProof/>
          <w:sz w:val="22"/>
        </w:rPr>
        <w:t>(10)</w:t>
      </w:r>
      <w:del w:id="75" w:author="Guo, Shicheng" w:date="2019-06-11T15:45:00Z">
        <w:r w:rsidR="001966BF" w:rsidRPr="0074168C" w:rsidDel="00D74215">
          <w:rPr>
            <w:rFonts w:ascii="Arial" w:hAnsi="Arial" w:cs="Arial"/>
            <w:sz w:val="22"/>
          </w:rPr>
          <w:fldChar w:fldCharType="end"/>
        </w:r>
        <w:r w:rsidR="001966BF" w:rsidRPr="0074168C" w:rsidDel="00D74215">
          <w:rPr>
            <w:rFonts w:ascii="Arial" w:hAnsi="Arial" w:cs="Arial"/>
            <w:sz w:val="22"/>
          </w:rPr>
          <w:delText xml:space="preserve"> and cfMeDIPseq</w:delText>
        </w:r>
        <w:r w:rsidR="001966BF" w:rsidRPr="0074168C" w:rsidDel="00D74215">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del>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del w:id="76" w:author="Guo, Shicheng" w:date="2019-06-11T15:45:00Z">
        <w:r w:rsidR="001966BF" w:rsidRPr="0074168C" w:rsidDel="00D74215">
          <w:rPr>
            <w:rFonts w:ascii="Arial" w:hAnsi="Arial" w:cs="Arial"/>
            <w:sz w:val="22"/>
          </w:rPr>
        </w:r>
        <w:r w:rsidR="001966BF" w:rsidRPr="0074168C" w:rsidDel="00D74215">
          <w:rPr>
            <w:rFonts w:ascii="Arial" w:hAnsi="Arial" w:cs="Arial"/>
            <w:sz w:val="22"/>
          </w:rPr>
          <w:fldChar w:fldCharType="separate"/>
        </w:r>
      </w:del>
      <w:r w:rsidR="00D74215">
        <w:rPr>
          <w:rFonts w:ascii="Arial" w:hAnsi="Arial" w:cs="Arial"/>
          <w:noProof/>
          <w:sz w:val="22"/>
        </w:rPr>
        <w:t>(13)</w:t>
      </w:r>
      <w:del w:id="77" w:author="Guo, Shicheng" w:date="2019-06-11T15:45:00Z">
        <w:r w:rsidR="001966BF" w:rsidRPr="0074168C" w:rsidDel="00D74215">
          <w:rPr>
            <w:rFonts w:ascii="Arial" w:hAnsi="Arial" w:cs="Arial"/>
            <w:sz w:val="22"/>
          </w:rPr>
          <w:fldChar w:fldCharType="end"/>
        </w:r>
        <w:r w:rsidR="001966BF" w:rsidRPr="0074168C" w:rsidDel="00D74215">
          <w:rPr>
            <w:rFonts w:ascii="Arial" w:hAnsi="Arial" w:cs="Arial"/>
            <w:sz w:val="22"/>
          </w:rPr>
          <w:delText xml:space="preserve">. </w:delText>
        </w:r>
        <w:r w:rsidR="00124EB4" w:rsidRPr="0074168C" w:rsidDel="00D74215">
          <w:rPr>
            <w:rFonts w:ascii="Arial" w:hAnsi="Arial" w:cs="Arial"/>
            <w:sz w:val="22"/>
          </w:rPr>
          <w:delText xml:space="preserve">However, </w:delText>
        </w:r>
        <w:r w:rsidR="00356E70" w:rsidRPr="0074168C" w:rsidDel="00D74215">
          <w:rPr>
            <w:rFonts w:ascii="Arial" w:hAnsi="Arial" w:cs="Arial"/>
            <w:sz w:val="22"/>
          </w:rPr>
          <w:delText>genome-wide methylation assay</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require large amou</w:delText>
        </w:r>
        <w:r w:rsidR="00C254AA" w:rsidRPr="0074168C" w:rsidDel="00D74215">
          <w:rPr>
            <w:rFonts w:ascii="Arial" w:hAnsi="Arial" w:cs="Arial"/>
            <w:sz w:val="22"/>
          </w:rPr>
          <w:delText>n</w:delText>
        </w:r>
        <w:r w:rsidR="00356E70" w:rsidRPr="0074168C" w:rsidDel="00D74215">
          <w:rPr>
            <w:rFonts w:ascii="Arial" w:hAnsi="Arial" w:cs="Arial"/>
            <w:sz w:val="22"/>
          </w:rPr>
          <w:delText>t</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of input DNA</w:delText>
        </w:r>
        <w:r w:rsidR="00332B33" w:rsidRPr="0074168C" w:rsidDel="00D74215">
          <w:rPr>
            <w:rFonts w:ascii="Arial" w:hAnsi="Arial" w:cs="Arial"/>
            <w:sz w:val="22"/>
          </w:rPr>
          <w:delText>—</w:delText>
        </w:r>
        <w:r w:rsidR="00356E70" w:rsidRPr="0074168C" w:rsidDel="00D74215">
          <w:rPr>
            <w:rFonts w:ascii="Arial" w:hAnsi="Arial" w:cs="Arial"/>
            <w:sz w:val="22"/>
          </w:rPr>
          <w:delText>conventional WGBS require</w:delText>
        </w:r>
        <w:r w:rsidR="00A52A3E" w:rsidRPr="0074168C" w:rsidDel="00D74215">
          <w:rPr>
            <w:rFonts w:ascii="Arial" w:hAnsi="Arial" w:cs="Arial"/>
            <w:sz w:val="22"/>
          </w:rPr>
          <w:delText>s</w:delText>
        </w:r>
        <w:r w:rsidR="00356E70" w:rsidRPr="0074168C" w:rsidDel="00D74215">
          <w:rPr>
            <w:rFonts w:ascii="Arial" w:hAnsi="Arial" w:cs="Arial"/>
            <w:sz w:val="22"/>
          </w:rPr>
          <w:delText xml:space="preserve"> microgram</w:delText>
        </w:r>
        <w:r w:rsidR="00332B33" w:rsidRPr="0074168C" w:rsidDel="00D74215">
          <w:rPr>
            <w:rFonts w:ascii="Arial" w:hAnsi="Arial" w:cs="Arial"/>
            <w:sz w:val="22"/>
          </w:rPr>
          <w:delText xml:space="preserve"> input and reduced respresentation bisulfite sequencing (</w:delText>
        </w:r>
        <w:r w:rsidR="00356E70" w:rsidRPr="0074168C" w:rsidDel="00D74215">
          <w:rPr>
            <w:rFonts w:ascii="Arial" w:hAnsi="Arial" w:cs="Arial"/>
            <w:sz w:val="22"/>
          </w:rPr>
          <w:delText>RRBS</w:delText>
        </w:r>
        <w:r w:rsidR="00332B33" w:rsidRPr="0074168C" w:rsidDel="00D74215">
          <w:rPr>
            <w:rFonts w:ascii="Arial" w:hAnsi="Arial" w:cs="Arial"/>
            <w:sz w:val="22"/>
          </w:rPr>
          <w:delText>)</w:delText>
        </w:r>
        <w:r w:rsidR="00356E70" w:rsidRPr="0074168C" w:rsidDel="00D74215">
          <w:rPr>
            <w:rFonts w:ascii="Arial" w:hAnsi="Arial" w:cs="Arial"/>
            <w:sz w:val="22"/>
          </w:rPr>
          <w:delText xml:space="preserve"> require</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30ng </w:delText>
        </w:r>
        <w:r w:rsidR="00332B33" w:rsidRPr="0074168C" w:rsidDel="00D74215">
          <w:rPr>
            <w:rFonts w:ascii="Arial" w:hAnsi="Arial" w:cs="Arial"/>
            <w:sz w:val="22"/>
          </w:rPr>
          <w:delText xml:space="preserve">of </w:delText>
        </w:r>
        <w:r w:rsidR="00356E70" w:rsidRPr="0074168C" w:rsidDel="00D74215">
          <w:rPr>
            <w:rFonts w:ascii="Arial" w:hAnsi="Arial" w:cs="Arial"/>
            <w:sz w:val="22"/>
          </w:rPr>
          <w:delText>DNA</w:delText>
        </w:r>
        <w:r w:rsidR="00332B33" w:rsidRPr="0074168C" w:rsidDel="00D74215">
          <w:rPr>
            <w:rFonts w:ascii="Arial" w:hAnsi="Arial" w:cs="Arial"/>
            <w:sz w:val="22"/>
          </w:rPr>
          <w:delText xml:space="preserve"> input</w:delText>
        </w:r>
        <w:r w:rsidR="00356E70" w:rsidRPr="0074168C" w:rsidDel="00D74215">
          <w:rPr>
            <w:rFonts w:ascii="Arial" w:hAnsi="Arial" w:cs="Arial"/>
            <w:sz w:val="22"/>
          </w:rPr>
          <w:delText xml:space="preserve"> which </w:delText>
        </w:r>
        <w:r w:rsidR="00332B33" w:rsidRPr="0074168C" w:rsidDel="00D74215">
          <w:rPr>
            <w:rFonts w:ascii="Arial" w:hAnsi="Arial" w:cs="Arial"/>
            <w:sz w:val="22"/>
          </w:rPr>
          <w:delText xml:space="preserve">is often approaching the </w:delText>
        </w:r>
        <w:r w:rsidR="00356E70" w:rsidRPr="0074168C" w:rsidDel="00D74215">
          <w:rPr>
            <w:rFonts w:ascii="Arial" w:hAnsi="Arial" w:cs="Arial"/>
            <w:sz w:val="22"/>
          </w:rPr>
          <w:delText xml:space="preserve">maximum </w:delText>
        </w:r>
        <w:r w:rsidR="00332B33" w:rsidRPr="0074168C" w:rsidDel="00D74215">
          <w:rPr>
            <w:rFonts w:ascii="Arial" w:hAnsi="Arial" w:cs="Arial"/>
            <w:sz w:val="22"/>
          </w:rPr>
          <w:delText xml:space="preserve">level </w:delText>
        </w:r>
        <w:r w:rsidR="00356E70" w:rsidRPr="0074168C" w:rsidDel="00D74215">
          <w:rPr>
            <w:rFonts w:ascii="Arial" w:hAnsi="Arial" w:cs="Arial"/>
            <w:sz w:val="22"/>
          </w:rPr>
          <w:delText xml:space="preserve">of the </w:delText>
        </w:r>
        <w:r w:rsidR="00332B33" w:rsidRPr="0074168C" w:rsidDel="00D74215">
          <w:rPr>
            <w:rFonts w:ascii="Arial" w:hAnsi="Arial" w:cs="Arial"/>
            <w:sz w:val="22"/>
          </w:rPr>
          <w:delText>cf</w:delText>
        </w:r>
        <w:r w:rsidR="00356E70" w:rsidRPr="0074168C" w:rsidDel="00D74215">
          <w:rPr>
            <w:rFonts w:ascii="Arial" w:hAnsi="Arial" w:cs="Arial"/>
            <w:sz w:val="22"/>
          </w:rPr>
          <w:delText xml:space="preserve">DNA </w:delText>
        </w:r>
        <w:r w:rsidR="00AD517E" w:rsidRPr="0074168C" w:rsidDel="00D74215">
          <w:rPr>
            <w:rFonts w:ascii="Arial" w:hAnsi="Arial" w:cs="Arial"/>
            <w:sz w:val="22"/>
          </w:rPr>
          <w:delText xml:space="preserve">detected (or detectable) </w:delText>
        </w:r>
        <w:r w:rsidR="00356E70" w:rsidRPr="0074168C" w:rsidDel="00D74215">
          <w:rPr>
            <w:rFonts w:ascii="Arial" w:hAnsi="Arial" w:cs="Arial"/>
            <w:sz w:val="22"/>
          </w:rPr>
          <w:delText xml:space="preserve">in </w:delText>
        </w:r>
        <w:r w:rsidR="00A52A3E" w:rsidRPr="0074168C" w:rsidDel="00D74215">
          <w:rPr>
            <w:rFonts w:ascii="Arial" w:hAnsi="Arial" w:cs="Arial"/>
            <w:sz w:val="22"/>
          </w:rPr>
          <w:delText xml:space="preserve">a </w:delText>
        </w:r>
        <w:r w:rsidR="001966BF" w:rsidRPr="0074168C" w:rsidDel="00D74215">
          <w:rPr>
            <w:rFonts w:ascii="Arial" w:hAnsi="Arial" w:cs="Arial"/>
            <w:sz w:val="22"/>
          </w:rPr>
          <w:delText xml:space="preserve">human blood </w:delText>
        </w:r>
        <w:r w:rsidR="00A52A3E" w:rsidRPr="0074168C" w:rsidDel="00D74215">
          <w:rPr>
            <w:rFonts w:ascii="Arial" w:hAnsi="Arial" w:cs="Arial"/>
            <w:sz w:val="22"/>
          </w:rPr>
          <w:delText>sample</w:delText>
        </w:r>
        <w:r w:rsidR="00356E70" w:rsidRPr="0074168C" w:rsidDel="00D74215">
          <w:rPr>
            <w:rFonts w:ascii="Arial" w:hAnsi="Arial" w:cs="Arial"/>
            <w:sz w:val="22"/>
          </w:rPr>
          <w:delText>.</w:delText>
        </w:r>
      </w:del>
    </w:p>
    <w:p w14:paraId="235EB9CA" w14:textId="7DAEE97B" w:rsidR="007D29FE" w:rsidRPr="0074168C" w:rsidRDefault="00A40226" w:rsidP="00C723FB">
      <w:pPr>
        <w:spacing w:before="240"/>
        <w:ind w:firstLine="330"/>
        <w:rPr>
          <w:rFonts w:ascii="Arial" w:hAnsi="Arial" w:cs="Arial"/>
          <w:sz w:val="22"/>
        </w:rPr>
      </w:pPr>
      <w:r w:rsidRPr="0074168C">
        <w:rPr>
          <w:rFonts w:ascii="Arial" w:hAnsi="Arial" w:cs="Arial"/>
          <w:sz w:val="22"/>
        </w:rPr>
        <w:t>Liver cancer is the fo</w:t>
      </w:r>
      <w:r w:rsidR="00A52A3E" w:rsidRPr="0074168C">
        <w:rPr>
          <w:rFonts w:ascii="Arial" w:hAnsi="Arial" w:cs="Arial"/>
          <w:sz w:val="22"/>
        </w:rPr>
        <w:t>u</w:t>
      </w:r>
      <w:r w:rsidRPr="0074168C">
        <w:rPr>
          <w:rFonts w:ascii="Arial" w:hAnsi="Arial" w:cs="Arial"/>
          <w:sz w:val="22"/>
        </w:rPr>
        <w:t xml:space="preserve">rth cause of cancer-related mortality worldwide. </w:t>
      </w:r>
      <w:r w:rsidRPr="0074168C">
        <w:rPr>
          <w:rFonts w:ascii="Arial" w:hAnsi="Arial" w:cs="Arial"/>
          <w:sz w:val="22"/>
          <w:lang w:val="en"/>
        </w:rPr>
        <w:t>In the United States, liver cancer death rate increased 43% from 7.2 to 10.3 per 100,000 between 2000-2016</w:t>
      </w:r>
      <w:r w:rsidRPr="0074168C">
        <w:rPr>
          <w:rFonts w:ascii="Arial" w:hAnsi="Arial" w:cs="Arial"/>
          <w:sz w:val="22"/>
          <w:lang w:val="en"/>
        </w:rPr>
        <w:fldChar w:fldCharType="begin">
          <w:fldData xml:space="preserve">PEVuZE5vdGU+PENpdGU+PEF1dGhvcj5KUTwvQXV0aG9yPjxZZWFyPjIwMTg8L1llYXI+PFJlY051
bT41MjwvUmVjTnVtPjxEaXNwbGF5VGV4dD4oMTUsIDE2KTwvRGlzcGxheVRleHQ+PHJlY29yZD48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D74215">
        <w:rPr>
          <w:rFonts w:ascii="Arial" w:hAnsi="Arial" w:cs="Arial"/>
          <w:sz w:val="22"/>
          <w:lang w:val="en"/>
        </w:rPr>
        <w:instrText xml:space="preserve"> ADDIN EN.CITE </w:instrText>
      </w:r>
      <w:r w:rsidR="00D74215">
        <w:rPr>
          <w:rFonts w:ascii="Arial" w:hAnsi="Arial" w:cs="Arial"/>
          <w:sz w:val="22"/>
          <w:lang w:val="en"/>
        </w:rPr>
        <w:fldChar w:fldCharType="begin">
          <w:fldData xml:space="preserve">PEVuZE5vdGU+PENpdGU+PEF1dGhvcj5KUTwvQXV0aG9yPjxZZWFyPjIwMTg8L1llYXI+PFJlY051
bT41MjwvUmVjTnVtPjxEaXNwbGF5VGV4dD4oMTUsIDE2KTwvRGlzcGxheVRleHQ+PHJlY29yZD48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D74215">
        <w:rPr>
          <w:rFonts w:ascii="Arial" w:hAnsi="Arial" w:cs="Arial"/>
          <w:sz w:val="22"/>
          <w:lang w:val="en"/>
        </w:rPr>
        <w:instrText xml:space="preserve"> ADDIN EN.CITE.DATA </w:instrText>
      </w:r>
      <w:r w:rsidR="00D74215">
        <w:rPr>
          <w:rFonts w:ascii="Arial" w:hAnsi="Arial" w:cs="Arial"/>
          <w:sz w:val="22"/>
          <w:lang w:val="en"/>
        </w:rPr>
      </w:r>
      <w:r w:rsidR="00D74215">
        <w:rPr>
          <w:rFonts w:ascii="Arial" w:hAnsi="Arial" w:cs="Arial"/>
          <w:sz w:val="22"/>
          <w:lang w:val="en"/>
        </w:rPr>
        <w:fldChar w:fldCharType="end"/>
      </w:r>
      <w:r w:rsidRPr="0074168C">
        <w:rPr>
          <w:rFonts w:ascii="Arial" w:hAnsi="Arial" w:cs="Arial"/>
          <w:sz w:val="22"/>
          <w:lang w:val="en"/>
        </w:rPr>
      </w:r>
      <w:r w:rsidRPr="0074168C">
        <w:rPr>
          <w:rFonts w:ascii="Arial" w:hAnsi="Arial" w:cs="Arial"/>
          <w:sz w:val="22"/>
          <w:lang w:val="en"/>
        </w:rPr>
        <w:fldChar w:fldCharType="separate"/>
      </w:r>
      <w:r w:rsidR="00D74215">
        <w:rPr>
          <w:rFonts w:ascii="Arial" w:hAnsi="Arial" w:cs="Arial"/>
          <w:noProof/>
          <w:sz w:val="22"/>
          <w:lang w:val="en"/>
        </w:rPr>
        <w:t>(15, 16)</w:t>
      </w:r>
      <w:r w:rsidRPr="0074168C">
        <w:rPr>
          <w:rFonts w:ascii="Arial" w:hAnsi="Arial" w:cs="Arial"/>
          <w:sz w:val="22"/>
          <w:lang w:val="en"/>
        </w:rPr>
        <w:fldChar w:fldCharType="end"/>
      </w:r>
      <w:r w:rsidR="000A3BBD" w:rsidRPr="0074168C">
        <w:rPr>
          <w:rFonts w:ascii="Arial" w:hAnsi="Arial" w:cs="Arial"/>
          <w:sz w:val="22"/>
        </w:rPr>
        <w:t xml:space="preserve">. </w:t>
      </w:r>
      <w:r w:rsidRPr="0074168C">
        <w:rPr>
          <w:rFonts w:ascii="Arial" w:hAnsi="Arial" w:cs="Arial"/>
          <w:sz w:val="22"/>
          <w:lang w:val="en"/>
        </w:rPr>
        <w:t xml:space="preserve">Hepatocellular carcinoma (HCC), the most frequent form of primary liver cancer, generally develops in patients with chronic liver disease due to </w:t>
      </w:r>
      <w:r w:rsidRPr="0074168C">
        <w:rPr>
          <w:rFonts w:ascii="Arial" w:hAnsi="Arial" w:cs="Arial"/>
          <w:sz w:val="22"/>
        </w:rPr>
        <w:t xml:space="preserve">hepatitis B </w:t>
      </w:r>
      <w:r w:rsidR="00337DAF" w:rsidRPr="0074168C">
        <w:rPr>
          <w:rFonts w:ascii="Arial" w:hAnsi="Arial" w:cs="Arial"/>
          <w:sz w:val="22"/>
        </w:rPr>
        <w:t xml:space="preserve">virus </w:t>
      </w:r>
      <w:r w:rsidRPr="0074168C">
        <w:rPr>
          <w:rFonts w:ascii="Arial" w:hAnsi="Arial" w:cs="Arial"/>
          <w:sz w:val="22"/>
        </w:rPr>
        <w:t xml:space="preserve">(HBV), hepatitis C </w:t>
      </w:r>
      <w:r w:rsidR="00337DAF" w:rsidRPr="0074168C">
        <w:rPr>
          <w:rFonts w:ascii="Arial" w:hAnsi="Arial" w:cs="Arial"/>
          <w:sz w:val="22"/>
        </w:rPr>
        <w:t xml:space="preserve">virus </w:t>
      </w:r>
      <w:r w:rsidRPr="0074168C">
        <w:rPr>
          <w:rFonts w:ascii="Arial" w:hAnsi="Arial" w:cs="Arial"/>
          <w:sz w:val="22"/>
        </w:rPr>
        <w:t>(HCV), alcohol abuse or non-alcoholic fatty liver disease</w:t>
      </w:r>
      <w:r w:rsidR="00B37BF9" w:rsidRPr="0074168C">
        <w:rPr>
          <w:rFonts w:ascii="Arial" w:hAnsi="Arial" w:cs="Arial"/>
          <w:sz w:val="22"/>
        </w:rPr>
        <w:fldChar w:fldCharType="begin">
          <w:fldData xml:space="preserve">PEVuZE5vdGU+PENpdGU+PEF1dGhvcj5DaGVuPC9BdXRob3I+PFllYXI+MTk5NzwvWWVhcj48UmVj
TnVtPjE1PC9SZWNOdW0+PERpc3BsYXlUZXh0PigxNywgMTgpPC9EaXNwbGF5VGV4dD48cmVjb3Jk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PEVuZE5vdGU+PENpdGU+PEF1dGhvcj5DaGVuPC9BdXRob3I+PFllYXI+MTk5NzwvWWVhcj48UmVj
TnVtPjE1PC9SZWNOdW0+PERpc3BsYXlUZXh0PigxNywgMTgpPC9EaXNwbGF5VGV4dD48cmVjb3Jk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B37BF9" w:rsidRPr="0074168C">
        <w:rPr>
          <w:rFonts w:ascii="Arial" w:hAnsi="Arial" w:cs="Arial"/>
          <w:sz w:val="22"/>
        </w:rPr>
      </w:r>
      <w:r w:rsidR="00B37BF9" w:rsidRPr="0074168C">
        <w:rPr>
          <w:rFonts w:ascii="Arial" w:hAnsi="Arial" w:cs="Arial"/>
          <w:sz w:val="22"/>
        </w:rPr>
        <w:fldChar w:fldCharType="separate"/>
      </w:r>
      <w:r w:rsidR="00D74215">
        <w:rPr>
          <w:rFonts w:ascii="Arial" w:hAnsi="Arial" w:cs="Arial"/>
          <w:noProof/>
          <w:sz w:val="22"/>
        </w:rPr>
        <w:t>(17, 18)</w:t>
      </w:r>
      <w:r w:rsidR="00B37BF9" w:rsidRPr="0074168C">
        <w:rPr>
          <w:rFonts w:ascii="Arial" w:hAnsi="Arial" w:cs="Arial"/>
          <w:sz w:val="22"/>
        </w:rPr>
        <w:fldChar w:fldCharType="end"/>
      </w:r>
      <w:r w:rsidR="00B37BF9" w:rsidRPr="0074168C">
        <w:rPr>
          <w:rFonts w:ascii="Arial" w:hAnsi="Arial" w:cs="Arial"/>
          <w:sz w:val="22"/>
        </w:rPr>
        <w:t>.</w:t>
      </w:r>
      <w:r w:rsidRPr="0074168C">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74168C">
        <w:rPr>
          <w:rFonts w:ascii="Arial" w:hAnsi="Arial" w:cs="Arial"/>
          <w:sz w:val="22"/>
        </w:rPr>
        <w:t xml:space="preserve"> </w:t>
      </w:r>
      <w:proofErr w:type="spellStart"/>
      <w:r w:rsidR="00203E7C" w:rsidRPr="0074168C">
        <w:rPr>
          <w:rFonts w:ascii="Arial" w:hAnsi="Arial" w:cs="Arial"/>
          <w:sz w:val="22"/>
        </w:rPr>
        <w:t>Hepatocarcinogenesis</w:t>
      </w:r>
      <w:proofErr w:type="spellEnd"/>
      <w:r w:rsidR="00203E7C" w:rsidRPr="0074168C">
        <w:rPr>
          <w:rFonts w:ascii="Arial" w:hAnsi="Arial" w:cs="Arial"/>
          <w:sz w:val="22"/>
        </w:rPr>
        <w:t xml:space="preserve"> is a complex and poorly-understood multistep process that includes the histological transition from regenerative nodules in the context of cirrhosis, through dysplastic nodules and ultimately HCC</w:t>
      </w:r>
      <w:r w:rsidR="006B7CA2" w:rsidRPr="0074168C">
        <w:rPr>
          <w:rFonts w:ascii="Arial" w:hAnsi="Arial" w:cs="Arial"/>
          <w:sz w:val="22"/>
        </w:rPr>
        <w:t xml:space="preserve"> </w:t>
      </w:r>
      <w:r w:rsidR="003A12E3" w:rsidRPr="0074168C">
        <w:rPr>
          <w:rFonts w:ascii="Arial" w:hAnsi="Arial" w:cs="Arial"/>
          <w:sz w:val="22"/>
        </w:rPr>
        <w:fldChar w:fldCharType="begin">
          <w:fldData xml:space="preserve">PEVuZE5vdGU+PENpdGU+PEF1dGhvcj5TdGF1ZmZlcjwvQXV0aG9yPjxZZWFyPjIwMTI8L1llYXI+
PFJlY051bT4xODwvUmVjTnVtPjxEaXNwbGF5VGV4dD4oMTktMjEpPC9EaXNwbGF5VGV4dD48cmVj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PEVuZE5vdGU+PENpdGU+PEF1dGhvcj5TdGF1ZmZlcjwvQXV0aG9yPjxZZWFyPjIwMTI8L1llYXI+
PFJlY051bT4xODwvUmVjTnVtPjxEaXNwbGF5VGV4dD4oMTktMjEpPC9EaXNwbGF5VGV4dD48cmVj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A12E3" w:rsidRPr="0074168C">
        <w:rPr>
          <w:rFonts w:ascii="Arial" w:hAnsi="Arial" w:cs="Arial"/>
          <w:sz w:val="22"/>
        </w:rPr>
      </w:r>
      <w:r w:rsidR="003A12E3" w:rsidRPr="0074168C">
        <w:rPr>
          <w:rFonts w:ascii="Arial" w:hAnsi="Arial" w:cs="Arial"/>
          <w:sz w:val="22"/>
        </w:rPr>
        <w:fldChar w:fldCharType="separate"/>
      </w:r>
      <w:r w:rsidR="00D74215">
        <w:rPr>
          <w:rFonts w:ascii="Arial" w:hAnsi="Arial" w:cs="Arial"/>
          <w:noProof/>
          <w:sz w:val="22"/>
        </w:rPr>
        <w:t>(19-21)</w:t>
      </w:r>
      <w:r w:rsidR="003A12E3" w:rsidRPr="0074168C">
        <w:rPr>
          <w:rFonts w:ascii="Arial" w:hAnsi="Arial" w:cs="Arial"/>
          <w:sz w:val="22"/>
        </w:rPr>
        <w:fldChar w:fldCharType="end"/>
      </w:r>
      <w:r w:rsidR="003A12E3" w:rsidRPr="0074168C">
        <w:rPr>
          <w:rFonts w:ascii="Arial" w:hAnsi="Arial" w:cs="Arial"/>
          <w:sz w:val="22"/>
        </w:rPr>
        <w:t>.</w:t>
      </w:r>
      <w:r w:rsidR="00551FD5" w:rsidRPr="0074168C">
        <w:rPr>
          <w:rFonts w:ascii="Arial" w:hAnsi="Arial" w:cs="Arial"/>
          <w:sz w:val="22"/>
        </w:rPr>
        <w:t xml:space="preserve"> </w:t>
      </w:r>
      <w:r w:rsidR="00DF67C0" w:rsidRPr="0074168C">
        <w:rPr>
          <w:rFonts w:ascii="Arial" w:hAnsi="Arial" w:cs="Arial"/>
          <w:sz w:val="22"/>
        </w:rPr>
        <w:t>The high risk of HCC development in patients with cirrhosis (i.e., 2-4% annual</w:t>
      </w:r>
      <w:r w:rsidR="00E07447" w:rsidRPr="0074168C">
        <w:rPr>
          <w:rFonts w:ascii="Arial" w:hAnsi="Arial" w:cs="Arial"/>
          <w:sz w:val="22"/>
        </w:rPr>
        <w:t xml:space="preserve"> risk</w:t>
      </w:r>
      <w:r w:rsidR="00DF67C0" w:rsidRPr="0074168C">
        <w:rPr>
          <w:rFonts w:ascii="Arial" w:hAnsi="Arial" w:cs="Arial"/>
          <w:sz w:val="22"/>
        </w:rPr>
        <w:t xml:space="preserve">) justifies the recommendation of biannual HCC surveillance with abdominal ultrasound (US) </w:t>
      </w:r>
      <w:r w:rsidR="00337DAF" w:rsidRPr="0074168C">
        <w:rPr>
          <w:rFonts w:ascii="Arial" w:hAnsi="Arial" w:cs="Arial"/>
          <w:sz w:val="22"/>
        </w:rPr>
        <w:t>with or without</w:t>
      </w:r>
      <w:r w:rsidR="00DF67C0" w:rsidRPr="0074168C">
        <w:rPr>
          <w:rFonts w:ascii="Arial" w:hAnsi="Arial" w:cs="Arial"/>
          <w:sz w:val="22"/>
        </w:rPr>
        <w:t xml:space="preserve"> serum alpha-fetoprotein (AFP) in patients at high-risk</w:t>
      </w:r>
      <w:r w:rsidR="00DF67C0" w:rsidRPr="0074168C">
        <w:rPr>
          <w:rFonts w:ascii="Arial" w:hAnsi="Arial" w:cs="Arial"/>
          <w:sz w:val="22"/>
        </w:rPr>
        <w:fldChar w:fldCharType="begin"/>
      </w:r>
      <w:r w:rsidR="00D74215">
        <w:rPr>
          <w:rFonts w:ascii="Arial" w:hAnsi="Arial" w:cs="Arial"/>
          <w:sz w:val="22"/>
        </w:rPr>
        <w:instrText xml:space="preserve"> ADDIN EN.CITE &lt;EndNote&gt;&lt;Cite&gt;&lt;Author&gt;European Association for the Study of the Liver. Electronic address&lt;/Author&gt;&lt;Year&gt;2018&lt;/Year&gt;&lt;RecNum&gt;53&lt;/RecNum&gt;&lt;DisplayText&gt;(22)&lt;/DisplayText&gt;&lt;record&gt;&lt;rec-number&gt;53&lt;/rec-number&gt;&lt;foreign-keys&gt;&lt;key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74168C">
        <w:rPr>
          <w:rFonts w:ascii="Arial" w:hAnsi="Arial" w:cs="Arial"/>
          <w:sz w:val="22"/>
        </w:rPr>
        <w:fldChar w:fldCharType="separate"/>
      </w:r>
      <w:r w:rsidR="00D74215">
        <w:rPr>
          <w:rFonts w:ascii="Arial" w:hAnsi="Arial" w:cs="Arial"/>
          <w:noProof/>
          <w:sz w:val="22"/>
        </w:rPr>
        <w:t>(22)</w:t>
      </w:r>
      <w:r w:rsidR="00DF67C0" w:rsidRPr="0074168C">
        <w:rPr>
          <w:rFonts w:ascii="Arial" w:hAnsi="Arial" w:cs="Arial"/>
          <w:sz w:val="22"/>
        </w:rPr>
        <w:fldChar w:fldCharType="end"/>
      </w:r>
      <w:r w:rsidR="00DF67C0" w:rsidRPr="0074168C">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sidRPr="0074168C">
        <w:rPr>
          <w:rFonts w:ascii="Arial" w:hAnsi="Arial" w:cs="Arial"/>
          <w:sz w:val="22"/>
        </w:rPr>
        <w:t>improved</w:t>
      </w:r>
      <w:r w:rsidR="00DF67C0" w:rsidRPr="0074168C">
        <w:rPr>
          <w:rFonts w:ascii="Arial" w:hAnsi="Arial" w:cs="Arial"/>
          <w:sz w:val="22"/>
        </w:rPr>
        <w:t xml:space="preserve"> early detection tools. A number of studies have focused on </w:t>
      </w:r>
      <w:proofErr w:type="spellStart"/>
      <w:r w:rsidR="00DF67C0" w:rsidRPr="0074168C">
        <w:rPr>
          <w:rFonts w:ascii="Arial" w:hAnsi="Arial" w:cs="Arial"/>
          <w:sz w:val="22"/>
        </w:rPr>
        <w:t>cfDNA</w:t>
      </w:r>
      <w:proofErr w:type="spellEnd"/>
      <w:r w:rsidR="00DF67C0" w:rsidRPr="0074168C">
        <w:rPr>
          <w:rFonts w:ascii="Arial" w:hAnsi="Arial" w:cs="Arial"/>
          <w:sz w:val="22"/>
        </w:rPr>
        <w:t xml:space="preserve"> as a potential source of novel early detection biomarkers in HCC. This includes mutation </w:t>
      </w:r>
      <w:r w:rsidR="00513083" w:rsidRPr="0074168C">
        <w:rPr>
          <w:rFonts w:ascii="Arial" w:hAnsi="Arial" w:cs="Arial"/>
          <w:sz w:val="22"/>
        </w:rPr>
        <w:t xml:space="preserve">profiling </w:t>
      </w:r>
      <w:r w:rsidR="009742DD" w:rsidRPr="0074168C">
        <w:rPr>
          <w:rFonts w:ascii="Arial" w:hAnsi="Arial" w:cs="Arial"/>
          <w:sz w:val="22"/>
        </w:rPr>
        <w:fldChar w:fldCharType="begin">
          <w:fldData xml:space="preserve">PEVuZE5vdGU+PENpdGU+PEF1dGhvcj5MYWJnYWE8L0F1dGhvcj48WWVhcj4yMDE4PC9ZZWFyPjxS
ZWNOdW0+NTQ8L1JlY051bT48RGlzcGxheVRleHQ+KDIzLCAyNCk8L0Rpc3BsYXlUZXh0PjxyZWNv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PEVuZE5vdGU+PENpdGU+PEF1dGhvcj5MYWJnYWE8L0F1dGhvcj48WWVhcj4yMDE4PC9ZZWFyPjxS
ZWNOdW0+NTQ8L1JlY051bT48RGlzcGxheVRleHQ+KDIzLCAyNCk8L0Rpc3BsYXlUZXh0PjxyZWNv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9742DD" w:rsidRPr="0074168C">
        <w:rPr>
          <w:rFonts w:ascii="Arial" w:hAnsi="Arial" w:cs="Arial"/>
          <w:sz w:val="22"/>
        </w:rPr>
      </w:r>
      <w:r w:rsidR="009742DD" w:rsidRPr="0074168C">
        <w:rPr>
          <w:rFonts w:ascii="Arial" w:hAnsi="Arial" w:cs="Arial"/>
          <w:sz w:val="22"/>
        </w:rPr>
        <w:fldChar w:fldCharType="separate"/>
      </w:r>
      <w:r w:rsidR="00D74215">
        <w:rPr>
          <w:rFonts w:ascii="Arial" w:hAnsi="Arial" w:cs="Arial"/>
          <w:noProof/>
          <w:sz w:val="22"/>
        </w:rPr>
        <w:t>(23, 24)</w:t>
      </w:r>
      <w:r w:rsidR="009742DD" w:rsidRPr="0074168C">
        <w:rPr>
          <w:rFonts w:ascii="Arial" w:hAnsi="Arial" w:cs="Arial"/>
          <w:sz w:val="22"/>
        </w:rPr>
        <w:fldChar w:fldCharType="end"/>
      </w:r>
      <w:r w:rsidR="00DF67C0" w:rsidRPr="0074168C">
        <w:rPr>
          <w:rFonts w:ascii="Arial" w:hAnsi="Arial" w:cs="Arial"/>
          <w:sz w:val="22"/>
        </w:rPr>
        <w:t>, circulating tumor cells (CTCs)</w:t>
      </w:r>
      <w:r w:rsidR="009742DD" w:rsidRPr="0074168C">
        <w:rPr>
          <w:rFonts w:ascii="Arial" w:hAnsi="Arial" w:cs="Arial"/>
          <w:sz w:val="22"/>
        </w:rPr>
        <w:fldChar w:fldCharType="begin">
          <w:fldData xml:space="preserve">PEVuZE5vdGU+PENpdGU+PEF1dGhvcj5CaGFuPC9BdXRob3I+PFllYXI+MjAxODwvWWVhcj48UmVj
TnVtPjU2PC9SZWNOdW0+PERpc3BsYXlUZXh0PigyNSk8L0Rpc3BsYXlUZXh0PjxyZWNvcmQ+PHJl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PEVuZE5vdGU+PENpdGU+PEF1dGhvcj5CaGFuPC9BdXRob3I+PFllYXI+MjAxODwvWWVhcj48UmVj
TnVtPjU2PC9SZWNOdW0+PERpc3BsYXlUZXh0PigyNSk8L0Rpc3BsYXlUZXh0PjxyZWNvcmQ+PHJl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9742DD" w:rsidRPr="0074168C">
        <w:rPr>
          <w:rFonts w:ascii="Arial" w:hAnsi="Arial" w:cs="Arial"/>
          <w:sz w:val="22"/>
        </w:rPr>
      </w:r>
      <w:r w:rsidR="009742DD" w:rsidRPr="0074168C">
        <w:rPr>
          <w:rFonts w:ascii="Arial" w:hAnsi="Arial" w:cs="Arial"/>
          <w:sz w:val="22"/>
        </w:rPr>
        <w:fldChar w:fldCharType="separate"/>
      </w:r>
      <w:r w:rsidR="00D74215">
        <w:rPr>
          <w:rFonts w:ascii="Arial" w:hAnsi="Arial" w:cs="Arial"/>
          <w:noProof/>
          <w:sz w:val="22"/>
        </w:rPr>
        <w:t>(25)</w:t>
      </w:r>
      <w:r w:rsidR="009742DD" w:rsidRPr="0074168C">
        <w:rPr>
          <w:rFonts w:ascii="Arial" w:hAnsi="Arial" w:cs="Arial"/>
          <w:sz w:val="22"/>
        </w:rPr>
        <w:fldChar w:fldCharType="end"/>
      </w:r>
      <w:r w:rsidR="00DF67C0" w:rsidRPr="0074168C">
        <w:rPr>
          <w:rFonts w:ascii="Arial" w:hAnsi="Arial" w:cs="Arial"/>
          <w:sz w:val="22"/>
        </w:rPr>
        <w:t xml:space="preserve"> and DNA methylation</w:t>
      </w:r>
      <w:r w:rsidR="00FF7A0A" w:rsidRPr="0074168C">
        <w:rPr>
          <w:rFonts w:ascii="Arial" w:hAnsi="Arial" w:cs="Arial"/>
          <w:sz w:val="22"/>
        </w:rPr>
        <w:fldChar w:fldCharType="begin">
          <w:fldData xml:space="preserve">PEVuZE5vdGU+PENpdGU+PEF1dGhvcj5DaGFuPC9BdXRob3I+PFllYXI+MjAxMzwvWWVhcj48UmVj
TnVtPjIyPC9SZWNOdW0+PERpc3BsYXlUZXh0PigyNi0zMSk8L0Rpc3BsYXlUZXh0PjxyZWNvcmQ+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MDE2PC9ZZWFyPjxSZWNOdW0+MTE8L1JlY051bT48cmVjb3JkPjxyZWMtbnVtYmVyPjExPC9yZWMt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ZGVuOyBJbnN0aXR1dGUgb2YgTmV1cm9sb2d5LCBVbml2ZXJzaXR5IENvbGxlZ2UgTG9uZG9uLCBM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</w:fldData>
        </w:fldChar>
      </w:r>
      <w:r w:rsidR="00FA561F">
        <w:rPr>
          <w:rFonts w:ascii="Arial" w:hAnsi="Arial" w:cs="Arial"/>
          <w:sz w:val="22"/>
        </w:rPr>
        <w:instrText xml:space="preserve"> ADDIN EN.CITE </w:instrText>
      </w:r>
      <w:r w:rsidR="00FA561F">
        <w:rPr>
          <w:rFonts w:ascii="Arial" w:hAnsi="Arial" w:cs="Arial"/>
          <w:sz w:val="22"/>
        </w:rPr>
        <w:fldChar w:fldCharType="begin">
          <w:fldData xml:space="preserve">PEVuZE5vdGU+PENpdGU+PEF1dGhvcj5DaGFuPC9BdXRob3I+PFllYXI+MjAxMzwvWWVhcj48UmVj
TnVtPjIyPC9SZWNOdW0+PERpc3BsYXlUZXh0PigyNi0zMSk8L0Rpc3BsYXlUZXh0PjxyZWNvcmQ+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MDE2PC9ZZWFyPjxSZWNOdW0+MTE8L1JlY051bT48cmVjb3JkPjxyZWMtbnVtYmVyPjExPC9yZWMt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ZGVuOyBJbnN0aXR1dGUgb2YgTmV1cm9sb2d5LCBVbml2ZXJzaXR5IENvbGxlZ2UgTG9uZG9uLCBM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</w:fldData>
        </w:fldChar>
      </w:r>
      <w:r w:rsidR="00FA561F">
        <w:rPr>
          <w:rFonts w:ascii="Arial" w:hAnsi="Arial" w:cs="Arial"/>
          <w:sz w:val="22"/>
        </w:rPr>
        <w:instrText xml:space="preserve"> ADDIN EN.CITE.DATA </w:instrText>
      </w:r>
      <w:r w:rsidR="00FA561F">
        <w:rPr>
          <w:rFonts w:ascii="Arial" w:hAnsi="Arial" w:cs="Arial"/>
          <w:sz w:val="22"/>
        </w:rPr>
      </w:r>
      <w:r w:rsidR="00FA561F">
        <w:rPr>
          <w:rFonts w:ascii="Arial" w:hAnsi="Arial" w:cs="Arial"/>
          <w:sz w:val="22"/>
        </w:rPr>
        <w:fldChar w:fldCharType="end"/>
      </w:r>
      <w:r w:rsidR="00FF7A0A" w:rsidRPr="0074168C">
        <w:rPr>
          <w:rFonts w:ascii="Arial" w:hAnsi="Arial" w:cs="Arial"/>
          <w:sz w:val="22"/>
        </w:rPr>
      </w:r>
      <w:r w:rsidR="00FF7A0A" w:rsidRPr="0074168C">
        <w:rPr>
          <w:rFonts w:ascii="Arial" w:hAnsi="Arial" w:cs="Arial"/>
          <w:sz w:val="22"/>
        </w:rPr>
        <w:fldChar w:fldCharType="separate"/>
      </w:r>
      <w:r w:rsidR="00D74215">
        <w:rPr>
          <w:rFonts w:ascii="Arial" w:hAnsi="Arial" w:cs="Arial"/>
          <w:noProof/>
          <w:sz w:val="22"/>
        </w:rPr>
        <w:t>(26-31)</w:t>
      </w:r>
      <w:r w:rsidR="00FF7A0A" w:rsidRPr="0074168C">
        <w:rPr>
          <w:rFonts w:ascii="Arial" w:hAnsi="Arial" w:cs="Arial"/>
          <w:sz w:val="22"/>
        </w:rPr>
        <w:fldChar w:fldCharType="end"/>
      </w:r>
      <w:r w:rsidR="002007B4" w:rsidRPr="0074168C">
        <w:rPr>
          <w:rFonts w:ascii="Arial" w:hAnsi="Arial" w:cs="Arial"/>
          <w:sz w:val="22"/>
        </w:rPr>
        <w:t>.</w:t>
      </w:r>
      <w:r w:rsidR="00551FD5" w:rsidRPr="0074168C">
        <w:rPr>
          <w:rFonts w:ascii="Arial" w:hAnsi="Arial" w:cs="Arial"/>
          <w:sz w:val="22"/>
        </w:rPr>
        <w:t xml:space="preserve"> </w:t>
      </w:r>
      <w:r w:rsidR="00FF7A0A" w:rsidRPr="0074168C">
        <w:rPr>
          <w:rFonts w:ascii="Arial" w:hAnsi="Arial" w:cs="Arial"/>
          <w:sz w:val="22"/>
        </w:rPr>
        <w:t xml:space="preserve">As opposed to mutations and CTCs, DNA methylation analysis of </w:t>
      </w:r>
      <w:proofErr w:type="spellStart"/>
      <w:r w:rsidR="00FF7A0A" w:rsidRPr="0074168C">
        <w:rPr>
          <w:rFonts w:ascii="Arial" w:hAnsi="Arial" w:cs="Arial"/>
          <w:sz w:val="22"/>
        </w:rPr>
        <w:t>cfDNA</w:t>
      </w:r>
      <w:proofErr w:type="spellEnd"/>
      <w:r w:rsidR="00FF7A0A" w:rsidRPr="0074168C">
        <w:rPr>
          <w:rFonts w:ascii="Arial" w:hAnsi="Arial" w:cs="Arial"/>
          <w:sz w:val="22"/>
        </w:rPr>
        <w:t xml:space="preserve"> has the theoretic</w:t>
      </w:r>
      <w:r w:rsidR="0003020A" w:rsidRPr="0074168C">
        <w:rPr>
          <w:rFonts w:ascii="Arial" w:hAnsi="Arial" w:cs="Arial"/>
          <w:sz w:val="22"/>
        </w:rPr>
        <w:t>al</w:t>
      </w:r>
      <w:r w:rsidR="00FF7A0A" w:rsidRPr="0074168C">
        <w:rPr>
          <w:rFonts w:ascii="Arial" w:hAnsi="Arial" w:cs="Arial"/>
          <w:sz w:val="22"/>
        </w:rPr>
        <w:t xml:space="preserve"> advantage of provid</w:t>
      </w:r>
      <w:r w:rsidR="0003020A" w:rsidRPr="0074168C">
        <w:rPr>
          <w:rFonts w:ascii="Arial" w:hAnsi="Arial" w:cs="Arial"/>
          <w:sz w:val="22"/>
        </w:rPr>
        <w:t>ing</w:t>
      </w:r>
      <w:r w:rsidR="00FF7A0A" w:rsidRPr="0074168C">
        <w:rPr>
          <w:rFonts w:ascii="Arial" w:hAnsi="Arial" w:cs="Arial"/>
          <w:sz w:val="22"/>
        </w:rPr>
        <w:t xml:space="preserve"> tissue of origin information, which is critical when </w:t>
      </w:r>
      <w:proofErr w:type="spellStart"/>
      <w:r w:rsidR="00FF7A0A" w:rsidRPr="0074168C">
        <w:rPr>
          <w:rFonts w:ascii="Arial" w:hAnsi="Arial" w:cs="Arial"/>
          <w:sz w:val="22"/>
        </w:rPr>
        <w:t>cfDNA</w:t>
      </w:r>
      <w:proofErr w:type="spellEnd"/>
      <w:r w:rsidR="00FF7A0A" w:rsidRPr="0074168C">
        <w:rPr>
          <w:rFonts w:ascii="Arial" w:hAnsi="Arial" w:cs="Arial"/>
          <w:sz w:val="22"/>
        </w:rPr>
        <w:t xml:space="preserve"> </w:t>
      </w:r>
      <w:r w:rsidR="0003020A" w:rsidRPr="0074168C">
        <w:rPr>
          <w:rFonts w:ascii="Arial" w:hAnsi="Arial" w:cs="Arial"/>
          <w:sz w:val="22"/>
        </w:rPr>
        <w:t xml:space="preserve">originates from a </w:t>
      </w:r>
      <w:ins w:id="78" w:author="Schrodi, Steven J PHD" w:date="2019-06-11T11:38:00Z">
        <w:r w:rsidR="00F31B8B">
          <w:rPr>
            <w:rFonts w:ascii="Arial" w:hAnsi="Arial" w:cs="Arial"/>
            <w:sz w:val="22"/>
          </w:rPr>
          <w:t>mixture</w:t>
        </w:r>
      </w:ins>
      <w:del w:id="79" w:author="Schrodi, Steven J PHD" w:date="2019-06-11T11:38:00Z">
        <w:r w:rsidR="0003020A" w:rsidRPr="0074168C" w:rsidDel="00F31B8B">
          <w:rPr>
            <w:rFonts w:ascii="Arial" w:hAnsi="Arial" w:cs="Arial"/>
            <w:sz w:val="22"/>
          </w:rPr>
          <w:delText>composite</w:delText>
        </w:r>
      </w:del>
      <w:r w:rsidR="0003020A" w:rsidRPr="0074168C">
        <w:rPr>
          <w:rFonts w:ascii="Arial" w:hAnsi="Arial" w:cs="Arial"/>
          <w:sz w:val="22"/>
        </w:rPr>
        <w:t xml:space="preserve"> of cell types.</w:t>
      </w:r>
      <w:r w:rsidR="00FF7A0A" w:rsidRPr="0074168C">
        <w:rPr>
          <w:rFonts w:ascii="Arial" w:hAnsi="Arial" w:cs="Arial"/>
          <w:sz w:val="22"/>
        </w:rPr>
        <w:t xml:space="preserve"> Multiple</w:t>
      </w:r>
      <w:r w:rsidR="00885899" w:rsidRPr="0074168C">
        <w:rPr>
          <w:rFonts w:ascii="Arial" w:hAnsi="Arial" w:cs="Arial"/>
          <w:sz w:val="22"/>
        </w:rPr>
        <w:t xml:space="preserve"> </w:t>
      </w:r>
      <w:r w:rsidR="002C55EA" w:rsidRPr="0074168C">
        <w:rPr>
          <w:rFonts w:ascii="Arial" w:hAnsi="Arial" w:cs="Arial"/>
          <w:sz w:val="22"/>
        </w:rPr>
        <w:t xml:space="preserve">studies </w:t>
      </w:r>
      <w:r w:rsidR="007324E3" w:rsidRPr="0074168C">
        <w:rPr>
          <w:rFonts w:ascii="Arial" w:hAnsi="Arial" w:cs="Arial"/>
          <w:sz w:val="22"/>
        </w:rPr>
        <w:t xml:space="preserve">have focused on </w:t>
      </w:r>
      <w:r w:rsidR="0003020A" w:rsidRPr="0074168C">
        <w:rPr>
          <w:rFonts w:ascii="Arial" w:hAnsi="Arial" w:cs="Arial"/>
          <w:sz w:val="22"/>
        </w:rPr>
        <w:t xml:space="preserve">the use of </w:t>
      </w:r>
      <w:proofErr w:type="spellStart"/>
      <w:r w:rsidR="0003020A" w:rsidRPr="0074168C">
        <w:rPr>
          <w:rFonts w:ascii="Arial" w:hAnsi="Arial" w:cs="Arial"/>
          <w:sz w:val="22"/>
        </w:rPr>
        <w:t>cfDNA</w:t>
      </w:r>
      <w:proofErr w:type="spellEnd"/>
      <w:r w:rsidR="0003020A" w:rsidRPr="0074168C">
        <w:rPr>
          <w:rFonts w:ascii="Arial" w:hAnsi="Arial" w:cs="Arial"/>
          <w:sz w:val="22"/>
        </w:rPr>
        <w:t xml:space="preserve"> methylation in </w:t>
      </w:r>
      <w:r w:rsidR="007324E3" w:rsidRPr="0074168C">
        <w:rPr>
          <w:rFonts w:ascii="Arial" w:hAnsi="Arial" w:cs="Arial"/>
          <w:sz w:val="22"/>
        </w:rPr>
        <w:t>cancer diagnosis</w:t>
      </w:r>
      <w:r w:rsidR="0003020A" w:rsidRPr="0074168C">
        <w:rPr>
          <w:rFonts w:ascii="Arial" w:hAnsi="Arial" w:cs="Arial"/>
          <w:sz w:val="22"/>
        </w:rPr>
        <w:t xml:space="preserve"> in the areas of </w:t>
      </w:r>
      <w:r w:rsidR="006B19D3" w:rsidRPr="0074168C">
        <w:rPr>
          <w:rFonts w:ascii="Arial" w:hAnsi="Arial" w:cs="Arial"/>
          <w:sz w:val="22"/>
        </w:rPr>
        <w:t>spe</w:t>
      </w:r>
      <w:r w:rsidR="00C616CD" w:rsidRPr="0074168C">
        <w:rPr>
          <w:rFonts w:ascii="Arial" w:hAnsi="Arial" w:cs="Arial"/>
          <w:sz w:val="22"/>
        </w:rPr>
        <w:t>cific</w:t>
      </w:r>
      <w:r w:rsidR="00BB1A0F" w:rsidRPr="0074168C">
        <w:rPr>
          <w:rFonts w:ascii="Arial" w:hAnsi="Arial" w:cs="Arial"/>
          <w:sz w:val="22"/>
        </w:rPr>
        <w:t xml:space="preserve"> </w:t>
      </w:r>
      <w:r w:rsidR="00F37EDC" w:rsidRPr="0074168C">
        <w:rPr>
          <w:rFonts w:ascii="Arial" w:hAnsi="Arial" w:cs="Arial"/>
          <w:sz w:val="22"/>
        </w:rPr>
        <w:t xml:space="preserve">biomarkers </w:t>
      </w:r>
      <w:r w:rsidR="003141E8" w:rsidRPr="0074168C">
        <w:rPr>
          <w:rFonts w:ascii="Arial" w:hAnsi="Arial" w:cs="Arial"/>
          <w:sz w:val="22"/>
        </w:rPr>
        <w:fldChar w:fldCharType="begin">
          <w:fldData xml:space="preserve">PEVuZE5vdGU+PENpdGU+PEF1dGhvcj5YdTwvQXV0aG9yPjxZZWFyPjIwMTc8L1llYXI+PFJlY051
bT4yMTwvUmVjTnVtPjxEaXNwbGF5VGV4dD4oMjcsIDMxKTwvRGlzcGxheVRleHQ+PHJlY29yZD48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dW0+NTc8L1JlY051bT48cmVjb3JkPjxyZWMtbnVtYmVyPjU3PC9yZWMtbnVtYmVyPjxmb3JlaWdu
LWtleXM+PGtleSBhcHA9IkVOIiBkYi1pZD0iYTlmZWF6dnNvdzl3ZmJlcHN0dHg5YTV3MmU1ZXRh
dnd2OXQyIiB0aW1lc3RhbXA9IjE1NTQ3OTczNTYiPjU3PC9rZXk+PC9mb3JlaWduLWtleXM+PHJl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A561F">
        <w:rPr>
          <w:rFonts w:ascii="Arial" w:hAnsi="Arial" w:cs="Arial"/>
          <w:sz w:val="22"/>
        </w:rPr>
        <w:instrText xml:space="preserve"> ADDIN EN.CITE </w:instrText>
      </w:r>
      <w:r w:rsidR="00FA561F">
        <w:rPr>
          <w:rFonts w:ascii="Arial" w:hAnsi="Arial" w:cs="Arial"/>
          <w:sz w:val="22"/>
        </w:rPr>
        <w:fldChar w:fldCharType="begin">
          <w:fldData xml:space="preserve">PEVuZE5vdGU+PENpdGU+PEF1dGhvcj5YdTwvQXV0aG9yPjxZZWFyPjIwMTc8L1llYXI+PFJlY051
bT4yMTwvUmVjTnVtPjxEaXNwbGF5VGV4dD4oMjcsIDMxKTwvRGlzcGxheVRleHQ+PHJlY29yZD48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dW0+NTc8L1JlY051bT48cmVjb3JkPjxyZWMtbnVtYmVyPjU3PC9yZWMtbnVtYmVyPjxmb3JlaWdu
LWtleXM+PGtleSBhcHA9IkVOIiBkYi1pZD0iYTlmZWF6dnNvdzl3ZmJlcHN0dHg5YTV3MmU1ZXRh
dnd2OXQyIiB0aW1lc3RhbXA9IjE1NTQ3OTczNTYiPjU3PC9rZXk+PC9mb3JlaWduLWtleXM+PHJl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A561F">
        <w:rPr>
          <w:rFonts w:ascii="Arial" w:hAnsi="Arial" w:cs="Arial"/>
          <w:sz w:val="22"/>
        </w:rPr>
        <w:instrText xml:space="preserve"> ADDIN EN.CITE.DATA </w:instrText>
      </w:r>
      <w:r w:rsidR="00FA561F">
        <w:rPr>
          <w:rFonts w:ascii="Arial" w:hAnsi="Arial" w:cs="Arial"/>
          <w:sz w:val="22"/>
        </w:rPr>
      </w:r>
      <w:r w:rsidR="00FA561F">
        <w:rPr>
          <w:rFonts w:ascii="Arial" w:hAnsi="Arial" w:cs="Arial"/>
          <w:sz w:val="22"/>
        </w:rPr>
        <w:fldChar w:fldCharType="end"/>
      </w:r>
      <w:r w:rsidR="003141E8" w:rsidRPr="0074168C">
        <w:rPr>
          <w:rFonts w:ascii="Arial" w:hAnsi="Arial" w:cs="Arial"/>
          <w:sz w:val="22"/>
        </w:rPr>
      </w:r>
      <w:r w:rsidR="003141E8" w:rsidRPr="0074168C">
        <w:rPr>
          <w:rFonts w:ascii="Arial" w:hAnsi="Arial" w:cs="Arial"/>
          <w:sz w:val="22"/>
        </w:rPr>
        <w:fldChar w:fldCharType="separate"/>
      </w:r>
      <w:r w:rsidR="00D74215">
        <w:rPr>
          <w:rFonts w:ascii="Arial" w:hAnsi="Arial" w:cs="Arial"/>
          <w:noProof/>
          <w:sz w:val="22"/>
        </w:rPr>
        <w:t>(27, 31)</w:t>
      </w:r>
      <w:r w:rsidR="003141E8" w:rsidRPr="0074168C">
        <w:rPr>
          <w:rFonts w:ascii="Arial" w:hAnsi="Arial" w:cs="Arial"/>
          <w:sz w:val="22"/>
        </w:rPr>
        <w:fldChar w:fldCharType="end"/>
      </w:r>
      <w:r w:rsidR="00BB1A0F" w:rsidRPr="0074168C">
        <w:rPr>
          <w:rFonts w:ascii="Arial" w:hAnsi="Arial" w:cs="Arial"/>
          <w:sz w:val="22"/>
        </w:rPr>
        <w:t xml:space="preserve">, </w:t>
      </w:r>
      <w:del w:id="80" w:author="Schrodi, Steven J PHD" w:date="2019-06-11T11:39:00Z">
        <w:r w:rsidR="00BB1A0F" w:rsidRPr="0074168C" w:rsidDel="00F31B8B">
          <w:rPr>
            <w:rFonts w:ascii="Arial" w:hAnsi="Arial" w:cs="Arial"/>
            <w:sz w:val="22"/>
          </w:rPr>
          <w:delText xml:space="preserve">pervasive </w:delText>
        </w:r>
      </w:del>
      <w:r w:rsidR="00F37EDC" w:rsidRPr="0074168C">
        <w:rPr>
          <w:rFonts w:ascii="Arial" w:hAnsi="Arial" w:cs="Arial"/>
          <w:sz w:val="22"/>
        </w:rPr>
        <w:t>hypo</w:t>
      </w:r>
      <w:r w:rsidR="00BA24F4" w:rsidRPr="0074168C">
        <w:rPr>
          <w:rFonts w:ascii="Arial" w:hAnsi="Arial" w:cs="Arial"/>
          <w:sz w:val="22"/>
        </w:rPr>
        <w:t>-</w:t>
      </w:r>
      <w:r w:rsidR="00F37EDC" w:rsidRPr="0074168C">
        <w:rPr>
          <w:rFonts w:ascii="Arial" w:hAnsi="Arial" w:cs="Arial"/>
          <w:sz w:val="22"/>
        </w:rPr>
        <w:lastRenderedPageBreak/>
        <w:t xml:space="preserve">methylation </w:t>
      </w:r>
      <w:r w:rsidR="003141E8"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141E8" w:rsidRPr="0074168C">
        <w:rPr>
          <w:rFonts w:ascii="Arial" w:hAnsi="Arial" w:cs="Arial"/>
          <w:sz w:val="22"/>
        </w:rPr>
      </w:r>
      <w:r w:rsidR="003141E8" w:rsidRPr="0074168C">
        <w:rPr>
          <w:rFonts w:ascii="Arial" w:hAnsi="Arial" w:cs="Arial"/>
          <w:sz w:val="22"/>
        </w:rPr>
        <w:fldChar w:fldCharType="separate"/>
      </w:r>
      <w:r w:rsidR="00D74215">
        <w:rPr>
          <w:rFonts w:ascii="Arial" w:hAnsi="Arial" w:cs="Arial"/>
          <w:noProof/>
          <w:sz w:val="22"/>
        </w:rPr>
        <w:t>(26)</w:t>
      </w:r>
      <w:r w:rsidR="003141E8" w:rsidRPr="0074168C">
        <w:rPr>
          <w:rFonts w:ascii="Arial" w:hAnsi="Arial" w:cs="Arial"/>
          <w:sz w:val="22"/>
        </w:rPr>
        <w:fldChar w:fldCharType="end"/>
      </w:r>
      <w:r w:rsidR="00A044E5" w:rsidRPr="0074168C">
        <w:rPr>
          <w:rFonts w:ascii="Arial" w:hAnsi="Arial" w:cs="Arial"/>
          <w:sz w:val="22"/>
        </w:rPr>
        <w:t xml:space="preserve"> and tissue </w:t>
      </w:r>
      <w:r w:rsidR="00AB5F78" w:rsidRPr="0074168C">
        <w:rPr>
          <w:rFonts w:ascii="Arial" w:hAnsi="Arial" w:cs="Arial"/>
          <w:sz w:val="22"/>
        </w:rPr>
        <w:t xml:space="preserve">of </w:t>
      </w:r>
      <w:r w:rsidR="00F37EDC" w:rsidRPr="0074168C">
        <w:rPr>
          <w:rFonts w:ascii="Arial" w:hAnsi="Arial" w:cs="Arial"/>
          <w:sz w:val="22"/>
        </w:rPr>
        <w:t xml:space="preserve">origin </w:t>
      </w:r>
      <w:r w:rsidR="003141E8" w:rsidRPr="0074168C">
        <w:rPr>
          <w:rFonts w:ascii="Arial" w:hAnsi="Arial" w:cs="Arial"/>
          <w:sz w:val="22"/>
        </w:rPr>
        <w:fldChar w:fldCharType="begin">
          <w:fldData xml:space="preserve">PEVuZE5vdGU+PENpdGU+PEF1dGhvcj5LYW5nPC9BdXRob3I+PFllYXI+MjAxNzwvWWVhcj48UmVj
TnVtPjEwPC9SZWNOdW0+PERpc3BsYXlUZXh0PigyOC0zMCk8L0Rpc3BsYXlUZXh0PjxyZWNvcmQ+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A561F">
        <w:rPr>
          <w:rFonts w:ascii="Arial" w:hAnsi="Arial" w:cs="Arial"/>
          <w:sz w:val="22"/>
        </w:rPr>
        <w:instrText xml:space="preserve"> ADDIN EN.CITE </w:instrText>
      </w:r>
      <w:r w:rsidR="00FA561F">
        <w:rPr>
          <w:rFonts w:ascii="Arial" w:hAnsi="Arial" w:cs="Arial"/>
          <w:sz w:val="22"/>
        </w:rPr>
        <w:fldChar w:fldCharType="begin">
          <w:fldData xml:space="preserve">PEVuZE5vdGU+PENpdGU+PEF1dGhvcj5LYW5nPC9BdXRob3I+PFllYXI+MjAxNzwvWWVhcj48UmVj
TnVtPjEwPC9SZWNOdW0+PERpc3BsYXlUZXh0PigyOC0zMCk8L0Rpc3BsYXlUZXh0PjxyZWNvcmQ+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A561F">
        <w:rPr>
          <w:rFonts w:ascii="Arial" w:hAnsi="Arial" w:cs="Arial"/>
          <w:sz w:val="22"/>
        </w:rPr>
        <w:instrText xml:space="preserve"> ADDIN EN.CITE.DATA </w:instrText>
      </w:r>
      <w:r w:rsidR="00FA561F">
        <w:rPr>
          <w:rFonts w:ascii="Arial" w:hAnsi="Arial" w:cs="Arial"/>
          <w:sz w:val="22"/>
        </w:rPr>
      </w:r>
      <w:r w:rsidR="00FA561F">
        <w:rPr>
          <w:rFonts w:ascii="Arial" w:hAnsi="Arial" w:cs="Arial"/>
          <w:sz w:val="22"/>
        </w:rPr>
        <w:fldChar w:fldCharType="end"/>
      </w:r>
      <w:r w:rsidR="003141E8" w:rsidRPr="0074168C">
        <w:rPr>
          <w:rFonts w:ascii="Arial" w:hAnsi="Arial" w:cs="Arial"/>
          <w:sz w:val="22"/>
        </w:rPr>
      </w:r>
      <w:r w:rsidR="003141E8" w:rsidRPr="0074168C">
        <w:rPr>
          <w:rFonts w:ascii="Arial" w:hAnsi="Arial" w:cs="Arial"/>
          <w:sz w:val="22"/>
        </w:rPr>
        <w:fldChar w:fldCharType="separate"/>
      </w:r>
      <w:r w:rsidR="00D74215">
        <w:rPr>
          <w:rFonts w:ascii="Arial" w:hAnsi="Arial" w:cs="Arial"/>
          <w:noProof/>
          <w:sz w:val="22"/>
        </w:rPr>
        <w:t>(28-30)</w:t>
      </w:r>
      <w:r w:rsidR="003141E8" w:rsidRPr="0074168C">
        <w:rPr>
          <w:rFonts w:ascii="Arial" w:hAnsi="Arial" w:cs="Arial"/>
          <w:sz w:val="22"/>
        </w:rPr>
        <w:fldChar w:fldCharType="end"/>
      </w:r>
      <w:r w:rsidR="00A044E5" w:rsidRPr="0074168C">
        <w:rPr>
          <w:rFonts w:ascii="Arial" w:hAnsi="Arial" w:cs="Arial"/>
          <w:sz w:val="22"/>
        </w:rPr>
        <w:t>.</w:t>
      </w:r>
      <w:r w:rsidR="001964A9" w:rsidRPr="0074168C">
        <w:rPr>
          <w:rFonts w:ascii="Arial" w:hAnsi="Arial" w:cs="Arial"/>
          <w:sz w:val="22"/>
        </w:rPr>
        <w:t xml:space="preserve"> </w:t>
      </w:r>
      <w:r w:rsidR="0002155A" w:rsidRPr="0074168C">
        <w:rPr>
          <w:rFonts w:ascii="Arial" w:hAnsi="Arial" w:cs="Arial"/>
          <w:sz w:val="22"/>
        </w:rPr>
        <w:t xml:space="preserve">Single cytosine measurement and high accuracy </w:t>
      </w:r>
      <w:ins w:id="81" w:author="Schrodi, Steven J PHD" w:date="2019-06-11T11:39:00Z">
        <w:r w:rsidR="00F31B8B">
          <w:rPr>
            <w:rFonts w:ascii="Arial" w:hAnsi="Arial" w:cs="Arial"/>
            <w:sz w:val="22"/>
          </w:rPr>
          <w:t xml:space="preserve">have enabled </w:t>
        </w:r>
      </w:ins>
      <w:del w:id="82" w:author="Schrodi, Steven J PHD" w:date="2019-06-11T11:39:00Z">
        <w:r w:rsidR="00F7383F" w:rsidDel="00F31B8B">
          <w:fldChar w:fldCharType="begin"/>
        </w:r>
        <w:r w:rsidR="00F7383F" w:rsidDel="00F31B8B">
          <w:delInstrText xml:space="preserve"> HYPERLINK "file:///E:\\Program%20Files\\youdao\\Dict\\7.5.2.0\\resultui\\dict\\?keyword=facilitate" </w:delInstrText>
        </w:r>
        <w:r w:rsidR="00F7383F" w:rsidDel="00F31B8B">
          <w:fldChar w:fldCharType="separate"/>
        </w:r>
        <w:r w:rsidR="0002155A" w:rsidRPr="0074168C" w:rsidDel="00F31B8B">
          <w:rPr>
            <w:rFonts w:ascii="Arial" w:hAnsi="Arial" w:cs="Arial"/>
            <w:sz w:val="22"/>
          </w:rPr>
          <w:delText>facilitate</w:delText>
        </w:r>
        <w:r w:rsidR="00F7383F" w:rsidDel="00F31B8B">
          <w:rPr>
            <w:rFonts w:ascii="Arial" w:hAnsi="Arial" w:cs="Arial"/>
            <w:sz w:val="22"/>
          </w:rPr>
          <w:fldChar w:fldCharType="end"/>
        </w:r>
        <w:r w:rsidR="0002155A" w:rsidRPr="0074168C" w:rsidDel="00F31B8B">
          <w:rPr>
            <w:rFonts w:ascii="Arial" w:hAnsi="Arial" w:cs="Arial"/>
            <w:sz w:val="22"/>
          </w:rPr>
          <w:delText xml:space="preserve"> </w:delText>
        </w:r>
      </w:del>
      <w:r w:rsidR="0002155A" w:rsidRPr="0074168C">
        <w:rPr>
          <w:rFonts w:ascii="Arial" w:hAnsi="Arial" w:cs="Arial"/>
          <w:sz w:val="22"/>
        </w:rPr>
        <w:t>w</w:t>
      </w:r>
      <w:r w:rsidR="001964A9" w:rsidRPr="0074168C">
        <w:rPr>
          <w:rFonts w:ascii="Arial" w:hAnsi="Arial" w:cs="Arial"/>
          <w:sz w:val="22"/>
        </w:rPr>
        <w:t>hole genome bisulfite sequencing (WGBS)</w:t>
      </w:r>
      <w:r w:rsidR="0002155A" w:rsidRPr="0074168C">
        <w:rPr>
          <w:rFonts w:ascii="Arial" w:hAnsi="Arial" w:cs="Arial"/>
          <w:sz w:val="22"/>
        </w:rPr>
        <w:t xml:space="preserve"> </w:t>
      </w:r>
      <w:r w:rsidR="0056313F" w:rsidRPr="0074168C">
        <w:rPr>
          <w:rFonts w:ascii="Arial" w:hAnsi="Arial" w:cs="Arial"/>
          <w:sz w:val="22"/>
        </w:rPr>
        <w:t>to become the gold standard in DNA methylation analysis</w:t>
      </w:r>
      <w:r w:rsidR="00532E60" w:rsidRPr="0074168C">
        <w:rPr>
          <w:rFonts w:ascii="Arial" w:hAnsi="Arial" w:cs="Arial"/>
          <w:sz w:val="22"/>
        </w:rPr>
        <w:fldChar w:fldCharType="begin"/>
      </w:r>
      <w:r w:rsidR="00D74215">
        <w:rPr>
          <w:rFonts w:ascii="Arial" w:hAnsi="Arial" w:cs="Arial"/>
          <w:sz w:val="22"/>
        </w:rPr>
        <w:instrText xml:space="preserve"> ADDIN EN.CITE &lt;EndNote&gt;&lt;Cite&gt;&lt;Author&gt;Li&lt;/Author&gt;&lt;Year&gt;2019&lt;/Year&gt;&lt;RecNum&gt;47&lt;/RecNum&gt;&lt;DisplayText&gt;(32)&lt;/DisplayText&gt;&lt;record&gt;&lt;rec-number&gt;47&lt;/rec-number&gt;&lt;foreign-keys&gt;&lt;key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74168C">
        <w:rPr>
          <w:rFonts w:ascii="Arial" w:hAnsi="Arial" w:cs="Arial"/>
          <w:sz w:val="22"/>
        </w:rPr>
        <w:fldChar w:fldCharType="separate"/>
      </w:r>
      <w:r w:rsidR="00D74215">
        <w:rPr>
          <w:rFonts w:ascii="Arial" w:hAnsi="Arial" w:cs="Arial"/>
          <w:noProof/>
          <w:sz w:val="22"/>
        </w:rPr>
        <w:t>(32)</w:t>
      </w:r>
      <w:r w:rsidR="00532E60" w:rsidRPr="0074168C">
        <w:rPr>
          <w:rFonts w:ascii="Arial" w:hAnsi="Arial" w:cs="Arial"/>
          <w:sz w:val="22"/>
        </w:rPr>
        <w:fldChar w:fldCharType="end"/>
      </w:r>
      <w:r w:rsidR="00534E5A" w:rsidRPr="0074168C">
        <w:rPr>
          <w:rFonts w:ascii="Arial" w:hAnsi="Arial" w:cs="Arial"/>
          <w:sz w:val="22"/>
        </w:rPr>
        <w:t>.</w:t>
      </w:r>
      <w:r w:rsidR="00532E60" w:rsidRPr="0074168C">
        <w:rPr>
          <w:rFonts w:ascii="Arial" w:hAnsi="Arial" w:cs="Arial"/>
          <w:sz w:val="22"/>
        </w:rPr>
        <w:t xml:space="preserve"> </w:t>
      </w:r>
      <w:r w:rsidR="006C6E93" w:rsidRPr="0074168C">
        <w:rPr>
          <w:rFonts w:ascii="Arial" w:hAnsi="Arial" w:cs="Arial"/>
          <w:sz w:val="22"/>
        </w:rPr>
        <w:t>One of the limitation</w:t>
      </w:r>
      <w:r w:rsidR="00214189" w:rsidRPr="0074168C">
        <w:rPr>
          <w:rFonts w:ascii="Arial" w:hAnsi="Arial" w:cs="Arial"/>
          <w:sz w:val="22"/>
        </w:rPr>
        <w:t>s</w:t>
      </w:r>
      <w:r w:rsidR="006C6E93" w:rsidRPr="0074168C">
        <w:rPr>
          <w:rFonts w:ascii="Arial" w:hAnsi="Arial" w:cs="Arial"/>
          <w:sz w:val="22"/>
        </w:rPr>
        <w:t xml:space="preserve"> of using WGBS for DNA methylation analyses on </w:t>
      </w:r>
      <w:proofErr w:type="spellStart"/>
      <w:r w:rsidR="006C6E93" w:rsidRPr="0074168C">
        <w:rPr>
          <w:rFonts w:ascii="Arial" w:hAnsi="Arial" w:cs="Arial"/>
          <w:sz w:val="22"/>
        </w:rPr>
        <w:t>cfDNA</w:t>
      </w:r>
      <w:proofErr w:type="spellEnd"/>
      <w:r w:rsidR="006C6E93" w:rsidRPr="0074168C">
        <w:rPr>
          <w:rFonts w:ascii="Arial" w:hAnsi="Arial" w:cs="Arial"/>
          <w:sz w:val="22"/>
        </w:rPr>
        <w:t xml:space="preserve"> is the need for deep sequencing</w:t>
      </w:r>
      <w:r w:rsidR="00F37EDC" w:rsidRPr="0074168C">
        <w:rPr>
          <w:rFonts w:ascii="Arial" w:hAnsi="Arial" w:cs="Arial"/>
          <w:sz w:val="22"/>
        </w:rPr>
        <w:t xml:space="preserve"> </w:t>
      </w:r>
      <w:r w:rsidR="001202FF" w:rsidRPr="0074168C">
        <w:rPr>
          <w:rFonts w:ascii="Arial" w:hAnsi="Arial" w:cs="Arial"/>
          <w:sz w:val="22"/>
        </w:rPr>
        <w:fldChar w:fldCharType="begin">
          <w:fldData xml:space="preserve">PEVuZE5vdGU+PENpdGU+PEF1dGhvcj5LYW5nPC9BdXRob3I+PFllYXI+MjAxNzwvWWVhcj48UmVj
TnVtPjEwPC9SZWNOdW0+PERpc3BsYXlUZXh0PigyOCwgMzApPC9EaXNwbGF5VGV4dD48cmVjb3Jk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PEVuZE5vdGU+PENpdGU+PEF1dGhvcj5LYW5nPC9BdXRob3I+PFllYXI+MjAxNzwvWWVhcj48UmVj
TnVtPjEwPC9SZWNOdW0+PERpc3BsYXlUZXh0PigyOCwgMzApPC9EaXNwbGF5VGV4dD48cmVjb3Jk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1202FF" w:rsidRPr="0074168C">
        <w:rPr>
          <w:rFonts w:ascii="Arial" w:hAnsi="Arial" w:cs="Arial"/>
          <w:sz w:val="22"/>
        </w:rPr>
      </w:r>
      <w:r w:rsidR="001202FF" w:rsidRPr="0074168C">
        <w:rPr>
          <w:rFonts w:ascii="Arial" w:hAnsi="Arial" w:cs="Arial"/>
          <w:sz w:val="22"/>
        </w:rPr>
        <w:fldChar w:fldCharType="separate"/>
      </w:r>
      <w:r w:rsidR="00D74215">
        <w:rPr>
          <w:rFonts w:ascii="Arial" w:hAnsi="Arial" w:cs="Arial"/>
          <w:noProof/>
          <w:sz w:val="22"/>
        </w:rPr>
        <w:t>(28, 30)</w:t>
      </w:r>
      <w:r w:rsidR="001202FF" w:rsidRPr="0074168C">
        <w:rPr>
          <w:rFonts w:ascii="Arial" w:hAnsi="Arial" w:cs="Arial"/>
          <w:sz w:val="22"/>
        </w:rPr>
        <w:fldChar w:fldCharType="end"/>
      </w:r>
      <w:r w:rsidR="006A52B7" w:rsidRPr="0074168C">
        <w:rPr>
          <w:rFonts w:ascii="Arial" w:hAnsi="Arial" w:cs="Arial"/>
          <w:sz w:val="22"/>
        </w:rPr>
        <w:t xml:space="preserve"> </w:t>
      </w:r>
      <w:r w:rsidR="00B21CD0" w:rsidRPr="0074168C">
        <w:rPr>
          <w:rFonts w:ascii="Arial" w:hAnsi="Arial" w:cs="Arial"/>
          <w:sz w:val="22"/>
        </w:rPr>
        <w:t>which</w:t>
      </w:r>
      <w:r w:rsidR="002C55EA" w:rsidRPr="0074168C">
        <w:rPr>
          <w:rFonts w:ascii="Arial" w:hAnsi="Arial" w:cs="Arial"/>
          <w:sz w:val="22"/>
        </w:rPr>
        <w:t xml:space="preserve"> currently</w:t>
      </w:r>
      <w:r w:rsidR="006A52B7" w:rsidRPr="0074168C">
        <w:rPr>
          <w:rFonts w:ascii="Arial" w:hAnsi="Arial" w:cs="Arial"/>
          <w:sz w:val="22"/>
        </w:rPr>
        <w:t xml:space="preserve"> </w:t>
      </w:r>
      <w:r w:rsidR="00A5357E" w:rsidRPr="0074168C">
        <w:rPr>
          <w:rFonts w:ascii="Arial" w:hAnsi="Arial" w:cs="Arial"/>
          <w:sz w:val="22"/>
        </w:rPr>
        <w:t>limit</w:t>
      </w:r>
      <w:r w:rsidR="002C55EA" w:rsidRPr="0074168C">
        <w:rPr>
          <w:rFonts w:ascii="Arial" w:hAnsi="Arial" w:cs="Arial"/>
          <w:sz w:val="22"/>
        </w:rPr>
        <w:t>s</w:t>
      </w:r>
      <w:r w:rsidR="00A5357E" w:rsidRPr="0074168C">
        <w:rPr>
          <w:rFonts w:ascii="Arial" w:hAnsi="Arial" w:cs="Arial"/>
          <w:sz w:val="22"/>
        </w:rPr>
        <w:t xml:space="preserve"> </w:t>
      </w:r>
      <w:r w:rsidR="006A52B7" w:rsidRPr="0074168C">
        <w:rPr>
          <w:rFonts w:ascii="Arial" w:hAnsi="Arial" w:cs="Arial"/>
          <w:sz w:val="22"/>
        </w:rPr>
        <w:t xml:space="preserve">the </w:t>
      </w:r>
      <w:r w:rsidR="00A5357E" w:rsidRPr="0074168C">
        <w:rPr>
          <w:rFonts w:ascii="Arial" w:hAnsi="Arial" w:cs="Arial"/>
          <w:sz w:val="22"/>
        </w:rPr>
        <w:t>wide</w:t>
      </w:r>
      <w:r w:rsidR="002C55EA" w:rsidRPr="0074168C">
        <w:rPr>
          <w:rFonts w:ascii="Arial" w:hAnsi="Arial" w:cs="Arial"/>
          <w:sz w:val="22"/>
        </w:rPr>
        <w:t>-scale</w:t>
      </w:r>
      <w:r w:rsidR="00A5357E" w:rsidRPr="0074168C">
        <w:rPr>
          <w:rFonts w:ascii="Arial" w:hAnsi="Arial" w:cs="Arial"/>
          <w:sz w:val="22"/>
        </w:rPr>
        <w:t xml:space="preserve"> </w:t>
      </w:r>
      <w:r w:rsidR="006C6E93" w:rsidRPr="0074168C">
        <w:rPr>
          <w:rFonts w:ascii="Arial" w:hAnsi="Arial" w:cs="Arial"/>
          <w:sz w:val="22"/>
        </w:rPr>
        <w:t>implementation</w:t>
      </w:r>
      <w:r w:rsidR="006A52B7" w:rsidRPr="0074168C">
        <w:rPr>
          <w:rFonts w:ascii="Arial" w:hAnsi="Arial" w:cs="Arial"/>
          <w:sz w:val="22"/>
        </w:rPr>
        <w:t xml:space="preserve"> in</w:t>
      </w:r>
      <w:r w:rsidR="002C55EA" w:rsidRPr="0074168C">
        <w:rPr>
          <w:rFonts w:ascii="Arial" w:hAnsi="Arial" w:cs="Arial"/>
          <w:sz w:val="22"/>
        </w:rPr>
        <w:t xml:space="preserve"> a</w:t>
      </w:r>
      <w:r w:rsidR="006A52B7" w:rsidRPr="0074168C">
        <w:rPr>
          <w:rFonts w:ascii="Arial" w:hAnsi="Arial" w:cs="Arial"/>
          <w:sz w:val="22"/>
        </w:rPr>
        <w:t xml:space="preserve"> clinical</w:t>
      </w:r>
      <w:r w:rsidR="00B55532" w:rsidRPr="0074168C">
        <w:rPr>
          <w:rFonts w:ascii="Arial" w:hAnsi="Arial" w:cs="Arial"/>
          <w:sz w:val="22"/>
        </w:rPr>
        <w:t xml:space="preserve"> se</w:t>
      </w:r>
      <w:r w:rsidR="002C55EA" w:rsidRPr="0074168C">
        <w:rPr>
          <w:rFonts w:ascii="Arial" w:hAnsi="Arial" w:cs="Arial"/>
          <w:sz w:val="22"/>
        </w:rPr>
        <w:t>tting</w:t>
      </w:r>
      <w:r w:rsidR="001202FF" w:rsidRPr="0074168C">
        <w:rPr>
          <w:rFonts w:ascii="Arial" w:hAnsi="Arial" w:cs="Arial"/>
          <w:sz w:val="22"/>
        </w:rPr>
        <w:t>.</w:t>
      </w:r>
      <w:r w:rsidR="006C6E93" w:rsidRPr="0074168C">
        <w:rPr>
          <w:rFonts w:ascii="Arial" w:hAnsi="Arial" w:cs="Arial"/>
          <w:sz w:val="22"/>
        </w:rPr>
        <w:t xml:space="preserve"> </w:t>
      </w:r>
      <w:r w:rsidR="00826071" w:rsidRPr="0074168C">
        <w:rPr>
          <w:rFonts w:ascii="Arial" w:hAnsi="Arial" w:cs="Arial"/>
          <w:sz w:val="22"/>
        </w:rPr>
        <w:t>L</w:t>
      </w:r>
      <w:r w:rsidR="006C6E93" w:rsidRPr="0074168C">
        <w:rPr>
          <w:rFonts w:ascii="Arial" w:hAnsi="Arial" w:cs="Arial"/>
          <w:sz w:val="22"/>
        </w:rPr>
        <w:t xml:space="preserve">ow depth sequencing </w:t>
      </w:r>
      <w:r w:rsidR="00826071" w:rsidRPr="0074168C">
        <w:rPr>
          <w:rFonts w:ascii="Arial" w:hAnsi="Arial" w:cs="Arial"/>
          <w:sz w:val="22"/>
        </w:rPr>
        <w:t>in</w:t>
      </w:r>
      <w:r w:rsidR="006C6E93" w:rsidRPr="0074168C">
        <w:rPr>
          <w:rFonts w:ascii="Arial" w:hAnsi="Arial" w:cs="Arial"/>
          <w:sz w:val="22"/>
        </w:rPr>
        <w:t xml:space="preserve"> high sample numbers is a cost-effective strategy for cohort stud</w:t>
      </w:r>
      <w:r w:rsidR="00826071" w:rsidRPr="0074168C">
        <w:rPr>
          <w:rFonts w:ascii="Arial" w:hAnsi="Arial" w:cs="Arial"/>
          <w:sz w:val="22"/>
        </w:rPr>
        <w:t>ies.</w:t>
      </w:r>
      <w:r w:rsidR="006C6E93" w:rsidRPr="0074168C">
        <w:rPr>
          <w:rFonts w:ascii="Arial" w:hAnsi="Arial" w:cs="Arial"/>
          <w:sz w:val="22"/>
        </w:rPr>
        <w:fldChar w:fldCharType="begin">
          <w:fldData xml:space="preserve">PEVuZE5vdGU+PENpdGU+PEF1dGhvcj5MaXU8L0F1dGhvcj48WWVhcj4yMDE4PC9ZZWFyPjxSZWNO
dW0+NDk8L1JlY051bT48RGlzcGxheVRleHQ+KDMzKTwvRGlzcGxheVRleHQ+PHJlY29yZD48cmVj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PEVuZE5vdGU+PENpdGU+PEF1dGhvcj5MaXU8L0F1dGhvcj48WWVhcj4yMDE4PC9ZZWFyPjxSZWNO
dW0+NDk8L1JlY051bT48RGlzcGxheVRleHQ+KDMzKTwvRGlzcGxheVRleHQ+PHJlY29yZD48cmVj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6C6E93" w:rsidRPr="0074168C">
        <w:rPr>
          <w:rFonts w:ascii="Arial" w:hAnsi="Arial" w:cs="Arial"/>
          <w:sz w:val="22"/>
        </w:rPr>
      </w:r>
      <w:r w:rsidR="006C6E93" w:rsidRPr="0074168C">
        <w:rPr>
          <w:rFonts w:ascii="Arial" w:hAnsi="Arial" w:cs="Arial"/>
          <w:sz w:val="22"/>
        </w:rPr>
        <w:fldChar w:fldCharType="separate"/>
      </w:r>
      <w:r w:rsidR="00D74215">
        <w:rPr>
          <w:rFonts w:ascii="Arial" w:hAnsi="Arial" w:cs="Arial"/>
          <w:noProof/>
          <w:sz w:val="22"/>
        </w:rPr>
        <w:t>(33)</w:t>
      </w:r>
      <w:r w:rsidR="006C6E93" w:rsidRPr="0074168C">
        <w:rPr>
          <w:rFonts w:ascii="Arial" w:hAnsi="Arial" w:cs="Arial"/>
          <w:sz w:val="22"/>
        </w:rPr>
        <w:fldChar w:fldCharType="end"/>
      </w:r>
      <w:r w:rsidR="00FE0ED4" w:rsidRPr="0074168C">
        <w:rPr>
          <w:rFonts w:ascii="Arial" w:hAnsi="Arial" w:cs="Arial"/>
          <w:sz w:val="22"/>
        </w:rPr>
        <w:t xml:space="preserve"> </w:t>
      </w:r>
      <w:r w:rsidR="00826071" w:rsidRPr="0074168C">
        <w:rPr>
          <w:rFonts w:ascii="Arial" w:hAnsi="Arial" w:cs="Arial"/>
          <w:sz w:val="22"/>
        </w:rPr>
        <w:t>Utilizing reduced</w:t>
      </w:r>
      <w:r w:rsidR="006C6E93" w:rsidRPr="0074168C">
        <w:rPr>
          <w:rFonts w:ascii="Arial" w:hAnsi="Arial" w:cs="Arial"/>
          <w:sz w:val="22"/>
        </w:rPr>
        <w:t xml:space="preserve"> sequencing volume, low-pass sequencing and correspondingly low sequencing cost will be crucial to facilitate an easier clinical deployment of DNA methylation-based surveillance tools.</w:t>
      </w:r>
    </w:p>
    <w:p w14:paraId="611B8D5A" w14:textId="15C334BB" w:rsidR="00C976CE" w:rsidRPr="0074168C" w:rsidRDefault="00512BF4" w:rsidP="00393DBF">
      <w:pPr>
        <w:spacing w:before="240"/>
        <w:ind w:firstLineChars="150" w:firstLine="330"/>
        <w:rPr>
          <w:rFonts w:ascii="Arial" w:hAnsi="Arial" w:cs="Arial"/>
          <w:sz w:val="22"/>
        </w:rPr>
      </w:pPr>
      <w:r w:rsidRPr="0074168C">
        <w:rPr>
          <w:rFonts w:ascii="Arial" w:hAnsi="Arial" w:cs="Arial"/>
          <w:sz w:val="22"/>
        </w:rPr>
        <w:t>In this study</w:t>
      </w:r>
      <w:r w:rsidR="002618DF" w:rsidRPr="0074168C">
        <w:rPr>
          <w:rFonts w:ascii="Arial" w:hAnsi="Arial" w:cs="Arial"/>
          <w:sz w:val="22"/>
        </w:rPr>
        <w:t xml:space="preserve">, we </w:t>
      </w:r>
      <w:r w:rsidR="00204F7E" w:rsidRPr="0074168C">
        <w:rPr>
          <w:rFonts w:ascii="Arial" w:hAnsi="Arial" w:cs="Arial"/>
          <w:sz w:val="22"/>
        </w:rPr>
        <w:t xml:space="preserve">evaluated the performance of </w:t>
      </w:r>
      <w:r w:rsidR="00C3288A" w:rsidRPr="0074168C">
        <w:rPr>
          <w:rFonts w:ascii="Arial" w:hAnsi="Arial" w:cs="Arial"/>
          <w:sz w:val="22"/>
        </w:rPr>
        <w:t xml:space="preserve">low-pass whole genome bisulfite sequencing (WGBS) in </w:t>
      </w:r>
      <w:proofErr w:type="spellStart"/>
      <w:r w:rsidR="002618DF" w:rsidRPr="0074168C">
        <w:rPr>
          <w:rFonts w:ascii="Arial" w:hAnsi="Arial" w:cs="Arial"/>
          <w:sz w:val="22"/>
        </w:rPr>
        <w:t>cfDNA</w:t>
      </w:r>
      <w:proofErr w:type="spellEnd"/>
      <w:r w:rsidR="002618DF" w:rsidRPr="0074168C">
        <w:rPr>
          <w:rFonts w:ascii="Arial" w:hAnsi="Arial" w:cs="Arial"/>
          <w:sz w:val="22"/>
        </w:rPr>
        <w:t xml:space="preserve"> methylation profiling</w:t>
      </w:r>
      <w:r w:rsidR="00323085" w:rsidRPr="0074168C">
        <w:rPr>
          <w:rFonts w:ascii="Arial" w:hAnsi="Arial" w:cs="Arial"/>
          <w:sz w:val="22"/>
        </w:rPr>
        <w:t xml:space="preserve"> to</w:t>
      </w:r>
      <w:r w:rsidR="00204F7E" w:rsidRPr="0074168C">
        <w:rPr>
          <w:rFonts w:ascii="Arial" w:hAnsi="Arial" w:cs="Arial"/>
          <w:sz w:val="22"/>
        </w:rPr>
        <w:t xml:space="preserve"> identify the lowest sequencing depth for long-range methylation measurement</w:t>
      </w:r>
      <w:r w:rsidR="006240BB" w:rsidRPr="0074168C">
        <w:rPr>
          <w:rFonts w:ascii="Arial" w:hAnsi="Arial" w:cs="Arial"/>
          <w:sz w:val="22"/>
        </w:rPr>
        <w:t>s</w:t>
      </w:r>
      <w:r w:rsidR="00204F7E" w:rsidRPr="0074168C">
        <w:rPr>
          <w:rFonts w:ascii="Arial" w:hAnsi="Arial" w:cs="Arial"/>
          <w:sz w:val="22"/>
        </w:rPr>
        <w:t xml:space="preserve">. </w:t>
      </w:r>
      <w:r w:rsidR="00323085" w:rsidRPr="0074168C">
        <w:rPr>
          <w:rFonts w:ascii="Arial" w:hAnsi="Arial" w:cs="Arial"/>
          <w:sz w:val="22"/>
        </w:rPr>
        <w:t xml:space="preserve">Applying the approach to </w:t>
      </w:r>
      <w:r w:rsidR="006240BB" w:rsidRPr="0074168C">
        <w:rPr>
          <w:rFonts w:ascii="Arial" w:hAnsi="Arial" w:cs="Arial"/>
          <w:sz w:val="22"/>
        </w:rPr>
        <w:t xml:space="preserve">a </w:t>
      </w:r>
      <w:r w:rsidR="00193148" w:rsidRPr="0074168C">
        <w:rPr>
          <w:rFonts w:ascii="Arial" w:hAnsi="Arial" w:cs="Arial"/>
          <w:sz w:val="22"/>
        </w:rPr>
        <w:t xml:space="preserve">set </w:t>
      </w:r>
      <w:r w:rsidR="006240BB" w:rsidRPr="0074168C">
        <w:rPr>
          <w:rFonts w:ascii="Arial" w:hAnsi="Arial" w:cs="Arial"/>
          <w:sz w:val="22"/>
        </w:rPr>
        <w:t>of</w:t>
      </w:r>
      <w:r w:rsidR="00204F7E" w:rsidRPr="0074168C">
        <w:rPr>
          <w:rFonts w:ascii="Arial" w:hAnsi="Arial" w:cs="Arial"/>
          <w:sz w:val="22"/>
        </w:rPr>
        <w:t xml:space="preserve"> </w:t>
      </w:r>
      <w:r w:rsidR="00C47C25" w:rsidRPr="0074168C">
        <w:rPr>
          <w:rFonts w:ascii="Arial" w:hAnsi="Arial" w:cs="Arial"/>
          <w:sz w:val="22"/>
        </w:rPr>
        <w:t xml:space="preserve">patients </w:t>
      </w:r>
      <w:r w:rsidR="00193148" w:rsidRPr="0074168C">
        <w:rPr>
          <w:rFonts w:ascii="Arial" w:hAnsi="Arial" w:cs="Arial"/>
          <w:sz w:val="22"/>
        </w:rPr>
        <w:t xml:space="preserve">with </w:t>
      </w:r>
      <w:r w:rsidR="00C47C25" w:rsidRPr="0074168C">
        <w:rPr>
          <w:rFonts w:ascii="Arial" w:hAnsi="Arial" w:cs="Arial"/>
          <w:sz w:val="22"/>
        </w:rPr>
        <w:t>different liver disease</w:t>
      </w:r>
      <w:r w:rsidR="00C3288A" w:rsidRPr="0074168C">
        <w:rPr>
          <w:rFonts w:ascii="Arial" w:hAnsi="Arial" w:cs="Arial"/>
          <w:sz w:val="22"/>
        </w:rPr>
        <w:t>s</w:t>
      </w:r>
      <w:r w:rsidR="00204F7E" w:rsidRPr="0074168C">
        <w:rPr>
          <w:rFonts w:ascii="Arial" w:hAnsi="Arial" w:cs="Arial"/>
          <w:sz w:val="22"/>
        </w:rPr>
        <w:t xml:space="preserve"> (</w:t>
      </w:r>
      <w:r w:rsidR="00193148" w:rsidRPr="0074168C">
        <w:rPr>
          <w:rFonts w:ascii="Arial" w:hAnsi="Arial" w:cs="Arial"/>
          <w:sz w:val="22"/>
        </w:rPr>
        <w:t xml:space="preserve">i.e., </w:t>
      </w:r>
      <w:r w:rsidR="00D45C91" w:rsidRPr="0074168C">
        <w:rPr>
          <w:rFonts w:ascii="Arial" w:hAnsi="Arial" w:cs="Arial"/>
          <w:sz w:val="22"/>
        </w:rPr>
        <w:t xml:space="preserve">chronic </w:t>
      </w:r>
      <w:r w:rsidR="00204F7E" w:rsidRPr="0074168C">
        <w:rPr>
          <w:rFonts w:ascii="Arial" w:hAnsi="Arial" w:cs="Arial"/>
          <w:sz w:val="22"/>
        </w:rPr>
        <w:t xml:space="preserve">hepatitis, cirrhosis and HCC), </w:t>
      </w:r>
      <w:r w:rsidR="00C47C25" w:rsidRPr="0074168C">
        <w:rPr>
          <w:rFonts w:ascii="Arial" w:hAnsi="Arial" w:cs="Arial"/>
          <w:sz w:val="22"/>
        </w:rPr>
        <w:t>low-pass WGBS</w:t>
      </w:r>
      <w:r w:rsidR="00C3288A" w:rsidRPr="0074168C">
        <w:rPr>
          <w:rFonts w:ascii="Arial" w:hAnsi="Arial" w:cs="Arial"/>
          <w:sz w:val="22"/>
        </w:rPr>
        <w:t xml:space="preserve"> at 5</w:t>
      </w:r>
      <w:r w:rsidR="00204F7E" w:rsidRPr="0074168C">
        <w:rPr>
          <w:rFonts w:ascii="Arial" w:hAnsi="Arial" w:cs="Arial"/>
          <w:sz w:val="22"/>
        </w:rPr>
        <w:t>-millilion</w:t>
      </w:r>
      <w:r w:rsidR="00C3288A" w:rsidRPr="0074168C">
        <w:rPr>
          <w:rFonts w:ascii="Arial" w:hAnsi="Arial" w:cs="Arial"/>
          <w:sz w:val="22"/>
        </w:rPr>
        <w:t xml:space="preserve"> sequencing read</w:t>
      </w:r>
      <w:r w:rsidR="002D633C" w:rsidRPr="0074168C">
        <w:rPr>
          <w:rFonts w:ascii="Arial" w:hAnsi="Arial" w:cs="Arial"/>
          <w:sz w:val="22"/>
        </w:rPr>
        <w:t>s</w:t>
      </w:r>
      <w:r w:rsidR="00C3288A" w:rsidRPr="0074168C">
        <w:rPr>
          <w:rFonts w:ascii="Arial" w:hAnsi="Arial" w:cs="Arial"/>
          <w:sz w:val="22"/>
        </w:rPr>
        <w:t xml:space="preserve"> w</w:t>
      </w:r>
      <w:r w:rsidR="00323085" w:rsidRPr="0074168C">
        <w:rPr>
          <w:rFonts w:ascii="Arial" w:hAnsi="Arial" w:cs="Arial"/>
          <w:sz w:val="22"/>
        </w:rPr>
        <w:t>as</w:t>
      </w:r>
      <w:r w:rsidR="00C3288A" w:rsidRPr="0074168C">
        <w:rPr>
          <w:rFonts w:ascii="Arial" w:hAnsi="Arial" w:cs="Arial"/>
          <w:sz w:val="22"/>
        </w:rPr>
        <w:t xml:space="preserve"> able to detect the hypo</w:t>
      </w:r>
      <w:r w:rsidR="00204F7E" w:rsidRPr="0074168C">
        <w:rPr>
          <w:rFonts w:ascii="Arial" w:hAnsi="Arial" w:cs="Arial"/>
          <w:sz w:val="22"/>
        </w:rPr>
        <w:t>-</w:t>
      </w:r>
      <w:r w:rsidR="00C3288A" w:rsidRPr="0074168C">
        <w:rPr>
          <w:rFonts w:ascii="Arial" w:hAnsi="Arial" w:cs="Arial"/>
          <w:sz w:val="22"/>
        </w:rPr>
        <w:t>methylation</w:t>
      </w:r>
      <w:r w:rsidR="00B305C6" w:rsidRPr="0074168C">
        <w:rPr>
          <w:rFonts w:ascii="Arial" w:hAnsi="Arial" w:cs="Arial"/>
          <w:sz w:val="22"/>
        </w:rPr>
        <w:t xml:space="preserve"> </w:t>
      </w:r>
      <w:r w:rsidR="00C976CE" w:rsidRPr="0074168C">
        <w:rPr>
          <w:rFonts w:ascii="Arial" w:hAnsi="Arial" w:cs="Arial"/>
          <w:sz w:val="22"/>
        </w:rPr>
        <w:t>profiles</w:t>
      </w:r>
      <w:r w:rsidR="00C3288A" w:rsidRPr="0074168C">
        <w:rPr>
          <w:rFonts w:ascii="Arial" w:hAnsi="Arial" w:cs="Arial"/>
          <w:sz w:val="22"/>
        </w:rPr>
        <w:t xml:space="preserve"> of</w:t>
      </w:r>
      <w:r w:rsidR="00C47C25" w:rsidRPr="0074168C">
        <w:rPr>
          <w:rFonts w:ascii="Arial" w:hAnsi="Arial" w:cs="Arial"/>
          <w:sz w:val="22"/>
        </w:rPr>
        <w:t xml:space="preserve"> </w:t>
      </w:r>
      <w:r w:rsidR="00DF27A1" w:rsidRPr="0074168C">
        <w:rPr>
          <w:rFonts w:ascii="Arial" w:hAnsi="Arial" w:cs="Arial"/>
          <w:sz w:val="22"/>
        </w:rPr>
        <w:t>pla</w:t>
      </w:r>
      <w:r w:rsidR="00C3288A" w:rsidRPr="0074168C">
        <w:rPr>
          <w:rFonts w:ascii="Arial" w:hAnsi="Arial" w:cs="Arial"/>
          <w:sz w:val="22"/>
        </w:rPr>
        <w:t xml:space="preserve">sma </w:t>
      </w:r>
      <w:proofErr w:type="spellStart"/>
      <w:r w:rsidR="00C47C25" w:rsidRPr="0074168C">
        <w:rPr>
          <w:rFonts w:ascii="Arial" w:hAnsi="Arial" w:cs="Arial"/>
          <w:sz w:val="22"/>
        </w:rPr>
        <w:t>cfDNA</w:t>
      </w:r>
      <w:proofErr w:type="spellEnd"/>
      <w:r w:rsidR="00B305C6" w:rsidRPr="0074168C">
        <w:rPr>
          <w:rFonts w:ascii="Arial" w:hAnsi="Arial" w:cs="Arial"/>
          <w:sz w:val="22"/>
        </w:rPr>
        <w:t xml:space="preserve"> </w:t>
      </w:r>
      <w:r w:rsidR="00193148" w:rsidRPr="0074168C">
        <w:rPr>
          <w:rFonts w:ascii="Arial" w:hAnsi="Arial" w:cs="Arial"/>
          <w:sz w:val="22"/>
        </w:rPr>
        <w:t xml:space="preserve">to </w:t>
      </w:r>
      <w:commentRangeStart w:id="83"/>
      <w:commentRangeStart w:id="84"/>
      <w:r w:rsidR="00193148" w:rsidRPr="00856C6A">
        <w:rPr>
          <w:rFonts w:ascii="Arial" w:hAnsi="Arial" w:cs="Arial"/>
          <w:sz w:val="22"/>
          <w:highlight w:val="yellow"/>
          <w:rPrChange w:id="85" w:author="Zhang Haikun" w:date="2019-06-12T19:17:00Z">
            <w:rPr>
              <w:rFonts w:ascii="Arial" w:hAnsi="Arial" w:cs="Arial"/>
              <w:sz w:val="22"/>
            </w:rPr>
          </w:rPrChange>
        </w:rPr>
        <w:t xml:space="preserve">discriminate </w:t>
      </w:r>
      <w:del w:id="86" w:author="Zhang Haikun" w:date="2019-06-12T19:13:00Z">
        <w:r w:rsidR="00193148" w:rsidRPr="00856C6A" w:rsidDel="00856C6A">
          <w:rPr>
            <w:rFonts w:ascii="Arial" w:hAnsi="Arial" w:cs="Arial"/>
            <w:sz w:val="22"/>
            <w:highlight w:val="yellow"/>
            <w:rPrChange w:id="87" w:author="Zhang Haikun" w:date="2019-06-12T19:17:00Z">
              <w:rPr>
                <w:rFonts w:ascii="Arial" w:hAnsi="Arial" w:cs="Arial"/>
                <w:sz w:val="22"/>
              </w:rPr>
            </w:rPrChange>
          </w:rPr>
          <w:delText>each clinical entity</w:delText>
        </w:r>
        <w:commentRangeEnd w:id="83"/>
        <w:r w:rsidR="00924671" w:rsidRPr="00856C6A" w:rsidDel="00856C6A">
          <w:rPr>
            <w:rStyle w:val="ab"/>
            <w:highlight w:val="yellow"/>
            <w:rPrChange w:id="88" w:author="Zhang Haikun" w:date="2019-06-12T19:17:00Z">
              <w:rPr>
                <w:rStyle w:val="ab"/>
              </w:rPr>
            </w:rPrChange>
          </w:rPr>
          <w:commentReference w:id="83"/>
        </w:r>
        <w:commentRangeEnd w:id="84"/>
        <w:r w:rsidR="00856C6A" w:rsidRPr="00856C6A" w:rsidDel="00856C6A">
          <w:rPr>
            <w:rStyle w:val="ab"/>
            <w:highlight w:val="yellow"/>
            <w:rPrChange w:id="89" w:author="Zhang Haikun" w:date="2019-06-12T19:17:00Z">
              <w:rPr>
                <w:rStyle w:val="ab"/>
              </w:rPr>
            </w:rPrChange>
          </w:rPr>
          <w:commentReference w:id="84"/>
        </w:r>
      </w:del>
      <w:ins w:id="90" w:author="Zhang Haikun" w:date="2019-06-12T19:13:00Z">
        <w:r w:rsidR="00856C6A" w:rsidRPr="00856C6A">
          <w:rPr>
            <w:rFonts w:ascii="Arial" w:hAnsi="Arial" w:cs="Arial"/>
            <w:sz w:val="22"/>
            <w:highlight w:val="yellow"/>
            <w:rPrChange w:id="91" w:author="Zhang Haikun" w:date="2019-06-12T19:17:00Z">
              <w:rPr>
                <w:rFonts w:ascii="Arial" w:hAnsi="Arial" w:cs="Arial"/>
                <w:sz w:val="22"/>
              </w:rPr>
            </w:rPrChange>
          </w:rPr>
          <w:t>HCC from cirrhosis, hepatitis and healthy individuals</w:t>
        </w:r>
      </w:ins>
      <w:r w:rsidR="00391094" w:rsidRPr="00856C6A">
        <w:rPr>
          <w:rFonts w:ascii="Arial" w:hAnsi="Arial" w:cs="Arial"/>
          <w:sz w:val="22"/>
          <w:highlight w:val="yellow"/>
          <w:rPrChange w:id="92" w:author="Zhang Haikun" w:date="2019-06-12T19:17:00Z">
            <w:rPr>
              <w:rFonts w:ascii="Arial" w:hAnsi="Arial" w:cs="Arial"/>
              <w:sz w:val="22"/>
            </w:rPr>
          </w:rPrChange>
        </w:rPr>
        <w:t>.</w:t>
      </w:r>
      <w:r w:rsidR="00391094" w:rsidRPr="0074168C">
        <w:rPr>
          <w:rFonts w:ascii="Arial" w:hAnsi="Arial" w:cs="Arial"/>
          <w:sz w:val="22"/>
        </w:rPr>
        <w:t xml:space="preserve"> </w:t>
      </w:r>
      <w:r w:rsidR="00C976CE" w:rsidRPr="0074168C">
        <w:rPr>
          <w:rFonts w:ascii="Arial" w:hAnsi="Arial" w:cs="Arial"/>
          <w:sz w:val="22"/>
        </w:rPr>
        <w:t xml:space="preserve">Additionally, we </w:t>
      </w:r>
      <w:r w:rsidR="00193148" w:rsidRPr="0074168C">
        <w:rPr>
          <w:rFonts w:ascii="Arial" w:hAnsi="Arial" w:cs="Arial"/>
          <w:sz w:val="22"/>
        </w:rPr>
        <w:t xml:space="preserve">further </w:t>
      </w:r>
      <w:r w:rsidR="00FF7A0A" w:rsidRPr="0074168C">
        <w:rPr>
          <w:rFonts w:ascii="Arial" w:hAnsi="Arial" w:cs="Arial"/>
          <w:sz w:val="22"/>
        </w:rPr>
        <w:t>illustrate</w:t>
      </w:r>
      <w:r w:rsidR="00C976CE" w:rsidRPr="0074168C">
        <w:rPr>
          <w:rFonts w:ascii="Arial" w:hAnsi="Arial" w:cs="Arial"/>
          <w:sz w:val="22"/>
        </w:rPr>
        <w:t xml:space="preserve"> the </w:t>
      </w:r>
      <w:r w:rsidR="00193148" w:rsidRPr="0074168C">
        <w:rPr>
          <w:rFonts w:ascii="Arial" w:hAnsi="Arial" w:cs="Arial"/>
          <w:sz w:val="22"/>
        </w:rPr>
        <w:t xml:space="preserve">efficient </w:t>
      </w:r>
      <w:r w:rsidR="00C976CE" w:rsidRPr="0074168C">
        <w:rPr>
          <w:rFonts w:ascii="Arial" w:hAnsi="Arial" w:cs="Arial"/>
          <w:sz w:val="22"/>
        </w:rPr>
        <w:t xml:space="preserve">diagnostic performance of low-pass WGBS assessing the methylation status of HBV </w:t>
      </w:r>
      <w:r w:rsidR="00154996" w:rsidRPr="0074168C">
        <w:rPr>
          <w:rFonts w:ascii="Arial" w:hAnsi="Arial" w:cs="Arial"/>
          <w:sz w:val="22"/>
        </w:rPr>
        <w:t xml:space="preserve">integration </w:t>
      </w:r>
      <w:r w:rsidR="00FF7A0A" w:rsidRPr="0074168C">
        <w:rPr>
          <w:rFonts w:ascii="Arial" w:hAnsi="Arial" w:cs="Arial"/>
          <w:sz w:val="22"/>
        </w:rPr>
        <w:t>regions.</w:t>
      </w:r>
    </w:p>
    <w:p w14:paraId="005FF13D" w14:textId="77777777" w:rsidR="00F52901" w:rsidRPr="0074168C" w:rsidRDefault="00F52901" w:rsidP="00F52901">
      <w:pPr>
        <w:pStyle w:val="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Results</w:t>
      </w:r>
    </w:p>
    <w:p w14:paraId="7BB65ECA" w14:textId="7C10E81F" w:rsidR="00F52901" w:rsidRPr="0074168C" w:rsidRDefault="00F52901" w:rsidP="00F52901">
      <w:pPr>
        <w:pStyle w:val="3"/>
        <w:rPr>
          <w:rFonts w:cs="Arial"/>
        </w:rPr>
      </w:pPr>
      <w:r w:rsidRPr="0074168C">
        <w:rPr>
          <w:rFonts w:cs="Arial"/>
        </w:rPr>
        <w:t xml:space="preserve">Efficacy of </w:t>
      </w:r>
      <w:r w:rsidR="00193148" w:rsidRPr="0074168C">
        <w:rPr>
          <w:rFonts w:cs="Arial"/>
        </w:rPr>
        <w:t xml:space="preserve">a </w:t>
      </w:r>
      <w:r w:rsidRPr="0074168C">
        <w:rPr>
          <w:rFonts w:cs="Arial"/>
        </w:rPr>
        <w:t xml:space="preserve">low pass sequencing strategy illustrated by re-sampling reads from cell-free WGBS data </w:t>
      </w:r>
    </w:p>
    <w:p w14:paraId="0CB311A1" w14:textId="14B8E940" w:rsidR="000818AC"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In order to </w:t>
      </w:r>
      <w:r w:rsidR="00C0642D" w:rsidRPr="0074168C">
        <w:rPr>
          <w:rFonts w:ascii="Arial" w:hAnsi="Arial" w:cs="Arial"/>
          <w:sz w:val="22"/>
        </w:rPr>
        <w:t>determine</w:t>
      </w:r>
      <w:r w:rsidRPr="0074168C">
        <w:rPr>
          <w:rFonts w:ascii="Arial" w:hAnsi="Arial" w:cs="Arial"/>
          <w:sz w:val="22"/>
        </w:rPr>
        <w:t xml:space="preserve"> the impact of sequencing depth on methylation profiles in cell-free based WGBS data,</w:t>
      </w:r>
      <w:r w:rsidRPr="0074168C" w:rsidDel="00333645">
        <w:rPr>
          <w:rFonts w:ascii="Arial" w:hAnsi="Arial" w:cs="Arial"/>
          <w:sz w:val="22"/>
        </w:rPr>
        <w:t xml:space="preserve"> </w:t>
      </w:r>
      <w:r w:rsidR="00C0642D" w:rsidRPr="0074168C">
        <w:rPr>
          <w:rFonts w:ascii="Arial" w:hAnsi="Arial" w:cs="Arial"/>
          <w:sz w:val="22"/>
        </w:rPr>
        <w:t>we conducted a pilot study with 5 samples</w:t>
      </w:r>
      <w:r w:rsidRPr="0074168C">
        <w:rPr>
          <w:rFonts w:ascii="Arial" w:hAnsi="Arial" w:cs="Arial"/>
          <w:sz w:val="22"/>
        </w:rPr>
        <w:t xml:space="preserve">: </w:t>
      </w:r>
      <w:r w:rsidR="00C0642D" w:rsidRPr="0074168C">
        <w:rPr>
          <w:rFonts w:ascii="Arial" w:hAnsi="Arial" w:cs="Arial"/>
          <w:sz w:val="22"/>
        </w:rPr>
        <w:t>one</w:t>
      </w:r>
      <w:r w:rsidRPr="0074168C">
        <w:rPr>
          <w:rFonts w:ascii="Arial" w:hAnsi="Arial" w:cs="Arial"/>
          <w:sz w:val="22"/>
        </w:rPr>
        <w:t xml:space="preserve"> healthy individual (</w:t>
      </w:r>
      <w:r w:rsidR="007D0BB2" w:rsidRPr="0074168C">
        <w:rPr>
          <w:rFonts w:ascii="Arial" w:hAnsi="Arial" w:cs="Arial"/>
          <w:sz w:val="22"/>
        </w:rPr>
        <w:t>D</w:t>
      </w:r>
      <w:r w:rsidRPr="0074168C">
        <w:rPr>
          <w:rFonts w:ascii="Arial" w:hAnsi="Arial" w:cs="Arial"/>
          <w:sz w:val="22"/>
        </w:rPr>
        <w:t>1)</w:t>
      </w:r>
      <w:r w:rsidR="00C0642D" w:rsidRPr="0074168C">
        <w:rPr>
          <w:rFonts w:ascii="Arial" w:hAnsi="Arial" w:cs="Arial"/>
          <w:sz w:val="22"/>
        </w:rPr>
        <w:t>, one</w:t>
      </w:r>
      <w:r w:rsidRPr="0074168C">
        <w:rPr>
          <w:rFonts w:ascii="Arial" w:hAnsi="Arial" w:cs="Arial"/>
          <w:sz w:val="22"/>
        </w:rPr>
        <w:t xml:space="preserve"> </w:t>
      </w:r>
      <w:r w:rsidR="00F84D75" w:rsidRPr="0074168C">
        <w:rPr>
          <w:rFonts w:ascii="Arial" w:hAnsi="Arial" w:cs="Arial"/>
          <w:sz w:val="22"/>
        </w:rPr>
        <w:t xml:space="preserve">patient with </w:t>
      </w:r>
      <w:commentRangeStart w:id="93"/>
      <w:commentRangeStart w:id="94"/>
      <w:r w:rsidR="00193148" w:rsidRPr="0074168C">
        <w:rPr>
          <w:rFonts w:ascii="Arial" w:hAnsi="Arial" w:cs="Arial"/>
          <w:sz w:val="22"/>
        </w:rPr>
        <w:t xml:space="preserve">chronic </w:t>
      </w:r>
      <w:r w:rsidRPr="0074168C">
        <w:rPr>
          <w:rFonts w:ascii="Arial" w:hAnsi="Arial" w:cs="Arial"/>
          <w:sz w:val="22"/>
        </w:rPr>
        <w:t>hepa</w:t>
      </w:r>
      <w:r w:rsidR="00F84D75" w:rsidRPr="0074168C">
        <w:rPr>
          <w:rFonts w:ascii="Arial" w:hAnsi="Arial" w:cs="Arial"/>
          <w:sz w:val="22"/>
        </w:rPr>
        <w:t xml:space="preserve">titis </w:t>
      </w:r>
      <w:commentRangeEnd w:id="93"/>
      <w:r w:rsidR="00193148" w:rsidRPr="0074168C">
        <w:rPr>
          <w:rStyle w:val="ab"/>
          <w:rFonts w:ascii="Arial" w:hAnsi="Arial" w:cs="Arial"/>
        </w:rPr>
        <w:commentReference w:id="93"/>
      </w:r>
      <w:commentRangeEnd w:id="94"/>
      <w:r w:rsidR="00EC5606" w:rsidRPr="0074168C">
        <w:rPr>
          <w:rStyle w:val="ab"/>
          <w:rFonts w:ascii="Arial" w:hAnsi="Arial" w:cs="Arial"/>
        </w:rPr>
        <w:commentReference w:id="94"/>
      </w:r>
      <w:r w:rsidRPr="0074168C">
        <w:rPr>
          <w:rFonts w:ascii="Arial" w:hAnsi="Arial" w:cs="Arial"/>
          <w:sz w:val="22"/>
        </w:rPr>
        <w:t>(</w:t>
      </w:r>
      <w:r w:rsidR="007D0BB2" w:rsidRPr="0074168C">
        <w:rPr>
          <w:rFonts w:ascii="Arial" w:hAnsi="Arial" w:cs="Arial"/>
          <w:sz w:val="22"/>
        </w:rPr>
        <w:t>D2</w:t>
      </w:r>
      <w:r w:rsidRPr="0074168C">
        <w:rPr>
          <w:rFonts w:ascii="Arial" w:hAnsi="Arial" w:cs="Arial"/>
          <w:sz w:val="22"/>
        </w:rPr>
        <w:t xml:space="preserve">), </w:t>
      </w:r>
      <w:r w:rsidR="00F84D75" w:rsidRPr="0074168C">
        <w:rPr>
          <w:rFonts w:ascii="Arial" w:hAnsi="Arial" w:cs="Arial"/>
          <w:sz w:val="22"/>
        </w:rPr>
        <w:t>one</w:t>
      </w:r>
      <w:r w:rsidRPr="0074168C">
        <w:rPr>
          <w:rFonts w:ascii="Arial" w:hAnsi="Arial" w:cs="Arial"/>
          <w:sz w:val="22"/>
        </w:rPr>
        <w:t xml:space="preserve"> </w:t>
      </w:r>
      <w:r w:rsidR="00F84D75" w:rsidRPr="0074168C">
        <w:rPr>
          <w:rFonts w:ascii="Arial" w:hAnsi="Arial" w:cs="Arial"/>
          <w:sz w:val="22"/>
        </w:rPr>
        <w:t xml:space="preserve">patient with cirrhosis </w:t>
      </w:r>
      <w:r w:rsidRPr="0074168C">
        <w:rPr>
          <w:rFonts w:ascii="Arial" w:hAnsi="Arial" w:cs="Arial"/>
          <w:sz w:val="22"/>
        </w:rPr>
        <w:t>(</w:t>
      </w:r>
      <w:r w:rsidR="007D0BB2" w:rsidRPr="0074168C">
        <w:rPr>
          <w:rFonts w:ascii="Arial" w:hAnsi="Arial" w:cs="Arial"/>
          <w:sz w:val="22"/>
        </w:rPr>
        <w:t>D3</w:t>
      </w:r>
      <w:r w:rsidRPr="0074168C">
        <w:rPr>
          <w:rFonts w:ascii="Arial" w:hAnsi="Arial" w:cs="Arial"/>
          <w:sz w:val="22"/>
        </w:rPr>
        <w:t xml:space="preserve">) and </w:t>
      </w:r>
      <w:r w:rsidR="00F3686F" w:rsidRPr="0074168C">
        <w:rPr>
          <w:rFonts w:ascii="Arial" w:hAnsi="Arial" w:cs="Arial"/>
          <w:sz w:val="22"/>
        </w:rPr>
        <w:t>2 HCC patients (</w:t>
      </w:r>
      <w:r w:rsidR="007D0BB2" w:rsidRPr="0074168C">
        <w:rPr>
          <w:rFonts w:ascii="Arial" w:hAnsi="Arial" w:cs="Arial"/>
          <w:sz w:val="22"/>
        </w:rPr>
        <w:t>D4</w:t>
      </w:r>
      <w:r w:rsidR="00F3686F" w:rsidRPr="0074168C">
        <w:rPr>
          <w:rFonts w:ascii="Arial" w:hAnsi="Arial" w:cs="Arial"/>
          <w:sz w:val="22"/>
        </w:rPr>
        <w:t xml:space="preserve"> and </w:t>
      </w:r>
      <w:r w:rsidR="007D0BB2" w:rsidRPr="0074168C">
        <w:rPr>
          <w:rFonts w:ascii="Arial" w:hAnsi="Arial" w:cs="Arial"/>
          <w:sz w:val="22"/>
        </w:rPr>
        <w:t>D5</w:t>
      </w:r>
      <w:r w:rsidR="00F3686F" w:rsidRPr="0074168C">
        <w:rPr>
          <w:rFonts w:ascii="Arial" w:hAnsi="Arial" w:cs="Arial"/>
          <w:sz w:val="22"/>
        </w:rPr>
        <w:t xml:space="preserve"> of before and after surgery)</w:t>
      </w:r>
      <w:r w:rsidRPr="0074168C">
        <w:rPr>
          <w:rFonts w:ascii="Arial" w:hAnsi="Arial" w:cs="Arial"/>
          <w:sz w:val="22"/>
        </w:rPr>
        <w:t>.</w:t>
      </w:r>
      <w:r w:rsidRPr="0074168C">
        <w:rPr>
          <w:rFonts w:ascii="Arial" w:hAnsi="Arial" w:cs="Arial"/>
          <w:color w:val="000000" w:themeColor="text1"/>
          <w:sz w:val="22"/>
        </w:rPr>
        <w:t xml:space="preserve"> The final read count equated to a mean of 58 million (M)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per sample (</w:t>
      </w:r>
      <w:r w:rsidRPr="0074168C">
        <w:rPr>
          <w:rFonts w:ascii="Arial" w:eastAsia="Times New Roman" w:hAnsi="Arial" w:cs="Arial"/>
          <w:b/>
          <w:color w:val="44546A" w:themeColor="text2"/>
          <w:kern w:val="0"/>
          <w:sz w:val="22"/>
          <w:lang w:eastAsia="en-US"/>
        </w:rPr>
        <w:t>Supplementary Table 1</w:t>
      </w:r>
      <w:r w:rsidRPr="0074168C">
        <w:rPr>
          <w:rFonts w:ascii="Arial" w:hAnsi="Arial" w:cs="Arial"/>
          <w:color w:val="000000" w:themeColor="text1"/>
          <w:sz w:val="22"/>
        </w:rPr>
        <w:t xml:space="preserve">). </w:t>
      </w:r>
      <w:r w:rsidR="000818AC" w:rsidRPr="0074168C">
        <w:rPr>
          <w:rFonts w:ascii="Arial" w:hAnsi="Arial" w:cs="Arial"/>
          <w:color w:val="000000" w:themeColor="text1"/>
          <w:sz w:val="22"/>
        </w:rPr>
        <w:t xml:space="preserve">The average </w:t>
      </w:r>
      <w:r w:rsidR="00F84D75" w:rsidRPr="0074168C">
        <w:rPr>
          <w:rFonts w:ascii="Arial" w:hAnsi="Arial" w:cs="Arial"/>
          <w:color w:val="000000" w:themeColor="text1"/>
          <w:sz w:val="22"/>
        </w:rPr>
        <w:t xml:space="preserve">DNA </w:t>
      </w:r>
      <w:r w:rsidR="000818AC" w:rsidRPr="0074168C">
        <w:rPr>
          <w:rFonts w:ascii="Arial" w:hAnsi="Arial" w:cs="Arial"/>
          <w:color w:val="000000" w:themeColor="text1"/>
          <w:sz w:val="22"/>
        </w:rPr>
        <w:t xml:space="preserve">methylation across the genome was much lower in </w:t>
      </w:r>
      <w:r w:rsidR="00A45A00" w:rsidRPr="0074168C">
        <w:rPr>
          <w:rFonts w:ascii="Arial" w:hAnsi="Arial" w:cs="Arial"/>
          <w:color w:val="000000" w:themeColor="text1"/>
          <w:sz w:val="22"/>
        </w:rPr>
        <w:t xml:space="preserve">the </w:t>
      </w:r>
      <w:r w:rsidR="000818AC" w:rsidRPr="0074168C">
        <w:rPr>
          <w:rFonts w:ascii="Arial" w:hAnsi="Arial" w:cs="Arial"/>
          <w:color w:val="000000" w:themeColor="text1"/>
          <w:sz w:val="22"/>
        </w:rPr>
        <w:t>HCC patient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xml:space="preserve">; 53.56%) compared to healthy individual, </w:t>
      </w:r>
      <w:r w:rsidR="000A6460" w:rsidRPr="0074168C">
        <w:rPr>
          <w:rFonts w:ascii="Arial" w:hAnsi="Arial" w:cs="Arial"/>
          <w:color w:val="000000" w:themeColor="text1"/>
          <w:sz w:val="22"/>
        </w:rPr>
        <w:t xml:space="preserve">cirrhosis and </w:t>
      </w:r>
      <w:r w:rsidR="00D45C91" w:rsidRPr="0074168C">
        <w:rPr>
          <w:rFonts w:ascii="Arial" w:hAnsi="Arial" w:cs="Arial"/>
          <w:color w:val="000000" w:themeColor="text1"/>
          <w:sz w:val="22"/>
        </w:rPr>
        <w:t xml:space="preserve">chronic </w:t>
      </w:r>
      <w:r w:rsidR="000818AC" w:rsidRPr="0074168C">
        <w:rPr>
          <w:rFonts w:ascii="Arial" w:hAnsi="Arial" w:cs="Arial"/>
          <w:color w:val="000000" w:themeColor="text1"/>
          <w:sz w:val="22"/>
        </w:rPr>
        <w:t>hepatitis</w:t>
      </w:r>
      <w:ins w:id="95" w:author="Schrodi, Steven J PHD" w:date="2019-06-11T13:09:00Z">
        <w:r w:rsidR="009B73DD">
          <w:rPr>
            <w:rFonts w:ascii="Arial" w:hAnsi="Arial" w:cs="Arial"/>
            <w:color w:val="000000" w:themeColor="text1"/>
            <w:sz w:val="22"/>
          </w:rPr>
          <w:t xml:space="preserve"> </w:t>
        </w:r>
      </w:ins>
      <w:r w:rsidR="000818AC" w:rsidRPr="0074168C">
        <w:rPr>
          <w:rFonts w:ascii="Arial" w:hAnsi="Arial" w:cs="Arial"/>
          <w:color w:val="000000" w:themeColor="text1"/>
          <w:sz w:val="22"/>
        </w:rPr>
        <w:t xml:space="preserve">(74.76%, </w:t>
      </w:r>
      <w:r w:rsidR="000A6460" w:rsidRPr="0074168C">
        <w:rPr>
          <w:rFonts w:ascii="Arial" w:hAnsi="Arial" w:cs="Arial"/>
          <w:color w:val="000000" w:themeColor="text1"/>
          <w:sz w:val="22"/>
        </w:rPr>
        <w:t xml:space="preserve">75.64% and </w:t>
      </w:r>
      <w:r w:rsidR="000818AC" w:rsidRPr="0074168C">
        <w:rPr>
          <w:rFonts w:ascii="Arial" w:hAnsi="Arial" w:cs="Arial"/>
          <w:color w:val="000000" w:themeColor="text1"/>
          <w:sz w:val="22"/>
        </w:rPr>
        <w:t>75.13</w:t>
      </w:r>
      <w:r w:rsidR="000A6460" w:rsidRPr="0074168C">
        <w:rPr>
          <w:rFonts w:ascii="Arial" w:hAnsi="Arial" w:cs="Arial"/>
          <w:color w:val="000000" w:themeColor="text1"/>
          <w:sz w:val="22"/>
        </w:rPr>
        <w:t>%</w:t>
      </w:r>
      <w:r w:rsidR="000818AC" w:rsidRPr="0074168C">
        <w:rPr>
          <w:rFonts w:ascii="Arial" w:hAnsi="Arial" w:cs="Arial"/>
          <w:color w:val="000000" w:themeColor="text1"/>
          <w:sz w:val="22"/>
        </w:rPr>
        <w:t xml:space="preserve">; </w:t>
      </w:r>
      <w:r w:rsidR="000818AC" w:rsidRPr="0074168C">
        <w:rPr>
          <w:rFonts w:ascii="Arial" w:eastAsia="Times New Roman" w:hAnsi="Arial" w:cs="Arial"/>
          <w:b/>
          <w:color w:val="44546A" w:themeColor="text2"/>
          <w:kern w:val="0"/>
          <w:sz w:val="22"/>
          <w:lang w:eastAsia="en-US"/>
        </w:rPr>
        <w:t>Supplementary Table 1</w:t>
      </w:r>
      <w:r w:rsidR="000818AC" w:rsidRPr="0074168C">
        <w:rPr>
          <w:rFonts w:ascii="Arial" w:hAnsi="Arial" w:cs="Arial"/>
          <w:color w:val="000000" w:themeColor="text1"/>
          <w:sz w:val="22"/>
        </w:rPr>
        <w:t xml:space="preserve">). </w:t>
      </w:r>
      <w:bookmarkStart w:id="96" w:name="OLE_LINK2"/>
      <w:ins w:id="97" w:author="Schrodi, Steven J PHD" w:date="2019-06-11T13:09:00Z">
        <w:r w:rsidR="009B73DD">
          <w:rPr>
            <w:rFonts w:ascii="Arial" w:hAnsi="Arial" w:cs="Arial"/>
            <w:color w:val="000000" w:themeColor="text1"/>
            <w:sz w:val="22"/>
          </w:rPr>
          <w:t>L</w:t>
        </w:r>
      </w:ins>
      <w:del w:id="98" w:author="Schrodi, Steven J PHD" w:date="2019-06-11T13:09:00Z">
        <w:r w:rsidR="00193148" w:rsidRPr="0074168C" w:rsidDel="009B73DD">
          <w:rPr>
            <w:rFonts w:ascii="Arial" w:hAnsi="Arial" w:cs="Arial"/>
            <w:color w:val="000000" w:themeColor="text1"/>
            <w:sz w:val="22"/>
          </w:rPr>
          <w:delText>W</w:delText>
        </w:r>
        <w:r w:rsidR="008E3781" w:rsidRPr="0074168C" w:rsidDel="009B73DD">
          <w:rPr>
            <w:rFonts w:ascii="Arial" w:hAnsi="Arial" w:cs="Arial"/>
            <w:color w:val="000000" w:themeColor="text1"/>
            <w:sz w:val="22"/>
          </w:rPr>
          <w:delText>e applied l</w:delText>
        </w:r>
      </w:del>
      <w:r w:rsidR="008E3781" w:rsidRPr="0074168C">
        <w:rPr>
          <w:rFonts w:ascii="Arial" w:hAnsi="Arial" w:cs="Arial"/>
          <w:color w:val="000000" w:themeColor="text1"/>
          <w:sz w:val="22"/>
        </w:rPr>
        <w:t xml:space="preserve">ong range methylation (LRM) </w:t>
      </w:r>
      <w:ins w:id="99" w:author="Schrodi, Steven J PHD" w:date="2019-06-11T13:09:00Z">
        <w:r w:rsidR="009B73DD">
          <w:rPr>
            <w:rFonts w:ascii="Arial" w:hAnsi="Arial" w:cs="Arial"/>
            <w:color w:val="000000" w:themeColor="text1"/>
            <w:sz w:val="22"/>
          </w:rPr>
          <w:t xml:space="preserve">was applied </w:t>
        </w:r>
      </w:ins>
      <w:r w:rsidR="008E3781" w:rsidRPr="0074168C">
        <w:rPr>
          <w:rFonts w:ascii="Arial" w:hAnsi="Arial" w:cs="Arial"/>
          <w:color w:val="000000" w:themeColor="text1"/>
          <w:sz w:val="22"/>
        </w:rPr>
        <w:t>t</w:t>
      </w:r>
      <w:r w:rsidR="00F84D75" w:rsidRPr="0074168C">
        <w:rPr>
          <w:rFonts w:ascii="Arial" w:hAnsi="Arial" w:cs="Arial"/>
          <w:color w:val="000000" w:themeColor="text1"/>
          <w:sz w:val="22"/>
        </w:rPr>
        <w:t>o measure the methylation s</w:t>
      </w:r>
      <w:r w:rsidR="008E3781" w:rsidRPr="0074168C">
        <w:rPr>
          <w:rFonts w:ascii="Arial" w:hAnsi="Arial" w:cs="Arial"/>
          <w:color w:val="000000" w:themeColor="text1"/>
          <w:sz w:val="22"/>
        </w:rPr>
        <w:t xml:space="preserve">tatus of </w:t>
      </w:r>
      <w:proofErr w:type="spellStart"/>
      <w:r w:rsidR="008E3781" w:rsidRPr="0074168C">
        <w:rPr>
          <w:rFonts w:ascii="Arial" w:hAnsi="Arial" w:cs="Arial"/>
          <w:color w:val="000000" w:themeColor="text1"/>
          <w:sz w:val="22"/>
        </w:rPr>
        <w:t>cfDNA</w:t>
      </w:r>
      <w:proofErr w:type="spellEnd"/>
      <w:r w:rsidR="008E3781" w:rsidRPr="0074168C">
        <w:rPr>
          <w:rFonts w:ascii="Arial" w:hAnsi="Arial" w:cs="Arial"/>
          <w:color w:val="000000" w:themeColor="text1"/>
          <w:sz w:val="22"/>
        </w:rPr>
        <w:t xml:space="preserve"> in these samples. </w:t>
      </w:r>
      <w:r w:rsidR="000818AC" w:rsidRPr="0074168C">
        <w:rPr>
          <w:rFonts w:ascii="Arial" w:hAnsi="Arial" w:cs="Arial"/>
          <w:color w:val="000000" w:themeColor="text1"/>
          <w:sz w:val="22"/>
        </w:rPr>
        <w:t>To identify the optimal region size of LRM, we divided the HCC genome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into 500-Kb, 1-Mb, 1.5-Mb, 2-Mb and 2.5-Mb</w:t>
      </w:r>
      <w:r w:rsidR="00F84D75" w:rsidRPr="0074168C">
        <w:rPr>
          <w:rFonts w:ascii="Arial" w:hAnsi="Arial" w:cs="Arial"/>
          <w:color w:val="000000" w:themeColor="text1"/>
          <w:sz w:val="22"/>
        </w:rPr>
        <w:t xml:space="preserve"> bins</w:t>
      </w:r>
      <w:del w:id="100" w:author="Schrodi, Steven J PHD" w:date="2019-06-11T13:10:00Z">
        <w:r w:rsidR="000818AC" w:rsidRPr="0074168C" w:rsidDel="009B73DD">
          <w:rPr>
            <w:rFonts w:ascii="Arial" w:hAnsi="Arial" w:cs="Arial"/>
            <w:color w:val="000000" w:themeColor="text1"/>
            <w:sz w:val="22"/>
          </w:rPr>
          <w:delText>, respectively</w:delText>
        </w:r>
      </w:del>
      <w:bookmarkStart w:id="101" w:name="OLE_LINK3"/>
      <w:r w:rsidR="000818AC" w:rsidRPr="0074168C">
        <w:rPr>
          <w:rFonts w:ascii="Arial" w:hAnsi="Arial" w:cs="Arial"/>
          <w:color w:val="000000" w:themeColor="text1"/>
          <w:sz w:val="22"/>
        </w:rPr>
        <w:t xml:space="preserve">. </w:t>
      </w:r>
      <w:bookmarkEnd w:id="96"/>
      <w:r w:rsidR="000818AC" w:rsidRPr="0074168C">
        <w:rPr>
          <w:rFonts w:ascii="Arial" w:hAnsi="Arial" w:cs="Arial"/>
          <w:color w:val="000000" w:themeColor="text1"/>
          <w:sz w:val="22"/>
        </w:rPr>
        <w:t xml:space="preserve">For each region size, </w:t>
      </w:r>
      <w:del w:id="102" w:author="Schrodi, Steven J PHD" w:date="2019-06-11T13:10:00Z">
        <w:r w:rsidR="000818AC" w:rsidRPr="0074168C" w:rsidDel="009B73DD">
          <w:rPr>
            <w:rFonts w:ascii="Arial" w:hAnsi="Arial" w:cs="Arial"/>
            <w:color w:val="000000" w:themeColor="text1"/>
            <w:sz w:val="22"/>
          </w:rPr>
          <w:delText xml:space="preserve">we calculated </w:delText>
        </w:r>
      </w:del>
      <w:r w:rsidR="000818AC" w:rsidRPr="0074168C">
        <w:rPr>
          <w:rFonts w:ascii="Arial" w:hAnsi="Arial" w:cs="Arial"/>
          <w:color w:val="000000" w:themeColor="text1"/>
          <w:sz w:val="22"/>
        </w:rPr>
        <w:t xml:space="preserve">the </w:t>
      </w:r>
      <w:r w:rsidRPr="0074168C">
        <w:rPr>
          <w:rFonts w:ascii="Arial" w:hAnsi="Arial" w:cs="Arial"/>
          <w:color w:val="000000" w:themeColor="text1"/>
          <w:sz w:val="22"/>
        </w:rPr>
        <w:t>average methylation level</w:t>
      </w:r>
      <w:r w:rsidR="003E1831" w:rsidRPr="0074168C">
        <w:rPr>
          <w:rFonts w:ascii="Arial" w:hAnsi="Arial" w:cs="Arial"/>
          <w:color w:val="000000" w:themeColor="text1"/>
          <w:sz w:val="22"/>
        </w:rPr>
        <w:t xml:space="preserve"> </w:t>
      </w:r>
      <w:ins w:id="103" w:author="Schrodi, Steven J PHD" w:date="2019-06-11T13:10:00Z">
        <w:r w:rsidR="009B73DD">
          <w:rPr>
            <w:rFonts w:ascii="Arial" w:hAnsi="Arial" w:cs="Arial"/>
            <w:color w:val="000000" w:themeColor="text1"/>
            <w:sz w:val="22"/>
          </w:rPr>
          <w:t xml:space="preserve">was calculated </w:t>
        </w:r>
      </w:ins>
      <w:r w:rsidR="009F5514" w:rsidRPr="0074168C">
        <w:rPr>
          <w:rFonts w:ascii="Arial" w:hAnsi="Arial" w:cs="Arial"/>
          <w:color w:val="000000" w:themeColor="text1"/>
          <w:sz w:val="22"/>
        </w:rPr>
        <w:t>within each window for</w:t>
      </w:r>
      <w:r w:rsidR="000818AC" w:rsidRPr="0074168C">
        <w:rPr>
          <w:rFonts w:ascii="Arial" w:hAnsi="Arial" w:cs="Arial"/>
          <w:color w:val="000000" w:themeColor="text1"/>
          <w:sz w:val="22"/>
        </w:rPr>
        <w:t xml:space="preserve"> the genome</w:t>
      </w:r>
      <w:r w:rsidRPr="0074168C">
        <w:rPr>
          <w:rFonts w:ascii="Arial" w:hAnsi="Arial" w:cs="Arial"/>
          <w:color w:val="000000" w:themeColor="text1"/>
          <w:sz w:val="22"/>
        </w:rPr>
        <w:t>.</w:t>
      </w:r>
      <w:r w:rsidR="000818AC" w:rsidRPr="0074168C">
        <w:rPr>
          <w:rFonts w:ascii="Arial" w:hAnsi="Arial" w:cs="Arial"/>
          <w:color w:val="000000" w:themeColor="text1"/>
          <w:sz w:val="22"/>
        </w:rPr>
        <w:t xml:space="preserve"> Then</w:t>
      </w:r>
      <w:ins w:id="104" w:author="Schrodi, Steven J PHD" w:date="2019-06-11T13:11:00Z">
        <w:r w:rsidR="009B73DD">
          <w:rPr>
            <w:rFonts w:ascii="Arial" w:hAnsi="Arial" w:cs="Arial"/>
            <w:color w:val="000000" w:themeColor="text1"/>
            <w:sz w:val="22"/>
          </w:rPr>
          <w:t>,</w:t>
        </w:r>
      </w:ins>
      <w:r w:rsidR="000818AC" w:rsidRPr="0074168C">
        <w:rPr>
          <w:rFonts w:ascii="Arial" w:hAnsi="Arial" w:cs="Arial"/>
          <w:color w:val="000000" w:themeColor="text1"/>
          <w:sz w:val="22"/>
        </w:rPr>
        <w:t xml:space="preserve"> the percentage of </w:t>
      </w:r>
      <w:r w:rsidR="00D8087C" w:rsidRPr="0074168C">
        <w:rPr>
          <w:rFonts w:ascii="Arial" w:hAnsi="Arial" w:cs="Arial"/>
          <w:color w:val="000000" w:themeColor="text1"/>
          <w:sz w:val="22"/>
        </w:rPr>
        <w:t xml:space="preserve">regions with hypo-methylation was </w:t>
      </w:r>
      <w:ins w:id="105" w:author="Schrodi, Steven J PHD" w:date="2019-06-11T13:11:00Z">
        <w:r w:rsidR="009B73DD">
          <w:rPr>
            <w:rFonts w:ascii="Arial" w:hAnsi="Arial" w:cs="Arial"/>
            <w:color w:val="000000" w:themeColor="text1"/>
            <w:sz w:val="22"/>
          </w:rPr>
          <w:t>determined</w:t>
        </w:r>
      </w:ins>
      <w:del w:id="106" w:author="Schrodi, Steven J PHD" w:date="2019-06-11T13:11:00Z">
        <w:r w:rsidR="00D8087C" w:rsidRPr="0074168C" w:rsidDel="009B73DD">
          <w:rPr>
            <w:rFonts w:ascii="Arial" w:hAnsi="Arial" w:cs="Arial"/>
            <w:color w:val="000000" w:themeColor="text1"/>
            <w:sz w:val="22"/>
          </w:rPr>
          <w:delText>calculated</w:delText>
        </w:r>
      </w:del>
      <w:r w:rsidR="00D8087C" w:rsidRPr="0074168C">
        <w:rPr>
          <w:rFonts w:ascii="Arial" w:hAnsi="Arial" w:cs="Arial"/>
          <w:color w:val="000000" w:themeColor="text1"/>
          <w:sz w:val="22"/>
        </w:rPr>
        <w:t xml:space="preserve"> in </w:t>
      </w:r>
      <w:r w:rsidR="00080889" w:rsidRPr="0074168C">
        <w:rPr>
          <w:rFonts w:ascii="Arial" w:hAnsi="Arial" w:cs="Arial"/>
          <w:color w:val="000000" w:themeColor="text1"/>
          <w:sz w:val="22"/>
        </w:rPr>
        <w:t xml:space="preserve">the </w:t>
      </w:r>
      <w:r w:rsidR="005C71D6" w:rsidRPr="0074168C">
        <w:rPr>
          <w:rFonts w:ascii="Arial" w:hAnsi="Arial" w:cs="Arial"/>
          <w:color w:val="000000" w:themeColor="text1"/>
          <w:sz w:val="22"/>
        </w:rPr>
        <w:t>HCC sample (</w:t>
      </w:r>
      <w:r w:rsidR="007D0BB2" w:rsidRPr="0074168C">
        <w:rPr>
          <w:rFonts w:ascii="Arial" w:hAnsi="Arial" w:cs="Arial"/>
          <w:color w:val="000000" w:themeColor="text1"/>
          <w:sz w:val="22"/>
        </w:rPr>
        <w:t>D4</w:t>
      </w:r>
      <w:r w:rsidR="005C71D6" w:rsidRPr="0074168C">
        <w:rPr>
          <w:rFonts w:ascii="Arial" w:hAnsi="Arial" w:cs="Arial"/>
          <w:color w:val="000000" w:themeColor="text1"/>
          <w:sz w:val="22"/>
        </w:rPr>
        <w:t>)</w:t>
      </w:r>
      <w:r w:rsidR="00D8087C" w:rsidRPr="0074168C">
        <w:rPr>
          <w:rFonts w:ascii="Arial" w:hAnsi="Arial" w:cs="Arial"/>
          <w:color w:val="000000" w:themeColor="text1"/>
          <w:sz w:val="22"/>
        </w:rPr>
        <w:t xml:space="preserve">. </w:t>
      </w:r>
      <w:r w:rsidR="00493EA0" w:rsidRPr="0074168C">
        <w:rPr>
          <w:rFonts w:ascii="Arial" w:hAnsi="Arial" w:cs="Arial"/>
          <w:color w:val="000000" w:themeColor="text1"/>
          <w:sz w:val="22"/>
        </w:rPr>
        <w:t>W</w:t>
      </w:r>
      <w:ins w:id="107" w:author="Schrodi, Steven J PHD" w:date="2019-06-11T13:11:00Z">
        <w:r w:rsidR="009B73DD">
          <w:rPr>
            <w:rFonts w:ascii="Arial" w:hAnsi="Arial" w:cs="Arial"/>
            <w:color w:val="000000" w:themeColor="text1"/>
            <w:sz w:val="22"/>
          </w:rPr>
          <w:t>ith the</w:t>
        </w:r>
      </w:ins>
      <w:del w:id="108" w:author="Schrodi, Steven J PHD" w:date="2019-06-11T13:11:00Z">
        <w:r w:rsidR="00493EA0" w:rsidRPr="0074168C" w:rsidDel="009B73DD">
          <w:rPr>
            <w:rFonts w:ascii="Arial" w:hAnsi="Arial" w:cs="Arial"/>
            <w:color w:val="000000" w:themeColor="text1"/>
            <w:sz w:val="22"/>
          </w:rPr>
          <w:delText>e found when we use</w:delText>
        </w:r>
      </w:del>
      <w:r w:rsidR="00493EA0" w:rsidRPr="0074168C">
        <w:rPr>
          <w:rFonts w:ascii="Arial" w:hAnsi="Arial" w:cs="Arial"/>
          <w:color w:val="000000" w:themeColor="text1"/>
          <w:sz w:val="22"/>
        </w:rPr>
        <w:t xml:space="preserve"> 2-Mb as the window size, t</w:t>
      </w:r>
      <w:r w:rsidR="00D8087C" w:rsidRPr="0074168C">
        <w:rPr>
          <w:rFonts w:ascii="Arial" w:hAnsi="Arial" w:cs="Arial"/>
          <w:color w:val="000000" w:themeColor="text1"/>
          <w:sz w:val="22"/>
        </w:rPr>
        <w:t xml:space="preserve">he percentage of hypo-methylated regions </w:t>
      </w:r>
      <w:r w:rsidR="00493EA0" w:rsidRPr="0074168C">
        <w:rPr>
          <w:rFonts w:ascii="Arial" w:hAnsi="Arial" w:cs="Arial"/>
          <w:color w:val="000000" w:themeColor="text1"/>
          <w:sz w:val="22"/>
        </w:rPr>
        <w:t xml:space="preserve">in D4 </w:t>
      </w:r>
      <w:ins w:id="109" w:author="Schrodi, Steven J PHD" w:date="2019-06-11T13:11:00Z">
        <w:r w:rsidR="009B73DD">
          <w:rPr>
            <w:rFonts w:ascii="Arial" w:hAnsi="Arial" w:cs="Arial"/>
            <w:color w:val="000000" w:themeColor="text1"/>
            <w:sz w:val="22"/>
          </w:rPr>
          <w:t xml:space="preserve">was found to </w:t>
        </w:r>
      </w:ins>
      <w:r w:rsidR="00493EA0" w:rsidRPr="0074168C">
        <w:rPr>
          <w:rFonts w:ascii="Arial" w:hAnsi="Arial" w:cs="Arial"/>
          <w:color w:val="000000" w:themeColor="text1"/>
          <w:sz w:val="22"/>
        </w:rPr>
        <w:t xml:space="preserve">have the maximum ratios </w:t>
      </w:r>
      <w:r w:rsidR="00816F59" w:rsidRPr="0074168C">
        <w:rPr>
          <w:rFonts w:ascii="Arial" w:hAnsi="Arial" w:cs="Arial"/>
          <w:color w:val="000000" w:themeColor="text1"/>
          <w:sz w:val="22"/>
        </w:rPr>
        <w:t>(</w:t>
      </w:r>
      <w:r w:rsidR="00816F59" w:rsidRPr="0074168C">
        <w:rPr>
          <w:rFonts w:ascii="Arial" w:eastAsia="Times New Roman" w:hAnsi="Arial" w:cs="Arial"/>
          <w:b/>
          <w:color w:val="44546A" w:themeColor="text2"/>
          <w:kern w:val="0"/>
          <w:sz w:val="22"/>
          <w:lang w:eastAsia="en-US"/>
        </w:rPr>
        <w:t>Figure S1; Supplementary Table 1</w:t>
      </w:r>
      <w:r w:rsidR="00816F59" w:rsidRPr="0074168C">
        <w:rPr>
          <w:rFonts w:ascii="Arial" w:hAnsi="Arial" w:cs="Arial"/>
          <w:color w:val="000000" w:themeColor="text1"/>
          <w:sz w:val="22"/>
        </w:rPr>
        <w:t xml:space="preserve">). </w:t>
      </w:r>
      <w:r w:rsidR="00493EA0" w:rsidRPr="0074168C">
        <w:rPr>
          <w:rFonts w:ascii="Arial" w:hAnsi="Arial" w:cs="Arial"/>
          <w:color w:val="000000" w:themeColor="text1"/>
          <w:sz w:val="22"/>
        </w:rPr>
        <w:t>Finally,</w:t>
      </w:r>
      <w:r w:rsidR="00816F59" w:rsidRPr="0074168C">
        <w:rPr>
          <w:rFonts w:ascii="Arial" w:hAnsi="Arial" w:cs="Arial"/>
          <w:color w:val="000000" w:themeColor="text1"/>
          <w:sz w:val="22"/>
        </w:rPr>
        <w:t xml:space="preserve"> the LRM for all 1</w:t>
      </w:r>
      <w:r w:rsidR="00C70AF0" w:rsidRPr="0074168C">
        <w:rPr>
          <w:rFonts w:ascii="Arial" w:hAnsi="Arial" w:cs="Arial"/>
          <w:color w:val="000000" w:themeColor="text1"/>
          <w:sz w:val="22"/>
        </w:rPr>
        <w:t>,</w:t>
      </w:r>
      <w:r w:rsidR="00816F59" w:rsidRPr="0074168C">
        <w:rPr>
          <w:rFonts w:ascii="Arial" w:hAnsi="Arial" w:cs="Arial"/>
          <w:color w:val="000000" w:themeColor="text1"/>
          <w:sz w:val="22"/>
        </w:rPr>
        <w:t xml:space="preserve">382 autosomal 2-Mb regions </w:t>
      </w:r>
      <w:r w:rsidRPr="0074168C">
        <w:rPr>
          <w:rFonts w:ascii="Arial" w:hAnsi="Arial" w:cs="Arial"/>
          <w:color w:val="000000" w:themeColor="text1"/>
          <w:sz w:val="22"/>
        </w:rPr>
        <w:t>were used for global methylation level calculation</w:t>
      </w:r>
      <w:bookmarkEnd w:id="101"/>
      <w:r w:rsidRPr="0074168C">
        <w:rPr>
          <w:rFonts w:ascii="Arial" w:hAnsi="Arial" w:cs="Arial"/>
          <w:color w:val="000000" w:themeColor="text1"/>
          <w:sz w:val="22"/>
        </w:rPr>
        <w:t xml:space="preserve"> (</w:t>
      </w:r>
      <w:r w:rsidR="00B07BFE" w:rsidRPr="0074168C">
        <w:rPr>
          <w:rFonts w:ascii="Arial" w:eastAsia="Times New Roman" w:hAnsi="Arial" w:cs="Arial"/>
          <w:b/>
          <w:color w:val="44546A" w:themeColor="text2"/>
          <w:kern w:val="0"/>
          <w:sz w:val="22"/>
          <w:lang w:eastAsia="en-US"/>
        </w:rPr>
        <w:t xml:space="preserve">Materials and </w:t>
      </w:r>
      <w:r w:rsidRPr="0074168C">
        <w:rPr>
          <w:rFonts w:ascii="Arial" w:eastAsia="Times New Roman" w:hAnsi="Arial" w:cs="Arial"/>
          <w:b/>
          <w:color w:val="44546A" w:themeColor="text2"/>
          <w:kern w:val="0"/>
          <w:sz w:val="22"/>
          <w:lang w:eastAsia="en-US"/>
        </w:rPr>
        <w:t>Method</w:t>
      </w:r>
      <w:r w:rsidR="00B07BFE" w:rsidRPr="0074168C">
        <w:rPr>
          <w:rFonts w:ascii="Arial" w:eastAsia="Times New Roman" w:hAnsi="Arial" w:cs="Arial"/>
          <w:b/>
          <w:color w:val="44546A" w:themeColor="text2"/>
          <w:kern w:val="0"/>
          <w:sz w:val="22"/>
          <w:lang w:eastAsia="en-US"/>
        </w:rPr>
        <w:t>s</w:t>
      </w:r>
      <w:r w:rsidRPr="0074168C">
        <w:rPr>
          <w:rFonts w:ascii="Arial" w:hAnsi="Arial" w:cs="Arial"/>
          <w:color w:val="000000" w:themeColor="text1"/>
          <w:sz w:val="22"/>
        </w:rPr>
        <w:t xml:space="preserve">). </w:t>
      </w:r>
    </w:p>
    <w:p w14:paraId="1E5F5CFA" w14:textId="531D1DDC" w:rsidR="00F52901" w:rsidRPr="0074168C" w:rsidRDefault="00F52901"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 xml:space="preserve">To determine the effective sequencing depth in low pass WGBS of </w:t>
      </w:r>
      <w:proofErr w:type="spellStart"/>
      <w:r w:rsidRPr="0074168C">
        <w:rPr>
          <w:rFonts w:ascii="Arial" w:hAnsi="Arial" w:cs="Arial"/>
          <w:color w:val="000000" w:themeColor="text1"/>
          <w:sz w:val="22"/>
        </w:rPr>
        <w:t>cfDNA</w:t>
      </w:r>
      <w:proofErr w:type="spellEnd"/>
      <w:r w:rsidRPr="0074168C">
        <w:rPr>
          <w:rFonts w:ascii="Arial" w:hAnsi="Arial" w:cs="Arial"/>
          <w:color w:val="000000" w:themeColor="text1"/>
          <w:sz w:val="22"/>
        </w:rPr>
        <w:t xml:space="preserve">, we randomly sampled 1M to 10M </w:t>
      </w:r>
      <w:proofErr w:type="spellStart"/>
      <w:r w:rsidRPr="0074168C">
        <w:rPr>
          <w:rFonts w:ascii="Arial" w:hAnsi="Arial" w:cs="Arial"/>
          <w:color w:val="000000" w:themeColor="text1"/>
          <w:sz w:val="22"/>
        </w:rPr>
        <w:t>mappable</w:t>
      </w:r>
      <w:proofErr w:type="spellEnd"/>
      <w:r w:rsidRPr="0074168C">
        <w:rPr>
          <w:rFonts w:ascii="Arial" w:hAnsi="Arial" w:cs="Arial"/>
          <w:color w:val="000000" w:themeColor="text1"/>
          <w:sz w:val="22"/>
        </w:rPr>
        <w:t xml:space="preserve">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from each sequencing dataset (each composed of approximately 58M read</w:t>
      </w:r>
      <w:r w:rsidR="002D633C" w:rsidRPr="0074168C">
        <w:rPr>
          <w:rFonts w:ascii="Arial" w:hAnsi="Arial" w:cs="Arial"/>
          <w:color w:val="000000" w:themeColor="text1"/>
          <w:sz w:val="22"/>
        </w:rPr>
        <w:t>s</w:t>
      </w:r>
      <w:r w:rsidRPr="0074168C">
        <w:rPr>
          <w:rFonts w:ascii="Arial" w:hAnsi="Arial" w:cs="Arial"/>
          <w:color w:val="000000" w:themeColor="text1"/>
          <w:sz w:val="22"/>
        </w:rPr>
        <w:t>) and</w:t>
      </w:r>
      <w:r w:rsidR="00446016" w:rsidRPr="0074168C">
        <w:rPr>
          <w:rFonts w:ascii="Arial" w:hAnsi="Arial" w:cs="Arial"/>
          <w:color w:val="000000" w:themeColor="text1"/>
          <w:sz w:val="22"/>
        </w:rPr>
        <w:t xml:space="preserve"> calculated the average methylation level for each 2-Mb region (</w:t>
      </w:r>
      <w:proofErr w:type="spellStart"/>
      <w:r w:rsidR="00446016" w:rsidRPr="0074168C">
        <w:rPr>
          <w:rFonts w:ascii="Arial" w:hAnsi="Arial" w:cs="Arial"/>
          <w:color w:val="000000" w:themeColor="text1"/>
          <w:sz w:val="22"/>
        </w:rPr>
        <w:t>Methyl</w:t>
      </w:r>
      <w:r w:rsidR="00446016" w:rsidRPr="0074168C">
        <w:rPr>
          <w:rFonts w:ascii="Arial" w:hAnsi="Arial" w:cs="Arial"/>
          <w:color w:val="000000" w:themeColor="text1"/>
          <w:sz w:val="22"/>
          <w:vertAlign w:val="subscript"/>
        </w:rPr>
        <w:t>LRM</w:t>
      </w:r>
      <w:proofErr w:type="spellEnd"/>
      <w:r w:rsidR="00446016" w:rsidRPr="0074168C">
        <w:rPr>
          <w:rFonts w:ascii="Arial" w:hAnsi="Arial" w:cs="Arial"/>
          <w:color w:val="000000" w:themeColor="text1"/>
          <w:sz w:val="22"/>
        </w:rPr>
        <w:t>)</w:t>
      </w:r>
      <w:r w:rsidRPr="0074168C">
        <w:rPr>
          <w:rFonts w:ascii="Arial" w:hAnsi="Arial" w:cs="Arial"/>
          <w:color w:val="000000" w:themeColor="text1"/>
          <w:sz w:val="22"/>
        </w:rPr>
        <w:t xml:space="preserve">. </w:t>
      </w:r>
      <w:r w:rsidR="00E06F35" w:rsidRPr="0074168C">
        <w:rPr>
          <w:rFonts w:ascii="Arial" w:hAnsi="Arial" w:cs="Arial"/>
          <w:color w:val="000000" w:themeColor="text1"/>
          <w:sz w:val="22"/>
        </w:rPr>
        <w:t>In each iteration</w:t>
      </w:r>
      <w:r w:rsidRPr="0074168C">
        <w:rPr>
          <w:rFonts w:ascii="Arial" w:hAnsi="Arial" w:cs="Arial"/>
          <w:color w:val="000000" w:themeColor="text1"/>
          <w:sz w:val="22"/>
        </w:rPr>
        <w:t xml:space="preserve">, we calculated </w:t>
      </w:r>
      <w:bookmarkStart w:id="110" w:name="OLE_LINK8"/>
      <w:proofErr w:type="spellStart"/>
      <w:r w:rsidRPr="0074168C">
        <w:rPr>
          <w:rFonts w:ascii="Arial" w:hAnsi="Arial" w:cs="Arial"/>
          <w:color w:val="000000" w:themeColor="text1"/>
          <w:sz w:val="22"/>
        </w:rPr>
        <w:t>Methyl</w:t>
      </w:r>
      <w:r w:rsidR="00446016" w:rsidRPr="0074168C">
        <w:rPr>
          <w:rFonts w:ascii="Arial" w:hAnsi="Arial" w:cs="Arial"/>
          <w:color w:val="000000" w:themeColor="text1"/>
          <w:sz w:val="22"/>
          <w:vertAlign w:val="subscript"/>
        </w:rPr>
        <w:t>LRM</w:t>
      </w:r>
      <w:bookmarkEnd w:id="110"/>
      <w:proofErr w:type="spellEnd"/>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for</w:t>
      </w:r>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 xml:space="preserve">all </w:t>
      </w:r>
      <w:r w:rsidR="00446016" w:rsidRPr="0074168C">
        <w:rPr>
          <w:rFonts w:ascii="Arial" w:hAnsi="Arial" w:cs="Arial"/>
          <w:color w:val="000000" w:themeColor="text1"/>
          <w:sz w:val="22"/>
        </w:rPr>
        <w:t>2</w:t>
      </w:r>
      <w:r w:rsidRPr="0074168C">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 xml:space="preserve">correlation coefficient, and the difference (coefficient of variation, CV) among 100 values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correlation coefficient</w:t>
      </w:r>
      <w:r w:rsidR="00D66655" w:rsidRPr="0074168C">
        <w:rPr>
          <w:rFonts w:ascii="Arial" w:hAnsi="Arial" w:cs="Arial"/>
          <w:color w:val="000000" w:themeColor="text1"/>
          <w:sz w:val="22"/>
        </w:rPr>
        <w:t xml:space="preserve"> to assess</w:t>
      </w:r>
      <w:r w:rsidRPr="0074168C">
        <w:rPr>
          <w:rFonts w:ascii="Arial" w:hAnsi="Arial" w:cs="Arial"/>
          <w:color w:val="000000" w:themeColor="text1"/>
          <w:sz w:val="22"/>
        </w:rPr>
        <w:t xml:space="preserve"> sampling bias. </w:t>
      </w:r>
      <w:r w:rsidR="00E06F35" w:rsidRPr="0074168C">
        <w:rPr>
          <w:rFonts w:ascii="Arial" w:hAnsi="Arial" w:cs="Arial"/>
          <w:color w:val="000000" w:themeColor="text1"/>
          <w:sz w:val="22"/>
        </w:rPr>
        <w:t>We confirmed a high correlation between our low pass WGBS results as compared to all reads, with a CV below 4% in most of our samples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 xml:space="preserve">As predicted, when we increase the number of sequencing reads, </w:t>
      </w:r>
      <w:proofErr w:type="spellStart"/>
      <w:r w:rsidR="00142365" w:rsidRPr="0074168C">
        <w:rPr>
          <w:rFonts w:ascii="Arial" w:hAnsi="Arial" w:cs="Arial"/>
          <w:color w:val="000000" w:themeColor="text1"/>
          <w:sz w:val="22"/>
        </w:rPr>
        <w:t>Methyl</w:t>
      </w:r>
      <w:r w:rsidR="00142365" w:rsidRPr="0074168C">
        <w:rPr>
          <w:rFonts w:ascii="Arial" w:hAnsi="Arial" w:cs="Arial"/>
          <w:color w:val="000000" w:themeColor="text1"/>
          <w:sz w:val="22"/>
          <w:vertAlign w:val="subscript"/>
        </w:rPr>
        <w:t>LRM</w:t>
      </w:r>
      <w:proofErr w:type="spellEnd"/>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was closer to the value</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calculated using total sequencing reads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w:t>
      </w:r>
      <w:r w:rsidR="00142365" w:rsidRPr="0074168C">
        <w:rPr>
          <w:rFonts w:ascii="Arial" w:hAnsi="Arial" w:cs="Arial"/>
          <w:color w:val="000000" w:themeColor="text1"/>
          <w:sz w:val="22"/>
        </w:rPr>
        <w:t xml:space="preserve"> The correlation coefficient between the methylation level from low-pass WGBS and the raw WGBS data saturates when using 5M or more</w:t>
      </w:r>
      <w:r w:rsidR="009749AA" w:rsidRPr="0074168C">
        <w:rPr>
          <w:rFonts w:ascii="Arial" w:hAnsi="Arial" w:cs="Arial"/>
          <w:color w:val="000000" w:themeColor="text1"/>
          <w:sz w:val="22"/>
        </w:rPr>
        <w:t xml:space="preserve"> reads</w:t>
      </w:r>
      <w:r w:rsidR="00142365" w:rsidRPr="0074168C">
        <w:rPr>
          <w:rFonts w:ascii="Arial" w:hAnsi="Arial" w:cs="Arial"/>
          <w:color w:val="000000" w:themeColor="text1"/>
          <w:sz w:val="22"/>
        </w:rPr>
        <w:t>.</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 xml:space="preserve">The correlation coefficient between </w:t>
      </w:r>
      <w:proofErr w:type="spellStart"/>
      <w:r w:rsidR="00142365" w:rsidRPr="0074168C">
        <w:rPr>
          <w:rFonts w:ascii="Arial" w:hAnsi="Arial" w:cs="Arial"/>
          <w:color w:val="000000" w:themeColor="text1"/>
          <w:sz w:val="22"/>
        </w:rPr>
        <w:t>Methyl</w:t>
      </w:r>
      <w:r w:rsidR="00142365" w:rsidRPr="0074168C">
        <w:rPr>
          <w:rFonts w:ascii="Arial" w:hAnsi="Arial" w:cs="Arial"/>
          <w:color w:val="000000" w:themeColor="text1"/>
          <w:sz w:val="22"/>
          <w:vertAlign w:val="subscript"/>
        </w:rPr>
        <w:t>LRM</w:t>
      </w:r>
      <w:proofErr w:type="spellEnd"/>
      <w:r w:rsidR="00142365" w:rsidRPr="0074168C">
        <w:rPr>
          <w:rFonts w:ascii="Arial" w:hAnsi="Arial" w:cs="Arial"/>
          <w:color w:val="000000" w:themeColor="text1"/>
          <w:sz w:val="22"/>
        </w:rPr>
        <w:t xml:space="preserve"> at 5M reads and all sequencing reads was above 0.92 (Pearson’s correlation </w:t>
      </w:r>
      <w:r w:rsidR="008A6627" w:rsidRPr="0074168C">
        <w:rPr>
          <w:rFonts w:ascii="Arial" w:hAnsi="Arial" w:cs="Arial"/>
          <w:color w:val="000000" w:themeColor="text1"/>
          <w:sz w:val="22"/>
        </w:rPr>
        <w:t>coefficient, P &lt; 2.2x10</w:t>
      </w:r>
      <w:r w:rsidR="008A6627" w:rsidRPr="0074168C">
        <w:rPr>
          <w:rFonts w:ascii="Arial" w:hAnsi="Arial" w:cs="Arial"/>
          <w:color w:val="000000" w:themeColor="text1"/>
          <w:sz w:val="22"/>
          <w:vertAlign w:val="superscript"/>
        </w:rPr>
        <w:t>-16</w:t>
      </w:r>
      <w:r w:rsidR="00142365" w:rsidRPr="0074168C">
        <w:rPr>
          <w:rFonts w:ascii="Arial" w:hAnsi="Arial" w:cs="Arial"/>
          <w:color w:val="000000" w:themeColor="text1"/>
          <w:sz w:val="22"/>
        </w:rPr>
        <w:t xml:space="preserve">, </w:t>
      </w:r>
      <w:r w:rsidR="00142365" w:rsidRPr="0074168C">
        <w:rPr>
          <w:rFonts w:ascii="Arial" w:eastAsia="Times New Roman" w:hAnsi="Arial" w:cs="Arial"/>
          <w:b/>
          <w:color w:val="44546A" w:themeColor="text2"/>
          <w:kern w:val="0"/>
          <w:sz w:val="22"/>
          <w:lang w:eastAsia="en-US"/>
        </w:rPr>
        <w:t>Figure S2A-B</w:t>
      </w:r>
      <w:r w:rsidR="00142365" w:rsidRPr="0074168C">
        <w:rPr>
          <w:rFonts w:ascii="Arial" w:hAnsi="Arial" w:cs="Arial"/>
          <w:color w:val="000000" w:themeColor="text1"/>
          <w:sz w:val="22"/>
        </w:rPr>
        <w:t xml:space="preserve">), and methylation level remained consistent after </w:t>
      </w:r>
      <w:r w:rsidR="00E97A53" w:rsidRPr="0074168C">
        <w:rPr>
          <w:rFonts w:ascii="Arial" w:hAnsi="Arial" w:cs="Arial"/>
          <w:color w:val="000000" w:themeColor="text1"/>
          <w:sz w:val="22"/>
        </w:rPr>
        <w:t xml:space="preserve">resampling </w:t>
      </w:r>
      <w:r w:rsidR="00142365" w:rsidRPr="0074168C">
        <w:rPr>
          <w:rFonts w:ascii="Arial" w:hAnsi="Arial" w:cs="Arial"/>
          <w:color w:val="000000" w:themeColor="text1"/>
          <w:sz w:val="22"/>
        </w:rPr>
        <w:t xml:space="preserve">100-times (CV is 0.72%, 0.11%, 1.09%, 0.13%, 0.38% for </w:t>
      </w:r>
      <w:r w:rsidR="007D0BB2" w:rsidRPr="0074168C">
        <w:rPr>
          <w:rFonts w:ascii="Arial" w:hAnsi="Arial" w:cs="Arial"/>
          <w:color w:val="000000" w:themeColor="text1"/>
          <w:sz w:val="22"/>
        </w:rPr>
        <w:t>D1</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D2</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 xml:space="preserve">D3, D4 </w:t>
      </w:r>
      <w:r w:rsidR="00142365" w:rsidRPr="0074168C">
        <w:rPr>
          <w:rFonts w:ascii="Arial" w:hAnsi="Arial" w:cs="Arial"/>
          <w:color w:val="000000" w:themeColor="text1"/>
          <w:sz w:val="22"/>
        </w:rPr>
        <w:t xml:space="preserve">and </w:t>
      </w:r>
      <w:r w:rsidR="007D0BB2" w:rsidRPr="0074168C">
        <w:rPr>
          <w:rFonts w:ascii="Arial" w:hAnsi="Arial" w:cs="Arial"/>
          <w:color w:val="000000" w:themeColor="text1"/>
          <w:sz w:val="22"/>
        </w:rPr>
        <w:t>D5</w:t>
      </w:r>
      <w:r w:rsidR="00142365" w:rsidRPr="0074168C">
        <w:rPr>
          <w:rFonts w:ascii="Arial" w:hAnsi="Arial" w:cs="Arial"/>
          <w:color w:val="000000" w:themeColor="text1"/>
          <w:sz w:val="22"/>
        </w:rPr>
        <w:t xml:space="preserve">, respectively, </w:t>
      </w:r>
      <w:r w:rsidR="00142365" w:rsidRPr="0074168C">
        <w:rPr>
          <w:rFonts w:ascii="Arial" w:eastAsia="Times New Roman" w:hAnsi="Arial" w:cs="Arial"/>
          <w:b/>
          <w:color w:val="44546A" w:themeColor="text2"/>
          <w:kern w:val="0"/>
          <w:sz w:val="22"/>
          <w:lang w:eastAsia="en-US"/>
        </w:rPr>
        <w:t>Fig 1</w:t>
      </w:r>
      <w:r w:rsidR="00142365" w:rsidRPr="0074168C">
        <w:rPr>
          <w:rFonts w:ascii="Arial" w:hAnsi="Arial" w:cs="Arial"/>
          <w:color w:val="000000" w:themeColor="text1"/>
          <w:sz w:val="22"/>
        </w:rPr>
        <w:t xml:space="preserve">). In summary, we show how 5M </w:t>
      </w:r>
      <w:proofErr w:type="spellStart"/>
      <w:r w:rsidR="00142365" w:rsidRPr="0074168C">
        <w:rPr>
          <w:rFonts w:ascii="Arial" w:hAnsi="Arial" w:cs="Arial"/>
          <w:color w:val="000000" w:themeColor="text1"/>
          <w:sz w:val="22"/>
        </w:rPr>
        <w:t>mappable</w:t>
      </w:r>
      <w:proofErr w:type="spellEnd"/>
      <w:r w:rsidR="00142365" w:rsidRPr="0074168C">
        <w:rPr>
          <w:rFonts w:ascii="Arial" w:hAnsi="Arial" w:cs="Arial"/>
          <w:color w:val="000000" w:themeColor="text1"/>
          <w:sz w:val="22"/>
        </w:rPr>
        <w:t xml:space="preserve"> reads without redundancy in low pass WGBS </w:t>
      </w:r>
      <w:r w:rsidR="00E97A53" w:rsidRPr="0074168C">
        <w:rPr>
          <w:rFonts w:ascii="Arial" w:hAnsi="Arial" w:cs="Arial"/>
          <w:color w:val="000000" w:themeColor="text1"/>
          <w:sz w:val="22"/>
        </w:rPr>
        <w:t>is a reliable method</w:t>
      </w:r>
      <w:r w:rsidR="00142365" w:rsidRPr="0074168C">
        <w:rPr>
          <w:rFonts w:ascii="Arial" w:hAnsi="Arial" w:cs="Arial"/>
          <w:color w:val="000000" w:themeColor="text1"/>
          <w:sz w:val="22"/>
        </w:rPr>
        <w:t xml:space="preserve"> to evaluate </w:t>
      </w:r>
      <w:r w:rsidR="00E97A53" w:rsidRPr="0074168C">
        <w:rPr>
          <w:rFonts w:ascii="Arial" w:hAnsi="Arial" w:cs="Arial"/>
          <w:color w:val="000000" w:themeColor="text1"/>
          <w:sz w:val="22"/>
        </w:rPr>
        <w:t xml:space="preserve">the </w:t>
      </w:r>
      <w:r w:rsidR="00142365" w:rsidRPr="0074168C">
        <w:rPr>
          <w:rFonts w:ascii="Arial" w:hAnsi="Arial" w:cs="Arial"/>
          <w:color w:val="000000" w:themeColor="text1"/>
          <w:sz w:val="22"/>
        </w:rPr>
        <w:t xml:space="preserve">methylation level of </w:t>
      </w:r>
      <w:proofErr w:type="spellStart"/>
      <w:r w:rsidR="00142365" w:rsidRPr="0074168C">
        <w:rPr>
          <w:rFonts w:ascii="Arial" w:hAnsi="Arial" w:cs="Arial"/>
          <w:color w:val="000000" w:themeColor="text1"/>
          <w:sz w:val="22"/>
        </w:rPr>
        <w:t>cfDNA</w:t>
      </w:r>
      <w:proofErr w:type="spellEnd"/>
      <w:r w:rsidR="00142365" w:rsidRPr="0074168C">
        <w:rPr>
          <w:rFonts w:ascii="Arial" w:hAnsi="Arial" w:cs="Arial"/>
          <w:color w:val="000000" w:themeColor="text1"/>
          <w:sz w:val="22"/>
        </w:rPr>
        <w:t xml:space="preserve"> samples in the long-range mode.</w:t>
      </w:r>
    </w:p>
    <w:p w14:paraId="4B7EB2C5" w14:textId="17C674C4" w:rsidR="00F52901" w:rsidRPr="0074168C" w:rsidRDefault="00F52901" w:rsidP="00F52901">
      <w:pPr>
        <w:pStyle w:val="3"/>
        <w:rPr>
          <w:rFonts w:cs="Arial"/>
        </w:rPr>
      </w:pPr>
      <w:r w:rsidRPr="0074168C">
        <w:rPr>
          <w:rFonts w:cs="Arial"/>
        </w:rPr>
        <w:lastRenderedPageBreak/>
        <w:t xml:space="preserve">Methylation level of plasma </w:t>
      </w:r>
      <w:proofErr w:type="spellStart"/>
      <w:r w:rsidRPr="0074168C">
        <w:rPr>
          <w:rFonts w:cs="Arial"/>
        </w:rPr>
        <w:t>cfDNA</w:t>
      </w:r>
      <w:proofErr w:type="spellEnd"/>
      <w:r w:rsidRPr="0074168C">
        <w:rPr>
          <w:rFonts w:cs="Arial"/>
        </w:rPr>
        <w:t xml:space="preserve"> from </w:t>
      </w:r>
      <w:r w:rsidR="00080889" w:rsidRPr="0074168C">
        <w:rPr>
          <w:rFonts w:cs="Arial"/>
        </w:rPr>
        <w:t xml:space="preserve">chronic </w:t>
      </w:r>
      <w:r w:rsidRPr="0074168C">
        <w:rPr>
          <w:rFonts w:cs="Arial"/>
        </w:rPr>
        <w:t>hepatitis and cirrhosis patients resembles healthy individuals</w:t>
      </w:r>
    </w:p>
    <w:p w14:paraId="14F8FA62" w14:textId="55D30CD8" w:rsidR="003B4898" w:rsidRPr="0074168C" w:rsidRDefault="00142365" w:rsidP="0074168C">
      <w:pPr>
        <w:rPr>
          <w:rFonts w:ascii="Arial" w:hAnsi="Arial" w:cs="Arial"/>
        </w:rPr>
      </w:pPr>
      <w:r w:rsidRPr="0074168C">
        <w:rPr>
          <w:rFonts w:ascii="Arial" w:hAnsi="Arial" w:cs="Arial"/>
          <w:sz w:val="22"/>
        </w:rPr>
        <w:t>We next sough</w:t>
      </w:r>
      <w:r w:rsidR="008B7BD9" w:rsidRPr="0074168C">
        <w:rPr>
          <w:rFonts w:ascii="Arial" w:hAnsi="Arial" w:cs="Arial"/>
          <w:sz w:val="22"/>
        </w:rPr>
        <w:t>t</w:t>
      </w:r>
      <w:r w:rsidRPr="0074168C">
        <w:rPr>
          <w:rFonts w:ascii="Arial" w:hAnsi="Arial" w:cs="Arial"/>
          <w:sz w:val="22"/>
        </w:rPr>
        <w:t xml:space="preserve"> </w:t>
      </w:r>
      <w:r w:rsidR="00C723FB" w:rsidRPr="0074168C">
        <w:rPr>
          <w:rFonts w:ascii="Arial" w:hAnsi="Arial" w:cs="Arial"/>
          <w:sz w:val="22"/>
        </w:rPr>
        <w:t xml:space="preserve">to evaluate </w:t>
      </w:r>
      <w:r w:rsidRPr="0074168C">
        <w:rPr>
          <w:rFonts w:ascii="Arial" w:hAnsi="Arial" w:cs="Arial"/>
          <w:sz w:val="22"/>
        </w:rPr>
        <w:t xml:space="preserve">the ability of low pass WGBS of </w:t>
      </w:r>
      <w:proofErr w:type="spellStart"/>
      <w:r w:rsidRPr="0074168C">
        <w:rPr>
          <w:rFonts w:ascii="Arial" w:hAnsi="Arial" w:cs="Arial"/>
          <w:sz w:val="22"/>
        </w:rPr>
        <w:t>cfDNA</w:t>
      </w:r>
      <w:proofErr w:type="spellEnd"/>
      <w:r w:rsidRPr="0074168C">
        <w:rPr>
          <w:rFonts w:ascii="Arial" w:hAnsi="Arial" w:cs="Arial"/>
          <w:sz w:val="22"/>
        </w:rPr>
        <w:t xml:space="preserve"> to discriminate patients with different liver disease</w:t>
      </w:r>
      <w:r w:rsidR="00080889" w:rsidRPr="0074168C">
        <w:rPr>
          <w:rFonts w:ascii="Arial" w:hAnsi="Arial" w:cs="Arial"/>
          <w:sz w:val="22"/>
        </w:rPr>
        <w:t>s</w:t>
      </w:r>
      <w:r w:rsidRPr="0074168C">
        <w:rPr>
          <w:rFonts w:ascii="Arial" w:hAnsi="Arial" w:cs="Arial"/>
          <w:sz w:val="22"/>
        </w:rPr>
        <w:t xml:space="preserve">. </w:t>
      </w:r>
      <w:r w:rsidR="00080889" w:rsidRPr="0074168C">
        <w:rPr>
          <w:rFonts w:ascii="Arial" w:hAnsi="Arial" w:cs="Arial"/>
          <w:sz w:val="22"/>
        </w:rPr>
        <w:t>Thus</w:t>
      </w:r>
      <w:r w:rsidR="00F52901" w:rsidRPr="0074168C">
        <w:rPr>
          <w:rFonts w:ascii="Arial" w:hAnsi="Arial" w:cs="Arial"/>
          <w:sz w:val="22"/>
        </w:rPr>
        <w:t xml:space="preserve">, we </w:t>
      </w:r>
      <w:r w:rsidRPr="0074168C">
        <w:rPr>
          <w:rFonts w:ascii="Arial" w:hAnsi="Arial" w:cs="Arial"/>
          <w:sz w:val="22"/>
        </w:rPr>
        <w:t>conducted low pass WGBS in</w:t>
      </w:r>
      <w:r w:rsidR="00F52901" w:rsidRPr="0074168C">
        <w:rPr>
          <w:rFonts w:ascii="Arial" w:hAnsi="Arial" w:cs="Arial"/>
          <w:sz w:val="22"/>
        </w:rPr>
        <w:t xml:space="preserve"> plasma </w:t>
      </w:r>
      <w:proofErr w:type="spellStart"/>
      <w:r w:rsidR="00F52901" w:rsidRPr="0074168C">
        <w:rPr>
          <w:rFonts w:ascii="Arial" w:hAnsi="Arial" w:cs="Arial"/>
          <w:sz w:val="22"/>
        </w:rPr>
        <w:t>cfDNA</w:t>
      </w:r>
      <w:proofErr w:type="spellEnd"/>
      <w:r w:rsidR="00F52901" w:rsidRPr="0074168C">
        <w:rPr>
          <w:rFonts w:ascii="Arial" w:hAnsi="Arial" w:cs="Arial"/>
          <w:sz w:val="22"/>
        </w:rPr>
        <w:t xml:space="preserve"> </w:t>
      </w:r>
      <w:r w:rsidRPr="0074168C">
        <w:rPr>
          <w:rFonts w:ascii="Arial" w:hAnsi="Arial" w:cs="Arial"/>
          <w:sz w:val="22"/>
        </w:rPr>
        <w:t>of</w:t>
      </w:r>
      <w:r w:rsidR="00F52901" w:rsidRPr="0074168C">
        <w:rPr>
          <w:rFonts w:ascii="Arial" w:hAnsi="Arial" w:cs="Arial"/>
          <w:sz w:val="22"/>
        </w:rPr>
        <w:t xml:space="preserve"> 54 individuals, including 17 HCC (</w:t>
      </w:r>
      <w:r w:rsidR="00CB50DF" w:rsidRPr="0074168C">
        <w:rPr>
          <w:rFonts w:ascii="Arial" w:hAnsi="Arial" w:cs="Arial"/>
          <w:sz w:val="22"/>
        </w:rPr>
        <w:t>3</w:t>
      </w:r>
      <w:r w:rsidR="00F52901" w:rsidRPr="0074168C">
        <w:rPr>
          <w:rFonts w:ascii="Arial" w:hAnsi="Arial" w:cs="Arial"/>
          <w:sz w:val="22"/>
        </w:rPr>
        <w:t xml:space="preserve"> early stage HCC, </w:t>
      </w:r>
      <w:r w:rsidR="00CB50DF" w:rsidRPr="0074168C">
        <w:rPr>
          <w:rFonts w:ascii="Arial" w:hAnsi="Arial" w:cs="Arial"/>
          <w:sz w:val="22"/>
        </w:rPr>
        <w:t>5</w:t>
      </w:r>
      <w:r w:rsidR="00F52901" w:rsidRPr="0074168C">
        <w:rPr>
          <w:rFonts w:ascii="Arial" w:hAnsi="Arial" w:cs="Arial"/>
          <w:sz w:val="22"/>
        </w:rPr>
        <w:t xml:space="preserve"> advanced HCC and 9 HCC</w:t>
      </w:r>
      <w:r w:rsidRPr="0074168C">
        <w:rPr>
          <w:rFonts w:ascii="Arial" w:hAnsi="Arial" w:cs="Arial"/>
          <w:sz w:val="22"/>
        </w:rPr>
        <w:t xml:space="preserve"> patients</w:t>
      </w:r>
      <w:r w:rsidR="00F52901" w:rsidRPr="0074168C">
        <w:rPr>
          <w:rFonts w:ascii="Arial" w:hAnsi="Arial" w:cs="Arial"/>
          <w:sz w:val="22"/>
        </w:rPr>
        <w:t xml:space="preserve"> after surgery</w:t>
      </w:r>
      <w:r w:rsidR="007D1FC4" w:rsidRPr="0074168C">
        <w:rPr>
          <w:rFonts w:ascii="Arial" w:hAnsi="Arial" w:cs="Arial"/>
          <w:sz w:val="22"/>
        </w:rPr>
        <w:t xml:space="preserve">, </w:t>
      </w:r>
      <w:r w:rsidR="00F755A2" w:rsidRPr="0074168C">
        <w:rPr>
          <w:rFonts w:ascii="Arial" w:hAnsi="Arial" w:cs="Arial"/>
          <w:sz w:val="22"/>
        </w:rPr>
        <w:t>16 were</w:t>
      </w:r>
      <w:r w:rsidR="007D1FC4" w:rsidRPr="0074168C">
        <w:rPr>
          <w:rFonts w:ascii="Arial" w:hAnsi="Arial" w:cs="Arial"/>
          <w:sz w:val="22"/>
        </w:rPr>
        <w:t xml:space="preserve"> </w:t>
      </w:r>
      <w:proofErr w:type="spellStart"/>
      <w:r w:rsidR="00F755A2" w:rsidRPr="0074168C">
        <w:rPr>
          <w:rFonts w:ascii="Arial" w:hAnsi="Arial" w:cs="Arial"/>
          <w:sz w:val="22"/>
        </w:rPr>
        <w:t>HBsAg</w:t>
      </w:r>
      <w:proofErr w:type="spellEnd"/>
      <w:r w:rsidR="00F755A2" w:rsidRPr="0074168C">
        <w:rPr>
          <w:rFonts w:ascii="Arial" w:hAnsi="Arial" w:cs="Arial"/>
          <w:sz w:val="22"/>
        </w:rPr>
        <w:t xml:space="preserve"> positive and 1 was anti-HBs positive</w:t>
      </w:r>
      <w:proofErr w:type="gramStart"/>
      <w:r w:rsidR="00F52901" w:rsidRPr="0074168C">
        <w:rPr>
          <w:rFonts w:ascii="Arial" w:hAnsi="Arial" w:cs="Arial"/>
          <w:sz w:val="22"/>
        </w:rPr>
        <w:t>)</w:t>
      </w:r>
      <w:r w:rsidR="007A6FC3" w:rsidRPr="0074168C">
        <w:rPr>
          <w:rFonts w:ascii="Arial" w:hAnsi="Arial" w:cs="Arial"/>
          <w:sz w:val="22"/>
        </w:rPr>
        <w:t xml:space="preserve"> ,</w:t>
      </w:r>
      <w:proofErr w:type="gramEnd"/>
      <w:r w:rsidR="007A6FC3" w:rsidRPr="0074168C">
        <w:rPr>
          <w:rFonts w:ascii="Arial" w:hAnsi="Arial" w:cs="Arial"/>
          <w:sz w:val="22"/>
        </w:rPr>
        <w:t xml:space="preserve"> 17 with cirrhosis (14 from HBV, 1 from NASH, 1 from alcohol and 1 </w:t>
      </w:r>
      <w:del w:id="111" w:author="Microsoft Office 用户" w:date="2019-06-13T00:27:00Z">
        <w:r w:rsidR="007A6FC3" w:rsidRPr="0074168C" w:rsidDel="006F28AB">
          <w:rPr>
            <w:rFonts w:ascii="Arial" w:hAnsi="Arial" w:cs="Arial"/>
            <w:sz w:val="22"/>
          </w:rPr>
          <w:delText>u</w:delText>
        </w:r>
      </w:del>
      <w:ins w:id="112" w:author="Microsoft Office 用户" w:date="2019-06-13T00:27:00Z">
        <w:r w:rsidR="006F28AB" w:rsidRPr="006F28AB">
          <w:rPr>
            <w:rFonts w:ascii="Arial" w:hAnsi="Arial" w:cs="Arial"/>
            <w:sz w:val="22"/>
          </w:rPr>
          <w:t>cryptogenic cirrhosis</w:t>
        </w:r>
      </w:ins>
      <w:del w:id="113" w:author="Microsoft Office 用户" w:date="2019-06-13T00:27:00Z">
        <w:r w:rsidR="007A6FC3" w:rsidRPr="0074168C" w:rsidDel="006F28AB">
          <w:rPr>
            <w:rFonts w:ascii="Arial" w:hAnsi="Arial" w:cs="Arial"/>
            <w:sz w:val="22"/>
          </w:rPr>
          <w:delText>ndetermin</w:delText>
        </w:r>
        <w:r w:rsidR="007A6FC3" w:rsidRPr="00BB20B5" w:rsidDel="006F28AB">
          <w:rPr>
            <w:rFonts w:ascii="Arial" w:hAnsi="Arial" w:cs="Arial"/>
            <w:sz w:val="22"/>
          </w:rPr>
          <w:delText>ed</w:delText>
        </w:r>
      </w:del>
      <w:r w:rsidR="007A6FC3" w:rsidRPr="00BB20B5">
        <w:rPr>
          <w:rFonts w:ascii="Arial" w:hAnsi="Arial" w:cs="Arial"/>
          <w:sz w:val="22"/>
        </w:rPr>
        <w:t>)</w:t>
      </w:r>
      <w:r w:rsidR="00F52901" w:rsidRPr="00BB20B5">
        <w:rPr>
          <w:rFonts w:ascii="Arial" w:hAnsi="Arial" w:cs="Arial"/>
          <w:sz w:val="22"/>
        </w:rPr>
        <w:t xml:space="preserve">, </w:t>
      </w:r>
      <w:r w:rsidR="00F52901" w:rsidRPr="00BB20B5">
        <w:rPr>
          <w:rFonts w:ascii="Arial" w:hAnsi="Arial" w:cs="Arial"/>
          <w:sz w:val="22"/>
          <w:rPrChange w:id="114" w:author="Zhang Haikun" w:date="2019-06-12T09:43:00Z">
            <w:rPr>
              <w:rFonts w:ascii="Arial" w:hAnsi="Arial" w:cs="Arial"/>
              <w:sz w:val="22"/>
              <w:highlight w:val="yellow"/>
            </w:rPr>
          </w:rPrChange>
        </w:rPr>
        <w:t>1</w:t>
      </w:r>
      <w:r w:rsidR="00663A17" w:rsidRPr="00BB20B5">
        <w:rPr>
          <w:rFonts w:ascii="Arial" w:hAnsi="Arial" w:cs="Arial"/>
          <w:sz w:val="22"/>
          <w:rPrChange w:id="115" w:author="Zhang Haikun" w:date="2019-06-12T09:43:00Z">
            <w:rPr>
              <w:rFonts w:ascii="Arial" w:hAnsi="Arial" w:cs="Arial"/>
              <w:sz w:val="22"/>
              <w:highlight w:val="yellow"/>
            </w:rPr>
          </w:rPrChange>
        </w:rPr>
        <w:t>7</w:t>
      </w:r>
      <w:r w:rsidR="00F52901" w:rsidRPr="00BB20B5">
        <w:rPr>
          <w:rFonts w:ascii="Arial" w:hAnsi="Arial" w:cs="Arial"/>
          <w:sz w:val="22"/>
          <w:rPrChange w:id="116" w:author="Zhang Haikun" w:date="2019-06-12T09:43:00Z">
            <w:rPr>
              <w:rFonts w:ascii="Arial" w:hAnsi="Arial" w:cs="Arial"/>
              <w:sz w:val="22"/>
              <w:highlight w:val="yellow"/>
            </w:rPr>
          </w:rPrChange>
        </w:rPr>
        <w:t xml:space="preserve"> with hepatitis</w:t>
      </w:r>
      <w:r w:rsidR="00214189" w:rsidRPr="00BB20B5">
        <w:rPr>
          <w:rFonts w:ascii="Arial" w:hAnsi="Arial" w:cs="Arial"/>
          <w:sz w:val="22"/>
          <w:rPrChange w:id="117" w:author="Zhang Haikun" w:date="2019-06-12T09:43:00Z">
            <w:rPr>
              <w:rFonts w:ascii="Arial" w:hAnsi="Arial" w:cs="Arial"/>
              <w:sz w:val="22"/>
              <w:highlight w:val="yellow"/>
            </w:rPr>
          </w:rPrChange>
        </w:rPr>
        <w:t xml:space="preserve"> B</w:t>
      </w:r>
      <w:r w:rsidR="00F52901" w:rsidRPr="00BB20B5">
        <w:rPr>
          <w:rFonts w:ascii="Arial" w:hAnsi="Arial" w:cs="Arial"/>
          <w:sz w:val="22"/>
        </w:rPr>
        <w:t xml:space="preserve"> and 3 healthy volunteers (</w:t>
      </w:r>
      <w:r w:rsidR="00F52901" w:rsidRPr="00BB20B5">
        <w:rPr>
          <w:rFonts w:ascii="Arial" w:eastAsia="Times New Roman" w:hAnsi="Arial" w:cs="Arial"/>
          <w:b/>
          <w:color w:val="44546A" w:themeColor="text2"/>
          <w:kern w:val="0"/>
          <w:sz w:val="22"/>
          <w:szCs w:val="20"/>
          <w:lang w:eastAsia="en-US"/>
        </w:rPr>
        <w:t>Supplementary Table 2</w:t>
      </w:r>
      <w:r w:rsidR="00F52901" w:rsidRPr="00BB20B5">
        <w:rPr>
          <w:rFonts w:ascii="Arial" w:hAnsi="Arial" w:cs="Arial"/>
          <w:sz w:val="22"/>
        </w:rPr>
        <w:t xml:space="preserve">). On average, 10.2M </w:t>
      </w:r>
      <w:proofErr w:type="spellStart"/>
      <w:r w:rsidR="00F52901" w:rsidRPr="00BB20B5">
        <w:rPr>
          <w:rFonts w:ascii="Arial" w:hAnsi="Arial" w:cs="Arial"/>
          <w:sz w:val="22"/>
        </w:rPr>
        <w:t>mappable</w:t>
      </w:r>
      <w:proofErr w:type="spellEnd"/>
      <w:r w:rsidR="00F52901" w:rsidRPr="00BB20B5">
        <w:rPr>
          <w:rFonts w:ascii="Arial" w:hAnsi="Arial" w:cs="Arial"/>
          <w:sz w:val="22"/>
        </w:rPr>
        <w:t xml:space="preserve"> read</w:t>
      </w:r>
      <w:r w:rsidR="00F243D5" w:rsidRPr="00BB20B5">
        <w:rPr>
          <w:rFonts w:ascii="Arial" w:hAnsi="Arial" w:cs="Arial"/>
          <w:sz w:val="22"/>
        </w:rPr>
        <w:t>s</w:t>
      </w:r>
      <w:r w:rsidR="00F52901" w:rsidRPr="00BB20B5">
        <w:rPr>
          <w:rFonts w:ascii="Arial" w:hAnsi="Arial" w:cs="Arial"/>
          <w:sz w:val="22"/>
        </w:rPr>
        <w:t xml:space="preserve"> were o</w:t>
      </w:r>
      <w:r w:rsidR="00F52901" w:rsidRPr="0074168C">
        <w:rPr>
          <w:rFonts w:ascii="Arial" w:hAnsi="Arial" w:cs="Arial"/>
          <w:sz w:val="22"/>
        </w:rPr>
        <w:t>btained from each sample (IQR=</w:t>
      </w:r>
      <w:r w:rsidR="002F2FF2" w:rsidRPr="0074168C">
        <w:rPr>
          <w:rFonts w:ascii="Arial" w:hAnsi="Arial" w:cs="Arial"/>
          <w:sz w:val="22"/>
        </w:rPr>
        <w:t>6.3M</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szCs w:val="20"/>
          <w:lang w:eastAsia="en-US"/>
        </w:rPr>
        <w:t>Supplementary Table 3</w:t>
      </w:r>
      <w:r w:rsidR="00F52901" w:rsidRPr="0074168C">
        <w:rPr>
          <w:rFonts w:ascii="Arial" w:hAnsi="Arial" w:cs="Arial"/>
          <w:sz w:val="22"/>
        </w:rPr>
        <w:t>).</w:t>
      </w:r>
      <w:r w:rsidR="003B4898" w:rsidRPr="0074168C">
        <w:rPr>
          <w:rFonts w:ascii="Arial" w:hAnsi="Arial" w:cs="Arial"/>
          <w:sz w:val="22"/>
        </w:rPr>
        <w:t xml:space="preserve"> </w:t>
      </w:r>
      <w:r w:rsidR="001F5A96" w:rsidRPr="0074168C">
        <w:rPr>
          <w:rFonts w:ascii="Arial" w:hAnsi="Arial" w:cs="Arial"/>
          <w:sz w:val="22"/>
        </w:rPr>
        <w:t xml:space="preserve">We conducted </w:t>
      </w:r>
      <w:r w:rsidR="00B40410" w:rsidRPr="0074168C">
        <w:rPr>
          <w:rFonts w:ascii="Arial" w:hAnsi="Arial" w:cs="Arial"/>
          <w:sz w:val="22"/>
        </w:rPr>
        <w:t xml:space="preserve">principal components analysis (PCA) to investigate the data structure of low-pass WGBS data across </w:t>
      </w:r>
      <w:bookmarkStart w:id="118" w:name="_GoBack"/>
      <w:bookmarkEnd w:id="118"/>
      <w:r w:rsidR="00B40410" w:rsidRPr="0074168C">
        <w:rPr>
          <w:rFonts w:ascii="Arial" w:hAnsi="Arial" w:cs="Arial"/>
          <w:sz w:val="22"/>
        </w:rPr>
        <w:t>all of the samples. A significant separation between advanced HCC and the remaining samples was observed (</w:t>
      </w:r>
      <w:r w:rsidR="00B40410" w:rsidRPr="0074168C">
        <w:rPr>
          <w:rFonts w:ascii="Arial" w:eastAsia="Times New Roman" w:hAnsi="Arial" w:cs="Arial"/>
          <w:b/>
          <w:color w:val="44546A" w:themeColor="text2"/>
          <w:kern w:val="0"/>
          <w:sz w:val="22"/>
          <w:szCs w:val="20"/>
          <w:lang w:eastAsia="en-US"/>
        </w:rPr>
        <w:t>Figure S3</w:t>
      </w:r>
      <w:r w:rsidR="00B40410" w:rsidRPr="0074168C">
        <w:rPr>
          <w:rFonts w:ascii="Arial" w:hAnsi="Arial" w:cs="Arial"/>
          <w:sz w:val="22"/>
        </w:rPr>
        <w:t>).</w:t>
      </w:r>
      <w:r w:rsidR="001C5CC4" w:rsidRPr="0074168C">
        <w:rPr>
          <w:rFonts w:ascii="Arial" w:hAnsi="Arial" w:cs="Arial"/>
          <w:sz w:val="22"/>
        </w:rPr>
        <w:t xml:space="preserve"> </w:t>
      </w:r>
      <w:r w:rsidR="00B40410" w:rsidRPr="0074168C">
        <w:rPr>
          <w:rFonts w:ascii="Arial" w:hAnsi="Arial" w:cs="Arial"/>
          <w:sz w:val="22"/>
        </w:rPr>
        <w:t>To evaluate the predictive performance of classifying HCC from non-HCC, five-fold cross-validation was applied to a logistic regression model and random forest (RF) model, assessing the predictive accuracy from low-pass WGBS data. </w:t>
      </w:r>
      <w:commentRangeStart w:id="119"/>
      <w:commentRangeStart w:id="120"/>
      <w:commentRangeStart w:id="121"/>
      <w:r w:rsidR="00B40410" w:rsidRPr="0074168C">
        <w:rPr>
          <w:rFonts w:ascii="Arial" w:hAnsi="Arial" w:cs="Arial"/>
          <w:sz w:val="22"/>
        </w:rPr>
        <w:t>From the logistic regression model, the sensitivity, specificity</w:t>
      </w:r>
      <w:ins w:id="122" w:author="Guo, Shicheng" w:date="2019-06-11T16:49:00Z">
        <w:r w:rsidR="00C76A94">
          <w:rPr>
            <w:rFonts w:ascii="Arial" w:hAnsi="Arial" w:cs="Arial"/>
            <w:sz w:val="22"/>
          </w:rPr>
          <w:t xml:space="preserve">, </w:t>
        </w:r>
      </w:ins>
      <w:del w:id="123" w:author="Guo, Shicheng" w:date="2019-06-11T16:49:00Z">
        <w:r w:rsidR="00B40410" w:rsidRPr="0074168C" w:rsidDel="00C76A94">
          <w:rPr>
            <w:rFonts w:ascii="Arial" w:hAnsi="Arial" w:cs="Arial"/>
            <w:sz w:val="22"/>
          </w:rPr>
          <w:delText xml:space="preserve"> and </w:delText>
        </w:r>
      </w:del>
      <w:r w:rsidR="00B40410" w:rsidRPr="0074168C">
        <w:rPr>
          <w:rFonts w:ascii="Arial" w:hAnsi="Arial" w:cs="Arial"/>
          <w:sz w:val="22"/>
        </w:rPr>
        <w:t>accuracy</w:t>
      </w:r>
      <w:r w:rsidR="008E03BD" w:rsidRPr="0074168C">
        <w:rPr>
          <w:rFonts w:ascii="Arial" w:hAnsi="Arial" w:cs="Arial"/>
          <w:sz w:val="22"/>
        </w:rPr>
        <w:t xml:space="preserve"> </w:t>
      </w:r>
      <w:ins w:id="124" w:author="Guo, Shicheng" w:date="2019-06-11T16:49:00Z">
        <w:r w:rsidR="00C76A94">
          <w:rPr>
            <w:rFonts w:ascii="Arial" w:hAnsi="Arial" w:cs="Arial"/>
            <w:sz w:val="22"/>
          </w:rPr>
          <w:t xml:space="preserve">and AUC </w:t>
        </w:r>
      </w:ins>
      <w:r w:rsidR="008E03BD" w:rsidRPr="0074168C">
        <w:rPr>
          <w:rFonts w:ascii="Arial" w:hAnsi="Arial" w:cs="Arial"/>
          <w:sz w:val="22"/>
        </w:rPr>
        <w:t>to detect HCC</w:t>
      </w:r>
      <w:r w:rsidR="00B40410" w:rsidRPr="0074168C">
        <w:rPr>
          <w:rFonts w:ascii="Arial" w:hAnsi="Arial" w:cs="Arial"/>
          <w:sz w:val="22"/>
        </w:rPr>
        <w:t xml:space="preserve"> in the training set were 65.0%, 98.7%, </w:t>
      </w:r>
      <w:del w:id="125" w:author="Guo, Shicheng" w:date="2019-06-11T16:50:00Z">
        <w:r w:rsidR="00B40410" w:rsidRPr="0074168C" w:rsidDel="00C76A94">
          <w:rPr>
            <w:rFonts w:ascii="Arial" w:hAnsi="Arial" w:cs="Arial"/>
            <w:sz w:val="22"/>
          </w:rPr>
          <w:delText xml:space="preserve">and </w:delText>
        </w:r>
      </w:del>
      <w:r w:rsidR="00B40410" w:rsidRPr="0074168C">
        <w:rPr>
          <w:rFonts w:ascii="Arial" w:hAnsi="Arial" w:cs="Arial"/>
          <w:sz w:val="22"/>
        </w:rPr>
        <w:t>94.2%</w:t>
      </w:r>
      <w:ins w:id="126" w:author="Guo, Shicheng" w:date="2019-06-11T16:50:00Z">
        <w:r w:rsidR="00C76A94">
          <w:rPr>
            <w:rFonts w:ascii="Arial" w:hAnsi="Arial" w:cs="Arial"/>
            <w:sz w:val="22"/>
          </w:rPr>
          <w:t xml:space="preserve"> </w:t>
        </w:r>
      </w:ins>
      <w:del w:id="127" w:author="Guo, Shicheng" w:date="2019-06-11T16:50:00Z">
        <w:r w:rsidR="00B40410" w:rsidRPr="0074168C" w:rsidDel="00C76A94">
          <w:rPr>
            <w:rFonts w:ascii="Arial" w:hAnsi="Arial" w:cs="Arial"/>
            <w:sz w:val="22"/>
          </w:rPr>
          <w:delText xml:space="preserve">, </w:delText>
        </w:r>
      </w:del>
      <w:ins w:id="128" w:author="Guo, Shicheng" w:date="2019-06-11T16:49:00Z">
        <w:r w:rsidR="00C76A94">
          <w:rPr>
            <w:rFonts w:ascii="Arial" w:hAnsi="Arial" w:cs="Arial"/>
            <w:sz w:val="22"/>
          </w:rPr>
          <w:t xml:space="preserve">and </w:t>
        </w:r>
      </w:ins>
      <w:ins w:id="129" w:author="Guo, Shicheng" w:date="2019-06-11T16:50:00Z">
        <w:r w:rsidR="0089388E">
          <w:rPr>
            <w:rFonts w:ascii="Arial" w:hAnsi="Arial" w:cs="Arial"/>
            <w:sz w:val="22"/>
          </w:rPr>
          <w:t>0.88</w:t>
        </w:r>
      </w:ins>
      <w:del w:id="130" w:author="Guo, Shicheng" w:date="2019-06-11T16:49:00Z">
        <w:r w:rsidR="00B40410" w:rsidRPr="0074168C" w:rsidDel="00C76A94">
          <w:rPr>
            <w:rFonts w:ascii="Arial" w:hAnsi="Arial" w:cs="Arial"/>
            <w:sz w:val="22"/>
          </w:rPr>
          <w:delText>respectively</w:delText>
        </w:r>
      </w:del>
      <w:ins w:id="131" w:author="Guo, Shicheng" w:date="2019-06-11T16:49:00Z">
        <w:r w:rsidR="00C76A94">
          <w:rPr>
            <w:rFonts w:ascii="Arial" w:hAnsi="Arial" w:cs="Arial"/>
            <w:sz w:val="22"/>
          </w:rPr>
          <w:t>,</w:t>
        </w:r>
      </w:ins>
      <w:del w:id="132" w:author="Guo, Shicheng" w:date="2019-06-11T16:49:00Z">
        <w:r w:rsidR="00B40410" w:rsidRPr="0074168C" w:rsidDel="00C76A94">
          <w:rPr>
            <w:rFonts w:ascii="Arial" w:hAnsi="Arial" w:cs="Arial"/>
            <w:sz w:val="22"/>
          </w:rPr>
          <w:delText>.</w:delText>
        </w:r>
      </w:del>
      <w:ins w:id="133" w:author="Guo, Shicheng" w:date="2019-06-11T16:49:00Z">
        <w:r w:rsidR="00C76A94" w:rsidRPr="0074168C">
          <w:rPr>
            <w:rFonts w:ascii="Arial" w:hAnsi="Arial" w:cs="Arial"/>
            <w:sz w:val="22"/>
          </w:rPr>
          <w:t>respectively</w:t>
        </w:r>
        <w:r w:rsidR="00C76A94">
          <w:rPr>
            <w:rFonts w:ascii="Arial" w:hAnsi="Arial" w:cs="Arial"/>
            <w:sz w:val="22"/>
          </w:rPr>
          <w:t xml:space="preserve">. </w:t>
        </w:r>
      </w:ins>
      <w:del w:id="134" w:author="Guo, Shicheng" w:date="2019-06-11T16:49:00Z">
        <w:r w:rsidR="001C5CC4" w:rsidRPr="0074168C" w:rsidDel="00C76A94">
          <w:rPr>
            <w:rFonts w:ascii="Arial" w:hAnsi="Arial" w:cs="Arial"/>
            <w:sz w:val="22"/>
          </w:rPr>
          <w:delText xml:space="preserve"> </w:delText>
        </w:r>
      </w:del>
      <w:r w:rsidR="00B40410" w:rsidRPr="0074168C">
        <w:rPr>
          <w:rFonts w:ascii="Arial" w:hAnsi="Arial" w:cs="Arial"/>
          <w:sz w:val="22"/>
        </w:rPr>
        <w:t>For the test set, these metrics were estimated to be 71.2%, 98.0% and 91.4%, respectively. With the RF algorithm, the averaged out-of-bag prediction accuracy was 92.2%. 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w:t>
      </w:r>
      <w:commentRangeEnd w:id="119"/>
      <w:r w:rsidR="001F5A96" w:rsidRPr="0074168C">
        <w:rPr>
          <w:rStyle w:val="ab"/>
          <w:rFonts w:ascii="Arial" w:hAnsi="Arial" w:cs="Arial"/>
        </w:rPr>
        <w:commentReference w:id="119"/>
      </w:r>
      <w:commentRangeEnd w:id="120"/>
      <w:r w:rsidR="00093647" w:rsidRPr="0074168C">
        <w:rPr>
          <w:rStyle w:val="ab"/>
          <w:rFonts w:ascii="Arial" w:hAnsi="Arial" w:cs="Arial"/>
        </w:rPr>
        <w:commentReference w:id="120"/>
      </w:r>
      <w:commentRangeEnd w:id="121"/>
      <w:r w:rsidR="00D95686" w:rsidRPr="0074168C">
        <w:rPr>
          <w:rStyle w:val="ab"/>
          <w:rFonts w:ascii="Arial" w:hAnsi="Arial" w:cs="Arial"/>
        </w:rPr>
        <w:commentReference w:id="121"/>
      </w:r>
      <w:r w:rsidR="00B40410" w:rsidRPr="0074168C">
        <w:rPr>
          <w:rFonts w:ascii="Arial" w:hAnsi="Arial" w:cs="Arial"/>
          <w:sz w:val="22"/>
        </w:rPr>
        <w:t> The neural network prediction in the test set attained an AUC=0.90 (</w:t>
      </w:r>
      <w:r w:rsidR="00B40410" w:rsidRPr="0074168C">
        <w:rPr>
          <w:rFonts w:ascii="Arial" w:eastAsia="Times New Roman" w:hAnsi="Arial" w:cs="Arial"/>
          <w:b/>
          <w:color w:val="44546A" w:themeColor="text2"/>
          <w:kern w:val="0"/>
          <w:sz w:val="22"/>
          <w:szCs w:val="20"/>
          <w:lang w:eastAsia="en-US"/>
        </w:rPr>
        <w:t>Figure S4</w:t>
      </w:r>
      <w:r w:rsidR="00B40410" w:rsidRPr="0074168C">
        <w:rPr>
          <w:rFonts w:ascii="Arial" w:hAnsi="Arial" w:cs="Arial"/>
          <w:sz w:val="22"/>
        </w:rPr>
        <w:t>).</w:t>
      </w:r>
      <w:r w:rsidR="00B40410" w:rsidRPr="0074168C">
        <w:rPr>
          <w:rFonts w:ascii="Arial" w:hAnsi="Arial" w:cs="Arial"/>
          <w:color w:val="1F497D"/>
        </w:rPr>
        <w:t> </w:t>
      </w:r>
    </w:p>
    <w:p w14:paraId="4D27BFCD" w14:textId="66329B75" w:rsidR="00664D7D" w:rsidRPr="0074168C" w:rsidRDefault="00F52901">
      <w:pPr>
        <w:pStyle w:val="HTML"/>
        <w:shd w:val="clear" w:color="auto" w:fill="FFFFFF"/>
        <w:spacing w:before="240"/>
        <w:ind w:firstLine="442"/>
        <w:jc w:val="both"/>
        <w:rPr>
          <w:rFonts w:ascii="Arial" w:hAnsi="Arial" w:cs="Arial"/>
          <w:color w:val="000000"/>
        </w:rPr>
        <w:pPrChange w:id="135" w:author="Zhang Haikun" w:date="2019-06-12T19:15:00Z">
          <w:pPr>
            <w:pStyle w:val="HTML"/>
            <w:shd w:val="clear" w:color="auto" w:fill="FFFFFF"/>
            <w:wordWrap w:val="0"/>
            <w:spacing w:before="240"/>
            <w:ind w:firstLine="442"/>
          </w:pPr>
        </w:pPrChange>
      </w:pPr>
      <w:commentRangeStart w:id="136"/>
      <w:commentRangeStart w:id="137"/>
      <w:r w:rsidRPr="0074168C">
        <w:rPr>
          <w:rFonts w:ascii="Arial" w:eastAsiaTheme="minorEastAsia" w:hAnsi="Arial" w:cs="Arial"/>
          <w:color w:val="000000" w:themeColor="text1"/>
          <w:kern w:val="2"/>
          <w:sz w:val="22"/>
          <w:szCs w:val="22"/>
          <w:lang w:eastAsia="zh-CN"/>
        </w:rPr>
        <w:t>To evaluate</w:t>
      </w:r>
      <w:r w:rsidRPr="0074168C">
        <w:rPr>
          <w:rFonts w:ascii="Arial" w:eastAsiaTheme="minorEastAsia" w:hAnsi="Arial" w:cs="Arial"/>
          <w:kern w:val="2"/>
          <w:sz w:val="22"/>
          <w:szCs w:val="22"/>
          <w:lang w:eastAsia="zh-CN"/>
        </w:rPr>
        <w:t xml:space="preserve"> the methylation level</w:t>
      </w:r>
      <w:r w:rsidRPr="0074168C">
        <w:rPr>
          <w:rFonts w:ascii="Arial" w:hAnsi="Arial" w:cs="Arial"/>
          <w:color w:val="000000" w:themeColor="text1"/>
          <w:sz w:val="22"/>
        </w:rPr>
        <w:t xml:space="preserve">s in these samples, </w:t>
      </w:r>
      <w:r w:rsidR="00AB4CF7" w:rsidRPr="0074168C">
        <w:rPr>
          <w:rFonts w:ascii="Arial" w:hAnsi="Arial" w:cs="Arial"/>
          <w:color w:val="000000" w:themeColor="text1"/>
          <w:sz w:val="22"/>
        </w:rPr>
        <w:t xml:space="preserve">we applied the </w:t>
      </w:r>
      <w:r w:rsidRPr="0074168C">
        <w:rPr>
          <w:rFonts w:ascii="Arial" w:hAnsi="Arial" w:cs="Arial"/>
          <w:color w:val="000000" w:themeColor="text1"/>
          <w:sz w:val="22"/>
        </w:rPr>
        <w:t xml:space="preserve">LRM strategy </w:t>
      </w:r>
      <w:r w:rsidRPr="0074168C">
        <w:rPr>
          <w:rFonts w:ascii="Arial" w:hAnsi="Arial" w:cs="Arial"/>
          <w:sz w:val="22"/>
        </w:rPr>
        <w:t xml:space="preserve">to define the </w:t>
      </w:r>
      <w:r w:rsidRPr="0074168C">
        <w:rPr>
          <w:rFonts w:ascii="Arial" w:hAnsi="Arial" w:cs="Arial"/>
          <w:color w:val="000000" w:themeColor="text1"/>
          <w:sz w:val="22"/>
        </w:rPr>
        <w:t xml:space="preserve">hyper- or hypo-methylated </w:t>
      </w:r>
      <w:r w:rsidR="002F2FF2" w:rsidRPr="0074168C">
        <w:rPr>
          <w:rFonts w:ascii="Arial" w:hAnsi="Arial" w:cs="Arial"/>
          <w:color w:val="000000" w:themeColor="text1"/>
          <w:sz w:val="22"/>
        </w:rPr>
        <w:t>LRM</w:t>
      </w:r>
      <w:r w:rsidRPr="0074168C">
        <w:rPr>
          <w:rFonts w:ascii="Arial" w:hAnsi="Arial" w:cs="Arial"/>
          <w:color w:val="000000" w:themeColor="text1"/>
          <w:sz w:val="22"/>
        </w:rPr>
        <w:t xml:space="preserve"> regions </w:t>
      </w:r>
      <w:r w:rsidRPr="0074168C">
        <w:rPr>
          <w:rFonts w:ascii="Arial" w:hAnsi="Arial" w:cs="Arial"/>
          <w:sz w:val="22"/>
        </w:rPr>
        <w:t>(</w:t>
      </w:r>
      <w:r w:rsidR="009655A5" w:rsidRPr="0074168C">
        <w:rPr>
          <w:rFonts w:ascii="Arial" w:hAnsi="Arial" w:cs="Arial"/>
          <w:b/>
          <w:color w:val="44546A" w:themeColor="text2"/>
          <w:sz w:val="22"/>
        </w:rPr>
        <w:t xml:space="preserve">Materials and </w:t>
      </w:r>
      <w:r w:rsidRPr="0074168C">
        <w:rPr>
          <w:rFonts w:ascii="Arial" w:hAnsi="Arial" w:cs="Arial"/>
          <w:b/>
          <w:color w:val="44546A" w:themeColor="text2"/>
          <w:sz w:val="22"/>
        </w:rPr>
        <w:t>Method</w:t>
      </w:r>
      <w:r w:rsidR="009655A5" w:rsidRPr="0074168C">
        <w:rPr>
          <w:rFonts w:ascii="Arial" w:hAnsi="Arial" w:cs="Arial"/>
          <w:b/>
          <w:color w:val="44546A" w:themeColor="text2"/>
          <w:sz w:val="22"/>
        </w:rPr>
        <w:t>s</w:t>
      </w:r>
      <w:r w:rsidRPr="0074168C">
        <w:rPr>
          <w:rFonts w:ascii="Arial" w:hAnsi="Arial" w:cs="Arial"/>
          <w:sz w:val="22"/>
        </w:rPr>
        <w:t xml:space="preserve">), </w:t>
      </w:r>
      <w:r w:rsidRPr="0074168C">
        <w:rPr>
          <w:rFonts w:ascii="Arial" w:hAnsi="Arial" w:cs="Arial"/>
          <w:color w:val="000000" w:themeColor="text1"/>
          <w:sz w:val="22"/>
        </w:rPr>
        <w:t xml:space="preserve">using </w:t>
      </w:r>
      <w:proofErr w:type="spellStart"/>
      <w:r w:rsidRPr="0074168C">
        <w:rPr>
          <w:rFonts w:ascii="Arial" w:hAnsi="Arial" w:cs="Arial"/>
          <w:color w:val="000000" w:themeColor="text1"/>
          <w:sz w:val="22"/>
        </w:rPr>
        <w:t>Methyl</w:t>
      </w:r>
      <w:r w:rsidR="002F2FF2" w:rsidRPr="0074168C">
        <w:rPr>
          <w:rFonts w:ascii="Arial" w:hAnsi="Arial" w:cs="Arial"/>
          <w:color w:val="000000" w:themeColor="text1"/>
          <w:sz w:val="22"/>
          <w:vertAlign w:val="subscript"/>
        </w:rPr>
        <w:t>LRM</w:t>
      </w:r>
      <w:proofErr w:type="spellEnd"/>
      <w:r w:rsidRPr="0074168C">
        <w:rPr>
          <w:rFonts w:ascii="Arial" w:hAnsi="Arial" w:cs="Arial"/>
          <w:color w:val="000000" w:themeColor="text1"/>
          <w:sz w:val="22"/>
        </w:rPr>
        <w:t xml:space="preserve"> in healthy individuals as the baseline level. T</w:t>
      </w:r>
      <w:r w:rsidRPr="0074168C">
        <w:rPr>
          <w:rFonts w:ascii="Arial" w:hAnsi="Arial" w:cs="Arial"/>
          <w:sz w:val="22"/>
        </w:rPr>
        <w:t xml:space="preserve">he percentage of hyper- or hypo-methylated </w:t>
      </w:r>
      <w:r w:rsidR="002F2FF2" w:rsidRPr="0074168C">
        <w:rPr>
          <w:rFonts w:ascii="Arial" w:hAnsi="Arial" w:cs="Arial"/>
          <w:sz w:val="22"/>
        </w:rPr>
        <w:t>LRM</w:t>
      </w:r>
      <w:r w:rsidRPr="0074168C">
        <w:rPr>
          <w:rFonts w:ascii="Arial" w:hAnsi="Arial" w:cs="Arial"/>
          <w:sz w:val="22"/>
        </w:rPr>
        <w:t xml:space="preserve"> regions is shown for each patient (</w:t>
      </w:r>
      <w:r w:rsidRPr="0074168C">
        <w:rPr>
          <w:rFonts w:ascii="Arial" w:hAnsi="Arial" w:cs="Arial"/>
          <w:b/>
          <w:color w:val="44546A" w:themeColor="text2"/>
          <w:sz w:val="22"/>
        </w:rPr>
        <w:t>Fig 2; Supplementary Table 3</w:t>
      </w:r>
      <w:r w:rsidRPr="0074168C">
        <w:rPr>
          <w:rFonts w:ascii="Arial" w:hAnsi="Arial" w:cs="Arial"/>
          <w:sz w:val="22"/>
        </w:rPr>
        <w:t xml:space="preserve">). </w:t>
      </w:r>
      <w:r w:rsidR="00EA7362" w:rsidRPr="0074168C">
        <w:rPr>
          <w:rFonts w:ascii="Arial" w:hAnsi="Arial" w:cs="Arial"/>
          <w:sz w:val="22"/>
        </w:rPr>
        <w:t>In</w:t>
      </w:r>
      <w:r w:rsidR="00663A17" w:rsidRPr="0074168C">
        <w:rPr>
          <w:rFonts w:ascii="Arial" w:hAnsi="Arial" w:cs="Arial"/>
          <w:sz w:val="22"/>
        </w:rPr>
        <w:t xml:space="preserve"> </w:t>
      </w:r>
      <w:r w:rsidR="00EA7362" w:rsidRPr="0074168C">
        <w:rPr>
          <w:rFonts w:ascii="Arial" w:hAnsi="Arial" w:cs="Arial"/>
          <w:sz w:val="22"/>
        </w:rPr>
        <w:t>h</w:t>
      </w:r>
      <w:r w:rsidRPr="0074168C">
        <w:rPr>
          <w:rFonts w:ascii="Arial" w:hAnsi="Arial" w:cs="Arial"/>
          <w:sz w:val="22"/>
        </w:rPr>
        <w:t>epatitis and cirrhosis patients</w:t>
      </w:r>
      <w:r w:rsidR="00EA736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 xml:space="preserve">we found </w:t>
      </w:r>
      <w:r w:rsidR="009655A5" w:rsidRPr="0074168C">
        <w:rPr>
          <w:rFonts w:ascii="Arial" w:hAnsi="Arial" w:cs="Arial"/>
          <w:color w:val="000000" w:themeColor="text1"/>
          <w:sz w:val="22"/>
        </w:rPr>
        <w:t xml:space="preserve">that </w:t>
      </w:r>
      <w:r w:rsidRPr="0074168C">
        <w:rPr>
          <w:rFonts w:ascii="Arial" w:hAnsi="Arial" w:cs="Arial"/>
          <w:color w:val="000000" w:themeColor="text1"/>
          <w:sz w:val="22"/>
        </w:rPr>
        <w:t>hyper-long methylated regions (</w:t>
      </w:r>
      <w:r w:rsidR="00E8263E" w:rsidRPr="0074168C">
        <w:rPr>
          <w:rFonts w:ascii="Arial" w:hAnsi="Arial" w:cs="Arial"/>
          <w:color w:val="000000" w:themeColor="text1"/>
          <w:sz w:val="22"/>
        </w:rPr>
        <w:t>hyper-</w:t>
      </w:r>
      <w:r w:rsidRPr="0074168C">
        <w:rPr>
          <w:rFonts w:ascii="Arial" w:hAnsi="Arial" w:cs="Arial"/>
          <w:color w:val="000000" w:themeColor="text1"/>
          <w:sz w:val="22"/>
        </w:rPr>
        <w:t xml:space="preserve">LMRs) accounted for &lt;3% of total </w:t>
      </w:r>
      <w:r w:rsidR="008F16BD" w:rsidRPr="0074168C">
        <w:rPr>
          <w:rFonts w:ascii="Arial" w:hAnsi="Arial" w:cs="Arial"/>
          <w:color w:val="000000" w:themeColor="text1"/>
          <w:sz w:val="22"/>
        </w:rPr>
        <w:t>1382 autosomal</w:t>
      </w:r>
      <w:r w:rsidRPr="0074168C">
        <w:rPr>
          <w:rFonts w:ascii="Arial" w:hAnsi="Arial" w:cs="Arial"/>
          <w:color w:val="000000" w:themeColor="text1"/>
          <w:sz w:val="22"/>
        </w:rPr>
        <w:t xml:space="preserve"> LMRs</w:t>
      </w:r>
      <w:r w:rsidRPr="0074168C">
        <w:rPr>
          <w:rFonts w:ascii="Arial" w:hAnsi="Arial" w:cs="Arial"/>
          <w:sz w:val="22"/>
        </w:rPr>
        <w:t xml:space="preserve"> (</w:t>
      </w:r>
      <w:r w:rsidRPr="0074168C">
        <w:rPr>
          <w:rFonts w:ascii="Arial" w:hAnsi="Arial" w:cs="Arial"/>
          <w:b/>
          <w:color w:val="44546A" w:themeColor="text2"/>
          <w:sz w:val="22"/>
        </w:rPr>
        <w:t>Fig 2A</w:t>
      </w:r>
      <w:r w:rsidRPr="0074168C">
        <w:rPr>
          <w:rFonts w:ascii="Arial" w:hAnsi="Arial" w:cs="Arial"/>
          <w:sz w:val="22"/>
        </w:rPr>
        <w:t>)</w:t>
      </w:r>
      <w:r w:rsidR="009655A5" w:rsidRPr="0074168C">
        <w:rPr>
          <w:rFonts w:ascii="Arial" w:hAnsi="Arial" w:cs="Arial"/>
          <w:sz w:val="22"/>
        </w:rPr>
        <w:t>,</w:t>
      </w:r>
      <w:r w:rsidRPr="0074168C">
        <w:rPr>
          <w:rFonts w:ascii="Arial" w:hAnsi="Arial" w:cs="Arial"/>
          <w:color w:val="000000" w:themeColor="text1"/>
          <w:sz w:val="22"/>
        </w:rPr>
        <w:t xml:space="preserve"> while </w:t>
      </w:r>
      <w:r w:rsidR="00E8263E" w:rsidRPr="0074168C">
        <w:rPr>
          <w:rFonts w:ascii="Arial" w:hAnsi="Arial" w:cs="Arial"/>
          <w:color w:val="000000" w:themeColor="text1"/>
          <w:sz w:val="22"/>
        </w:rPr>
        <w:t>hypo-long methylated regions (</w:t>
      </w:r>
      <w:r w:rsidRPr="0074168C">
        <w:rPr>
          <w:rFonts w:ascii="Arial" w:hAnsi="Arial" w:cs="Arial"/>
          <w:color w:val="000000" w:themeColor="text1"/>
          <w:sz w:val="22"/>
        </w:rPr>
        <w:t>hypo-LMRs</w:t>
      </w:r>
      <w:r w:rsidR="00E8263E" w:rsidRPr="0074168C">
        <w:rPr>
          <w:rFonts w:ascii="Arial" w:hAnsi="Arial" w:cs="Arial"/>
          <w:color w:val="000000" w:themeColor="text1"/>
          <w:sz w:val="22"/>
        </w:rPr>
        <w:t>)</w:t>
      </w:r>
      <w:r w:rsidRPr="0074168C">
        <w:rPr>
          <w:rFonts w:ascii="Arial" w:hAnsi="Arial" w:cs="Arial"/>
          <w:color w:val="000000" w:themeColor="text1"/>
          <w:sz w:val="22"/>
        </w:rPr>
        <w:t xml:space="preserve"> accounted </w:t>
      </w:r>
      <w:r w:rsidR="009655A5" w:rsidRPr="0074168C">
        <w:rPr>
          <w:rFonts w:ascii="Arial" w:hAnsi="Arial" w:cs="Arial"/>
          <w:color w:val="000000" w:themeColor="text1"/>
          <w:sz w:val="22"/>
        </w:rPr>
        <w:t>for</w:t>
      </w:r>
      <w:r w:rsidRPr="0074168C">
        <w:rPr>
          <w:rFonts w:ascii="Arial" w:hAnsi="Arial" w:cs="Arial"/>
          <w:color w:val="000000" w:themeColor="text1"/>
          <w:sz w:val="22"/>
        </w:rPr>
        <w:t xml:space="preserve"> 0.0-2</w:t>
      </w:r>
      <w:r w:rsidR="008F16BD" w:rsidRPr="0074168C">
        <w:rPr>
          <w:rFonts w:ascii="Arial" w:hAnsi="Arial" w:cs="Arial"/>
          <w:color w:val="000000" w:themeColor="text1"/>
          <w:sz w:val="22"/>
        </w:rPr>
        <w:t>0.04</w:t>
      </w:r>
      <w:r w:rsidRPr="0074168C">
        <w:rPr>
          <w:rFonts w:ascii="Arial" w:hAnsi="Arial" w:cs="Arial"/>
          <w:color w:val="000000" w:themeColor="text1"/>
          <w:sz w:val="22"/>
        </w:rPr>
        <w:t>%</w:t>
      </w:r>
      <w:r w:rsidR="009655A5" w:rsidRPr="0074168C">
        <w:rPr>
          <w:rFonts w:ascii="Arial" w:hAnsi="Arial" w:cs="Arial"/>
          <w:color w:val="000000" w:themeColor="text1"/>
          <w:sz w:val="22"/>
        </w:rPr>
        <w:t xml:space="preserve"> of the total LMRs</w:t>
      </w:r>
      <w:r w:rsidRPr="0074168C">
        <w:rPr>
          <w:rFonts w:ascii="Arial" w:hAnsi="Arial" w:cs="Arial"/>
          <w:color w:val="000000" w:themeColor="text1"/>
          <w:sz w:val="22"/>
        </w:rPr>
        <w:t>, with only three patients exceeding 10% (</w:t>
      </w:r>
      <w:r w:rsidRPr="0074168C">
        <w:rPr>
          <w:rFonts w:ascii="Arial" w:hAnsi="Arial" w:cs="Arial"/>
          <w:b/>
          <w:color w:val="44546A" w:themeColor="text2"/>
          <w:sz w:val="22"/>
        </w:rPr>
        <w:t>Fig 2B; Supplementary Table 3</w:t>
      </w:r>
      <w:r w:rsidRPr="0074168C">
        <w:rPr>
          <w:rFonts w:ascii="Arial" w:hAnsi="Arial" w:cs="Arial"/>
          <w:color w:val="000000" w:themeColor="text1"/>
          <w:sz w:val="22"/>
        </w:rPr>
        <w:t>)</w:t>
      </w:r>
      <w:r w:rsidR="00AB4CF7" w:rsidRPr="0074168C">
        <w:rPr>
          <w:rFonts w:ascii="Arial" w:hAnsi="Arial" w:cs="Arial"/>
          <w:color w:val="000000" w:themeColor="text1"/>
          <w:sz w:val="22"/>
        </w:rPr>
        <w:t xml:space="preserve">. This data </w:t>
      </w:r>
      <w:proofErr w:type="gramStart"/>
      <w:r w:rsidR="00AB4CF7" w:rsidRPr="0074168C">
        <w:rPr>
          <w:rFonts w:ascii="Arial" w:hAnsi="Arial" w:cs="Arial"/>
          <w:color w:val="000000" w:themeColor="text1"/>
          <w:sz w:val="22"/>
        </w:rPr>
        <w:t>suggest</w:t>
      </w:r>
      <w:proofErr w:type="gramEnd"/>
      <w:r w:rsidR="00AB4CF7" w:rsidRPr="0074168C">
        <w:rPr>
          <w:rFonts w:ascii="Arial" w:hAnsi="Arial" w:cs="Arial"/>
          <w:color w:val="000000" w:themeColor="text1"/>
          <w:sz w:val="22"/>
        </w:rPr>
        <w:t xml:space="preserve"> that </w:t>
      </w:r>
      <w:r w:rsidR="00AB4CF7" w:rsidRPr="0074168C">
        <w:rPr>
          <w:rFonts w:ascii="Arial" w:hAnsi="Arial" w:cs="Arial"/>
          <w:sz w:val="22"/>
        </w:rPr>
        <w:t xml:space="preserve">patients with </w:t>
      </w:r>
      <w:r w:rsidR="00EA7362" w:rsidRPr="0074168C">
        <w:rPr>
          <w:rFonts w:ascii="Arial" w:hAnsi="Arial" w:cs="Arial"/>
          <w:sz w:val="22"/>
        </w:rPr>
        <w:t>hepatitis and cirrhosis ha</w:t>
      </w:r>
      <w:r w:rsidR="00AB4CF7" w:rsidRPr="0074168C">
        <w:rPr>
          <w:rFonts w:ascii="Arial" w:hAnsi="Arial" w:cs="Arial"/>
          <w:sz w:val="22"/>
        </w:rPr>
        <w:t>ve</w:t>
      </w:r>
      <w:r w:rsidR="00EA7362" w:rsidRPr="0074168C">
        <w:rPr>
          <w:rFonts w:ascii="Arial" w:hAnsi="Arial" w:cs="Arial"/>
          <w:sz w:val="22"/>
        </w:rPr>
        <w:t xml:space="preserve"> similar </w:t>
      </w:r>
      <w:proofErr w:type="spellStart"/>
      <w:r w:rsidR="00EA7362" w:rsidRPr="0074168C">
        <w:rPr>
          <w:rFonts w:ascii="Arial" w:hAnsi="Arial" w:cs="Arial"/>
          <w:sz w:val="22"/>
        </w:rPr>
        <w:t>cfDNA</w:t>
      </w:r>
      <w:proofErr w:type="spellEnd"/>
      <w:r w:rsidR="00EA7362" w:rsidRPr="0074168C">
        <w:rPr>
          <w:rFonts w:ascii="Arial" w:hAnsi="Arial" w:cs="Arial"/>
          <w:sz w:val="22"/>
        </w:rPr>
        <w:t xml:space="preserve"> methylation levels </w:t>
      </w:r>
      <w:r w:rsidR="00062057" w:rsidRPr="0074168C">
        <w:rPr>
          <w:rFonts w:ascii="Arial" w:hAnsi="Arial" w:cs="Arial"/>
          <w:sz w:val="22"/>
        </w:rPr>
        <w:t xml:space="preserve">with </w:t>
      </w:r>
      <w:r w:rsidR="00EA7362" w:rsidRPr="0074168C">
        <w:rPr>
          <w:rFonts w:ascii="Arial" w:hAnsi="Arial" w:cs="Arial"/>
          <w:sz w:val="22"/>
        </w:rPr>
        <w:t>healthy individuals</w:t>
      </w:r>
      <w:r w:rsidR="00C723FB" w:rsidRPr="0074168C">
        <w:rPr>
          <w:rFonts w:ascii="Arial" w:hAnsi="Arial" w:cs="Arial"/>
          <w:sz w:val="22"/>
        </w:rPr>
        <w:t xml:space="preserve"> </w:t>
      </w:r>
      <w:r w:rsidR="00EA7362" w:rsidRPr="0074168C">
        <w:rPr>
          <w:rFonts w:ascii="Arial" w:hAnsi="Arial" w:cs="Arial"/>
          <w:sz w:val="22"/>
        </w:rPr>
        <w:t>(</w:t>
      </w:r>
      <w:r w:rsidR="00EA7362" w:rsidRPr="0074168C">
        <w:rPr>
          <w:rFonts w:ascii="Arial" w:hAnsi="Arial" w:cs="Arial"/>
          <w:b/>
          <w:color w:val="44546A" w:themeColor="text2"/>
          <w:sz w:val="22"/>
        </w:rPr>
        <w:t>Fig 2</w:t>
      </w:r>
      <w:r w:rsidR="00EA7362" w:rsidRPr="0074168C">
        <w:rPr>
          <w:rFonts w:ascii="Arial" w:hAnsi="Arial" w:cs="Arial"/>
          <w:sz w:val="22"/>
        </w:rPr>
        <w:t xml:space="preserve">). </w:t>
      </w:r>
      <w:r w:rsidR="00EA7362" w:rsidRPr="0074168C">
        <w:rPr>
          <w:rFonts w:ascii="Arial" w:hAnsi="Arial" w:cs="Arial"/>
          <w:color w:val="000000" w:themeColor="text1"/>
          <w:sz w:val="22"/>
        </w:rPr>
        <w:t xml:space="preserve">Further, </w:t>
      </w:r>
      <w:r w:rsidR="00C723FB" w:rsidRPr="0074168C">
        <w:rPr>
          <w:rFonts w:ascii="Arial" w:hAnsi="Arial" w:cs="Arial"/>
          <w:sz w:val="22"/>
        </w:rPr>
        <w:t>i</w:t>
      </w:r>
      <w:r w:rsidRPr="0074168C">
        <w:rPr>
          <w:rFonts w:ascii="Arial" w:hAnsi="Arial" w:cs="Arial"/>
          <w:sz w:val="22"/>
        </w:rPr>
        <w:t xml:space="preserve">n early stage HCC patients, </w:t>
      </w:r>
      <w:r w:rsidR="00B34858" w:rsidRPr="0074168C">
        <w:rPr>
          <w:rFonts w:ascii="Arial" w:hAnsi="Arial" w:cs="Arial"/>
          <w:color w:val="000000" w:themeColor="text1"/>
          <w:sz w:val="22"/>
        </w:rPr>
        <w:t>no hyper-LMR were identified</w:t>
      </w:r>
      <w:r w:rsidRPr="0074168C">
        <w:rPr>
          <w:rFonts w:ascii="Arial" w:hAnsi="Arial" w:cs="Arial"/>
          <w:color w:val="000000" w:themeColor="text1"/>
          <w:sz w:val="22"/>
        </w:rPr>
        <w:t xml:space="preserve">, however hypo-LMRs accounted for </w:t>
      </w:r>
      <w:r w:rsidR="00B34858" w:rsidRPr="0074168C">
        <w:rPr>
          <w:rFonts w:ascii="Arial" w:hAnsi="Arial" w:cs="Arial"/>
          <w:color w:val="000000" w:themeColor="text1"/>
          <w:sz w:val="22"/>
        </w:rPr>
        <w:t>1</w:t>
      </w:r>
      <w:r w:rsidRPr="0074168C">
        <w:rPr>
          <w:rFonts w:ascii="Arial" w:hAnsi="Arial" w:cs="Arial"/>
          <w:color w:val="000000" w:themeColor="text1"/>
          <w:sz w:val="22"/>
        </w:rPr>
        <w:t>.</w:t>
      </w:r>
      <w:r w:rsidR="00B34858" w:rsidRPr="0074168C">
        <w:rPr>
          <w:rFonts w:ascii="Arial" w:hAnsi="Arial" w:cs="Arial"/>
          <w:color w:val="000000" w:themeColor="text1"/>
          <w:sz w:val="22"/>
        </w:rPr>
        <w:t>2</w:t>
      </w:r>
      <w:r w:rsidRPr="0074168C">
        <w:rPr>
          <w:rFonts w:ascii="Arial" w:hAnsi="Arial" w:cs="Arial"/>
          <w:color w:val="000000" w:themeColor="text1"/>
          <w:sz w:val="22"/>
        </w:rPr>
        <w:t xml:space="preserve">% to </w:t>
      </w:r>
      <w:r w:rsidR="00984185" w:rsidRPr="0074168C">
        <w:rPr>
          <w:rFonts w:ascii="Arial" w:hAnsi="Arial" w:cs="Arial"/>
          <w:color w:val="000000" w:themeColor="text1"/>
          <w:sz w:val="22"/>
        </w:rPr>
        <w:t>26.2</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In advanced HCC patients, </w:t>
      </w:r>
      <w:bookmarkStart w:id="138" w:name="OLE_LINK1"/>
      <w:r w:rsidRPr="0074168C">
        <w:rPr>
          <w:rFonts w:ascii="Arial" w:hAnsi="Arial" w:cs="Arial"/>
          <w:color w:val="000000" w:themeColor="text1"/>
          <w:sz w:val="22"/>
        </w:rPr>
        <w:t>no hyper-LMR were identified</w:t>
      </w:r>
      <w:bookmarkEnd w:id="138"/>
      <w:r w:rsidRPr="0074168C">
        <w:rPr>
          <w:rFonts w:ascii="Arial" w:hAnsi="Arial" w:cs="Arial"/>
          <w:color w:val="000000" w:themeColor="text1"/>
          <w:sz w:val="22"/>
        </w:rPr>
        <w:t>, and hypo-LMR accounted for more than 6</w:t>
      </w:r>
      <w:r w:rsidR="00B34858" w:rsidRPr="0074168C">
        <w:rPr>
          <w:rFonts w:ascii="Arial" w:hAnsi="Arial" w:cs="Arial"/>
          <w:color w:val="000000" w:themeColor="text1"/>
          <w:sz w:val="22"/>
        </w:rPr>
        <w:t>5</w:t>
      </w:r>
      <w:r w:rsidR="00984185" w:rsidRPr="0074168C">
        <w:rPr>
          <w:rFonts w:ascii="Arial" w:hAnsi="Arial" w:cs="Arial"/>
          <w:color w:val="000000" w:themeColor="text1"/>
          <w:sz w:val="22"/>
        </w:rPr>
        <w:t>.7</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w:t>
      </w:r>
      <w:r w:rsidRPr="0074168C">
        <w:rPr>
          <w:rFonts w:ascii="Arial" w:hAnsi="Arial" w:cs="Arial"/>
          <w:b/>
          <w:color w:val="44546A" w:themeColor="text2"/>
          <w:sz w:val="22"/>
        </w:rPr>
        <w:t>Fig 2; Supplementary Table 3</w:t>
      </w:r>
      <w:r w:rsidRPr="0074168C">
        <w:rPr>
          <w:rFonts w:ascii="Arial" w:hAnsi="Arial" w:cs="Arial"/>
          <w:color w:val="000000" w:themeColor="text1"/>
          <w:sz w:val="22"/>
        </w:rPr>
        <w:t>)</w:t>
      </w:r>
      <w:r w:rsidRPr="0074168C">
        <w:rPr>
          <w:rFonts w:ascii="Arial" w:hAnsi="Arial" w:cs="Arial"/>
          <w:sz w:val="22"/>
        </w:rPr>
        <w:t xml:space="preserve">. As expected, after surgery, most HCC patients (8/9) demonstrated similar </w:t>
      </w:r>
      <w:proofErr w:type="spellStart"/>
      <w:r w:rsidRPr="0074168C">
        <w:rPr>
          <w:rFonts w:ascii="Arial" w:hAnsi="Arial" w:cs="Arial"/>
          <w:sz w:val="22"/>
        </w:rPr>
        <w:t>cfDNA</w:t>
      </w:r>
      <w:proofErr w:type="spellEnd"/>
      <w:r w:rsidRPr="0074168C">
        <w:rPr>
          <w:rFonts w:ascii="Arial" w:hAnsi="Arial" w:cs="Arial"/>
          <w:sz w:val="22"/>
        </w:rPr>
        <w:t xml:space="preserve"> methylation level</w:t>
      </w:r>
      <w:r w:rsidR="00700323" w:rsidRPr="0074168C">
        <w:rPr>
          <w:rFonts w:ascii="Arial" w:hAnsi="Arial" w:cs="Arial"/>
          <w:sz w:val="22"/>
        </w:rPr>
        <w:t>s</w:t>
      </w:r>
      <w:r w:rsidRPr="0074168C">
        <w:rPr>
          <w:rFonts w:ascii="Arial" w:hAnsi="Arial" w:cs="Arial"/>
          <w:sz w:val="22"/>
        </w:rPr>
        <w:t xml:space="preserve"> to healthy individuals and patients with</w:t>
      </w:r>
      <w:r w:rsidR="00D45C91" w:rsidRPr="0074168C">
        <w:rPr>
          <w:rFonts w:ascii="Arial" w:hAnsi="Arial" w:cs="Arial"/>
          <w:sz w:val="22"/>
        </w:rPr>
        <w:t xml:space="preserve"> </w:t>
      </w:r>
      <w:r w:rsidRPr="0074168C">
        <w:rPr>
          <w:rFonts w:ascii="Arial" w:hAnsi="Arial" w:cs="Arial"/>
          <w:sz w:val="22"/>
        </w:rPr>
        <w:t>hepatitis or cirrhosis</w:t>
      </w:r>
      <w:r w:rsidRPr="0074168C">
        <w:rPr>
          <w:rFonts w:ascii="Arial" w:hAnsi="Arial" w:cs="Arial"/>
          <w:color w:val="000000" w:themeColor="text1"/>
          <w:sz w:val="22"/>
        </w:rPr>
        <w:t xml:space="preserve">. </w:t>
      </w:r>
      <w:r w:rsidRPr="0074168C">
        <w:rPr>
          <w:rFonts w:ascii="Arial" w:hAnsi="Arial" w:cs="Arial"/>
          <w:sz w:val="22"/>
        </w:rPr>
        <w:t>Nevertheless, one</w:t>
      </w:r>
      <w:r w:rsidR="00F578AD" w:rsidRPr="0074168C">
        <w:rPr>
          <w:rFonts w:ascii="Arial" w:hAnsi="Arial" w:cs="Arial"/>
          <w:sz w:val="22"/>
        </w:rPr>
        <w:t xml:space="preserve"> (P45) </w:t>
      </w:r>
      <w:r w:rsidRPr="0074168C">
        <w:rPr>
          <w:rFonts w:ascii="Arial" w:hAnsi="Arial" w:cs="Arial"/>
          <w:sz w:val="22"/>
        </w:rPr>
        <w:t xml:space="preserve">out of </w:t>
      </w:r>
      <w:r w:rsidR="00700323" w:rsidRPr="0074168C">
        <w:rPr>
          <w:rFonts w:ascii="Arial" w:hAnsi="Arial" w:cs="Arial"/>
          <w:sz w:val="22"/>
        </w:rPr>
        <w:t xml:space="preserve">the </w:t>
      </w:r>
      <w:r w:rsidRPr="0074168C">
        <w:rPr>
          <w:rFonts w:ascii="Arial" w:hAnsi="Arial" w:cs="Arial"/>
          <w:sz w:val="22"/>
        </w:rPr>
        <w:t xml:space="preserve">nine HCC patients </w:t>
      </w:r>
      <w:r w:rsidR="00700323" w:rsidRPr="0074168C">
        <w:rPr>
          <w:rFonts w:ascii="Arial" w:hAnsi="Arial" w:cs="Arial"/>
          <w:sz w:val="22"/>
        </w:rPr>
        <w:t>exhibited</w:t>
      </w:r>
      <w:r w:rsidRPr="0074168C">
        <w:rPr>
          <w:rFonts w:ascii="Arial" w:hAnsi="Arial" w:cs="Arial"/>
          <w:sz w:val="22"/>
        </w:rPr>
        <w:t xml:space="preserve"> a higher proportion of hypo-</w:t>
      </w:r>
      <w:r w:rsidR="00984185" w:rsidRPr="0074168C">
        <w:rPr>
          <w:rFonts w:ascii="Arial" w:hAnsi="Arial" w:cs="Arial"/>
          <w:sz w:val="22"/>
        </w:rPr>
        <w:t>LMRs</w:t>
      </w:r>
      <w:r w:rsidRPr="0074168C">
        <w:rPr>
          <w:rFonts w:ascii="Arial" w:hAnsi="Arial" w:cs="Arial"/>
          <w:sz w:val="22"/>
        </w:rPr>
        <w:t xml:space="preserve"> </w:t>
      </w:r>
      <w:r w:rsidR="00700323" w:rsidRPr="0074168C">
        <w:rPr>
          <w:rFonts w:ascii="Arial" w:hAnsi="Arial" w:cs="Arial"/>
          <w:sz w:val="22"/>
        </w:rPr>
        <w:t xml:space="preserve">after surgery </w:t>
      </w:r>
      <w:r w:rsidRPr="0074168C">
        <w:rPr>
          <w:rFonts w:ascii="Arial" w:hAnsi="Arial" w:cs="Arial"/>
          <w:sz w:val="22"/>
        </w:rPr>
        <w:t>(6</w:t>
      </w:r>
      <w:r w:rsidR="00B34858" w:rsidRPr="0074168C">
        <w:rPr>
          <w:rFonts w:ascii="Arial" w:hAnsi="Arial" w:cs="Arial"/>
          <w:sz w:val="22"/>
        </w:rPr>
        <w:t>9</w:t>
      </w:r>
      <w:r w:rsidRPr="0074168C">
        <w:rPr>
          <w:rFonts w:ascii="Arial" w:hAnsi="Arial" w:cs="Arial"/>
          <w:sz w:val="22"/>
        </w:rPr>
        <w:t>.</w:t>
      </w:r>
      <w:r w:rsidR="00B34858" w:rsidRPr="0074168C">
        <w:rPr>
          <w:rFonts w:ascii="Arial" w:hAnsi="Arial" w:cs="Arial"/>
          <w:sz w:val="22"/>
        </w:rPr>
        <w:t>9</w:t>
      </w:r>
      <w:r w:rsidRPr="0074168C">
        <w:rPr>
          <w:rFonts w:ascii="Arial" w:hAnsi="Arial" w:cs="Arial"/>
          <w:sz w:val="22"/>
        </w:rPr>
        <w:t xml:space="preserve">%, </w:t>
      </w:r>
      <w:r w:rsidRPr="0074168C">
        <w:rPr>
          <w:rFonts w:ascii="Arial" w:hAnsi="Arial" w:cs="Arial"/>
          <w:b/>
          <w:color w:val="44546A" w:themeColor="text2"/>
          <w:sz w:val="22"/>
        </w:rPr>
        <w:t xml:space="preserve">Fig </w:t>
      </w:r>
      <w:r w:rsidR="00B34858" w:rsidRPr="0074168C">
        <w:rPr>
          <w:rFonts w:ascii="Arial" w:hAnsi="Arial" w:cs="Arial"/>
          <w:b/>
          <w:color w:val="44546A" w:themeColor="text2"/>
          <w:sz w:val="22"/>
        </w:rPr>
        <w:t>2</w:t>
      </w:r>
      <w:r w:rsidRPr="0074168C">
        <w:rPr>
          <w:rFonts w:ascii="Arial" w:hAnsi="Arial" w:cs="Arial"/>
          <w:b/>
          <w:color w:val="44546A" w:themeColor="text2"/>
          <w:sz w:val="22"/>
        </w:rPr>
        <w:t>B</w:t>
      </w:r>
      <w:r w:rsidRPr="0074168C">
        <w:rPr>
          <w:rFonts w:ascii="Arial" w:hAnsi="Arial" w:cs="Arial"/>
          <w:sz w:val="22"/>
        </w:rPr>
        <w:t xml:space="preserve">; </w:t>
      </w:r>
      <w:r w:rsidRPr="0074168C">
        <w:rPr>
          <w:rFonts w:ascii="Arial" w:hAnsi="Arial" w:cs="Arial"/>
          <w:b/>
          <w:color w:val="44546A" w:themeColor="text2"/>
          <w:sz w:val="22"/>
        </w:rPr>
        <w:t>Supplementary Table 3</w:t>
      </w:r>
      <w:r w:rsidRPr="0074168C">
        <w:rPr>
          <w:rFonts w:ascii="Arial" w:hAnsi="Arial" w:cs="Arial"/>
          <w:sz w:val="22"/>
        </w:rPr>
        <w:t xml:space="preserve">), </w:t>
      </w:r>
      <w:r w:rsidR="004E149A" w:rsidRPr="0074168C">
        <w:rPr>
          <w:rFonts w:ascii="Arial" w:hAnsi="Arial" w:cs="Arial"/>
          <w:sz w:val="22"/>
        </w:rPr>
        <w:t xml:space="preserve">and died two months later due to tumor recurrence, </w:t>
      </w:r>
      <w:r w:rsidRPr="0074168C">
        <w:rPr>
          <w:rFonts w:ascii="Arial" w:hAnsi="Arial" w:cs="Arial"/>
          <w:sz w:val="22"/>
        </w:rPr>
        <w:t xml:space="preserve">suggesting that </w:t>
      </w:r>
      <w:r w:rsidR="007D1FC4" w:rsidRPr="0074168C">
        <w:rPr>
          <w:rFonts w:ascii="Arial" w:hAnsi="Arial" w:cs="Arial"/>
          <w:sz w:val="22"/>
        </w:rPr>
        <w:t xml:space="preserve">there </w:t>
      </w:r>
      <w:proofErr w:type="gramStart"/>
      <w:r w:rsidR="007D1FC4" w:rsidRPr="0074168C">
        <w:rPr>
          <w:rFonts w:ascii="Arial" w:hAnsi="Arial" w:cs="Arial"/>
          <w:sz w:val="22"/>
        </w:rPr>
        <w:t>were</w:t>
      </w:r>
      <w:proofErr w:type="gramEnd"/>
      <w:r w:rsidR="007D1FC4" w:rsidRPr="0074168C">
        <w:rPr>
          <w:rFonts w:ascii="Arial" w:hAnsi="Arial" w:cs="Arial"/>
          <w:sz w:val="22"/>
        </w:rPr>
        <w:t xml:space="preserve"> micro-metastasis with </w:t>
      </w:r>
      <w:r w:rsidRPr="0074168C">
        <w:rPr>
          <w:rFonts w:ascii="Arial" w:hAnsi="Arial" w:cs="Arial"/>
          <w:sz w:val="22"/>
        </w:rPr>
        <w:t>tumor cells in that individual</w:t>
      </w:r>
      <w:r w:rsidR="004E149A" w:rsidRPr="0074168C">
        <w:rPr>
          <w:rFonts w:ascii="Arial" w:hAnsi="Arial" w:cs="Arial"/>
          <w:sz w:val="22"/>
        </w:rPr>
        <w:t>.</w:t>
      </w:r>
      <w:r w:rsidRPr="0074168C">
        <w:rPr>
          <w:rFonts w:ascii="Arial" w:hAnsi="Arial" w:cs="Arial"/>
          <w:sz w:val="22"/>
        </w:rPr>
        <w:t xml:space="preserve"> </w:t>
      </w:r>
      <w:r w:rsidR="00AC0217" w:rsidRPr="0074168C">
        <w:rPr>
          <w:rFonts w:ascii="Arial" w:hAnsi="Arial" w:cs="Arial"/>
          <w:sz w:val="22"/>
          <w:bdr w:val="none" w:sz="0" w:space="0" w:color="auto" w:frame="1"/>
        </w:rPr>
        <w:t>We find a significant positive relationship between AFP and the percentage of hypo-LMR</w:t>
      </w:r>
      <w:r w:rsidR="00AC0217" w:rsidRPr="00BB20B5">
        <w:rPr>
          <w:rFonts w:ascii="Arial" w:hAnsi="Arial" w:cs="Arial"/>
          <w:sz w:val="22"/>
          <w:bdr w:val="none" w:sz="0" w:space="0" w:color="auto" w:frame="1"/>
        </w:rPr>
        <w:t>s (</w:t>
      </w:r>
      <w:r w:rsidR="00AC0217" w:rsidRPr="00BB20B5">
        <w:rPr>
          <w:rFonts w:ascii="Arial" w:hAnsi="Arial" w:cs="Arial"/>
          <w:color w:val="000000" w:themeColor="text1"/>
          <w:sz w:val="22"/>
          <w:rPrChange w:id="139" w:author="Zhang Haikun" w:date="2019-06-12T09:45:00Z">
            <w:rPr>
              <w:rFonts w:ascii="Arial" w:hAnsi="Arial" w:cs="Arial"/>
              <w:color w:val="000000" w:themeColor="text1"/>
              <w:sz w:val="22"/>
              <w:highlight w:val="yellow"/>
            </w:rPr>
          </w:rPrChange>
        </w:rPr>
        <w:t>R=0.6</w:t>
      </w:r>
      <w:r w:rsidR="00AC0217" w:rsidRPr="00BB20B5">
        <w:rPr>
          <w:rFonts w:ascii="Arial" w:hAnsi="Arial" w:cs="Arial"/>
          <w:color w:val="000000" w:themeColor="text1"/>
          <w:sz w:val="22"/>
        </w:rPr>
        <w:t>, P=</w:t>
      </w:r>
      <w:r w:rsidR="00AC0217" w:rsidRPr="0074168C">
        <w:rPr>
          <w:rFonts w:ascii="Arial" w:hAnsi="Arial" w:cs="Arial"/>
          <w:color w:val="000000" w:themeColor="text1"/>
          <w:sz w:val="22"/>
        </w:rPr>
        <w:t>3.9x10</w:t>
      </w:r>
      <w:r w:rsidR="00AC0217" w:rsidRPr="0074168C">
        <w:rPr>
          <w:rFonts w:ascii="Arial" w:hAnsi="Arial" w:cs="Arial"/>
          <w:color w:val="000000" w:themeColor="text1"/>
          <w:sz w:val="22"/>
          <w:vertAlign w:val="superscript"/>
        </w:rPr>
        <w:t>-6</w:t>
      </w:r>
      <w:r w:rsidR="00AC0217" w:rsidRPr="0074168C">
        <w:rPr>
          <w:rFonts w:ascii="Arial" w:hAnsi="Arial" w:cs="Arial"/>
          <w:color w:val="000000" w:themeColor="text1"/>
          <w:sz w:val="22"/>
        </w:rPr>
        <w:t xml:space="preserve">, Pearson’s correlation </w:t>
      </w:r>
      <w:r w:rsidR="00F94C75" w:rsidRPr="0074168C">
        <w:rPr>
          <w:rFonts w:ascii="Arial" w:hAnsi="Arial" w:cs="Arial"/>
          <w:color w:val="000000" w:themeColor="text1"/>
          <w:sz w:val="22"/>
        </w:rPr>
        <w:t>coefficient</w:t>
      </w:r>
      <w:r w:rsidR="00AC0217" w:rsidRPr="0074168C">
        <w:rPr>
          <w:rFonts w:ascii="Arial" w:hAnsi="Arial" w:cs="Arial"/>
          <w:sz w:val="22"/>
          <w:bdr w:val="none" w:sz="0" w:space="0" w:color="auto" w:frame="1"/>
        </w:rPr>
        <w:t>). We also evaluated the diagnostic potential of low-pass WGBS data to HCC and we found the percentage of hypo-LMRs showed better diagnosis performance than AFP (AUC= 0.</w:t>
      </w:r>
      <w:del w:id="140" w:author="Zhang Haikun" w:date="2019-06-12T19:22:00Z">
        <w:r w:rsidR="00AC0217" w:rsidRPr="0074168C" w:rsidDel="00C530D1">
          <w:rPr>
            <w:rFonts w:ascii="Arial" w:hAnsi="Arial" w:cs="Arial"/>
            <w:sz w:val="22"/>
            <w:bdr w:val="none" w:sz="0" w:space="0" w:color="auto" w:frame="1"/>
          </w:rPr>
          <w:delText xml:space="preserve">966 </w:delText>
        </w:r>
      </w:del>
      <w:ins w:id="141" w:author="Zhang Haikun" w:date="2019-06-12T19:22:00Z">
        <w:r w:rsidR="00C530D1">
          <w:rPr>
            <w:rFonts w:ascii="Arial" w:hAnsi="Arial" w:cs="Arial"/>
            <w:sz w:val="22"/>
            <w:bdr w:val="none" w:sz="0" w:space="0" w:color="auto" w:frame="1"/>
          </w:rPr>
          <w:t>877</w:t>
        </w:r>
        <w:r w:rsidR="00C530D1" w:rsidRPr="0074168C">
          <w:rPr>
            <w:rFonts w:ascii="Arial" w:hAnsi="Arial" w:cs="Arial"/>
            <w:sz w:val="22"/>
            <w:bdr w:val="none" w:sz="0" w:space="0" w:color="auto" w:frame="1"/>
          </w:rPr>
          <w:t xml:space="preserve"> </w:t>
        </w:r>
      </w:ins>
      <w:r w:rsidR="00AC0217" w:rsidRPr="0074168C">
        <w:rPr>
          <w:rFonts w:ascii="Arial" w:hAnsi="Arial" w:cs="Arial"/>
          <w:sz w:val="22"/>
          <w:bdr w:val="none" w:sz="0" w:space="0" w:color="auto" w:frame="1"/>
        </w:rPr>
        <w:t>vs 0.</w:t>
      </w:r>
      <w:del w:id="142" w:author="Zhang Haikun" w:date="2019-06-12T19:22:00Z">
        <w:r w:rsidR="00AC0217" w:rsidRPr="0074168C" w:rsidDel="00C530D1">
          <w:rPr>
            <w:rFonts w:ascii="Arial" w:hAnsi="Arial" w:cs="Arial"/>
            <w:sz w:val="22"/>
            <w:bdr w:val="none" w:sz="0" w:space="0" w:color="auto" w:frame="1"/>
          </w:rPr>
          <w:delText>826</w:delText>
        </w:r>
      </w:del>
      <w:ins w:id="143" w:author="Zhang Haikun" w:date="2019-06-12T19:22:00Z">
        <w:r w:rsidR="00C530D1">
          <w:rPr>
            <w:rFonts w:ascii="Arial" w:hAnsi="Arial" w:cs="Arial"/>
            <w:sz w:val="22"/>
            <w:bdr w:val="none" w:sz="0" w:space="0" w:color="auto" w:frame="1"/>
          </w:rPr>
          <w:t>725</w:t>
        </w:r>
      </w:ins>
      <w:r w:rsidR="009D6161" w:rsidRPr="0074168C">
        <w:rPr>
          <w:rFonts w:ascii="Arial" w:hAnsi="Arial" w:cs="Arial"/>
          <w:sz w:val="22"/>
          <w:bdr w:val="none" w:sz="0" w:space="0" w:color="auto" w:frame="1"/>
        </w:rPr>
        <w:t xml:space="preserve">; </w:t>
      </w:r>
      <w:r w:rsidR="009D6161" w:rsidRPr="0074168C">
        <w:rPr>
          <w:rFonts w:ascii="Arial" w:hAnsi="Arial" w:cs="Arial"/>
          <w:b/>
          <w:color w:val="44546A" w:themeColor="text2"/>
          <w:sz w:val="22"/>
        </w:rPr>
        <w:t xml:space="preserve">Figure </w:t>
      </w:r>
      <w:del w:id="144" w:author="Zhang Haikun" w:date="2019-06-12T19:22:00Z">
        <w:r w:rsidR="009D6161" w:rsidRPr="0074168C" w:rsidDel="00C530D1">
          <w:rPr>
            <w:rFonts w:ascii="Arial" w:hAnsi="Arial" w:cs="Arial"/>
            <w:b/>
            <w:color w:val="44546A" w:themeColor="text2"/>
            <w:sz w:val="22"/>
          </w:rPr>
          <w:delText>S</w:delText>
        </w:r>
        <w:r w:rsidR="0040506B" w:rsidRPr="0074168C" w:rsidDel="00C530D1">
          <w:rPr>
            <w:rFonts w:ascii="Arial" w:hAnsi="Arial" w:cs="Arial"/>
            <w:b/>
            <w:color w:val="44546A" w:themeColor="text2"/>
            <w:sz w:val="22"/>
          </w:rPr>
          <w:delText>5</w:delText>
        </w:r>
      </w:del>
      <w:ins w:id="145" w:author="Zhang Haikun" w:date="2019-06-12T19:22:00Z">
        <w:r w:rsidR="00C530D1">
          <w:rPr>
            <w:rFonts w:ascii="Arial" w:hAnsi="Arial" w:cs="Arial"/>
            <w:b/>
            <w:color w:val="44546A" w:themeColor="text2"/>
            <w:sz w:val="22"/>
          </w:rPr>
          <w:t>2C</w:t>
        </w:r>
      </w:ins>
      <w:r w:rsidR="00AC0217" w:rsidRPr="0074168C">
        <w:rPr>
          <w:rFonts w:ascii="Arial" w:hAnsi="Arial" w:cs="Arial"/>
          <w:sz w:val="22"/>
          <w:bdr w:val="none" w:sz="0" w:space="0" w:color="auto" w:frame="1"/>
        </w:rPr>
        <w:t xml:space="preserve">). </w:t>
      </w:r>
      <w:r w:rsidRPr="0074168C">
        <w:rPr>
          <w:rFonts w:ascii="Arial" w:hAnsi="Arial" w:cs="Arial"/>
          <w:sz w:val="22"/>
        </w:rPr>
        <w:t xml:space="preserve">Our results demonstrate that LMR could serve as </w:t>
      </w:r>
      <w:proofErr w:type="spellStart"/>
      <w:proofErr w:type="gramStart"/>
      <w:r w:rsidRPr="0074168C">
        <w:rPr>
          <w:rFonts w:ascii="Arial" w:hAnsi="Arial" w:cs="Arial"/>
          <w:sz w:val="22"/>
        </w:rPr>
        <w:t>a</w:t>
      </w:r>
      <w:proofErr w:type="spellEnd"/>
      <w:proofErr w:type="gramEnd"/>
      <w:r w:rsidRPr="0074168C">
        <w:rPr>
          <w:rFonts w:ascii="Arial" w:hAnsi="Arial" w:cs="Arial"/>
          <w:sz w:val="22"/>
        </w:rPr>
        <w:t xml:space="preserve"> </w:t>
      </w:r>
      <w:r w:rsidR="00AB4CF7" w:rsidRPr="0074168C">
        <w:rPr>
          <w:rFonts w:ascii="Arial" w:hAnsi="Arial" w:cs="Arial"/>
          <w:sz w:val="22"/>
        </w:rPr>
        <w:t xml:space="preserve">early HCC detection </w:t>
      </w:r>
      <w:r w:rsidRPr="0074168C">
        <w:rPr>
          <w:rFonts w:ascii="Arial" w:hAnsi="Arial" w:cs="Arial"/>
          <w:sz w:val="22"/>
        </w:rPr>
        <w:t xml:space="preserve">biomarker </w:t>
      </w:r>
      <w:r w:rsidR="00AB4CF7" w:rsidRPr="0074168C">
        <w:rPr>
          <w:rFonts w:ascii="Arial" w:hAnsi="Arial" w:cs="Arial"/>
          <w:sz w:val="22"/>
        </w:rPr>
        <w:t xml:space="preserve">as it </w:t>
      </w:r>
      <w:r w:rsidRPr="0074168C">
        <w:rPr>
          <w:rFonts w:ascii="Arial" w:hAnsi="Arial" w:cs="Arial"/>
          <w:sz w:val="22"/>
        </w:rPr>
        <w:t>reflect</w:t>
      </w:r>
      <w:r w:rsidR="00AB4CF7" w:rsidRPr="0074168C">
        <w:rPr>
          <w:rFonts w:ascii="Arial" w:hAnsi="Arial" w:cs="Arial"/>
          <w:sz w:val="22"/>
        </w:rPr>
        <w:t>s</w:t>
      </w:r>
      <w:r w:rsidRPr="0074168C">
        <w:rPr>
          <w:rFonts w:ascii="Arial" w:hAnsi="Arial" w:cs="Arial"/>
          <w:sz w:val="22"/>
        </w:rPr>
        <w:t xml:space="preserve"> genome-wide demethylation </w:t>
      </w:r>
      <w:r w:rsidR="00AB4CF7" w:rsidRPr="0074168C">
        <w:rPr>
          <w:rFonts w:ascii="Arial" w:hAnsi="Arial" w:cs="Arial"/>
          <w:sz w:val="22"/>
        </w:rPr>
        <w:t xml:space="preserve">changes </w:t>
      </w:r>
      <w:r w:rsidRPr="0074168C">
        <w:rPr>
          <w:rFonts w:ascii="Arial" w:hAnsi="Arial" w:cs="Arial"/>
          <w:sz w:val="22"/>
        </w:rPr>
        <w:t xml:space="preserve">from </w:t>
      </w:r>
      <w:r w:rsidR="00AB4CF7" w:rsidRPr="0074168C">
        <w:rPr>
          <w:rFonts w:ascii="Arial" w:hAnsi="Arial" w:cs="Arial"/>
          <w:sz w:val="22"/>
        </w:rPr>
        <w:t>non-</w:t>
      </w:r>
      <w:proofErr w:type="spellStart"/>
      <w:r w:rsidR="00AB4CF7" w:rsidRPr="0074168C">
        <w:rPr>
          <w:rFonts w:ascii="Arial" w:hAnsi="Arial" w:cs="Arial"/>
          <w:sz w:val="22"/>
        </w:rPr>
        <w:t>tumoral</w:t>
      </w:r>
      <w:proofErr w:type="spellEnd"/>
      <w:r w:rsidR="00AB4CF7" w:rsidRPr="0074168C">
        <w:rPr>
          <w:rFonts w:ascii="Arial" w:hAnsi="Arial" w:cs="Arial"/>
          <w:sz w:val="22"/>
        </w:rPr>
        <w:t xml:space="preserve"> </w:t>
      </w:r>
      <w:r w:rsidRPr="0074168C">
        <w:rPr>
          <w:rFonts w:ascii="Arial" w:hAnsi="Arial" w:cs="Arial"/>
          <w:sz w:val="22"/>
        </w:rPr>
        <w:t>tissues to HCC</w:t>
      </w:r>
      <w:r w:rsidR="00AB4CF7" w:rsidRPr="0074168C">
        <w:rPr>
          <w:rFonts w:ascii="Arial" w:hAnsi="Arial" w:cs="Arial"/>
          <w:sz w:val="22"/>
        </w:rPr>
        <w:t xml:space="preserve">. It could also be used as a method to detect minimal </w:t>
      </w:r>
      <w:proofErr w:type="spellStart"/>
      <w:r w:rsidR="00AB4CF7" w:rsidRPr="0074168C">
        <w:rPr>
          <w:rFonts w:ascii="Arial" w:hAnsi="Arial" w:cs="Arial"/>
          <w:sz w:val="22"/>
        </w:rPr>
        <w:t>tumoral</w:t>
      </w:r>
      <w:proofErr w:type="spellEnd"/>
      <w:r w:rsidR="00AB4CF7" w:rsidRPr="0074168C">
        <w:rPr>
          <w:rFonts w:ascii="Arial" w:hAnsi="Arial" w:cs="Arial"/>
          <w:sz w:val="22"/>
        </w:rPr>
        <w:t xml:space="preserve"> residual disease after</w:t>
      </w:r>
      <w:r w:rsidR="007D1FC4" w:rsidRPr="0074168C">
        <w:rPr>
          <w:rFonts w:ascii="Arial" w:hAnsi="Arial" w:cs="Arial"/>
          <w:sz w:val="22"/>
        </w:rPr>
        <w:t xml:space="preserve"> </w:t>
      </w:r>
      <w:r w:rsidRPr="0074168C">
        <w:rPr>
          <w:rFonts w:ascii="Arial" w:hAnsi="Arial" w:cs="Arial"/>
          <w:sz w:val="22"/>
        </w:rPr>
        <w:t xml:space="preserve">surgical </w:t>
      </w:r>
      <w:r w:rsidR="007D1FC4" w:rsidRPr="0074168C">
        <w:rPr>
          <w:rFonts w:ascii="Arial" w:hAnsi="Arial" w:cs="Arial"/>
          <w:sz w:val="22"/>
        </w:rPr>
        <w:t>resection</w:t>
      </w:r>
      <w:r w:rsidRPr="0074168C">
        <w:rPr>
          <w:rFonts w:ascii="Arial" w:hAnsi="Arial" w:cs="Arial"/>
          <w:sz w:val="22"/>
        </w:rPr>
        <w:t>.</w:t>
      </w:r>
      <w:commentRangeEnd w:id="136"/>
      <w:r w:rsidR="00A50EC9">
        <w:rPr>
          <w:rStyle w:val="ab"/>
          <w:rFonts w:asciiTheme="minorHAnsi" w:eastAsiaTheme="minorEastAsia" w:hAnsiTheme="minorHAnsi" w:cstheme="minorBidi"/>
          <w:kern w:val="2"/>
          <w:lang w:eastAsia="zh-CN"/>
        </w:rPr>
        <w:commentReference w:id="136"/>
      </w:r>
      <w:commentRangeEnd w:id="137"/>
      <w:r w:rsidR="00856C6A">
        <w:rPr>
          <w:rStyle w:val="ab"/>
          <w:rFonts w:asciiTheme="minorHAnsi" w:eastAsiaTheme="minorEastAsia" w:hAnsiTheme="minorHAnsi" w:cstheme="minorBidi"/>
          <w:kern w:val="2"/>
          <w:lang w:eastAsia="zh-CN"/>
        </w:rPr>
        <w:commentReference w:id="137"/>
      </w:r>
    </w:p>
    <w:p w14:paraId="6067D8FF" w14:textId="238DD0D0" w:rsidR="00F52901" w:rsidRPr="0074168C" w:rsidRDefault="00F52901" w:rsidP="00F52901">
      <w:pPr>
        <w:pStyle w:val="3"/>
        <w:rPr>
          <w:rFonts w:cs="Arial"/>
        </w:rPr>
      </w:pPr>
      <w:r w:rsidRPr="0074168C">
        <w:rPr>
          <w:rFonts w:cs="Arial"/>
        </w:rPr>
        <w:t xml:space="preserve">Differentially methylated </w:t>
      </w:r>
      <w:proofErr w:type="spellStart"/>
      <w:r w:rsidRPr="0074168C">
        <w:rPr>
          <w:rFonts w:cs="Arial"/>
        </w:rPr>
        <w:t>CpGs</w:t>
      </w:r>
      <w:proofErr w:type="spellEnd"/>
      <w:r w:rsidRPr="0074168C">
        <w:rPr>
          <w:rFonts w:cs="Arial"/>
        </w:rPr>
        <w:t xml:space="preserve"> (DMCs) and genes (DMGs) identified by low-pass cell-free </w:t>
      </w:r>
      <w:r w:rsidR="003222D3" w:rsidRPr="0074168C">
        <w:rPr>
          <w:rFonts w:cs="Arial"/>
        </w:rPr>
        <w:t>WGBS</w:t>
      </w:r>
    </w:p>
    <w:p w14:paraId="0AFC9824" w14:textId="10893659" w:rsidR="00F52901"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We identified DMCs and DMGs with low-pass cell-free </w:t>
      </w:r>
      <w:r w:rsidR="003222D3" w:rsidRPr="0074168C">
        <w:rPr>
          <w:rFonts w:ascii="Arial" w:hAnsi="Arial" w:cs="Arial"/>
          <w:sz w:val="22"/>
        </w:rPr>
        <w:t>WGBS</w:t>
      </w:r>
      <w:r w:rsidRPr="0074168C">
        <w:rPr>
          <w:rFonts w:ascii="Arial" w:hAnsi="Arial" w:cs="Arial"/>
          <w:sz w:val="22"/>
        </w:rPr>
        <w:t xml:space="preserve"> data, </w:t>
      </w:r>
      <w:r w:rsidR="00105F7B" w:rsidRPr="0074168C">
        <w:rPr>
          <w:rFonts w:ascii="Arial" w:hAnsi="Arial" w:cs="Arial"/>
          <w:sz w:val="22"/>
        </w:rPr>
        <w:t xml:space="preserve">and </w:t>
      </w:r>
      <w:r w:rsidRPr="0074168C">
        <w:rPr>
          <w:rFonts w:ascii="Arial" w:hAnsi="Arial" w:cs="Arial"/>
          <w:sz w:val="22"/>
        </w:rPr>
        <w:t xml:space="preserve">very limited </w:t>
      </w:r>
      <w:proofErr w:type="spellStart"/>
      <w:r w:rsidRPr="0074168C">
        <w:rPr>
          <w:rFonts w:ascii="Arial" w:hAnsi="Arial" w:cs="Arial"/>
          <w:sz w:val="22"/>
        </w:rPr>
        <w:t>CpGs</w:t>
      </w:r>
      <w:proofErr w:type="spellEnd"/>
      <w:r w:rsidRPr="0074168C">
        <w:rPr>
          <w:rFonts w:ascii="Arial" w:hAnsi="Arial" w:cs="Arial"/>
          <w:sz w:val="22"/>
        </w:rPr>
        <w:t xml:space="preserve"> were </w:t>
      </w:r>
      <w:r w:rsidR="00D042BA" w:rsidRPr="0074168C">
        <w:rPr>
          <w:rFonts w:ascii="Arial" w:hAnsi="Arial" w:cs="Arial"/>
          <w:sz w:val="22"/>
        </w:rPr>
        <w:t xml:space="preserve">covered </w:t>
      </w:r>
      <w:r w:rsidRPr="0074168C">
        <w:rPr>
          <w:rFonts w:ascii="Arial" w:hAnsi="Arial" w:cs="Arial"/>
          <w:sz w:val="22"/>
        </w:rPr>
        <w:t xml:space="preserve">by our assay. On average, each </w:t>
      </w:r>
      <w:proofErr w:type="spellStart"/>
      <w:r w:rsidRPr="0074168C">
        <w:rPr>
          <w:rFonts w:ascii="Arial" w:hAnsi="Arial" w:cs="Arial"/>
          <w:sz w:val="22"/>
        </w:rPr>
        <w:t>cfDNA</w:t>
      </w:r>
      <w:proofErr w:type="spellEnd"/>
      <w:r w:rsidRPr="0074168C">
        <w:rPr>
          <w:rFonts w:ascii="Arial" w:hAnsi="Arial" w:cs="Arial"/>
          <w:sz w:val="22"/>
        </w:rPr>
        <w:t xml:space="preserve"> sample had 61,018 </w:t>
      </w:r>
      <w:proofErr w:type="spellStart"/>
      <w:r w:rsidRPr="0074168C">
        <w:rPr>
          <w:rFonts w:ascii="Arial" w:hAnsi="Arial" w:cs="Arial"/>
          <w:sz w:val="22"/>
        </w:rPr>
        <w:t>CpGs</w:t>
      </w:r>
      <w:proofErr w:type="spellEnd"/>
      <w:r w:rsidRPr="0074168C">
        <w:rPr>
          <w:rFonts w:ascii="Arial" w:hAnsi="Arial" w:cs="Arial"/>
          <w:sz w:val="22"/>
        </w:rPr>
        <w:t xml:space="preserve"> with sequencing depth over 5 </w:t>
      </w:r>
      <w:r w:rsidR="00105F7B" w:rsidRPr="0074168C">
        <w:rPr>
          <w:rFonts w:ascii="Arial" w:hAnsi="Arial" w:cs="Arial"/>
          <w:sz w:val="22"/>
        </w:rPr>
        <w:t xml:space="preserve">reads </w:t>
      </w:r>
      <w:r w:rsidRPr="0074168C">
        <w:rPr>
          <w:rFonts w:ascii="Arial" w:hAnsi="Arial" w:cs="Arial"/>
          <w:sz w:val="22"/>
        </w:rPr>
        <w:t>(</w:t>
      </w:r>
      <w:r w:rsidRPr="0074168C">
        <w:rPr>
          <w:rFonts w:ascii="Arial" w:eastAsia="Times New Roman" w:hAnsi="Arial" w:cs="Arial"/>
          <w:b/>
          <w:color w:val="44546A" w:themeColor="text2"/>
          <w:kern w:val="0"/>
          <w:sz w:val="22"/>
          <w:lang w:eastAsia="en-US"/>
        </w:rPr>
        <w:t>Method, Supplementary Table 3</w:t>
      </w:r>
      <w:r w:rsidRPr="0074168C">
        <w:rPr>
          <w:rFonts w:ascii="Arial" w:hAnsi="Arial" w:cs="Arial"/>
          <w:sz w:val="22"/>
        </w:rPr>
        <w:t xml:space="preserve">). </w:t>
      </w:r>
      <w:r w:rsidR="00105F7B" w:rsidRPr="0074168C">
        <w:rPr>
          <w:rFonts w:ascii="Arial" w:hAnsi="Arial" w:cs="Arial"/>
          <w:sz w:val="22"/>
        </w:rPr>
        <w:t>In total</w:t>
      </w:r>
      <w:r w:rsidRPr="0074168C">
        <w:rPr>
          <w:rFonts w:ascii="Arial" w:hAnsi="Arial" w:cs="Arial"/>
          <w:color w:val="000000" w:themeColor="text1"/>
          <w:sz w:val="22"/>
        </w:rPr>
        <w:t xml:space="preserve">, advanced </w:t>
      </w:r>
      <w:commentRangeStart w:id="146"/>
      <w:commentRangeStart w:id="147"/>
      <w:commentRangeStart w:id="148"/>
      <w:r w:rsidRPr="0074168C">
        <w:rPr>
          <w:rFonts w:ascii="Arial" w:hAnsi="Arial" w:cs="Arial"/>
          <w:color w:val="000000" w:themeColor="text1"/>
          <w:sz w:val="22"/>
        </w:rPr>
        <w:t>HCC patients had 1,</w:t>
      </w:r>
      <w:r w:rsidR="00B95672" w:rsidRPr="0074168C">
        <w:rPr>
          <w:rFonts w:ascii="Arial" w:hAnsi="Arial" w:cs="Arial"/>
          <w:color w:val="000000" w:themeColor="text1"/>
          <w:sz w:val="22"/>
        </w:rPr>
        <w:t>695</w:t>
      </w:r>
      <w:r w:rsidRPr="0074168C">
        <w:rPr>
          <w:rFonts w:ascii="Arial" w:hAnsi="Arial" w:cs="Arial"/>
          <w:color w:val="000000" w:themeColor="text1"/>
          <w:sz w:val="22"/>
        </w:rPr>
        <w:t xml:space="preserve"> DMCs</w:t>
      </w:r>
      <w:r w:rsidRPr="0074168C">
        <w:rPr>
          <w:rFonts w:ascii="Arial" w:hAnsi="Arial" w:cs="Arial"/>
          <w:b/>
          <w:color w:val="000000" w:themeColor="text1"/>
          <w:sz w:val="22"/>
        </w:rPr>
        <w:t xml:space="preserve"> </w:t>
      </w:r>
      <w:r w:rsidRPr="0074168C">
        <w:rPr>
          <w:rFonts w:ascii="Arial" w:hAnsi="Arial" w:cs="Arial"/>
          <w:color w:val="000000" w:themeColor="text1"/>
          <w:sz w:val="22"/>
        </w:rPr>
        <w:t>identified (</w:t>
      </w:r>
      <w:r w:rsidRPr="0074168C">
        <w:rPr>
          <w:rFonts w:ascii="Arial" w:eastAsia="Times New Roman" w:hAnsi="Arial" w:cs="Arial"/>
          <w:b/>
          <w:color w:val="44546A" w:themeColor="text2"/>
          <w:kern w:val="0"/>
          <w:sz w:val="22"/>
          <w:lang w:eastAsia="en-US"/>
        </w:rPr>
        <w:t>Supplementary Table 4</w:t>
      </w:r>
      <w:r w:rsidRPr="0074168C">
        <w:rPr>
          <w:rFonts w:ascii="Arial" w:hAnsi="Arial" w:cs="Arial"/>
          <w:color w:val="000000" w:themeColor="text1"/>
          <w:sz w:val="22"/>
        </w:rPr>
        <w:t>), of which all the DMCs were hypo-methylated compar</w:t>
      </w:r>
      <w:r w:rsidR="00105F7B" w:rsidRPr="0074168C">
        <w:rPr>
          <w:rFonts w:ascii="Arial" w:hAnsi="Arial" w:cs="Arial"/>
          <w:color w:val="000000" w:themeColor="text1"/>
          <w:sz w:val="22"/>
        </w:rPr>
        <w:t>ed</w:t>
      </w:r>
      <w:r w:rsidRPr="0074168C">
        <w:rPr>
          <w:rFonts w:ascii="Arial" w:hAnsi="Arial" w:cs="Arial"/>
          <w:color w:val="000000" w:themeColor="text1"/>
          <w:sz w:val="22"/>
        </w:rPr>
        <w:t xml:space="preserve"> to healthy individuals</w:t>
      </w:r>
      <w:commentRangeEnd w:id="146"/>
      <w:r w:rsidR="00B113A3" w:rsidRPr="0074168C">
        <w:rPr>
          <w:rStyle w:val="ab"/>
          <w:rFonts w:ascii="Arial" w:hAnsi="Arial" w:cs="Arial"/>
        </w:rPr>
        <w:commentReference w:id="146"/>
      </w:r>
      <w:commentRangeEnd w:id="147"/>
      <w:r w:rsidR="00093647" w:rsidRPr="0074168C">
        <w:rPr>
          <w:rStyle w:val="ab"/>
          <w:rFonts w:ascii="Arial" w:hAnsi="Arial" w:cs="Arial"/>
        </w:rPr>
        <w:commentReference w:id="147"/>
      </w:r>
      <w:commentRangeEnd w:id="148"/>
      <w:r w:rsidR="00775E8D" w:rsidRPr="0074168C">
        <w:rPr>
          <w:rStyle w:val="ab"/>
          <w:rFonts w:ascii="Arial" w:hAnsi="Arial" w:cs="Arial"/>
        </w:rPr>
        <w:commentReference w:id="148"/>
      </w:r>
      <w:r w:rsidRPr="0074168C">
        <w:rPr>
          <w:rFonts w:ascii="Arial" w:hAnsi="Arial" w:cs="Arial"/>
          <w:color w:val="000000" w:themeColor="text1"/>
          <w:sz w:val="22"/>
        </w:rPr>
        <w:t xml:space="preserve">. Among those, 23 DMCs </w:t>
      </w:r>
      <w:r w:rsidR="00105F7B"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in </w:t>
      </w:r>
      <w:r w:rsidR="00BE6B6E" w:rsidRPr="0074168C">
        <w:rPr>
          <w:rFonts w:ascii="Arial" w:hAnsi="Arial" w:cs="Arial"/>
          <w:color w:val="000000" w:themeColor="text1"/>
          <w:sz w:val="22"/>
        </w:rPr>
        <w:t>seven</w:t>
      </w:r>
      <w:r w:rsidRPr="0074168C">
        <w:rPr>
          <w:rFonts w:ascii="Arial" w:hAnsi="Arial" w:cs="Arial"/>
          <w:color w:val="000000" w:themeColor="text1"/>
          <w:sz w:val="22"/>
        </w:rPr>
        <w:t xml:space="preserve"> genes: </w:t>
      </w:r>
      <w:r w:rsidRPr="0074168C">
        <w:rPr>
          <w:rFonts w:ascii="Arial" w:hAnsi="Arial" w:cs="Arial"/>
          <w:i/>
          <w:color w:val="000000" w:themeColor="text1"/>
          <w:sz w:val="22"/>
        </w:rPr>
        <w:t>HFM1, PMF1, PMF1-BGLAP</w:t>
      </w:r>
      <w:r w:rsidR="00BE6B6E" w:rsidRPr="0074168C">
        <w:rPr>
          <w:rFonts w:ascii="Arial" w:hAnsi="Arial" w:cs="Arial"/>
          <w:i/>
          <w:color w:val="000000" w:themeColor="text1"/>
          <w:sz w:val="22"/>
        </w:rPr>
        <w:t>,</w:t>
      </w:r>
      <w:r w:rsidRPr="0074168C">
        <w:rPr>
          <w:rFonts w:ascii="Arial" w:hAnsi="Arial" w:cs="Arial"/>
          <w:i/>
          <w:color w:val="000000" w:themeColor="text1"/>
          <w:sz w:val="22"/>
        </w:rPr>
        <w:t xml:space="preserve"> SENP5, SLCO5A1, REXO1L1P</w:t>
      </w:r>
      <w:r w:rsidR="00062057" w:rsidRPr="0074168C">
        <w:rPr>
          <w:rFonts w:ascii="Arial" w:hAnsi="Arial" w:cs="Arial"/>
          <w:i/>
          <w:color w:val="000000" w:themeColor="text1"/>
          <w:sz w:val="22"/>
        </w:rPr>
        <w:t>, DLG2</w:t>
      </w:r>
      <w:r w:rsidRPr="0074168C">
        <w:rPr>
          <w:rFonts w:ascii="Arial" w:hAnsi="Arial" w:cs="Arial"/>
          <w:color w:val="000000" w:themeColor="text1"/>
          <w:sz w:val="22"/>
        </w:rPr>
        <w:t xml:space="preserve">. </w:t>
      </w:r>
      <w:r w:rsidRPr="0074168C">
        <w:rPr>
          <w:rFonts w:ascii="Arial" w:hAnsi="Arial" w:cs="Arial"/>
          <w:color w:val="000000" w:themeColor="text1"/>
          <w:sz w:val="22"/>
        </w:rPr>
        <w:lastRenderedPageBreak/>
        <w:t xml:space="preserve">In the </w:t>
      </w:r>
      <w:r w:rsidR="00454531" w:rsidRPr="0074168C">
        <w:rPr>
          <w:rFonts w:ascii="Arial" w:hAnsi="Arial" w:cs="Arial"/>
          <w:color w:val="000000" w:themeColor="text1"/>
          <w:sz w:val="22"/>
        </w:rPr>
        <w:t xml:space="preserve">one </w:t>
      </w:r>
      <w:r w:rsidRPr="0074168C">
        <w:rPr>
          <w:rFonts w:ascii="Arial" w:hAnsi="Arial" w:cs="Arial"/>
          <w:color w:val="000000" w:themeColor="text1"/>
          <w:sz w:val="22"/>
        </w:rPr>
        <w:t>early sta</w:t>
      </w:r>
      <w:r w:rsidR="009F1D3F" w:rsidRPr="0074168C">
        <w:rPr>
          <w:rFonts w:ascii="Arial" w:hAnsi="Arial" w:cs="Arial"/>
          <w:color w:val="000000" w:themeColor="text1"/>
          <w:sz w:val="22"/>
        </w:rPr>
        <w:t>ge HCC patients</w:t>
      </w:r>
      <w:r w:rsidR="00454531" w:rsidRPr="0074168C">
        <w:rPr>
          <w:rFonts w:ascii="Arial" w:hAnsi="Arial" w:cs="Arial"/>
          <w:color w:val="000000" w:themeColor="text1"/>
          <w:sz w:val="22"/>
        </w:rPr>
        <w:t xml:space="preserve"> (percentage of hypo-LRMs=26.27%)</w:t>
      </w:r>
      <w:r w:rsidR="009F1D3F" w:rsidRPr="0074168C">
        <w:rPr>
          <w:rFonts w:ascii="Arial" w:hAnsi="Arial" w:cs="Arial"/>
          <w:color w:val="000000" w:themeColor="text1"/>
          <w:sz w:val="22"/>
        </w:rPr>
        <w:t xml:space="preserve">, we identified </w:t>
      </w:r>
      <w:r w:rsidR="00454531" w:rsidRPr="0074168C">
        <w:rPr>
          <w:rFonts w:ascii="Arial" w:hAnsi="Arial" w:cs="Arial"/>
          <w:color w:val="000000" w:themeColor="text1"/>
          <w:sz w:val="22"/>
        </w:rPr>
        <w:t xml:space="preserve">249 </w:t>
      </w:r>
      <w:r w:rsidRPr="0074168C">
        <w:rPr>
          <w:rFonts w:ascii="Arial" w:hAnsi="Arial" w:cs="Arial"/>
          <w:color w:val="000000" w:themeColor="text1"/>
          <w:sz w:val="22"/>
        </w:rPr>
        <w:t>DMCs (</w:t>
      </w:r>
      <w:r w:rsidRPr="0074168C">
        <w:rPr>
          <w:rFonts w:ascii="Arial" w:eastAsia="Times New Roman" w:hAnsi="Arial" w:cs="Arial"/>
          <w:b/>
          <w:color w:val="44546A" w:themeColor="text2"/>
          <w:kern w:val="0"/>
          <w:sz w:val="22"/>
          <w:lang w:eastAsia="en-US"/>
        </w:rPr>
        <w:t>Supplementary Table 5</w:t>
      </w:r>
      <w:r w:rsidRPr="0074168C">
        <w:rPr>
          <w:rFonts w:ascii="Arial" w:hAnsi="Arial" w:cs="Arial"/>
          <w:color w:val="000000" w:themeColor="text1"/>
          <w:sz w:val="22"/>
        </w:rPr>
        <w:t xml:space="preserve">), of which </w:t>
      </w:r>
      <w:r w:rsidR="00454531" w:rsidRPr="0074168C">
        <w:rPr>
          <w:rFonts w:ascii="Arial" w:hAnsi="Arial" w:cs="Arial"/>
          <w:color w:val="000000" w:themeColor="text1"/>
          <w:sz w:val="22"/>
        </w:rPr>
        <w:t xml:space="preserve">207 </w:t>
      </w:r>
      <w:r w:rsidRPr="0074168C">
        <w:rPr>
          <w:rFonts w:ascii="Arial" w:hAnsi="Arial" w:cs="Arial"/>
          <w:color w:val="000000" w:themeColor="text1"/>
          <w:sz w:val="22"/>
        </w:rPr>
        <w:t xml:space="preserve">were in common with those observed in advanced HCC patients and </w:t>
      </w:r>
      <w:r w:rsidR="00454531" w:rsidRPr="0074168C">
        <w:rPr>
          <w:rFonts w:ascii="Arial" w:hAnsi="Arial" w:cs="Arial"/>
          <w:color w:val="000000" w:themeColor="text1"/>
          <w:sz w:val="22"/>
        </w:rPr>
        <w:t xml:space="preserve">nine </w:t>
      </w:r>
      <w:r w:rsidR="007D3810"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within </w:t>
      </w:r>
      <w:r w:rsidRPr="0074168C">
        <w:rPr>
          <w:rFonts w:ascii="Arial" w:hAnsi="Arial" w:cs="Arial"/>
          <w:i/>
          <w:color w:val="000000" w:themeColor="text1"/>
          <w:sz w:val="22"/>
        </w:rPr>
        <w:t xml:space="preserve">PMF1 </w:t>
      </w:r>
      <w:r w:rsidRPr="0074168C">
        <w:rPr>
          <w:rFonts w:ascii="Arial" w:hAnsi="Arial" w:cs="Arial"/>
          <w:color w:val="000000" w:themeColor="text1"/>
          <w:sz w:val="22"/>
        </w:rPr>
        <w:t>and</w:t>
      </w:r>
      <w:r w:rsidRPr="0074168C">
        <w:rPr>
          <w:rFonts w:ascii="Arial" w:hAnsi="Arial" w:cs="Arial"/>
          <w:i/>
          <w:color w:val="000000" w:themeColor="text1"/>
          <w:sz w:val="22"/>
        </w:rPr>
        <w:t xml:space="preserve"> PMF1-BGLAP</w:t>
      </w:r>
      <w:r w:rsidRPr="0074168C">
        <w:rPr>
          <w:rFonts w:ascii="Arial" w:hAnsi="Arial" w:cs="Arial"/>
          <w:color w:val="000000" w:themeColor="text1"/>
          <w:sz w:val="22"/>
        </w:rPr>
        <w:t>. Relative</w:t>
      </w:r>
      <w:r w:rsidR="007D3810" w:rsidRPr="0074168C">
        <w:rPr>
          <w:rFonts w:ascii="Arial" w:hAnsi="Arial" w:cs="Arial"/>
          <w:color w:val="000000" w:themeColor="text1"/>
          <w:sz w:val="22"/>
        </w:rPr>
        <w:t>ly</w:t>
      </w:r>
      <w:r w:rsidRPr="0074168C">
        <w:rPr>
          <w:rFonts w:ascii="Arial" w:hAnsi="Arial" w:cs="Arial"/>
          <w:color w:val="000000" w:themeColor="text1"/>
          <w:sz w:val="22"/>
        </w:rPr>
        <w:t xml:space="preserve"> high proportions of hypo-</w:t>
      </w:r>
      <w:r w:rsidR="00B34858" w:rsidRPr="0074168C">
        <w:rPr>
          <w:rFonts w:ascii="Arial" w:hAnsi="Arial" w:cs="Arial"/>
          <w:color w:val="000000" w:themeColor="text1"/>
          <w:sz w:val="22"/>
        </w:rPr>
        <w:t>LMRs</w:t>
      </w:r>
      <w:r w:rsidRPr="0074168C">
        <w:rPr>
          <w:rFonts w:ascii="Arial" w:hAnsi="Arial" w:cs="Arial"/>
          <w:color w:val="000000" w:themeColor="text1"/>
          <w:sz w:val="22"/>
        </w:rPr>
        <w:t xml:space="preserve"> (&gt;10%) were observed in one </w:t>
      </w:r>
      <w:r w:rsidR="00E11EAC" w:rsidRPr="0074168C">
        <w:rPr>
          <w:rFonts w:ascii="Arial" w:hAnsi="Arial" w:cs="Arial"/>
          <w:color w:val="000000" w:themeColor="text1"/>
          <w:sz w:val="22"/>
        </w:rPr>
        <w:t xml:space="preserve">chronic </w:t>
      </w:r>
      <w:r w:rsidRPr="0074168C">
        <w:rPr>
          <w:rFonts w:ascii="Arial" w:hAnsi="Arial" w:cs="Arial"/>
          <w:color w:val="000000" w:themeColor="text1"/>
          <w:sz w:val="22"/>
        </w:rPr>
        <w:t>hepatitis and two cirrhosis patients (</w:t>
      </w:r>
      <w:r w:rsidRPr="0074168C">
        <w:rPr>
          <w:rFonts w:ascii="Arial" w:eastAsia="Times New Roman" w:hAnsi="Arial" w:cs="Arial"/>
          <w:b/>
          <w:color w:val="44546A" w:themeColor="text2"/>
          <w:kern w:val="0"/>
          <w:sz w:val="22"/>
          <w:lang w:eastAsia="en-US"/>
        </w:rPr>
        <w:t>Fig 2B</w:t>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 xml:space="preserve">possibly </w:t>
      </w:r>
      <w:r w:rsidRPr="0074168C">
        <w:rPr>
          <w:rFonts w:ascii="Arial" w:hAnsi="Arial" w:cs="Arial"/>
          <w:color w:val="000000" w:themeColor="text1"/>
          <w:sz w:val="22"/>
        </w:rPr>
        <w:t xml:space="preserve">indicating their high HCC risk. </w:t>
      </w:r>
      <w:r w:rsidR="007D3810" w:rsidRPr="0074168C">
        <w:rPr>
          <w:rFonts w:ascii="Arial" w:hAnsi="Arial" w:cs="Arial"/>
          <w:color w:val="000000" w:themeColor="text1"/>
          <w:sz w:val="22"/>
        </w:rPr>
        <w:t>In total</w:t>
      </w:r>
      <w:r w:rsidRPr="0074168C">
        <w:rPr>
          <w:rFonts w:ascii="Arial" w:hAnsi="Arial" w:cs="Arial"/>
          <w:color w:val="000000" w:themeColor="text1"/>
          <w:sz w:val="22"/>
        </w:rPr>
        <w:t xml:space="preserve">, all four </w:t>
      </w:r>
      <w:r w:rsidR="007D3810" w:rsidRPr="0074168C">
        <w:rPr>
          <w:rFonts w:ascii="Arial" w:hAnsi="Arial" w:cs="Arial"/>
          <w:color w:val="000000" w:themeColor="text1"/>
          <w:sz w:val="22"/>
        </w:rPr>
        <w:t xml:space="preserve">clinical </w:t>
      </w:r>
      <w:r w:rsidRPr="0074168C">
        <w:rPr>
          <w:rFonts w:ascii="Arial" w:hAnsi="Arial" w:cs="Arial"/>
          <w:color w:val="000000" w:themeColor="text1"/>
          <w:sz w:val="22"/>
        </w:rPr>
        <w:t xml:space="preserve">groups had </w:t>
      </w:r>
      <w:r w:rsidR="00454531" w:rsidRPr="0074168C">
        <w:rPr>
          <w:rFonts w:ascii="Arial" w:hAnsi="Arial" w:cs="Arial"/>
          <w:color w:val="000000" w:themeColor="text1"/>
          <w:sz w:val="22"/>
        </w:rPr>
        <w:t xml:space="preserve">165 </w:t>
      </w:r>
      <w:r w:rsidRPr="0074168C">
        <w:rPr>
          <w:rFonts w:ascii="Arial" w:hAnsi="Arial" w:cs="Arial"/>
          <w:color w:val="000000" w:themeColor="text1"/>
          <w:sz w:val="22"/>
        </w:rPr>
        <w:t>DMCs in common (</w:t>
      </w:r>
      <w:r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which suggested that</w:t>
      </w:r>
      <w:r w:rsidR="00B113A3" w:rsidRPr="0074168C">
        <w:rPr>
          <w:rFonts w:ascii="Arial" w:hAnsi="Arial" w:cs="Arial"/>
          <w:color w:val="000000" w:themeColor="text1"/>
          <w:sz w:val="22"/>
        </w:rPr>
        <w:t xml:space="preserve"> DNA</w:t>
      </w:r>
      <w:r w:rsidRPr="0074168C">
        <w:rPr>
          <w:rFonts w:ascii="Arial" w:hAnsi="Arial" w:cs="Arial"/>
          <w:color w:val="000000" w:themeColor="text1"/>
          <w:sz w:val="22"/>
        </w:rPr>
        <w:t xml:space="preserve"> methylation changes may occur in </w:t>
      </w:r>
      <w:r w:rsidR="007D3810" w:rsidRPr="0074168C">
        <w:rPr>
          <w:rFonts w:ascii="Arial" w:hAnsi="Arial" w:cs="Arial"/>
          <w:color w:val="000000" w:themeColor="text1"/>
          <w:sz w:val="22"/>
        </w:rPr>
        <w:t xml:space="preserve">the </w:t>
      </w:r>
      <w:r w:rsidRPr="0074168C">
        <w:rPr>
          <w:rFonts w:ascii="Arial" w:hAnsi="Arial" w:cs="Arial"/>
          <w:color w:val="000000" w:themeColor="text1"/>
          <w:sz w:val="22"/>
        </w:rPr>
        <w:t>early stage</w:t>
      </w:r>
      <w:r w:rsidR="007D3810" w:rsidRPr="0074168C">
        <w:rPr>
          <w:rFonts w:ascii="Arial" w:hAnsi="Arial" w:cs="Arial"/>
          <w:color w:val="000000" w:themeColor="text1"/>
          <w:sz w:val="22"/>
        </w:rPr>
        <w:t>s</w:t>
      </w:r>
      <w:r w:rsidRPr="0074168C">
        <w:rPr>
          <w:rFonts w:ascii="Arial" w:hAnsi="Arial" w:cs="Arial"/>
          <w:color w:val="000000" w:themeColor="text1"/>
          <w:sz w:val="22"/>
        </w:rPr>
        <w:t xml:space="preserve"> of liver disease progression prior to HCC.</w:t>
      </w:r>
      <w:r w:rsidR="008511F3" w:rsidRPr="0074168C">
        <w:rPr>
          <w:rFonts w:ascii="Arial" w:hAnsi="Arial" w:cs="Arial"/>
          <w:color w:val="000000" w:themeColor="text1"/>
          <w:sz w:val="22"/>
        </w:rPr>
        <w:t xml:space="preserve"> </w:t>
      </w:r>
      <w:commentRangeStart w:id="149"/>
      <w:r w:rsidR="008511F3"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xml:space="preserve"> displayed the </w:t>
      </w:r>
      <w:r w:rsidR="00336A0A" w:rsidRPr="0074168C">
        <w:rPr>
          <w:rFonts w:ascii="Arial" w:hAnsi="Arial" w:cs="Arial"/>
          <w:color w:val="000000" w:themeColor="text1"/>
          <w:sz w:val="22"/>
        </w:rPr>
        <w:t>genes</w:t>
      </w:r>
      <w:r w:rsidRPr="0074168C">
        <w:rPr>
          <w:rFonts w:ascii="Arial" w:hAnsi="Arial" w:cs="Arial"/>
          <w:color w:val="000000" w:themeColor="text1"/>
          <w:sz w:val="22"/>
        </w:rPr>
        <w:t xml:space="preserve"> with DMCs in </w:t>
      </w:r>
      <w:r w:rsidR="001F3B30" w:rsidRPr="0074168C">
        <w:rPr>
          <w:rFonts w:ascii="Arial" w:hAnsi="Arial" w:cs="Arial"/>
          <w:color w:val="000000" w:themeColor="text1"/>
          <w:sz w:val="22"/>
        </w:rPr>
        <w:t>four</w:t>
      </w:r>
      <w:r w:rsidRPr="0074168C">
        <w:rPr>
          <w:rFonts w:ascii="Arial" w:hAnsi="Arial" w:cs="Arial"/>
          <w:color w:val="000000" w:themeColor="text1"/>
          <w:sz w:val="22"/>
        </w:rPr>
        <w:t xml:space="preserve"> comparisons.</w:t>
      </w:r>
      <w:commentRangeEnd w:id="149"/>
      <w:r w:rsidR="008511F3" w:rsidRPr="0074168C">
        <w:rPr>
          <w:rStyle w:val="ab"/>
          <w:rFonts w:ascii="Arial" w:hAnsi="Arial" w:cs="Arial"/>
        </w:rPr>
        <w:commentReference w:id="149"/>
      </w:r>
      <w:r w:rsidR="001F3B30" w:rsidRPr="0074168C">
        <w:rPr>
          <w:rFonts w:ascii="Arial" w:hAnsi="Arial" w:cs="Arial"/>
          <w:color w:val="000000" w:themeColor="text1"/>
          <w:sz w:val="22"/>
        </w:rPr>
        <w:t xml:space="preserve"> </w:t>
      </w:r>
      <w:commentRangeStart w:id="150"/>
      <w:r w:rsidR="001F3B30" w:rsidRPr="0074168C">
        <w:rPr>
          <w:rFonts w:ascii="Arial" w:hAnsi="Arial" w:cs="Arial"/>
          <w:color w:val="000000" w:themeColor="text1"/>
          <w:sz w:val="22"/>
        </w:rPr>
        <w:t>Moreover, 31 DMCs were identified between early stage HCC (</w:t>
      </w:r>
      <w:r w:rsidR="001F3B30" w:rsidRPr="0074168C">
        <w:rPr>
          <w:rFonts w:ascii="Arial" w:eastAsia="Times New Roman" w:hAnsi="Arial" w:cs="Arial"/>
          <w:b/>
          <w:color w:val="44546A" w:themeColor="text2"/>
          <w:kern w:val="0"/>
          <w:sz w:val="22"/>
          <w:lang w:eastAsia="en-US"/>
        </w:rPr>
        <w:t>Supplementary Table 8</w:t>
      </w:r>
      <w:r w:rsidR="001F3B30" w:rsidRPr="0074168C">
        <w:rPr>
          <w:rFonts w:ascii="Arial" w:hAnsi="Arial" w:cs="Arial"/>
          <w:color w:val="000000" w:themeColor="text1"/>
          <w:sz w:val="22"/>
        </w:rPr>
        <w:t>) and cirrhosis patients and 1,305 DMCs were identified between advanced HCC and early stage HCC patients (</w:t>
      </w:r>
      <w:r w:rsidR="001F3B30" w:rsidRPr="0074168C">
        <w:rPr>
          <w:rFonts w:ascii="Arial" w:eastAsia="Times New Roman" w:hAnsi="Arial" w:cs="Arial"/>
          <w:b/>
          <w:color w:val="44546A" w:themeColor="text2"/>
          <w:kern w:val="0"/>
          <w:sz w:val="22"/>
          <w:lang w:eastAsia="en-US"/>
        </w:rPr>
        <w:t>Supplementary Table 9</w:t>
      </w:r>
      <w:r w:rsidR="001F3B30" w:rsidRPr="0074168C">
        <w:rPr>
          <w:rFonts w:ascii="Arial" w:hAnsi="Arial" w:cs="Arial"/>
          <w:color w:val="000000" w:themeColor="text1"/>
          <w:sz w:val="22"/>
        </w:rPr>
        <w:t xml:space="preserve">), with no overlap detected between the two </w:t>
      </w:r>
      <w:proofErr w:type="spellStart"/>
      <w:r w:rsidR="001F3B30" w:rsidRPr="0074168C">
        <w:rPr>
          <w:rFonts w:ascii="Arial" w:hAnsi="Arial" w:cs="Arial"/>
          <w:color w:val="000000" w:themeColor="text1"/>
          <w:sz w:val="22"/>
        </w:rPr>
        <w:t>compatisions</w:t>
      </w:r>
      <w:proofErr w:type="spellEnd"/>
      <w:r w:rsidR="001F3B30" w:rsidRPr="0074168C">
        <w:rPr>
          <w:rFonts w:ascii="Arial" w:hAnsi="Arial" w:cs="Arial"/>
          <w:color w:val="000000" w:themeColor="text1"/>
          <w:sz w:val="22"/>
        </w:rPr>
        <w:t>.</w:t>
      </w:r>
      <w:commentRangeEnd w:id="150"/>
      <w:r w:rsidR="001F3B30" w:rsidRPr="0074168C">
        <w:rPr>
          <w:rStyle w:val="ab"/>
          <w:rFonts w:ascii="Arial" w:hAnsi="Arial" w:cs="Arial"/>
        </w:rPr>
        <w:commentReference w:id="150"/>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In particular,</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gene had </w:t>
      </w:r>
      <w:r w:rsidR="007D3810" w:rsidRPr="0074168C">
        <w:rPr>
          <w:rFonts w:ascii="Arial" w:hAnsi="Arial" w:cs="Arial"/>
          <w:color w:val="000000" w:themeColor="text1"/>
          <w:sz w:val="22"/>
        </w:rPr>
        <w:t>seven</w:t>
      </w:r>
      <w:r w:rsidRPr="0074168C">
        <w:rPr>
          <w:rFonts w:ascii="Arial" w:hAnsi="Arial" w:cs="Arial"/>
          <w:color w:val="000000" w:themeColor="text1"/>
          <w:sz w:val="22"/>
        </w:rPr>
        <w:t xml:space="preserve"> significantly hypo-methylated DMCs with consistently high sequencing coverage across all individuals (149 reads, on average, </w:t>
      </w:r>
      <w:r w:rsidRPr="0074168C">
        <w:rPr>
          <w:rFonts w:ascii="Arial" w:eastAsia="Times New Roman" w:hAnsi="Arial" w:cs="Arial"/>
          <w:b/>
          <w:color w:val="44546A" w:themeColor="text2"/>
          <w:kern w:val="0"/>
          <w:sz w:val="22"/>
          <w:lang w:eastAsia="en-US"/>
        </w:rPr>
        <w:t>Fig</w:t>
      </w:r>
      <w:r w:rsidR="00012DA4" w:rsidRPr="0074168C">
        <w:rPr>
          <w:rFonts w:ascii="Arial" w:eastAsia="Times New Roman" w:hAnsi="Arial" w:cs="Arial"/>
          <w:b/>
          <w:color w:val="44546A" w:themeColor="text2"/>
          <w:kern w:val="0"/>
          <w:sz w:val="22"/>
          <w:lang w:eastAsia="en-US"/>
        </w:rPr>
        <w:t>ure</w:t>
      </w:r>
      <w:r w:rsidRPr="0074168C">
        <w:rPr>
          <w:rFonts w:ascii="Arial" w:eastAsia="Times New Roman" w:hAnsi="Arial" w:cs="Arial"/>
          <w:b/>
          <w:color w:val="44546A" w:themeColor="text2"/>
          <w:kern w:val="0"/>
          <w:sz w:val="22"/>
          <w:lang w:eastAsia="en-US"/>
        </w:rPr>
        <w:t xml:space="preserve"> </w:t>
      </w:r>
      <w:del w:id="151" w:author="Zhang Haikun" w:date="2019-06-12T19:40:00Z">
        <w:r w:rsidR="000C53F0" w:rsidRPr="0074168C" w:rsidDel="00FA561F">
          <w:rPr>
            <w:rFonts w:ascii="Arial" w:eastAsia="Times New Roman" w:hAnsi="Arial" w:cs="Arial"/>
            <w:b/>
            <w:color w:val="44546A" w:themeColor="text2"/>
            <w:kern w:val="0"/>
            <w:sz w:val="22"/>
            <w:lang w:eastAsia="en-US"/>
          </w:rPr>
          <w:delText>S</w:delText>
        </w:r>
        <w:r w:rsidR="002F3703" w:rsidRPr="0074168C" w:rsidDel="00FA561F">
          <w:rPr>
            <w:rFonts w:ascii="Arial" w:eastAsia="Times New Roman" w:hAnsi="Arial" w:cs="Arial"/>
            <w:b/>
            <w:color w:val="44546A" w:themeColor="text2"/>
            <w:kern w:val="0"/>
            <w:sz w:val="22"/>
            <w:lang w:eastAsia="en-US"/>
          </w:rPr>
          <w:delText>6</w:delText>
        </w:r>
      </w:del>
      <w:ins w:id="152" w:author="Zhang Haikun" w:date="2019-06-12T19:40:00Z">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5</w:t>
        </w:r>
      </w:ins>
      <w:r w:rsidRPr="0074168C">
        <w:rPr>
          <w:rFonts w:ascii="Arial" w:hAnsi="Arial" w:cs="Arial"/>
          <w:color w:val="000000" w:themeColor="text1"/>
          <w:sz w:val="22"/>
        </w:rPr>
        <w:t>, and</w:t>
      </w:r>
      <w:r w:rsidRPr="0074168C" w:rsidDel="008A04D1">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3B</w:t>
      </w:r>
      <w:r w:rsidRPr="0074168C">
        <w:rPr>
          <w:rFonts w:ascii="Arial" w:hAnsi="Arial" w:cs="Arial"/>
          <w:color w:val="000000" w:themeColor="text1"/>
          <w:sz w:val="22"/>
        </w:rPr>
        <w:t>). Intriguingly, all 7 DMCs that we found in intron 2 of</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were located near previously reported HBV integration sites in HCC (</w:t>
      </w:r>
      <w:r w:rsidRPr="0074168C">
        <w:rPr>
          <w:rFonts w:ascii="Arial" w:eastAsia="Times New Roman" w:hAnsi="Arial" w:cs="Arial"/>
          <w:b/>
          <w:color w:val="44546A" w:themeColor="text2"/>
          <w:kern w:val="0"/>
          <w:sz w:val="22"/>
          <w:lang w:eastAsia="en-US"/>
        </w:rPr>
        <w:t>Fig 3C</w:t>
      </w:r>
      <w:r w:rsidRPr="0074168C">
        <w:rPr>
          <w:rFonts w:ascii="Arial" w:hAnsi="Arial" w:cs="Arial"/>
          <w:color w:val="000000" w:themeColor="text1"/>
          <w:sz w:val="22"/>
        </w:rPr>
        <w:t>)</w:t>
      </w:r>
      <w:r w:rsidRPr="0074168C" w:rsidDel="000063E1">
        <w:rPr>
          <w:rFonts w:ascii="Arial" w:hAnsi="Arial" w:cs="Arial"/>
          <w:color w:val="000000" w:themeColor="text1"/>
          <w:sz w:val="22"/>
        </w:rPr>
        <w:t xml:space="preserve"> </w:t>
      </w:r>
      <w:r w:rsidRPr="0074168C">
        <w:rPr>
          <w:rFonts w:ascii="Arial" w:hAnsi="Arial" w:cs="Arial"/>
          <w:color w:val="000000" w:themeColor="text1"/>
          <w:sz w:val="22"/>
        </w:rPr>
        <w:fldChar w:fldCharType="begin">
          <w:fldData xml:space="preserve">PEVuZE5vdGU+PENpdGU+PEF1dGhvcj5TdW5nPC9BdXRob3I+PFllYXI+MjAxMjwvWWVhcj48UmVj
TnVtPjIwPC9SZWNOdW0+PERpc3BsYXlUZXh0PigzNCk8L0Rpc3BsYXlUZXh0PjxyZWNvcmQ+PHJl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D74215">
        <w:rPr>
          <w:rFonts w:ascii="Arial" w:hAnsi="Arial" w:cs="Arial"/>
          <w:color w:val="000000" w:themeColor="text1"/>
          <w:sz w:val="22"/>
        </w:rPr>
        <w:instrText xml:space="preserve"> ADDIN EN.CITE </w:instrText>
      </w:r>
      <w:r w:rsidR="00D74215">
        <w:rPr>
          <w:rFonts w:ascii="Arial" w:hAnsi="Arial" w:cs="Arial"/>
          <w:color w:val="000000" w:themeColor="text1"/>
          <w:sz w:val="22"/>
        </w:rPr>
        <w:fldChar w:fldCharType="begin">
          <w:fldData xml:space="preserve">PEVuZE5vdGU+PENpdGU+PEF1dGhvcj5TdW5nPC9BdXRob3I+PFllYXI+MjAxMjwvWWVhcj48UmVj
TnVtPjIwPC9SZWNOdW0+PERpc3BsYXlUZXh0PigzNCk8L0Rpc3BsYXlUZXh0PjxyZWNvcmQ+PHJl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D74215">
        <w:rPr>
          <w:rFonts w:ascii="Arial" w:hAnsi="Arial" w:cs="Arial"/>
          <w:color w:val="000000" w:themeColor="text1"/>
          <w:sz w:val="22"/>
        </w:rPr>
        <w:instrText xml:space="preserve"> ADDIN EN.CITE.DATA </w:instrText>
      </w:r>
      <w:r w:rsidR="00D74215">
        <w:rPr>
          <w:rFonts w:ascii="Arial" w:hAnsi="Arial" w:cs="Arial"/>
          <w:color w:val="000000" w:themeColor="text1"/>
          <w:sz w:val="22"/>
        </w:rPr>
      </w:r>
      <w:r w:rsidR="00D74215">
        <w:rPr>
          <w:rFonts w:ascii="Arial" w:hAnsi="Arial" w:cs="Arial"/>
          <w:color w:val="000000" w:themeColor="text1"/>
          <w:sz w:val="22"/>
        </w:rPr>
        <w:fldChar w:fldCharType="end"/>
      </w:r>
      <w:r w:rsidRPr="0074168C">
        <w:rPr>
          <w:rFonts w:ascii="Arial" w:hAnsi="Arial" w:cs="Arial"/>
          <w:color w:val="000000" w:themeColor="text1"/>
          <w:sz w:val="22"/>
        </w:rPr>
      </w:r>
      <w:r w:rsidRPr="0074168C">
        <w:rPr>
          <w:rFonts w:ascii="Arial" w:hAnsi="Arial" w:cs="Arial"/>
          <w:color w:val="000000" w:themeColor="text1"/>
          <w:sz w:val="22"/>
        </w:rPr>
        <w:fldChar w:fldCharType="separate"/>
      </w:r>
      <w:r w:rsidR="00D74215">
        <w:rPr>
          <w:rFonts w:ascii="Arial" w:hAnsi="Arial" w:cs="Arial"/>
          <w:noProof/>
          <w:color w:val="000000" w:themeColor="text1"/>
          <w:sz w:val="22"/>
        </w:rPr>
        <w:t>(34)</w:t>
      </w:r>
      <w:r w:rsidRPr="0074168C">
        <w:rPr>
          <w:rFonts w:ascii="Arial" w:hAnsi="Arial" w:cs="Arial"/>
          <w:color w:val="000000" w:themeColor="text1"/>
          <w:sz w:val="22"/>
        </w:rPr>
        <w:fldChar w:fldCharType="end"/>
      </w:r>
      <w:r w:rsidRPr="0074168C">
        <w:rPr>
          <w:rFonts w:ascii="Arial" w:hAnsi="Arial" w:cs="Arial"/>
          <w:color w:val="000000" w:themeColor="text1"/>
          <w:sz w:val="22"/>
        </w:rPr>
        <w:t xml:space="preserve">. </w:t>
      </w:r>
    </w:p>
    <w:p w14:paraId="176546F7" w14:textId="2353ACF1" w:rsidR="00F52901" w:rsidRPr="0074168C" w:rsidRDefault="007D3810" w:rsidP="00F52901">
      <w:pPr>
        <w:pStyle w:val="3"/>
        <w:rPr>
          <w:rFonts w:cs="Arial"/>
        </w:rPr>
      </w:pPr>
      <w:r w:rsidRPr="0074168C">
        <w:rPr>
          <w:rFonts w:cs="Arial"/>
        </w:rPr>
        <w:t>Overrepresentation</w:t>
      </w:r>
      <w:r w:rsidR="00F52901" w:rsidRPr="0074168C">
        <w:rPr>
          <w:rFonts w:cs="Arial"/>
        </w:rPr>
        <w:t xml:space="preserve"> of DMCs in repeat regions and surrounding HBV integration sites</w:t>
      </w:r>
    </w:p>
    <w:p w14:paraId="236039D0" w14:textId="21615FF3" w:rsidR="00F52901" w:rsidRPr="0074168C" w:rsidRDefault="00BB4939" w:rsidP="00704BD4">
      <w:pPr>
        <w:spacing w:before="240"/>
        <w:rPr>
          <w:rFonts w:ascii="Arial" w:hAnsi="Arial" w:cs="Arial"/>
          <w:sz w:val="22"/>
        </w:rPr>
      </w:pPr>
      <w:r w:rsidRPr="0074168C">
        <w:rPr>
          <w:rFonts w:ascii="Arial" w:hAnsi="Arial" w:cs="Arial"/>
          <w:sz w:val="22"/>
        </w:rPr>
        <w:t>The distribution</w:t>
      </w:r>
      <w:r w:rsidR="00F52901" w:rsidRPr="0074168C">
        <w:rPr>
          <w:rFonts w:ascii="Arial" w:hAnsi="Arial" w:cs="Arial"/>
          <w:sz w:val="22"/>
        </w:rPr>
        <w:t xml:space="preserve"> of </w:t>
      </w:r>
      <w:proofErr w:type="spellStart"/>
      <w:r w:rsidR="00F52901" w:rsidRPr="0074168C">
        <w:rPr>
          <w:rFonts w:ascii="Arial" w:hAnsi="Arial" w:cs="Arial"/>
          <w:sz w:val="22"/>
        </w:rPr>
        <w:t>CpGs</w:t>
      </w:r>
      <w:proofErr w:type="spellEnd"/>
      <w:r w:rsidR="00F52901" w:rsidRPr="0074168C">
        <w:rPr>
          <w:rFonts w:ascii="Arial" w:hAnsi="Arial" w:cs="Arial"/>
          <w:sz w:val="22"/>
        </w:rPr>
        <w:t xml:space="preserve"> tended to </w:t>
      </w:r>
      <w:r w:rsidR="00DE5598" w:rsidRPr="0074168C">
        <w:rPr>
          <w:rFonts w:ascii="Arial" w:hAnsi="Arial" w:cs="Arial"/>
          <w:sz w:val="22"/>
        </w:rPr>
        <w:t xml:space="preserve">be </w:t>
      </w:r>
      <w:r w:rsidR="00F52901" w:rsidRPr="0074168C">
        <w:rPr>
          <w:rFonts w:ascii="Arial" w:hAnsi="Arial" w:cs="Arial"/>
          <w:sz w:val="22"/>
        </w:rPr>
        <w:t>locat</w:t>
      </w:r>
      <w:r w:rsidR="00DE5598" w:rsidRPr="0074168C">
        <w:rPr>
          <w:rFonts w:ascii="Arial" w:hAnsi="Arial" w:cs="Arial"/>
          <w:sz w:val="22"/>
        </w:rPr>
        <w:t>ed</w:t>
      </w:r>
      <w:r w:rsidR="00F52901" w:rsidRPr="0074168C">
        <w:rPr>
          <w:rFonts w:ascii="Arial" w:hAnsi="Arial" w:cs="Arial"/>
          <w:sz w:val="22"/>
        </w:rPr>
        <w:t xml:space="preserve"> at intergenic and repeat r</w:t>
      </w:r>
      <w:r w:rsidR="00F52901" w:rsidRPr="0074168C">
        <w:rPr>
          <w:rFonts w:ascii="Arial" w:hAnsi="Arial" w:cs="Arial"/>
          <w:color w:val="000000" w:themeColor="text1"/>
          <w:sz w:val="22"/>
        </w:rPr>
        <w:t xml:space="preserve">egions </w:t>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Methods, 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del w:id="153" w:author="Zhang Haikun" w:date="2019-06-12T19:40:00Z">
        <w:r w:rsidR="00AF2F86" w:rsidRPr="0074168C" w:rsidDel="00FA561F">
          <w:rPr>
            <w:rFonts w:ascii="Arial" w:eastAsia="Times New Roman" w:hAnsi="Arial" w:cs="Arial"/>
            <w:b/>
            <w:color w:val="44546A" w:themeColor="text2"/>
            <w:kern w:val="0"/>
            <w:sz w:val="22"/>
            <w:lang w:eastAsia="en-US"/>
          </w:rPr>
          <w:delText>S</w:delText>
        </w:r>
        <w:r w:rsidR="002F3703" w:rsidRPr="0074168C" w:rsidDel="00FA561F">
          <w:rPr>
            <w:rFonts w:ascii="Arial" w:eastAsia="Times New Roman" w:hAnsi="Arial" w:cs="Arial"/>
            <w:b/>
            <w:color w:val="44546A" w:themeColor="text2"/>
            <w:kern w:val="0"/>
            <w:sz w:val="22"/>
            <w:lang w:eastAsia="en-US"/>
          </w:rPr>
          <w:delText>7</w:delText>
        </w:r>
        <w:r w:rsidR="00F52901" w:rsidRPr="0074168C" w:rsidDel="00FA561F">
          <w:rPr>
            <w:rFonts w:ascii="Arial" w:eastAsia="Times New Roman" w:hAnsi="Arial" w:cs="Arial"/>
            <w:b/>
            <w:color w:val="44546A" w:themeColor="text2"/>
            <w:kern w:val="0"/>
            <w:sz w:val="22"/>
            <w:lang w:eastAsia="en-US"/>
          </w:rPr>
          <w:delText>A</w:delText>
        </w:r>
      </w:del>
      <w:ins w:id="154" w:author="Zhang Haikun" w:date="2019-06-12T19:40:00Z">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6</w:t>
        </w:r>
        <w:r w:rsidR="00FA561F" w:rsidRPr="0074168C">
          <w:rPr>
            <w:rFonts w:ascii="Arial" w:eastAsia="Times New Roman" w:hAnsi="Arial" w:cs="Arial"/>
            <w:b/>
            <w:color w:val="44546A" w:themeColor="text2"/>
            <w:kern w:val="0"/>
            <w:sz w:val="22"/>
            <w:lang w:eastAsia="en-US"/>
          </w:rPr>
          <w:t>A</w:t>
        </w:r>
      </w:ins>
      <w:r w:rsidR="00F52901" w:rsidRPr="0074168C">
        <w:rPr>
          <w:rFonts w:ascii="Arial" w:hAnsi="Arial" w:cs="Arial"/>
          <w:sz w:val="22"/>
        </w:rPr>
        <w:t>)</w:t>
      </w:r>
      <w:r w:rsidR="00156A57" w:rsidRPr="0074168C">
        <w:rPr>
          <w:rFonts w:ascii="Arial" w:hAnsi="Arial" w:cs="Arial"/>
          <w:sz w:val="22"/>
        </w:rPr>
        <w:t xml:space="preserve">. Also, </w:t>
      </w:r>
      <w:proofErr w:type="spellStart"/>
      <w:r w:rsidR="00F52901" w:rsidRPr="0074168C">
        <w:rPr>
          <w:rFonts w:ascii="Arial" w:hAnsi="Arial" w:cs="Arial"/>
          <w:sz w:val="22"/>
        </w:rPr>
        <w:t>CpGs</w:t>
      </w:r>
      <w:proofErr w:type="spellEnd"/>
      <w:r w:rsidR="00F52901" w:rsidRPr="0074168C">
        <w:rPr>
          <w:rFonts w:ascii="Arial" w:hAnsi="Arial" w:cs="Arial"/>
          <w:sz w:val="22"/>
        </w:rPr>
        <w:t xml:space="preserve"> in repeat regions had much higher sequencing depth </w:t>
      </w:r>
      <w:r w:rsidR="007C70B1" w:rsidRPr="0074168C">
        <w:rPr>
          <w:rFonts w:ascii="Arial" w:hAnsi="Arial" w:cs="Arial"/>
          <w:sz w:val="22"/>
        </w:rPr>
        <w:t xml:space="preserve">in </w:t>
      </w:r>
      <w:r w:rsidR="00F52901" w:rsidRPr="0074168C">
        <w:rPr>
          <w:rFonts w:ascii="Arial" w:hAnsi="Arial" w:cs="Arial"/>
          <w:sz w:val="22"/>
        </w:rPr>
        <w:t xml:space="preserve">this low pass sequencing strategy </w:t>
      </w:r>
      <w:r w:rsidR="00DE5598" w:rsidRPr="0074168C">
        <w:rPr>
          <w:rFonts w:ascii="Arial" w:hAnsi="Arial" w:cs="Arial"/>
          <w:sz w:val="22"/>
        </w:rPr>
        <w:t>compared to</w:t>
      </w:r>
      <w:r w:rsidR="00F52901" w:rsidRPr="0074168C">
        <w:rPr>
          <w:rFonts w:ascii="Arial" w:hAnsi="Arial" w:cs="Arial"/>
          <w:sz w:val="22"/>
        </w:rPr>
        <w:t xml:space="preserve"> those in other regions (</w:t>
      </w:r>
      <w:r w:rsidR="00F52901" w:rsidRPr="0074168C">
        <w:rPr>
          <w:rFonts w:ascii="Arial" w:hAnsi="Arial" w:cs="Arial"/>
          <w:color w:val="000000" w:themeColor="text1"/>
          <w:sz w:val="22"/>
        </w:rPr>
        <w:t>P &lt; 2.2x10</w:t>
      </w:r>
      <w:r w:rsidR="00F52901" w:rsidRPr="0074168C">
        <w:rPr>
          <w:rFonts w:ascii="Arial" w:hAnsi="Arial" w:cs="Arial"/>
          <w:color w:val="000000" w:themeColor="text1"/>
          <w:sz w:val="22"/>
          <w:vertAlign w:val="superscript"/>
        </w:rPr>
        <w:t>-16</w:t>
      </w:r>
      <w:r w:rsidR="00F52901" w:rsidRPr="0074168C">
        <w:rPr>
          <w:rFonts w:ascii="Arial" w:hAnsi="Arial" w:cs="Arial"/>
          <w:color w:val="000000" w:themeColor="text1"/>
          <w:sz w:val="22"/>
        </w:rPr>
        <w:t xml:space="preserve">, Wilcoxon rank sum test; </w:t>
      </w:r>
      <w:r w:rsidR="00F52901" w:rsidRPr="0074168C">
        <w:rPr>
          <w:rFonts w:ascii="Arial" w:eastAsia="Times New Roman" w:hAnsi="Arial" w:cs="Arial"/>
          <w:b/>
          <w:color w:val="44546A" w:themeColor="text2"/>
          <w:kern w:val="0"/>
          <w:sz w:val="22"/>
          <w:lang w:eastAsia="en-US"/>
        </w:rPr>
        <w:t>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del w:id="155" w:author="Zhang Haikun" w:date="2019-06-12T19:40:00Z">
        <w:r w:rsidR="00AF2F86" w:rsidRPr="0074168C" w:rsidDel="00FA561F">
          <w:rPr>
            <w:rFonts w:ascii="Arial" w:eastAsia="Times New Roman" w:hAnsi="Arial" w:cs="Arial"/>
            <w:b/>
            <w:color w:val="44546A" w:themeColor="text2"/>
            <w:kern w:val="0"/>
            <w:sz w:val="22"/>
            <w:lang w:eastAsia="en-US"/>
          </w:rPr>
          <w:delText>S</w:delText>
        </w:r>
        <w:r w:rsidR="002F3703" w:rsidRPr="0074168C" w:rsidDel="00FA561F">
          <w:rPr>
            <w:rFonts w:ascii="Arial" w:eastAsia="Times New Roman" w:hAnsi="Arial" w:cs="Arial"/>
            <w:b/>
            <w:color w:val="44546A" w:themeColor="text2"/>
            <w:kern w:val="0"/>
            <w:sz w:val="22"/>
            <w:lang w:eastAsia="en-US"/>
          </w:rPr>
          <w:delText>7</w:delText>
        </w:r>
        <w:r w:rsidR="00AF2F86" w:rsidRPr="0074168C" w:rsidDel="00FA561F">
          <w:rPr>
            <w:rFonts w:ascii="Arial" w:eastAsia="Times New Roman" w:hAnsi="Arial" w:cs="Arial"/>
            <w:b/>
            <w:color w:val="44546A" w:themeColor="text2"/>
            <w:kern w:val="0"/>
            <w:sz w:val="22"/>
            <w:lang w:eastAsia="en-US"/>
          </w:rPr>
          <w:delText>B</w:delText>
        </w:r>
      </w:del>
      <w:ins w:id="156" w:author="Zhang Haikun" w:date="2019-06-12T19:40:00Z">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6</w:t>
        </w:r>
        <w:r w:rsidR="00FA561F" w:rsidRPr="0074168C">
          <w:rPr>
            <w:rFonts w:ascii="Arial" w:eastAsia="Times New Roman" w:hAnsi="Arial" w:cs="Arial"/>
            <w:b/>
            <w:color w:val="44546A" w:themeColor="text2"/>
            <w:kern w:val="0"/>
            <w:sz w:val="22"/>
            <w:lang w:eastAsia="en-US"/>
          </w:rPr>
          <w:t>B</w:t>
        </w:r>
      </w:ins>
      <w:r w:rsidR="00F52901" w:rsidRPr="0074168C">
        <w:rPr>
          <w:rFonts w:ascii="Arial" w:hAnsi="Arial" w:cs="Arial"/>
          <w:color w:val="000000" w:themeColor="text1"/>
          <w:sz w:val="22"/>
        </w:rPr>
        <w:t>)</w:t>
      </w:r>
      <w:r w:rsidR="00F52901" w:rsidRPr="0074168C">
        <w:rPr>
          <w:rFonts w:ascii="Arial" w:hAnsi="Arial" w:cs="Arial"/>
          <w:sz w:val="22"/>
        </w:rPr>
        <w:t xml:space="preserve">. On average, </w:t>
      </w:r>
      <w:r w:rsidR="00F52901" w:rsidRPr="0074168C">
        <w:rPr>
          <w:rFonts w:ascii="Arial" w:hAnsi="Arial" w:cs="Arial"/>
          <w:color w:val="000000" w:themeColor="text1"/>
          <w:sz w:val="22"/>
        </w:rPr>
        <w:t xml:space="preserve">64% of all these </w:t>
      </w:r>
      <w:proofErr w:type="spellStart"/>
      <w:r w:rsidR="00F52901" w:rsidRPr="0074168C">
        <w:rPr>
          <w:rFonts w:ascii="Arial" w:hAnsi="Arial" w:cs="Arial"/>
          <w:color w:val="000000" w:themeColor="text1"/>
          <w:sz w:val="22"/>
        </w:rPr>
        <w:t>Cp</w:t>
      </w:r>
      <w:r w:rsidR="00F52901" w:rsidRPr="0074168C">
        <w:rPr>
          <w:rFonts w:ascii="Arial" w:hAnsi="Arial" w:cs="Arial"/>
          <w:sz w:val="22"/>
        </w:rPr>
        <w:t>Gs</w:t>
      </w:r>
      <w:proofErr w:type="spellEnd"/>
      <w:r w:rsidR="00F52901" w:rsidRPr="0074168C">
        <w:rPr>
          <w:rFonts w:ascii="Arial" w:hAnsi="Arial" w:cs="Arial"/>
          <w:sz w:val="22"/>
        </w:rPr>
        <w:t xml:space="preserve"> were in the repeat regions </w:t>
      </w:r>
      <w:r w:rsidR="00F52901" w:rsidRPr="0074168C">
        <w:rPr>
          <w:rFonts w:ascii="Arial" w:hAnsi="Arial" w:cs="Arial"/>
          <w:color w:val="000000" w:themeColor="text1"/>
          <w:sz w:val="22"/>
        </w:rPr>
        <w:t>(</w:t>
      </w:r>
      <w:r w:rsidR="00F52901" w:rsidRPr="0074168C">
        <w:rPr>
          <w:rFonts w:ascii="Arial" w:hAnsi="Arial" w:cs="Arial"/>
          <w:b/>
          <w:color w:val="1F4E79" w:themeColor="accent1" w:themeShade="80"/>
          <w:sz w:val="22"/>
        </w:rPr>
        <w:t>Fig</w:t>
      </w:r>
      <w:r w:rsidR="00AF2F86" w:rsidRPr="0074168C">
        <w:rPr>
          <w:rFonts w:ascii="Arial" w:hAnsi="Arial" w:cs="Arial"/>
          <w:b/>
          <w:color w:val="1F4E79" w:themeColor="accent1" w:themeShade="80"/>
          <w:sz w:val="22"/>
        </w:rPr>
        <w:t xml:space="preserve">ure </w:t>
      </w:r>
      <w:del w:id="157" w:author="Zhang Haikun" w:date="2019-06-12T19:40:00Z">
        <w:r w:rsidR="00AF2F86" w:rsidRPr="0074168C" w:rsidDel="00FA561F">
          <w:rPr>
            <w:rFonts w:ascii="Arial" w:hAnsi="Arial" w:cs="Arial"/>
            <w:b/>
            <w:color w:val="1F4E79" w:themeColor="accent1" w:themeShade="80"/>
            <w:sz w:val="22"/>
          </w:rPr>
          <w:delText>S</w:delText>
        </w:r>
        <w:r w:rsidR="002F3703" w:rsidRPr="0074168C" w:rsidDel="00FA561F">
          <w:rPr>
            <w:rFonts w:ascii="Arial" w:hAnsi="Arial" w:cs="Arial"/>
            <w:b/>
            <w:color w:val="1F4E79" w:themeColor="accent1" w:themeShade="80"/>
            <w:sz w:val="22"/>
          </w:rPr>
          <w:delText>7</w:delText>
        </w:r>
        <w:r w:rsidR="00F52901" w:rsidRPr="0074168C" w:rsidDel="00FA561F">
          <w:rPr>
            <w:rFonts w:ascii="Arial" w:hAnsi="Arial" w:cs="Arial"/>
            <w:b/>
            <w:color w:val="1F4E79" w:themeColor="accent1" w:themeShade="80"/>
            <w:sz w:val="22"/>
          </w:rPr>
          <w:delText>C</w:delText>
        </w:r>
      </w:del>
      <w:ins w:id="158" w:author="Zhang Haikun" w:date="2019-06-12T19:40:00Z">
        <w:r w:rsidR="00FA561F" w:rsidRPr="0074168C">
          <w:rPr>
            <w:rFonts w:ascii="Arial" w:hAnsi="Arial" w:cs="Arial"/>
            <w:b/>
            <w:color w:val="1F4E79" w:themeColor="accent1" w:themeShade="80"/>
            <w:sz w:val="22"/>
          </w:rPr>
          <w:t>S</w:t>
        </w:r>
        <w:r w:rsidR="00FA561F">
          <w:rPr>
            <w:rFonts w:ascii="Arial" w:hAnsi="Arial" w:cs="Arial"/>
            <w:b/>
            <w:color w:val="1F4E79" w:themeColor="accent1" w:themeShade="80"/>
            <w:sz w:val="22"/>
          </w:rPr>
          <w:t>6</w:t>
        </w:r>
        <w:r w:rsidR="00FA561F" w:rsidRPr="0074168C">
          <w:rPr>
            <w:rFonts w:ascii="Arial" w:hAnsi="Arial" w:cs="Arial"/>
            <w:b/>
            <w:color w:val="1F4E79" w:themeColor="accent1" w:themeShade="80"/>
            <w:sz w:val="22"/>
          </w:rPr>
          <w:t>C</w:t>
        </w:r>
      </w:ins>
      <w:r w:rsidR="00F52901" w:rsidRPr="0074168C">
        <w:rPr>
          <w:rFonts w:ascii="Arial" w:hAnsi="Arial" w:cs="Arial"/>
          <w:color w:val="000000" w:themeColor="text1"/>
          <w:sz w:val="22"/>
        </w:rPr>
        <w:t>), and this percentage varied from 49% to 87%</w:t>
      </w:r>
      <w:r w:rsidR="00DE5598" w:rsidRPr="0074168C">
        <w:rPr>
          <w:rFonts w:ascii="Arial" w:hAnsi="Arial" w:cs="Arial"/>
          <w:color w:val="000000" w:themeColor="text1"/>
          <w:sz w:val="22"/>
        </w:rPr>
        <w:t xml:space="preserve"> across the</w:t>
      </w:r>
      <w:r w:rsidR="00F52901" w:rsidRPr="0074168C">
        <w:rPr>
          <w:rFonts w:ascii="Arial" w:hAnsi="Arial" w:cs="Arial"/>
          <w:color w:val="000000" w:themeColor="text1"/>
          <w:sz w:val="22"/>
        </w:rPr>
        <w:t xml:space="preserve"> </w:t>
      </w:r>
      <w:r w:rsidR="00DE5598" w:rsidRPr="0074168C">
        <w:rPr>
          <w:rFonts w:ascii="Arial" w:hAnsi="Arial" w:cs="Arial"/>
          <w:color w:val="000000" w:themeColor="text1"/>
          <w:sz w:val="22"/>
        </w:rPr>
        <w:t>samples</w:t>
      </w:r>
      <w:r w:rsidR="00F52901" w:rsidRPr="0074168C">
        <w:rPr>
          <w:rFonts w:ascii="Arial" w:hAnsi="Arial" w:cs="Arial"/>
          <w:color w:val="000000" w:themeColor="text1"/>
          <w:sz w:val="22"/>
        </w:rPr>
        <w:t>.</w:t>
      </w:r>
      <w:r w:rsidR="00F52901" w:rsidRPr="0074168C">
        <w:rPr>
          <w:rFonts w:ascii="Arial" w:hAnsi="Arial" w:cs="Arial"/>
          <w:sz w:val="22"/>
        </w:rPr>
        <w:t xml:space="preserve"> Differential methylation analysis required the </w:t>
      </w:r>
      <w:proofErr w:type="spellStart"/>
      <w:r w:rsidR="00F52901" w:rsidRPr="0074168C">
        <w:rPr>
          <w:rFonts w:ascii="Arial" w:hAnsi="Arial" w:cs="Arial"/>
          <w:sz w:val="22"/>
        </w:rPr>
        <w:t>CpG</w:t>
      </w:r>
      <w:proofErr w:type="spellEnd"/>
      <w:r w:rsidR="00F52901" w:rsidRPr="0074168C">
        <w:rPr>
          <w:rFonts w:ascii="Arial" w:hAnsi="Arial" w:cs="Arial"/>
          <w:sz w:val="22"/>
        </w:rPr>
        <w:t xml:space="preserve"> sites having </w:t>
      </w:r>
      <w:r w:rsidR="00156A57" w:rsidRPr="0074168C">
        <w:rPr>
          <w:rFonts w:ascii="Arial" w:hAnsi="Arial" w:cs="Arial"/>
          <w:sz w:val="22"/>
        </w:rPr>
        <w:t xml:space="preserve">at least </w:t>
      </w:r>
      <w:r w:rsidR="00DE5598" w:rsidRPr="0074168C">
        <w:rPr>
          <w:rFonts w:ascii="Arial" w:hAnsi="Arial" w:cs="Arial"/>
          <w:sz w:val="22"/>
        </w:rPr>
        <w:t xml:space="preserve">five </w:t>
      </w:r>
      <w:r w:rsidR="00F52901" w:rsidRPr="0074168C">
        <w:rPr>
          <w:rFonts w:ascii="Arial" w:hAnsi="Arial" w:cs="Arial"/>
          <w:sz w:val="22"/>
        </w:rPr>
        <w:t xml:space="preserve">sequencing reads in all </w:t>
      </w:r>
      <w:r w:rsidR="00DE5598" w:rsidRPr="0074168C">
        <w:rPr>
          <w:rFonts w:ascii="Arial" w:hAnsi="Arial" w:cs="Arial"/>
          <w:sz w:val="22"/>
        </w:rPr>
        <w:t>samples</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Method</w:t>
      </w:r>
      <w:r w:rsidR="00F52901" w:rsidRPr="0074168C">
        <w:rPr>
          <w:rFonts w:ascii="Arial" w:hAnsi="Arial" w:cs="Arial"/>
          <w:sz w:val="22"/>
        </w:rPr>
        <w:t xml:space="preserve">), and </w:t>
      </w:r>
      <w:r w:rsidR="00DE5598" w:rsidRPr="0074168C">
        <w:rPr>
          <w:rFonts w:ascii="Arial" w:hAnsi="Arial" w:cs="Arial"/>
          <w:sz w:val="22"/>
        </w:rPr>
        <w:t>the resulting</w:t>
      </w:r>
      <w:r w:rsidR="00F52901" w:rsidRPr="0074168C">
        <w:rPr>
          <w:rFonts w:ascii="Arial" w:hAnsi="Arial" w:cs="Arial"/>
          <w:sz w:val="22"/>
        </w:rPr>
        <w:t xml:space="preserve"> </w:t>
      </w:r>
      <w:proofErr w:type="spellStart"/>
      <w:r w:rsidR="00F52901" w:rsidRPr="0074168C">
        <w:rPr>
          <w:rFonts w:ascii="Arial" w:hAnsi="Arial" w:cs="Arial"/>
          <w:sz w:val="22"/>
        </w:rPr>
        <w:t>CpG</w:t>
      </w:r>
      <w:r w:rsidR="00DE5598" w:rsidRPr="0074168C">
        <w:rPr>
          <w:rFonts w:ascii="Arial" w:hAnsi="Arial" w:cs="Arial"/>
          <w:sz w:val="22"/>
        </w:rPr>
        <w:t>s</w:t>
      </w:r>
      <w:proofErr w:type="spellEnd"/>
      <w:r w:rsidR="00F52901" w:rsidRPr="0074168C">
        <w:rPr>
          <w:rFonts w:ascii="Arial" w:hAnsi="Arial" w:cs="Arial"/>
          <w:sz w:val="22"/>
        </w:rPr>
        <w:t xml:space="preserve"> were over represented in repeat regions. Finally, </w:t>
      </w:r>
      <w:r w:rsidR="00F52901" w:rsidRPr="0074168C">
        <w:rPr>
          <w:rFonts w:ascii="Arial" w:hAnsi="Arial" w:cs="Arial"/>
          <w:color w:val="000000" w:themeColor="text1"/>
          <w:sz w:val="22"/>
        </w:rPr>
        <w:t>91% of DM</w:t>
      </w:r>
      <w:r w:rsidR="00F52901" w:rsidRPr="0074168C">
        <w:rPr>
          <w:rFonts w:ascii="Arial" w:hAnsi="Arial" w:cs="Arial"/>
          <w:sz w:val="22"/>
        </w:rPr>
        <w:t xml:space="preserve">Cs of advanced HCC patients </w:t>
      </w:r>
      <w:r w:rsidR="00DE5598" w:rsidRPr="0074168C">
        <w:rPr>
          <w:rFonts w:ascii="Arial" w:hAnsi="Arial" w:cs="Arial"/>
          <w:sz w:val="22"/>
        </w:rPr>
        <w:t xml:space="preserve">were </w:t>
      </w:r>
      <w:r w:rsidR="00F52901" w:rsidRPr="0074168C">
        <w:rPr>
          <w:rFonts w:ascii="Arial" w:hAnsi="Arial" w:cs="Arial"/>
          <w:sz w:val="22"/>
        </w:rPr>
        <w:t>located within repeat regions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Considering </w:t>
      </w:r>
      <w:r w:rsidR="00DE5598" w:rsidRPr="0074168C">
        <w:rPr>
          <w:rFonts w:ascii="Arial" w:hAnsi="Arial" w:cs="Arial"/>
          <w:sz w:val="22"/>
        </w:rPr>
        <w:t xml:space="preserve">that </w:t>
      </w:r>
      <w:r w:rsidR="00F52901" w:rsidRPr="0074168C">
        <w:rPr>
          <w:rFonts w:ascii="Arial" w:hAnsi="Arial" w:cs="Arial"/>
          <w:sz w:val="22"/>
        </w:rPr>
        <w:t>repeat region</w:t>
      </w:r>
      <w:r w:rsidR="00DE5598" w:rsidRPr="0074168C">
        <w:rPr>
          <w:rFonts w:ascii="Arial" w:hAnsi="Arial" w:cs="Arial"/>
          <w:sz w:val="22"/>
        </w:rPr>
        <w:t>s</w:t>
      </w:r>
      <w:r w:rsidR="00F52901" w:rsidRPr="0074168C">
        <w:rPr>
          <w:rFonts w:ascii="Arial" w:hAnsi="Arial" w:cs="Arial"/>
          <w:sz w:val="22"/>
        </w:rPr>
        <w:t xml:space="preserve"> </w:t>
      </w:r>
      <w:r w:rsidR="00DE5598" w:rsidRPr="0074168C">
        <w:rPr>
          <w:rFonts w:ascii="Arial" w:hAnsi="Arial" w:cs="Arial"/>
          <w:sz w:val="22"/>
        </w:rPr>
        <w:t>are</w:t>
      </w:r>
      <w:r w:rsidR="00F52901" w:rsidRPr="0074168C">
        <w:rPr>
          <w:rFonts w:ascii="Arial" w:hAnsi="Arial" w:cs="Arial"/>
          <w:sz w:val="22"/>
        </w:rPr>
        <w:t xml:space="preserve"> a known </w:t>
      </w:r>
      <w:r w:rsidR="00156A57" w:rsidRPr="0074168C">
        <w:rPr>
          <w:rFonts w:ascii="Arial" w:hAnsi="Arial" w:cs="Arial"/>
          <w:sz w:val="22"/>
        </w:rPr>
        <w:t>target for</w:t>
      </w:r>
      <w:r w:rsidR="00F52901" w:rsidRPr="0074168C">
        <w:rPr>
          <w:rFonts w:ascii="Arial" w:hAnsi="Arial" w:cs="Arial"/>
          <w:sz w:val="22"/>
        </w:rPr>
        <w:t xml:space="preserve"> HBV integration </w:t>
      </w:r>
      <w:r w:rsidR="00F52901" w:rsidRPr="0074168C">
        <w:rPr>
          <w:rFonts w:ascii="Arial" w:hAnsi="Arial" w:cs="Arial"/>
          <w:color w:val="000000" w:themeColor="text1"/>
          <w:sz w:val="22"/>
        </w:rPr>
        <w:fldChar w:fldCharType="begin">
          <w:fldData xml:space="preserve">PEVuZE5vdGU+PENpdGU+PEF1dGhvcj5UdTwvQXV0aG9yPjxZZWFyPjIwMTc8L1llYXI+PFJlY051
bT4yOTwvUmVjTnVtPjxEaXNwbGF5VGV4dD4oMzUsIDM2KTwvRGlzcGxheVRleHQ+PHJlY29yZD48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D74215">
        <w:rPr>
          <w:rFonts w:ascii="Arial" w:hAnsi="Arial" w:cs="Arial"/>
          <w:color w:val="000000" w:themeColor="text1"/>
          <w:sz w:val="22"/>
        </w:rPr>
        <w:instrText xml:space="preserve"> ADDIN EN.CITE </w:instrText>
      </w:r>
      <w:r w:rsidR="00D74215">
        <w:rPr>
          <w:rFonts w:ascii="Arial" w:hAnsi="Arial" w:cs="Arial"/>
          <w:color w:val="000000" w:themeColor="text1"/>
          <w:sz w:val="22"/>
        </w:rPr>
        <w:fldChar w:fldCharType="begin">
          <w:fldData xml:space="preserve">PEVuZE5vdGU+PENpdGU+PEF1dGhvcj5UdTwvQXV0aG9yPjxZZWFyPjIwMTc8L1llYXI+PFJlY051
bT4yOTwvUmVjTnVtPjxEaXNwbGF5VGV4dD4oMzUsIDM2KTwvRGlzcGxheVRleHQ+PHJlY29yZD48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D74215">
        <w:rPr>
          <w:rFonts w:ascii="Arial" w:hAnsi="Arial" w:cs="Arial"/>
          <w:color w:val="000000" w:themeColor="text1"/>
          <w:sz w:val="22"/>
        </w:rPr>
        <w:instrText xml:space="preserve"> ADDIN EN.CITE.DATA </w:instrText>
      </w:r>
      <w:r w:rsidR="00D74215">
        <w:rPr>
          <w:rFonts w:ascii="Arial" w:hAnsi="Arial" w:cs="Arial"/>
          <w:color w:val="000000" w:themeColor="text1"/>
          <w:sz w:val="22"/>
        </w:rPr>
      </w:r>
      <w:r w:rsidR="00D74215">
        <w:rPr>
          <w:rFonts w:ascii="Arial" w:hAnsi="Arial" w:cs="Arial"/>
          <w:color w:val="000000" w:themeColor="text1"/>
          <w:sz w:val="22"/>
        </w:rPr>
        <w:fldChar w:fldCharType="end"/>
      </w:r>
      <w:r w:rsidR="00F52901" w:rsidRPr="0074168C">
        <w:rPr>
          <w:rFonts w:ascii="Arial" w:hAnsi="Arial" w:cs="Arial"/>
          <w:color w:val="000000" w:themeColor="text1"/>
          <w:sz w:val="22"/>
        </w:rPr>
      </w:r>
      <w:r w:rsidR="00F52901" w:rsidRPr="0074168C">
        <w:rPr>
          <w:rFonts w:ascii="Arial" w:hAnsi="Arial" w:cs="Arial"/>
          <w:color w:val="000000" w:themeColor="text1"/>
          <w:sz w:val="22"/>
        </w:rPr>
        <w:fldChar w:fldCharType="separate"/>
      </w:r>
      <w:r w:rsidR="00D74215">
        <w:rPr>
          <w:rFonts w:ascii="Arial" w:hAnsi="Arial" w:cs="Arial"/>
          <w:noProof/>
          <w:color w:val="000000" w:themeColor="text1"/>
          <w:sz w:val="22"/>
        </w:rPr>
        <w:t>(35, 36)</w:t>
      </w:r>
      <w:r w:rsidR="00F52901" w:rsidRPr="0074168C">
        <w:rPr>
          <w:rFonts w:ascii="Arial" w:hAnsi="Arial" w:cs="Arial"/>
          <w:color w:val="000000" w:themeColor="text1"/>
          <w:sz w:val="22"/>
        </w:rPr>
        <w:fldChar w:fldCharType="end"/>
      </w:r>
      <w:r w:rsidR="00F52901" w:rsidRPr="0074168C">
        <w:rPr>
          <w:rFonts w:ascii="Arial" w:hAnsi="Arial" w:cs="Arial"/>
          <w:sz w:val="22"/>
        </w:rPr>
        <w:t xml:space="preserve">, we analyzed the location of DMCs relative to reported HBV integration sites </w:t>
      </w:r>
      <w:r w:rsidR="00F52901" w:rsidRPr="0074168C">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F52901" w:rsidRPr="0074168C">
        <w:rPr>
          <w:rFonts w:ascii="Arial" w:hAnsi="Arial" w:cs="Arial"/>
          <w:sz w:val="22"/>
        </w:rPr>
      </w:r>
      <w:r w:rsidR="00F52901" w:rsidRPr="0074168C">
        <w:rPr>
          <w:rFonts w:ascii="Arial" w:hAnsi="Arial" w:cs="Arial"/>
          <w:sz w:val="22"/>
        </w:rPr>
        <w:fldChar w:fldCharType="separate"/>
      </w:r>
      <w:r w:rsidR="00D74215">
        <w:rPr>
          <w:rFonts w:ascii="Arial" w:hAnsi="Arial" w:cs="Arial"/>
          <w:noProof/>
          <w:sz w:val="22"/>
        </w:rPr>
        <w:t>(34, 37-42)</w:t>
      </w:r>
      <w:r w:rsidR="00F52901" w:rsidRPr="0074168C">
        <w:rPr>
          <w:rFonts w:ascii="Arial" w:hAnsi="Arial" w:cs="Arial"/>
          <w:sz w:val="22"/>
        </w:rPr>
        <w:fldChar w:fldCharType="end"/>
      </w:r>
      <w:r w:rsidR="00F52901" w:rsidRPr="0074168C">
        <w:rPr>
          <w:rFonts w:ascii="Arial" w:hAnsi="Arial" w:cs="Arial"/>
          <w:sz w:val="22"/>
        </w:rPr>
        <w:t xml:space="preserve">. Among </w:t>
      </w:r>
      <w:r w:rsidR="00DE5598" w:rsidRPr="0074168C">
        <w:rPr>
          <w:rFonts w:ascii="Arial" w:hAnsi="Arial" w:cs="Arial"/>
          <w:sz w:val="22"/>
        </w:rPr>
        <w:t xml:space="preserve">the </w:t>
      </w:r>
      <w:r w:rsidR="007F7283" w:rsidRPr="0074168C">
        <w:rPr>
          <w:rFonts w:ascii="Arial" w:hAnsi="Arial" w:cs="Arial"/>
          <w:color w:val="000000" w:themeColor="text1"/>
          <w:sz w:val="22"/>
        </w:rPr>
        <w:t>1,695</w:t>
      </w:r>
      <w:r w:rsidR="00F52901" w:rsidRPr="0074168C">
        <w:rPr>
          <w:rFonts w:ascii="Arial" w:hAnsi="Arial" w:cs="Arial"/>
          <w:sz w:val="22"/>
        </w:rPr>
        <w:t xml:space="preserve"> DMCs </w:t>
      </w:r>
      <w:r w:rsidR="00DE5598" w:rsidRPr="0074168C">
        <w:rPr>
          <w:rFonts w:ascii="Arial" w:hAnsi="Arial" w:cs="Arial"/>
          <w:sz w:val="22"/>
        </w:rPr>
        <w:t xml:space="preserve">observed </w:t>
      </w:r>
      <w:r w:rsidR="00F52901" w:rsidRPr="0074168C">
        <w:rPr>
          <w:rFonts w:ascii="Arial" w:hAnsi="Arial" w:cs="Arial"/>
          <w:sz w:val="22"/>
        </w:rPr>
        <w:t xml:space="preserve">in advanced HCC patients, </w:t>
      </w:r>
      <w:r w:rsidR="007F7283" w:rsidRPr="0074168C">
        <w:rPr>
          <w:rFonts w:ascii="Arial" w:hAnsi="Arial" w:cs="Arial"/>
          <w:sz w:val="22"/>
        </w:rPr>
        <w:t>eighteen</w:t>
      </w:r>
      <w:r w:rsidR="00F52901" w:rsidRPr="0074168C">
        <w:rPr>
          <w:rFonts w:ascii="Arial" w:hAnsi="Arial" w:cs="Arial"/>
          <w:sz w:val="22"/>
        </w:rPr>
        <w:t xml:space="preserve"> completely overlapped with </w:t>
      </w:r>
      <w:commentRangeStart w:id="159"/>
      <w:commentRangeStart w:id="160"/>
      <w:r w:rsidR="00F52901" w:rsidRPr="0074168C">
        <w:rPr>
          <w:rFonts w:ascii="Arial" w:hAnsi="Arial" w:cs="Arial"/>
          <w:sz w:val="22"/>
        </w:rPr>
        <w:t xml:space="preserve">the </w:t>
      </w:r>
      <w:commentRangeStart w:id="161"/>
      <w:commentRangeStart w:id="162"/>
      <w:commentRangeStart w:id="163"/>
      <w:r w:rsidR="00F52901" w:rsidRPr="0074168C">
        <w:rPr>
          <w:rFonts w:ascii="Arial" w:hAnsi="Arial" w:cs="Arial"/>
          <w:sz w:val="22"/>
        </w:rPr>
        <w:t>HBV integration sites, including two in</w:t>
      </w:r>
      <w:r w:rsidR="00F52901" w:rsidRPr="0074168C">
        <w:rPr>
          <w:rFonts w:ascii="Arial" w:hAnsi="Arial" w:cs="Arial"/>
          <w:i/>
          <w:sz w:val="22"/>
        </w:rPr>
        <w:t xml:space="preserve"> SENP5 </w:t>
      </w:r>
      <w:commentRangeEnd w:id="161"/>
      <w:r w:rsidR="00156A57" w:rsidRPr="0074168C">
        <w:rPr>
          <w:rStyle w:val="ab"/>
          <w:rFonts w:ascii="Arial" w:hAnsi="Arial" w:cs="Arial"/>
        </w:rPr>
        <w:commentReference w:id="161"/>
      </w:r>
      <w:commentRangeEnd w:id="162"/>
      <w:r w:rsidR="001D0310" w:rsidRPr="0074168C">
        <w:rPr>
          <w:rStyle w:val="ab"/>
          <w:rFonts w:ascii="Arial" w:hAnsi="Arial" w:cs="Arial"/>
        </w:rPr>
        <w:commentReference w:id="162"/>
      </w:r>
      <w:commentRangeEnd w:id="163"/>
      <w:r w:rsidR="00775E8D" w:rsidRPr="0074168C">
        <w:rPr>
          <w:rStyle w:val="ab"/>
          <w:rFonts w:ascii="Arial" w:hAnsi="Arial" w:cs="Arial"/>
        </w:rPr>
        <w:commentReference w:id="163"/>
      </w:r>
      <w:commentRangeEnd w:id="159"/>
      <w:r w:rsidR="00A50EC9">
        <w:rPr>
          <w:rStyle w:val="ab"/>
        </w:rPr>
        <w:commentReference w:id="159"/>
      </w:r>
      <w:commentRangeEnd w:id="160"/>
      <w:r w:rsidR="00856C6A">
        <w:rPr>
          <w:rStyle w:val="ab"/>
        </w:rPr>
        <w:commentReference w:id="160"/>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Supplementary Table 8</w:t>
      </w:r>
      <w:r w:rsidR="00F52901" w:rsidRPr="0074168C">
        <w:rPr>
          <w:rFonts w:ascii="Arial" w:hAnsi="Arial" w:cs="Arial"/>
          <w:sz w:val="22"/>
        </w:rPr>
        <w:t>)</w:t>
      </w:r>
      <w:ins w:id="164" w:author="Zhang Haikun" w:date="2019-06-12T19:16:00Z">
        <w:r w:rsidR="00856C6A">
          <w:rPr>
            <w:rFonts w:ascii="Arial" w:hAnsi="Arial" w:cs="Arial"/>
            <w:sz w:val="22"/>
          </w:rPr>
          <w:t xml:space="preserve">. </w:t>
        </w:r>
        <w:r w:rsidR="00856C6A" w:rsidRPr="00C530D1">
          <w:rPr>
            <w:rFonts w:ascii="Arial" w:hAnsi="Arial" w:cs="Arial"/>
            <w:sz w:val="22"/>
            <w:highlight w:val="yellow"/>
            <w:rPrChange w:id="165" w:author="Zhang Haikun" w:date="2019-06-12T19:20:00Z">
              <w:rPr>
                <w:rFonts w:ascii="Arial" w:hAnsi="Arial" w:cs="Arial"/>
                <w:sz w:val="22"/>
              </w:rPr>
            </w:rPrChange>
          </w:rPr>
          <w:t>Though TERT promoter and KMT2B</w:t>
        </w:r>
      </w:ins>
      <w:ins w:id="166" w:author="Zhang Haikun" w:date="2019-06-12T19:18:00Z">
        <w:r w:rsidR="00856C6A" w:rsidRPr="00C530D1">
          <w:rPr>
            <w:rFonts w:ascii="Arial" w:hAnsi="Arial" w:cs="Arial"/>
            <w:sz w:val="22"/>
            <w:highlight w:val="yellow"/>
            <w:rPrChange w:id="167" w:author="Zhang Haikun" w:date="2019-06-12T19:20:00Z">
              <w:rPr/>
            </w:rPrChange>
          </w:rPr>
          <w:t xml:space="preserve"> are known HBV integration sites</w:t>
        </w:r>
      </w:ins>
      <w:r w:rsidR="00FA561F">
        <w:rPr>
          <w:rFonts w:ascii="Arial" w:hAnsi="Arial" w:cs="Arial"/>
          <w:sz w:val="22"/>
          <w:highlight w:val="yellow"/>
        </w:rPr>
        <w:fldChar w:fldCharType="begin">
          <w:fldData xml:space="preserve">PEVuZE5vdGU+PENpdGU+PEF1dGhvcj5IdWFuZzwvQXV0aG9yPjxZZWFyPjIwMTg8L1llYXI+PFJl
Y051bT42MTwvUmVjTnVtPjxEaXNwbGF5VGV4dD4oNDMpPC9EaXNwbGF5VGV4dD48cmVjb3JkPjxy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FA561F">
        <w:rPr>
          <w:rFonts w:ascii="Arial" w:hAnsi="Arial" w:cs="Arial"/>
          <w:sz w:val="22"/>
          <w:highlight w:val="yellow"/>
        </w:rPr>
        <w:instrText xml:space="preserve"> ADDIN EN.CITE </w:instrText>
      </w:r>
      <w:r w:rsidR="00FA561F">
        <w:rPr>
          <w:rFonts w:ascii="Arial" w:hAnsi="Arial" w:cs="Arial"/>
          <w:sz w:val="22"/>
          <w:highlight w:val="yellow"/>
        </w:rPr>
        <w:fldChar w:fldCharType="begin">
          <w:fldData xml:space="preserve">PEVuZE5vdGU+PENpdGU+PEF1dGhvcj5IdWFuZzwvQXV0aG9yPjxZZWFyPjIwMTg8L1llYXI+PFJl
Y051bT42MTwvUmVjTnVtPjxEaXNwbGF5VGV4dD4oNDMpPC9EaXNwbGF5VGV4dD48cmVjb3JkPjxy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FA561F">
        <w:rPr>
          <w:rFonts w:ascii="Arial" w:hAnsi="Arial" w:cs="Arial"/>
          <w:sz w:val="22"/>
          <w:highlight w:val="yellow"/>
        </w:rPr>
        <w:instrText xml:space="preserve"> ADDIN EN.CITE.DATA </w:instrText>
      </w:r>
      <w:r w:rsidR="00FA561F">
        <w:rPr>
          <w:rFonts w:ascii="Arial" w:hAnsi="Arial" w:cs="Arial"/>
          <w:sz w:val="22"/>
          <w:highlight w:val="yellow"/>
        </w:rPr>
      </w:r>
      <w:r w:rsidR="00FA561F">
        <w:rPr>
          <w:rFonts w:ascii="Arial" w:hAnsi="Arial" w:cs="Arial"/>
          <w:sz w:val="22"/>
          <w:highlight w:val="yellow"/>
        </w:rPr>
        <w:fldChar w:fldCharType="end"/>
      </w:r>
      <w:r w:rsidR="00FA561F">
        <w:rPr>
          <w:rFonts w:ascii="Arial" w:hAnsi="Arial" w:cs="Arial"/>
          <w:sz w:val="22"/>
          <w:highlight w:val="yellow"/>
        </w:rPr>
      </w:r>
      <w:r w:rsidR="00FA561F">
        <w:rPr>
          <w:rFonts w:ascii="Arial" w:hAnsi="Arial" w:cs="Arial"/>
          <w:sz w:val="22"/>
          <w:highlight w:val="yellow"/>
        </w:rPr>
        <w:fldChar w:fldCharType="separate"/>
      </w:r>
      <w:r w:rsidR="00FA561F">
        <w:rPr>
          <w:rFonts w:ascii="Arial" w:hAnsi="Arial" w:cs="Arial"/>
          <w:noProof/>
          <w:sz w:val="22"/>
          <w:highlight w:val="yellow"/>
        </w:rPr>
        <w:t>(43)</w:t>
      </w:r>
      <w:r w:rsidR="00FA561F">
        <w:rPr>
          <w:rFonts w:ascii="Arial" w:hAnsi="Arial" w:cs="Arial"/>
          <w:sz w:val="22"/>
          <w:highlight w:val="yellow"/>
        </w:rPr>
        <w:fldChar w:fldCharType="end"/>
      </w:r>
      <w:ins w:id="168" w:author="Zhang Haikun" w:date="2019-06-12T19:19:00Z">
        <w:r w:rsidR="00C530D1" w:rsidRPr="00C530D1">
          <w:rPr>
            <w:rFonts w:ascii="Arial" w:hAnsi="Arial" w:cs="Arial"/>
            <w:sz w:val="22"/>
            <w:highlight w:val="yellow"/>
            <w:rPrChange w:id="169" w:author="Zhang Haikun" w:date="2019-06-12T19:20:00Z">
              <w:rPr>
                <w:rFonts w:ascii="Arial" w:hAnsi="Arial" w:cs="Arial"/>
                <w:sz w:val="22"/>
              </w:rPr>
            </w:rPrChange>
          </w:rPr>
          <w:t>, due to the low-pass approach, no adequate reads were detected in these regions</w:t>
        </w:r>
      </w:ins>
      <w:r w:rsidR="00F52901" w:rsidRPr="00C530D1">
        <w:rPr>
          <w:rFonts w:ascii="Arial" w:hAnsi="Arial" w:cs="Arial"/>
          <w:sz w:val="22"/>
          <w:highlight w:val="yellow"/>
          <w:rPrChange w:id="170" w:author="Zhang Haikun" w:date="2019-06-12T19:20:00Z">
            <w:rPr>
              <w:rFonts w:ascii="Arial" w:hAnsi="Arial" w:cs="Arial"/>
              <w:sz w:val="22"/>
            </w:rPr>
          </w:rPrChange>
        </w:rPr>
        <w:t>.</w:t>
      </w:r>
      <w:r w:rsidR="00F52901" w:rsidRPr="0074168C">
        <w:rPr>
          <w:rFonts w:ascii="Arial" w:hAnsi="Arial" w:cs="Arial"/>
          <w:sz w:val="22"/>
        </w:rPr>
        <w:t xml:space="preserve"> </w:t>
      </w:r>
      <w:r w:rsidR="00DE5598" w:rsidRPr="0074168C">
        <w:rPr>
          <w:rFonts w:ascii="Arial" w:hAnsi="Arial" w:cs="Arial"/>
          <w:sz w:val="22"/>
        </w:rPr>
        <w:t>Additionally</w:t>
      </w:r>
      <w:r w:rsidR="00F52901" w:rsidRPr="0074168C">
        <w:rPr>
          <w:rFonts w:ascii="Arial" w:hAnsi="Arial" w:cs="Arial"/>
          <w:sz w:val="22"/>
        </w:rPr>
        <w:t>, 36</w:t>
      </w:r>
      <w:r w:rsidR="00FC67CA" w:rsidRPr="0074168C">
        <w:rPr>
          <w:rFonts w:ascii="Arial" w:hAnsi="Arial" w:cs="Arial"/>
          <w:sz w:val="22"/>
        </w:rPr>
        <w:t>.5</w:t>
      </w:r>
      <w:r w:rsidR="00F52901" w:rsidRPr="0074168C">
        <w:rPr>
          <w:rFonts w:ascii="Arial" w:hAnsi="Arial" w:cs="Arial"/>
          <w:sz w:val="22"/>
        </w:rPr>
        <w:t xml:space="preserve">% of </w:t>
      </w:r>
      <w:r w:rsidR="00DE5598" w:rsidRPr="0074168C">
        <w:rPr>
          <w:rFonts w:ascii="Arial" w:hAnsi="Arial" w:cs="Arial"/>
          <w:sz w:val="22"/>
        </w:rPr>
        <w:t xml:space="preserve">the </w:t>
      </w:r>
      <w:r w:rsidR="00F52901" w:rsidRPr="0074168C">
        <w:rPr>
          <w:rFonts w:ascii="Arial" w:hAnsi="Arial" w:cs="Arial"/>
          <w:sz w:val="22"/>
        </w:rPr>
        <w:t xml:space="preserve">DMCs </w:t>
      </w:r>
      <w:r w:rsidR="00DE5598" w:rsidRPr="0074168C">
        <w:rPr>
          <w:rFonts w:ascii="Arial" w:hAnsi="Arial" w:cs="Arial"/>
          <w:sz w:val="22"/>
        </w:rPr>
        <w:t xml:space="preserve">were </w:t>
      </w:r>
      <w:r w:rsidR="00F52901" w:rsidRPr="0074168C">
        <w:rPr>
          <w:rFonts w:ascii="Arial" w:hAnsi="Arial" w:cs="Arial"/>
          <w:sz w:val="22"/>
        </w:rPr>
        <w:t xml:space="preserve">located within </w:t>
      </w:r>
      <w:r w:rsidR="00DE5598" w:rsidRPr="0074168C">
        <w:rPr>
          <w:rFonts w:ascii="Arial" w:hAnsi="Arial" w:cs="Arial"/>
          <w:sz w:val="22"/>
        </w:rPr>
        <w:t xml:space="preserve">a </w:t>
      </w:r>
      <w:r w:rsidR="00F52901" w:rsidRPr="0074168C">
        <w:rPr>
          <w:rFonts w:ascii="Arial" w:hAnsi="Arial" w:cs="Arial"/>
          <w:sz w:val="22"/>
        </w:rPr>
        <w:t>100bp region either upstream or downstream of integration sites, and 95.</w:t>
      </w:r>
      <w:r w:rsidR="00FC67CA" w:rsidRPr="0074168C">
        <w:rPr>
          <w:rFonts w:ascii="Arial" w:hAnsi="Arial" w:cs="Arial"/>
          <w:sz w:val="22"/>
        </w:rPr>
        <w:t>8</w:t>
      </w:r>
      <w:r w:rsidR="00F52901" w:rsidRPr="0074168C">
        <w:rPr>
          <w:rFonts w:ascii="Arial" w:hAnsi="Arial" w:cs="Arial"/>
          <w:sz w:val="22"/>
        </w:rPr>
        <w:t xml:space="preserve">% of DMCs </w:t>
      </w:r>
      <w:r w:rsidR="00DE5598" w:rsidRPr="0074168C">
        <w:rPr>
          <w:rFonts w:ascii="Arial" w:hAnsi="Arial" w:cs="Arial"/>
          <w:sz w:val="22"/>
        </w:rPr>
        <w:t xml:space="preserve">were </w:t>
      </w:r>
      <w:r w:rsidR="00F52901" w:rsidRPr="0074168C">
        <w:rPr>
          <w:rFonts w:ascii="Arial" w:hAnsi="Arial" w:cs="Arial"/>
          <w:sz w:val="22"/>
        </w:rPr>
        <w:t>within 5K</w:t>
      </w:r>
      <w:r w:rsidR="00DE5598" w:rsidRPr="0074168C">
        <w:rPr>
          <w:rFonts w:ascii="Arial" w:hAnsi="Arial" w:cs="Arial"/>
          <w:sz w:val="22"/>
        </w:rPr>
        <w:t>bp</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Overall, these DMCs were more enriched in HBV integration sites compared </w:t>
      </w:r>
      <w:r w:rsidR="00771FFB" w:rsidRPr="0074168C">
        <w:rPr>
          <w:rFonts w:ascii="Arial" w:hAnsi="Arial" w:cs="Arial"/>
          <w:sz w:val="22"/>
        </w:rPr>
        <w:t xml:space="preserve">to </w:t>
      </w:r>
      <w:r w:rsidR="00F52901" w:rsidRPr="0074168C">
        <w:rPr>
          <w:rFonts w:ascii="Arial" w:hAnsi="Arial" w:cs="Arial"/>
          <w:sz w:val="22"/>
        </w:rPr>
        <w:t xml:space="preserve">promoter and gene </w:t>
      </w:r>
      <w:r w:rsidR="00771FFB" w:rsidRPr="0074168C">
        <w:rPr>
          <w:rFonts w:ascii="Arial" w:hAnsi="Arial" w:cs="Arial"/>
          <w:sz w:val="22"/>
        </w:rPr>
        <w:t xml:space="preserve">coding </w:t>
      </w:r>
      <w:r w:rsidR="00F52901" w:rsidRPr="0074168C">
        <w:rPr>
          <w:rFonts w:ascii="Arial" w:hAnsi="Arial" w:cs="Arial"/>
          <w:sz w:val="22"/>
        </w:rPr>
        <w:t>regio</w:t>
      </w:r>
      <w:r w:rsidR="00F52901" w:rsidRPr="0074168C">
        <w:rPr>
          <w:rFonts w:ascii="Arial" w:hAnsi="Arial" w:cs="Arial"/>
          <w:color w:val="000000" w:themeColor="text1"/>
          <w:sz w:val="22"/>
        </w:rPr>
        <w:t>ns (</w:t>
      </w:r>
      <w:r w:rsidR="00F52901" w:rsidRPr="0074168C">
        <w:rPr>
          <w:rFonts w:ascii="Arial" w:eastAsia="Times New Roman" w:hAnsi="Arial" w:cs="Arial"/>
          <w:b/>
          <w:color w:val="44546A" w:themeColor="text2"/>
          <w:kern w:val="0"/>
          <w:sz w:val="22"/>
          <w:lang w:eastAsia="en-US"/>
        </w:rPr>
        <w:t>Fig 4B</w:t>
      </w:r>
      <w:r w:rsidR="00F52901" w:rsidRPr="0074168C">
        <w:rPr>
          <w:rFonts w:ascii="Arial" w:hAnsi="Arial" w:cs="Arial"/>
          <w:color w:val="000000" w:themeColor="text1"/>
          <w:sz w:val="22"/>
        </w:rPr>
        <w:t>).</w:t>
      </w:r>
      <w:r w:rsidR="00F52901" w:rsidRPr="0074168C">
        <w:rPr>
          <w:rFonts w:ascii="Arial" w:hAnsi="Arial" w:cs="Arial"/>
          <w:sz w:val="22"/>
        </w:rPr>
        <w:t xml:space="preserve"> </w:t>
      </w:r>
    </w:p>
    <w:p w14:paraId="3449FC9C" w14:textId="517DB69E" w:rsidR="00B03883" w:rsidRPr="0074168C" w:rsidRDefault="00F52901" w:rsidP="006A78EC">
      <w:pPr>
        <w:spacing w:before="240"/>
        <w:ind w:firstLineChars="200" w:firstLine="440"/>
        <w:rPr>
          <w:rFonts w:ascii="Arial" w:hAnsi="Arial" w:cs="Arial"/>
          <w:color w:val="000000" w:themeColor="text1"/>
          <w:sz w:val="22"/>
        </w:rPr>
      </w:pPr>
      <w:r w:rsidRPr="0074168C">
        <w:rPr>
          <w:rFonts w:ascii="Arial" w:hAnsi="Arial" w:cs="Arial"/>
          <w:sz w:val="22"/>
        </w:rPr>
        <w:t xml:space="preserve">In order to evaluate whether methylation levels of </w:t>
      </w:r>
      <w:proofErr w:type="spellStart"/>
      <w:r w:rsidRPr="0074168C">
        <w:rPr>
          <w:rFonts w:ascii="Arial" w:hAnsi="Arial" w:cs="Arial"/>
          <w:sz w:val="22"/>
        </w:rPr>
        <w:t>CpGs</w:t>
      </w:r>
      <w:proofErr w:type="spellEnd"/>
      <w:r w:rsidRPr="0074168C">
        <w:rPr>
          <w:rFonts w:ascii="Arial" w:hAnsi="Arial" w:cs="Arial"/>
          <w:sz w:val="22"/>
        </w:rPr>
        <w:t xml:space="preserve"> near HBV integration sites could mirror the hypo-methylation </w:t>
      </w:r>
      <w:r w:rsidR="00495F92" w:rsidRPr="0074168C">
        <w:rPr>
          <w:rFonts w:ascii="Arial" w:hAnsi="Arial" w:cs="Arial"/>
          <w:sz w:val="22"/>
        </w:rPr>
        <w:t>profiles</w:t>
      </w:r>
      <w:r w:rsidRPr="0074168C">
        <w:rPr>
          <w:rFonts w:ascii="Arial" w:hAnsi="Arial" w:cs="Arial"/>
          <w:sz w:val="22"/>
        </w:rPr>
        <w:t xml:space="preserve"> of </w:t>
      </w:r>
      <w:proofErr w:type="spellStart"/>
      <w:r w:rsidRPr="0074168C">
        <w:rPr>
          <w:rFonts w:ascii="Arial" w:hAnsi="Arial" w:cs="Arial"/>
          <w:sz w:val="22"/>
        </w:rPr>
        <w:t>cfDNA</w:t>
      </w:r>
      <w:proofErr w:type="spellEnd"/>
      <w:r w:rsidRPr="0074168C">
        <w:rPr>
          <w:rFonts w:ascii="Arial" w:hAnsi="Arial" w:cs="Arial"/>
          <w:sz w:val="22"/>
        </w:rPr>
        <w:t xml:space="preserve"> from HCC patients</w:t>
      </w:r>
      <w:r w:rsidR="00495F92" w:rsidRPr="0074168C">
        <w:rPr>
          <w:rFonts w:ascii="Arial" w:hAnsi="Arial" w:cs="Arial"/>
          <w:sz w:val="22"/>
        </w:rPr>
        <w:t>,</w:t>
      </w:r>
      <w:r w:rsidR="00901A6B" w:rsidRPr="0074168C">
        <w:rPr>
          <w:rFonts w:ascii="Arial" w:hAnsi="Arial" w:cs="Arial"/>
          <w:sz w:val="22"/>
        </w:rPr>
        <w:t xml:space="preserve"> </w:t>
      </w:r>
      <w:proofErr w:type="spellStart"/>
      <w:r w:rsidR="00495F92" w:rsidRPr="0074168C">
        <w:rPr>
          <w:rFonts w:ascii="Arial" w:hAnsi="Arial" w:cs="Arial"/>
          <w:sz w:val="22"/>
        </w:rPr>
        <w:t>CpGs</w:t>
      </w:r>
      <w:proofErr w:type="spellEnd"/>
      <w:r w:rsidR="00495F92" w:rsidRPr="0074168C">
        <w:rPr>
          <w:rFonts w:ascii="Arial" w:hAnsi="Arial" w:cs="Arial"/>
          <w:sz w:val="22"/>
        </w:rPr>
        <w:t xml:space="preserve"> with read depth exceeding 5 reads were </w:t>
      </w:r>
      <w:r w:rsidRPr="0074168C">
        <w:rPr>
          <w:rFonts w:ascii="Arial" w:hAnsi="Arial" w:cs="Arial"/>
          <w:sz w:val="22"/>
        </w:rPr>
        <w:t xml:space="preserve">analyzed in all 54 samples </w:t>
      </w:r>
      <w:r w:rsidR="00495F92" w:rsidRPr="0074168C">
        <w:rPr>
          <w:rFonts w:ascii="Arial" w:hAnsi="Arial" w:cs="Arial"/>
          <w:sz w:val="22"/>
        </w:rPr>
        <w:t xml:space="preserve">within 100bp flanking HBV integration sites and calculated the percentage of </w:t>
      </w:r>
      <w:proofErr w:type="spellStart"/>
      <w:r w:rsidR="00495F92" w:rsidRPr="0074168C">
        <w:rPr>
          <w:rFonts w:ascii="Arial" w:hAnsi="Arial" w:cs="Arial"/>
          <w:sz w:val="22"/>
        </w:rPr>
        <w:t>hypomethylated</w:t>
      </w:r>
      <w:proofErr w:type="spellEnd"/>
      <w:r w:rsidR="00495F92" w:rsidRPr="0074168C">
        <w:rPr>
          <w:rFonts w:ascii="Arial" w:hAnsi="Arial" w:cs="Arial"/>
          <w:sz w:val="22"/>
        </w:rPr>
        <w:t xml:space="preserve"> </w:t>
      </w:r>
      <w:proofErr w:type="spellStart"/>
      <w:r w:rsidR="00495F92" w:rsidRPr="0074168C">
        <w:rPr>
          <w:rFonts w:ascii="Arial" w:hAnsi="Arial" w:cs="Arial"/>
          <w:sz w:val="22"/>
        </w:rPr>
        <w:t>CpGs</w:t>
      </w:r>
      <w:proofErr w:type="spellEnd"/>
      <w:r w:rsidR="00495F92" w:rsidRPr="0074168C">
        <w:rPr>
          <w:rFonts w:ascii="Arial" w:hAnsi="Arial" w:cs="Arial"/>
          <w:sz w:val="22"/>
        </w:rPr>
        <w:t>.</w:t>
      </w:r>
      <w:r w:rsidRPr="0074168C">
        <w:rPr>
          <w:rFonts w:ascii="Arial" w:hAnsi="Arial" w:cs="Arial"/>
          <w:sz w:val="22"/>
        </w:rPr>
        <w:t xml:space="preserve"> </w:t>
      </w:r>
      <w:r w:rsidR="00495F92" w:rsidRPr="0074168C">
        <w:rPr>
          <w:rFonts w:ascii="Arial" w:hAnsi="Arial" w:cs="Arial"/>
          <w:sz w:val="22"/>
        </w:rPr>
        <w:t>T</w:t>
      </w:r>
      <w:r w:rsidRPr="0074168C">
        <w:rPr>
          <w:rFonts w:ascii="Arial" w:hAnsi="Arial" w:cs="Arial"/>
          <w:sz w:val="22"/>
        </w:rPr>
        <w:t xml:space="preserve">hese </w:t>
      </w:r>
      <w:proofErr w:type="spellStart"/>
      <w:r w:rsidRPr="0074168C">
        <w:rPr>
          <w:rFonts w:ascii="Arial" w:hAnsi="Arial" w:cs="Arial"/>
          <w:sz w:val="22"/>
        </w:rPr>
        <w:t>CpGs</w:t>
      </w:r>
      <w:proofErr w:type="spellEnd"/>
      <w:r w:rsidRPr="0074168C">
        <w:rPr>
          <w:rFonts w:ascii="Arial" w:hAnsi="Arial" w:cs="Arial"/>
          <w:sz w:val="22"/>
        </w:rPr>
        <w:t xml:space="preserve"> were </w:t>
      </w:r>
      <w:r w:rsidR="00495F92" w:rsidRPr="0074168C">
        <w:rPr>
          <w:rFonts w:ascii="Arial" w:hAnsi="Arial" w:cs="Arial"/>
          <w:sz w:val="22"/>
        </w:rPr>
        <w:t xml:space="preserve">found to be </w:t>
      </w:r>
      <w:r w:rsidRPr="0074168C">
        <w:rPr>
          <w:rFonts w:ascii="Arial" w:hAnsi="Arial" w:cs="Arial"/>
          <w:sz w:val="22"/>
        </w:rPr>
        <w:t xml:space="preserve">significantly hypo-methylated in advanced HCC patients, with </w:t>
      </w:r>
      <w:r w:rsidR="00FC67CA" w:rsidRPr="0074168C">
        <w:rPr>
          <w:rFonts w:ascii="Arial" w:hAnsi="Arial" w:cs="Arial"/>
          <w:sz w:val="22"/>
        </w:rPr>
        <w:t>9.6</w:t>
      </w:r>
      <w:r w:rsidRPr="0074168C">
        <w:rPr>
          <w:rFonts w:ascii="Arial" w:hAnsi="Arial" w:cs="Arial"/>
          <w:sz w:val="22"/>
        </w:rPr>
        <w:t>% to 59</w:t>
      </w:r>
      <w:r w:rsidR="00FC67CA" w:rsidRPr="0074168C">
        <w:rPr>
          <w:rFonts w:ascii="Arial" w:hAnsi="Arial" w:cs="Arial"/>
          <w:sz w:val="22"/>
        </w:rPr>
        <w:t>.1</w:t>
      </w:r>
      <w:r w:rsidRPr="0074168C">
        <w:rPr>
          <w:rFonts w:ascii="Arial" w:hAnsi="Arial" w:cs="Arial"/>
          <w:sz w:val="22"/>
        </w:rPr>
        <w:t xml:space="preserve">% of </w:t>
      </w:r>
      <w:proofErr w:type="spellStart"/>
      <w:r w:rsidRPr="0074168C">
        <w:rPr>
          <w:rFonts w:ascii="Arial" w:hAnsi="Arial" w:cs="Arial"/>
          <w:sz w:val="22"/>
        </w:rPr>
        <w:t>CpGs</w:t>
      </w:r>
      <w:proofErr w:type="spellEnd"/>
      <w:r w:rsidRPr="0074168C">
        <w:rPr>
          <w:rFonts w:ascii="Arial" w:hAnsi="Arial" w:cs="Arial"/>
          <w:sz w:val="22"/>
        </w:rPr>
        <w:t xml:space="preserve"> </w:t>
      </w:r>
      <w:r w:rsidR="00495F92" w:rsidRPr="0074168C">
        <w:rPr>
          <w:rFonts w:ascii="Arial" w:hAnsi="Arial" w:cs="Arial"/>
          <w:sz w:val="22"/>
        </w:rPr>
        <w:t>being</w:t>
      </w:r>
      <w:r w:rsidRPr="0074168C">
        <w:rPr>
          <w:rFonts w:ascii="Arial" w:hAnsi="Arial" w:cs="Arial"/>
          <w:sz w:val="22"/>
        </w:rPr>
        <w:t xml:space="preserve"> hypo-DMCs</w:t>
      </w:r>
      <w:r w:rsidR="00FC67CA" w:rsidRPr="0074168C">
        <w:rPr>
          <w:rFonts w:ascii="Arial" w:hAnsi="Arial" w:cs="Arial"/>
          <w:sz w:val="22"/>
        </w:rPr>
        <w:t xml:space="preserve">, while </w:t>
      </w:r>
      <w:r w:rsidR="00495F92" w:rsidRPr="0074168C">
        <w:rPr>
          <w:rFonts w:ascii="Arial" w:hAnsi="Arial" w:cs="Arial"/>
          <w:sz w:val="22"/>
        </w:rPr>
        <w:t xml:space="preserve">the proportion was generally reduced (2.6-10.2%) </w:t>
      </w:r>
      <w:r w:rsidR="00FC67CA" w:rsidRPr="0074168C">
        <w:rPr>
          <w:rFonts w:ascii="Arial" w:hAnsi="Arial" w:cs="Arial"/>
          <w:sz w:val="22"/>
        </w:rPr>
        <w:t>in early stage HCC patients</w:t>
      </w:r>
      <w:r w:rsidR="00495F9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Fig 4C; Supplementary Table 3</w:t>
      </w:r>
      <w:r w:rsidRPr="0074168C">
        <w:rPr>
          <w:rFonts w:ascii="Arial" w:hAnsi="Arial" w:cs="Arial"/>
          <w:color w:val="000000" w:themeColor="text1"/>
          <w:sz w:val="22"/>
        </w:rPr>
        <w:t xml:space="preserve">). </w:t>
      </w:r>
      <w:r w:rsidR="0074337D" w:rsidRPr="0074168C">
        <w:rPr>
          <w:rFonts w:ascii="Arial" w:hAnsi="Arial" w:cs="Arial"/>
          <w:color w:val="000000" w:themeColor="text1"/>
          <w:sz w:val="22"/>
        </w:rPr>
        <w:t xml:space="preserve">Then, </w:t>
      </w:r>
      <w:r w:rsidR="00353EB8" w:rsidRPr="0074168C">
        <w:rPr>
          <w:rFonts w:ascii="Arial" w:hAnsi="Arial" w:cs="Arial"/>
          <w:sz w:val="22"/>
        </w:rPr>
        <w:t>A</w:t>
      </w:r>
      <w:r w:rsidRPr="0074168C">
        <w:rPr>
          <w:rFonts w:ascii="Arial" w:hAnsi="Arial" w:cs="Arial"/>
          <w:sz w:val="22"/>
        </w:rPr>
        <w:t xml:space="preserve">ll </w:t>
      </w:r>
      <w:proofErr w:type="spellStart"/>
      <w:r w:rsidRPr="0074168C">
        <w:rPr>
          <w:rFonts w:ascii="Arial" w:hAnsi="Arial" w:cs="Arial"/>
          <w:sz w:val="22"/>
        </w:rPr>
        <w:t>CpGs</w:t>
      </w:r>
      <w:proofErr w:type="spellEnd"/>
      <w:r w:rsidRPr="0074168C">
        <w:rPr>
          <w:rFonts w:ascii="Arial" w:hAnsi="Arial" w:cs="Arial"/>
          <w:sz w:val="22"/>
        </w:rPr>
        <w:t xml:space="preserve"> </w:t>
      </w:r>
      <w:r w:rsidR="00353EB8" w:rsidRPr="0074168C">
        <w:rPr>
          <w:rFonts w:ascii="Arial" w:hAnsi="Arial" w:cs="Arial"/>
          <w:sz w:val="22"/>
        </w:rPr>
        <w:t xml:space="preserve">from </w:t>
      </w:r>
      <w:r w:rsidRPr="0074168C">
        <w:rPr>
          <w:rFonts w:ascii="Arial" w:hAnsi="Arial" w:cs="Arial"/>
          <w:sz w:val="22"/>
        </w:rPr>
        <w:t xml:space="preserve">each </w:t>
      </w:r>
      <w:r w:rsidR="00353EB8" w:rsidRPr="0074168C">
        <w:rPr>
          <w:rFonts w:ascii="Arial" w:hAnsi="Arial" w:cs="Arial"/>
          <w:sz w:val="22"/>
        </w:rPr>
        <w:t>sample</w:t>
      </w:r>
      <w:r w:rsidRPr="0074168C">
        <w:rPr>
          <w:rFonts w:ascii="Arial" w:hAnsi="Arial" w:cs="Arial"/>
          <w:sz w:val="22"/>
        </w:rPr>
        <w:t xml:space="preserve"> </w:t>
      </w:r>
      <w:r w:rsidR="00353EB8" w:rsidRPr="0074168C">
        <w:rPr>
          <w:rFonts w:ascii="Arial" w:hAnsi="Arial" w:cs="Arial"/>
          <w:sz w:val="22"/>
        </w:rPr>
        <w:t xml:space="preserve">was used to calculate </w:t>
      </w:r>
      <w:r w:rsidRPr="0074168C">
        <w:rPr>
          <w:rFonts w:ascii="Arial" w:hAnsi="Arial" w:cs="Arial"/>
          <w:sz w:val="22"/>
        </w:rPr>
        <w:t xml:space="preserve">the average methylation level of the </w:t>
      </w:r>
      <w:proofErr w:type="spellStart"/>
      <w:r w:rsidRPr="0074168C">
        <w:rPr>
          <w:rFonts w:ascii="Arial" w:hAnsi="Arial" w:cs="Arial"/>
          <w:sz w:val="22"/>
        </w:rPr>
        <w:t>CpGs</w:t>
      </w:r>
      <w:proofErr w:type="spellEnd"/>
      <w:r w:rsidRPr="0074168C">
        <w:rPr>
          <w:rFonts w:ascii="Arial" w:hAnsi="Arial" w:cs="Arial"/>
          <w:sz w:val="22"/>
        </w:rPr>
        <w:t xml:space="preserve"> within the 100bp of the reported HBV integration sites (</w:t>
      </w:r>
      <w:proofErr w:type="spellStart"/>
      <w:r w:rsidR="00C919A9" w:rsidRPr="0074168C">
        <w:rPr>
          <w:rFonts w:ascii="Arial" w:hAnsi="Arial" w:cs="Arial"/>
          <w:color w:val="000000" w:themeColor="text1"/>
          <w:sz w:val="22"/>
        </w:rPr>
        <w:t>Methyl</w:t>
      </w:r>
      <w:r w:rsidR="00C919A9" w:rsidRPr="0074168C">
        <w:rPr>
          <w:rFonts w:ascii="Arial" w:hAnsi="Arial" w:cs="Arial"/>
          <w:color w:val="000000" w:themeColor="text1"/>
          <w:sz w:val="22"/>
          <w:vertAlign w:val="subscript"/>
        </w:rPr>
        <w:t>HBV</w:t>
      </w:r>
      <w:proofErr w:type="spellEnd"/>
      <w:r w:rsidRPr="0074168C">
        <w:rPr>
          <w:rFonts w:ascii="Arial" w:eastAsia="Times New Roman" w:hAnsi="Arial" w:cs="Arial"/>
          <w:b/>
          <w:color w:val="44546A" w:themeColor="text2"/>
          <w:kern w:val="0"/>
          <w:sz w:val="22"/>
          <w:lang w:eastAsia="en-US"/>
        </w:rPr>
        <w:t>)</w:t>
      </w:r>
      <w:r w:rsidR="00353EB8" w:rsidRPr="0074168C">
        <w:rPr>
          <w:rFonts w:ascii="Arial" w:hAnsi="Arial" w:cs="Arial"/>
          <w:sz w:val="22"/>
        </w:rPr>
        <w:t>.</w:t>
      </w:r>
      <w:r w:rsidRPr="0074168C">
        <w:rPr>
          <w:rFonts w:ascii="Arial" w:hAnsi="Arial" w:cs="Arial"/>
          <w:sz w:val="22"/>
        </w:rPr>
        <w:t xml:space="preserve"> </w:t>
      </w:r>
      <w:r w:rsidR="00353EB8" w:rsidRPr="0074168C">
        <w:rPr>
          <w:rFonts w:ascii="Arial" w:hAnsi="Arial" w:cs="Arial"/>
          <w:sz w:val="22"/>
        </w:rPr>
        <w:t>T</w:t>
      </w:r>
      <w:r w:rsidRPr="0074168C">
        <w:rPr>
          <w:rFonts w:ascii="Arial" w:hAnsi="Arial" w:cs="Arial"/>
          <w:sz w:val="22"/>
        </w:rPr>
        <w:t>he advanced HCC patients still showed significantly hypo-methyla</w:t>
      </w:r>
      <w:r w:rsidRPr="0074168C">
        <w:rPr>
          <w:rFonts w:ascii="Arial" w:hAnsi="Arial" w:cs="Arial"/>
          <w:color w:val="000000" w:themeColor="text1"/>
          <w:sz w:val="22"/>
        </w:rPr>
        <w:t>tion level</w:t>
      </w:r>
      <w:r w:rsidR="00836049" w:rsidRPr="0074168C">
        <w:rPr>
          <w:rFonts w:ascii="Arial" w:hAnsi="Arial" w:cs="Arial"/>
          <w:color w:val="000000" w:themeColor="text1"/>
          <w:sz w:val="22"/>
        </w:rPr>
        <w:t xml:space="preserve"> compared to healthy individuals</w:t>
      </w:r>
      <w:r w:rsidRPr="0074168C">
        <w:rPr>
          <w:rFonts w:ascii="Arial" w:hAnsi="Arial" w:cs="Arial"/>
          <w:color w:val="000000" w:themeColor="text1"/>
          <w:sz w:val="22"/>
        </w:rPr>
        <w:t xml:space="preserve"> (&lt;</w:t>
      </w:r>
      <w:r w:rsidR="00B5515D" w:rsidRPr="0074168C">
        <w:rPr>
          <w:rFonts w:ascii="Arial" w:hAnsi="Arial" w:cs="Arial"/>
          <w:color w:val="000000" w:themeColor="text1"/>
          <w:sz w:val="22"/>
        </w:rPr>
        <w:t>66.5</w:t>
      </w:r>
      <w:r w:rsidRPr="0074168C">
        <w:rPr>
          <w:rFonts w:ascii="Arial" w:hAnsi="Arial" w:cs="Arial"/>
          <w:color w:val="000000" w:themeColor="text1"/>
          <w:sz w:val="22"/>
        </w:rPr>
        <w:t xml:space="preserve">%; </w:t>
      </w:r>
      <w:r w:rsidR="003040F7" w:rsidRPr="0074168C">
        <w:rPr>
          <w:rFonts w:ascii="Arial" w:hAnsi="Arial" w:cs="Arial"/>
          <w:color w:val="000000" w:themeColor="text1"/>
          <w:sz w:val="22"/>
        </w:rPr>
        <w:t xml:space="preserve">P = 0.03, Wilcoxon rank sum test; </w:t>
      </w:r>
      <w:r w:rsidRPr="0074168C">
        <w:rPr>
          <w:rFonts w:ascii="Arial" w:eastAsia="Times New Roman" w:hAnsi="Arial" w:cs="Arial"/>
          <w:b/>
          <w:color w:val="44546A" w:themeColor="text2"/>
          <w:kern w:val="0"/>
          <w:sz w:val="22"/>
          <w:lang w:eastAsia="en-US"/>
        </w:rPr>
        <w:t>Fig</w:t>
      </w:r>
      <w:r w:rsidR="00687B35" w:rsidRPr="0074168C">
        <w:rPr>
          <w:rFonts w:ascii="Arial" w:eastAsia="Times New Roman" w:hAnsi="Arial" w:cs="Arial"/>
          <w:b/>
          <w:color w:val="44546A" w:themeColor="text2"/>
          <w:kern w:val="0"/>
          <w:sz w:val="22"/>
          <w:lang w:eastAsia="en-US"/>
        </w:rPr>
        <w:t xml:space="preserve"> </w:t>
      </w:r>
      <w:r w:rsidRPr="0074168C">
        <w:rPr>
          <w:rFonts w:ascii="Arial" w:eastAsia="Times New Roman" w:hAnsi="Arial" w:cs="Arial"/>
          <w:b/>
          <w:color w:val="44546A" w:themeColor="text2"/>
          <w:kern w:val="0"/>
          <w:sz w:val="22"/>
          <w:lang w:eastAsia="en-US"/>
        </w:rPr>
        <w:t>4D</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 xml:space="preserve"> Supplementary Table 3)</w:t>
      </w:r>
      <w:r w:rsidRPr="0074168C">
        <w:rPr>
          <w:rFonts w:ascii="Arial" w:hAnsi="Arial" w:cs="Arial"/>
          <w:color w:val="000000" w:themeColor="text1"/>
          <w:sz w:val="22"/>
        </w:rPr>
        <w:t xml:space="preserve">. However, for early stage HCC patients, this </w:t>
      </w:r>
      <w:r w:rsidR="00B5515D" w:rsidRPr="0074168C">
        <w:rPr>
          <w:rFonts w:ascii="Arial" w:hAnsi="Arial" w:cs="Arial"/>
          <w:color w:val="000000" w:themeColor="text1"/>
          <w:sz w:val="22"/>
        </w:rPr>
        <w:t>methylation level</w:t>
      </w:r>
      <w:r w:rsidRPr="0074168C">
        <w:rPr>
          <w:rFonts w:ascii="Arial" w:hAnsi="Arial" w:cs="Arial"/>
          <w:color w:val="000000" w:themeColor="text1"/>
          <w:sz w:val="22"/>
        </w:rPr>
        <w:t xml:space="preserve"> was relatively higher, </w:t>
      </w:r>
      <w:r w:rsidR="00353EB8" w:rsidRPr="0074168C">
        <w:rPr>
          <w:rFonts w:ascii="Arial" w:hAnsi="Arial" w:cs="Arial"/>
          <w:color w:val="000000" w:themeColor="text1"/>
          <w:sz w:val="22"/>
        </w:rPr>
        <w:t xml:space="preserve">ranging </w:t>
      </w:r>
      <w:r w:rsidRPr="0074168C">
        <w:rPr>
          <w:rFonts w:ascii="Arial" w:hAnsi="Arial" w:cs="Arial"/>
          <w:color w:val="000000" w:themeColor="text1"/>
          <w:sz w:val="22"/>
        </w:rPr>
        <w:t>from 6</w:t>
      </w:r>
      <w:r w:rsidR="00B5515D" w:rsidRPr="0074168C">
        <w:rPr>
          <w:rFonts w:ascii="Arial" w:hAnsi="Arial" w:cs="Arial"/>
          <w:color w:val="000000" w:themeColor="text1"/>
          <w:sz w:val="22"/>
        </w:rPr>
        <w:t>7</w:t>
      </w:r>
      <w:r w:rsidRPr="0074168C">
        <w:rPr>
          <w:rFonts w:ascii="Arial" w:hAnsi="Arial" w:cs="Arial"/>
          <w:color w:val="000000" w:themeColor="text1"/>
          <w:sz w:val="22"/>
        </w:rPr>
        <w:t>.</w:t>
      </w:r>
      <w:r w:rsidR="00B5515D" w:rsidRPr="0074168C">
        <w:rPr>
          <w:rFonts w:ascii="Arial" w:hAnsi="Arial" w:cs="Arial"/>
          <w:color w:val="000000" w:themeColor="text1"/>
          <w:sz w:val="22"/>
        </w:rPr>
        <w:t>2</w:t>
      </w:r>
      <w:r w:rsidRPr="0074168C">
        <w:rPr>
          <w:rFonts w:ascii="Arial" w:hAnsi="Arial" w:cs="Arial"/>
          <w:color w:val="000000" w:themeColor="text1"/>
          <w:sz w:val="22"/>
        </w:rPr>
        <w:t xml:space="preserve">% to 71%. </w:t>
      </w:r>
      <w:r w:rsidR="00B03883" w:rsidRPr="0074168C">
        <w:rPr>
          <w:rFonts w:ascii="Arial" w:hAnsi="Arial" w:cs="Arial"/>
          <w:color w:val="000000" w:themeColor="text1"/>
          <w:sz w:val="22"/>
        </w:rPr>
        <w:t xml:space="preserve">Additionally, </w:t>
      </w:r>
      <w:bookmarkStart w:id="171" w:name="_Hlk7871847"/>
      <w:r w:rsidR="00C919A9" w:rsidRPr="0074168C">
        <w:rPr>
          <w:rFonts w:ascii="Arial" w:hAnsi="Arial" w:cs="Arial"/>
          <w:color w:val="000000" w:themeColor="text1"/>
          <w:sz w:val="22"/>
        </w:rPr>
        <w:t xml:space="preserve">a strong negative correlation was observed between </w:t>
      </w:r>
      <w:proofErr w:type="spellStart"/>
      <w:r w:rsidR="00C919A9" w:rsidRPr="0074168C">
        <w:rPr>
          <w:rFonts w:ascii="Arial" w:hAnsi="Arial" w:cs="Arial"/>
          <w:color w:val="000000" w:themeColor="text1"/>
          <w:sz w:val="22"/>
        </w:rPr>
        <w:t>Methyl</w:t>
      </w:r>
      <w:r w:rsidR="00C919A9" w:rsidRPr="0074168C">
        <w:rPr>
          <w:rFonts w:ascii="Arial" w:hAnsi="Arial" w:cs="Arial"/>
          <w:color w:val="000000" w:themeColor="text1"/>
          <w:sz w:val="22"/>
          <w:vertAlign w:val="subscript"/>
        </w:rPr>
        <w:t>HBV</w:t>
      </w:r>
      <w:proofErr w:type="spellEnd"/>
      <w:r w:rsidR="00C919A9" w:rsidRPr="0074168C">
        <w:rPr>
          <w:rFonts w:ascii="Arial" w:hAnsi="Arial" w:cs="Arial"/>
          <w:color w:val="000000" w:themeColor="text1"/>
          <w:sz w:val="22"/>
        </w:rPr>
        <w:t xml:space="preserve"> and </w:t>
      </w:r>
      <w:r w:rsidR="00B03883" w:rsidRPr="0074168C">
        <w:rPr>
          <w:rFonts w:ascii="Arial" w:hAnsi="Arial" w:cs="Arial"/>
          <w:color w:val="000000" w:themeColor="text1"/>
          <w:sz w:val="22"/>
        </w:rPr>
        <w:t>alpha-fetoprotein (AFP)</w:t>
      </w:r>
      <w:r w:rsidR="00C919A9" w:rsidRPr="0074168C">
        <w:rPr>
          <w:rFonts w:ascii="Arial" w:hAnsi="Arial" w:cs="Arial"/>
          <w:color w:val="000000" w:themeColor="text1"/>
          <w:sz w:val="22"/>
        </w:rPr>
        <w:t xml:space="preserve"> level</w:t>
      </w:r>
      <w:r w:rsidR="008F35E3" w:rsidRPr="0074168C">
        <w:rPr>
          <w:rFonts w:ascii="Arial" w:hAnsi="Arial" w:cs="Arial"/>
          <w:color w:val="000000" w:themeColor="text1"/>
          <w:sz w:val="22"/>
        </w:rPr>
        <w:t>s</w:t>
      </w:r>
      <w:r w:rsidR="0050560A" w:rsidRPr="0074168C">
        <w:rPr>
          <w:rFonts w:ascii="Arial" w:hAnsi="Arial" w:cs="Arial"/>
          <w:color w:val="000000" w:themeColor="text1"/>
          <w:sz w:val="22"/>
        </w:rPr>
        <w:t xml:space="preserve"> </w:t>
      </w:r>
      <w:bookmarkEnd w:id="171"/>
      <w:r w:rsidR="0050560A" w:rsidRPr="0074168C">
        <w:rPr>
          <w:rFonts w:ascii="Arial" w:hAnsi="Arial" w:cs="Arial"/>
          <w:color w:val="000000" w:themeColor="text1"/>
          <w:sz w:val="22"/>
        </w:rPr>
        <w:t>(</w:t>
      </w:r>
      <w:r w:rsidR="009F3591" w:rsidRPr="0074168C">
        <w:rPr>
          <w:rFonts w:ascii="Arial" w:hAnsi="Arial" w:cs="Arial"/>
          <w:color w:val="000000" w:themeColor="text1"/>
          <w:sz w:val="22"/>
        </w:rPr>
        <w:t>R = -0.63, P = 8.4x10</w:t>
      </w:r>
      <w:r w:rsidR="009F3591" w:rsidRPr="0074168C">
        <w:rPr>
          <w:rFonts w:ascii="Arial" w:hAnsi="Arial" w:cs="Arial"/>
          <w:color w:val="000000" w:themeColor="text1"/>
          <w:sz w:val="22"/>
          <w:vertAlign w:val="superscript"/>
        </w:rPr>
        <w:t>-7</w:t>
      </w:r>
      <w:r w:rsidR="009F3591" w:rsidRPr="0074168C">
        <w:rPr>
          <w:rFonts w:ascii="Arial" w:hAnsi="Arial" w:cs="Arial"/>
          <w:color w:val="000000" w:themeColor="text1"/>
          <w:sz w:val="22"/>
        </w:rPr>
        <w:t>, Pearson’s correlation</w:t>
      </w:r>
      <w:r w:rsidR="008B7BD9" w:rsidRPr="0074168C">
        <w:rPr>
          <w:rFonts w:ascii="Arial" w:hAnsi="Arial" w:cs="Arial"/>
          <w:color w:val="000000" w:themeColor="text1"/>
          <w:sz w:val="22"/>
        </w:rPr>
        <w:t xml:space="preserve"> coefficient</w:t>
      </w:r>
      <w:r w:rsidR="009F3591" w:rsidRPr="0074168C">
        <w:rPr>
          <w:rFonts w:ascii="Arial" w:hAnsi="Arial" w:cs="Arial"/>
          <w:color w:val="000000" w:themeColor="text1"/>
          <w:sz w:val="22"/>
        </w:rPr>
        <w:t xml:space="preserve">; </w:t>
      </w:r>
      <w:r w:rsidR="009F3591" w:rsidRPr="0074168C">
        <w:rPr>
          <w:rFonts w:ascii="Arial" w:eastAsia="Times New Roman" w:hAnsi="Arial" w:cs="Arial"/>
          <w:b/>
          <w:color w:val="44546A" w:themeColor="text2"/>
          <w:kern w:val="0"/>
          <w:sz w:val="22"/>
          <w:lang w:eastAsia="en-US"/>
        </w:rPr>
        <w:t xml:space="preserve">Fig 4D, Figure </w:t>
      </w:r>
      <w:del w:id="172" w:author="Zhang Haikun" w:date="2019-06-12T19:40:00Z">
        <w:r w:rsidR="009F3591" w:rsidRPr="0074168C" w:rsidDel="00FA561F">
          <w:rPr>
            <w:rFonts w:ascii="Arial" w:eastAsia="Times New Roman" w:hAnsi="Arial" w:cs="Arial"/>
            <w:b/>
            <w:color w:val="44546A" w:themeColor="text2"/>
            <w:kern w:val="0"/>
            <w:sz w:val="22"/>
            <w:lang w:eastAsia="en-US"/>
          </w:rPr>
          <w:delText>S</w:delText>
        </w:r>
        <w:r w:rsidR="002F3703" w:rsidRPr="0074168C" w:rsidDel="00FA561F">
          <w:rPr>
            <w:rFonts w:ascii="Arial" w:eastAsia="Times New Roman" w:hAnsi="Arial" w:cs="Arial"/>
            <w:b/>
            <w:color w:val="44546A" w:themeColor="text2"/>
            <w:kern w:val="0"/>
            <w:sz w:val="22"/>
            <w:lang w:eastAsia="en-US"/>
          </w:rPr>
          <w:delText>8</w:delText>
        </w:r>
      </w:del>
      <w:ins w:id="173" w:author="Zhang Haikun" w:date="2019-06-12T19:40:00Z">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7</w:t>
        </w:r>
      </w:ins>
      <w:r w:rsidR="0050560A" w:rsidRPr="0074168C">
        <w:rPr>
          <w:rFonts w:ascii="Arial" w:hAnsi="Arial" w:cs="Arial"/>
          <w:color w:val="000000" w:themeColor="text1"/>
          <w:sz w:val="22"/>
        </w:rPr>
        <w:t>)</w:t>
      </w:r>
      <w:r w:rsidR="00F37B64" w:rsidRPr="0074168C">
        <w:rPr>
          <w:rFonts w:ascii="Arial" w:hAnsi="Arial" w:cs="Arial"/>
          <w:color w:val="000000" w:themeColor="text1"/>
          <w:sz w:val="22"/>
        </w:rPr>
        <w:t>.</w:t>
      </w:r>
    </w:p>
    <w:p w14:paraId="3BFE39FB" w14:textId="6CA693AE" w:rsidR="00D84D7F" w:rsidRPr="0074168C" w:rsidRDefault="00F3686F">
      <w:pPr>
        <w:pStyle w:val="HTML"/>
        <w:shd w:val="clear" w:color="auto" w:fill="FFFFFF"/>
        <w:spacing w:before="240"/>
        <w:ind w:firstLine="442"/>
        <w:jc w:val="both"/>
        <w:rPr>
          <w:rFonts w:ascii="Arial" w:hAnsi="Arial" w:cs="Arial"/>
          <w:sz w:val="22"/>
        </w:rPr>
        <w:pPrChange w:id="174" w:author="Zhang Haikun" w:date="2019-06-12T19:16:00Z">
          <w:pPr>
            <w:pStyle w:val="HTML"/>
            <w:shd w:val="clear" w:color="auto" w:fill="FFFFFF"/>
            <w:wordWrap w:val="0"/>
            <w:spacing w:before="240"/>
            <w:ind w:firstLine="442"/>
          </w:pPr>
        </w:pPrChange>
      </w:pPr>
      <w:commentRangeStart w:id="175"/>
      <w:commentRangeStart w:id="176"/>
      <w:r w:rsidRPr="0074168C">
        <w:rPr>
          <w:rFonts w:ascii="Arial" w:hAnsi="Arial" w:cs="Arial"/>
          <w:color w:val="000000" w:themeColor="text1"/>
          <w:sz w:val="22"/>
        </w:rPr>
        <w:t xml:space="preserve">To further assess the diagnostic accuracy of </w:t>
      </w:r>
      <w:proofErr w:type="spellStart"/>
      <w:r w:rsidRPr="0074168C">
        <w:rPr>
          <w:rFonts w:ascii="Arial" w:hAnsi="Arial" w:cs="Arial"/>
          <w:color w:val="000000" w:themeColor="text1"/>
          <w:sz w:val="22"/>
        </w:rPr>
        <w:t>Methyl</w:t>
      </w:r>
      <w:r w:rsidRPr="0074168C">
        <w:rPr>
          <w:rFonts w:ascii="Arial" w:hAnsi="Arial" w:cs="Arial"/>
          <w:color w:val="000000" w:themeColor="text1"/>
          <w:sz w:val="22"/>
          <w:vertAlign w:val="subscript"/>
        </w:rPr>
        <w:t>HBV</w:t>
      </w:r>
      <w:proofErr w:type="spellEnd"/>
      <w:r w:rsidRPr="0074168C">
        <w:rPr>
          <w:rFonts w:ascii="Arial" w:hAnsi="Arial" w:cs="Arial"/>
          <w:color w:val="000000" w:themeColor="text1"/>
          <w:sz w:val="22"/>
        </w:rPr>
        <w:t xml:space="preserve"> in HCC patients, a receiver operating characteristi</w:t>
      </w:r>
      <w:r w:rsidR="006A37B9" w:rsidRPr="0074168C">
        <w:rPr>
          <w:rFonts w:ascii="Arial" w:hAnsi="Arial" w:cs="Arial"/>
          <w:color w:val="000000" w:themeColor="text1"/>
          <w:sz w:val="22"/>
        </w:rPr>
        <w:t>c (ROC) curve analysis based on</w:t>
      </w:r>
      <w:r w:rsidRPr="0074168C">
        <w:rPr>
          <w:rFonts w:ascii="Arial" w:hAnsi="Arial" w:cs="Arial"/>
          <w:color w:val="000000" w:themeColor="text1"/>
          <w:sz w:val="22"/>
        </w:rPr>
        <w:t xml:space="preserve"> </w:t>
      </w:r>
      <w:r w:rsidR="0046649C" w:rsidRPr="0074168C">
        <w:rPr>
          <w:rFonts w:ascii="Arial" w:hAnsi="Arial" w:cs="Arial"/>
          <w:color w:val="000000" w:themeColor="text1"/>
          <w:sz w:val="22"/>
        </w:rPr>
        <w:t>logistic</w:t>
      </w:r>
      <w:r w:rsidR="009A6A20" w:rsidRPr="0074168C">
        <w:rPr>
          <w:rFonts w:ascii="Arial" w:hAnsi="Arial" w:cs="Arial"/>
          <w:color w:val="000000" w:themeColor="text1"/>
          <w:sz w:val="22"/>
        </w:rPr>
        <w:t xml:space="preserve"> </w:t>
      </w:r>
      <w:r w:rsidR="006A37B9" w:rsidRPr="0074168C">
        <w:rPr>
          <w:rFonts w:ascii="Arial" w:hAnsi="Arial" w:cs="Arial"/>
          <w:color w:val="000000" w:themeColor="text1"/>
          <w:sz w:val="22"/>
        </w:rPr>
        <w:t>regression</w:t>
      </w:r>
      <w:r w:rsidR="002D0B8F" w:rsidRPr="0074168C">
        <w:rPr>
          <w:rFonts w:ascii="Arial" w:hAnsi="Arial" w:cs="Arial"/>
          <w:color w:val="000000" w:themeColor="text1"/>
          <w:sz w:val="22"/>
        </w:rPr>
        <w:t xml:space="preserve"> </w:t>
      </w:r>
      <w:r w:rsidR="00F37B64" w:rsidRPr="0074168C">
        <w:rPr>
          <w:rFonts w:ascii="Arial" w:hAnsi="Arial" w:cs="Arial"/>
          <w:color w:val="000000" w:themeColor="text1"/>
          <w:sz w:val="22"/>
        </w:rPr>
        <w:t>was conducted for 37 individuals wit</w:t>
      </w:r>
      <w:r w:rsidR="00F755A2" w:rsidRPr="0074168C">
        <w:rPr>
          <w:rFonts w:ascii="Arial" w:hAnsi="Arial" w:cs="Arial"/>
          <w:color w:val="000000" w:themeColor="text1"/>
          <w:sz w:val="22"/>
        </w:rPr>
        <w:t>ho</w:t>
      </w:r>
      <w:r w:rsidR="00F37B64" w:rsidRPr="0074168C">
        <w:rPr>
          <w:rFonts w:ascii="Arial" w:hAnsi="Arial" w:cs="Arial"/>
          <w:color w:val="000000" w:themeColor="text1"/>
          <w:sz w:val="22"/>
        </w:rPr>
        <w:t xml:space="preserve">ut HCC </w:t>
      </w:r>
      <w:del w:id="177" w:author="Guo, Shicheng" w:date="2019-06-11T16:46:00Z">
        <w:r w:rsidR="00F37B64" w:rsidRPr="0074168C" w:rsidDel="00C76A94">
          <w:rPr>
            <w:rFonts w:ascii="Arial" w:hAnsi="Arial" w:cs="Arial"/>
            <w:color w:val="000000" w:themeColor="text1"/>
            <w:sz w:val="22"/>
          </w:rPr>
          <w:delText>(</w:delText>
        </w:r>
        <w:r w:rsidR="00F37B64" w:rsidRPr="0074168C" w:rsidDel="00C76A94">
          <w:rPr>
            <w:rFonts w:ascii="Arial" w:hAnsi="Arial" w:cs="Arial"/>
            <w:sz w:val="22"/>
          </w:rPr>
          <w:delText>3 healthy individuals, 17 patients with</w:delText>
        </w:r>
        <w:r w:rsidR="00D45C91" w:rsidRPr="0074168C" w:rsidDel="00C76A94">
          <w:rPr>
            <w:rFonts w:ascii="Arial" w:hAnsi="Arial" w:cs="Arial"/>
            <w:sz w:val="22"/>
          </w:rPr>
          <w:delText xml:space="preserve"> </w:delText>
        </w:r>
        <w:r w:rsidR="00663A17" w:rsidRPr="0074168C" w:rsidDel="00C76A94">
          <w:rPr>
            <w:rFonts w:ascii="Arial" w:hAnsi="Arial" w:cs="Arial"/>
            <w:sz w:val="22"/>
          </w:rPr>
          <w:delText>cirrhosis</w:delText>
        </w:r>
        <w:r w:rsidR="00F37B64" w:rsidRPr="0074168C" w:rsidDel="00C76A94">
          <w:rPr>
            <w:rFonts w:ascii="Arial" w:hAnsi="Arial" w:cs="Arial"/>
            <w:sz w:val="22"/>
          </w:rPr>
          <w:delText xml:space="preserve"> and 17 patients with</w:delText>
        </w:r>
        <w:r w:rsidR="00663A17" w:rsidRPr="0074168C" w:rsidDel="00C76A94">
          <w:rPr>
            <w:rFonts w:ascii="Arial" w:hAnsi="Arial" w:cs="Arial"/>
            <w:sz w:val="22"/>
          </w:rPr>
          <w:delText xml:space="preserve"> hepatitis</w:delText>
        </w:r>
        <w:r w:rsidR="00F37B64" w:rsidRPr="0074168C" w:rsidDel="00C76A94">
          <w:rPr>
            <w:rFonts w:ascii="Arial" w:hAnsi="Arial" w:cs="Arial"/>
            <w:color w:val="000000" w:themeColor="text1"/>
            <w:sz w:val="22"/>
          </w:rPr>
          <w:delText xml:space="preserve">) </w:delText>
        </w:r>
      </w:del>
      <w:r w:rsidR="00F37B64" w:rsidRPr="0074168C">
        <w:rPr>
          <w:rFonts w:ascii="Arial" w:hAnsi="Arial" w:cs="Arial"/>
          <w:color w:val="000000" w:themeColor="text1"/>
          <w:sz w:val="22"/>
        </w:rPr>
        <w:t>and 8 HCC patients</w:t>
      </w:r>
      <w:ins w:id="178" w:author="Guo, Shicheng" w:date="2019-06-11T16:46:00Z">
        <w:r w:rsidR="00C76A94">
          <w:rPr>
            <w:rFonts w:ascii="Arial" w:hAnsi="Arial" w:cs="Arial"/>
            <w:color w:val="000000" w:themeColor="text1"/>
            <w:sz w:val="22"/>
          </w:rPr>
          <w:t xml:space="preserve">. We </w:t>
        </w:r>
      </w:ins>
      <w:del w:id="179" w:author="Guo, Shicheng" w:date="2019-06-11T16:46:00Z">
        <w:r w:rsidR="00F37B64" w:rsidRPr="0074168C" w:rsidDel="00C76A94">
          <w:rPr>
            <w:rFonts w:ascii="Arial" w:hAnsi="Arial" w:cs="Arial"/>
            <w:color w:val="000000" w:themeColor="text1"/>
            <w:sz w:val="22"/>
          </w:rPr>
          <w:delText xml:space="preserve"> (3 earl</w:delText>
        </w:r>
        <w:r w:rsidR="00E7142E" w:rsidRPr="0074168C" w:rsidDel="00C76A94">
          <w:rPr>
            <w:rFonts w:ascii="Arial" w:hAnsi="Arial" w:cs="Arial"/>
            <w:color w:val="000000" w:themeColor="text1"/>
            <w:sz w:val="22"/>
          </w:rPr>
          <w:delText xml:space="preserve">y stage HCC and 5 advanced HCC), </w:delText>
        </w:r>
      </w:del>
      <w:del w:id="180" w:author="Guo, Shicheng" w:date="2019-06-11T16:51:00Z">
        <w:r w:rsidR="00E7142E" w:rsidRPr="0074168C" w:rsidDel="00DF64C8">
          <w:rPr>
            <w:rFonts w:ascii="Arial" w:hAnsi="Arial" w:cs="Arial"/>
            <w:sz w:val="22"/>
          </w:rPr>
          <w:delText>and</w:delText>
        </w:r>
      </w:del>
      <w:ins w:id="181" w:author="Guo, Shicheng" w:date="2019-06-11T16:51:00Z">
        <w:r w:rsidR="00DF64C8">
          <w:rPr>
            <w:rFonts w:ascii="Arial" w:hAnsi="Arial" w:cs="Arial"/>
            <w:color w:val="000000" w:themeColor="text1"/>
            <w:sz w:val="22"/>
          </w:rPr>
          <w:t xml:space="preserve">found the performance of the prediction is </w:t>
        </w:r>
      </w:ins>
      <w:del w:id="182" w:author="Guo, Shicheng" w:date="2019-06-11T16:51:00Z">
        <w:r w:rsidR="00E7142E" w:rsidRPr="0074168C" w:rsidDel="00DF64C8">
          <w:rPr>
            <w:rFonts w:ascii="Arial" w:hAnsi="Arial" w:cs="Arial"/>
            <w:sz w:val="22"/>
          </w:rPr>
          <w:delText xml:space="preserve"> </w:delText>
        </w:r>
      </w:del>
      <w:r w:rsidR="00727383" w:rsidRPr="0074168C">
        <w:rPr>
          <w:rFonts w:ascii="Arial" w:hAnsi="Arial" w:cs="Arial"/>
          <w:sz w:val="22"/>
        </w:rPr>
        <w:t>AUC</w:t>
      </w:r>
      <w:ins w:id="183" w:author="Guo, Shicheng" w:date="2019-06-11T16:52:00Z">
        <w:r w:rsidR="00DF64C8">
          <w:rPr>
            <w:rFonts w:ascii="Arial" w:hAnsi="Arial" w:cs="Arial"/>
            <w:color w:val="000000" w:themeColor="text1"/>
            <w:sz w:val="22"/>
          </w:rPr>
          <w:t>=</w:t>
        </w:r>
      </w:ins>
      <w:del w:id="184" w:author="Guo, Shicheng" w:date="2019-06-11T16:52:00Z">
        <w:r w:rsidR="00E7142E" w:rsidRPr="0074168C" w:rsidDel="00DF64C8">
          <w:rPr>
            <w:rFonts w:ascii="Arial" w:hAnsi="Arial" w:cs="Arial"/>
            <w:sz w:val="22"/>
          </w:rPr>
          <w:delText xml:space="preserve"> was</w:delText>
        </w:r>
        <w:r w:rsidR="00E7142E" w:rsidRPr="0074168C" w:rsidDel="00DF64C8">
          <w:rPr>
            <w:rFonts w:ascii="Arial" w:hAnsi="Arial" w:cs="Arial"/>
            <w:color w:val="000000" w:themeColor="text1"/>
            <w:sz w:val="22"/>
          </w:rPr>
          <w:delText xml:space="preserve"> </w:delText>
        </w:r>
      </w:del>
      <w:r w:rsidR="00E7142E" w:rsidRPr="0074168C">
        <w:rPr>
          <w:rFonts w:ascii="Arial" w:hAnsi="Arial" w:cs="Arial"/>
          <w:color w:val="000000" w:themeColor="text1"/>
          <w:sz w:val="22"/>
        </w:rPr>
        <w:t>0.93 (95% CI: 0.84-1.00)</w:t>
      </w:r>
      <w:ins w:id="185" w:author="Guo, Shicheng" w:date="2019-06-11T16:52:00Z">
        <w:del w:id="186" w:author="Zhang Haikun" w:date="2019-06-12T09:48:00Z">
          <w:r w:rsidR="00DF64C8" w:rsidDel="00713A64">
            <w:rPr>
              <w:rFonts w:ascii="Arial" w:hAnsi="Arial" w:cs="Arial"/>
              <w:color w:val="000000" w:themeColor="text1"/>
              <w:sz w:val="22"/>
            </w:rPr>
            <w:delText xml:space="preserve"> which is better than </w:delText>
          </w:r>
          <w:r w:rsidR="00DF64C8" w:rsidDel="00713A64">
            <w:rPr>
              <w:rFonts w:ascii="Arial" w:hAnsi="Arial" w:cs="Arial"/>
              <w:sz w:val="22"/>
            </w:rPr>
            <w:delText>non-HBV intergration</w:delText>
          </w:r>
        </w:del>
      </w:ins>
      <w:ins w:id="187" w:author="Guo, Shicheng" w:date="2019-06-11T16:54:00Z">
        <w:del w:id="188" w:author="Zhang Haikun" w:date="2019-06-12T09:48:00Z">
          <w:r w:rsidR="00991DA7" w:rsidDel="00713A64">
            <w:rPr>
              <w:rFonts w:ascii="Arial" w:hAnsi="Arial" w:cs="Arial"/>
              <w:sz w:val="22"/>
            </w:rPr>
            <w:delText xml:space="preserve"> </w:delText>
          </w:r>
        </w:del>
      </w:ins>
      <w:del w:id="189" w:author="Zhang Haikun" w:date="2019-06-12T09:48:00Z">
        <w:r w:rsidR="00E7142E" w:rsidRPr="0074168C" w:rsidDel="00713A64">
          <w:rPr>
            <w:rFonts w:ascii="Arial" w:hAnsi="Arial" w:cs="Arial"/>
            <w:color w:val="000000" w:themeColor="text1"/>
            <w:sz w:val="22"/>
          </w:rPr>
          <w:delText xml:space="preserve">. </w:delText>
        </w:r>
      </w:del>
      <w:ins w:id="190" w:author="Guo, Shicheng" w:date="2019-06-11T16:53:00Z">
        <w:del w:id="191" w:author="Zhang Haikun" w:date="2019-06-12T09:48:00Z">
          <w:r w:rsidR="00DF64C8" w:rsidDel="00713A64">
            <w:rPr>
              <w:rFonts w:ascii="Arial" w:hAnsi="Arial" w:cs="Arial"/>
              <w:color w:val="000000" w:themeColor="text1"/>
              <w:sz w:val="22"/>
            </w:rPr>
            <w:delText>features</w:delText>
          </w:r>
        </w:del>
        <w:r w:rsidR="00DF64C8">
          <w:rPr>
            <w:rFonts w:ascii="Arial" w:hAnsi="Arial" w:cs="Arial"/>
            <w:color w:val="000000" w:themeColor="text1"/>
            <w:sz w:val="22"/>
          </w:rPr>
          <w:t xml:space="preserve">. </w:t>
        </w:r>
      </w:ins>
      <w:r w:rsidR="00E72E86" w:rsidRPr="0074168C">
        <w:rPr>
          <w:rFonts w:ascii="Arial" w:hAnsi="Arial" w:cs="Arial"/>
          <w:color w:val="000000" w:themeColor="text1"/>
          <w:sz w:val="22"/>
        </w:rPr>
        <w:t>T</w:t>
      </w:r>
      <w:r w:rsidR="00D21CA0" w:rsidRPr="0074168C">
        <w:rPr>
          <w:rFonts w:ascii="Arial" w:hAnsi="Arial" w:cs="Arial"/>
          <w:color w:val="000000" w:themeColor="text1"/>
          <w:sz w:val="22"/>
        </w:rPr>
        <w:t>he</w:t>
      </w:r>
      <w:r w:rsidR="003F04C0" w:rsidRPr="0074168C">
        <w:rPr>
          <w:rFonts w:ascii="Arial" w:hAnsi="Arial" w:cs="Arial"/>
          <w:color w:val="000000" w:themeColor="text1"/>
          <w:sz w:val="22"/>
        </w:rPr>
        <w:t xml:space="preserve"> </w:t>
      </w:r>
      <w:r w:rsidR="00D21CA0" w:rsidRPr="0074168C">
        <w:rPr>
          <w:rFonts w:ascii="Arial" w:hAnsi="Arial" w:cs="Arial"/>
          <w:color w:val="000000" w:themeColor="text1"/>
          <w:sz w:val="22"/>
        </w:rPr>
        <w:t xml:space="preserve">sensitivity and specificity </w:t>
      </w:r>
      <w:r w:rsidR="003F04C0" w:rsidRPr="0074168C">
        <w:rPr>
          <w:rFonts w:ascii="Arial" w:hAnsi="Arial" w:cs="Arial"/>
          <w:color w:val="000000" w:themeColor="text1"/>
          <w:sz w:val="22"/>
        </w:rPr>
        <w:t xml:space="preserve">of the prediction </w:t>
      </w:r>
      <w:r w:rsidR="00D21CA0" w:rsidRPr="0074168C">
        <w:rPr>
          <w:rFonts w:ascii="Arial" w:hAnsi="Arial" w:cs="Arial"/>
          <w:color w:val="000000" w:themeColor="text1"/>
          <w:sz w:val="22"/>
        </w:rPr>
        <w:t xml:space="preserve">were 97.29% and 75% </w:t>
      </w:r>
      <w:r w:rsidR="000965FB" w:rsidRPr="0074168C">
        <w:rPr>
          <w:rFonts w:ascii="Arial" w:hAnsi="Arial" w:cs="Arial"/>
          <w:color w:val="000000" w:themeColor="text1"/>
          <w:sz w:val="22"/>
        </w:rPr>
        <w:t xml:space="preserve">when </w:t>
      </w:r>
      <w:proofErr w:type="spellStart"/>
      <w:r w:rsidR="000965FB" w:rsidRPr="0074168C">
        <w:rPr>
          <w:rFonts w:ascii="Arial" w:hAnsi="Arial" w:cs="Arial"/>
          <w:color w:val="000000" w:themeColor="text1"/>
          <w:sz w:val="22"/>
        </w:rPr>
        <w:t>Methyl</w:t>
      </w:r>
      <w:r w:rsidR="000965FB" w:rsidRPr="0074168C">
        <w:rPr>
          <w:rFonts w:ascii="Arial" w:hAnsi="Arial" w:cs="Arial"/>
          <w:color w:val="000000" w:themeColor="text1"/>
          <w:sz w:val="22"/>
          <w:vertAlign w:val="subscript"/>
        </w:rPr>
        <w:t>HBV</w:t>
      </w:r>
      <w:proofErr w:type="spellEnd"/>
      <w:r w:rsidR="00D21CA0" w:rsidRPr="0074168C">
        <w:rPr>
          <w:rFonts w:ascii="Arial" w:hAnsi="Arial" w:cs="Arial"/>
          <w:color w:val="000000" w:themeColor="text1"/>
          <w:sz w:val="22"/>
        </w:rPr>
        <w:t xml:space="preserve"> </w:t>
      </w:r>
      <w:r w:rsidR="000965FB" w:rsidRPr="0074168C">
        <w:rPr>
          <w:rFonts w:ascii="Arial" w:hAnsi="Arial" w:cs="Arial"/>
          <w:color w:val="000000" w:themeColor="text1"/>
          <w:sz w:val="22"/>
        </w:rPr>
        <w:t xml:space="preserve">was </w:t>
      </w:r>
      <w:r w:rsidR="00D21CA0" w:rsidRPr="0074168C">
        <w:rPr>
          <w:rFonts w:ascii="Arial" w:hAnsi="Arial" w:cs="Arial"/>
          <w:color w:val="000000" w:themeColor="text1"/>
          <w:sz w:val="22"/>
        </w:rPr>
        <w:t>67.28%</w:t>
      </w:r>
      <w:r w:rsidR="000965FB" w:rsidRPr="0074168C">
        <w:rPr>
          <w:rFonts w:ascii="Arial" w:hAnsi="Arial" w:cs="Arial"/>
          <w:color w:val="000000" w:themeColor="text1"/>
          <w:sz w:val="22"/>
        </w:rPr>
        <w:t xml:space="preserve"> as the</w:t>
      </w:r>
      <w:ins w:id="192" w:author="Guo, Shicheng" w:date="2019-06-11T16:47:00Z">
        <w:r w:rsidR="00C76A94">
          <w:rPr>
            <w:rFonts w:ascii="Arial" w:hAnsi="Arial" w:cs="Arial"/>
            <w:color w:val="000000" w:themeColor="text1"/>
            <w:sz w:val="22"/>
          </w:rPr>
          <w:t xml:space="preserve"> </w:t>
        </w:r>
      </w:ins>
      <w:del w:id="193" w:author="Guo, Shicheng" w:date="2019-06-11T16:45:00Z">
        <w:r w:rsidR="000965FB" w:rsidRPr="0074168C" w:rsidDel="00C76A94">
          <w:rPr>
            <w:rFonts w:ascii="Arial" w:hAnsi="Arial" w:cs="Arial"/>
            <w:color w:val="000000" w:themeColor="text1"/>
            <w:sz w:val="22"/>
          </w:rPr>
          <w:delText xml:space="preserve"> </w:delText>
        </w:r>
      </w:del>
      <w:r w:rsidR="000965FB" w:rsidRPr="0074168C">
        <w:rPr>
          <w:rFonts w:ascii="Arial" w:hAnsi="Arial" w:cs="Arial"/>
          <w:color w:val="000000" w:themeColor="text1"/>
          <w:sz w:val="22"/>
        </w:rPr>
        <w:t>optimal cutoff point</w:t>
      </w:r>
      <w:r w:rsidR="00D21CA0" w:rsidRPr="0074168C">
        <w:rPr>
          <w:rFonts w:ascii="Arial" w:hAnsi="Arial" w:cs="Arial"/>
          <w:color w:val="000000" w:themeColor="text1"/>
          <w:sz w:val="22"/>
        </w:rPr>
        <w:t xml:space="preserve"> for </w:t>
      </w:r>
      <w:r w:rsidR="000965FB" w:rsidRPr="0074168C">
        <w:rPr>
          <w:rFonts w:ascii="Arial" w:hAnsi="Arial" w:cs="Arial"/>
          <w:color w:val="000000" w:themeColor="text1"/>
          <w:sz w:val="22"/>
        </w:rPr>
        <w:t xml:space="preserve">tumor </w:t>
      </w:r>
      <w:r w:rsidR="00D21CA0" w:rsidRPr="0074168C">
        <w:rPr>
          <w:rFonts w:ascii="Arial" w:hAnsi="Arial" w:cs="Arial"/>
          <w:color w:val="000000" w:themeColor="text1"/>
          <w:sz w:val="22"/>
        </w:rPr>
        <w:t>detection.</w:t>
      </w:r>
      <w:r w:rsidR="00E232EF" w:rsidRPr="0074168C">
        <w:rPr>
          <w:rFonts w:ascii="Arial" w:hAnsi="Arial" w:cs="Arial"/>
          <w:color w:val="000000" w:themeColor="text1"/>
          <w:sz w:val="22"/>
        </w:rPr>
        <w:t xml:space="preserve"> </w:t>
      </w:r>
      <w:r w:rsidR="00F52901" w:rsidRPr="0074168C">
        <w:rPr>
          <w:rFonts w:ascii="Arial" w:hAnsi="Arial" w:cs="Arial"/>
          <w:sz w:val="22"/>
        </w:rPr>
        <w:t xml:space="preserve">Moreover, four patients with </w:t>
      </w:r>
      <w:r w:rsidR="00D45C91" w:rsidRPr="0074168C">
        <w:rPr>
          <w:rFonts w:ascii="Arial" w:hAnsi="Arial" w:cs="Arial"/>
          <w:sz w:val="22"/>
        </w:rPr>
        <w:t xml:space="preserve">chronic </w:t>
      </w:r>
      <w:r w:rsidR="00F52901" w:rsidRPr="0074168C">
        <w:rPr>
          <w:rFonts w:ascii="Arial" w:hAnsi="Arial" w:cs="Arial"/>
          <w:sz w:val="22"/>
        </w:rPr>
        <w:t>hepatitis or cirrhosis (P2, P14, P18, P19)</w:t>
      </w:r>
      <w:r w:rsidR="00E232EF" w:rsidRPr="0074168C">
        <w:rPr>
          <w:rFonts w:ascii="Arial" w:hAnsi="Arial" w:cs="Arial"/>
          <w:sz w:val="22"/>
        </w:rPr>
        <w:t xml:space="preserve"> </w:t>
      </w:r>
      <w:r w:rsidR="008F35E3" w:rsidRPr="0074168C">
        <w:rPr>
          <w:rFonts w:ascii="Arial" w:hAnsi="Arial" w:cs="Arial"/>
          <w:sz w:val="22"/>
        </w:rPr>
        <w:lastRenderedPageBreak/>
        <w:t>exhibited</w:t>
      </w:r>
      <w:r w:rsidR="00E232EF" w:rsidRPr="0074168C">
        <w:rPr>
          <w:rFonts w:ascii="Arial" w:hAnsi="Arial" w:cs="Arial"/>
          <w:sz w:val="22"/>
        </w:rPr>
        <w:t xml:space="preserve"> </w:t>
      </w:r>
      <w:proofErr w:type="spellStart"/>
      <w:r w:rsidR="00E232EF" w:rsidRPr="0074168C">
        <w:rPr>
          <w:rFonts w:ascii="Arial" w:hAnsi="Arial" w:cs="Arial"/>
          <w:color w:val="000000" w:themeColor="text1"/>
          <w:sz w:val="22"/>
        </w:rPr>
        <w:t>Methyl</w:t>
      </w:r>
      <w:r w:rsidR="00E232EF" w:rsidRPr="0074168C">
        <w:rPr>
          <w:rFonts w:ascii="Arial" w:hAnsi="Arial" w:cs="Arial"/>
          <w:color w:val="000000" w:themeColor="text1"/>
          <w:sz w:val="22"/>
          <w:vertAlign w:val="subscript"/>
        </w:rPr>
        <w:t>HBV</w:t>
      </w:r>
      <w:proofErr w:type="spellEnd"/>
      <w:r w:rsidR="00E232EF" w:rsidRPr="0074168C">
        <w:rPr>
          <w:rFonts w:ascii="Arial" w:hAnsi="Arial" w:cs="Arial"/>
          <w:color w:val="000000" w:themeColor="text1"/>
          <w:sz w:val="22"/>
        </w:rPr>
        <w:t xml:space="preserve"> </w:t>
      </w:r>
      <w:r w:rsidR="008F35E3" w:rsidRPr="0074168C">
        <w:rPr>
          <w:rFonts w:ascii="Arial" w:hAnsi="Arial" w:cs="Arial"/>
          <w:color w:val="000000" w:themeColor="text1"/>
          <w:sz w:val="22"/>
        </w:rPr>
        <w:t xml:space="preserve">levels that </w:t>
      </w:r>
      <w:r w:rsidR="006B1600" w:rsidRPr="0074168C">
        <w:rPr>
          <w:rFonts w:ascii="Arial" w:hAnsi="Arial" w:cs="Arial"/>
          <w:sz w:val="22"/>
        </w:rPr>
        <w:t>approached</w:t>
      </w:r>
      <w:r w:rsidR="00E232EF" w:rsidRPr="0074168C">
        <w:rPr>
          <w:rFonts w:ascii="Arial" w:hAnsi="Arial" w:cs="Arial"/>
          <w:sz w:val="22"/>
        </w:rPr>
        <w:t xml:space="preserve"> the cutoff</w:t>
      </w:r>
      <w:r w:rsidR="00F91999" w:rsidRPr="0074168C">
        <w:rPr>
          <w:rFonts w:ascii="Arial" w:hAnsi="Arial" w:cs="Arial"/>
          <w:sz w:val="22"/>
        </w:rPr>
        <w:t xml:space="preserve"> </w:t>
      </w:r>
      <w:r w:rsidR="00271EC0" w:rsidRPr="0074168C">
        <w:rPr>
          <w:rFonts w:ascii="Arial" w:hAnsi="Arial" w:cs="Arial"/>
          <w:sz w:val="22"/>
        </w:rPr>
        <w:t xml:space="preserve">value </w:t>
      </w:r>
      <w:r w:rsidR="00E232EF" w:rsidRPr="0074168C">
        <w:rPr>
          <w:rFonts w:ascii="Arial" w:hAnsi="Arial" w:cs="Arial"/>
          <w:sz w:val="22"/>
        </w:rPr>
        <w:t>(</w:t>
      </w:r>
      <w:r w:rsidR="00E232EF" w:rsidRPr="0074168C">
        <w:rPr>
          <w:rFonts w:ascii="Arial" w:hAnsi="Arial" w:cs="Arial"/>
          <w:b/>
          <w:color w:val="44546A" w:themeColor="text2"/>
          <w:sz w:val="22"/>
        </w:rPr>
        <w:t>Fig 4D, Tabl</w:t>
      </w:r>
      <w:r w:rsidR="00E232EF" w:rsidRPr="00713A64">
        <w:rPr>
          <w:rFonts w:ascii="Arial" w:hAnsi="Arial" w:cs="Arial"/>
          <w:b/>
          <w:color w:val="44546A" w:themeColor="text2"/>
          <w:sz w:val="22"/>
        </w:rPr>
        <w:t xml:space="preserve">e </w:t>
      </w:r>
      <w:r w:rsidR="00FA1CB9" w:rsidRPr="00713A64">
        <w:rPr>
          <w:rFonts w:ascii="Arial" w:hAnsi="Arial" w:cs="Arial"/>
          <w:b/>
          <w:color w:val="44546A" w:themeColor="text2"/>
          <w:sz w:val="22"/>
        </w:rPr>
        <w:t>1</w:t>
      </w:r>
      <w:r w:rsidR="00AE2822" w:rsidRPr="00713A64">
        <w:rPr>
          <w:rFonts w:ascii="Arial" w:hAnsi="Arial" w:cs="Arial"/>
          <w:b/>
          <w:color w:val="44546A" w:themeColor="text2"/>
          <w:sz w:val="22"/>
        </w:rPr>
        <w:t>)</w:t>
      </w:r>
      <w:r w:rsidR="00AE2822" w:rsidRPr="00713A64">
        <w:rPr>
          <w:rFonts w:ascii="Arial" w:hAnsi="Arial" w:cs="Arial"/>
          <w:sz w:val="22"/>
        </w:rPr>
        <w:t xml:space="preserve">. </w:t>
      </w:r>
      <w:r w:rsidR="00AE2822" w:rsidRPr="00713A64">
        <w:rPr>
          <w:rFonts w:ascii="Arial" w:hAnsi="Arial" w:cs="Arial"/>
          <w:sz w:val="22"/>
          <w:rPrChange w:id="194" w:author="Zhang Haikun" w:date="2019-06-12T09:49:00Z">
            <w:rPr>
              <w:rFonts w:ascii="Arial" w:hAnsi="Arial" w:cs="Arial"/>
              <w:sz w:val="22"/>
              <w:highlight w:val="yellow"/>
            </w:rPr>
          </w:rPrChange>
        </w:rPr>
        <w:t>O</w:t>
      </w:r>
      <w:r w:rsidR="00F52901" w:rsidRPr="00713A64">
        <w:rPr>
          <w:rFonts w:ascii="Arial" w:hAnsi="Arial" w:cs="Arial"/>
          <w:sz w:val="22"/>
          <w:rPrChange w:id="195" w:author="Zhang Haikun" w:date="2019-06-12T09:49:00Z">
            <w:rPr>
              <w:rFonts w:ascii="Arial" w:hAnsi="Arial" w:cs="Arial"/>
              <w:sz w:val="22"/>
              <w:highlight w:val="yellow"/>
            </w:rPr>
          </w:rPrChange>
        </w:rPr>
        <w:t xml:space="preserve">ne </w:t>
      </w:r>
      <w:r w:rsidR="00D45C91" w:rsidRPr="00713A64">
        <w:rPr>
          <w:rFonts w:ascii="Arial" w:hAnsi="Arial" w:cs="Arial"/>
          <w:sz w:val="22"/>
          <w:rPrChange w:id="196" w:author="Zhang Haikun" w:date="2019-06-12T09:49:00Z">
            <w:rPr>
              <w:rFonts w:ascii="Arial" w:hAnsi="Arial" w:cs="Arial"/>
              <w:sz w:val="22"/>
              <w:highlight w:val="yellow"/>
            </w:rPr>
          </w:rPrChange>
        </w:rPr>
        <w:t xml:space="preserve">chronic </w:t>
      </w:r>
      <w:r w:rsidR="00F52901" w:rsidRPr="00713A64">
        <w:rPr>
          <w:rFonts w:ascii="Arial" w:hAnsi="Arial" w:cs="Arial"/>
          <w:sz w:val="22"/>
          <w:rPrChange w:id="197" w:author="Zhang Haikun" w:date="2019-06-12T09:49:00Z">
            <w:rPr>
              <w:rFonts w:ascii="Arial" w:hAnsi="Arial" w:cs="Arial"/>
              <w:sz w:val="22"/>
              <w:highlight w:val="yellow"/>
            </w:rPr>
          </w:rPrChange>
        </w:rPr>
        <w:t>hepatitis patient, P14</w:t>
      </w:r>
      <w:r w:rsidR="002C2DC6" w:rsidRPr="00713A64">
        <w:rPr>
          <w:rFonts w:ascii="Arial" w:hAnsi="Arial" w:cs="Arial"/>
          <w:sz w:val="22"/>
          <w:rPrChange w:id="198" w:author="Zhang Haikun" w:date="2019-06-12T09:49:00Z">
            <w:rPr>
              <w:rFonts w:ascii="Arial" w:hAnsi="Arial" w:cs="Arial"/>
              <w:sz w:val="22"/>
              <w:highlight w:val="yellow"/>
            </w:rPr>
          </w:rPrChange>
        </w:rPr>
        <w:t>,</w:t>
      </w:r>
      <w:r w:rsidR="00F52901" w:rsidRPr="00713A64">
        <w:rPr>
          <w:rFonts w:ascii="Arial" w:hAnsi="Arial" w:cs="Arial"/>
          <w:sz w:val="22"/>
          <w:rPrChange w:id="199" w:author="Zhang Haikun" w:date="2019-06-12T09:49:00Z">
            <w:rPr>
              <w:rFonts w:ascii="Arial" w:hAnsi="Arial" w:cs="Arial"/>
              <w:sz w:val="22"/>
              <w:highlight w:val="yellow"/>
            </w:rPr>
          </w:rPrChange>
        </w:rPr>
        <w:t xml:space="preserve"> had the average methylation level at 67.4%</w:t>
      </w:r>
      <w:r w:rsidR="00F91999" w:rsidRPr="00713A64">
        <w:rPr>
          <w:rFonts w:ascii="Arial" w:hAnsi="Arial" w:cs="Arial"/>
          <w:sz w:val="22"/>
          <w:rPrChange w:id="200" w:author="Zhang Haikun" w:date="2019-06-12T09:49:00Z">
            <w:rPr>
              <w:rFonts w:ascii="Arial" w:hAnsi="Arial" w:cs="Arial"/>
              <w:sz w:val="22"/>
              <w:highlight w:val="yellow"/>
            </w:rPr>
          </w:rPrChange>
        </w:rPr>
        <w:t xml:space="preserve"> and </w:t>
      </w:r>
      <w:r w:rsidR="00F52901" w:rsidRPr="00713A64">
        <w:rPr>
          <w:rFonts w:ascii="Arial" w:hAnsi="Arial" w:cs="Arial"/>
          <w:sz w:val="22"/>
          <w:rPrChange w:id="201" w:author="Zhang Haikun" w:date="2019-06-12T09:49:00Z">
            <w:rPr>
              <w:rFonts w:ascii="Arial" w:hAnsi="Arial" w:cs="Arial"/>
              <w:sz w:val="22"/>
              <w:highlight w:val="yellow"/>
            </w:rPr>
          </w:rPrChange>
        </w:rPr>
        <w:t xml:space="preserve">abnormal AFP level (141.9 ng/ml; </w:t>
      </w:r>
      <w:r w:rsidR="00F52901" w:rsidRPr="00713A64">
        <w:rPr>
          <w:rFonts w:ascii="Arial" w:hAnsi="Arial" w:cs="Arial"/>
          <w:b/>
          <w:color w:val="44546A" w:themeColor="text2"/>
          <w:sz w:val="22"/>
          <w:rPrChange w:id="202" w:author="Zhang Haikun" w:date="2019-06-12T09:49:00Z">
            <w:rPr>
              <w:rFonts w:ascii="Arial" w:hAnsi="Arial" w:cs="Arial"/>
              <w:b/>
              <w:color w:val="44546A" w:themeColor="text2"/>
              <w:sz w:val="22"/>
              <w:highlight w:val="yellow"/>
            </w:rPr>
          </w:rPrChange>
        </w:rPr>
        <w:t>Table 2</w:t>
      </w:r>
      <w:r w:rsidR="00F52901" w:rsidRPr="00713A64">
        <w:rPr>
          <w:rFonts w:ascii="Arial" w:hAnsi="Arial" w:cs="Arial"/>
          <w:sz w:val="22"/>
          <w:rPrChange w:id="203" w:author="Zhang Haikun" w:date="2019-06-12T09:49:00Z">
            <w:rPr>
              <w:rFonts w:ascii="Arial" w:hAnsi="Arial" w:cs="Arial"/>
              <w:sz w:val="22"/>
              <w:highlight w:val="yellow"/>
            </w:rPr>
          </w:rPrChange>
        </w:rPr>
        <w:t>)</w:t>
      </w:r>
      <w:r w:rsidR="002C2DC6" w:rsidRPr="00713A64">
        <w:rPr>
          <w:rFonts w:ascii="Arial" w:hAnsi="Arial" w:cs="Arial"/>
          <w:sz w:val="22"/>
          <w:rPrChange w:id="204" w:author="Zhang Haikun" w:date="2019-06-12T09:49:00Z">
            <w:rPr>
              <w:rFonts w:ascii="Arial" w:hAnsi="Arial" w:cs="Arial"/>
              <w:sz w:val="22"/>
              <w:highlight w:val="yellow"/>
            </w:rPr>
          </w:rPrChange>
        </w:rPr>
        <w:t>.</w:t>
      </w:r>
      <w:r w:rsidR="000116B4" w:rsidRPr="00713A64">
        <w:rPr>
          <w:rFonts w:ascii="Arial" w:hAnsi="Arial" w:cs="Arial"/>
          <w:sz w:val="22"/>
          <w:lang w:eastAsia="zh-CN"/>
          <w:rPrChange w:id="205" w:author="Zhang Haikun" w:date="2019-06-12T09:49:00Z">
            <w:rPr>
              <w:rFonts w:ascii="Arial" w:hAnsi="Arial" w:cs="Arial"/>
              <w:sz w:val="22"/>
              <w:highlight w:val="yellow"/>
              <w:lang w:eastAsia="zh-CN"/>
            </w:rPr>
          </w:rPrChange>
        </w:rPr>
        <w:t xml:space="preserve"> Its blood sample was </w:t>
      </w:r>
      <w:ins w:id="206" w:author="Zhang Haikun" w:date="2019-06-12T19:25:00Z">
        <w:r w:rsidR="00C530D1" w:rsidRPr="00C530D1">
          <w:rPr>
            <w:rFonts w:ascii="Arial" w:hAnsi="Arial" w:cs="Arial"/>
            <w:sz w:val="22"/>
            <w:lang w:eastAsia="zh-CN"/>
            <w:rPrChange w:id="207" w:author="Zhang Haikun" w:date="2019-06-12T19:25:00Z">
              <w:rPr/>
            </w:rPrChange>
          </w:rPr>
          <w:t>initially</w:t>
        </w:r>
      </w:ins>
      <w:commentRangeStart w:id="208"/>
      <w:del w:id="209" w:author="Zhang Haikun" w:date="2019-06-12T19:25:00Z">
        <w:r w:rsidR="000116B4" w:rsidRPr="00713A64" w:rsidDel="00C530D1">
          <w:rPr>
            <w:rFonts w:ascii="Arial" w:hAnsi="Arial" w:cs="Arial"/>
            <w:sz w:val="22"/>
            <w:lang w:eastAsia="zh-CN"/>
            <w:rPrChange w:id="210" w:author="Zhang Haikun" w:date="2019-06-12T09:49:00Z">
              <w:rPr>
                <w:rFonts w:ascii="Arial" w:hAnsi="Arial" w:cs="Arial"/>
                <w:sz w:val="22"/>
                <w:highlight w:val="yellow"/>
                <w:lang w:eastAsia="zh-CN"/>
              </w:rPr>
            </w:rPrChange>
          </w:rPr>
          <w:delText>temopariligy</w:delText>
        </w:r>
        <w:commentRangeEnd w:id="208"/>
        <w:r w:rsidR="00F9708B" w:rsidRPr="00C530D1" w:rsidDel="00C530D1">
          <w:rPr>
            <w:rFonts w:ascii="Arial" w:hAnsi="Arial" w:cs="Arial"/>
            <w:sz w:val="22"/>
            <w:rPrChange w:id="211" w:author="Zhang Haikun" w:date="2019-06-12T19:25:00Z">
              <w:rPr>
                <w:rStyle w:val="ab"/>
                <w:rFonts w:asciiTheme="minorHAnsi" w:eastAsiaTheme="minorEastAsia" w:hAnsiTheme="minorHAnsi" w:cstheme="minorBidi"/>
                <w:kern w:val="2"/>
                <w:lang w:eastAsia="zh-CN"/>
              </w:rPr>
            </w:rPrChange>
          </w:rPr>
          <w:commentReference w:id="208"/>
        </w:r>
      </w:del>
      <w:r w:rsidR="000116B4" w:rsidRPr="00713A64">
        <w:rPr>
          <w:rFonts w:ascii="Arial" w:hAnsi="Arial" w:cs="Arial"/>
          <w:sz w:val="22"/>
          <w:lang w:eastAsia="zh-CN"/>
          <w:rPrChange w:id="212" w:author="Zhang Haikun" w:date="2019-06-12T09:49:00Z">
            <w:rPr>
              <w:rFonts w:ascii="Arial" w:hAnsi="Arial" w:cs="Arial"/>
              <w:sz w:val="22"/>
              <w:highlight w:val="yellow"/>
              <w:lang w:eastAsia="zh-CN"/>
            </w:rPr>
          </w:rPrChange>
        </w:rPr>
        <w:t xml:space="preserve"> labeled as chronic hepatitis since he was a follow-up patient with chronic HBV infection; however,</w:t>
      </w:r>
      <w:commentRangeStart w:id="213"/>
      <w:commentRangeStart w:id="214"/>
      <w:commentRangeStart w:id="215"/>
      <w:r w:rsidR="000116B4" w:rsidRPr="00713A64">
        <w:rPr>
          <w:rFonts w:ascii="Arial" w:hAnsi="Arial" w:cs="Arial"/>
          <w:sz w:val="22"/>
          <w:lang w:eastAsia="zh-CN"/>
          <w:rPrChange w:id="216" w:author="Zhang Haikun" w:date="2019-06-12T09:49:00Z">
            <w:rPr>
              <w:rFonts w:ascii="Arial" w:hAnsi="Arial" w:cs="Arial"/>
              <w:sz w:val="22"/>
              <w:highlight w:val="yellow"/>
              <w:lang w:eastAsia="zh-CN"/>
            </w:rPr>
          </w:rPrChange>
        </w:rPr>
        <w:t xml:space="preserve"> he </w:t>
      </w:r>
      <w:r w:rsidR="00F755A2" w:rsidRPr="00713A64">
        <w:rPr>
          <w:rFonts w:ascii="Arial" w:hAnsi="Arial" w:cs="Arial"/>
          <w:sz w:val="22"/>
          <w:rPrChange w:id="217" w:author="Zhang Haikun" w:date="2019-06-12T09:49:00Z">
            <w:rPr>
              <w:rFonts w:ascii="Arial" w:hAnsi="Arial" w:cs="Arial"/>
              <w:sz w:val="22"/>
              <w:highlight w:val="yellow"/>
            </w:rPr>
          </w:rPrChange>
        </w:rPr>
        <w:t xml:space="preserve">was </w:t>
      </w:r>
      <w:r w:rsidR="002C2DC6" w:rsidRPr="00713A64">
        <w:rPr>
          <w:rFonts w:ascii="Arial" w:hAnsi="Arial" w:cs="Arial"/>
          <w:sz w:val="22"/>
          <w:rPrChange w:id="218" w:author="Zhang Haikun" w:date="2019-06-12T09:49:00Z">
            <w:rPr>
              <w:rFonts w:ascii="Arial" w:hAnsi="Arial" w:cs="Arial"/>
              <w:sz w:val="22"/>
              <w:highlight w:val="yellow"/>
            </w:rPr>
          </w:rPrChange>
        </w:rPr>
        <w:t>diagnosed</w:t>
      </w:r>
      <w:r w:rsidR="000116B4" w:rsidRPr="00713A64">
        <w:rPr>
          <w:rFonts w:ascii="Arial" w:hAnsi="Arial" w:cs="Arial"/>
          <w:sz w:val="22"/>
          <w:lang w:eastAsia="zh-CN"/>
          <w:rPrChange w:id="219" w:author="Zhang Haikun" w:date="2019-06-12T09:49:00Z">
            <w:rPr>
              <w:rFonts w:ascii="Arial" w:hAnsi="Arial" w:cs="Arial"/>
              <w:sz w:val="22"/>
              <w:highlight w:val="yellow"/>
              <w:lang w:eastAsia="zh-CN"/>
            </w:rPr>
          </w:rPrChange>
        </w:rPr>
        <w:t xml:space="preserve"> as</w:t>
      </w:r>
      <w:r w:rsidR="002C2DC6" w:rsidRPr="00713A64">
        <w:rPr>
          <w:rFonts w:ascii="Arial" w:hAnsi="Arial" w:cs="Arial"/>
          <w:sz w:val="22"/>
          <w:rPrChange w:id="220" w:author="Zhang Haikun" w:date="2019-06-12T09:49:00Z">
            <w:rPr>
              <w:rFonts w:ascii="Arial" w:hAnsi="Arial" w:cs="Arial"/>
              <w:sz w:val="22"/>
              <w:highlight w:val="yellow"/>
            </w:rPr>
          </w:rPrChange>
        </w:rPr>
        <w:t xml:space="preserve"> HCC</w:t>
      </w:r>
      <w:r w:rsidR="000116B4" w:rsidRPr="00713A64">
        <w:rPr>
          <w:rFonts w:ascii="Arial" w:hAnsi="Arial" w:cs="Arial"/>
          <w:sz w:val="22"/>
          <w:lang w:eastAsia="zh-CN"/>
          <w:rPrChange w:id="221" w:author="Zhang Haikun" w:date="2019-06-12T09:49:00Z">
            <w:rPr>
              <w:rFonts w:ascii="Arial" w:hAnsi="Arial" w:cs="Arial"/>
              <w:sz w:val="22"/>
              <w:highlight w:val="yellow"/>
              <w:lang w:eastAsia="zh-CN"/>
            </w:rPr>
          </w:rPrChange>
        </w:rPr>
        <w:t xml:space="preserve"> in this examination</w:t>
      </w:r>
      <w:r w:rsidR="00FD22B2" w:rsidRPr="00713A64">
        <w:rPr>
          <w:rFonts w:ascii="Arial" w:hAnsi="Arial" w:cs="Arial"/>
          <w:sz w:val="22"/>
          <w:lang w:eastAsia="zh-CN"/>
          <w:rPrChange w:id="222" w:author="Zhang Haikun" w:date="2019-06-12T09:49:00Z">
            <w:rPr>
              <w:rFonts w:ascii="Arial" w:hAnsi="Arial" w:cs="Arial"/>
              <w:sz w:val="22"/>
              <w:highlight w:val="yellow"/>
              <w:lang w:eastAsia="zh-CN"/>
            </w:rPr>
          </w:rPrChange>
        </w:rPr>
        <w:t xml:space="preserve"> and died 8 month later</w:t>
      </w:r>
      <w:r w:rsidR="000116B4" w:rsidRPr="00713A64">
        <w:rPr>
          <w:rFonts w:ascii="Arial" w:hAnsi="Arial" w:cs="Arial"/>
          <w:sz w:val="22"/>
          <w:lang w:eastAsia="zh-CN"/>
          <w:rPrChange w:id="223" w:author="Zhang Haikun" w:date="2019-06-12T09:49:00Z">
            <w:rPr>
              <w:rFonts w:ascii="Arial" w:hAnsi="Arial" w:cs="Arial"/>
              <w:sz w:val="22"/>
              <w:highlight w:val="yellow"/>
              <w:lang w:eastAsia="zh-CN"/>
            </w:rPr>
          </w:rPrChange>
        </w:rPr>
        <w:t xml:space="preserve">. Therefore, </w:t>
      </w:r>
      <w:r w:rsidR="00F755A2" w:rsidRPr="00713A64">
        <w:rPr>
          <w:rFonts w:ascii="Arial" w:hAnsi="Arial" w:cs="Arial"/>
          <w:sz w:val="22"/>
          <w:rPrChange w:id="224" w:author="Zhang Haikun" w:date="2019-06-12T09:49:00Z">
            <w:rPr>
              <w:rFonts w:ascii="Arial" w:hAnsi="Arial" w:cs="Arial"/>
              <w:sz w:val="22"/>
              <w:highlight w:val="yellow"/>
            </w:rPr>
          </w:rPrChange>
        </w:rPr>
        <w:t xml:space="preserve">he </w:t>
      </w:r>
      <w:r w:rsidR="000116B4" w:rsidRPr="00713A64">
        <w:rPr>
          <w:rFonts w:ascii="Arial" w:hAnsi="Arial" w:cs="Arial"/>
          <w:sz w:val="22"/>
          <w:lang w:eastAsia="zh-CN"/>
          <w:rPrChange w:id="225" w:author="Zhang Haikun" w:date="2019-06-12T09:49:00Z">
            <w:rPr>
              <w:rFonts w:ascii="Arial" w:hAnsi="Arial" w:cs="Arial"/>
              <w:sz w:val="22"/>
              <w:highlight w:val="yellow"/>
              <w:lang w:eastAsia="zh-CN"/>
            </w:rPr>
          </w:rPrChange>
        </w:rPr>
        <w:t>was likely to</w:t>
      </w:r>
      <w:r w:rsidR="00F755A2" w:rsidRPr="00713A64">
        <w:rPr>
          <w:rFonts w:ascii="Arial" w:hAnsi="Arial" w:cs="Arial"/>
          <w:sz w:val="22"/>
        </w:rPr>
        <w:t xml:space="preserve"> has circulating tumor cell at the time since his AFP wa</w:t>
      </w:r>
      <w:r w:rsidR="00D5585B" w:rsidRPr="00713A64">
        <w:rPr>
          <w:rFonts w:ascii="Arial" w:hAnsi="Arial" w:cs="Arial"/>
          <w:sz w:val="22"/>
        </w:rPr>
        <w:t>s</w:t>
      </w:r>
      <w:r w:rsidR="00F755A2" w:rsidRPr="00713A64">
        <w:rPr>
          <w:rFonts w:ascii="Arial" w:hAnsi="Arial" w:cs="Arial"/>
          <w:sz w:val="22"/>
        </w:rPr>
        <w:t xml:space="preserve"> significantly elevated</w:t>
      </w:r>
      <w:r w:rsidR="002C2DC6" w:rsidRPr="00713A64">
        <w:rPr>
          <w:rFonts w:ascii="Arial" w:hAnsi="Arial" w:cs="Arial"/>
          <w:sz w:val="22"/>
        </w:rPr>
        <w:t>.</w:t>
      </w:r>
      <w:commentRangeEnd w:id="213"/>
      <w:r w:rsidR="00156A57" w:rsidRPr="00713A64">
        <w:rPr>
          <w:rStyle w:val="ab"/>
          <w:rFonts w:ascii="Arial" w:eastAsiaTheme="minorEastAsia" w:hAnsi="Arial" w:cs="Arial"/>
          <w:kern w:val="2"/>
          <w:lang w:eastAsia="zh-CN"/>
        </w:rPr>
        <w:commentReference w:id="213"/>
      </w:r>
      <w:commentRangeEnd w:id="214"/>
      <w:r w:rsidR="00093647" w:rsidRPr="00713A64">
        <w:rPr>
          <w:rStyle w:val="ab"/>
          <w:rFonts w:ascii="Arial" w:eastAsiaTheme="minorEastAsia" w:hAnsi="Arial" w:cs="Arial"/>
          <w:kern w:val="2"/>
          <w:lang w:eastAsia="zh-CN"/>
        </w:rPr>
        <w:commentReference w:id="214"/>
      </w:r>
      <w:commentRangeEnd w:id="215"/>
      <w:r w:rsidR="00775E8D" w:rsidRPr="00713A64">
        <w:rPr>
          <w:rStyle w:val="ab"/>
          <w:rFonts w:ascii="Arial" w:eastAsiaTheme="minorEastAsia" w:hAnsi="Arial" w:cs="Arial"/>
          <w:kern w:val="2"/>
          <w:lang w:eastAsia="zh-CN"/>
        </w:rPr>
        <w:commentReference w:id="215"/>
      </w:r>
      <w:r w:rsidR="00F52901" w:rsidRPr="00713A64">
        <w:rPr>
          <w:rFonts w:ascii="Arial" w:hAnsi="Arial" w:cs="Arial"/>
          <w:sz w:val="22"/>
        </w:rPr>
        <w:t xml:space="preserve"> For patient P2 </w:t>
      </w:r>
      <w:r w:rsidR="00186C3C" w:rsidRPr="00713A64">
        <w:rPr>
          <w:rFonts w:ascii="Arial" w:hAnsi="Arial" w:cs="Arial"/>
          <w:sz w:val="22"/>
        </w:rPr>
        <w:t>(</w:t>
      </w:r>
      <w:r w:rsidR="00F52901" w:rsidRPr="00713A64">
        <w:rPr>
          <w:rFonts w:ascii="Arial" w:hAnsi="Arial" w:cs="Arial"/>
          <w:sz w:val="22"/>
        </w:rPr>
        <w:t>chronic hepat</w:t>
      </w:r>
      <w:r w:rsidR="00F52901" w:rsidRPr="0074168C">
        <w:rPr>
          <w:rFonts w:ascii="Arial" w:hAnsi="Arial" w:cs="Arial"/>
          <w:sz w:val="22"/>
        </w:rPr>
        <w:t>itis</w:t>
      </w:r>
      <w:r w:rsidR="00186C3C" w:rsidRPr="0074168C">
        <w:rPr>
          <w:rFonts w:ascii="Arial" w:hAnsi="Arial" w:cs="Arial"/>
          <w:sz w:val="22"/>
        </w:rPr>
        <w:t>)</w:t>
      </w:r>
      <w:r w:rsidR="00F52901" w:rsidRPr="0074168C">
        <w:rPr>
          <w:rFonts w:ascii="Arial" w:hAnsi="Arial" w:cs="Arial"/>
          <w:sz w:val="22"/>
        </w:rPr>
        <w:t xml:space="preserve"> and P18 </w:t>
      </w:r>
      <w:r w:rsidR="00186C3C" w:rsidRPr="0074168C">
        <w:rPr>
          <w:rFonts w:ascii="Arial" w:hAnsi="Arial" w:cs="Arial"/>
          <w:sz w:val="22"/>
        </w:rPr>
        <w:t>(</w:t>
      </w:r>
      <w:r w:rsidR="00F91999" w:rsidRPr="0074168C">
        <w:rPr>
          <w:rFonts w:ascii="Arial" w:hAnsi="Arial" w:cs="Arial"/>
          <w:sz w:val="22"/>
        </w:rPr>
        <w:t>NASH</w:t>
      </w:r>
      <w:r w:rsidR="00F52901" w:rsidRPr="0074168C">
        <w:rPr>
          <w:rFonts w:ascii="Arial" w:hAnsi="Arial" w:cs="Arial"/>
          <w:sz w:val="22"/>
        </w:rPr>
        <w:t>-related cirrhosis</w:t>
      </w:r>
      <w:r w:rsidR="00186C3C" w:rsidRPr="0074168C">
        <w:rPr>
          <w:rFonts w:ascii="Arial" w:hAnsi="Arial" w:cs="Arial"/>
          <w:sz w:val="22"/>
        </w:rPr>
        <w:t>)</w:t>
      </w:r>
      <w:r w:rsidR="00F52901" w:rsidRPr="0074168C">
        <w:rPr>
          <w:rFonts w:ascii="Arial" w:hAnsi="Arial" w:cs="Arial"/>
          <w:sz w:val="22"/>
        </w:rPr>
        <w:t xml:space="preserve"> both had no </w:t>
      </w:r>
      <w:r w:rsidR="00186C3C" w:rsidRPr="0074168C">
        <w:rPr>
          <w:rFonts w:ascii="Arial" w:hAnsi="Arial" w:cs="Arial"/>
          <w:sz w:val="22"/>
        </w:rPr>
        <w:t xml:space="preserve">observed </w:t>
      </w:r>
      <w:r w:rsidR="00F52901" w:rsidRPr="0074168C">
        <w:rPr>
          <w:rFonts w:ascii="Arial" w:hAnsi="Arial" w:cs="Arial"/>
          <w:sz w:val="22"/>
        </w:rPr>
        <w:t xml:space="preserve">abnormal measurements and </w:t>
      </w:r>
      <w:r w:rsidR="00186C3C" w:rsidRPr="0074168C">
        <w:rPr>
          <w:rFonts w:ascii="Arial" w:hAnsi="Arial" w:cs="Arial"/>
          <w:sz w:val="22"/>
        </w:rPr>
        <w:t>have not</w:t>
      </w:r>
      <w:r w:rsidR="00F52901" w:rsidRPr="0074168C">
        <w:rPr>
          <w:rFonts w:ascii="Arial" w:hAnsi="Arial" w:cs="Arial"/>
          <w:sz w:val="22"/>
        </w:rPr>
        <w:t xml:space="preserve"> had </w:t>
      </w:r>
      <w:r w:rsidR="00186C3C" w:rsidRPr="0074168C">
        <w:rPr>
          <w:rFonts w:ascii="Arial" w:hAnsi="Arial" w:cs="Arial"/>
          <w:sz w:val="22"/>
        </w:rPr>
        <w:t xml:space="preserve">a detected </w:t>
      </w:r>
      <w:r w:rsidR="00F52901" w:rsidRPr="0074168C">
        <w:rPr>
          <w:rFonts w:ascii="Arial" w:hAnsi="Arial" w:cs="Arial"/>
          <w:sz w:val="22"/>
        </w:rPr>
        <w:t>tum</w:t>
      </w:r>
      <w:r w:rsidR="00F52901" w:rsidRPr="00713A64">
        <w:rPr>
          <w:rFonts w:ascii="Arial" w:hAnsi="Arial" w:cs="Arial"/>
          <w:sz w:val="22"/>
        </w:rPr>
        <w:t>or.</w:t>
      </w:r>
      <w:r w:rsidR="0004485E" w:rsidRPr="00713A64">
        <w:rPr>
          <w:rFonts w:ascii="Arial" w:hAnsi="Arial" w:cs="Arial"/>
          <w:sz w:val="22"/>
        </w:rPr>
        <w:t xml:space="preserve"> </w:t>
      </w:r>
      <w:commentRangeStart w:id="226"/>
      <w:commentRangeStart w:id="227"/>
      <w:commentRangeStart w:id="228"/>
      <w:commentRangeStart w:id="229"/>
      <w:r w:rsidR="009D6161" w:rsidRPr="00713A64">
        <w:rPr>
          <w:rFonts w:ascii="Arial" w:hAnsi="Arial" w:cs="Arial"/>
          <w:sz w:val="22"/>
          <w:rPrChange w:id="230" w:author="Zhang Haikun" w:date="2019-06-12T09:50:00Z">
            <w:rPr>
              <w:rFonts w:ascii="Arial" w:hAnsi="Arial" w:cs="Arial"/>
              <w:sz w:val="22"/>
              <w:highlight w:val="yellow"/>
            </w:rPr>
          </w:rPrChange>
        </w:rPr>
        <w:t xml:space="preserve">The AUC result showed that the </w:t>
      </w:r>
      <w:proofErr w:type="spellStart"/>
      <w:r w:rsidR="009D6161" w:rsidRPr="00713A64">
        <w:rPr>
          <w:rFonts w:ascii="Arial" w:hAnsi="Arial" w:cs="Arial"/>
          <w:color w:val="000000" w:themeColor="text1"/>
          <w:sz w:val="22"/>
          <w:rPrChange w:id="231" w:author="Zhang Haikun" w:date="2019-06-12T09:50:00Z">
            <w:rPr>
              <w:rFonts w:ascii="Arial" w:hAnsi="Arial" w:cs="Arial"/>
              <w:color w:val="000000" w:themeColor="text1"/>
              <w:sz w:val="22"/>
              <w:highlight w:val="yellow"/>
            </w:rPr>
          </w:rPrChange>
        </w:rPr>
        <w:t>Methyl</w:t>
      </w:r>
      <w:r w:rsidR="009D6161" w:rsidRPr="00713A64">
        <w:rPr>
          <w:rFonts w:ascii="Arial" w:hAnsi="Arial" w:cs="Arial"/>
          <w:color w:val="000000" w:themeColor="text1"/>
          <w:sz w:val="22"/>
          <w:vertAlign w:val="subscript"/>
          <w:rPrChange w:id="232" w:author="Zhang Haikun" w:date="2019-06-12T09:50:00Z">
            <w:rPr>
              <w:rFonts w:ascii="Arial" w:hAnsi="Arial" w:cs="Arial"/>
              <w:color w:val="000000" w:themeColor="text1"/>
              <w:sz w:val="22"/>
              <w:highlight w:val="yellow"/>
              <w:vertAlign w:val="subscript"/>
            </w:rPr>
          </w:rPrChange>
        </w:rPr>
        <w:t>HBV</w:t>
      </w:r>
      <w:proofErr w:type="spellEnd"/>
      <w:r w:rsidR="009D6161" w:rsidRPr="00713A64">
        <w:rPr>
          <w:rFonts w:ascii="Arial" w:hAnsi="Arial" w:cs="Arial"/>
          <w:color w:val="000000" w:themeColor="text1"/>
          <w:sz w:val="22"/>
          <w:rPrChange w:id="233" w:author="Zhang Haikun" w:date="2019-06-12T09:50:00Z">
            <w:rPr>
              <w:rFonts w:ascii="Arial" w:hAnsi="Arial" w:cs="Arial"/>
              <w:color w:val="000000" w:themeColor="text1"/>
              <w:sz w:val="22"/>
              <w:highlight w:val="yellow"/>
            </w:rPr>
          </w:rPrChange>
        </w:rPr>
        <w:t xml:space="preserve"> had the best diagnosis performance (</w:t>
      </w:r>
      <w:r w:rsidR="009D6161" w:rsidRPr="00FA561F">
        <w:rPr>
          <w:rFonts w:ascii="Arial" w:hAnsi="Arial" w:cs="Arial"/>
          <w:color w:val="000000" w:themeColor="text1"/>
          <w:sz w:val="22"/>
          <w:highlight w:val="yellow"/>
        </w:rPr>
        <w:t>AUC=0.</w:t>
      </w:r>
      <w:del w:id="234" w:author="Zhang Haikun" w:date="2019-06-12T19:35:00Z">
        <w:r w:rsidR="009D6161" w:rsidRPr="00FA561F" w:rsidDel="00FA561F">
          <w:rPr>
            <w:rFonts w:ascii="Arial" w:hAnsi="Arial" w:cs="Arial"/>
            <w:color w:val="000000" w:themeColor="text1"/>
            <w:sz w:val="22"/>
            <w:highlight w:val="yellow"/>
          </w:rPr>
          <w:delText>977</w:delText>
        </w:r>
      </w:del>
      <w:ins w:id="235" w:author="Zhang Haikun" w:date="2019-06-12T19:35:00Z">
        <w:r w:rsidR="00FA561F" w:rsidRPr="00FA561F">
          <w:rPr>
            <w:rFonts w:ascii="Arial" w:hAnsi="Arial" w:cs="Arial"/>
            <w:color w:val="000000" w:themeColor="text1"/>
            <w:sz w:val="22"/>
            <w:highlight w:val="yellow"/>
          </w:rPr>
          <w:t>9</w:t>
        </w:r>
        <w:r w:rsidR="00FA561F" w:rsidRPr="00FA561F">
          <w:rPr>
            <w:rFonts w:ascii="Arial" w:hAnsi="Arial" w:cs="Arial"/>
            <w:color w:val="000000" w:themeColor="text1"/>
            <w:sz w:val="22"/>
            <w:highlight w:val="yellow"/>
            <w:rPrChange w:id="236" w:author="Zhang Haikun" w:date="2019-06-12T19:42:00Z">
              <w:rPr>
                <w:rFonts w:ascii="Arial" w:hAnsi="Arial" w:cs="Arial"/>
                <w:color w:val="000000" w:themeColor="text1"/>
                <w:sz w:val="22"/>
              </w:rPr>
            </w:rPrChange>
          </w:rPr>
          <w:t xml:space="preserve">21 based on </w:t>
        </w:r>
      </w:ins>
      <w:ins w:id="237" w:author="Zhang Haikun" w:date="2019-06-12T19:36:00Z">
        <w:r w:rsidR="00FA561F" w:rsidRPr="00FA561F">
          <w:rPr>
            <w:rFonts w:ascii="Arial" w:hAnsi="Arial" w:cs="Arial"/>
            <w:sz w:val="22"/>
            <w:highlight w:val="yellow"/>
            <w:rPrChange w:id="238" w:author="Zhang Haikun" w:date="2019-06-12T19:42:00Z">
              <w:rPr>
                <w:rFonts w:ascii="Arial" w:hAnsi="Arial" w:cs="Arial"/>
                <w:sz w:val="22"/>
              </w:rPr>
            </w:rPrChange>
          </w:rPr>
          <w:t>five-fold cross-validation</w:t>
        </w:r>
      </w:ins>
      <w:r w:rsidR="009D6161" w:rsidRPr="00713A64">
        <w:rPr>
          <w:rFonts w:ascii="Arial" w:hAnsi="Arial" w:cs="Arial"/>
          <w:color w:val="000000" w:themeColor="text1"/>
          <w:sz w:val="22"/>
          <w:rPrChange w:id="239" w:author="Zhang Haikun" w:date="2019-06-12T09:50:00Z">
            <w:rPr>
              <w:rFonts w:ascii="Arial" w:hAnsi="Arial" w:cs="Arial"/>
              <w:color w:val="000000" w:themeColor="text1"/>
              <w:sz w:val="22"/>
              <w:highlight w:val="yellow"/>
            </w:rPr>
          </w:rPrChange>
        </w:rPr>
        <w:t xml:space="preserve">; </w:t>
      </w:r>
      <w:r w:rsidR="009D6161" w:rsidRPr="00713A64">
        <w:rPr>
          <w:rFonts w:ascii="Arial" w:hAnsi="Arial" w:cs="Arial"/>
          <w:b/>
          <w:color w:val="44546A" w:themeColor="text2"/>
          <w:sz w:val="22"/>
          <w:szCs w:val="22"/>
          <w:rPrChange w:id="240" w:author="Zhang Haikun" w:date="2019-06-12T09:50:00Z">
            <w:rPr>
              <w:rFonts w:ascii="Arial" w:hAnsi="Arial" w:cs="Arial"/>
              <w:b/>
              <w:color w:val="44546A" w:themeColor="text2"/>
              <w:sz w:val="22"/>
              <w:szCs w:val="22"/>
              <w:highlight w:val="yellow"/>
            </w:rPr>
          </w:rPrChange>
        </w:rPr>
        <w:t xml:space="preserve">Figure </w:t>
      </w:r>
      <w:del w:id="241" w:author="Zhang Haikun" w:date="2019-06-12T19:37:00Z">
        <w:r w:rsidR="009D6161" w:rsidRPr="00713A64" w:rsidDel="00FA561F">
          <w:rPr>
            <w:rFonts w:ascii="Arial" w:hAnsi="Arial" w:cs="Arial"/>
            <w:b/>
            <w:color w:val="44546A" w:themeColor="text2"/>
            <w:sz w:val="22"/>
            <w:szCs w:val="22"/>
            <w:rPrChange w:id="242" w:author="Zhang Haikun" w:date="2019-06-12T09:50:00Z">
              <w:rPr>
                <w:rFonts w:ascii="Arial" w:hAnsi="Arial" w:cs="Arial"/>
                <w:b/>
                <w:color w:val="44546A" w:themeColor="text2"/>
                <w:sz w:val="22"/>
                <w:szCs w:val="22"/>
                <w:highlight w:val="yellow"/>
              </w:rPr>
            </w:rPrChange>
          </w:rPr>
          <w:delText>S</w:delText>
        </w:r>
        <w:r w:rsidR="002F3703" w:rsidRPr="00713A64" w:rsidDel="00FA561F">
          <w:rPr>
            <w:rFonts w:ascii="Arial" w:hAnsi="Arial" w:cs="Arial"/>
            <w:b/>
            <w:color w:val="44546A" w:themeColor="text2"/>
            <w:sz w:val="22"/>
            <w:szCs w:val="22"/>
            <w:rPrChange w:id="243" w:author="Zhang Haikun" w:date="2019-06-12T09:50:00Z">
              <w:rPr>
                <w:rFonts w:ascii="Arial" w:hAnsi="Arial" w:cs="Arial"/>
                <w:b/>
                <w:color w:val="44546A" w:themeColor="text2"/>
                <w:sz w:val="22"/>
                <w:szCs w:val="22"/>
                <w:highlight w:val="yellow"/>
              </w:rPr>
            </w:rPrChange>
          </w:rPr>
          <w:delText>5</w:delText>
        </w:r>
      </w:del>
      <w:ins w:id="244" w:author="Zhang Haikun" w:date="2019-06-12T19:37:00Z">
        <w:r w:rsidR="00FA561F">
          <w:rPr>
            <w:rFonts w:ascii="Arial" w:hAnsi="Arial" w:cs="Arial"/>
            <w:b/>
            <w:color w:val="44546A" w:themeColor="text2"/>
            <w:sz w:val="22"/>
            <w:szCs w:val="22"/>
          </w:rPr>
          <w:t>2C</w:t>
        </w:r>
      </w:ins>
      <w:r w:rsidR="009D6161" w:rsidRPr="00713A64">
        <w:rPr>
          <w:rFonts w:ascii="Arial" w:hAnsi="Arial" w:cs="Arial"/>
          <w:color w:val="000000" w:themeColor="text1"/>
          <w:sz w:val="22"/>
          <w:rPrChange w:id="245" w:author="Zhang Haikun" w:date="2019-06-12T09:50:00Z">
            <w:rPr>
              <w:rFonts w:ascii="Arial" w:hAnsi="Arial" w:cs="Arial"/>
              <w:color w:val="000000" w:themeColor="text1"/>
              <w:sz w:val="22"/>
              <w:highlight w:val="yellow"/>
            </w:rPr>
          </w:rPrChange>
        </w:rPr>
        <w:t xml:space="preserve">) </w:t>
      </w:r>
      <w:r w:rsidR="00F46D6C" w:rsidRPr="00713A64">
        <w:rPr>
          <w:rFonts w:ascii="Arial" w:hAnsi="Arial" w:cs="Arial"/>
          <w:color w:val="000000" w:themeColor="text1"/>
          <w:sz w:val="22"/>
          <w:rPrChange w:id="246" w:author="Zhang Haikun" w:date="2019-06-12T09:50:00Z">
            <w:rPr>
              <w:rFonts w:ascii="Arial" w:hAnsi="Arial" w:cs="Arial"/>
              <w:color w:val="000000" w:themeColor="text1"/>
              <w:sz w:val="22"/>
              <w:highlight w:val="yellow"/>
            </w:rPr>
          </w:rPrChange>
        </w:rPr>
        <w:t xml:space="preserve">with or without </w:t>
      </w:r>
      <w:r w:rsidR="009D6161" w:rsidRPr="00713A64">
        <w:rPr>
          <w:rFonts w:ascii="Arial" w:hAnsi="Arial" w:cs="Arial"/>
          <w:color w:val="000000" w:themeColor="text1"/>
          <w:sz w:val="22"/>
          <w:rPrChange w:id="247" w:author="Zhang Haikun" w:date="2019-06-12T09:50:00Z">
            <w:rPr>
              <w:rFonts w:ascii="Arial" w:hAnsi="Arial" w:cs="Arial"/>
              <w:color w:val="000000" w:themeColor="text1"/>
              <w:sz w:val="22"/>
              <w:highlight w:val="yellow"/>
            </w:rPr>
          </w:rPrChange>
        </w:rPr>
        <w:t>AFP</w:t>
      </w:r>
      <w:r w:rsidR="00F46D6C" w:rsidRPr="00713A64">
        <w:rPr>
          <w:rFonts w:ascii="Arial" w:hAnsi="Arial" w:cs="Arial"/>
          <w:color w:val="000000" w:themeColor="text1"/>
          <w:sz w:val="22"/>
          <w:rPrChange w:id="248" w:author="Zhang Haikun" w:date="2019-06-12T09:50:00Z">
            <w:rPr>
              <w:rFonts w:ascii="Arial" w:hAnsi="Arial" w:cs="Arial"/>
              <w:color w:val="000000" w:themeColor="text1"/>
              <w:sz w:val="22"/>
              <w:highlight w:val="yellow"/>
            </w:rPr>
          </w:rPrChange>
        </w:rPr>
        <w:t xml:space="preserve"> levels in the model</w:t>
      </w:r>
      <w:r w:rsidR="00F46D6C" w:rsidRPr="00713A64">
        <w:rPr>
          <w:rFonts w:ascii="Arial" w:hAnsi="Arial" w:cs="Arial"/>
          <w:sz w:val="22"/>
        </w:rPr>
        <w:t>.</w:t>
      </w:r>
      <w:commentRangeEnd w:id="226"/>
      <w:r w:rsidR="00F9708B" w:rsidRPr="00713A64">
        <w:rPr>
          <w:rStyle w:val="ab"/>
          <w:rFonts w:asciiTheme="minorHAnsi" w:eastAsiaTheme="minorEastAsia" w:hAnsiTheme="minorHAnsi" w:cstheme="minorBidi"/>
          <w:kern w:val="2"/>
          <w:lang w:eastAsia="zh-CN"/>
        </w:rPr>
        <w:commentReference w:id="226"/>
      </w:r>
      <w:commentRangeEnd w:id="227"/>
      <w:r w:rsidR="00FA561F">
        <w:rPr>
          <w:rStyle w:val="ab"/>
          <w:rFonts w:asciiTheme="minorHAnsi" w:eastAsiaTheme="minorEastAsia" w:hAnsiTheme="minorHAnsi" w:cstheme="minorBidi"/>
          <w:kern w:val="2"/>
          <w:lang w:eastAsia="zh-CN"/>
        </w:rPr>
        <w:commentReference w:id="227"/>
      </w:r>
      <w:r w:rsidR="00F46D6C" w:rsidRPr="00713A64">
        <w:rPr>
          <w:rFonts w:ascii="Arial" w:hAnsi="Arial" w:cs="Arial"/>
          <w:sz w:val="22"/>
        </w:rPr>
        <w:t xml:space="preserve"> </w:t>
      </w:r>
      <w:commentRangeEnd w:id="228"/>
      <w:r w:rsidR="003D2AC2" w:rsidRPr="00713A64">
        <w:rPr>
          <w:rStyle w:val="ab"/>
          <w:rFonts w:ascii="Arial" w:eastAsiaTheme="minorEastAsia" w:hAnsi="Arial" w:cs="Arial"/>
          <w:kern w:val="2"/>
          <w:lang w:eastAsia="zh-CN"/>
        </w:rPr>
        <w:commentReference w:id="228"/>
      </w:r>
      <w:commentRangeEnd w:id="229"/>
      <w:r w:rsidR="00093647" w:rsidRPr="00713A64">
        <w:rPr>
          <w:rStyle w:val="ab"/>
          <w:rFonts w:ascii="Arial" w:eastAsiaTheme="minorEastAsia" w:hAnsi="Arial" w:cs="Arial"/>
          <w:kern w:val="2"/>
          <w:lang w:eastAsia="zh-CN"/>
        </w:rPr>
        <w:commentReference w:id="229"/>
      </w:r>
      <w:r w:rsidR="00341615" w:rsidRPr="00713A64">
        <w:rPr>
          <w:rFonts w:ascii="Arial" w:hAnsi="Arial" w:cs="Arial"/>
          <w:sz w:val="22"/>
        </w:rPr>
        <w:t>O</w:t>
      </w:r>
      <w:r w:rsidR="00F52901" w:rsidRPr="00713A64">
        <w:rPr>
          <w:rFonts w:ascii="Arial" w:hAnsi="Arial" w:cs="Arial"/>
          <w:sz w:val="22"/>
        </w:rPr>
        <w:t>ur results indicate hypo</w:t>
      </w:r>
      <w:r w:rsidR="00E232EF" w:rsidRPr="00713A64">
        <w:rPr>
          <w:rFonts w:ascii="Arial" w:hAnsi="Arial" w:cs="Arial"/>
          <w:sz w:val="22"/>
        </w:rPr>
        <w:t>-</w:t>
      </w:r>
      <w:r w:rsidR="00F52901" w:rsidRPr="00713A64">
        <w:rPr>
          <w:rFonts w:ascii="Arial" w:hAnsi="Arial" w:cs="Arial"/>
          <w:sz w:val="22"/>
        </w:rPr>
        <w:t>methylation in HBV in</w:t>
      </w:r>
      <w:r w:rsidR="00687B35" w:rsidRPr="00713A64">
        <w:rPr>
          <w:rFonts w:ascii="Arial" w:hAnsi="Arial" w:cs="Arial"/>
          <w:sz w:val="22"/>
        </w:rPr>
        <w:t>t</w:t>
      </w:r>
      <w:r w:rsidR="00F52901" w:rsidRPr="00713A64">
        <w:rPr>
          <w:rFonts w:ascii="Arial" w:hAnsi="Arial" w:cs="Arial"/>
          <w:sz w:val="22"/>
        </w:rPr>
        <w:t>e</w:t>
      </w:r>
      <w:r w:rsidR="00687B35" w:rsidRPr="00713A64">
        <w:rPr>
          <w:rFonts w:ascii="Arial" w:hAnsi="Arial" w:cs="Arial"/>
          <w:sz w:val="22"/>
        </w:rPr>
        <w:t>g</w:t>
      </w:r>
      <w:r w:rsidR="00F52901" w:rsidRPr="00713A64">
        <w:rPr>
          <w:rFonts w:ascii="Arial" w:hAnsi="Arial" w:cs="Arial"/>
          <w:sz w:val="22"/>
        </w:rPr>
        <w:t xml:space="preserve">ration regions could be a potential </w:t>
      </w:r>
      <w:r w:rsidR="00F91999" w:rsidRPr="00713A64">
        <w:rPr>
          <w:rFonts w:ascii="Arial" w:hAnsi="Arial" w:cs="Arial"/>
          <w:sz w:val="22"/>
        </w:rPr>
        <w:t xml:space="preserve">biomarker </w:t>
      </w:r>
      <w:r w:rsidR="00F52901" w:rsidRPr="00713A64">
        <w:rPr>
          <w:rFonts w:ascii="Arial" w:hAnsi="Arial" w:cs="Arial"/>
          <w:sz w:val="22"/>
        </w:rPr>
        <w:t>to eva</w:t>
      </w:r>
      <w:r w:rsidR="00F52901" w:rsidRPr="0074168C">
        <w:rPr>
          <w:rFonts w:ascii="Arial" w:hAnsi="Arial" w:cs="Arial"/>
          <w:sz w:val="22"/>
        </w:rPr>
        <w:t>luate the risk of the transformation from hepatitis and cirrhosis to HCC</w:t>
      </w:r>
      <w:r w:rsidR="0022049F" w:rsidRPr="0074168C">
        <w:rPr>
          <w:rFonts w:ascii="Arial" w:hAnsi="Arial" w:cs="Arial"/>
          <w:sz w:val="22"/>
        </w:rPr>
        <w:t xml:space="preserve"> in patients with chronic hepatitis B</w:t>
      </w:r>
      <w:r w:rsidR="00EA70AD" w:rsidRPr="0074168C">
        <w:rPr>
          <w:rFonts w:ascii="Arial" w:hAnsi="Arial" w:cs="Arial"/>
          <w:sz w:val="22"/>
        </w:rPr>
        <w:t xml:space="preserve"> infection</w:t>
      </w:r>
      <w:r w:rsidR="00F52901" w:rsidRPr="0074168C">
        <w:rPr>
          <w:rFonts w:ascii="Arial" w:hAnsi="Arial" w:cs="Arial"/>
          <w:sz w:val="22"/>
        </w:rPr>
        <w:t>.</w:t>
      </w:r>
      <w:commentRangeEnd w:id="175"/>
      <w:r w:rsidR="00F9708B">
        <w:rPr>
          <w:rStyle w:val="ab"/>
          <w:rFonts w:asciiTheme="minorHAnsi" w:eastAsiaTheme="minorEastAsia" w:hAnsiTheme="minorHAnsi" w:cstheme="minorBidi"/>
          <w:kern w:val="2"/>
          <w:lang w:eastAsia="zh-CN"/>
        </w:rPr>
        <w:commentReference w:id="175"/>
      </w:r>
      <w:commentRangeEnd w:id="176"/>
      <w:r w:rsidR="00C530D1">
        <w:rPr>
          <w:rStyle w:val="ab"/>
          <w:rFonts w:asciiTheme="minorHAnsi" w:eastAsiaTheme="minorEastAsia" w:hAnsiTheme="minorHAnsi" w:cstheme="minorBidi"/>
          <w:kern w:val="2"/>
          <w:lang w:eastAsia="zh-CN"/>
        </w:rPr>
        <w:commentReference w:id="176"/>
      </w:r>
    </w:p>
    <w:p w14:paraId="0E30EBCF" w14:textId="14BC05BC" w:rsidR="00B57C3B" w:rsidRPr="0074168C" w:rsidRDefault="00A427E7" w:rsidP="00524AA8">
      <w:pPr>
        <w:pStyle w:val="2"/>
        <w:spacing w:line="276" w:lineRule="auto"/>
        <w:rPr>
          <w:rFonts w:ascii="Arial" w:hAnsi="Arial" w:cs="Arial"/>
        </w:rPr>
      </w:pPr>
      <w:commentRangeStart w:id="249"/>
      <w:r w:rsidRPr="0074168C">
        <w:rPr>
          <w:rFonts w:ascii="Arial" w:eastAsia="Arial" w:hAnsi="Arial" w:cs="Arial"/>
          <w:color w:val="000000" w:themeColor="text1"/>
          <w:sz w:val="22"/>
          <w:szCs w:val="22"/>
        </w:rPr>
        <w:t>Discussion</w:t>
      </w:r>
      <w:commentRangeEnd w:id="249"/>
      <w:r w:rsidR="003D2AC2" w:rsidRPr="0074168C">
        <w:rPr>
          <w:rStyle w:val="ab"/>
          <w:rFonts w:ascii="Arial" w:eastAsiaTheme="minorEastAsia" w:hAnsi="Arial" w:cs="Arial"/>
          <w:b w:val="0"/>
          <w:color w:val="auto"/>
          <w:kern w:val="2"/>
        </w:rPr>
        <w:commentReference w:id="249"/>
      </w:r>
    </w:p>
    <w:p w14:paraId="11E851AC" w14:textId="360AE439" w:rsidR="00295849" w:rsidRPr="0074168C" w:rsidRDefault="001119E9">
      <w:pPr>
        <w:spacing w:before="240"/>
        <w:rPr>
          <w:rFonts w:ascii="Arial" w:eastAsia="宋体" w:hAnsi="Arial" w:cs="Arial"/>
          <w:sz w:val="22"/>
        </w:rPr>
        <w:pPrChange w:id="250" w:author="Zhang Haikun" w:date="2019-06-12T11:04:00Z">
          <w:pPr>
            <w:widowControl/>
            <w:spacing w:before="240"/>
          </w:pPr>
        </w:pPrChange>
      </w:pPr>
      <w:del w:id="251" w:author="Zhang Haikun" w:date="2019-06-12T11:04:00Z">
        <w:r w:rsidRPr="0074168C" w:rsidDel="00E41496">
          <w:rPr>
            <w:rFonts w:ascii="Arial" w:eastAsia="宋体" w:hAnsi="Arial" w:cs="Arial"/>
            <w:sz w:val="22"/>
          </w:rPr>
          <w:delText xml:space="preserve">    </w:delText>
        </w:r>
      </w:del>
      <w:ins w:id="252" w:author="Zhang Haikun" w:date="2019-06-12T11:02:00Z">
        <w:r w:rsidR="00E41496" w:rsidRPr="00E41496">
          <w:rPr>
            <w:rFonts w:ascii="Arial" w:hAnsi="Arial" w:cs="Arial"/>
            <w:sz w:val="22"/>
            <w:rPrChange w:id="253" w:author="Zhang Haikun" w:date="2019-06-12T11:04:00Z">
              <w:rPr/>
            </w:rPrChange>
          </w:rPr>
          <w:t>Patients with chronic liver disease are at risk of HCC development, highest among those with cirrhosis. Professional societies recommend HCC surveillance in those patients at high risk who will benefit from and early diagnosis so they might benefit from curative therapies. The recommended strategy for surveillance includes abdominal ultrasound with or without alpha-fetoprotein (AFP) every 6 months. However, image examination special equipment (the ultrasound machine) and trained personnel to perform and interpret the study, especially considering the large population of patients with HBV infection in China. Ultrasound is also operator dependent.</w:t>
        </w:r>
        <w:r w:rsidR="00E41496">
          <w:rPr>
            <w:rFonts w:ascii="Arial" w:hAnsi="Arial" w:cs="Arial"/>
            <w:sz w:val="22"/>
          </w:rPr>
          <w:t xml:space="preserve"> </w:t>
        </w:r>
        <w:r w:rsidR="00E41496" w:rsidRPr="00E41496">
          <w:rPr>
            <w:rFonts w:ascii="Arial" w:hAnsi="Arial" w:cs="Arial"/>
            <w:sz w:val="22"/>
            <w:rPrChange w:id="254" w:author="Zhang Haikun" w:date="2019-06-12T11:04:00Z">
              <w:rPr/>
            </w:rPrChange>
          </w:rPr>
          <w:t>Therefore, there is an unmet clinical need for new non-invasive diagnostic tests that is not operator dependent, such as liquid biopsy using circulating tumor cells</w:t>
        </w:r>
      </w:ins>
      <w:del w:id="255" w:author="Zhang Haikun" w:date="2019-06-12T11:02:00Z">
        <w:r w:rsidR="003D2AC2" w:rsidRPr="00E41496" w:rsidDel="00E41496">
          <w:rPr>
            <w:rFonts w:ascii="Arial" w:hAnsi="Arial" w:cs="Arial"/>
            <w:sz w:val="22"/>
            <w:rPrChange w:id="256" w:author="Zhang Haikun" w:date="2019-06-12T11:04:00Z">
              <w:rPr>
                <w:rFonts w:ascii="Arial" w:eastAsia="宋体" w:hAnsi="Arial" w:cs="Arial"/>
                <w:sz w:val="22"/>
              </w:rPr>
            </w:rPrChange>
          </w:rPr>
          <w:delText>Patients with c</w:delText>
        </w:r>
        <w:r w:rsidR="00B57C3B" w:rsidRPr="00E41496" w:rsidDel="00E41496">
          <w:rPr>
            <w:rFonts w:ascii="Arial" w:hAnsi="Arial" w:cs="Arial"/>
            <w:sz w:val="22"/>
            <w:rPrChange w:id="257" w:author="Zhang Haikun" w:date="2019-06-12T11:04:00Z">
              <w:rPr>
                <w:rFonts w:ascii="Arial" w:eastAsia="宋体" w:hAnsi="Arial" w:cs="Arial"/>
                <w:sz w:val="22"/>
              </w:rPr>
            </w:rPrChange>
          </w:rPr>
          <w:delText xml:space="preserve">hronic </w:delText>
        </w:r>
        <w:r w:rsidR="003D2AC2" w:rsidRPr="00E41496" w:rsidDel="00E41496">
          <w:rPr>
            <w:rFonts w:ascii="Arial" w:hAnsi="Arial" w:cs="Arial"/>
            <w:sz w:val="22"/>
            <w:rPrChange w:id="258" w:author="Zhang Haikun" w:date="2019-06-12T11:04:00Z">
              <w:rPr>
                <w:rFonts w:ascii="Arial" w:eastAsia="宋体" w:hAnsi="Arial" w:cs="Arial"/>
                <w:sz w:val="22"/>
              </w:rPr>
            </w:rPrChange>
          </w:rPr>
          <w:delText xml:space="preserve">liver disease are at high risk of </w:delText>
        </w:r>
        <w:r w:rsidR="00B57C3B" w:rsidRPr="00E41496" w:rsidDel="00E41496">
          <w:rPr>
            <w:rFonts w:ascii="Arial" w:hAnsi="Arial" w:cs="Arial"/>
            <w:sz w:val="22"/>
            <w:rPrChange w:id="259" w:author="Zhang Haikun" w:date="2019-06-12T11:04:00Z">
              <w:rPr>
                <w:rFonts w:ascii="Arial" w:eastAsia="宋体" w:hAnsi="Arial" w:cs="Arial"/>
                <w:sz w:val="22"/>
              </w:rPr>
            </w:rPrChange>
          </w:rPr>
          <w:delText xml:space="preserve">HCC </w:delText>
        </w:r>
        <w:r w:rsidR="003D2AC2" w:rsidRPr="00E41496" w:rsidDel="00E41496">
          <w:rPr>
            <w:rFonts w:ascii="Arial" w:hAnsi="Arial" w:cs="Arial"/>
            <w:sz w:val="22"/>
            <w:rPrChange w:id="260" w:author="Zhang Haikun" w:date="2019-06-12T11:04:00Z">
              <w:rPr>
                <w:rFonts w:ascii="Arial" w:eastAsia="宋体" w:hAnsi="Arial" w:cs="Arial"/>
                <w:sz w:val="22"/>
              </w:rPr>
            </w:rPrChange>
          </w:rPr>
          <w:delText>development</w:delText>
        </w:r>
        <w:r w:rsidR="00B57C3B" w:rsidRPr="00E41496" w:rsidDel="00E41496">
          <w:rPr>
            <w:rFonts w:ascii="Arial" w:hAnsi="Arial" w:cs="Arial"/>
            <w:sz w:val="22"/>
            <w:rPrChange w:id="261" w:author="Zhang Haikun" w:date="2019-06-12T11:04:00Z">
              <w:rPr>
                <w:rFonts w:ascii="Arial" w:eastAsia="宋体" w:hAnsi="Arial" w:cs="Arial"/>
                <w:sz w:val="22"/>
              </w:rPr>
            </w:rPrChange>
          </w:rPr>
          <w:delText>.</w:delText>
        </w:r>
        <w:r w:rsidR="000D7152" w:rsidRPr="00E41496" w:rsidDel="00E41496">
          <w:rPr>
            <w:rFonts w:ascii="Arial" w:hAnsi="Arial" w:cs="Arial"/>
            <w:sz w:val="22"/>
            <w:rPrChange w:id="262" w:author="Zhang Haikun" w:date="2019-06-12T11:04:00Z">
              <w:rPr>
                <w:rFonts w:ascii="Arial" w:eastAsia="宋体" w:hAnsi="Arial" w:cs="Arial"/>
                <w:sz w:val="22"/>
              </w:rPr>
            </w:rPrChange>
          </w:rPr>
          <w:delText xml:space="preserve"> </w:delText>
        </w:r>
        <w:r w:rsidR="00B57C3B" w:rsidRPr="00E41496" w:rsidDel="00E41496">
          <w:rPr>
            <w:rFonts w:ascii="Arial" w:hAnsi="Arial" w:cs="Arial"/>
            <w:sz w:val="22"/>
            <w:rPrChange w:id="263" w:author="Zhang Haikun" w:date="2019-06-12T11:04:00Z">
              <w:rPr>
                <w:rFonts w:ascii="Arial" w:eastAsia="宋体" w:hAnsi="Arial" w:cs="Arial"/>
                <w:sz w:val="22"/>
              </w:rPr>
            </w:rPrChange>
          </w:rPr>
          <w:delText xml:space="preserve">Professional societies recommend HCC surveillance in </w:delText>
        </w:r>
        <w:r w:rsidR="003D2AC2" w:rsidRPr="00E41496" w:rsidDel="00E41496">
          <w:rPr>
            <w:rFonts w:ascii="Arial" w:hAnsi="Arial" w:cs="Arial"/>
            <w:sz w:val="22"/>
            <w:rPrChange w:id="264" w:author="Zhang Haikun" w:date="2019-06-12T11:04:00Z">
              <w:rPr>
                <w:rFonts w:ascii="Arial" w:eastAsia="宋体" w:hAnsi="Arial" w:cs="Arial"/>
                <w:sz w:val="22"/>
              </w:rPr>
            </w:rPrChange>
          </w:rPr>
          <w:delText xml:space="preserve">those </w:delText>
        </w:r>
        <w:r w:rsidR="00B57C3B" w:rsidRPr="00E41496" w:rsidDel="00E41496">
          <w:rPr>
            <w:rFonts w:ascii="Arial" w:hAnsi="Arial" w:cs="Arial"/>
            <w:sz w:val="22"/>
            <w:rPrChange w:id="265" w:author="Zhang Haikun" w:date="2019-06-12T11:04:00Z">
              <w:rPr>
                <w:rFonts w:ascii="Arial" w:eastAsia="宋体" w:hAnsi="Arial" w:cs="Arial"/>
                <w:sz w:val="22"/>
              </w:rPr>
            </w:rPrChange>
          </w:rPr>
          <w:delText xml:space="preserve">patients </w:delText>
        </w:r>
        <w:r w:rsidR="003D2AC2" w:rsidRPr="00E41496" w:rsidDel="00E41496">
          <w:rPr>
            <w:rFonts w:ascii="Arial" w:hAnsi="Arial" w:cs="Arial"/>
            <w:sz w:val="22"/>
            <w:rPrChange w:id="266" w:author="Zhang Haikun" w:date="2019-06-12T11:04:00Z">
              <w:rPr>
                <w:rFonts w:ascii="Arial" w:eastAsia="宋体" w:hAnsi="Arial" w:cs="Arial"/>
                <w:sz w:val="22"/>
              </w:rPr>
            </w:rPrChange>
          </w:rPr>
          <w:delText>at high risk</w:delText>
        </w:r>
        <w:r w:rsidR="00B57C3B" w:rsidRPr="00E41496" w:rsidDel="00E41496">
          <w:rPr>
            <w:rFonts w:ascii="Arial" w:hAnsi="Arial" w:cs="Arial"/>
            <w:sz w:val="22"/>
            <w:rPrChange w:id="267" w:author="Zhang Haikun" w:date="2019-06-12T11:04:00Z">
              <w:rPr>
                <w:rFonts w:ascii="Arial" w:eastAsia="宋体" w:hAnsi="Arial" w:cs="Arial"/>
                <w:sz w:val="22"/>
              </w:rPr>
            </w:rPrChange>
          </w:rPr>
          <w:delText xml:space="preserve"> </w:delText>
        </w:r>
        <w:r w:rsidR="003D2AC2" w:rsidRPr="00E41496" w:rsidDel="00E41496">
          <w:rPr>
            <w:rFonts w:ascii="Arial" w:hAnsi="Arial" w:cs="Arial"/>
            <w:sz w:val="22"/>
            <w:rPrChange w:id="268" w:author="Zhang Haikun" w:date="2019-06-12T11:04:00Z">
              <w:rPr>
                <w:rFonts w:ascii="Arial" w:eastAsia="宋体" w:hAnsi="Arial" w:cs="Arial"/>
                <w:sz w:val="22"/>
              </w:rPr>
            </w:rPrChange>
          </w:rPr>
          <w:delText xml:space="preserve">who will benefit from and early diagnosis and application of curative therapies. The recommended strategy for surveillance includes </w:delText>
        </w:r>
        <w:r w:rsidR="00B57C3B" w:rsidRPr="00E41496" w:rsidDel="00E41496">
          <w:rPr>
            <w:rFonts w:ascii="Arial" w:hAnsi="Arial" w:cs="Arial"/>
            <w:sz w:val="22"/>
            <w:rPrChange w:id="269" w:author="Zhang Haikun" w:date="2019-06-12T11:04:00Z">
              <w:rPr>
                <w:rFonts w:ascii="Arial" w:eastAsia="宋体" w:hAnsi="Arial" w:cs="Arial"/>
                <w:sz w:val="22"/>
              </w:rPr>
            </w:rPrChange>
          </w:rPr>
          <w:delText xml:space="preserve">abdominal ultrasound with </w:delText>
        </w:r>
        <w:r w:rsidR="008C559F" w:rsidRPr="00E41496" w:rsidDel="00E41496">
          <w:rPr>
            <w:rFonts w:ascii="Arial" w:hAnsi="Arial" w:cs="Arial"/>
            <w:sz w:val="22"/>
            <w:rPrChange w:id="270" w:author="Zhang Haikun" w:date="2019-06-12T11:04:00Z">
              <w:rPr>
                <w:rFonts w:ascii="Arial" w:eastAsia="宋体" w:hAnsi="Arial" w:cs="Arial"/>
                <w:sz w:val="22"/>
              </w:rPr>
            </w:rPrChange>
          </w:rPr>
          <w:delText>or without alph</w:delText>
        </w:r>
        <w:r w:rsidR="00B57C3B" w:rsidRPr="00E41496" w:rsidDel="00E41496">
          <w:rPr>
            <w:rFonts w:ascii="Arial" w:hAnsi="Arial" w:cs="Arial"/>
            <w:sz w:val="22"/>
            <w:rPrChange w:id="271" w:author="Zhang Haikun" w:date="2019-06-12T11:04:00Z">
              <w:rPr>
                <w:rFonts w:ascii="Arial" w:eastAsia="宋体" w:hAnsi="Arial" w:cs="Arial"/>
                <w:sz w:val="22"/>
              </w:rPr>
            </w:rPrChange>
          </w:rPr>
          <w:delText>a-fetoprotein</w:delText>
        </w:r>
        <w:r w:rsidR="00612E67" w:rsidRPr="00E41496" w:rsidDel="00E41496">
          <w:rPr>
            <w:rFonts w:ascii="Arial" w:hAnsi="Arial" w:cs="Arial"/>
            <w:sz w:val="22"/>
            <w:rPrChange w:id="272" w:author="Zhang Haikun" w:date="2019-06-12T11:04:00Z">
              <w:rPr>
                <w:rFonts w:ascii="Arial" w:eastAsia="宋体" w:hAnsi="Arial" w:cs="Arial"/>
                <w:sz w:val="22"/>
              </w:rPr>
            </w:rPrChange>
          </w:rPr>
          <w:delText xml:space="preserve"> (AFP)</w:delText>
        </w:r>
        <w:r w:rsidR="00B57C3B" w:rsidRPr="00E41496" w:rsidDel="00E41496">
          <w:rPr>
            <w:rFonts w:ascii="Arial" w:hAnsi="Arial" w:cs="Arial"/>
            <w:sz w:val="22"/>
            <w:rPrChange w:id="273" w:author="Zhang Haikun" w:date="2019-06-12T11:04:00Z">
              <w:rPr>
                <w:rFonts w:ascii="Arial" w:eastAsia="宋体" w:hAnsi="Arial" w:cs="Arial"/>
                <w:sz w:val="22"/>
              </w:rPr>
            </w:rPrChange>
          </w:rPr>
          <w:delText xml:space="preserve"> every 6 months</w:delText>
        </w:r>
        <w:r w:rsidR="00EA70AD" w:rsidRPr="00E41496" w:rsidDel="00E41496">
          <w:rPr>
            <w:rFonts w:ascii="Arial" w:hAnsi="Arial" w:cs="Arial"/>
            <w:sz w:val="22"/>
            <w:rPrChange w:id="274" w:author="Zhang Haikun" w:date="2019-06-12T11:04:00Z">
              <w:rPr>
                <w:rFonts w:ascii="Arial" w:eastAsia="宋体" w:hAnsi="Arial" w:cs="Arial"/>
                <w:sz w:val="22"/>
              </w:rPr>
            </w:rPrChange>
          </w:rPr>
          <w:delText>.</w:delText>
        </w:r>
      </w:del>
      <w:ins w:id="275" w:author="Microsoft Office 用户" w:date="2019-06-11T15:13:00Z">
        <w:del w:id="276" w:author="Zhang Haikun" w:date="2019-06-12T11:02:00Z">
          <w:r w:rsidR="0074168C" w:rsidRPr="00E41496" w:rsidDel="00E41496">
            <w:rPr>
              <w:rFonts w:ascii="Arial" w:hAnsi="Arial" w:cs="Arial"/>
              <w:sz w:val="22"/>
              <w:rPrChange w:id="277" w:author="Zhang Haikun" w:date="2019-06-12T11:04:00Z">
                <w:rPr>
                  <w:rFonts w:ascii="Arial" w:eastAsia="宋体" w:hAnsi="Arial" w:cs="Arial"/>
                  <w:sz w:val="22"/>
                </w:rPr>
              </w:rPrChange>
            </w:rPr>
            <w:delText xml:space="preserve"> However,</w:delText>
          </w:r>
        </w:del>
      </w:ins>
      <w:ins w:id="278" w:author="Microsoft Office 用户" w:date="2019-06-11T15:14:00Z">
        <w:del w:id="279" w:author="Zhang Haikun" w:date="2019-06-12T11:02:00Z">
          <w:r w:rsidR="00265DEB" w:rsidRPr="00E41496" w:rsidDel="00E41496">
            <w:rPr>
              <w:rFonts w:ascii="Arial" w:hAnsi="Arial" w:cs="Arial"/>
              <w:sz w:val="22"/>
              <w:rPrChange w:id="280" w:author="Zhang Haikun" w:date="2019-06-12T11:04:00Z">
                <w:rPr>
                  <w:rFonts w:ascii="Arial" w:eastAsia="宋体" w:hAnsi="Arial" w:cs="Arial"/>
                  <w:sz w:val="22"/>
                </w:rPr>
              </w:rPrChange>
            </w:rPr>
            <w:delText xml:space="preserve"> </w:delText>
          </w:r>
        </w:del>
      </w:ins>
      <w:ins w:id="281" w:author="Microsoft Office 用户" w:date="2019-06-11T15:15:00Z">
        <w:del w:id="282" w:author="Zhang Haikun" w:date="2019-06-12T11:02:00Z">
          <w:r w:rsidR="00265DEB" w:rsidRPr="00E41496" w:rsidDel="00E41496">
            <w:rPr>
              <w:rFonts w:ascii="Arial" w:hAnsi="Arial" w:cs="Arial"/>
              <w:sz w:val="22"/>
              <w:rPrChange w:id="283" w:author="Zhang Haikun" w:date="2019-06-12T11:04:00Z">
                <w:rPr>
                  <w:rFonts w:ascii="Arial" w:eastAsia="宋体" w:hAnsi="Arial" w:cs="Arial"/>
                  <w:sz w:val="22"/>
                </w:rPr>
              </w:rPrChange>
            </w:rPr>
            <w:delText>i</w:delText>
          </w:r>
        </w:del>
      </w:ins>
      <w:ins w:id="284" w:author="Microsoft Office 用户" w:date="2019-06-11T15:14:00Z">
        <w:del w:id="285" w:author="Zhang Haikun" w:date="2019-06-12T11:02:00Z">
          <w:r w:rsidR="00265DEB" w:rsidRPr="00E41496" w:rsidDel="00E41496">
            <w:rPr>
              <w:rFonts w:ascii="Arial" w:hAnsi="Arial" w:cs="Arial"/>
              <w:sz w:val="22"/>
              <w:rPrChange w:id="286" w:author="Zhang Haikun" w:date="2019-06-12T11:04:00Z">
                <w:rPr>
                  <w:rFonts w:ascii="Arial" w:eastAsia="宋体" w:hAnsi="Arial" w:cs="Arial"/>
                  <w:sz w:val="22"/>
                </w:rPr>
              </w:rPrChange>
            </w:rPr>
            <w:delText>mage examination</w:delText>
          </w:r>
        </w:del>
      </w:ins>
      <w:ins w:id="287" w:author="Microsoft Office 用户" w:date="2019-06-11T15:13:00Z">
        <w:del w:id="288" w:author="Zhang Haikun" w:date="2019-06-12T11:02:00Z">
          <w:r w:rsidR="00265DEB" w:rsidRPr="00E41496" w:rsidDel="00E41496">
            <w:rPr>
              <w:rFonts w:ascii="Arial" w:hAnsi="Arial" w:cs="Arial"/>
              <w:sz w:val="22"/>
              <w:rPrChange w:id="289" w:author="Zhang Haikun" w:date="2019-06-12T11:04:00Z">
                <w:rPr>
                  <w:rFonts w:ascii="Arial" w:eastAsia="宋体" w:hAnsi="Arial" w:cs="Arial"/>
                  <w:sz w:val="22"/>
                </w:rPr>
              </w:rPrChange>
            </w:rPr>
            <w:delText xml:space="preserve"> needs huge amou</w:delText>
          </w:r>
        </w:del>
      </w:ins>
      <w:ins w:id="290" w:author="Microsoft Office 用户" w:date="2019-06-11T15:16:00Z">
        <w:del w:id="291" w:author="Zhang Haikun" w:date="2019-06-12T11:02:00Z">
          <w:r w:rsidR="00265DEB" w:rsidRPr="00E41496" w:rsidDel="00E41496">
            <w:rPr>
              <w:rFonts w:ascii="Arial" w:hAnsi="Arial" w:cs="Arial"/>
              <w:sz w:val="22"/>
              <w:rPrChange w:id="292" w:author="Zhang Haikun" w:date="2019-06-12T11:04:00Z">
                <w:rPr>
                  <w:rFonts w:ascii="Arial" w:eastAsia="宋体" w:hAnsi="Arial" w:cs="Arial"/>
                  <w:sz w:val="22"/>
                </w:rPr>
              </w:rPrChange>
            </w:rPr>
            <w:delText>nt of medical rescource, i</w:delText>
          </w:r>
          <w:r w:rsidR="008A6859" w:rsidRPr="00E41496" w:rsidDel="00E41496">
            <w:rPr>
              <w:rFonts w:ascii="Arial" w:hAnsi="Arial" w:cs="Arial"/>
              <w:sz w:val="22"/>
              <w:rPrChange w:id="293" w:author="Zhang Haikun" w:date="2019-06-12T11:04:00Z">
                <w:rPr>
                  <w:rFonts w:ascii="Arial" w:eastAsia="宋体" w:hAnsi="Arial" w:cs="Arial"/>
                  <w:sz w:val="22"/>
                </w:rPr>
              </w:rPrChange>
            </w:rPr>
            <w:delText>ncluding</w:delText>
          </w:r>
        </w:del>
      </w:ins>
      <w:ins w:id="294" w:author="Microsoft Office 用户" w:date="2019-06-11T15:17:00Z">
        <w:del w:id="295" w:author="Zhang Haikun" w:date="2019-06-12T11:02:00Z">
          <w:r w:rsidR="008A6859" w:rsidRPr="00E41496" w:rsidDel="00E41496">
            <w:rPr>
              <w:rFonts w:ascii="Arial" w:hAnsi="Arial" w:cs="Arial"/>
              <w:sz w:val="22"/>
              <w:rPrChange w:id="296" w:author="Zhang Haikun" w:date="2019-06-12T11:04:00Z">
                <w:rPr>
                  <w:rFonts w:ascii="Arial" w:eastAsia="宋体" w:hAnsi="Arial" w:cs="Arial"/>
                  <w:sz w:val="22"/>
                </w:rPr>
              </w:rPrChange>
            </w:rPr>
            <w:delText xml:space="preserve"> instruments and </w:delText>
          </w:r>
        </w:del>
      </w:ins>
      <w:ins w:id="297" w:author="Microsoft Office 用户" w:date="2019-06-11T15:18:00Z">
        <w:del w:id="298" w:author="Zhang Haikun" w:date="2019-06-12T11:02:00Z">
          <w:r w:rsidR="008A6859" w:rsidRPr="00E41496" w:rsidDel="00E41496">
            <w:rPr>
              <w:rFonts w:ascii="Arial" w:hAnsi="Arial" w:cs="Arial"/>
              <w:sz w:val="22"/>
              <w:rPrChange w:id="299" w:author="Zhang Haikun" w:date="2019-06-12T11:04:00Z">
                <w:rPr>
                  <w:rFonts w:ascii="Arial" w:eastAsia="宋体" w:hAnsi="Arial" w:cs="Arial"/>
                  <w:sz w:val="22"/>
                </w:rPr>
              </w:rPrChange>
            </w:rPr>
            <w:delText>professional personnel</w:delText>
          </w:r>
        </w:del>
      </w:ins>
      <w:ins w:id="300" w:author="Microsoft Office 用户" w:date="2019-06-11T15:19:00Z">
        <w:del w:id="301" w:author="Zhang Haikun" w:date="2019-06-12T11:02:00Z">
          <w:r w:rsidR="008A6859" w:rsidRPr="00E41496" w:rsidDel="00E41496">
            <w:rPr>
              <w:rFonts w:ascii="Arial" w:hAnsi="Arial" w:cs="Arial"/>
              <w:sz w:val="22"/>
              <w:rPrChange w:id="302" w:author="Zhang Haikun" w:date="2019-06-12T11:04:00Z">
                <w:rPr>
                  <w:rFonts w:ascii="Arial" w:eastAsia="宋体" w:hAnsi="Arial" w:cs="Arial"/>
                  <w:sz w:val="22"/>
                </w:rPr>
              </w:rPrChange>
            </w:rPr>
            <w:delText xml:space="preserve">, especially considering the large population of </w:delText>
          </w:r>
        </w:del>
      </w:ins>
      <w:ins w:id="303" w:author="Microsoft Office 用户" w:date="2019-06-11T15:20:00Z">
        <w:del w:id="304" w:author="Zhang Haikun" w:date="2019-06-12T11:02:00Z">
          <w:r w:rsidR="008A6859" w:rsidRPr="00E41496" w:rsidDel="00E41496">
            <w:rPr>
              <w:rFonts w:ascii="Arial" w:hAnsi="Arial" w:cs="Arial"/>
              <w:sz w:val="22"/>
              <w:rPrChange w:id="305" w:author="Zhang Haikun" w:date="2019-06-12T11:04:00Z">
                <w:rPr>
                  <w:rFonts w:ascii="Arial" w:eastAsia="宋体" w:hAnsi="Arial" w:cs="Arial"/>
                  <w:sz w:val="22"/>
                </w:rPr>
              </w:rPrChange>
            </w:rPr>
            <w:delText>patients with HBV infection in China</w:delText>
          </w:r>
        </w:del>
      </w:ins>
      <w:ins w:id="306" w:author="Microsoft Office 用户" w:date="2019-06-11T15:18:00Z">
        <w:del w:id="307" w:author="Zhang Haikun" w:date="2019-06-12T11:02:00Z">
          <w:r w:rsidR="008A6859" w:rsidRPr="00E41496" w:rsidDel="00E41496">
            <w:rPr>
              <w:rFonts w:ascii="Arial" w:hAnsi="Arial" w:cs="Arial"/>
              <w:sz w:val="22"/>
              <w:rPrChange w:id="308" w:author="Zhang Haikun" w:date="2019-06-12T11:04:00Z">
                <w:rPr>
                  <w:rFonts w:ascii="Arial" w:eastAsia="宋体" w:hAnsi="Arial" w:cs="Arial"/>
                  <w:sz w:val="22"/>
                </w:rPr>
              </w:rPrChange>
            </w:rPr>
            <w:delText>.</w:delText>
          </w:r>
        </w:del>
      </w:ins>
      <w:ins w:id="309" w:author="Microsoft Office 用户" w:date="2019-06-11T15:16:00Z">
        <w:del w:id="310" w:author="Zhang Haikun" w:date="2019-06-12T11:02:00Z">
          <w:r w:rsidR="008A6859" w:rsidRPr="00E41496" w:rsidDel="00E41496">
            <w:rPr>
              <w:rFonts w:ascii="Arial" w:hAnsi="Arial" w:cs="Arial"/>
              <w:sz w:val="22"/>
              <w:rPrChange w:id="311" w:author="Zhang Haikun" w:date="2019-06-12T11:04:00Z">
                <w:rPr>
                  <w:rFonts w:ascii="Arial" w:eastAsia="宋体" w:hAnsi="Arial" w:cs="Arial"/>
                  <w:sz w:val="22"/>
                </w:rPr>
              </w:rPrChange>
            </w:rPr>
            <w:delText xml:space="preserve"> </w:delText>
          </w:r>
        </w:del>
      </w:ins>
      <w:ins w:id="312" w:author="Microsoft Office 用户" w:date="2019-06-11T15:18:00Z">
        <w:del w:id="313" w:author="Zhang Haikun" w:date="2019-06-12T11:02:00Z">
          <w:r w:rsidR="008A6859" w:rsidRPr="00E41496" w:rsidDel="00E41496">
            <w:rPr>
              <w:rFonts w:ascii="Arial" w:hAnsi="Arial" w:cs="Arial"/>
              <w:sz w:val="22"/>
              <w:rPrChange w:id="314" w:author="Zhang Haikun" w:date="2019-06-12T11:04:00Z">
                <w:rPr>
                  <w:rFonts w:ascii="Arial" w:eastAsia="宋体" w:hAnsi="Arial" w:cs="Arial"/>
                  <w:sz w:val="22"/>
                </w:rPr>
              </w:rPrChange>
            </w:rPr>
            <w:delText xml:space="preserve">Addtionally, patients are </w:delText>
          </w:r>
        </w:del>
      </w:ins>
      <w:ins w:id="315" w:author="Microsoft Office 用户" w:date="2019-06-11T15:20:00Z">
        <w:del w:id="316" w:author="Zhang Haikun" w:date="2019-06-12T11:02:00Z">
          <w:r w:rsidR="008A6859" w:rsidRPr="00E41496" w:rsidDel="00E41496">
            <w:rPr>
              <w:rFonts w:ascii="Arial" w:hAnsi="Arial" w:cs="Arial"/>
              <w:sz w:val="22"/>
              <w:rPrChange w:id="317" w:author="Zhang Haikun" w:date="2019-06-12T11:04:00Z">
                <w:rPr>
                  <w:rFonts w:ascii="Arial" w:eastAsia="宋体" w:hAnsi="Arial" w:cs="Arial"/>
                  <w:sz w:val="22"/>
                </w:rPr>
              </w:rPrChange>
            </w:rPr>
            <w:delText xml:space="preserve">reluctant to take </w:delText>
          </w:r>
        </w:del>
      </w:ins>
      <w:ins w:id="318" w:author="Microsoft Office 用户" w:date="2019-06-11T15:21:00Z">
        <w:del w:id="319" w:author="Zhang Haikun" w:date="2019-06-12T11:02:00Z">
          <w:r w:rsidR="008A6859" w:rsidRPr="00E41496" w:rsidDel="00E41496">
            <w:rPr>
              <w:rFonts w:ascii="Arial" w:hAnsi="Arial" w:cs="Arial"/>
              <w:sz w:val="22"/>
              <w:rPrChange w:id="320" w:author="Zhang Haikun" w:date="2019-06-12T11:04:00Z">
                <w:rPr>
                  <w:rFonts w:ascii="Arial" w:eastAsia="宋体" w:hAnsi="Arial" w:cs="Arial"/>
                  <w:sz w:val="22"/>
                </w:rPr>
              </w:rPrChange>
            </w:rPr>
            <w:delText>image examination due to time consuming and cost consideration.</w:delText>
          </w:r>
        </w:del>
      </w:ins>
      <w:ins w:id="321" w:author="Microsoft Office 用户" w:date="2019-06-11T15:18:00Z">
        <w:del w:id="322" w:author="Zhang Haikun" w:date="2019-06-12T11:02:00Z">
          <w:r w:rsidR="008A6859" w:rsidRPr="00E41496" w:rsidDel="00E41496">
            <w:rPr>
              <w:rFonts w:ascii="Arial" w:hAnsi="Arial" w:cs="Arial"/>
              <w:sz w:val="22"/>
              <w:rPrChange w:id="323" w:author="Zhang Haikun" w:date="2019-06-12T11:04:00Z">
                <w:rPr>
                  <w:rFonts w:ascii="Arial" w:eastAsia="宋体" w:hAnsi="Arial" w:cs="Arial"/>
                  <w:sz w:val="22"/>
                </w:rPr>
              </w:rPrChange>
            </w:rPr>
            <w:delText xml:space="preserve"> </w:delText>
          </w:r>
        </w:del>
      </w:ins>
      <w:ins w:id="324" w:author="Microsoft Office 用户" w:date="2019-06-11T15:23:00Z">
        <w:del w:id="325" w:author="Zhang Haikun" w:date="2019-06-12T11:02:00Z">
          <w:r w:rsidR="00546981" w:rsidRPr="00E41496" w:rsidDel="00E41496">
            <w:rPr>
              <w:rFonts w:ascii="Arial" w:hAnsi="Arial" w:cs="Arial"/>
              <w:sz w:val="22"/>
              <w:rPrChange w:id="326" w:author="Zhang Haikun" w:date="2019-06-12T11:04:00Z">
                <w:rPr>
                  <w:rFonts w:ascii="Arial" w:eastAsia="宋体" w:hAnsi="Arial" w:cs="Arial"/>
                  <w:sz w:val="22"/>
                </w:rPr>
              </w:rPrChange>
            </w:rPr>
            <w:delText xml:space="preserve">Therefore, </w:delText>
          </w:r>
        </w:del>
      </w:ins>
      <w:ins w:id="327" w:author="Microsoft Office 用户" w:date="2019-06-11T15:22:00Z">
        <w:del w:id="328" w:author="Zhang Haikun" w:date="2019-06-12T11:02:00Z">
          <w:r w:rsidR="00546981" w:rsidRPr="00E41496" w:rsidDel="00E41496">
            <w:rPr>
              <w:rFonts w:ascii="Arial" w:hAnsi="Arial" w:cs="Arial"/>
              <w:sz w:val="22"/>
              <w:rPrChange w:id="329" w:author="Zhang Haikun" w:date="2019-06-12T11:04:00Z">
                <w:rPr>
                  <w:rFonts w:ascii="Arial" w:eastAsia="宋体" w:hAnsi="Arial" w:cs="Arial"/>
                  <w:sz w:val="22"/>
                  <w:highlight w:val="yellow"/>
                </w:rPr>
              </w:rPrChange>
            </w:rPr>
            <w:delText>there is an unmet clinical need for new non-invasive diagnostic tests, such as liquid biopsy using circulating tumor cells</w:delText>
          </w:r>
        </w:del>
        <w:r w:rsidR="00546981" w:rsidRPr="00E41496">
          <w:rPr>
            <w:rFonts w:ascii="Arial" w:hAnsi="Arial" w:cs="Arial"/>
            <w:sz w:val="22"/>
            <w:rPrChange w:id="330" w:author="Zhang Haikun" w:date="2019-06-12T11:04:00Z">
              <w:rPr>
                <w:rFonts w:ascii="Arial" w:eastAsia="宋体" w:hAnsi="Arial" w:cs="Arial"/>
                <w:sz w:val="22"/>
              </w:rPr>
            </w:rPrChange>
          </w:rPr>
          <w:t xml:space="preserve"> </w:t>
        </w:r>
        <w:r w:rsidR="00546981" w:rsidRPr="00E41496">
          <w:rPr>
            <w:sz w:val="22"/>
            <w:rPrChange w:id="331" w:author="Zhang Haikun" w:date="2019-06-12T11:04:00Z">
              <w:rPr>
                <w:rStyle w:val="ab"/>
                <w:rFonts w:ascii="Arial" w:hAnsi="Arial" w:cs="Arial"/>
              </w:rPr>
            </w:rPrChange>
          </w:rPr>
          <w:commentReference w:id="332"/>
        </w:r>
        <w:r w:rsidR="00546981" w:rsidRPr="00E41496">
          <w:rPr>
            <w:sz w:val="22"/>
            <w:rPrChange w:id="333" w:author="Zhang Haikun" w:date="2019-06-12T11:04:00Z">
              <w:rPr>
                <w:rStyle w:val="ab"/>
                <w:rFonts w:ascii="Arial" w:hAnsi="Arial" w:cs="Arial"/>
              </w:rPr>
            </w:rPrChange>
          </w:rPr>
          <w:commentReference w:id="334"/>
        </w:r>
        <w:r w:rsidR="00546981" w:rsidRPr="00E41496">
          <w:rPr>
            <w:sz w:val="22"/>
            <w:rPrChange w:id="335" w:author="Zhang Haikun" w:date="2019-06-12T11:04:00Z">
              <w:rPr>
                <w:rStyle w:val="ab"/>
                <w:rFonts w:ascii="Arial" w:hAnsi="Arial" w:cs="Arial"/>
              </w:rPr>
            </w:rPrChange>
          </w:rPr>
          <w:commentReference w:id="336"/>
        </w:r>
        <w:r w:rsidR="00546981" w:rsidRPr="00E41496">
          <w:rPr>
            <w:rFonts w:ascii="Arial" w:hAnsi="Arial" w:cs="Arial"/>
            <w:sz w:val="22"/>
            <w:rPrChange w:id="337" w:author="Zhang Haikun" w:date="2019-06-12T11:04:00Z">
              <w:rPr>
                <w:rFonts w:ascii="Arial" w:eastAsia="宋体" w:hAnsi="Arial" w:cs="Arial"/>
                <w:sz w:val="22"/>
              </w:rPr>
            </w:rPrChange>
          </w:rPr>
          <w:fldChar w:fldCharType="begin"/>
        </w:r>
      </w:ins>
      <w:r w:rsidR="00FA561F">
        <w:rPr>
          <w:rFonts w:ascii="Arial" w:hAnsi="Arial" w:cs="Arial"/>
          <w:sz w:val="22"/>
        </w:rPr>
        <w:instrText xml:space="preserve"> ADDIN EN.CITE &lt;EndNote&gt;&lt;Cite&gt;&lt;Author&gt;Palmirotta&lt;/Author&gt;&lt;Year&gt;2018&lt;/Year&gt;&lt;RecNum&gt;46&lt;/RecNum&gt;&lt;DisplayText&gt;(44)&lt;/DisplayText&gt;&lt;record&gt;&lt;rec-number&gt;46&lt;/rec-number&gt;&lt;foreign-keys&gt;&lt;key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ins w:id="338" w:author="Microsoft Office 用户" w:date="2019-06-11T15:22:00Z">
        <w:r w:rsidR="00546981" w:rsidRPr="00E41496">
          <w:rPr>
            <w:rFonts w:ascii="Arial" w:hAnsi="Arial" w:cs="Arial"/>
            <w:sz w:val="22"/>
            <w:rPrChange w:id="339" w:author="Zhang Haikun" w:date="2019-06-12T11:04:00Z">
              <w:rPr>
                <w:rFonts w:ascii="Arial" w:eastAsia="宋体" w:hAnsi="Arial" w:cs="Arial"/>
                <w:sz w:val="22"/>
              </w:rPr>
            </w:rPrChange>
          </w:rPr>
          <w:fldChar w:fldCharType="separate"/>
        </w:r>
      </w:ins>
      <w:r w:rsidR="00FA561F">
        <w:rPr>
          <w:rFonts w:ascii="Arial" w:hAnsi="Arial" w:cs="Arial"/>
          <w:noProof/>
          <w:sz w:val="22"/>
        </w:rPr>
        <w:t>(44)</w:t>
      </w:r>
      <w:ins w:id="340" w:author="Microsoft Office 用户" w:date="2019-06-11T15:22:00Z">
        <w:r w:rsidR="00546981" w:rsidRPr="00E41496">
          <w:rPr>
            <w:rFonts w:ascii="Arial" w:hAnsi="Arial" w:cs="Arial"/>
            <w:sz w:val="22"/>
            <w:rPrChange w:id="341" w:author="Zhang Haikun" w:date="2019-06-12T11:04:00Z">
              <w:rPr>
                <w:rFonts w:ascii="Arial" w:eastAsia="宋体" w:hAnsi="Arial" w:cs="Arial"/>
                <w:sz w:val="22"/>
              </w:rPr>
            </w:rPrChange>
          </w:rPr>
          <w:fldChar w:fldCharType="end"/>
        </w:r>
      </w:ins>
      <w:ins w:id="342" w:author="Microsoft Office 用户" w:date="2019-06-11T15:24:00Z">
        <w:r w:rsidR="00546981" w:rsidRPr="00E41496">
          <w:rPr>
            <w:rFonts w:ascii="Arial" w:hAnsi="Arial" w:cs="Arial"/>
            <w:sz w:val="22"/>
            <w:rPrChange w:id="343" w:author="Zhang Haikun" w:date="2019-06-12T11:04:00Z">
              <w:rPr>
                <w:rFonts w:ascii="Arial" w:eastAsia="宋体" w:hAnsi="Arial" w:cs="Arial"/>
                <w:sz w:val="22"/>
                <w:highlight w:val="yellow"/>
              </w:rPr>
            </w:rPrChange>
          </w:rPr>
          <w:t xml:space="preserve">. </w:t>
        </w:r>
      </w:ins>
      <w:ins w:id="344" w:author="Zhang Haikun" w:date="2019-06-12T11:03:00Z">
        <w:r w:rsidR="00E41496" w:rsidRPr="00E41496">
          <w:rPr>
            <w:rFonts w:ascii="Arial" w:hAnsi="Arial" w:cs="Arial"/>
            <w:sz w:val="22"/>
            <w:rPrChange w:id="345" w:author="Zhang Haikun" w:date="2019-06-12T11:04:00Z">
              <w:rPr/>
            </w:rPrChange>
          </w:rPr>
          <w:t xml:space="preserve">Unfortunately, The European Association for the Study of the Liver did not recommend the use of any existing tumor markers such as AFP and L3 fraction for HCC surveillance due to their suboptimal performance for early detection, and in the prior version of the American Association for the Liver Diseases, AFP was felt to lack both sensitivity or specificity for early detection of </w:t>
        </w:r>
        <w:proofErr w:type="gramStart"/>
        <w:r w:rsidR="00E41496" w:rsidRPr="00E41496">
          <w:rPr>
            <w:rFonts w:ascii="Arial" w:hAnsi="Arial" w:cs="Arial"/>
            <w:sz w:val="22"/>
            <w:rPrChange w:id="346" w:author="Zhang Haikun" w:date="2019-06-12T11:04:00Z">
              <w:rPr/>
            </w:rPrChange>
          </w:rPr>
          <w:t>HCC .</w:t>
        </w:r>
        <w:proofErr w:type="gramEnd"/>
        <w:r w:rsidR="00E41496" w:rsidRPr="00E41496">
          <w:rPr>
            <w:rFonts w:ascii="Arial" w:hAnsi="Arial" w:cs="Arial"/>
            <w:sz w:val="22"/>
            <w:rPrChange w:id="347" w:author="Zhang Haikun" w:date="2019-06-12T11:04:00Z">
              <w:rPr/>
            </w:rPrChange>
          </w:rPr>
          <w:t xml:space="preserve"> Subjects at highest risk for HCC are those with chronic hepatitis and advanced fibrosis, and hepatic inflammation can result in elevation of AFP, and up to 20% </w:t>
        </w:r>
        <w:proofErr w:type="gramStart"/>
        <w:r w:rsidR="00E41496" w:rsidRPr="00E41496">
          <w:rPr>
            <w:rFonts w:ascii="Arial" w:hAnsi="Arial" w:cs="Arial"/>
            <w:sz w:val="22"/>
            <w:rPrChange w:id="348" w:author="Zhang Haikun" w:date="2019-06-12T11:04:00Z">
              <w:rPr/>
            </w:rPrChange>
          </w:rPr>
          <w:t>of  HCC</w:t>
        </w:r>
        <w:proofErr w:type="gramEnd"/>
        <w:r w:rsidR="00E41496" w:rsidRPr="00E41496">
          <w:rPr>
            <w:rFonts w:ascii="Arial" w:hAnsi="Arial" w:cs="Arial"/>
            <w:sz w:val="22"/>
            <w:rPrChange w:id="349" w:author="Zhang Haikun" w:date="2019-06-12T11:04:00Z">
              <w:rPr/>
            </w:rPrChange>
          </w:rPr>
          <w:t xml:space="preserve"> was non-AFP producing. Current study found a strong negative correlation between </w:t>
        </w:r>
        <w:proofErr w:type="spellStart"/>
        <w:r w:rsidR="00E41496" w:rsidRPr="00E41496">
          <w:rPr>
            <w:rFonts w:ascii="Arial" w:hAnsi="Arial" w:cs="Arial"/>
            <w:sz w:val="22"/>
            <w:rPrChange w:id="350" w:author="Zhang Haikun" w:date="2019-06-12T11:04:00Z">
              <w:rPr/>
            </w:rPrChange>
          </w:rPr>
          <w:t>MethylHBV</w:t>
        </w:r>
        <w:proofErr w:type="spellEnd"/>
        <w:r w:rsidR="00E41496" w:rsidRPr="00E41496">
          <w:rPr>
            <w:rFonts w:ascii="Arial" w:hAnsi="Arial" w:cs="Arial"/>
            <w:sz w:val="22"/>
            <w:rPrChange w:id="351" w:author="Zhang Haikun" w:date="2019-06-12T11:04:00Z">
              <w:rPr/>
            </w:rPrChange>
          </w:rPr>
          <w:t xml:space="preserve"> and AFP levels. However, unlike AFP, the </w:t>
        </w:r>
        <w:proofErr w:type="spellStart"/>
        <w:r w:rsidR="00E41496" w:rsidRPr="00E41496">
          <w:rPr>
            <w:rFonts w:ascii="Arial" w:hAnsi="Arial" w:cs="Arial"/>
            <w:sz w:val="22"/>
            <w:rPrChange w:id="352" w:author="Zhang Haikun" w:date="2019-06-12T11:04:00Z">
              <w:rPr/>
            </w:rPrChange>
          </w:rPr>
          <w:t>Methyl</w:t>
        </w:r>
        <w:r w:rsidR="00E41496" w:rsidRPr="00E41496">
          <w:rPr>
            <w:rFonts w:ascii="Arial" w:eastAsia="Times New Roman" w:hAnsi="Arial" w:cs="Arial"/>
            <w:color w:val="000000" w:themeColor="text1"/>
            <w:kern w:val="0"/>
            <w:sz w:val="22"/>
            <w:szCs w:val="20"/>
            <w:vertAlign w:val="subscript"/>
            <w:lang w:eastAsia="en-US"/>
            <w:rPrChange w:id="353" w:author="Zhang Haikun" w:date="2019-06-12T11:05:00Z">
              <w:rPr/>
            </w:rPrChange>
          </w:rPr>
          <w:t>HBV</w:t>
        </w:r>
        <w:proofErr w:type="spellEnd"/>
        <w:r w:rsidR="00E41496" w:rsidRPr="00E41496">
          <w:rPr>
            <w:rFonts w:ascii="Arial" w:hAnsi="Arial" w:cs="Arial"/>
            <w:sz w:val="22"/>
            <w:rPrChange w:id="354" w:author="Zhang Haikun" w:date="2019-06-12T11:04:00Z">
              <w:rPr/>
            </w:rPrChange>
          </w:rPr>
          <w:t xml:space="preserve"> level was not affected by the presence of inflammation, hence making it a more specific tumor marker. Currently new blood-based measurements are commonly compared with AFP, which had already been shown to have inadequate sensitivity and specificity, hence we believe future comparison should be between new biomarkers and ultrasound for early detection of HCC. Although WGBS of </w:t>
        </w:r>
        <w:proofErr w:type="spellStart"/>
        <w:r w:rsidR="00E41496" w:rsidRPr="00E41496">
          <w:rPr>
            <w:rFonts w:ascii="Arial" w:hAnsi="Arial" w:cs="Arial"/>
            <w:sz w:val="22"/>
            <w:rPrChange w:id="355" w:author="Zhang Haikun" w:date="2019-06-12T11:04:00Z">
              <w:rPr/>
            </w:rPrChange>
          </w:rPr>
          <w:t>cfDNA</w:t>
        </w:r>
        <w:proofErr w:type="spellEnd"/>
        <w:r w:rsidR="00E41496" w:rsidRPr="00E41496">
          <w:rPr>
            <w:rFonts w:ascii="Arial" w:hAnsi="Arial" w:cs="Arial"/>
            <w:sz w:val="22"/>
            <w:rPrChange w:id="356" w:author="Zhang Haikun" w:date="2019-06-12T11:04:00Z">
              <w:rPr/>
            </w:rPrChange>
          </w:rPr>
          <w:t xml:space="preserve"> has been shown effective for cancer detection</w:t>
        </w:r>
      </w:ins>
      <w:commentRangeStart w:id="357"/>
      <w:ins w:id="358" w:author="Microsoft Office 用户" w:date="2019-06-11T15:23:00Z">
        <w:del w:id="359" w:author="Zhang Haikun" w:date="2019-06-12T11:03:00Z">
          <w:r w:rsidR="00546981" w:rsidRPr="00E41496" w:rsidDel="00E41496">
            <w:rPr>
              <w:rFonts w:ascii="Arial" w:hAnsi="Arial" w:cs="Arial"/>
              <w:sz w:val="22"/>
              <w:rPrChange w:id="360" w:author="Zhang Haikun" w:date="2019-06-12T11:04:00Z">
                <w:rPr>
                  <w:rFonts w:ascii="Arial" w:eastAsia="宋体" w:hAnsi="Arial" w:cs="Arial"/>
                  <w:sz w:val="22"/>
                  <w:highlight w:val="yellow"/>
                </w:rPr>
              </w:rPrChange>
            </w:rPr>
            <w:delText>Unfortunately</w:delText>
          </w:r>
        </w:del>
      </w:ins>
      <w:commentRangeEnd w:id="357"/>
      <w:del w:id="361" w:author="Zhang Haikun" w:date="2019-06-12T11:03:00Z">
        <w:r w:rsidR="00F7383F" w:rsidRPr="00E41496" w:rsidDel="00E41496">
          <w:rPr>
            <w:rFonts w:ascii="Arial" w:hAnsi="Arial" w:cs="Arial"/>
            <w:sz w:val="22"/>
            <w:rPrChange w:id="362" w:author="Zhang Haikun" w:date="2019-06-12T11:04:00Z">
              <w:rPr>
                <w:rStyle w:val="ab"/>
              </w:rPr>
            </w:rPrChange>
          </w:rPr>
          <w:commentReference w:id="357"/>
        </w:r>
      </w:del>
      <w:ins w:id="363" w:author="Microsoft Office 用户" w:date="2019-06-11T15:23:00Z">
        <w:del w:id="364" w:author="Zhang Haikun" w:date="2019-06-12T11:03:00Z">
          <w:r w:rsidR="00546981" w:rsidRPr="00E41496" w:rsidDel="00E41496">
            <w:rPr>
              <w:rFonts w:ascii="Arial" w:hAnsi="Arial" w:cs="Arial"/>
              <w:sz w:val="22"/>
              <w:rPrChange w:id="365" w:author="Zhang Haikun" w:date="2019-06-12T11:04:00Z">
                <w:rPr>
                  <w:rFonts w:ascii="Arial" w:eastAsia="宋体" w:hAnsi="Arial" w:cs="Arial"/>
                  <w:sz w:val="22"/>
                  <w:highlight w:val="yellow"/>
                </w:rPr>
              </w:rPrChange>
            </w:rPr>
            <w:delText>, The European Association for the Study of the Liver did not recommend the use of any tumor marker including AFP for HCC surveillance, and in</w:delText>
          </w:r>
          <w:commentRangeStart w:id="366"/>
          <w:r w:rsidR="00546981" w:rsidRPr="00E41496" w:rsidDel="00E41496">
            <w:rPr>
              <w:rFonts w:ascii="Arial" w:hAnsi="Arial" w:cs="Arial"/>
              <w:sz w:val="22"/>
              <w:rPrChange w:id="367" w:author="Zhang Haikun" w:date="2019-06-12T11:04:00Z">
                <w:rPr>
                  <w:rFonts w:ascii="Arial" w:eastAsia="宋体" w:hAnsi="Arial" w:cs="Arial"/>
                  <w:sz w:val="22"/>
                </w:rPr>
              </w:rPrChange>
            </w:rPr>
            <w:delText xml:space="preserve"> the prior version of the American Association for the Liver Diseases, AFP was felt to lack both sensitivity or specificity for early detection of HCC</w:delText>
          </w:r>
          <w:commentRangeEnd w:id="366"/>
          <w:r w:rsidR="00546981" w:rsidRPr="00E41496" w:rsidDel="00E41496">
            <w:rPr>
              <w:sz w:val="22"/>
              <w:rPrChange w:id="368" w:author="Zhang Haikun" w:date="2019-06-12T11:04:00Z">
                <w:rPr>
                  <w:rStyle w:val="ab"/>
                  <w:rFonts w:ascii="Arial" w:hAnsi="Arial" w:cs="Arial"/>
                </w:rPr>
              </w:rPrChange>
            </w:rPr>
            <w:commentReference w:id="366"/>
          </w:r>
        </w:del>
      </w:ins>
      <w:del w:id="369" w:author="Zhang Haikun" w:date="2019-06-12T11:03:00Z">
        <w:r w:rsidR="003749B3" w:rsidRPr="00E41496" w:rsidDel="00E41496">
          <w:rPr>
            <w:rFonts w:ascii="Arial" w:hAnsi="Arial" w:cs="Arial"/>
            <w:sz w:val="22"/>
            <w:rPrChange w:id="370" w:author="Zhang Haikun" w:date="2019-06-12T11:04:00Z">
              <w:rPr>
                <w:rFonts w:ascii="Arial" w:eastAsia="宋体" w:hAnsi="Arial" w:cs="Arial"/>
                <w:sz w:val="22"/>
              </w:rPr>
            </w:rPrChange>
          </w:rPr>
          <w:delText xml:space="preserve"> </w:delText>
        </w:r>
        <w:r w:rsidR="00055CB1" w:rsidRPr="00E41496" w:rsidDel="00E41496">
          <w:rPr>
            <w:rFonts w:ascii="Arial" w:hAnsi="Arial" w:cs="Arial"/>
            <w:sz w:val="22"/>
            <w:rPrChange w:id="371" w:author="Zhang Haikun" w:date="2019-06-12T11:04:00Z">
              <w:rPr>
                <w:rFonts w:ascii="Arial" w:eastAsia="宋体" w:hAnsi="Arial" w:cs="Arial"/>
                <w:sz w:val="22"/>
                <w:highlight w:val="yellow"/>
              </w:rPr>
            </w:rPrChange>
          </w:rPr>
          <w:delText>S</w:delText>
        </w:r>
      </w:del>
      <w:ins w:id="372" w:author="Microsoft Office 用户" w:date="2019-06-11T15:23:00Z">
        <w:del w:id="373" w:author="Zhang Haikun" w:date="2019-06-12T10:07:00Z">
          <w:r w:rsidR="00546981" w:rsidRPr="00E41496" w:rsidDel="00774066">
            <w:rPr>
              <w:rFonts w:ascii="Arial" w:hAnsi="Arial" w:cs="Arial"/>
              <w:sz w:val="22"/>
              <w:rPrChange w:id="374" w:author="Zhang Haikun" w:date="2019-06-12T11:04:00Z">
                <w:rPr>
                  <w:rFonts w:ascii="Arial" w:eastAsia="宋体" w:hAnsi="Arial" w:cs="Arial"/>
                  <w:sz w:val="22"/>
                  <w:highlight w:val="yellow"/>
                </w:rPr>
              </w:rPrChange>
            </w:rPr>
            <w:delText xml:space="preserve"> </w:delText>
          </w:r>
        </w:del>
      </w:ins>
      <w:ins w:id="375" w:author="Microsoft Office 用户" w:date="2019-06-11T15:24:00Z">
        <w:del w:id="376" w:author="Zhang Haikun" w:date="2019-06-12T10:07:00Z">
          <w:r w:rsidR="00546981" w:rsidRPr="00E41496" w:rsidDel="00774066">
            <w:rPr>
              <w:rFonts w:ascii="Arial" w:hAnsi="Arial" w:cs="Arial"/>
              <w:sz w:val="22"/>
              <w:rPrChange w:id="377" w:author="Zhang Haikun" w:date="2019-06-12T11:04:00Z">
                <w:rPr>
                  <w:rFonts w:ascii="Arial" w:eastAsia="宋体" w:hAnsi="Arial" w:cs="Arial"/>
                  <w:sz w:val="22"/>
                  <w:highlight w:val="yellow"/>
                </w:rPr>
              </w:rPrChange>
            </w:rPr>
            <w:delText xml:space="preserve"> </w:delText>
          </w:r>
        </w:del>
        <w:del w:id="378" w:author="Zhang Haikun" w:date="2019-06-12T11:03:00Z">
          <w:r w:rsidR="00546981" w:rsidRPr="00E41496" w:rsidDel="00E41496">
            <w:rPr>
              <w:rFonts w:ascii="Arial" w:hAnsi="Arial" w:cs="Arial"/>
              <w:sz w:val="22"/>
              <w:rPrChange w:id="379" w:author="Zhang Haikun" w:date="2019-06-12T11:04:00Z">
                <w:rPr>
                  <w:rFonts w:ascii="Arial" w:eastAsia="宋体" w:hAnsi="Arial" w:cs="Arial"/>
                  <w:sz w:val="22"/>
                  <w:highlight w:val="yellow"/>
                </w:rPr>
              </w:rPrChange>
            </w:rPr>
            <w:delText>S</w:delText>
          </w:r>
        </w:del>
      </w:ins>
      <w:del w:id="380" w:author="Zhang Haikun" w:date="2019-06-12T11:03:00Z">
        <w:r w:rsidR="00055CB1" w:rsidRPr="00E41496" w:rsidDel="00E41496">
          <w:rPr>
            <w:rFonts w:ascii="Arial" w:hAnsi="Arial" w:cs="Arial"/>
            <w:sz w:val="22"/>
            <w:rPrChange w:id="381" w:author="Zhang Haikun" w:date="2019-06-12T11:04:00Z">
              <w:rPr>
                <w:rFonts w:ascii="Arial" w:eastAsia="宋体" w:hAnsi="Arial" w:cs="Arial"/>
                <w:sz w:val="22"/>
                <w:highlight w:val="yellow"/>
              </w:rPr>
            </w:rPrChange>
          </w:rPr>
          <w:delText>ubjects at highest risk for HCC are those with chronic hepatitis and advanced fibrosis, and hepatic inflammation can result in elevation of AFP, and some HCC was non-AFP producing. Current study found a strong negative correlation between MethylHBV and AFP levels. However, unlike AFP, the</w:delText>
        </w:r>
        <w:r w:rsidR="00055CB1" w:rsidRPr="00774066" w:rsidDel="00E41496">
          <w:rPr>
            <w:rFonts w:ascii="Arial" w:hAnsi="Arial" w:cs="Arial"/>
            <w:sz w:val="22"/>
            <w:rPrChange w:id="382" w:author="Zhang Haikun" w:date="2019-06-12T10:08:00Z">
              <w:rPr>
                <w:rFonts w:ascii="Arial" w:hAnsi="Arial" w:cs="Arial"/>
                <w:sz w:val="22"/>
                <w:highlight w:val="yellow"/>
              </w:rPr>
            </w:rPrChange>
          </w:rPr>
          <w:delText xml:space="preserve"> </w:delText>
        </w:r>
        <w:r w:rsidR="00055CB1" w:rsidRPr="00E41496" w:rsidDel="00E41496">
          <w:rPr>
            <w:rFonts w:ascii="Arial" w:hAnsi="Arial" w:cs="Arial"/>
            <w:sz w:val="22"/>
            <w:rPrChange w:id="383" w:author="Zhang Haikun" w:date="2019-06-12T11:04:00Z">
              <w:rPr>
                <w:rFonts w:ascii="Arial" w:eastAsia="宋体" w:hAnsi="Arial" w:cs="Arial"/>
                <w:sz w:val="22"/>
                <w:highlight w:val="yellow"/>
              </w:rPr>
            </w:rPrChange>
          </w:rPr>
          <w:delText>MethylHBV level was not affected by the presence of inflammation, hence making it a more specific tumor marker.</w:delText>
        </w:r>
        <w:r w:rsidR="008C559F" w:rsidRPr="00E41496" w:rsidDel="00E41496">
          <w:rPr>
            <w:rFonts w:ascii="Arial" w:hAnsi="Arial" w:cs="Arial"/>
            <w:sz w:val="22"/>
            <w:rPrChange w:id="384" w:author="Zhang Haikun" w:date="2019-06-12T11:04:00Z">
              <w:rPr>
                <w:rFonts w:ascii="Arial" w:eastAsia="宋体" w:hAnsi="Arial" w:cs="Arial"/>
                <w:sz w:val="22"/>
              </w:rPr>
            </w:rPrChange>
          </w:rPr>
          <w:delText xml:space="preserve"> </w:delText>
        </w:r>
        <w:commentRangeStart w:id="385"/>
        <w:commentRangeStart w:id="386"/>
        <w:commentRangeStart w:id="387"/>
        <w:r w:rsidR="008C559F" w:rsidRPr="00E41496" w:rsidDel="00E41496">
          <w:rPr>
            <w:rFonts w:ascii="Arial" w:hAnsi="Arial" w:cs="Arial"/>
            <w:sz w:val="22"/>
            <w:rPrChange w:id="388" w:author="Zhang Haikun" w:date="2019-06-12T11:04:00Z">
              <w:rPr>
                <w:rFonts w:ascii="Arial" w:eastAsia="宋体" w:hAnsi="Arial" w:cs="Arial"/>
                <w:sz w:val="22"/>
                <w:highlight w:val="yellow"/>
              </w:rPr>
            </w:rPrChange>
          </w:rPr>
          <w:delText>Unfortunately</w:delText>
        </w:r>
        <w:r w:rsidR="00055CB1" w:rsidRPr="00E41496" w:rsidDel="00E41496">
          <w:rPr>
            <w:rFonts w:ascii="Arial" w:hAnsi="Arial" w:cs="Arial"/>
            <w:sz w:val="22"/>
            <w:rPrChange w:id="389" w:author="Zhang Haikun" w:date="2019-06-12T11:04:00Z">
              <w:rPr>
                <w:rFonts w:ascii="Arial" w:eastAsia="宋体" w:hAnsi="Arial" w:cs="Arial"/>
                <w:sz w:val="22"/>
                <w:highlight w:val="yellow"/>
              </w:rPr>
            </w:rPrChange>
          </w:rPr>
          <w:delText>,</w:delText>
        </w:r>
        <w:r w:rsidR="006D2AFA" w:rsidRPr="00E41496" w:rsidDel="00E41496">
          <w:rPr>
            <w:rFonts w:ascii="Arial" w:hAnsi="Arial" w:cs="Arial"/>
            <w:sz w:val="22"/>
            <w:rPrChange w:id="390" w:author="Zhang Haikun" w:date="2019-06-12T11:04:00Z">
              <w:rPr>
                <w:rFonts w:ascii="Arial" w:eastAsia="宋体" w:hAnsi="Arial" w:cs="Arial"/>
                <w:sz w:val="22"/>
              </w:rPr>
            </w:rPrChange>
          </w:rPr>
          <w:delText xml:space="preserve"> The European Association for the Study of the Liver did not recommend the use of any tumor marker including AFP for HCC surveillance.</w:delText>
        </w:r>
        <w:r w:rsidR="00055CB1" w:rsidRPr="00E41496" w:rsidDel="00E41496">
          <w:rPr>
            <w:rFonts w:ascii="Arial" w:hAnsi="Arial" w:cs="Arial"/>
            <w:sz w:val="22"/>
            <w:rPrChange w:id="391" w:author="Zhang Haikun" w:date="2019-06-12T11:04:00Z">
              <w:rPr>
                <w:rFonts w:ascii="Arial" w:eastAsia="宋体" w:hAnsi="Arial" w:cs="Arial"/>
                <w:sz w:val="22"/>
                <w:highlight w:val="yellow"/>
              </w:rPr>
            </w:rPrChange>
          </w:rPr>
          <w:delText xml:space="preserve"> in</w:delText>
        </w:r>
        <w:commentRangeStart w:id="392"/>
        <w:r w:rsidR="00055CB1" w:rsidRPr="00E41496" w:rsidDel="00E41496">
          <w:rPr>
            <w:rFonts w:ascii="Arial" w:hAnsi="Arial" w:cs="Arial"/>
            <w:sz w:val="22"/>
            <w:rPrChange w:id="393" w:author="Zhang Haikun" w:date="2019-06-12T11:04:00Z">
              <w:rPr>
                <w:rFonts w:ascii="Arial" w:eastAsia="宋体" w:hAnsi="Arial" w:cs="Arial"/>
                <w:sz w:val="22"/>
              </w:rPr>
            </w:rPrChange>
          </w:rPr>
          <w:delText xml:space="preserve"> the prior version of the American Association for the Liver Diseases, AFP was felt to lack both sensitivity or specificity for early detection of HCC</w:delText>
        </w:r>
        <w:commentRangeEnd w:id="392"/>
        <w:r w:rsidR="00055CB1" w:rsidRPr="00E41496" w:rsidDel="00E41496">
          <w:rPr>
            <w:sz w:val="22"/>
            <w:rPrChange w:id="394" w:author="Zhang Haikun" w:date="2019-06-12T11:04:00Z">
              <w:rPr>
                <w:rStyle w:val="ab"/>
                <w:rFonts w:ascii="Arial" w:hAnsi="Arial" w:cs="Arial"/>
              </w:rPr>
            </w:rPrChange>
          </w:rPr>
          <w:commentReference w:id="392"/>
        </w:r>
      </w:del>
      <w:ins w:id="395" w:author="Microsoft Office 用户" w:date="2019-06-11T15:23:00Z">
        <w:del w:id="396" w:author="Zhang Haikun" w:date="2019-06-12T10:07:00Z">
          <w:r w:rsidR="00546981" w:rsidRPr="00E41496" w:rsidDel="00774066">
            <w:rPr>
              <w:rFonts w:ascii="Arial" w:hAnsi="Arial" w:cs="Arial"/>
              <w:sz w:val="22"/>
              <w:rPrChange w:id="397" w:author="Zhang Haikun" w:date="2019-06-12T11:04:00Z">
                <w:rPr>
                  <w:rFonts w:ascii="Arial" w:eastAsia="宋体" w:hAnsi="Arial" w:cs="Arial"/>
                  <w:sz w:val="22"/>
                </w:rPr>
              </w:rPrChange>
            </w:rPr>
            <w:delText>.</w:delText>
          </w:r>
        </w:del>
      </w:ins>
      <w:ins w:id="398" w:author="Microsoft Office 用户" w:date="2019-06-11T15:24:00Z">
        <w:del w:id="399" w:author="Zhang Haikun" w:date="2019-06-12T11:03:00Z">
          <w:r w:rsidR="00546981" w:rsidRPr="00E41496" w:rsidDel="00E41496">
            <w:rPr>
              <w:sz w:val="22"/>
              <w:rPrChange w:id="400" w:author="Zhang Haikun" w:date="2019-06-12T11:04:00Z">
                <w:rPr>
                  <w:rStyle w:val="ab"/>
                  <w:rFonts w:ascii="Arial" w:hAnsi="Arial" w:cs="Arial"/>
                </w:rPr>
              </w:rPrChange>
            </w:rPr>
            <w:delText xml:space="preserve">Nevertheless, </w:delText>
          </w:r>
        </w:del>
      </w:ins>
      <w:ins w:id="401" w:author="Schrodi, Steven J PHD" w:date="2019-06-11T11:25:00Z">
        <w:del w:id="402" w:author="Zhang Haikun" w:date="2019-06-12T11:03:00Z">
          <w:r w:rsidR="0009061A" w:rsidRPr="00E41496" w:rsidDel="00E41496">
            <w:rPr>
              <w:sz w:val="22"/>
              <w:rPrChange w:id="403" w:author="Zhang Haikun" w:date="2019-06-12T11:04:00Z">
                <w:rPr>
                  <w:rStyle w:val="ab"/>
                  <w:rFonts w:ascii="Arial" w:hAnsi="Arial" w:cs="Arial"/>
                </w:rPr>
              </w:rPrChange>
            </w:rPr>
            <w:delText>studies designed to compare</w:delText>
          </w:r>
        </w:del>
      </w:ins>
      <w:ins w:id="404" w:author="Microsoft Office 用户" w:date="2019-06-11T15:24:00Z">
        <w:del w:id="405" w:author="Zhang Haikun" w:date="2019-06-12T11:03:00Z">
          <w:r w:rsidR="00546981" w:rsidRPr="00E41496" w:rsidDel="00E41496">
            <w:rPr>
              <w:sz w:val="22"/>
              <w:rPrChange w:id="406" w:author="Zhang Haikun" w:date="2019-06-12T11:04:00Z">
                <w:rPr>
                  <w:rStyle w:val="ab"/>
                  <w:rFonts w:ascii="Arial" w:hAnsi="Arial" w:cs="Arial"/>
                </w:rPr>
              </w:rPrChange>
            </w:rPr>
            <w:delText xml:space="preserve">we </w:delText>
          </w:r>
        </w:del>
      </w:ins>
      <w:del w:id="407" w:author="Zhang Haikun" w:date="2019-06-12T11:03:00Z">
        <w:r w:rsidR="00764EE6" w:rsidRPr="00E41496" w:rsidDel="00E41496">
          <w:rPr>
            <w:rFonts w:ascii="Arial" w:hAnsi="Arial" w:cs="Arial"/>
            <w:sz w:val="22"/>
            <w:rPrChange w:id="408" w:author="Zhang Haikun" w:date="2019-06-12T11:04:00Z">
              <w:rPr>
                <w:rFonts w:ascii="Arial" w:eastAsia="宋体" w:hAnsi="Arial" w:cs="Arial"/>
                <w:sz w:val="22"/>
                <w:highlight w:val="yellow"/>
              </w:rPr>
            </w:rPrChange>
          </w:rPr>
          <w:delText xml:space="preserve"> and there is a</w:delText>
        </w:r>
        <w:r w:rsidR="00EA70AD" w:rsidRPr="00E41496" w:rsidDel="00E41496">
          <w:rPr>
            <w:rFonts w:ascii="Arial" w:hAnsi="Arial" w:cs="Arial"/>
            <w:sz w:val="22"/>
            <w:rPrChange w:id="409" w:author="Zhang Haikun" w:date="2019-06-12T11:04:00Z">
              <w:rPr>
                <w:rFonts w:ascii="Arial" w:eastAsia="宋体" w:hAnsi="Arial" w:cs="Arial"/>
                <w:sz w:val="22"/>
                <w:highlight w:val="yellow"/>
              </w:rPr>
            </w:rPrChange>
          </w:rPr>
          <w:delText xml:space="preserve">n unmet clinical need for new non-invasive diagnostic tests, such as liquid </w:delText>
        </w:r>
        <w:r w:rsidR="00764EE6" w:rsidRPr="00E41496" w:rsidDel="00E41496">
          <w:rPr>
            <w:rFonts w:ascii="Arial" w:hAnsi="Arial" w:cs="Arial"/>
            <w:sz w:val="22"/>
            <w:rPrChange w:id="410" w:author="Zhang Haikun" w:date="2019-06-12T11:04:00Z">
              <w:rPr>
                <w:rFonts w:ascii="Arial" w:eastAsia="宋体" w:hAnsi="Arial" w:cs="Arial"/>
                <w:sz w:val="22"/>
                <w:highlight w:val="yellow"/>
              </w:rPr>
            </w:rPrChange>
          </w:rPr>
          <w:delText xml:space="preserve">biopsy </w:delText>
        </w:r>
        <w:r w:rsidR="00EA70AD" w:rsidRPr="00E41496" w:rsidDel="00E41496">
          <w:rPr>
            <w:rFonts w:ascii="Arial" w:hAnsi="Arial" w:cs="Arial"/>
            <w:sz w:val="22"/>
            <w:rPrChange w:id="411" w:author="Zhang Haikun" w:date="2019-06-12T11:04:00Z">
              <w:rPr>
                <w:rFonts w:ascii="Arial" w:eastAsia="宋体" w:hAnsi="Arial" w:cs="Arial"/>
                <w:sz w:val="22"/>
                <w:highlight w:val="yellow"/>
              </w:rPr>
            </w:rPrChange>
          </w:rPr>
          <w:delText>using</w:delText>
        </w:r>
        <w:r w:rsidR="00764EE6" w:rsidRPr="00E41496" w:rsidDel="00E41496">
          <w:rPr>
            <w:rFonts w:ascii="Arial" w:hAnsi="Arial" w:cs="Arial"/>
            <w:sz w:val="22"/>
            <w:rPrChange w:id="412" w:author="Zhang Haikun" w:date="2019-06-12T11:04:00Z">
              <w:rPr>
                <w:rFonts w:ascii="Arial" w:eastAsia="宋体" w:hAnsi="Arial" w:cs="Arial"/>
                <w:sz w:val="22"/>
                <w:highlight w:val="yellow"/>
              </w:rPr>
            </w:rPrChange>
          </w:rPr>
          <w:delText xml:space="preserve"> circulating tumor cell</w:delText>
        </w:r>
        <w:r w:rsidR="00EA70AD" w:rsidRPr="00E41496" w:rsidDel="00E41496">
          <w:rPr>
            <w:rFonts w:ascii="Arial" w:hAnsi="Arial" w:cs="Arial"/>
            <w:sz w:val="22"/>
            <w:rPrChange w:id="413" w:author="Zhang Haikun" w:date="2019-06-12T11:04:00Z">
              <w:rPr>
                <w:rFonts w:ascii="Arial" w:eastAsia="宋体" w:hAnsi="Arial" w:cs="Arial"/>
                <w:sz w:val="22"/>
                <w:highlight w:val="yellow"/>
              </w:rPr>
            </w:rPrChange>
          </w:rPr>
          <w:delText>s</w:delText>
        </w:r>
        <w:r w:rsidR="005D4E3B" w:rsidRPr="00E41496" w:rsidDel="00E41496">
          <w:rPr>
            <w:rFonts w:ascii="Arial" w:hAnsi="Arial" w:cs="Arial"/>
            <w:sz w:val="22"/>
            <w:rPrChange w:id="414" w:author="Zhang Haikun" w:date="2019-06-12T11:04:00Z">
              <w:rPr>
                <w:rFonts w:ascii="Arial" w:eastAsia="宋体" w:hAnsi="Arial" w:cs="Arial"/>
                <w:sz w:val="22"/>
              </w:rPr>
            </w:rPrChange>
          </w:rPr>
          <w:delText xml:space="preserve"> </w:delText>
        </w:r>
        <w:commentRangeEnd w:id="385"/>
        <w:r w:rsidR="003D2AC2" w:rsidRPr="00E41496" w:rsidDel="00E41496">
          <w:rPr>
            <w:sz w:val="22"/>
            <w:rPrChange w:id="415" w:author="Zhang Haikun" w:date="2019-06-12T11:04:00Z">
              <w:rPr>
                <w:rStyle w:val="ab"/>
                <w:rFonts w:ascii="Arial" w:hAnsi="Arial" w:cs="Arial"/>
              </w:rPr>
            </w:rPrChange>
          </w:rPr>
          <w:commentReference w:id="385"/>
        </w:r>
        <w:commentRangeEnd w:id="386"/>
        <w:r w:rsidR="00D759CA" w:rsidRPr="00E41496" w:rsidDel="00E41496">
          <w:rPr>
            <w:sz w:val="22"/>
            <w:rPrChange w:id="416" w:author="Zhang Haikun" w:date="2019-06-12T11:04:00Z">
              <w:rPr>
                <w:rStyle w:val="ab"/>
                <w:rFonts w:ascii="Arial" w:hAnsi="Arial" w:cs="Arial"/>
              </w:rPr>
            </w:rPrChange>
          </w:rPr>
          <w:commentReference w:id="386"/>
        </w:r>
        <w:commentRangeEnd w:id="387"/>
        <w:r w:rsidR="00775E8D" w:rsidRPr="00E41496" w:rsidDel="00E41496">
          <w:rPr>
            <w:sz w:val="22"/>
            <w:rPrChange w:id="417" w:author="Zhang Haikun" w:date="2019-06-12T11:04:00Z">
              <w:rPr>
                <w:rStyle w:val="ab"/>
                <w:rFonts w:ascii="Arial" w:hAnsi="Arial" w:cs="Arial"/>
              </w:rPr>
            </w:rPrChange>
          </w:rPr>
          <w:commentReference w:id="387"/>
        </w:r>
        <w:r w:rsidR="004747D9" w:rsidRPr="00E41496" w:rsidDel="00E41496">
          <w:rPr>
            <w:rFonts w:ascii="Arial" w:hAnsi="Arial" w:cs="Arial"/>
            <w:sz w:val="22"/>
            <w:rPrChange w:id="418" w:author="Zhang Haikun" w:date="2019-06-12T11:04:00Z">
              <w:rPr>
                <w:rFonts w:ascii="Arial" w:eastAsia="宋体" w:hAnsi="Arial" w:cs="Arial"/>
                <w:sz w:val="22"/>
              </w:rPr>
            </w:rPrChange>
          </w:rPr>
          <w:fldChar w:fldCharType="begin"/>
        </w:r>
        <w:r w:rsidR="00D74215" w:rsidRPr="00E41496" w:rsidDel="00E41496">
          <w:rPr>
            <w:rFonts w:ascii="Arial" w:hAnsi="Arial" w:cs="Arial"/>
            <w:sz w:val="22"/>
            <w:rPrChange w:id="419" w:author="Zhang Haikun" w:date="2019-06-12T11:04:00Z">
              <w:rPr>
                <w:rFonts w:ascii="Arial" w:eastAsia="宋体" w:hAnsi="Arial" w:cs="Arial"/>
                <w:sz w:val="22"/>
              </w:rPr>
            </w:rPrChange>
          </w:rPr>
          <w:delInstrText xml:space="preserve"> ADDIN EN.CITE &lt;EndNote&gt;&lt;Cite&gt;&lt;Author&gt;Palmirotta&lt;/Author&gt;&lt;Year&gt;2018&lt;/Year&gt;&lt;RecNum&gt;46&lt;/RecNum&gt;&lt;DisplayText&gt;(43)&lt;/DisplayText&gt;&lt;record&gt;&lt;rec-number&gt;46&lt;/rec-number&gt;&lt;foreign-keys&gt;&lt;key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delInstrText>
        </w:r>
        <w:r w:rsidR="004747D9" w:rsidRPr="00E41496" w:rsidDel="00E41496">
          <w:rPr>
            <w:rFonts w:ascii="Arial" w:hAnsi="Arial" w:cs="Arial"/>
            <w:sz w:val="22"/>
            <w:rPrChange w:id="420" w:author="Zhang Haikun" w:date="2019-06-12T11:04:00Z">
              <w:rPr>
                <w:rFonts w:ascii="Arial" w:eastAsia="宋体" w:hAnsi="Arial" w:cs="Arial"/>
                <w:sz w:val="22"/>
              </w:rPr>
            </w:rPrChange>
          </w:rPr>
          <w:fldChar w:fldCharType="separate"/>
        </w:r>
        <w:r w:rsidR="00D74215" w:rsidRPr="00E41496" w:rsidDel="00E41496">
          <w:rPr>
            <w:rFonts w:ascii="Arial" w:hAnsi="Arial" w:cs="Arial"/>
            <w:sz w:val="22"/>
            <w:rPrChange w:id="421" w:author="Zhang Haikun" w:date="2019-06-12T11:04:00Z">
              <w:rPr>
                <w:rFonts w:ascii="Arial" w:eastAsia="宋体" w:hAnsi="Arial" w:cs="Arial"/>
                <w:noProof/>
                <w:sz w:val="22"/>
              </w:rPr>
            </w:rPrChange>
          </w:rPr>
          <w:delText>(43)</w:delText>
        </w:r>
        <w:r w:rsidR="004747D9" w:rsidRPr="00E41496" w:rsidDel="00E41496">
          <w:rPr>
            <w:rFonts w:ascii="Arial" w:hAnsi="Arial" w:cs="Arial"/>
            <w:sz w:val="22"/>
            <w:rPrChange w:id="422" w:author="Zhang Haikun" w:date="2019-06-12T11:04:00Z">
              <w:rPr>
                <w:rFonts w:ascii="Arial" w:eastAsia="宋体" w:hAnsi="Arial" w:cs="Arial"/>
                <w:sz w:val="22"/>
              </w:rPr>
            </w:rPrChange>
          </w:rPr>
          <w:fldChar w:fldCharType="end"/>
        </w:r>
        <w:r w:rsidR="00764EE6" w:rsidRPr="00E41496" w:rsidDel="00E41496">
          <w:rPr>
            <w:rFonts w:ascii="Arial" w:hAnsi="Arial" w:cs="Arial"/>
            <w:sz w:val="22"/>
            <w:rPrChange w:id="423" w:author="Zhang Haikun" w:date="2019-06-12T11:04:00Z">
              <w:rPr>
                <w:rFonts w:ascii="Arial" w:eastAsia="宋体" w:hAnsi="Arial" w:cs="Arial"/>
                <w:sz w:val="22"/>
              </w:rPr>
            </w:rPrChange>
          </w:rPr>
          <w:delText>.</w:delText>
        </w:r>
        <w:r w:rsidR="00055CB1" w:rsidRPr="00E41496" w:rsidDel="00E41496">
          <w:rPr>
            <w:rFonts w:ascii="Arial" w:hAnsi="Arial" w:cs="Arial"/>
            <w:sz w:val="22"/>
            <w:rPrChange w:id="424" w:author="Zhang Haikun" w:date="2019-06-12T11:04:00Z">
              <w:rPr>
                <w:rFonts w:ascii="Arial" w:eastAsia="宋体" w:hAnsi="Arial" w:cs="Arial"/>
                <w:sz w:val="22"/>
              </w:rPr>
            </w:rPrChange>
          </w:rPr>
          <w:delText xml:space="preserve"> </w:delText>
        </w:r>
        <w:r w:rsidR="006D2AFA" w:rsidRPr="00E41496" w:rsidDel="00E41496">
          <w:rPr>
            <w:rFonts w:ascii="Arial" w:hAnsi="Arial" w:cs="Arial"/>
            <w:sz w:val="22"/>
            <w:rPrChange w:id="425" w:author="Zhang Haikun" w:date="2019-06-12T11:04:00Z">
              <w:rPr>
                <w:rFonts w:ascii="Arial" w:eastAsia="宋体" w:hAnsi="Arial" w:cs="Arial"/>
                <w:sz w:val="22"/>
              </w:rPr>
            </w:rPrChange>
          </w:rPr>
          <w:delText xml:space="preserve">The European Association for the Study of the Liver did not recommend the use of any tumor marker including AFP for HCC surveillance. </w:delText>
        </w:r>
        <w:r w:rsidR="00055CB1" w:rsidRPr="00E41496" w:rsidDel="00E41496">
          <w:rPr>
            <w:rFonts w:ascii="Arial" w:hAnsi="Arial" w:cs="Arial"/>
            <w:sz w:val="22"/>
            <w:rPrChange w:id="426" w:author="Zhang Haikun" w:date="2019-06-12T11:04:00Z">
              <w:rPr>
                <w:rFonts w:ascii="Arial" w:eastAsia="宋体" w:hAnsi="Arial" w:cs="Arial"/>
                <w:sz w:val="22"/>
              </w:rPr>
            </w:rPrChange>
          </w:rPr>
          <w:delText xml:space="preserve">By far, new blood-based measurements are commonly compared with AFP, we believe future comparision between </w:delText>
        </w:r>
      </w:del>
      <w:ins w:id="427" w:author="Schrodi, Steven J PHD" w:date="2019-06-11T11:26:00Z">
        <w:del w:id="428" w:author="Zhang Haikun" w:date="2019-06-12T11:03:00Z">
          <w:r w:rsidR="0009061A" w:rsidRPr="00E41496" w:rsidDel="00E41496">
            <w:rPr>
              <w:rFonts w:ascii="Arial" w:hAnsi="Arial" w:cs="Arial"/>
              <w:sz w:val="22"/>
              <w:rPrChange w:id="429" w:author="Zhang Haikun" w:date="2019-06-12T11:04:00Z">
                <w:rPr>
                  <w:rFonts w:ascii="Arial" w:eastAsia="宋体" w:hAnsi="Arial" w:cs="Arial"/>
                  <w:sz w:val="22"/>
                </w:rPr>
              </w:rPrChange>
            </w:rPr>
            <w:delText xml:space="preserve">cfDNA </w:delText>
          </w:r>
        </w:del>
      </w:ins>
      <w:ins w:id="430" w:author="Schrodi, Steven J PHD" w:date="2019-06-11T11:25:00Z">
        <w:del w:id="431" w:author="Zhang Haikun" w:date="2019-06-12T11:03:00Z">
          <w:r w:rsidR="0009061A" w:rsidRPr="00E41496" w:rsidDel="00E41496">
            <w:rPr>
              <w:rFonts w:ascii="Arial" w:hAnsi="Arial" w:cs="Arial"/>
              <w:sz w:val="22"/>
              <w:rPrChange w:id="432" w:author="Zhang Haikun" w:date="2019-06-12T11:04:00Z">
                <w:rPr>
                  <w:rFonts w:ascii="Arial" w:eastAsia="宋体" w:hAnsi="Arial" w:cs="Arial"/>
                  <w:sz w:val="22"/>
                </w:rPr>
              </w:rPrChange>
            </w:rPr>
            <w:delText>methylation</w:delText>
          </w:r>
        </w:del>
      </w:ins>
      <w:del w:id="433" w:author="Zhang Haikun" w:date="2019-06-12T11:03:00Z">
        <w:r w:rsidR="00055CB1" w:rsidRPr="00E41496" w:rsidDel="00E41496">
          <w:rPr>
            <w:rFonts w:ascii="Arial" w:hAnsi="Arial" w:cs="Arial"/>
            <w:sz w:val="22"/>
            <w:rPrChange w:id="434" w:author="Zhang Haikun" w:date="2019-06-12T11:04:00Z">
              <w:rPr>
                <w:rFonts w:ascii="Arial" w:eastAsia="宋体" w:hAnsi="Arial" w:cs="Arial"/>
                <w:sz w:val="22"/>
              </w:rPr>
            </w:rPrChange>
          </w:rPr>
          <w:delText xml:space="preserve">these biomarkers </w:delText>
        </w:r>
      </w:del>
      <w:ins w:id="435" w:author="Schrodi, Steven J PHD" w:date="2019-06-11T11:26:00Z">
        <w:del w:id="436" w:author="Zhang Haikun" w:date="2019-06-12T11:03:00Z">
          <w:r w:rsidR="0009061A" w:rsidRPr="00E41496" w:rsidDel="00E41496">
            <w:rPr>
              <w:rFonts w:ascii="Arial" w:hAnsi="Arial" w:cs="Arial"/>
              <w:sz w:val="22"/>
              <w:rPrChange w:id="437" w:author="Zhang Haikun" w:date="2019-06-12T11:04:00Z">
                <w:rPr>
                  <w:rFonts w:ascii="Arial" w:eastAsia="宋体" w:hAnsi="Arial" w:cs="Arial"/>
                  <w:sz w:val="22"/>
                </w:rPr>
              </w:rPrChange>
            </w:rPr>
            <w:delText>to</w:delText>
          </w:r>
        </w:del>
      </w:ins>
      <w:del w:id="438" w:author="Zhang Haikun" w:date="2019-06-12T11:03:00Z">
        <w:r w:rsidR="00055CB1" w:rsidRPr="00E41496" w:rsidDel="00E41496">
          <w:rPr>
            <w:rFonts w:ascii="Arial" w:hAnsi="Arial" w:cs="Arial"/>
            <w:sz w:val="22"/>
            <w:rPrChange w:id="439" w:author="Zhang Haikun" w:date="2019-06-12T11:04:00Z">
              <w:rPr>
                <w:rFonts w:ascii="Arial" w:eastAsia="宋体" w:hAnsi="Arial" w:cs="Arial"/>
                <w:sz w:val="22"/>
              </w:rPr>
            </w:rPrChange>
          </w:rPr>
          <w:delText>and ultrasound detection deserves extensive investigaton.</w:delText>
        </w:r>
        <w:r w:rsidR="000D7152" w:rsidRPr="00E41496" w:rsidDel="00E41496">
          <w:rPr>
            <w:rFonts w:ascii="Arial" w:hAnsi="Arial" w:cs="Arial"/>
            <w:sz w:val="22"/>
            <w:rPrChange w:id="440" w:author="Zhang Haikun" w:date="2019-06-12T11:04:00Z">
              <w:rPr>
                <w:rFonts w:ascii="Arial" w:eastAsia="宋体" w:hAnsi="Arial" w:cs="Arial"/>
                <w:sz w:val="22"/>
              </w:rPr>
            </w:rPrChange>
          </w:rPr>
          <w:delText xml:space="preserve"> </w:delText>
        </w:r>
        <w:r w:rsidR="00A427E7" w:rsidRPr="00E41496" w:rsidDel="00E41496">
          <w:rPr>
            <w:rFonts w:ascii="Arial" w:hAnsi="Arial" w:cs="Arial"/>
            <w:sz w:val="22"/>
            <w:rPrChange w:id="441" w:author="Zhang Haikun" w:date="2019-06-12T11:04:00Z">
              <w:rPr>
                <w:rFonts w:ascii="Arial" w:eastAsia="宋体" w:hAnsi="Arial" w:cs="Arial"/>
                <w:sz w:val="22"/>
              </w:rPr>
            </w:rPrChange>
          </w:rPr>
          <w:delText xml:space="preserve">Although WGBS of </w:delText>
        </w:r>
        <w:r w:rsidR="00B67BCA" w:rsidRPr="00E41496" w:rsidDel="00E41496">
          <w:rPr>
            <w:rFonts w:ascii="Arial" w:hAnsi="Arial" w:cs="Arial"/>
            <w:sz w:val="22"/>
            <w:rPrChange w:id="442" w:author="Zhang Haikun" w:date="2019-06-12T11:04:00Z">
              <w:rPr>
                <w:rFonts w:ascii="Arial" w:eastAsia="宋体" w:hAnsi="Arial" w:cs="Arial"/>
                <w:sz w:val="22"/>
              </w:rPr>
            </w:rPrChange>
          </w:rPr>
          <w:delText>cf</w:delText>
        </w:r>
        <w:r w:rsidR="00A427E7" w:rsidRPr="00E41496" w:rsidDel="00E41496">
          <w:rPr>
            <w:rFonts w:ascii="Arial" w:hAnsi="Arial" w:cs="Arial"/>
            <w:sz w:val="22"/>
            <w:rPrChange w:id="443" w:author="Zhang Haikun" w:date="2019-06-12T11:04:00Z">
              <w:rPr>
                <w:rFonts w:ascii="Arial" w:eastAsia="宋体" w:hAnsi="Arial" w:cs="Arial"/>
                <w:sz w:val="22"/>
              </w:rPr>
            </w:rPrChange>
          </w:rPr>
          <w:delText xml:space="preserve">DNA has been </w:delText>
        </w:r>
        <w:r w:rsidR="00AC620E" w:rsidRPr="00E41496" w:rsidDel="00E41496">
          <w:rPr>
            <w:rFonts w:ascii="Arial" w:hAnsi="Arial" w:cs="Arial"/>
            <w:sz w:val="22"/>
            <w:rPrChange w:id="444" w:author="Zhang Haikun" w:date="2019-06-12T11:04:00Z">
              <w:rPr>
                <w:rFonts w:ascii="Arial" w:eastAsia="宋体" w:hAnsi="Arial" w:cs="Arial"/>
                <w:sz w:val="22"/>
              </w:rPr>
            </w:rPrChange>
          </w:rPr>
          <w:delText>shown</w:delText>
        </w:r>
        <w:r w:rsidR="00A427E7" w:rsidRPr="00E41496" w:rsidDel="00E41496">
          <w:rPr>
            <w:rFonts w:ascii="Arial" w:hAnsi="Arial" w:cs="Arial"/>
            <w:sz w:val="22"/>
            <w:rPrChange w:id="445" w:author="Zhang Haikun" w:date="2019-06-12T11:04:00Z">
              <w:rPr>
                <w:rFonts w:ascii="Arial" w:eastAsia="宋体" w:hAnsi="Arial" w:cs="Arial"/>
                <w:sz w:val="22"/>
              </w:rPr>
            </w:rPrChange>
          </w:rPr>
          <w:delText xml:space="preserve"> effective for cancer detection</w:delText>
        </w:r>
      </w:del>
      <w:r w:rsidR="005D4E3B" w:rsidRPr="00E41496">
        <w:rPr>
          <w:rFonts w:ascii="Arial" w:hAnsi="Arial" w:cs="Arial"/>
          <w:sz w:val="22"/>
          <w:rPrChange w:id="446" w:author="Zhang Haikun" w:date="2019-06-12T11:04:00Z">
            <w:rPr>
              <w:rFonts w:ascii="Arial" w:eastAsia="宋体" w:hAnsi="Arial" w:cs="Arial"/>
              <w:sz w:val="22"/>
            </w:rPr>
          </w:rPrChange>
        </w:rPr>
        <w:t xml:space="preserve"> </w:t>
      </w:r>
      <w:r w:rsidR="005D4E3B" w:rsidRPr="00E41496">
        <w:rPr>
          <w:rFonts w:ascii="Arial" w:hAnsi="Arial" w:cs="Arial"/>
          <w:sz w:val="22"/>
          <w:rPrChange w:id="447" w:author="Zhang Haikun" w:date="2019-06-12T11:04:00Z">
            <w:rPr>
              <w:rFonts w:ascii="Arial" w:eastAsia="宋体" w:hAnsi="Arial" w:cs="Arial"/>
              <w:sz w:val="22"/>
            </w:rPr>
          </w:rPrChange>
        </w:rPr>
        <w:fldChar w:fldCharType="begin">
          <w:fldData xml:space="preserve">PEVuZE5vdGU+PENpdGU+PEF1dGhvcj5MZWhtYW5uLVdlcm1hbjwvQXV0aG9yPjxZZWFyPjIwMTY8
L1llYXI+PFJlY051bT4xMTwvUmVjTnVtPjxEaXNwbGF5VGV4dD4oMjkpPC9EaXNwbGF5VGV4dD48
cmVjb3JkPjxyZWMtbnVtYmVyPjExPC9yZWMtbnVtYmVyPjxmb3JlaWduLWtleXM+PGtleSBhcHA9
IkVOIiBkYi1pZD0iYTlmZWF6dnNvdzl3ZmJlcHN0dHg5YTV3MmU1ZXRhdnd2OXQyIiB0aW1lc3Rh
bXA9IjE1MjgyNzc3NDciPjExPC9rZXk+PC9mb3JlaWduLWtleXM+PHJlZi10eXBlIG5hbWU9Ikpv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A561F">
        <w:rPr>
          <w:rFonts w:ascii="Arial" w:hAnsi="Arial" w:cs="Arial"/>
          <w:sz w:val="22"/>
        </w:rPr>
        <w:instrText xml:space="preserve"> ADDIN EN.CITE </w:instrText>
      </w:r>
      <w:r w:rsidR="00FA561F">
        <w:rPr>
          <w:rFonts w:ascii="Arial" w:hAnsi="Arial" w:cs="Arial"/>
          <w:sz w:val="22"/>
        </w:rPr>
        <w:fldChar w:fldCharType="begin">
          <w:fldData xml:space="preserve">PEVuZE5vdGU+PENpdGU+PEF1dGhvcj5MZWhtYW5uLVdlcm1hbjwvQXV0aG9yPjxZZWFyPjIwMTY8
L1llYXI+PFJlY051bT4xMTwvUmVjTnVtPjxEaXNwbGF5VGV4dD4oMjkpPC9EaXNwbGF5VGV4dD48
cmVjb3JkPjxyZWMtbnVtYmVyPjExPC9yZWMtbnVtYmVyPjxmb3JlaWduLWtleXM+PGtleSBhcHA9
IkVOIiBkYi1pZD0iYTlmZWF6dnNvdzl3ZmJlcHN0dHg5YTV3MmU1ZXRhdnd2OXQyIiB0aW1lc3Rh
bXA9IjE1MjgyNzc3NDciPjExPC9rZXk+PC9mb3JlaWduLWtleXM+PHJlZi10eXBlIG5hbWU9Ikpv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A561F">
        <w:rPr>
          <w:rFonts w:ascii="Arial" w:hAnsi="Arial" w:cs="Arial"/>
          <w:sz w:val="22"/>
        </w:rPr>
        <w:instrText xml:space="preserve"> ADDIN EN.CITE.DATA </w:instrText>
      </w:r>
      <w:r w:rsidR="00FA561F">
        <w:rPr>
          <w:rFonts w:ascii="Arial" w:hAnsi="Arial" w:cs="Arial"/>
          <w:sz w:val="22"/>
        </w:rPr>
      </w:r>
      <w:r w:rsidR="00FA561F">
        <w:rPr>
          <w:rFonts w:ascii="Arial" w:hAnsi="Arial" w:cs="Arial"/>
          <w:sz w:val="22"/>
        </w:rPr>
        <w:fldChar w:fldCharType="end"/>
      </w:r>
      <w:r w:rsidR="005D4E3B" w:rsidRPr="005C1196">
        <w:rPr>
          <w:rFonts w:ascii="Arial" w:hAnsi="Arial" w:cs="Arial"/>
          <w:sz w:val="22"/>
        </w:rPr>
      </w:r>
      <w:r w:rsidR="005D4E3B" w:rsidRPr="00E41496">
        <w:rPr>
          <w:rFonts w:ascii="Arial" w:hAnsi="Arial" w:cs="Arial"/>
          <w:sz w:val="22"/>
          <w:rPrChange w:id="448" w:author="Zhang Haikun" w:date="2019-06-12T11:04:00Z">
            <w:rPr>
              <w:rFonts w:ascii="Arial" w:eastAsia="宋体" w:hAnsi="Arial" w:cs="Arial"/>
              <w:sz w:val="22"/>
            </w:rPr>
          </w:rPrChange>
        </w:rPr>
        <w:fldChar w:fldCharType="separate"/>
      </w:r>
      <w:r w:rsidR="00D74215" w:rsidRPr="00E41496">
        <w:rPr>
          <w:rFonts w:ascii="Arial" w:hAnsi="Arial" w:cs="Arial"/>
          <w:noProof/>
          <w:sz w:val="22"/>
          <w:rPrChange w:id="449" w:author="Zhang Haikun" w:date="2019-06-12T11:04:00Z">
            <w:rPr>
              <w:rFonts w:ascii="Arial" w:eastAsia="宋体" w:hAnsi="Arial" w:cs="Arial"/>
              <w:noProof/>
              <w:sz w:val="22"/>
            </w:rPr>
          </w:rPrChange>
        </w:rPr>
        <w:t>(29)</w:t>
      </w:r>
      <w:r w:rsidR="005D4E3B" w:rsidRPr="00E41496">
        <w:rPr>
          <w:rFonts w:ascii="Arial" w:hAnsi="Arial" w:cs="Arial"/>
          <w:sz w:val="22"/>
          <w:rPrChange w:id="450" w:author="Zhang Haikun" w:date="2019-06-12T11:04:00Z">
            <w:rPr>
              <w:rFonts w:ascii="Arial" w:eastAsia="宋体" w:hAnsi="Arial" w:cs="Arial"/>
              <w:sz w:val="22"/>
            </w:rPr>
          </w:rPrChange>
        </w:rPr>
        <w:fldChar w:fldCharType="end"/>
      </w:r>
      <w:r w:rsidR="00A427E7" w:rsidRPr="00E41496">
        <w:rPr>
          <w:rFonts w:ascii="Arial" w:hAnsi="Arial" w:cs="Arial"/>
          <w:sz w:val="22"/>
          <w:rPrChange w:id="451" w:author="Zhang Haikun" w:date="2019-06-12T11:04:00Z">
            <w:rPr>
              <w:rFonts w:ascii="Arial" w:eastAsia="宋体" w:hAnsi="Arial" w:cs="Arial"/>
              <w:sz w:val="22"/>
            </w:rPr>
          </w:rPrChange>
        </w:rPr>
        <w:t xml:space="preserve">, </w:t>
      </w:r>
      <w:ins w:id="452" w:author="Zhang Haikun" w:date="2019-06-12T11:04:00Z">
        <w:r w:rsidR="00E41496" w:rsidRPr="00E41496">
          <w:rPr>
            <w:rFonts w:ascii="Arial" w:hAnsi="Arial" w:cs="Arial"/>
            <w:sz w:val="22"/>
            <w:rPrChange w:id="453" w:author="Zhang Haikun" w:date="2019-06-12T11:04:00Z">
              <w:rPr/>
            </w:rPrChange>
          </w:rPr>
          <w:t xml:space="preserve">the cost of </w:t>
        </w:r>
        <w:proofErr w:type="spellStart"/>
        <w:r w:rsidR="00E41496" w:rsidRPr="00E41496">
          <w:rPr>
            <w:rFonts w:ascii="Arial" w:hAnsi="Arial" w:cs="Arial"/>
            <w:sz w:val="22"/>
            <w:rPrChange w:id="454" w:author="Zhang Haikun" w:date="2019-06-12T11:04:00Z">
              <w:rPr/>
            </w:rPrChange>
          </w:rPr>
          <w:t>cfDNA</w:t>
        </w:r>
        <w:proofErr w:type="spellEnd"/>
        <w:r w:rsidR="00E41496" w:rsidRPr="00E41496">
          <w:rPr>
            <w:rFonts w:ascii="Arial" w:hAnsi="Arial" w:cs="Arial"/>
            <w:sz w:val="22"/>
            <w:rPrChange w:id="455" w:author="Zhang Haikun" w:date="2019-06-12T11:04:00Z">
              <w:rPr/>
            </w:rPrChange>
          </w:rPr>
          <w:t xml:space="preserve"> WGBS in cancer patients is one of challenges for wide application. In this paper, we explored the </w:t>
        </w:r>
        <w:proofErr w:type="spellStart"/>
        <w:r w:rsidR="00E41496" w:rsidRPr="00E41496">
          <w:rPr>
            <w:rFonts w:ascii="Arial" w:hAnsi="Arial" w:cs="Arial"/>
            <w:sz w:val="22"/>
            <w:rPrChange w:id="456" w:author="Zhang Haikun" w:date="2019-06-12T11:04:00Z">
              <w:rPr/>
            </w:rPrChange>
          </w:rPr>
          <w:t>cfDNA</w:t>
        </w:r>
        <w:proofErr w:type="spellEnd"/>
        <w:r w:rsidR="00E41496" w:rsidRPr="00E41496">
          <w:rPr>
            <w:rFonts w:ascii="Arial" w:hAnsi="Arial" w:cs="Arial"/>
            <w:sz w:val="22"/>
            <w:rPrChange w:id="457" w:author="Zhang Haikun" w:date="2019-06-12T11:04:00Z">
              <w:rPr/>
            </w:rPrChange>
          </w:rPr>
          <w:t xml:space="preserve"> </w:t>
        </w:r>
        <w:proofErr w:type="spellStart"/>
        <w:r w:rsidR="00E41496" w:rsidRPr="00E41496">
          <w:rPr>
            <w:rFonts w:ascii="Arial" w:hAnsi="Arial" w:cs="Arial"/>
            <w:sz w:val="22"/>
            <w:rPrChange w:id="458" w:author="Zhang Haikun" w:date="2019-06-12T11:04:00Z">
              <w:rPr/>
            </w:rPrChange>
          </w:rPr>
          <w:t>methylome</w:t>
        </w:r>
        <w:proofErr w:type="spellEnd"/>
        <w:r w:rsidR="00E41496" w:rsidRPr="00E41496">
          <w:rPr>
            <w:rFonts w:ascii="Arial" w:hAnsi="Arial" w:cs="Arial"/>
            <w:sz w:val="22"/>
            <w:rPrChange w:id="459" w:author="Zhang Haikun" w:date="2019-06-12T11:04:00Z">
              <w:rPr/>
            </w:rPrChange>
          </w:rPr>
          <w:t xml:space="preserve"> of hepatitis, cirrhosis and HCC patients and examined the feasibility of HCC detection using low-pass WGBS. We demonstrated the measurement of long-range methylation could be applied in low-pass cell-free WGBS at 5-million reads to reflect liver disease status of chronic hepatitis, cirrhosis and HCC. Moreover, DNA </w:t>
        </w:r>
        <w:proofErr w:type="spellStart"/>
        <w:r w:rsidR="00E41496" w:rsidRPr="00E41496">
          <w:rPr>
            <w:rFonts w:ascii="Arial" w:hAnsi="Arial" w:cs="Arial"/>
            <w:sz w:val="22"/>
            <w:rPrChange w:id="460" w:author="Zhang Haikun" w:date="2019-06-12T11:04:00Z">
              <w:rPr/>
            </w:rPrChange>
          </w:rPr>
          <w:t>hypomethylation</w:t>
        </w:r>
        <w:proofErr w:type="spellEnd"/>
        <w:r w:rsidR="00E41496" w:rsidRPr="00E41496">
          <w:rPr>
            <w:rFonts w:ascii="Arial" w:hAnsi="Arial" w:cs="Arial"/>
            <w:sz w:val="22"/>
            <w:rPrChange w:id="461" w:author="Zhang Haikun" w:date="2019-06-12T11:04:00Z">
              <w:rPr/>
            </w:rPrChange>
          </w:rPr>
          <w:t xml:space="preserve"> in HBV integration regions was shown promising results as a potential biomarker for early HCC detection.</w:t>
        </w:r>
      </w:ins>
      <w:del w:id="462" w:author="Zhang Haikun" w:date="2019-06-12T11:04:00Z">
        <w:r w:rsidR="00A427E7" w:rsidRPr="00774066" w:rsidDel="00E41496">
          <w:rPr>
            <w:rFonts w:ascii="Arial" w:eastAsia="宋体" w:hAnsi="Arial" w:cs="Arial"/>
            <w:sz w:val="22"/>
          </w:rPr>
          <w:delText>the cost of cfDNA WGBS in cancer patients is one of challenges</w:delText>
        </w:r>
        <w:r w:rsidR="004C5753" w:rsidRPr="00774066" w:rsidDel="00E41496">
          <w:rPr>
            <w:rFonts w:ascii="Arial" w:eastAsia="宋体" w:hAnsi="Arial" w:cs="Arial"/>
            <w:sz w:val="22"/>
          </w:rPr>
          <w:delText xml:space="preserve"> for wide application</w:delText>
        </w:r>
        <w:r w:rsidR="00A427E7" w:rsidRPr="00774066" w:rsidDel="00E41496">
          <w:rPr>
            <w:rFonts w:ascii="Arial" w:eastAsia="宋体" w:hAnsi="Arial" w:cs="Arial"/>
            <w:sz w:val="22"/>
          </w:rPr>
          <w:delText>. We explored the cfDN</w:delText>
        </w:r>
        <w:r w:rsidR="00A427E7" w:rsidRPr="0074168C" w:rsidDel="00E41496">
          <w:rPr>
            <w:rFonts w:ascii="Arial" w:eastAsia="宋体" w:hAnsi="Arial" w:cs="Arial"/>
            <w:sz w:val="22"/>
          </w:rPr>
          <w:delText xml:space="preserve">A methylome of </w:delText>
        </w:r>
        <w:r w:rsidR="00CB3DC4" w:rsidRPr="0074168C" w:rsidDel="00E41496">
          <w:rPr>
            <w:rFonts w:ascii="Arial" w:eastAsia="宋体" w:hAnsi="Arial" w:cs="Arial"/>
            <w:sz w:val="22"/>
          </w:rPr>
          <w:delText>hepatitis</w:delText>
        </w:r>
        <w:r w:rsidR="00833252" w:rsidRPr="0074168C" w:rsidDel="00E41496">
          <w:rPr>
            <w:rFonts w:ascii="Arial" w:eastAsia="宋体" w:hAnsi="Arial" w:cs="Arial"/>
            <w:sz w:val="22"/>
          </w:rPr>
          <w:delText xml:space="preserve">, cirrhosis </w:delText>
        </w:r>
        <w:r w:rsidR="004C5753" w:rsidRPr="0074168C" w:rsidDel="00E41496">
          <w:rPr>
            <w:rFonts w:ascii="Arial" w:eastAsia="宋体" w:hAnsi="Arial" w:cs="Arial"/>
            <w:sz w:val="22"/>
          </w:rPr>
          <w:delText xml:space="preserve">and HCC </w:delText>
        </w:r>
        <w:r w:rsidR="00A427E7" w:rsidRPr="0074168C" w:rsidDel="00E41496">
          <w:rPr>
            <w:rFonts w:ascii="Arial" w:eastAsia="宋体" w:hAnsi="Arial" w:cs="Arial"/>
            <w:sz w:val="22"/>
          </w:rPr>
          <w:delText xml:space="preserve">patients and </w:delText>
        </w:r>
        <w:r w:rsidR="004C5753" w:rsidRPr="0074168C" w:rsidDel="00E41496">
          <w:rPr>
            <w:rFonts w:ascii="Arial" w:eastAsia="宋体" w:hAnsi="Arial" w:cs="Arial"/>
            <w:sz w:val="22"/>
          </w:rPr>
          <w:delText>examined the feasibility of</w:delText>
        </w:r>
        <w:r w:rsidR="00A427E7" w:rsidRPr="0074168C" w:rsidDel="00E41496">
          <w:rPr>
            <w:rFonts w:ascii="Arial" w:eastAsia="宋体" w:hAnsi="Arial" w:cs="Arial"/>
            <w:sz w:val="22"/>
          </w:rPr>
          <w:delText xml:space="preserve"> HCC </w:delText>
        </w:r>
        <w:r w:rsidR="004C5753" w:rsidRPr="0074168C" w:rsidDel="00E41496">
          <w:rPr>
            <w:rFonts w:ascii="Arial" w:eastAsia="宋体" w:hAnsi="Arial" w:cs="Arial"/>
            <w:sz w:val="22"/>
          </w:rPr>
          <w:delText xml:space="preserve">detection </w:delText>
        </w:r>
        <w:r w:rsidR="00A427E7" w:rsidRPr="0074168C" w:rsidDel="00E41496">
          <w:rPr>
            <w:rFonts w:ascii="Arial" w:eastAsia="宋体" w:hAnsi="Arial" w:cs="Arial"/>
            <w:sz w:val="22"/>
          </w:rPr>
          <w:delText>using low-pas</w:delText>
        </w:r>
        <w:r w:rsidR="00834E67" w:rsidRPr="0074168C" w:rsidDel="00E41496">
          <w:rPr>
            <w:rFonts w:ascii="Arial" w:eastAsia="宋体" w:hAnsi="Arial" w:cs="Arial"/>
            <w:sz w:val="22"/>
          </w:rPr>
          <w:delText>s WGBS</w:delText>
        </w:r>
        <w:r w:rsidR="00A427E7" w:rsidRPr="0074168C" w:rsidDel="00E41496">
          <w:rPr>
            <w:rFonts w:ascii="Arial" w:eastAsia="宋体" w:hAnsi="Arial" w:cs="Arial"/>
            <w:sz w:val="22"/>
          </w:rPr>
          <w:delText>.</w:delText>
        </w:r>
        <w:r w:rsidR="00BE4129" w:rsidRPr="0074168C" w:rsidDel="00E41496">
          <w:rPr>
            <w:rFonts w:ascii="Arial" w:eastAsia="宋体" w:hAnsi="Arial" w:cs="Arial"/>
            <w:sz w:val="22"/>
          </w:rPr>
          <w:delText xml:space="preserve"> </w:delText>
        </w:r>
        <w:r w:rsidR="00295849" w:rsidRPr="0074168C" w:rsidDel="00E41496">
          <w:rPr>
            <w:rFonts w:ascii="Arial" w:eastAsia="宋体" w:hAnsi="Arial" w:cs="Arial"/>
            <w:sz w:val="22"/>
          </w:rPr>
          <w:delText>We demonstrated the measurement of long-range methylation could be applied in low-pass cell-free WGBS at 5-million read</w:delText>
        </w:r>
        <w:r w:rsidR="00F243D5" w:rsidRPr="0074168C" w:rsidDel="00E41496">
          <w:rPr>
            <w:rFonts w:ascii="Arial" w:eastAsia="宋体" w:hAnsi="Arial" w:cs="Arial"/>
            <w:sz w:val="22"/>
          </w:rPr>
          <w:delText>s</w:delText>
        </w:r>
        <w:r w:rsidR="00295849" w:rsidRPr="0074168C" w:rsidDel="00E41496">
          <w:rPr>
            <w:rFonts w:ascii="Arial" w:eastAsia="宋体" w:hAnsi="Arial" w:cs="Arial"/>
            <w:sz w:val="22"/>
          </w:rPr>
          <w:delText xml:space="preserve"> to reflect liver disease status of </w:delText>
        </w:r>
        <w:r w:rsidR="00D45C91" w:rsidRPr="0074168C" w:rsidDel="00E41496">
          <w:rPr>
            <w:rFonts w:ascii="Arial" w:eastAsia="宋体" w:hAnsi="Arial" w:cs="Arial"/>
            <w:sz w:val="22"/>
          </w:rPr>
          <w:delText xml:space="preserve">chronic </w:delText>
        </w:r>
        <w:r w:rsidR="00295849" w:rsidRPr="0074168C" w:rsidDel="00E41496">
          <w:rPr>
            <w:rFonts w:ascii="Arial" w:eastAsia="宋体" w:hAnsi="Arial" w:cs="Arial"/>
            <w:sz w:val="22"/>
          </w:rPr>
          <w:delText xml:space="preserve">hepatitis, cirrhosis and HCC. </w:delText>
        </w:r>
        <w:r w:rsidR="00AC620E" w:rsidRPr="0074168C" w:rsidDel="00E41496">
          <w:rPr>
            <w:rFonts w:ascii="Arial" w:eastAsia="宋体" w:hAnsi="Arial" w:cs="Arial"/>
            <w:sz w:val="22"/>
          </w:rPr>
          <w:delText>Moreover</w:delText>
        </w:r>
        <w:r w:rsidR="00DB5A8A" w:rsidRPr="0074168C" w:rsidDel="00E41496">
          <w:rPr>
            <w:rFonts w:ascii="Arial" w:eastAsia="宋体" w:hAnsi="Arial" w:cs="Arial"/>
            <w:sz w:val="22"/>
          </w:rPr>
          <w:delText>, DNA hypomethylation in HBV in</w:delText>
        </w:r>
        <w:r w:rsidR="00687B35" w:rsidRPr="0074168C" w:rsidDel="00E41496">
          <w:rPr>
            <w:rFonts w:ascii="Arial" w:eastAsia="宋体" w:hAnsi="Arial" w:cs="Arial"/>
            <w:sz w:val="22"/>
          </w:rPr>
          <w:delText>tegration</w:delText>
        </w:r>
        <w:r w:rsidR="00DB5A8A" w:rsidRPr="0074168C" w:rsidDel="00E41496">
          <w:rPr>
            <w:rFonts w:ascii="Arial" w:eastAsia="宋体" w:hAnsi="Arial" w:cs="Arial"/>
            <w:sz w:val="22"/>
          </w:rPr>
          <w:delText xml:space="preserve"> regions was </w:delText>
        </w:r>
        <w:r w:rsidR="00AC620E" w:rsidRPr="0074168C" w:rsidDel="00E41496">
          <w:rPr>
            <w:rFonts w:ascii="Arial" w:eastAsia="宋体" w:hAnsi="Arial" w:cs="Arial"/>
            <w:sz w:val="22"/>
          </w:rPr>
          <w:delText xml:space="preserve">shown </w:delText>
        </w:r>
        <w:r w:rsidR="003D2AC2" w:rsidRPr="0074168C" w:rsidDel="00E41496">
          <w:rPr>
            <w:rFonts w:ascii="Arial" w:eastAsia="宋体" w:hAnsi="Arial" w:cs="Arial"/>
            <w:sz w:val="22"/>
          </w:rPr>
          <w:delText xml:space="preserve">promising results as a </w:delText>
        </w:r>
        <w:r w:rsidR="00DB5A8A" w:rsidRPr="0074168C" w:rsidDel="00E41496">
          <w:rPr>
            <w:rFonts w:ascii="Arial" w:eastAsia="宋体" w:hAnsi="Arial" w:cs="Arial"/>
            <w:sz w:val="22"/>
          </w:rPr>
          <w:delText xml:space="preserve">potential biomarker for </w:delText>
        </w:r>
        <w:r w:rsidR="003D2AC2" w:rsidRPr="0074168C" w:rsidDel="00E41496">
          <w:rPr>
            <w:rFonts w:ascii="Arial" w:eastAsia="宋体" w:hAnsi="Arial" w:cs="Arial"/>
            <w:sz w:val="22"/>
          </w:rPr>
          <w:delText xml:space="preserve">early </w:delText>
        </w:r>
        <w:commentRangeStart w:id="463"/>
        <w:r w:rsidR="003D2AC2" w:rsidRPr="0074168C" w:rsidDel="00E41496">
          <w:rPr>
            <w:rFonts w:ascii="Arial" w:eastAsia="宋体" w:hAnsi="Arial" w:cs="Arial"/>
            <w:sz w:val="22"/>
          </w:rPr>
          <w:delText>detection</w:delText>
        </w:r>
        <w:commentRangeEnd w:id="463"/>
        <w:r w:rsidR="003D2AC2" w:rsidRPr="0074168C" w:rsidDel="00E41496">
          <w:rPr>
            <w:rStyle w:val="ab"/>
            <w:rFonts w:ascii="Arial" w:hAnsi="Arial" w:cs="Arial"/>
          </w:rPr>
          <w:commentReference w:id="463"/>
        </w:r>
        <w:r w:rsidR="00DB5A8A" w:rsidRPr="0074168C" w:rsidDel="00E41496">
          <w:rPr>
            <w:rFonts w:ascii="Arial" w:eastAsia="宋体" w:hAnsi="Arial" w:cs="Arial"/>
            <w:sz w:val="22"/>
          </w:rPr>
          <w:delText>.</w:delText>
        </w:r>
      </w:del>
    </w:p>
    <w:p w14:paraId="583EC57E" w14:textId="5B814272" w:rsidR="007C1716" w:rsidRPr="0074168C" w:rsidRDefault="003D2AC2"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reports applying </w:t>
      </w:r>
      <w:r w:rsidR="002007B4" w:rsidRPr="0074168C">
        <w:rPr>
          <w:rFonts w:ascii="Arial" w:hAnsi="Arial" w:cs="Arial"/>
          <w:sz w:val="22"/>
        </w:rPr>
        <w:t>genome-wide</w:t>
      </w:r>
      <w:commentRangeStart w:id="464"/>
      <w:commentRangeStart w:id="465"/>
      <w:r w:rsidR="002007B4" w:rsidRPr="0074168C">
        <w:rPr>
          <w:rFonts w:ascii="Arial" w:hAnsi="Arial" w:cs="Arial"/>
          <w:sz w:val="22"/>
        </w:rPr>
        <w:t xml:space="preserve"> </w:t>
      </w:r>
      <w:commentRangeEnd w:id="464"/>
      <w:r w:rsidRPr="0074168C">
        <w:rPr>
          <w:rStyle w:val="ab"/>
          <w:rFonts w:ascii="Arial" w:hAnsi="Arial" w:cs="Arial"/>
        </w:rPr>
        <w:commentReference w:id="464"/>
      </w:r>
      <w:commentRangeEnd w:id="465"/>
      <w:r w:rsidR="00D759CA" w:rsidRPr="0074168C">
        <w:rPr>
          <w:rStyle w:val="ab"/>
          <w:rFonts w:ascii="Arial" w:hAnsi="Arial" w:cs="Arial"/>
        </w:rPr>
        <w:commentReference w:id="465"/>
      </w:r>
      <w:proofErr w:type="spellStart"/>
      <w:r w:rsidR="002007B4" w:rsidRPr="0074168C">
        <w:rPr>
          <w:rFonts w:ascii="Arial" w:hAnsi="Arial" w:cs="Arial"/>
          <w:sz w:val="22"/>
        </w:rPr>
        <w:t>hypomethylation</w:t>
      </w:r>
      <w:proofErr w:type="spellEnd"/>
      <w:r w:rsidR="002007B4" w:rsidRPr="0074168C">
        <w:rPr>
          <w:rFonts w:ascii="Arial" w:hAnsi="Arial" w:cs="Arial"/>
          <w:sz w:val="22"/>
        </w:rPr>
        <w:t xml:space="preserve"> </w:t>
      </w:r>
      <w:r w:rsidR="00DB5A8A" w:rsidRPr="0074168C">
        <w:rPr>
          <w:rFonts w:ascii="Arial" w:hAnsi="Arial" w:cs="Arial"/>
          <w:sz w:val="22"/>
        </w:rPr>
        <w:t xml:space="preserve">in </w:t>
      </w:r>
      <w:r w:rsidRPr="0074168C">
        <w:rPr>
          <w:rFonts w:ascii="Arial" w:hAnsi="Arial" w:cs="Arial"/>
          <w:sz w:val="22"/>
        </w:rPr>
        <w:t>HCC</w:t>
      </w:r>
      <w:r w:rsidR="002007B4" w:rsidRPr="0074168C">
        <w:rPr>
          <w:rFonts w:ascii="Arial" w:hAnsi="Arial" w:cs="Arial"/>
          <w:sz w:val="22"/>
        </w:rPr>
        <w:t xml:space="preserve"> detection</w:t>
      </w:r>
      <w:r w:rsidR="00DB5A8A" w:rsidRPr="0074168C">
        <w:rPr>
          <w:rFonts w:ascii="Arial" w:hAnsi="Arial" w:cs="Arial"/>
          <w:sz w:val="22"/>
        </w:rPr>
        <w:t xml:space="preserve"> and shown </w:t>
      </w:r>
      <w:r w:rsidR="002007B4" w:rsidRPr="0074168C">
        <w:rPr>
          <w:rFonts w:ascii="Arial" w:hAnsi="Arial" w:cs="Arial"/>
          <w:sz w:val="22"/>
        </w:rPr>
        <w:t xml:space="preserve">low sequencing depth </w:t>
      </w:r>
      <w:r w:rsidR="00DB5A8A" w:rsidRPr="0074168C">
        <w:rPr>
          <w:rFonts w:ascii="Arial" w:hAnsi="Arial" w:cs="Arial"/>
          <w:sz w:val="22"/>
        </w:rPr>
        <w:t>of ~</w:t>
      </w:r>
      <w:r w:rsidR="002007B4" w:rsidRPr="0074168C">
        <w:rPr>
          <w:rFonts w:ascii="Arial" w:hAnsi="Arial" w:cs="Arial"/>
          <w:sz w:val="22"/>
        </w:rPr>
        <w:t>10 million reads</w:t>
      </w:r>
      <w:r w:rsidR="00DB5A8A" w:rsidRPr="0074168C">
        <w:rPr>
          <w:rFonts w:ascii="Arial" w:hAnsi="Arial" w:cs="Arial"/>
          <w:sz w:val="22"/>
        </w:rPr>
        <w:t xml:space="preserve"> </w:t>
      </w:r>
      <w:proofErr w:type="gramStart"/>
      <w:r w:rsidR="00DB5A8A" w:rsidRPr="0074168C">
        <w:rPr>
          <w:rFonts w:ascii="Arial" w:hAnsi="Arial" w:cs="Arial"/>
          <w:sz w:val="22"/>
        </w:rPr>
        <w:t>was</w:t>
      </w:r>
      <w:proofErr w:type="gramEnd"/>
      <w:r w:rsidR="00DB5A8A" w:rsidRPr="0074168C">
        <w:rPr>
          <w:rFonts w:ascii="Arial" w:hAnsi="Arial" w:cs="Arial"/>
          <w:sz w:val="22"/>
        </w:rPr>
        <w:t xml:space="preserve"> available for the cell-free de</w:t>
      </w:r>
      <w:r w:rsidR="00764EE6" w:rsidRPr="0074168C">
        <w:rPr>
          <w:rFonts w:ascii="Arial" w:hAnsi="Arial" w:cs="Arial"/>
          <w:sz w:val="22"/>
        </w:rPr>
        <w:t>te</w:t>
      </w:r>
      <w:r w:rsidR="00DB5A8A" w:rsidRPr="0074168C">
        <w:rPr>
          <w:rFonts w:ascii="Arial" w:hAnsi="Arial" w:cs="Arial"/>
          <w:sz w:val="22"/>
        </w:rPr>
        <w:t xml:space="preserve">ction for cancer </w:t>
      </w:r>
      <w:r w:rsidR="00DB5A8A"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DB5A8A" w:rsidRPr="0074168C">
        <w:rPr>
          <w:rFonts w:ascii="Arial" w:hAnsi="Arial" w:cs="Arial"/>
          <w:sz w:val="22"/>
        </w:rPr>
      </w:r>
      <w:r w:rsidR="00DB5A8A" w:rsidRPr="0074168C">
        <w:rPr>
          <w:rFonts w:ascii="Arial" w:hAnsi="Arial" w:cs="Arial"/>
          <w:sz w:val="22"/>
        </w:rPr>
        <w:fldChar w:fldCharType="separate"/>
      </w:r>
      <w:r w:rsidR="00D74215">
        <w:rPr>
          <w:rFonts w:ascii="Arial" w:hAnsi="Arial" w:cs="Arial"/>
          <w:noProof/>
          <w:sz w:val="22"/>
        </w:rPr>
        <w:t>(26)</w:t>
      </w:r>
      <w:r w:rsidR="00DB5A8A" w:rsidRPr="0074168C">
        <w:rPr>
          <w:rFonts w:ascii="Arial" w:hAnsi="Arial" w:cs="Arial"/>
          <w:sz w:val="22"/>
        </w:rPr>
        <w:fldChar w:fldCharType="end"/>
      </w:r>
      <w:r w:rsidR="00DB5A8A" w:rsidRPr="0074168C">
        <w:rPr>
          <w:rFonts w:ascii="Arial" w:hAnsi="Arial" w:cs="Arial"/>
          <w:sz w:val="22"/>
        </w:rPr>
        <w:t xml:space="preserve">. </w:t>
      </w:r>
      <w:r w:rsidR="00DB5A8A" w:rsidRPr="0074168C">
        <w:rPr>
          <w:rFonts w:ascii="Arial" w:eastAsia="宋体" w:hAnsi="Arial" w:cs="Arial"/>
          <w:sz w:val="22"/>
        </w:rPr>
        <w:t xml:space="preserve">In our study, </w:t>
      </w:r>
      <w:r w:rsidR="00AD7240" w:rsidRPr="0074168C">
        <w:rPr>
          <w:rFonts w:ascii="Arial" w:eastAsia="宋体" w:hAnsi="Arial" w:cs="Arial"/>
          <w:sz w:val="22"/>
        </w:rPr>
        <w:t xml:space="preserve">we </w:t>
      </w:r>
      <w:r w:rsidR="00DB5A8A" w:rsidRPr="0074168C">
        <w:rPr>
          <w:rFonts w:ascii="Arial" w:eastAsia="宋体" w:hAnsi="Arial" w:cs="Arial"/>
          <w:sz w:val="22"/>
        </w:rPr>
        <w:t xml:space="preserve">required </w:t>
      </w:r>
      <w:r w:rsidR="00AD7240" w:rsidRPr="0074168C">
        <w:rPr>
          <w:rFonts w:ascii="Arial" w:eastAsia="宋体" w:hAnsi="Arial" w:cs="Arial"/>
          <w:sz w:val="22"/>
        </w:rPr>
        <w:t xml:space="preserve">only </w:t>
      </w:r>
      <w:r w:rsidR="00DB5A8A" w:rsidRPr="0074168C">
        <w:rPr>
          <w:rFonts w:ascii="Arial" w:eastAsia="宋体" w:hAnsi="Arial" w:cs="Arial"/>
          <w:sz w:val="22"/>
        </w:rPr>
        <w:t>5M qualified read</w:t>
      </w:r>
      <w:r w:rsidR="00F243D5" w:rsidRPr="0074168C">
        <w:rPr>
          <w:rFonts w:ascii="Arial" w:eastAsia="宋体" w:hAnsi="Arial" w:cs="Arial"/>
          <w:sz w:val="22"/>
        </w:rPr>
        <w:t>s</w:t>
      </w:r>
      <w:r w:rsidR="00DB5A8A" w:rsidRPr="0074168C">
        <w:rPr>
          <w:rFonts w:ascii="Arial" w:eastAsia="宋体" w:hAnsi="Arial" w:cs="Arial"/>
          <w:sz w:val="22"/>
        </w:rPr>
        <w:t xml:space="preserve"> for low</w:t>
      </w:r>
      <w:r w:rsidR="00687B35" w:rsidRPr="0074168C">
        <w:rPr>
          <w:rFonts w:ascii="Arial" w:eastAsia="宋体" w:hAnsi="Arial" w:cs="Arial"/>
          <w:sz w:val="22"/>
        </w:rPr>
        <w:t>-</w:t>
      </w:r>
      <w:r w:rsidR="00DB5A8A" w:rsidRPr="0074168C">
        <w:rPr>
          <w:rFonts w:ascii="Arial" w:eastAsia="宋体" w:hAnsi="Arial" w:cs="Arial"/>
          <w:sz w:val="22"/>
        </w:rPr>
        <w:t xml:space="preserve">pass WGBS for 54 samples, </w:t>
      </w:r>
      <w:r w:rsidR="00AD7240" w:rsidRPr="0074168C">
        <w:rPr>
          <w:rFonts w:ascii="Arial" w:eastAsia="宋体" w:hAnsi="Arial" w:cs="Arial"/>
          <w:sz w:val="22"/>
        </w:rPr>
        <w:t xml:space="preserve">and </w:t>
      </w:r>
      <w:r w:rsidR="00DB5A8A" w:rsidRPr="0074168C">
        <w:rPr>
          <w:rFonts w:ascii="Arial" w:eastAsia="宋体" w:hAnsi="Arial" w:cs="Arial"/>
          <w:sz w:val="22"/>
        </w:rPr>
        <w:t>there were 2 samples only having 3.6M read</w:t>
      </w:r>
      <w:r w:rsidR="00F243D5" w:rsidRPr="0074168C">
        <w:rPr>
          <w:rFonts w:ascii="Arial" w:eastAsia="宋体" w:hAnsi="Arial" w:cs="Arial"/>
          <w:sz w:val="22"/>
        </w:rPr>
        <w:t>s</w:t>
      </w:r>
      <w:r w:rsidR="00DB5A8A" w:rsidRPr="0074168C">
        <w:rPr>
          <w:rFonts w:ascii="Arial" w:eastAsia="宋体" w:hAnsi="Arial" w:cs="Arial"/>
          <w:sz w:val="22"/>
        </w:rPr>
        <w:t xml:space="preserve"> </w:t>
      </w:r>
      <w:r w:rsidR="00DB5A8A" w:rsidRPr="0074168C">
        <w:rPr>
          <w:rFonts w:ascii="Arial" w:hAnsi="Arial" w:cs="Arial"/>
          <w:color w:val="000000" w:themeColor="text1"/>
          <w:sz w:val="22"/>
        </w:rPr>
        <w:t>(</w:t>
      </w:r>
      <w:r w:rsidR="00DB5A8A" w:rsidRPr="0074168C">
        <w:rPr>
          <w:rFonts w:ascii="Arial" w:eastAsia="Times New Roman" w:hAnsi="Arial" w:cs="Arial"/>
          <w:b/>
          <w:color w:val="44546A" w:themeColor="text2"/>
          <w:kern w:val="0"/>
          <w:sz w:val="22"/>
          <w:lang w:eastAsia="en-US"/>
        </w:rPr>
        <w:t>Supplementary Table 3</w:t>
      </w:r>
      <w:r w:rsidR="00DB5A8A" w:rsidRPr="0074168C">
        <w:rPr>
          <w:rFonts w:ascii="Arial" w:hAnsi="Arial" w:cs="Arial"/>
          <w:color w:val="000000" w:themeColor="text1"/>
          <w:sz w:val="22"/>
        </w:rPr>
        <w:t>)</w:t>
      </w:r>
      <w:r w:rsidR="00DB5A8A" w:rsidRPr="0074168C">
        <w:rPr>
          <w:rFonts w:ascii="Arial" w:eastAsia="宋体" w:hAnsi="Arial" w:cs="Arial"/>
          <w:sz w:val="22"/>
        </w:rPr>
        <w:t xml:space="preserve">. </w:t>
      </w:r>
      <w:r w:rsidR="00AD7240" w:rsidRPr="0074168C">
        <w:rPr>
          <w:rFonts w:ascii="Arial" w:eastAsia="宋体" w:hAnsi="Arial" w:cs="Arial"/>
          <w:sz w:val="22"/>
        </w:rPr>
        <w:t>In a 100-iteration resampling procedure, t</w:t>
      </w:r>
      <w:r w:rsidR="00DB5A8A" w:rsidRPr="0074168C">
        <w:rPr>
          <w:rFonts w:ascii="Arial" w:hAnsi="Arial" w:cs="Arial"/>
          <w:color w:val="000000" w:themeColor="text1"/>
          <w:sz w:val="22"/>
        </w:rPr>
        <w:t xml:space="preserve">he average correlation coefficient </w:t>
      </w:r>
      <w:r w:rsidR="00AD7240" w:rsidRPr="0074168C">
        <w:rPr>
          <w:rFonts w:ascii="Arial" w:hAnsi="Arial" w:cs="Arial"/>
          <w:color w:val="000000" w:themeColor="text1"/>
          <w:sz w:val="22"/>
        </w:rPr>
        <w:t>was</w:t>
      </w:r>
      <w:r w:rsidR="00DB5A8A" w:rsidRPr="0074168C">
        <w:rPr>
          <w:rFonts w:ascii="Arial" w:hAnsi="Arial" w:cs="Arial"/>
          <w:color w:val="000000" w:themeColor="text1"/>
          <w:sz w:val="22"/>
        </w:rPr>
        <w:t xml:space="preserve"> larger than 0.</w:t>
      </w:r>
      <w:r w:rsidR="00E01FA8" w:rsidRPr="0074168C">
        <w:rPr>
          <w:rFonts w:ascii="Arial" w:hAnsi="Arial" w:cs="Arial"/>
          <w:color w:val="000000" w:themeColor="text1"/>
          <w:sz w:val="22"/>
        </w:rPr>
        <w:t>9</w:t>
      </w:r>
      <w:r w:rsidR="00DB5A8A" w:rsidRPr="0074168C">
        <w:rPr>
          <w:rFonts w:ascii="Arial" w:hAnsi="Arial" w:cs="Arial"/>
          <w:color w:val="000000" w:themeColor="text1"/>
          <w:sz w:val="22"/>
        </w:rPr>
        <w:t xml:space="preserve"> using 3M</w:t>
      </w:r>
      <w:r w:rsidR="00DB5A8A" w:rsidRPr="0074168C">
        <w:rPr>
          <w:rFonts w:ascii="Arial" w:eastAsia="宋体" w:hAnsi="Arial" w:cs="Arial"/>
          <w:sz w:val="22"/>
        </w:rPr>
        <w:t xml:space="preserve"> read</w:t>
      </w:r>
      <w:r w:rsidR="00F243D5" w:rsidRPr="0074168C">
        <w:rPr>
          <w:rFonts w:ascii="Arial" w:eastAsia="宋体" w:hAnsi="Arial" w:cs="Arial"/>
          <w:sz w:val="22"/>
        </w:rPr>
        <w:t>s</w:t>
      </w:r>
      <w:r w:rsidR="00DB5A8A" w:rsidRPr="0074168C">
        <w:rPr>
          <w:rFonts w:ascii="Arial" w:eastAsia="宋体" w:hAnsi="Arial" w:cs="Arial"/>
          <w:sz w:val="22"/>
        </w:rPr>
        <w:t xml:space="preserve"> (</w:t>
      </w:r>
      <w:r w:rsidR="00DB5A8A" w:rsidRPr="0074168C">
        <w:rPr>
          <w:rFonts w:ascii="Arial" w:eastAsia="Times New Roman" w:hAnsi="Arial" w:cs="Arial"/>
          <w:b/>
          <w:color w:val="44546A" w:themeColor="text2"/>
          <w:kern w:val="0"/>
          <w:sz w:val="22"/>
          <w:lang w:eastAsia="en-US"/>
        </w:rPr>
        <w:t>Fig 1</w:t>
      </w:r>
      <w:r w:rsidR="00DB5A8A" w:rsidRPr="0074168C">
        <w:rPr>
          <w:rFonts w:ascii="Arial" w:eastAsia="宋体" w:hAnsi="Arial" w:cs="Arial"/>
          <w:sz w:val="22"/>
        </w:rPr>
        <w:t>)</w:t>
      </w:r>
      <w:r w:rsidR="00AD7240" w:rsidRPr="0074168C">
        <w:rPr>
          <w:rFonts w:ascii="Arial" w:eastAsia="宋体" w:hAnsi="Arial" w:cs="Arial"/>
          <w:sz w:val="22"/>
        </w:rPr>
        <w:t>—theoretically sufficient to evaluate methylation levels.</w:t>
      </w:r>
      <w:r w:rsidR="00C2685F" w:rsidRPr="0074168C">
        <w:rPr>
          <w:rFonts w:ascii="Arial" w:hAnsi="Arial" w:cs="Arial"/>
          <w:color w:val="000000" w:themeColor="text1"/>
          <w:sz w:val="22"/>
        </w:rPr>
        <w:t xml:space="preserve"> </w:t>
      </w:r>
      <w:r w:rsidR="0042729F" w:rsidRPr="0074168C">
        <w:rPr>
          <w:rFonts w:ascii="Arial" w:hAnsi="Arial" w:cs="Arial"/>
          <w:color w:val="000000" w:themeColor="text1"/>
          <w:sz w:val="22"/>
        </w:rPr>
        <w:t>This indicates that sequencing depth could be decreased to ~3 million reads with long-range DNA methylation measurements without substantially compromising accuracy.</w:t>
      </w:r>
      <w:r w:rsidR="00FA28A0" w:rsidRPr="0074168C">
        <w:rPr>
          <w:rFonts w:ascii="Arial" w:hAnsi="Arial" w:cs="Arial"/>
          <w:color w:val="000000" w:themeColor="text1"/>
          <w:sz w:val="22"/>
        </w:rPr>
        <w:t xml:space="preserve"> In our analysis based on limited sample size, all five advanced HCC patients were detected according to this measurement. But for patients with early stage HCC, t</w:t>
      </w:r>
      <w:r w:rsidR="006235F2" w:rsidRPr="0074168C">
        <w:rPr>
          <w:rFonts w:ascii="Arial" w:hAnsi="Arial" w:cs="Arial"/>
          <w:color w:val="000000" w:themeColor="text1"/>
          <w:sz w:val="22"/>
        </w:rPr>
        <w:t xml:space="preserve">he </w:t>
      </w:r>
      <w:r w:rsidR="00C2685F" w:rsidRPr="0074168C">
        <w:rPr>
          <w:rFonts w:ascii="Arial" w:hAnsi="Arial" w:cs="Arial"/>
          <w:color w:val="000000" w:themeColor="text1"/>
          <w:sz w:val="22"/>
        </w:rPr>
        <w:t xml:space="preserve">sensitivity of </w:t>
      </w:r>
      <w:r w:rsidR="00E35C95" w:rsidRPr="0074168C">
        <w:rPr>
          <w:rFonts w:ascii="Arial" w:hAnsi="Arial" w:cs="Arial"/>
          <w:color w:val="000000" w:themeColor="text1"/>
          <w:sz w:val="22"/>
        </w:rPr>
        <w:t>our DNA methylation approach in plasma is lower</w:t>
      </w:r>
      <w:r w:rsidR="00C2685F" w:rsidRPr="0074168C">
        <w:rPr>
          <w:rFonts w:ascii="Arial" w:hAnsi="Arial" w:cs="Arial"/>
          <w:color w:val="000000" w:themeColor="text1"/>
          <w:sz w:val="22"/>
        </w:rPr>
        <w:t>.</w:t>
      </w:r>
      <w:r w:rsidR="006235F2" w:rsidRPr="0074168C">
        <w:rPr>
          <w:rFonts w:ascii="Arial" w:hAnsi="Arial" w:cs="Arial"/>
          <w:color w:val="000000" w:themeColor="text1"/>
          <w:sz w:val="22"/>
        </w:rPr>
        <w:t xml:space="preserve"> Specifically</w:t>
      </w:r>
      <w:commentRangeStart w:id="466"/>
      <w:r w:rsidR="00C2685F" w:rsidRPr="0074168C">
        <w:rPr>
          <w:rFonts w:ascii="Arial" w:hAnsi="Arial" w:cs="Arial"/>
          <w:color w:val="000000" w:themeColor="text1"/>
          <w:sz w:val="22"/>
        </w:rPr>
        <w:t>, P35 and P36, both the proportion of hyp</w:t>
      </w:r>
      <w:r w:rsidR="00E01FA8" w:rsidRPr="0074168C">
        <w:rPr>
          <w:rFonts w:ascii="Arial" w:hAnsi="Arial" w:cs="Arial"/>
          <w:color w:val="000000" w:themeColor="text1"/>
          <w:sz w:val="22"/>
        </w:rPr>
        <w:t>o-LMRs</w:t>
      </w:r>
      <w:r w:rsidR="00C2685F" w:rsidRPr="0074168C">
        <w:rPr>
          <w:rFonts w:ascii="Arial" w:hAnsi="Arial" w:cs="Arial"/>
          <w:color w:val="000000" w:themeColor="text1"/>
          <w:sz w:val="22"/>
        </w:rPr>
        <w:t xml:space="preserve"> (</w:t>
      </w:r>
      <w:r w:rsidR="00E01FA8" w:rsidRPr="0074168C">
        <w:rPr>
          <w:rFonts w:ascii="Arial" w:hAnsi="Arial" w:cs="Arial"/>
          <w:color w:val="000000" w:themeColor="text1"/>
          <w:sz w:val="22"/>
        </w:rPr>
        <w:t>1</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23</w:t>
      </w:r>
      <w:r w:rsidR="00C2685F" w:rsidRPr="0074168C">
        <w:rPr>
          <w:rFonts w:ascii="Arial" w:hAnsi="Arial" w:cs="Arial"/>
          <w:color w:val="000000" w:themeColor="text1"/>
          <w:sz w:val="22"/>
        </w:rPr>
        <w:t xml:space="preserve">% and </w:t>
      </w:r>
      <w:r w:rsidR="00E01FA8" w:rsidRPr="0074168C">
        <w:rPr>
          <w:rFonts w:ascii="Arial" w:hAnsi="Arial" w:cs="Arial"/>
          <w:color w:val="000000" w:themeColor="text1"/>
          <w:sz w:val="22"/>
        </w:rPr>
        <w:t>4</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7</w:t>
      </w:r>
      <w:r w:rsidR="00C2685F" w:rsidRPr="0074168C">
        <w:rPr>
          <w:rFonts w:ascii="Arial" w:hAnsi="Arial" w:cs="Arial"/>
          <w:color w:val="000000" w:themeColor="text1"/>
          <w:sz w:val="22"/>
        </w:rPr>
        <w:t xml:space="preserve">%) and the average methylation level around HBV integration sites (70.48% and 71.48%) were similar to the healthy individuals and </w:t>
      </w:r>
      <w:r w:rsidR="00D45C91" w:rsidRPr="0074168C">
        <w:rPr>
          <w:rFonts w:ascii="Arial" w:hAnsi="Arial" w:cs="Arial"/>
          <w:color w:val="000000" w:themeColor="text1"/>
          <w:sz w:val="22"/>
        </w:rPr>
        <w:t xml:space="preserve">chronic </w:t>
      </w:r>
      <w:r w:rsidR="00C2685F" w:rsidRPr="0074168C">
        <w:rPr>
          <w:rFonts w:ascii="Arial" w:hAnsi="Arial" w:cs="Arial"/>
          <w:color w:val="000000" w:themeColor="text1"/>
          <w:sz w:val="22"/>
        </w:rPr>
        <w:t xml:space="preserve">hepatitis patients. </w:t>
      </w:r>
      <w:r w:rsidR="00C2685F" w:rsidRPr="0074168C">
        <w:rPr>
          <w:rFonts w:ascii="Arial" w:hAnsi="Arial" w:cs="Arial"/>
          <w:color w:val="000000" w:themeColor="text1"/>
          <w:sz w:val="22"/>
        </w:rPr>
        <w:lastRenderedPageBreak/>
        <w:t>Both of these two patients had small tumor size</w:t>
      </w:r>
      <w:r w:rsidR="0042729F" w:rsidRPr="0074168C">
        <w:rPr>
          <w:rFonts w:ascii="Arial" w:hAnsi="Arial" w:cs="Arial"/>
          <w:color w:val="000000" w:themeColor="text1"/>
          <w:sz w:val="22"/>
        </w:rPr>
        <w:t>s</w:t>
      </w:r>
      <w:r w:rsidR="00C2685F" w:rsidRPr="0074168C">
        <w:rPr>
          <w:rFonts w:ascii="Arial" w:hAnsi="Arial" w:cs="Arial"/>
          <w:color w:val="000000" w:themeColor="text1"/>
          <w:sz w:val="22"/>
        </w:rPr>
        <w:t xml:space="preserve"> (P35, 1.5cm; P36, less than 2cm, </w:t>
      </w:r>
      <w:r w:rsidR="00506B63" w:rsidRPr="0074168C">
        <w:rPr>
          <w:rFonts w:ascii="Arial" w:hAnsi="Arial" w:cs="Arial"/>
          <w:color w:val="000000" w:themeColor="text1"/>
          <w:sz w:val="22"/>
        </w:rPr>
        <w:t>three lesions</w:t>
      </w:r>
      <w:r w:rsidR="00C2685F" w:rsidRPr="0074168C">
        <w:rPr>
          <w:rFonts w:ascii="Arial" w:hAnsi="Arial" w:cs="Arial"/>
          <w:color w:val="000000" w:themeColor="text1"/>
          <w:sz w:val="22"/>
        </w:rPr>
        <w:t xml:space="preserve">; </w:t>
      </w:r>
      <w:r w:rsidR="00C2685F" w:rsidRPr="0074168C">
        <w:rPr>
          <w:rFonts w:ascii="Arial" w:hAnsi="Arial" w:cs="Arial"/>
          <w:b/>
          <w:color w:val="1F4E79" w:themeColor="accent1" w:themeShade="80"/>
          <w:sz w:val="22"/>
        </w:rPr>
        <w:t>Supplementary Table 2</w:t>
      </w:r>
      <w:r w:rsidR="00C2685F" w:rsidRPr="0074168C">
        <w:rPr>
          <w:rFonts w:ascii="Arial" w:hAnsi="Arial" w:cs="Arial"/>
          <w:color w:val="000000" w:themeColor="text1"/>
          <w:sz w:val="22"/>
        </w:rPr>
        <w:t xml:space="preserve">). </w:t>
      </w:r>
      <w:commentRangeEnd w:id="466"/>
      <w:r w:rsidR="00E35C95" w:rsidRPr="0074168C">
        <w:rPr>
          <w:rStyle w:val="ab"/>
          <w:rFonts w:ascii="Arial" w:hAnsi="Arial" w:cs="Arial"/>
        </w:rPr>
        <w:commentReference w:id="466"/>
      </w:r>
    </w:p>
    <w:p w14:paraId="0617B54D" w14:textId="4B95EFC8" w:rsidR="00C2685F" w:rsidRPr="0074168C" w:rsidRDefault="00C2685F"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studies have been shown that the fragmentation process of </w:t>
      </w:r>
      <w:proofErr w:type="spellStart"/>
      <w:r w:rsidR="006F7211" w:rsidRPr="0074168C">
        <w:rPr>
          <w:rFonts w:ascii="Arial" w:hAnsi="Arial" w:cs="Arial"/>
          <w:sz w:val="22"/>
        </w:rPr>
        <w:t>cf</w:t>
      </w:r>
      <w:r w:rsidRPr="0074168C">
        <w:rPr>
          <w:rFonts w:ascii="Arial" w:hAnsi="Arial" w:cs="Arial"/>
          <w:sz w:val="22"/>
        </w:rPr>
        <w:t>DNA</w:t>
      </w:r>
      <w:proofErr w:type="spellEnd"/>
      <w:r w:rsidRPr="0074168C">
        <w:rPr>
          <w:rFonts w:ascii="Arial" w:hAnsi="Arial" w:cs="Arial"/>
          <w:sz w:val="22"/>
        </w:rPr>
        <w:t xml:space="preserve"> is not random </w:t>
      </w:r>
      <w:r w:rsidRPr="0074168C">
        <w:rPr>
          <w:rFonts w:ascii="Arial" w:hAnsi="Arial" w:cs="Arial"/>
          <w:sz w:val="22"/>
        </w:rPr>
        <w:fldChar w:fldCharType="begin">
          <w:fldData xml:space="preserve">PEVuZE5vdGU+PENpdGU+PEF1dGhvcj5KaWFuZzwvQXV0aG9yPjxZZWFyPjIwMTg8L1llYXI+PFJl
Y051bT4zMTwvUmVjTnVtPjxEaXNwbGF5VGV4dD4oNDUsIDQ2KTwvRGlzcGxheVRleHQ+PHJlY29y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A561F">
        <w:rPr>
          <w:rFonts w:ascii="Arial" w:hAnsi="Arial" w:cs="Arial"/>
          <w:sz w:val="22"/>
        </w:rPr>
        <w:instrText xml:space="preserve"> ADDIN EN.CITE </w:instrText>
      </w:r>
      <w:r w:rsidR="00FA561F">
        <w:rPr>
          <w:rFonts w:ascii="Arial" w:hAnsi="Arial" w:cs="Arial"/>
          <w:sz w:val="22"/>
        </w:rPr>
        <w:fldChar w:fldCharType="begin">
          <w:fldData xml:space="preserve">PEVuZE5vdGU+PENpdGU+PEF1dGhvcj5KaWFuZzwvQXV0aG9yPjxZZWFyPjIwMTg8L1llYXI+PFJl
Y051bT4zMTwvUmVjTnVtPjxEaXNwbGF5VGV4dD4oNDUsIDQ2KTwvRGlzcGxheVRleHQ+PHJlY29y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A561F">
        <w:rPr>
          <w:rFonts w:ascii="Arial" w:hAnsi="Arial" w:cs="Arial"/>
          <w:sz w:val="22"/>
        </w:rPr>
        <w:instrText xml:space="preserve"> ADDIN EN.CITE.DATA </w:instrText>
      </w:r>
      <w:r w:rsidR="00FA561F">
        <w:rPr>
          <w:rFonts w:ascii="Arial" w:hAnsi="Arial" w:cs="Arial"/>
          <w:sz w:val="22"/>
        </w:rPr>
      </w:r>
      <w:r w:rsidR="00FA561F">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sidR="00FA561F">
        <w:rPr>
          <w:rFonts w:ascii="Arial" w:hAnsi="Arial" w:cs="Arial"/>
          <w:noProof/>
          <w:sz w:val="22"/>
        </w:rPr>
        <w:t>(45, 46)</w:t>
      </w:r>
      <w:r w:rsidRPr="0074168C">
        <w:rPr>
          <w:rFonts w:ascii="Arial" w:hAnsi="Arial" w:cs="Arial"/>
          <w:sz w:val="22"/>
        </w:rPr>
        <w:fldChar w:fldCharType="end"/>
      </w:r>
      <w:r w:rsidRPr="0074168C">
        <w:rPr>
          <w:rFonts w:ascii="Arial" w:hAnsi="Arial" w:cs="Arial"/>
          <w:sz w:val="22"/>
        </w:rPr>
        <w:t>.</w:t>
      </w:r>
      <w:r w:rsidR="006F7211" w:rsidRPr="0074168C">
        <w:rPr>
          <w:rFonts w:ascii="Arial" w:hAnsi="Arial" w:cs="Arial"/>
          <w:sz w:val="22"/>
        </w:rPr>
        <w:t xml:space="preserve"> </w:t>
      </w:r>
      <w:r w:rsidRPr="0074168C">
        <w:rPr>
          <w:rFonts w:ascii="Arial" w:hAnsi="Arial" w:cs="Arial"/>
          <w:sz w:val="22"/>
        </w:rPr>
        <w:t xml:space="preserve">Our results show low-pass WGBS for </w:t>
      </w:r>
      <w:proofErr w:type="spellStart"/>
      <w:r w:rsidRPr="0074168C">
        <w:rPr>
          <w:rFonts w:ascii="Arial" w:hAnsi="Arial" w:cs="Arial"/>
          <w:sz w:val="22"/>
        </w:rPr>
        <w:t>cfDNA</w:t>
      </w:r>
      <w:proofErr w:type="spellEnd"/>
      <w:r w:rsidRPr="0074168C">
        <w:rPr>
          <w:rFonts w:ascii="Arial" w:hAnsi="Arial" w:cs="Arial"/>
          <w:sz w:val="22"/>
        </w:rPr>
        <w:t xml:space="preserve"> tended to capture fragments from repeat regions and HBV integration sites. </w:t>
      </w:r>
      <w:r w:rsidRPr="0074168C">
        <w:rPr>
          <w:rFonts w:ascii="Arial" w:hAnsi="Arial" w:cs="Arial"/>
          <w:color w:val="000000" w:themeColor="text1"/>
          <w:sz w:val="22"/>
        </w:rPr>
        <w:t xml:space="preserve">More than 49% of </w:t>
      </w:r>
      <w:proofErr w:type="spellStart"/>
      <w:r w:rsidRPr="0074168C">
        <w:rPr>
          <w:rFonts w:ascii="Arial" w:hAnsi="Arial" w:cs="Arial"/>
          <w:color w:val="000000" w:themeColor="text1"/>
          <w:sz w:val="22"/>
        </w:rPr>
        <w:t>CpGs</w:t>
      </w:r>
      <w:proofErr w:type="spellEnd"/>
      <w:r w:rsidRPr="0074168C">
        <w:rPr>
          <w:rFonts w:ascii="Arial" w:hAnsi="Arial" w:cs="Arial"/>
          <w:color w:val="000000" w:themeColor="text1"/>
          <w:sz w:val="22"/>
        </w:rPr>
        <w:t xml:space="preserve"> </w:t>
      </w:r>
      <w:r w:rsidR="00E35C95" w:rsidRPr="0074168C">
        <w:rPr>
          <w:rFonts w:ascii="Arial" w:hAnsi="Arial" w:cs="Arial"/>
          <w:color w:val="000000" w:themeColor="text1"/>
          <w:sz w:val="22"/>
        </w:rPr>
        <w:t xml:space="preserve">were </w:t>
      </w:r>
      <w:r w:rsidRPr="0074168C">
        <w:rPr>
          <w:rFonts w:ascii="Arial" w:hAnsi="Arial" w:cs="Arial"/>
          <w:color w:val="000000" w:themeColor="text1"/>
          <w:sz w:val="22"/>
        </w:rPr>
        <w:t>located in the repeat regions and had a higher sequencing depth. When decreasing the sequencing volume, over</w:t>
      </w:r>
      <w:r w:rsidR="006F7211" w:rsidRPr="0074168C">
        <w:rPr>
          <w:rFonts w:ascii="Arial" w:hAnsi="Arial" w:cs="Arial"/>
          <w:color w:val="000000" w:themeColor="text1"/>
          <w:sz w:val="22"/>
        </w:rPr>
        <w:t>representation</w:t>
      </w:r>
      <w:r w:rsidRPr="0074168C">
        <w:rPr>
          <w:rFonts w:ascii="Arial" w:hAnsi="Arial" w:cs="Arial"/>
          <w:color w:val="000000" w:themeColor="text1"/>
          <w:sz w:val="22"/>
        </w:rPr>
        <w:t xml:space="preserve"> of genomic repeat regions was observed in our data. This suggest</w:t>
      </w:r>
      <w:r w:rsidR="006F7211" w:rsidRPr="0074168C">
        <w:rPr>
          <w:rFonts w:ascii="Arial" w:hAnsi="Arial" w:cs="Arial"/>
          <w:color w:val="000000" w:themeColor="text1"/>
          <w:sz w:val="22"/>
        </w:rPr>
        <w:t>s</w:t>
      </w:r>
      <w:r w:rsidRPr="0074168C">
        <w:rPr>
          <w:rFonts w:ascii="Arial" w:hAnsi="Arial" w:cs="Arial"/>
          <w:color w:val="000000" w:themeColor="text1"/>
          <w:sz w:val="22"/>
        </w:rPr>
        <w:t xml:space="preserve"> that the </w:t>
      </w:r>
      <w:r w:rsidR="006F7211" w:rsidRPr="0074168C">
        <w:rPr>
          <w:rFonts w:ascii="Arial" w:hAnsi="Arial" w:cs="Arial"/>
          <w:color w:val="000000" w:themeColor="text1"/>
          <w:sz w:val="22"/>
        </w:rPr>
        <w:t xml:space="preserve">signal from </w:t>
      </w:r>
      <w:r w:rsidRPr="0074168C">
        <w:rPr>
          <w:rFonts w:ascii="Arial" w:hAnsi="Arial" w:cs="Arial"/>
          <w:color w:val="000000" w:themeColor="text1"/>
          <w:sz w:val="22"/>
        </w:rPr>
        <w:t xml:space="preserve">repeat regions could remain </w:t>
      </w:r>
      <w:r w:rsidR="006F7211" w:rsidRPr="0074168C">
        <w:rPr>
          <w:rFonts w:ascii="Arial" w:hAnsi="Arial" w:cs="Arial"/>
          <w:color w:val="000000" w:themeColor="text1"/>
          <w:sz w:val="22"/>
        </w:rPr>
        <w:t xml:space="preserve">given </w:t>
      </w:r>
      <w:r w:rsidRPr="0074168C">
        <w:rPr>
          <w:rFonts w:ascii="Arial" w:hAnsi="Arial" w:cs="Arial"/>
          <w:color w:val="000000" w:themeColor="text1"/>
          <w:sz w:val="22"/>
        </w:rPr>
        <w:t xml:space="preserve">adequate sequencing depth in low pass WGBS. Since HBV integrations tend to </w:t>
      </w:r>
      <w:r w:rsidR="006F7211" w:rsidRPr="0074168C">
        <w:rPr>
          <w:rFonts w:ascii="Arial" w:hAnsi="Arial" w:cs="Arial"/>
          <w:color w:val="000000" w:themeColor="text1"/>
          <w:sz w:val="22"/>
        </w:rPr>
        <w:t>localize</w:t>
      </w:r>
      <w:r w:rsidRPr="0074168C">
        <w:rPr>
          <w:rFonts w:ascii="Arial" w:hAnsi="Arial" w:cs="Arial"/>
          <w:color w:val="000000" w:themeColor="text1"/>
          <w:sz w:val="22"/>
        </w:rPr>
        <w:t xml:space="preserve"> at repeat regions, DMCs of advanced HCC patients were also enriched in previously reported HBV integration sites. </w:t>
      </w:r>
    </w:p>
    <w:p w14:paraId="44F1D3A1" w14:textId="097A7C02" w:rsidR="008A03A9" w:rsidRPr="0074168C" w:rsidRDefault="009E0A77"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W</w:t>
      </w:r>
      <w:r w:rsidR="00476884" w:rsidRPr="0074168C">
        <w:rPr>
          <w:rFonts w:ascii="Arial" w:hAnsi="Arial" w:cs="Arial"/>
          <w:color w:val="000000" w:themeColor="text1"/>
          <w:sz w:val="22"/>
        </w:rPr>
        <w:t xml:space="preserve">e adopted </w:t>
      </w:r>
      <w:r w:rsidR="006F7211" w:rsidRPr="0074168C">
        <w:rPr>
          <w:rFonts w:ascii="Arial" w:hAnsi="Arial" w:cs="Arial"/>
          <w:color w:val="000000" w:themeColor="text1"/>
          <w:sz w:val="22"/>
        </w:rPr>
        <w:t xml:space="preserve">an approach focusing on </w:t>
      </w:r>
      <w:r w:rsidR="00476884" w:rsidRPr="0074168C">
        <w:rPr>
          <w:rFonts w:ascii="Arial" w:hAnsi="Arial" w:cs="Arial"/>
          <w:color w:val="000000" w:themeColor="text1"/>
          <w:sz w:val="22"/>
        </w:rPr>
        <w:t xml:space="preserve">100bp upstream and downstream </w:t>
      </w:r>
      <w:r w:rsidR="006F7211" w:rsidRPr="0074168C">
        <w:rPr>
          <w:rFonts w:ascii="Arial" w:hAnsi="Arial" w:cs="Arial"/>
          <w:color w:val="000000" w:themeColor="text1"/>
          <w:sz w:val="22"/>
        </w:rPr>
        <w:t>regions from</w:t>
      </w:r>
      <w:r w:rsidRPr="0074168C">
        <w:rPr>
          <w:rFonts w:ascii="Arial" w:hAnsi="Arial" w:cs="Arial"/>
          <w:color w:val="000000" w:themeColor="text1"/>
          <w:sz w:val="22"/>
        </w:rPr>
        <w:t xml:space="preserve"> </w:t>
      </w:r>
      <w:r w:rsidR="00476884" w:rsidRPr="0074168C">
        <w:rPr>
          <w:rFonts w:ascii="Arial" w:hAnsi="Arial" w:cs="Arial"/>
          <w:color w:val="000000" w:themeColor="text1"/>
          <w:sz w:val="22"/>
        </w:rPr>
        <w:t>HBV integration sites as surrogate regions for</w:t>
      </w:r>
      <w:r w:rsidR="00D7093F" w:rsidRPr="0074168C">
        <w:rPr>
          <w:rFonts w:ascii="Arial" w:hAnsi="Arial" w:cs="Arial"/>
          <w:color w:val="000000" w:themeColor="text1"/>
          <w:sz w:val="22"/>
        </w:rPr>
        <w:t xml:space="preserve"> plasma </w:t>
      </w:r>
      <w:proofErr w:type="spellStart"/>
      <w:r w:rsidR="00D7093F" w:rsidRPr="0074168C">
        <w:rPr>
          <w:rFonts w:ascii="Arial" w:hAnsi="Arial" w:cs="Arial"/>
          <w:color w:val="000000" w:themeColor="text1"/>
          <w:sz w:val="22"/>
        </w:rPr>
        <w:t>hypomethylation</w:t>
      </w:r>
      <w:proofErr w:type="spellEnd"/>
      <w:r w:rsidR="00D7093F" w:rsidRPr="0074168C">
        <w:rPr>
          <w:rFonts w:ascii="Arial" w:hAnsi="Arial" w:cs="Arial"/>
          <w:color w:val="000000" w:themeColor="text1"/>
          <w:sz w:val="22"/>
        </w:rPr>
        <w:t xml:space="preserve"> analysis in</w:t>
      </w:r>
      <w:r w:rsidR="00476884" w:rsidRPr="0074168C">
        <w:rPr>
          <w:rFonts w:ascii="Arial" w:hAnsi="Arial" w:cs="Arial"/>
          <w:color w:val="000000" w:themeColor="text1"/>
          <w:sz w:val="22"/>
        </w:rPr>
        <w:t xml:space="preserve"> HCC patients. </w:t>
      </w:r>
      <w:r w:rsidR="00687C2F" w:rsidRPr="0074168C">
        <w:rPr>
          <w:rFonts w:ascii="Arial" w:hAnsi="Arial" w:cs="Arial"/>
          <w:color w:val="000000" w:themeColor="text1"/>
          <w:sz w:val="22"/>
        </w:rPr>
        <w:t xml:space="preserve">Although we </w:t>
      </w:r>
      <w:r w:rsidR="00C15458" w:rsidRPr="0074168C">
        <w:rPr>
          <w:rFonts w:ascii="Arial" w:hAnsi="Arial" w:cs="Arial"/>
          <w:color w:val="000000" w:themeColor="text1"/>
          <w:sz w:val="22"/>
        </w:rPr>
        <w:t>chose</w:t>
      </w:r>
      <w:r w:rsidR="00687C2F" w:rsidRPr="0074168C">
        <w:rPr>
          <w:rFonts w:ascii="Arial" w:hAnsi="Arial" w:cs="Arial"/>
          <w:color w:val="000000" w:themeColor="text1"/>
          <w:sz w:val="22"/>
        </w:rPr>
        <w:t xml:space="preserve"> HBV integration sites as </w:t>
      </w:r>
      <w:r w:rsidR="00C15458" w:rsidRPr="0074168C">
        <w:rPr>
          <w:rFonts w:ascii="Arial" w:hAnsi="Arial" w:cs="Arial"/>
          <w:color w:val="000000" w:themeColor="text1"/>
          <w:sz w:val="22"/>
        </w:rPr>
        <w:t xml:space="preserve">the </w:t>
      </w:r>
      <w:r w:rsidR="00687C2F" w:rsidRPr="0074168C">
        <w:rPr>
          <w:rFonts w:ascii="Arial" w:hAnsi="Arial" w:cs="Arial"/>
          <w:color w:val="000000" w:themeColor="text1"/>
          <w:sz w:val="22"/>
        </w:rPr>
        <w:t xml:space="preserve">indicator, it </w:t>
      </w:r>
      <w:r w:rsidR="006F7211" w:rsidRPr="0074168C">
        <w:rPr>
          <w:rFonts w:ascii="Arial" w:hAnsi="Arial" w:cs="Arial"/>
          <w:color w:val="000000" w:themeColor="text1"/>
          <w:sz w:val="22"/>
        </w:rPr>
        <w:t>does not necessarily indicate that</w:t>
      </w:r>
      <w:r w:rsidR="00687C2F" w:rsidRPr="0074168C">
        <w:rPr>
          <w:rFonts w:ascii="Arial" w:hAnsi="Arial" w:cs="Arial"/>
          <w:color w:val="000000" w:themeColor="text1"/>
          <w:sz w:val="22"/>
        </w:rPr>
        <w:t xml:space="preserve"> t</w:t>
      </w:r>
      <w:r w:rsidR="00C15458" w:rsidRPr="0074168C">
        <w:rPr>
          <w:rFonts w:ascii="Arial" w:hAnsi="Arial" w:cs="Arial"/>
          <w:color w:val="000000" w:themeColor="text1"/>
          <w:sz w:val="22"/>
        </w:rPr>
        <w:t>he</w:t>
      </w:r>
      <w:r w:rsidR="00687C2F" w:rsidRPr="0074168C">
        <w:rPr>
          <w:rFonts w:ascii="Arial" w:hAnsi="Arial" w:cs="Arial"/>
          <w:color w:val="000000" w:themeColor="text1"/>
          <w:sz w:val="22"/>
        </w:rPr>
        <w:t xml:space="preserve"> analysis</w:t>
      </w:r>
      <w:r w:rsidR="006F7211" w:rsidRPr="0074168C">
        <w:rPr>
          <w:rFonts w:ascii="Arial" w:hAnsi="Arial" w:cs="Arial"/>
          <w:color w:val="000000" w:themeColor="text1"/>
          <w:sz w:val="22"/>
        </w:rPr>
        <w:t xml:space="preserve"> is</w:t>
      </w:r>
      <w:r w:rsidR="00687C2F" w:rsidRPr="0074168C">
        <w:rPr>
          <w:rFonts w:ascii="Arial" w:hAnsi="Arial" w:cs="Arial"/>
          <w:color w:val="000000" w:themeColor="text1"/>
          <w:sz w:val="22"/>
        </w:rPr>
        <w:t xml:space="preserve"> only suitable for patients with HBV infection. In our </w:t>
      </w:r>
      <w:r w:rsidR="006F7211" w:rsidRPr="0074168C">
        <w:rPr>
          <w:rFonts w:ascii="Arial" w:hAnsi="Arial" w:cs="Arial"/>
          <w:color w:val="000000" w:themeColor="text1"/>
          <w:sz w:val="22"/>
        </w:rPr>
        <w:t>sample set,</w:t>
      </w:r>
      <w:r w:rsidR="00687C2F" w:rsidRPr="0074168C">
        <w:rPr>
          <w:rFonts w:ascii="Arial" w:hAnsi="Arial" w:cs="Arial"/>
          <w:color w:val="000000" w:themeColor="text1"/>
          <w:sz w:val="22"/>
        </w:rPr>
        <w:t xml:space="preserve"> we also includ</w:t>
      </w:r>
      <w:r w:rsidR="00C15458" w:rsidRPr="0074168C">
        <w:rPr>
          <w:rFonts w:ascii="Arial" w:hAnsi="Arial" w:cs="Arial"/>
          <w:color w:val="000000" w:themeColor="text1"/>
          <w:sz w:val="22"/>
        </w:rPr>
        <w:t>ed</w:t>
      </w:r>
      <w:r w:rsidR="00687C2F" w:rsidRPr="0074168C">
        <w:rPr>
          <w:rFonts w:ascii="Arial" w:hAnsi="Arial" w:cs="Arial"/>
          <w:color w:val="000000" w:themeColor="text1"/>
          <w:sz w:val="22"/>
        </w:rPr>
        <w:t xml:space="preserve"> </w:t>
      </w:r>
      <w:r w:rsidR="00CB3DC4" w:rsidRPr="0074168C">
        <w:rPr>
          <w:rFonts w:ascii="Arial" w:hAnsi="Arial" w:cs="Arial"/>
          <w:color w:val="000000" w:themeColor="text1"/>
          <w:sz w:val="22"/>
        </w:rPr>
        <w:t>3</w:t>
      </w:r>
      <w:r w:rsidR="00687C2F" w:rsidRPr="0074168C">
        <w:rPr>
          <w:rFonts w:ascii="Arial" w:hAnsi="Arial" w:cs="Arial"/>
          <w:color w:val="000000" w:themeColor="text1"/>
          <w:sz w:val="22"/>
        </w:rPr>
        <w:t xml:space="preserve"> patients without HBV infection (</w:t>
      </w:r>
      <w:r w:rsidR="003F360A" w:rsidRPr="0074168C">
        <w:rPr>
          <w:rFonts w:ascii="Arial" w:hAnsi="Arial" w:cs="Arial"/>
          <w:color w:val="000000" w:themeColor="text1"/>
          <w:sz w:val="22"/>
        </w:rPr>
        <w:t>P</w:t>
      </w:r>
      <w:r w:rsidR="002A02FF" w:rsidRPr="0074168C">
        <w:rPr>
          <w:rFonts w:ascii="Arial" w:hAnsi="Arial" w:cs="Arial"/>
          <w:color w:val="000000" w:themeColor="text1"/>
          <w:sz w:val="22"/>
        </w:rPr>
        <w:t xml:space="preserve">1, </w:t>
      </w:r>
      <w:r w:rsidR="003F360A" w:rsidRPr="0074168C">
        <w:rPr>
          <w:rFonts w:ascii="Arial" w:hAnsi="Arial" w:cs="Arial"/>
          <w:color w:val="000000" w:themeColor="text1"/>
          <w:sz w:val="22"/>
        </w:rPr>
        <w:t>P18 and P19</w:t>
      </w:r>
      <w:r w:rsidR="002A02FF" w:rsidRPr="0074168C">
        <w:rPr>
          <w:rFonts w:ascii="Arial" w:hAnsi="Arial" w:cs="Arial"/>
          <w:color w:val="000000" w:themeColor="text1"/>
          <w:sz w:val="22"/>
        </w:rPr>
        <w:t xml:space="preserve">; </w:t>
      </w:r>
      <w:r w:rsidR="002A02FF" w:rsidRPr="0074168C">
        <w:rPr>
          <w:rFonts w:ascii="Arial" w:hAnsi="Arial" w:cs="Arial"/>
          <w:b/>
          <w:color w:val="1F4E79" w:themeColor="accent1" w:themeShade="80"/>
          <w:sz w:val="22"/>
        </w:rPr>
        <w:t>Supplementary Table 2</w:t>
      </w:r>
      <w:r w:rsidR="00687C2F" w:rsidRPr="0074168C">
        <w:rPr>
          <w:rFonts w:ascii="Arial" w:hAnsi="Arial" w:cs="Arial"/>
          <w:color w:val="000000" w:themeColor="text1"/>
          <w:sz w:val="22"/>
        </w:rPr>
        <w:t xml:space="preserve">). </w:t>
      </w:r>
      <w:r w:rsidR="004E5109" w:rsidRPr="0074168C">
        <w:rPr>
          <w:rFonts w:ascii="Arial" w:hAnsi="Arial" w:cs="Arial"/>
          <w:color w:val="000000" w:themeColor="text1"/>
          <w:sz w:val="22"/>
        </w:rPr>
        <w:t>While HBV integration</w:t>
      </w:r>
      <w:r w:rsidR="00F3181C" w:rsidRPr="0074168C">
        <w:rPr>
          <w:rFonts w:ascii="Arial" w:hAnsi="Arial" w:cs="Arial"/>
          <w:color w:val="000000" w:themeColor="text1"/>
          <w:sz w:val="22"/>
        </w:rPr>
        <w:t xml:space="preserve">s carried by dominant tumor clones </w:t>
      </w:r>
      <w:r w:rsidR="00705A68" w:rsidRPr="0074168C">
        <w:rPr>
          <w:rFonts w:ascii="Arial" w:hAnsi="Arial" w:cs="Arial"/>
          <w:color w:val="000000" w:themeColor="text1"/>
          <w:sz w:val="22"/>
        </w:rPr>
        <w:t xml:space="preserve">are likely to </w:t>
      </w:r>
      <w:r w:rsidR="00F3181C" w:rsidRPr="0074168C">
        <w:rPr>
          <w:rFonts w:ascii="Arial" w:hAnsi="Arial" w:cs="Arial"/>
          <w:color w:val="000000" w:themeColor="text1"/>
          <w:sz w:val="22"/>
        </w:rPr>
        <w:t xml:space="preserve">have </w:t>
      </w:r>
      <w:r w:rsidR="00BB44D1" w:rsidRPr="0074168C">
        <w:rPr>
          <w:rFonts w:ascii="Arial" w:hAnsi="Arial" w:cs="Arial"/>
          <w:color w:val="000000" w:themeColor="text1"/>
          <w:sz w:val="22"/>
        </w:rPr>
        <w:t xml:space="preserve">some specific DNA </w:t>
      </w:r>
      <w:r w:rsidR="004E5109" w:rsidRPr="0074168C">
        <w:rPr>
          <w:rFonts w:ascii="Arial" w:hAnsi="Arial" w:cs="Arial"/>
          <w:color w:val="000000" w:themeColor="text1"/>
          <w:sz w:val="22"/>
        </w:rPr>
        <w:t>molecular</w:t>
      </w:r>
      <w:r w:rsidR="00687C2F" w:rsidRPr="0074168C">
        <w:rPr>
          <w:rFonts w:ascii="Arial" w:hAnsi="Arial" w:cs="Arial"/>
          <w:color w:val="000000" w:themeColor="text1"/>
          <w:sz w:val="22"/>
        </w:rPr>
        <w:t xml:space="preserve"> features</w:t>
      </w:r>
      <w:r w:rsidR="000E3FB7">
        <w:rPr>
          <w:rFonts w:ascii="Arial" w:hAnsi="Arial" w:cs="Arial"/>
          <w:color w:val="000000" w:themeColor="text1"/>
          <w:sz w:val="22"/>
        </w:rPr>
        <w:fldChar w:fldCharType="begin">
          <w:fldData xml:space="preserve">PEVuZE5vdGU+PENpdGU+PEF1dGhvcj5aaGFvPC9BdXRob3I+PFllYXI+MjAxNTwvWWVhcj48UmVj
TnVtPjQ0OTY8L1JlY051bT48RGlzcGxheVRleHQ+KDI3LCA0Ny00OSk8L0Rpc3BsYXlUZXh0Pjxy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FA561F">
        <w:rPr>
          <w:rFonts w:ascii="Arial" w:hAnsi="Arial" w:cs="Arial"/>
          <w:color w:val="000000" w:themeColor="text1"/>
          <w:sz w:val="22"/>
        </w:rPr>
        <w:instrText xml:space="preserve"> ADDIN EN.CITE </w:instrText>
      </w:r>
      <w:r w:rsidR="00FA561F">
        <w:rPr>
          <w:rFonts w:ascii="Arial" w:hAnsi="Arial" w:cs="Arial"/>
          <w:color w:val="000000" w:themeColor="text1"/>
          <w:sz w:val="22"/>
        </w:rPr>
        <w:fldChar w:fldCharType="begin">
          <w:fldData xml:space="preserve">PEVuZE5vdGU+PENpdGU+PEF1dGhvcj5aaGFvPC9BdXRob3I+PFllYXI+MjAxNTwvWWVhcj48UmVj
TnVtPjQ0OTY8L1JlY051bT48RGlzcGxheVRleHQ+KDI3LCA0Ny00OSk8L0Rpc3BsYXlUZXh0Pjxy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FA561F">
        <w:rPr>
          <w:rFonts w:ascii="Arial" w:hAnsi="Arial" w:cs="Arial"/>
          <w:color w:val="000000" w:themeColor="text1"/>
          <w:sz w:val="22"/>
        </w:rPr>
        <w:instrText xml:space="preserve"> ADDIN EN.CITE.DATA </w:instrText>
      </w:r>
      <w:r w:rsidR="00FA561F">
        <w:rPr>
          <w:rFonts w:ascii="Arial" w:hAnsi="Arial" w:cs="Arial"/>
          <w:color w:val="000000" w:themeColor="text1"/>
          <w:sz w:val="22"/>
        </w:rPr>
      </w:r>
      <w:r w:rsidR="00FA561F">
        <w:rPr>
          <w:rFonts w:ascii="Arial" w:hAnsi="Arial" w:cs="Arial"/>
          <w:color w:val="000000" w:themeColor="text1"/>
          <w:sz w:val="22"/>
        </w:rPr>
        <w:fldChar w:fldCharType="end"/>
      </w:r>
      <w:r w:rsidR="000E3FB7">
        <w:rPr>
          <w:rFonts w:ascii="Arial" w:hAnsi="Arial" w:cs="Arial"/>
          <w:color w:val="000000" w:themeColor="text1"/>
          <w:sz w:val="22"/>
        </w:rPr>
      </w:r>
      <w:r w:rsidR="000E3FB7">
        <w:rPr>
          <w:rFonts w:ascii="Arial" w:hAnsi="Arial" w:cs="Arial"/>
          <w:color w:val="000000" w:themeColor="text1"/>
          <w:sz w:val="22"/>
        </w:rPr>
        <w:fldChar w:fldCharType="separate"/>
      </w:r>
      <w:r w:rsidR="00FA561F">
        <w:rPr>
          <w:rFonts w:ascii="Arial" w:hAnsi="Arial" w:cs="Arial"/>
          <w:noProof/>
          <w:color w:val="000000" w:themeColor="text1"/>
          <w:sz w:val="22"/>
        </w:rPr>
        <w:t>(27, 47-49)</w:t>
      </w:r>
      <w:r w:rsidR="000E3FB7">
        <w:rPr>
          <w:rFonts w:ascii="Arial" w:hAnsi="Arial" w:cs="Arial"/>
          <w:color w:val="000000" w:themeColor="text1"/>
          <w:sz w:val="22"/>
        </w:rPr>
        <w:fldChar w:fldCharType="end"/>
      </w:r>
      <w:r w:rsidR="00C15458" w:rsidRPr="0074168C">
        <w:rPr>
          <w:rFonts w:ascii="Arial" w:hAnsi="Arial" w:cs="Arial"/>
          <w:color w:val="000000" w:themeColor="text1"/>
          <w:sz w:val="22"/>
        </w:rPr>
        <w:t xml:space="preserve">, we also demonstrated </w:t>
      </w:r>
      <w:r w:rsidR="004E5109" w:rsidRPr="0074168C">
        <w:rPr>
          <w:rFonts w:ascii="Arial" w:hAnsi="Arial" w:cs="Arial"/>
          <w:color w:val="000000" w:themeColor="text1"/>
          <w:sz w:val="22"/>
        </w:rPr>
        <w:t>that methylation changes in HBV integration regions may be common in HCC and independent of HBV infection</w:t>
      </w:r>
      <w:del w:id="467" w:author="Guo, Shicheng" w:date="2019-06-11T16:26:00Z">
        <w:r w:rsidR="000E3FB7" w:rsidDel="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TnVtPjQ0OTY8L1JlY051bT48RGlzcGxheVRleHQ+KDI3LCA0NiwgNDcpPC9EaXNwbGF5VGV4dD48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</w:fldData>
          </w:fldChar>
        </w:r>
        <w:r w:rsidR="000E3FB7" w:rsidDel="000E3FB7">
          <w:rPr>
            <w:rFonts w:ascii="Arial" w:hAnsi="Arial" w:cs="Arial"/>
            <w:color w:val="000000" w:themeColor="text1"/>
            <w:sz w:val="22"/>
          </w:rPr>
          <w:delInstrText xml:space="preserve"> ADDIN EN.CITE </w:delInstrText>
        </w:r>
        <w:r w:rsidR="000E3FB7" w:rsidDel="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TnVtPjQ0OTY8L1JlY051bT48RGlzcGxheVRleHQ+KDI3LCA0NiwgNDcpPC9EaXNwbGF5VGV4dD48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</w:fldData>
          </w:fldChar>
        </w:r>
        <w:r w:rsidR="000E3FB7" w:rsidDel="000E3FB7">
          <w:rPr>
            <w:rFonts w:ascii="Arial" w:hAnsi="Arial" w:cs="Arial"/>
            <w:color w:val="000000" w:themeColor="text1"/>
            <w:sz w:val="22"/>
          </w:rPr>
          <w:delInstrText xml:space="preserve"> ADDIN EN.CITE.DATA </w:delInstrText>
        </w:r>
        <w:r w:rsidR="000E3FB7" w:rsidDel="000E3FB7">
          <w:rPr>
            <w:rFonts w:ascii="Arial" w:hAnsi="Arial" w:cs="Arial"/>
            <w:color w:val="000000" w:themeColor="text1"/>
            <w:sz w:val="22"/>
          </w:rPr>
        </w:r>
        <w:r w:rsidR="000E3FB7" w:rsidDel="000E3FB7">
          <w:rPr>
            <w:rFonts w:ascii="Arial" w:hAnsi="Arial" w:cs="Arial"/>
            <w:color w:val="000000" w:themeColor="text1"/>
            <w:sz w:val="22"/>
          </w:rPr>
          <w:fldChar w:fldCharType="end"/>
        </w:r>
        <w:r w:rsidR="000E3FB7" w:rsidDel="000E3FB7">
          <w:rPr>
            <w:rFonts w:ascii="Arial" w:hAnsi="Arial" w:cs="Arial"/>
            <w:color w:val="000000" w:themeColor="text1"/>
            <w:sz w:val="22"/>
          </w:rPr>
        </w:r>
        <w:r w:rsidR="000E3FB7" w:rsidDel="000E3FB7">
          <w:rPr>
            <w:rFonts w:ascii="Arial" w:hAnsi="Arial" w:cs="Arial"/>
            <w:color w:val="000000" w:themeColor="text1"/>
            <w:sz w:val="22"/>
          </w:rPr>
          <w:fldChar w:fldCharType="separate"/>
        </w:r>
        <w:r w:rsidR="000E3FB7" w:rsidDel="000E3FB7">
          <w:rPr>
            <w:rFonts w:ascii="Arial" w:hAnsi="Arial" w:cs="Arial"/>
            <w:noProof/>
            <w:color w:val="000000" w:themeColor="text1"/>
            <w:sz w:val="22"/>
          </w:rPr>
          <w:delText>(27, 46, 47)</w:delText>
        </w:r>
        <w:r w:rsidR="000E3FB7" w:rsidDel="000E3FB7">
          <w:rPr>
            <w:rFonts w:ascii="Arial" w:hAnsi="Arial" w:cs="Arial"/>
            <w:color w:val="000000" w:themeColor="text1"/>
            <w:sz w:val="22"/>
          </w:rPr>
          <w:fldChar w:fldCharType="end"/>
        </w:r>
      </w:del>
      <w:r w:rsidR="004E5109" w:rsidRPr="0074168C">
        <w:rPr>
          <w:rFonts w:ascii="Arial" w:hAnsi="Arial" w:cs="Arial"/>
          <w:color w:val="000000" w:themeColor="text1"/>
          <w:sz w:val="22"/>
        </w:rPr>
        <w:t>.</w:t>
      </w:r>
      <w:r w:rsidR="00265CE7" w:rsidRPr="0074168C">
        <w:rPr>
          <w:rFonts w:ascii="Arial" w:hAnsi="Arial" w:cs="Arial"/>
          <w:color w:val="000000" w:themeColor="text1"/>
          <w:sz w:val="22"/>
        </w:rPr>
        <w:t xml:space="preserve"> </w:t>
      </w:r>
      <w:r w:rsidR="00CF0884" w:rsidRPr="0074168C">
        <w:rPr>
          <w:rFonts w:ascii="Arial" w:hAnsi="Arial" w:cs="Arial"/>
          <w:color w:val="000000" w:themeColor="text1"/>
          <w:sz w:val="22"/>
        </w:rPr>
        <w:t>Interestingly, w</w:t>
      </w:r>
      <w:r w:rsidRPr="0074168C">
        <w:rPr>
          <w:rFonts w:ascii="Arial" w:hAnsi="Arial" w:cs="Arial"/>
          <w:color w:val="000000" w:themeColor="text1"/>
          <w:sz w:val="22"/>
        </w:rPr>
        <w:t xml:space="preserve">e found </w:t>
      </w:r>
      <w:proofErr w:type="spellStart"/>
      <w:r w:rsidRPr="0074168C">
        <w:rPr>
          <w:rFonts w:ascii="Arial" w:hAnsi="Arial" w:cs="Arial"/>
          <w:color w:val="000000" w:themeColor="text1"/>
          <w:sz w:val="22"/>
        </w:rPr>
        <w:t>hypomethylation</w:t>
      </w:r>
      <w:proofErr w:type="spellEnd"/>
      <w:r w:rsidRPr="0074168C">
        <w:rPr>
          <w:rFonts w:ascii="Arial" w:hAnsi="Arial" w:cs="Arial"/>
          <w:color w:val="000000" w:themeColor="text1"/>
          <w:sz w:val="22"/>
        </w:rPr>
        <w:t xml:space="preserve"> in HBV in</w:t>
      </w:r>
      <w:r w:rsidR="002A3C73" w:rsidRPr="0074168C">
        <w:rPr>
          <w:rFonts w:ascii="Arial" w:hAnsi="Arial" w:cs="Arial"/>
          <w:color w:val="000000" w:themeColor="text1"/>
          <w:sz w:val="22"/>
        </w:rPr>
        <w:t>tegration</w:t>
      </w:r>
      <w:r w:rsidRPr="0074168C">
        <w:rPr>
          <w:rFonts w:ascii="Arial" w:hAnsi="Arial" w:cs="Arial"/>
          <w:color w:val="000000" w:themeColor="text1"/>
          <w:sz w:val="22"/>
        </w:rPr>
        <w:t xml:space="preserve"> regions have higher sensitivity for HCC d</w:t>
      </w:r>
      <w:r w:rsidR="002A3C73" w:rsidRPr="0074168C">
        <w:rPr>
          <w:rFonts w:ascii="Arial" w:hAnsi="Arial" w:cs="Arial"/>
          <w:color w:val="000000" w:themeColor="text1"/>
          <w:sz w:val="22"/>
        </w:rPr>
        <w:t xml:space="preserve">iagnosis. </w:t>
      </w:r>
      <w:r w:rsidR="00C5011D" w:rsidRPr="0074168C">
        <w:rPr>
          <w:rFonts w:ascii="Arial" w:hAnsi="Arial" w:cs="Arial"/>
          <w:color w:val="000000" w:themeColor="text1"/>
          <w:sz w:val="22"/>
        </w:rPr>
        <w:t xml:space="preserve">For example, </w:t>
      </w:r>
      <w:r w:rsidR="004936C4" w:rsidRPr="0074168C">
        <w:rPr>
          <w:rFonts w:ascii="Arial" w:hAnsi="Arial" w:cs="Arial"/>
          <w:color w:val="000000" w:themeColor="text1"/>
          <w:sz w:val="22"/>
        </w:rPr>
        <w:t xml:space="preserve">except </w:t>
      </w:r>
      <w:r w:rsidR="00C5011D" w:rsidRPr="0074168C">
        <w:rPr>
          <w:rFonts w:ascii="Arial" w:hAnsi="Arial" w:cs="Arial"/>
          <w:color w:val="000000" w:themeColor="text1"/>
          <w:sz w:val="22"/>
        </w:rPr>
        <w:t>P14</w:t>
      </w:r>
      <w:r w:rsidR="00E06DB9" w:rsidRPr="0074168C">
        <w:rPr>
          <w:rFonts w:ascii="Arial" w:hAnsi="Arial" w:cs="Arial"/>
          <w:color w:val="000000" w:themeColor="text1"/>
          <w:sz w:val="22"/>
        </w:rPr>
        <w:t xml:space="preserve"> (</w:t>
      </w:r>
      <w:r w:rsidR="002273FE" w:rsidRPr="0074168C">
        <w:rPr>
          <w:rFonts w:ascii="Arial" w:hAnsi="Arial" w:cs="Arial"/>
          <w:color w:val="000000" w:themeColor="text1"/>
          <w:sz w:val="22"/>
        </w:rPr>
        <w:t>chronic hepatitis</w:t>
      </w:r>
      <w:r w:rsidR="00E06DB9" w:rsidRPr="0074168C">
        <w:rPr>
          <w:rFonts w:ascii="Arial" w:hAnsi="Arial" w:cs="Arial"/>
          <w:color w:val="000000" w:themeColor="text1"/>
          <w:sz w:val="22"/>
        </w:rPr>
        <w:t>)</w:t>
      </w:r>
      <w:r w:rsidR="004936C4" w:rsidRPr="0074168C">
        <w:rPr>
          <w:rFonts w:ascii="Arial" w:hAnsi="Arial" w:cs="Arial"/>
          <w:color w:val="000000" w:themeColor="text1"/>
          <w:sz w:val="22"/>
        </w:rPr>
        <w:t>,</w:t>
      </w:r>
      <w:r w:rsidR="00C5011D" w:rsidRPr="0074168C">
        <w:rPr>
          <w:rFonts w:ascii="Arial" w:hAnsi="Arial" w:cs="Arial"/>
          <w:color w:val="000000" w:themeColor="text1"/>
          <w:sz w:val="22"/>
        </w:rPr>
        <w:t xml:space="preserve"> </w:t>
      </w:r>
      <w:r w:rsidR="004936C4" w:rsidRPr="0074168C">
        <w:rPr>
          <w:rFonts w:ascii="Arial" w:hAnsi="Arial" w:cs="Arial"/>
          <w:color w:val="000000" w:themeColor="text1"/>
          <w:sz w:val="22"/>
        </w:rPr>
        <w:t>t</w:t>
      </w:r>
      <w:r w:rsidR="00E06DB9" w:rsidRPr="0074168C">
        <w:rPr>
          <w:rFonts w:ascii="Arial" w:hAnsi="Arial" w:cs="Arial"/>
          <w:color w:val="000000" w:themeColor="text1"/>
          <w:sz w:val="22"/>
        </w:rPr>
        <w:t xml:space="preserve">he sample from a </w:t>
      </w:r>
      <w:r w:rsidR="002937DE" w:rsidRPr="0074168C">
        <w:rPr>
          <w:rFonts w:ascii="Arial" w:hAnsi="Arial" w:cs="Arial"/>
          <w:color w:val="000000" w:themeColor="text1"/>
          <w:sz w:val="22"/>
        </w:rPr>
        <w:t xml:space="preserve">chronic </w:t>
      </w:r>
      <w:r w:rsidR="00E06DB9" w:rsidRPr="0074168C">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sidRPr="0074168C">
        <w:rPr>
          <w:rFonts w:ascii="Arial" w:hAnsi="Arial" w:cs="Arial"/>
          <w:color w:val="000000" w:themeColor="text1"/>
          <w:sz w:val="22"/>
        </w:rPr>
        <w:t xml:space="preserve"> This patient </w:t>
      </w:r>
      <w:r w:rsidR="00EC10E0" w:rsidRPr="0074168C">
        <w:rPr>
          <w:rFonts w:ascii="Arial" w:hAnsi="Arial" w:cs="Arial"/>
          <w:sz w:val="22"/>
        </w:rPr>
        <w:t xml:space="preserve">had no detected HCC in follow-up, showing that </w:t>
      </w:r>
      <w:proofErr w:type="spellStart"/>
      <w:r w:rsidR="00EC10E0" w:rsidRPr="0074168C">
        <w:rPr>
          <w:rFonts w:ascii="Arial" w:hAnsi="Arial" w:cs="Arial"/>
          <w:color w:val="000000" w:themeColor="text1"/>
          <w:sz w:val="22"/>
        </w:rPr>
        <w:t>Methyl</w:t>
      </w:r>
      <w:r w:rsidR="00EC10E0" w:rsidRPr="0074168C">
        <w:rPr>
          <w:rFonts w:ascii="Arial" w:hAnsi="Arial" w:cs="Arial"/>
          <w:color w:val="000000" w:themeColor="text1"/>
          <w:sz w:val="22"/>
          <w:vertAlign w:val="subscript"/>
        </w:rPr>
        <w:t>HBV</w:t>
      </w:r>
      <w:proofErr w:type="spellEnd"/>
      <w:r w:rsidR="00EC10E0" w:rsidRPr="0074168C">
        <w:rPr>
          <w:rFonts w:ascii="Arial" w:hAnsi="Arial" w:cs="Arial"/>
          <w:sz w:val="22"/>
        </w:rPr>
        <w:t xml:space="preserve"> is </w:t>
      </w:r>
      <w:r w:rsidR="006313EC" w:rsidRPr="0074168C">
        <w:rPr>
          <w:rFonts w:ascii="Arial" w:hAnsi="Arial" w:cs="Arial"/>
          <w:sz w:val="22"/>
        </w:rPr>
        <w:t xml:space="preserve">more </w:t>
      </w:r>
      <w:r w:rsidR="00EC10E0" w:rsidRPr="0074168C">
        <w:rPr>
          <w:rFonts w:ascii="Arial" w:hAnsi="Arial" w:cs="Arial"/>
          <w:sz w:val="22"/>
        </w:rPr>
        <w:t>stable than genome-wide LMR</w:t>
      </w:r>
      <w:r w:rsidR="009A5EFD" w:rsidRPr="0074168C">
        <w:rPr>
          <w:rFonts w:ascii="Arial" w:hAnsi="Arial" w:cs="Arial"/>
          <w:color w:val="000000" w:themeColor="text1"/>
          <w:sz w:val="22"/>
        </w:rPr>
        <w:t>.</w:t>
      </w:r>
      <w:r w:rsidR="00EC10E0" w:rsidRPr="0074168C">
        <w:rPr>
          <w:rFonts w:ascii="Arial" w:hAnsi="Arial" w:cs="Arial"/>
          <w:color w:val="000000" w:themeColor="text1"/>
          <w:sz w:val="22"/>
        </w:rPr>
        <w:t xml:space="preserve"> </w:t>
      </w:r>
      <w:r w:rsidR="00E06DB9" w:rsidRPr="0074168C">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74168C">
        <w:rPr>
          <w:rFonts w:ascii="Arial" w:hAnsi="Arial" w:cs="Arial"/>
          <w:color w:val="000000" w:themeColor="text1"/>
          <w:sz w:val="22"/>
        </w:rPr>
        <w:t xml:space="preserve"> </w:t>
      </w:r>
      <w:r w:rsidR="001A64A0" w:rsidRPr="0074168C">
        <w:rPr>
          <w:rFonts w:ascii="Arial" w:hAnsi="Arial" w:cs="Arial"/>
          <w:color w:val="000000" w:themeColor="text1"/>
          <w:sz w:val="22"/>
        </w:rPr>
        <w:t xml:space="preserve">Nevertheless, our study successfully illustrated </w:t>
      </w:r>
      <w:r w:rsidR="00E06DB9" w:rsidRPr="0074168C">
        <w:rPr>
          <w:rFonts w:ascii="Arial" w:hAnsi="Arial" w:cs="Arial"/>
          <w:color w:val="000000" w:themeColor="text1"/>
          <w:sz w:val="22"/>
        </w:rPr>
        <w:t xml:space="preserve">that </w:t>
      </w:r>
      <w:r w:rsidR="001A64A0" w:rsidRPr="0074168C">
        <w:rPr>
          <w:rFonts w:ascii="Arial" w:hAnsi="Arial" w:cs="Arial"/>
          <w:color w:val="000000" w:themeColor="text1"/>
          <w:sz w:val="22"/>
        </w:rPr>
        <w:t xml:space="preserve">it is necessary to monitor the patients with suspicious methylation changes in </w:t>
      </w:r>
      <w:proofErr w:type="spellStart"/>
      <w:r w:rsidR="001A64A0" w:rsidRPr="0074168C">
        <w:rPr>
          <w:rFonts w:ascii="Arial" w:hAnsi="Arial" w:cs="Arial"/>
          <w:color w:val="000000" w:themeColor="text1"/>
          <w:sz w:val="22"/>
        </w:rPr>
        <w:t>cfDNA</w:t>
      </w:r>
      <w:proofErr w:type="spellEnd"/>
      <w:r w:rsidR="006B69D6" w:rsidRPr="0074168C">
        <w:rPr>
          <w:rFonts w:ascii="Arial" w:hAnsi="Arial" w:cs="Arial"/>
          <w:color w:val="000000" w:themeColor="text1"/>
          <w:sz w:val="22"/>
        </w:rPr>
        <w:t xml:space="preserve"> according to multiple indicators</w:t>
      </w:r>
      <w:r w:rsidR="00E06DB9" w:rsidRPr="0074168C">
        <w:rPr>
          <w:rFonts w:ascii="Arial" w:hAnsi="Arial" w:cs="Arial"/>
          <w:color w:val="000000" w:themeColor="text1"/>
          <w:sz w:val="22"/>
        </w:rPr>
        <w:t>, combining their prognostic signals to improve accuracy.</w:t>
      </w:r>
    </w:p>
    <w:p w14:paraId="69BDC690" w14:textId="6D06774B" w:rsidR="0092421C" w:rsidRPr="0074168C" w:rsidRDefault="00A273C0" w:rsidP="0074168C">
      <w:pPr>
        <w:spacing w:before="240"/>
        <w:ind w:firstLineChars="200" w:firstLine="440"/>
        <w:rPr>
          <w:rFonts w:ascii="Arial" w:hAnsi="Arial" w:cs="Arial"/>
          <w:color w:val="000000" w:themeColor="text1"/>
          <w:sz w:val="22"/>
        </w:rPr>
      </w:pPr>
      <w:commentRangeStart w:id="468"/>
      <w:r w:rsidRPr="0074168C">
        <w:rPr>
          <w:rFonts w:ascii="Arial" w:hAnsi="Arial" w:cs="Arial"/>
          <w:color w:val="000000" w:themeColor="text1"/>
          <w:sz w:val="22"/>
        </w:rPr>
        <w:t xml:space="preserve">Although we have found some stable </w:t>
      </w:r>
      <w:r w:rsidR="00BA4DFD" w:rsidRPr="0074168C">
        <w:rPr>
          <w:rFonts w:ascii="Arial" w:hAnsi="Arial" w:cs="Arial"/>
          <w:color w:val="000000" w:themeColor="text1"/>
          <w:sz w:val="22"/>
        </w:rPr>
        <w:t xml:space="preserve">methylation </w:t>
      </w:r>
      <w:r w:rsidRPr="0074168C">
        <w:rPr>
          <w:rFonts w:ascii="Arial" w:hAnsi="Arial" w:cs="Arial"/>
          <w:color w:val="000000" w:themeColor="text1"/>
          <w:sz w:val="22"/>
        </w:rPr>
        <w:t>pattern</w:t>
      </w:r>
      <w:r w:rsidR="00BA4DFD" w:rsidRPr="0074168C">
        <w:rPr>
          <w:rFonts w:ascii="Arial" w:hAnsi="Arial" w:cs="Arial"/>
          <w:color w:val="000000" w:themeColor="text1"/>
          <w:sz w:val="22"/>
        </w:rPr>
        <w:t>s</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using</w:t>
      </w:r>
      <w:r w:rsidRPr="0074168C">
        <w:rPr>
          <w:rFonts w:ascii="Arial" w:hAnsi="Arial" w:cs="Arial"/>
          <w:color w:val="000000" w:themeColor="text1"/>
          <w:sz w:val="22"/>
        </w:rPr>
        <w:t xml:space="preserve"> low-pass WGBS,</w:t>
      </w:r>
      <w:r w:rsidR="006B69D6" w:rsidRPr="0074168C">
        <w:rPr>
          <w:rFonts w:ascii="Arial" w:hAnsi="Arial" w:cs="Arial"/>
          <w:color w:val="000000" w:themeColor="text1"/>
          <w:sz w:val="22"/>
        </w:rPr>
        <w:t xml:space="preserve"> </w:t>
      </w:r>
      <w:ins w:id="469" w:author="Schrodi, Steven J PHD" w:date="2019-06-11T11:14:00Z">
        <w:r w:rsidR="00F7383F">
          <w:rPr>
            <w:rFonts w:ascii="Arial" w:hAnsi="Arial" w:cs="Arial"/>
            <w:color w:val="000000" w:themeColor="text1"/>
            <w:sz w:val="22"/>
          </w:rPr>
          <w:t>these findings</w:t>
        </w:r>
      </w:ins>
      <w:del w:id="470" w:author="Schrodi, Steven J PHD" w:date="2019-06-11T11:14:00Z">
        <w:r w:rsidR="006B69D6" w:rsidRPr="0074168C" w:rsidDel="00F7383F">
          <w:rPr>
            <w:rFonts w:ascii="Arial" w:hAnsi="Arial" w:cs="Arial"/>
            <w:color w:val="000000" w:themeColor="text1"/>
            <w:sz w:val="22"/>
          </w:rPr>
          <w:delText>we</w:delText>
        </w:r>
      </w:del>
      <w:r w:rsidR="006B69D6" w:rsidRPr="0074168C">
        <w:rPr>
          <w:rFonts w:ascii="Arial" w:hAnsi="Arial" w:cs="Arial"/>
          <w:color w:val="000000" w:themeColor="text1"/>
          <w:sz w:val="22"/>
        </w:rPr>
        <w:t xml:space="preserve"> still need to </w:t>
      </w:r>
      <w:ins w:id="471" w:author="Schrodi, Steven J PHD" w:date="2019-06-11T11:15:00Z">
        <w:r w:rsidR="00F7383F">
          <w:rPr>
            <w:rFonts w:ascii="Arial" w:hAnsi="Arial" w:cs="Arial"/>
            <w:color w:val="000000" w:themeColor="text1"/>
            <w:sz w:val="22"/>
          </w:rPr>
          <w:t xml:space="preserve">be </w:t>
        </w:r>
      </w:ins>
      <w:r w:rsidR="00BA4DFD" w:rsidRPr="0074168C">
        <w:rPr>
          <w:rFonts w:ascii="Arial" w:hAnsi="Arial" w:cs="Arial"/>
          <w:color w:val="000000" w:themeColor="text1"/>
          <w:sz w:val="22"/>
        </w:rPr>
        <w:t>validate</w:t>
      </w:r>
      <w:ins w:id="472" w:author="Schrodi, Steven J PHD" w:date="2019-06-11T11:15:00Z">
        <w:r w:rsidR="00F7383F">
          <w:rPr>
            <w:rFonts w:ascii="Arial" w:hAnsi="Arial" w:cs="Arial"/>
            <w:color w:val="000000" w:themeColor="text1"/>
            <w:sz w:val="22"/>
          </w:rPr>
          <w:t>d</w:t>
        </w:r>
      </w:ins>
      <w:del w:id="473" w:author="Schrodi, Steven J PHD" w:date="2019-06-11T11:15:00Z">
        <w:r w:rsidR="00BA4DFD" w:rsidRPr="0074168C" w:rsidDel="00F7383F">
          <w:rPr>
            <w:rFonts w:ascii="Arial" w:hAnsi="Arial" w:cs="Arial"/>
            <w:color w:val="000000" w:themeColor="text1"/>
            <w:sz w:val="22"/>
          </w:rPr>
          <w:delText xml:space="preserve"> these findings</w:delText>
        </w:r>
      </w:del>
      <w:r w:rsidR="00BA4DFD" w:rsidRPr="0074168C">
        <w:rPr>
          <w:rFonts w:ascii="Arial" w:hAnsi="Arial" w:cs="Arial"/>
          <w:color w:val="000000" w:themeColor="text1"/>
          <w:sz w:val="22"/>
        </w:rPr>
        <w:t xml:space="preserve"> in larger studies. </w:t>
      </w:r>
      <w:r w:rsidR="004936C4" w:rsidRPr="0074168C">
        <w:rPr>
          <w:rFonts w:ascii="Arial" w:hAnsi="Arial" w:cs="Arial"/>
          <w:color w:val="000000" w:themeColor="text1"/>
          <w:sz w:val="22"/>
        </w:rPr>
        <w:t>T</w:t>
      </w:r>
      <w:r w:rsidR="000B0CD2" w:rsidRPr="0074168C">
        <w:rPr>
          <w:rFonts w:ascii="Arial" w:hAnsi="Arial" w:cs="Arial"/>
          <w:color w:val="000000" w:themeColor="text1"/>
          <w:sz w:val="22"/>
        </w:rPr>
        <w:t xml:space="preserve">he low-coverage caused by the low-pass WGBS sequencing </w:t>
      </w:r>
      <w:ins w:id="474" w:author="Schrodi, Steven J PHD" w:date="2019-06-11T11:15:00Z">
        <w:r w:rsidR="00F7383F">
          <w:rPr>
            <w:rFonts w:ascii="Arial" w:hAnsi="Arial" w:cs="Arial"/>
            <w:color w:val="000000" w:themeColor="text1"/>
            <w:sz w:val="22"/>
          </w:rPr>
          <w:t>introduced</w:t>
        </w:r>
      </w:ins>
      <w:del w:id="475" w:author="Schrodi, Steven J PHD" w:date="2019-06-11T11:15:00Z">
        <w:r w:rsidR="000B0CD2" w:rsidRPr="0074168C" w:rsidDel="00F7383F">
          <w:rPr>
            <w:rFonts w:ascii="Arial" w:hAnsi="Arial" w:cs="Arial"/>
            <w:color w:val="000000" w:themeColor="text1"/>
            <w:sz w:val="22"/>
          </w:rPr>
          <w:delText>provided</w:delText>
        </w:r>
      </w:del>
      <w:r w:rsidR="000B0CD2" w:rsidRPr="0074168C">
        <w:rPr>
          <w:rFonts w:ascii="Arial" w:hAnsi="Arial" w:cs="Arial"/>
          <w:color w:val="000000" w:themeColor="text1"/>
          <w:sz w:val="22"/>
        </w:rPr>
        <w:t xml:space="preserve"> </w:t>
      </w:r>
      <w:ins w:id="476" w:author="Schrodi, Steven J PHD" w:date="2019-06-11T11:15:00Z">
        <w:r w:rsidR="00F7383F">
          <w:rPr>
            <w:rFonts w:ascii="Arial" w:hAnsi="Arial" w:cs="Arial"/>
            <w:color w:val="000000" w:themeColor="text1"/>
            <w:sz w:val="22"/>
          </w:rPr>
          <w:t>analysis challenges</w:t>
        </w:r>
      </w:ins>
      <w:del w:id="477" w:author="Schrodi, Steven J PHD" w:date="2019-06-11T11:15:00Z">
        <w:r w:rsidR="000B0CD2" w:rsidRPr="0074168C" w:rsidDel="00F7383F">
          <w:rPr>
            <w:rFonts w:ascii="Arial" w:hAnsi="Arial" w:cs="Arial"/>
            <w:color w:val="000000" w:themeColor="text1"/>
            <w:sz w:val="22"/>
          </w:rPr>
          <w:delText>difficulties</w:delText>
        </w:r>
      </w:del>
      <w:del w:id="478" w:author="Schrodi, Steven J PHD" w:date="2019-06-11T11:16:00Z">
        <w:r w:rsidR="000B0CD2" w:rsidRPr="0074168C" w:rsidDel="00F7383F">
          <w:rPr>
            <w:rFonts w:ascii="Arial" w:hAnsi="Arial" w:cs="Arial"/>
            <w:color w:val="000000" w:themeColor="text1"/>
            <w:sz w:val="22"/>
          </w:rPr>
          <w:delText xml:space="preserve"> in deep-analysis to biology question</w:delText>
        </w:r>
      </w:del>
      <w:r w:rsidR="000B0CD2" w:rsidRPr="0074168C">
        <w:rPr>
          <w:rFonts w:ascii="Arial" w:hAnsi="Arial" w:cs="Arial"/>
          <w:color w:val="000000" w:themeColor="text1"/>
          <w:sz w:val="22"/>
        </w:rPr>
        <w:t xml:space="preserve">, however, </w:t>
      </w:r>
      <w:ins w:id="479" w:author="Schrodi, Steven J PHD" w:date="2019-06-11T11:16:00Z">
        <w:r w:rsidR="00F7383F">
          <w:rPr>
            <w:rFonts w:ascii="Arial" w:hAnsi="Arial" w:cs="Arial"/>
            <w:color w:val="000000" w:themeColor="text1"/>
            <w:sz w:val="22"/>
          </w:rPr>
          <w:t xml:space="preserve">it may </w:t>
        </w:r>
      </w:ins>
      <w:ins w:id="480" w:author="Schrodi, Steven J PHD" w:date="2019-06-11T11:17:00Z">
        <w:r w:rsidR="00F7383F">
          <w:rPr>
            <w:rFonts w:ascii="Arial" w:hAnsi="Arial" w:cs="Arial"/>
            <w:color w:val="000000" w:themeColor="text1"/>
            <w:sz w:val="22"/>
          </w:rPr>
          <w:t xml:space="preserve">still </w:t>
        </w:r>
      </w:ins>
      <w:ins w:id="481" w:author="Schrodi, Steven J PHD" w:date="2019-06-11T11:16:00Z">
        <w:r w:rsidR="00F7383F">
          <w:rPr>
            <w:rFonts w:ascii="Arial" w:hAnsi="Arial" w:cs="Arial"/>
            <w:color w:val="000000" w:themeColor="text1"/>
            <w:sz w:val="22"/>
          </w:rPr>
          <w:t xml:space="preserve">have </w:t>
        </w:r>
      </w:ins>
      <w:ins w:id="482" w:author="Schrodi, Steven J PHD" w:date="2019-06-11T11:17:00Z">
        <w:r w:rsidR="00F7383F">
          <w:rPr>
            <w:rFonts w:ascii="Arial" w:hAnsi="Arial" w:cs="Arial"/>
            <w:color w:val="000000" w:themeColor="text1"/>
            <w:sz w:val="22"/>
          </w:rPr>
          <w:t xml:space="preserve">clinical </w:t>
        </w:r>
      </w:ins>
      <w:ins w:id="483" w:author="Schrodi, Steven J PHD" w:date="2019-06-11T11:16:00Z">
        <w:r w:rsidR="00F7383F">
          <w:rPr>
            <w:rFonts w:ascii="Arial" w:hAnsi="Arial" w:cs="Arial"/>
            <w:color w:val="000000" w:themeColor="text1"/>
            <w:sz w:val="22"/>
          </w:rPr>
          <w:t xml:space="preserve">utility in augmenting </w:t>
        </w:r>
      </w:ins>
      <w:ins w:id="484" w:author="Schrodi, Steven J PHD" w:date="2019-06-11T11:17:00Z">
        <w:r w:rsidR="0080020D">
          <w:rPr>
            <w:rFonts w:ascii="Arial" w:hAnsi="Arial" w:cs="Arial"/>
            <w:color w:val="000000" w:themeColor="text1"/>
            <w:sz w:val="22"/>
          </w:rPr>
          <w:t>early detection of HCC</w:t>
        </w:r>
      </w:ins>
      <w:del w:id="485" w:author="Schrodi, Steven J PHD" w:date="2019-06-11T11:17:00Z">
        <w:r w:rsidR="000B0CD2" w:rsidRPr="0074168C" w:rsidDel="00F7383F">
          <w:rPr>
            <w:rFonts w:ascii="Arial" w:hAnsi="Arial" w:cs="Arial"/>
            <w:color w:val="000000" w:themeColor="text1"/>
            <w:sz w:val="22"/>
          </w:rPr>
          <w:delText>we found it is valuable for clinical implementation</w:delText>
        </w:r>
      </w:del>
      <w:r w:rsidR="000B0CD2" w:rsidRPr="0074168C">
        <w:rPr>
          <w:rFonts w:ascii="Arial" w:hAnsi="Arial" w:cs="Arial"/>
          <w:color w:val="000000" w:themeColor="text1"/>
          <w:sz w:val="22"/>
        </w:rPr>
        <w:t xml:space="preserve">. </w:t>
      </w:r>
      <w:ins w:id="486" w:author="Schrodi, Steven J PHD" w:date="2019-06-11T11:18:00Z">
        <w:r w:rsidR="0080020D">
          <w:rPr>
            <w:rFonts w:ascii="Arial" w:hAnsi="Arial" w:cs="Arial"/>
            <w:color w:val="000000" w:themeColor="text1"/>
            <w:sz w:val="22"/>
          </w:rPr>
          <w:t>This</w:t>
        </w:r>
      </w:ins>
      <w:del w:id="487" w:author="Schrodi, Steven J PHD" w:date="2019-06-11T11:18:00Z">
        <w:r w:rsidR="000B0CD2" w:rsidRPr="0074168C" w:rsidDel="0080020D">
          <w:rPr>
            <w:rFonts w:ascii="Arial" w:hAnsi="Arial" w:cs="Arial"/>
            <w:color w:val="000000" w:themeColor="text1"/>
            <w:sz w:val="22"/>
          </w:rPr>
          <w:delText>Our</w:delText>
        </w:r>
      </w:del>
      <w:r w:rsidR="000B0CD2" w:rsidRPr="0074168C">
        <w:rPr>
          <w:rFonts w:ascii="Arial" w:hAnsi="Arial" w:cs="Arial"/>
          <w:color w:val="000000" w:themeColor="text1"/>
          <w:sz w:val="22"/>
        </w:rPr>
        <w:t xml:space="preserve"> </w:t>
      </w:r>
      <w:r w:rsidR="00BA4DFD" w:rsidRPr="0074168C">
        <w:rPr>
          <w:rFonts w:ascii="Arial" w:hAnsi="Arial" w:cs="Arial"/>
          <w:color w:val="000000" w:themeColor="text1"/>
          <w:sz w:val="22"/>
        </w:rPr>
        <w:t>stud</w:t>
      </w:r>
      <w:ins w:id="488" w:author="Schrodi, Steven J PHD" w:date="2019-06-11T11:18:00Z">
        <w:r w:rsidR="0080020D">
          <w:rPr>
            <w:rFonts w:ascii="Arial" w:hAnsi="Arial" w:cs="Arial"/>
            <w:color w:val="000000" w:themeColor="text1"/>
            <w:sz w:val="22"/>
          </w:rPr>
          <w:t>y</w:t>
        </w:r>
      </w:ins>
      <w:del w:id="489" w:author="Schrodi, Steven J PHD" w:date="2019-06-11T11:18:00Z">
        <w:r w:rsidR="00BA4DFD" w:rsidRPr="0074168C" w:rsidDel="0080020D">
          <w:rPr>
            <w:rFonts w:ascii="Arial" w:hAnsi="Arial" w:cs="Arial"/>
            <w:color w:val="000000" w:themeColor="text1"/>
            <w:sz w:val="22"/>
          </w:rPr>
          <w:delText>ies</w:delText>
        </w:r>
      </w:del>
      <w:r w:rsidR="00BA4DFD" w:rsidRPr="0074168C">
        <w:rPr>
          <w:rFonts w:ascii="Arial" w:hAnsi="Arial" w:cs="Arial"/>
          <w:color w:val="000000" w:themeColor="text1"/>
          <w:sz w:val="22"/>
        </w:rPr>
        <w:t xml:space="preserve"> can </w:t>
      </w:r>
      <w:ins w:id="490" w:author="Schrodi, Steven J PHD" w:date="2019-06-11T11:19:00Z">
        <w:r w:rsidR="0080020D">
          <w:rPr>
            <w:rFonts w:ascii="Arial" w:hAnsi="Arial" w:cs="Arial"/>
            <w:color w:val="000000" w:themeColor="text1"/>
            <w:sz w:val="22"/>
          </w:rPr>
          <w:t xml:space="preserve">serve as a platform to motivate further development of low-pass DNA methylation approaches </w:t>
        </w:r>
      </w:ins>
      <w:ins w:id="491" w:author="Schrodi, Steven J PHD" w:date="2019-06-11T11:20:00Z">
        <w:r w:rsidR="0080020D">
          <w:rPr>
            <w:rFonts w:ascii="Arial" w:hAnsi="Arial" w:cs="Arial"/>
            <w:color w:val="000000" w:themeColor="text1"/>
            <w:sz w:val="22"/>
          </w:rPr>
          <w:t>to</w:t>
        </w:r>
      </w:ins>
      <w:del w:id="492" w:author="Schrodi, Steven J PHD" w:date="2019-06-11T11:20:00Z">
        <w:r w:rsidR="00BA4DFD" w:rsidRPr="0074168C" w:rsidDel="0080020D">
          <w:rPr>
            <w:rFonts w:ascii="Arial" w:hAnsi="Arial" w:cs="Arial"/>
            <w:color w:val="000000" w:themeColor="text1"/>
            <w:sz w:val="22"/>
          </w:rPr>
          <w:delText>be used to</w:delText>
        </w:r>
      </w:del>
      <w:del w:id="493" w:author="Schrodi, Steven J PHD" w:date="2019-06-11T11:19:00Z">
        <w:r w:rsidR="00BA4DFD" w:rsidRPr="0074168C" w:rsidDel="0080020D">
          <w:rPr>
            <w:rFonts w:ascii="Arial" w:hAnsi="Arial" w:cs="Arial"/>
            <w:color w:val="000000" w:themeColor="text1"/>
            <w:sz w:val="22"/>
          </w:rPr>
          <w:delText xml:space="preserve"> further develop these approaches and</w:delText>
        </w:r>
      </w:del>
      <w:r w:rsidR="00BA4DFD" w:rsidRPr="0074168C">
        <w:rPr>
          <w:rFonts w:ascii="Arial" w:hAnsi="Arial" w:cs="Arial"/>
          <w:color w:val="000000" w:themeColor="text1"/>
          <w:sz w:val="22"/>
        </w:rPr>
        <w:t xml:space="preserve"> improve the accuracy of HCC diagnoses and surveillance.</w:t>
      </w:r>
      <w:r w:rsidR="002937DE" w:rsidRPr="0074168C">
        <w:rPr>
          <w:rFonts w:ascii="Arial" w:hAnsi="Arial" w:cs="Arial"/>
          <w:color w:val="000000" w:themeColor="text1"/>
          <w:sz w:val="22"/>
        </w:rPr>
        <w:t xml:space="preserve"> </w:t>
      </w:r>
      <w:ins w:id="494" w:author="Schrodi, Steven J PHD" w:date="2019-06-11T11:20:00Z">
        <w:r w:rsidR="0080020D">
          <w:rPr>
            <w:rFonts w:ascii="Arial" w:hAnsi="Arial" w:cs="Arial"/>
            <w:color w:val="000000" w:themeColor="text1"/>
            <w:sz w:val="22"/>
          </w:rPr>
          <w:t>Subsequent l</w:t>
        </w:r>
      </w:ins>
      <w:del w:id="495" w:author="Schrodi, Steven J PHD" w:date="2019-06-11T11:20:00Z">
        <w:r w:rsidR="00BA4DFD" w:rsidRPr="0074168C" w:rsidDel="0080020D">
          <w:rPr>
            <w:rFonts w:ascii="Arial" w:hAnsi="Arial" w:cs="Arial"/>
            <w:color w:val="000000" w:themeColor="text1"/>
            <w:sz w:val="22"/>
          </w:rPr>
          <w:delText>L</w:delText>
        </w:r>
      </w:del>
      <w:r w:rsidR="00BA4DFD" w:rsidRPr="0074168C">
        <w:rPr>
          <w:rFonts w:ascii="Arial" w:hAnsi="Arial" w:cs="Arial"/>
          <w:color w:val="000000" w:themeColor="text1"/>
          <w:sz w:val="22"/>
        </w:rPr>
        <w:t xml:space="preserve">arger studies will </w:t>
      </w:r>
      <w:ins w:id="496" w:author="Schrodi, Steven J PHD" w:date="2019-06-11T11:20:00Z">
        <w:r w:rsidR="0080020D">
          <w:rPr>
            <w:rFonts w:ascii="Arial" w:hAnsi="Arial" w:cs="Arial"/>
            <w:color w:val="000000" w:themeColor="text1"/>
            <w:sz w:val="22"/>
          </w:rPr>
          <w:t xml:space="preserve">aid in </w:t>
        </w:r>
      </w:ins>
      <w:del w:id="497" w:author="Schrodi, Steven J PHD" w:date="2019-06-11T11:20:00Z">
        <w:r w:rsidR="00BA4DFD" w:rsidRPr="0074168C" w:rsidDel="0080020D">
          <w:rPr>
            <w:rFonts w:ascii="Arial" w:hAnsi="Arial" w:cs="Arial"/>
            <w:color w:val="000000" w:themeColor="text1"/>
            <w:sz w:val="22"/>
          </w:rPr>
          <w:delText xml:space="preserve">enable </w:delText>
        </w:r>
      </w:del>
      <w:r w:rsidR="00BA4DFD" w:rsidRPr="0074168C">
        <w:rPr>
          <w:rFonts w:ascii="Arial" w:hAnsi="Arial" w:cs="Arial"/>
          <w:color w:val="000000" w:themeColor="text1"/>
          <w:sz w:val="22"/>
        </w:rPr>
        <w:t>the determination of accurate cutoff values for disease stages, especially for those with small tumors.</w:t>
      </w:r>
      <w:r w:rsidRPr="0074168C">
        <w:rPr>
          <w:rFonts w:ascii="Arial" w:hAnsi="Arial" w:cs="Arial"/>
          <w:color w:val="000000" w:themeColor="text1"/>
          <w:sz w:val="22"/>
        </w:rPr>
        <w:t xml:space="preserve"> Further</w:t>
      </w:r>
      <w:r w:rsidR="00A44B6D" w:rsidRPr="0074168C">
        <w:rPr>
          <w:rFonts w:ascii="Arial" w:hAnsi="Arial" w:cs="Arial"/>
          <w:color w:val="000000" w:themeColor="text1"/>
          <w:sz w:val="22"/>
        </w:rPr>
        <w:t>more</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 xml:space="preserve">we anticipate that </w:t>
      </w:r>
      <w:r w:rsidR="006B69D6" w:rsidRPr="0074168C">
        <w:rPr>
          <w:rFonts w:ascii="Arial" w:hAnsi="Arial" w:cs="Arial"/>
          <w:color w:val="000000" w:themeColor="text1"/>
          <w:sz w:val="22"/>
        </w:rPr>
        <w:t>blood samples from HCC patients</w:t>
      </w:r>
      <w:r w:rsidRPr="0074168C">
        <w:rPr>
          <w:rFonts w:ascii="Arial" w:hAnsi="Arial" w:cs="Arial"/>
          <w:color w:val="000000" w:themeColor="text1"/>
          <w:sz w:val="22"/>
        </w:rPr>
        <w:t xml:space="preserve"> at multiple time points </w:t>
      </w:r>
      <w:r w:rsidR="00BA4DFD" w:rsidRPr="0074168C">
        <w:rPr>
          <w:rFonts w:ascii="Arial" w:hAnsi="Arial" w:cs="Arial"/>
          <w:color w:val="000000" w:themeColor="text1"/>
          <w:sz w:val="22"/>
        </w:rPr>
        <w:t>hold strong utility in tracking disease progression.</w:t>
      </w:r>
      <w:commentRangeEnd w:id="468"/>
      <w:r w:rsidR="000B0CD2" w:rsidRPr="0074168C">
        <w:rPr>
          <w:rStyle w:val="ab"/>
          <w:rFonts w:ascii="Arial" w:hAnsi="Arial" w:cs="Arial"/>
        </w:rPr>
        <w:commentReference w:id="468"/>
      </w:r>
    </w:p>
    <w:p w14:paraId="47BF81EC" w14:textId="13E843A2" w:rsidR="001E028C" w:rsidRPr="0074168C" w:rsidRDefault="001E028C" w:rsidP="000818AC">
      <w:pPr>
        <w:pStyle w:val="2"/>
        <w:spacing w:line="276" w:lineRule="auto"/>
        <w:rPr>
          <w:rFonts w:ascii="Arial" w:eastAsiaTheme="minorEastAsia" w:hAnsi="Arial" w:cs="Arial"/>
          <w:sz w:val="22"/>
        </w:rPr>
      </w:pPr>
      <w:r w:rsidRPr="0074168C">
        <w:rPr>
          <w:rFonts w:ascii="Arial" w:eastAsia="Arial" w:hAnsi="Arial" w:cs="Arial"/>
          <w:color w:val="000000" w:themeColor="text1"/>
          <w:sz w:val="22"/>
          <w:szCs w:val="22"/>
        </w:rPr>
        <w:t>Materials and Methods</w:t>
      </w:r>
    </w:p>
    <w:p w14:paraId="18E82895" w14:textId="77777777" w:rsidR="001E028C" w:rsidRPr="0074168C" w:rsidRDefault="001E028C" w:rsidP="000818AC">
      <w:pPr>
        <w:pStyle w:val="3"/>
        <w:rPr>
          <w:rFonts w:cs="Arial"/>
        </w:rPr>
      </w:pPr>
      <w:r w:rsidRPr="0074168C">
        <w:rPr>
          <w:rFonts w:cs="Arial"/>
        </w:rPr>
        <w:t>Sample collection</w:t>
      </w:r>
    </w:p>
    <w:p w14:paraId="1D699A8C" w14:textId="52ED7928" w:rsidR="001E028C" w:rsidRPr="0074168C" w:rsidRDefault="00915E1E" w:rsidP="000818AC">
      <w:pPr>
        <w:spacing w:before="240"/>
        <w:rPr>
          <w:rFonts w:ascii="Arial" w:hAnsi="Arial" w:cs="Arial"/>
          <w:sz w:val="22"/>
        </w:rPr>
      </w:pPr>
      <w:r w:rsidRPr="0074168C">
        <w:rPr>
          <w:rFonts w:ascii="Arial" w:hAnsi="Arial" w:cs="Arial"/>
          <w:sz w:val="22"/>
        </w:rPr>
        <w:t xml:space="preserve">All the blood samples of </w:t>
      </w:r>
      <w:r w:rsidR="001E028C" w:rsidRPr="0074168C">
        <w:rPr>
          <w:rFonts w:ascii="Arial" w:hAnsi="Arial" w:cs="Arial"/>
          <w:sz w:val="22"/>
        </w:rPr>
        <w:t xml:space="preserve">patients were </w:t>
      </w:r>
      <w:r w:rsidR="00177B21" w:rsidRPr="0074168C">
        <w:rPr>
          <w:rFonts w:ascii="Arial" w:hAnsi="Arial" w:cs="Arial"/>
          <w:sz w:val="22"/>
        </w:rPr>
        <w:t xml:space="preserve">collected </w:t>
      </w:r>
      <w:r w:rsidR="001E028C" w:rsidRPr="0074168C">
        <w:rPr>
          <w:rFonts w:ascii="Arial" w:hAnsi="Arial" w:cs="Arial"/>
          <w:sz w:val="22"/>
        </w:rPr>
        <w:t xml:space="preserve">from </w:t>
      </w:r>
      <w:r w:rsidR="00C372DE" w:rsidRPr="0074168C">
        <w:rPr>
          <w:rFonts w:ascii="Arial" w:hAnsi="Arial" w:cs="Arial"/>
          <w:sz w:val="22"/>
        </w:rPr>
        <w:t xml:space="preserve">Beijing </w:t>
      </w:r>
      <w:proofErr w:type="spellStart"/>
      <w:r w:rsidR="00C372DE" w:rsidRPr="0074168C">
        <w:rPr>
          <w:rFonts w:ascii="Arial" w:hAnsi="Arial" w:cs="Arial"/>
          <w:sz w:val="22"/>
        </w:rPr>
        <w:t>You’an</w:t>
      </w:r>
      <w:proofErr w:type="spellEnd"/>
      <w:r w:rsidR="00C372DE" w:rsidRPr="0074168C">
        <w:rPr>
          <w:rFonts w:ascii="Arial" w:hAnsi="Arial" w:cs="Arial"/>
          <w:sz w:val="22"/>
        </w:rPr>
        <w:t xml:space="preserve"> Hospital</w:t>
      </w:r>
      <w:r w:rsidR="001E028C" w:rsidRPr="0074168C">
        <w:rPr>
          <w:rFonts w:ascii="Arial" w:hAnsi="Arial" w:cs="Arial"/>
          <w:sz w:val="22"/>
        </w:rPr>
        <w:t xml:space="preserve">. Healthy individuals </w:t>
      </w:r>
      <w:r w:rsidR="00C372DE" w:rsidRPr="0074168C">
        <w:rPr>
          <w:rFonts w:ascii="Arial" w:hAnsi="Arial" w:cs="Arial"/>
          <w:sz w:val="22"/>
        </w:rPr>
        <w:t xml:space="preserve">enrolled by Beijing Institute of Genomics </w:t>
      </w:r>
      <w:r w:rsidR="001E028C" w:rsidRPr="0074168C">
        <w:rPr>
          <w:rFonts w:ascii="Arial" w:hAnsi="Arial" w:cs="Arial"/>
          <w:sz w:val="22"/>
        </w:rPr>
        <w:t>were collected as controls.</w:t>
      </w:r>
      <w:r w:rsidR="00A05A78" w:rsidRPr="0074168C">
        <w:rPr>
          <w:rFonts w:ascii="Arial" w:hAnsi="Arial" w:cs="Arial"/>
          <w:sz w:val="22"/>
        </w:rPr>
        <w:t xml:space="preserve"> The diagnosis was made according to the guidelines for the prevention and treatment of</w:t>
      </w:r>
      <w:r w:rsidR="00BE6610" w:rsidRPr="0074168C">
        <w:rPr>
          <w:rFonts w:ascii="Arial" w:hAnsi="Arial" w:cs="Arial"/>
          <w:sz w:val="22"/>
        </w:rPr>
        <w:t xml:space="preserve"> </w:t>
      </w:r>
      <w:r w:rsidR="00A05A78" w:rsidRPr="0074168C">
        <w:rPr>
          <w:rFonts w:ascii="Arial" w:hAnsi="Arial" w:cs="Arial"/>
          <w:sz w:val="22"/>
        </w:rPr>
        <w:t xml:space="preserve">chronic hepatitis B: a 2015 update </w:t>
      </w:r>
      <w:r w:rsidR="00A05A78" w:rsidRPr="0074168C">
        <w:rPr>
          <w:rFonts w:ascii="Arial" w:hAnsi="Arial" w:cs="Arial"/>
          <w:sz w:val="22"/>
        </w:rPr>
        <w:fldChar w:fldCharType="begin">
          <w:fldData xml:space="preserve">PEVuZE5vdGU+PENpdGU+PEF1dGhvcj5Ib3U8L0F1dGhvcj48WWVhcj4yMDE3PC9ZZWFyPjxSZWNO
dW0+MzI8L1JlY051bT48RGlzcGxheVRleHQ+KDUwKTwvRGlzcGxheVRleHQ+PHJlY29yZD48cmVj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FA561F">
        <w:rPr>
          <w:rFonts w:ascii="Arial" w:hAnsi="Arial" w:cs="Arial"/>
          <w:sz w:val="22"/>
        </w:rPr>
        <w:instrText xml:space="preserve"> ADDIN EN.CITE </w:instrText>
      </w:r>
      <w:r w:rsidR="00FA561F">
        <w:rPr>
          <w:rFonts w:ascii="Arial" w:hAnsi="Arial" w:cs="Arial"/>
          <w:sz w:val="22"/>
        </w:rPr>
        <w:fldChar w:fldCharType="begin">
          <w:fldData xml:space="preserve">PEVuZE5vdGU+PENpdGU+PEF1dGhvcj5Ib3U8L0F1dGhvcj48WWVhcj4yMDE3PC9ZZWFyPjxSZWNO
dW0+MzI8L1JlY051bT48RGlzcGxheVRleHQ+KDUwKTwvRGlzcGxheVRleHQ+PHJlY29yZD48cmVj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FA561F">
        <w:rPr>
          <w:rFonts w:ascii="Arial" w:hAnsi="Arial" w:cs="Arial"/>
          <w:sz w:val="22"/>
        </w:rPr>
        <w:instrText xml:space="preserve"> ADDIN EN.CITE.DATA </w:instrText>
      </w:r>
      <w:r w:rsidR="00FA561F">
        <w:rPr>
          <w:rFonts w:ascii="Arial" w:hAnsi="Arial" w:cs="Arial"/>
          <w:sz w:val="22"/>
        </w:rPr>
      </w:r>
      <w:r w:rsidR="00FA561F">
        <w:rPr>
          <w:rFonts w:ascii="Arial" w:hAnsi="Arial" w:cs="Arial"/>
          <w:sz w:val="22"/>
        </w:rPr>
        <w:fldChar w:fldCharType="end"/>
      </w:r>
      <w:r w:rsidR="00A05A78" w:rsidRPr="0074168C">
        <w:rPr>
          <w:rFonts w:ascii="Arial" w:hAnsi="Arial" w:cs="Arial"/>
          <w:sz w:val="22"/>
        </w:rPr>
      </w:r>
      <w:r w:rsidR="00A05A78" w:rsidRPr="0074168C">
        <w:rPr>
          <w:rFonts w:ascii="Arial" w:hAnsi="Arial" w:cs="Arial"/>
          <w:sz w:val="22"/>
        </w:rPr>
        <w:fldChar w:fldCharType="separate"/>
      </w:r>
      <w:r w:rsidR="00FA561F">
        <w:rPr>
          <w:rFonts w:ascii="Arial" w:hAnsi="Arial" w:cs="Arial"/>
          <w:noProof/>
          <w:sz w:val="22"/>
        </w:rPr>
        <w:t>(50)</w:t>
      </w:r>
      <w:r w:rsidR="00A05A78" w:rsidRPr="0074168C">
        <w:rPr>
          <w:rFonts w:ascii="Arial" w:hAnsi="Arial" w:cs="Arial"/>
          <w:sz w:val="22"/>
        </w:rPr>
        <w:fldChar w:fldCharType="end"/>
      </w:r>
      <w:r w:rsidR="00A05A78" w:rsidRPr="0074168C">
        <w:rPr>
          <w:rFonts w:ascii="Arial" w:hAnsi="Arial" w:cs="Arial"/>
          <w:sz w:val="22"/>
        </w:rPr>
        <w:t>.</w:t>
      </w:r>
      <w:r w:rsidR="00177B21" w:rsidRPr="0074168C">
        <w:rPr>
          <w:rFonts w:ascii="Arial" w:hAnsi="Arial" w:cs="Arial"/>
          <w:sz w:val="22"/>
        </w:rPr>
        <w:t xml:space="preserve"> </w:t>
      </w:r>
      <w:r w:rsidR="00F91999" w:rsidRPr="0074168C">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sidRPr="0074168C">
        <w:rPr>
          <w:rFonts w:ascii="Arial" w:hAnsi="Arial" w:cs="Arial"/>
          <w:sz w:val="22"/>
        </w:rPr>
        <w:t>ere</w:t>
      </w:r>
      <w:r w:rsidR="00F91999" w:rsidRPr="0074168C">
        <w:rPr>
          <w:rFonts w:ascii="Arial" w:hAnsi="Arial" w:cs="Arial"/>
          <w:sz w:val="22"/>
        </w:rPr>
        <w:t xml:space="preserve"> classified </w:t>
      </w:r>
      <w:r w:rsidR="002F70B5" w:rsidRPr="0074168C">
        <w:rPr>
          <w:rFonts w:ascii="Arial" w:hAnsi="Arial" w:cs="Arial"/>
          <w:sz w:val="22"/>
        </w:rPr>
        <w:t>as</w:t>
      </w:r>
      <w:r w:rsidR="00F91999" w:rsidRPr="0074168C">
        <w:rPr>
          <w:rFonts w:ascii="Arial" w:hAnsi="Arial" w:cs="Arial"/>
          <w:sz w:val="22"/>
        </w:rPr>
        <w:t xml:space="preserve"> early and late stage </w:t>
      </w:r>
      <w:r w:rsidR="002F70B5" w:rsidRPr="0074168C">
        <w:rPr>
          <w:rFonts w:ascii="Arial" w:hAnsi="Arial" w:cs="Arial"/>
          <w:sz w:val="22"/>
        </w:rPr>
        <w:t>according to the</w:t>
      </w:r>
      <w:r w:rsidR="00F91999" w:rsidRPr="0074168C">
        <w:rPr>
          <w:rFonts w:ascii="Arial" w:hAnsi="Arial" w:cs="Arial"/>
          <w:sz w:val="22"/>
        </w:rPr>
        <w:t xml:space="preserve"> BCLC system. </w:t>
      </w:r>
      <w:commentRangeStart w:id="498"/>
      <w:commentRangeStart w:id="499"/>
      <w:commentRangeStart w:id="500"/>
      <w:commentRangeStart w:id="501"/>
      <w:r w:rsidR="00177B21" w:rsidRPr="0074168C">
        <w:rPr>
          <w:rFonts w:ascii="Arial" w:hAnsi="Arial" w:cs="Arial"/>
          <w:sz w:val="22"/>
        </w:rPr>
        <w:t xml:space="preserve">The study protocol conformed to the ethical guidelines of the 1975 Declaration of Helsinki and was approved by the Ethics Committee of Beijing </w:t>
      </w:r>
      <w:proofErr w:type="spellStart"/>
      <w:r w:rsidR="00177B21" w:rsidRPr="0074168C">
        <w:rPr>
          <w:rFonts w:ascii="Arial" w:hAnsi="Arial" w:cs="Arial"/>
          <w:sz w:val="22"/>
        </w:rPr>
        <w:t>You’an</w:t>
      </w:r>
      <w:proofErr w:type="spellEnd"/>
      <w:r w:rsidR="00177B21" w:rsidRPr="0074168C">
        <w:rPr>
          <w:rFonts w:ascii="Arial" w:hAnsi="Arial" w:cs="Arial"/>
          <w:sz w:val="22"/>
        </w:rPr>
        <w:t xml:space="preserve"> Hospital and Beijing Institute of Genomics</w:t>
      </w:r>
      <w:ins w:id="502" w:author="Zhang Haikun" w:date="2019-06-12T19:47:00Z">
        <w:r w:rsidR="00B4727F">
          <w:rPr>
            <w:rFonts w:ascii="Arial" w:hAnsi="Arial" w:cs="Arial"/>
            <w:sz w:val="22"/>
          </w:rPr>
          <w:t xml:space="preserve"> (</w:t>
        </w:r>
      </w:ins>
      <w:ins w:id="503" w:author="Zhang Haikun" w:date="2019-06-12T19:48:00Z">
        <w:r w:rsidR="00B4727F" w:rsidRPr="00B4727F">
          <w:rPr>
            <w:rFonts w:ascii="Arial" w:hAnsi="Arial" w:cs="Arial"/>
            <w:sz w:val="22"/>
            <w:highlight w:val="yellow"/>
            <w:rPrChange w:id="504" w:author="Zhang Haikun" w:date="2019-06-12T19:48:00Z">
              <w:rPr/>
            </w:rPrChange>
          </w:rPr>
          <w:t>IRB number 2016H005</w:t>
        </w:r>
      </w:ins>
      <w:ins w:id="505" w:author="Zhang Haikun" w:date="2019-06-12T19:47:00Z">
        <w:r w:rsidR="00B4727F">
          <w:rPr>
            <w:rFonts w:ascii="Arial" w:hAnsi="Arial" w:cs="Arial"/>
            <w:sz w:val="22"/>
          </w:rPr>
          <w:t>)</w:t>
        </w:r>
      </w:ins>
      <w:r w:rsidR="00177B21" w:rsidRPr="0074168C">
        <w:rPr>
          <w:rFonts w:ascii="Arial" w:hAnsi="Arial" w:cs="Arial"/>
          <w:sz w:val="22"/>
        </w:rPr>
        <w:t xml:space="preserve">. </w:t>
      </w:r>
      <w:commentRangeStart w:id="506"/>
      <w:commentRangeEnd w:id="498"/>
      <w:r w:rsidR="00080889" w:rsidRPr="00B4727F">
        <w:rPr>
          <w:sz w:val="22"/>
          <w:rPrChange w:id="507" w:author="Zhang Haikun" w:date="2019-06-12T19:48:00Z">
            <w:rPr>
              <w:rStyle w:val="ab"/>
              <w:rFonts w:ascii="Arial" w:hAnsi="Arial" w:cs="Arial"/>
            </w:rPr>
          </w:rPrChange>
        </w:rPr>
        <w:commentReference w:id="498"/>
      </w:r>
      <w:commentRangeEnd w:id="499"/>
      <w:r w:rsidR="00FC7248" w:rsidRPr="00B4727F">
        <w:rPr>
          <w:sz w:val="22"/>
          <w:rPrChange w:id="508" w:author="Zhang Haikun" w:date="2019-06-12T19:48:00Z">
            <w:rPr>
              <w:rStyle w:val="ab"/>
              <w:rFonts w:ascii="Arial" w:hAnsi="Arial" w:cs="Arial"/>
            </w:rPr>
          </w:rPrChange>
        </w:rPr>
        <w:commentReference w:id="499"/>
      </w:r>
      <w:r w:rsidR="00177B21" w:rsidRPr="0074168C">
        <w:rPr>
          <w:rFonts w:ascii="Arial" w:hAnsi="Arial" w:cs="Arial"/>
          <w:sz w:val="22"/>
        </w:rPr>
        <w:t>An informed</w:t>
      </w:r>
      <w:ins w:id="509" w:author="Microsoft Office 用户" w:date="2019-06-12T22:01:00Z">
        <w:r w:rsidR="008053D6">
          <w:rPr>
            <w:rFonts w:ascii="Arial" w:hAnsi="Arial" w:cs="Arial" w:hint="eastAsia"/>
            <w:sz w:val="22"/>
          </w:rPr>
          <w:t xml:space="preserve"> written</w:t>
        </w:r>
      </w:ins>
      <w:r w:rsidR="00177B21" w:rsidRPr="0074168C">
        <w:rPr>
          <w:rFonts w:ascii="Arial" w:hAnsi="Arial" w:cs="Arial"/>
          <w:sz w:val="22"/>
        </w:rPr>
        <w:t xml:space="preserve"> </w:t>
      </w:r>
      <w:r w:rsidR="00177B21" w:rsidRPr="0074168C">
        <w:rPr>
          <w:rFonts w:ascii="Arial" w:hAnsi="Arial" w:cs="Arial"/>
          <w:sz w:val="22"/>
        </w:rPr>
        <w:lastRenderedPageBreak/>
        <w:t xml:space="preserve">consent </w:t>
      </w:r>
      <w:commentRangeEnd w:id="506"/>
      <w:r w:rsidR="0080020D">
        <w:rPr>
          <w:rStyle w:val="ab"/>
        </w:rPr>
        <w:commentReference w:id="506"/>
      </w:r>
      <w:r w:rsidR="00177B21" w:rsidRPr="0074168C">
        <w:rPr>
          <w:rFonts w:ascii="Arial" w:hAnsi="Arial" w:cs="Arial"/>
          <w:sz w:val="22"/>
        </w:rPr>
        <w:t>was obtained from all patients and volunteers.</w:t>
      </w:r>
      <w:r w:rsidR="00BA6D10" w:rsidRPr="0074168C">
        <w:rPr>
          <w:rFonts w:ascii="Arial" w:hAnsi="Arial" w:cs="Arial"/>
          <w:sz w:val="22"/>
        </w:rPr>
        <w:t xml:space="preserve"> </w:t>
      </w:r>
      <w:commentRangeEnd w:id="500"/>
      <w:r w:rsidR="0007099B">
        <w:rPr>
          <w:rStyle w:val="ab"/>
        </w:rPr>
        <w:commentReference w:id="500"/>
      </w:r>
      <w:commentRangeEnd w:id="501"/>
      <w:r w:rsidR="00B4727F">
        <w:rPr>
          <w:rStyle w:val="ab"/>
        </w:rPr>
        <w:commentReference w:id="501"/>
      </w:r>
    </w:p>
    <w:p w14:paraId="6C89209C" w14:textId="4F8CA46B" w:rsidR="001E028C" w:rsidRPr="0074168C" w:rsidRDefault="001E028C" w:rsidP="000818AC">
      <w:pPr>
        <w:pStyle w:val="3"/>
        <w:rPr>
          <w:rFonts w:cs="Arial"/>
        </w:rPr>
      </w:pPr>
      <w:r w:rsidRPr="0074168C">
        <w:rPr>
          <w:rFonts w:cs="Arial"/>
        </w:rPr>
        <w:t>Cell free DNA extraction</w:t>
      </w:r>
    </w:p>
    <w:p w14:paraId="2F82B7C9" w14:textId="45253C81" w:rsidR="00A05A78" w:rsidRPr="0074168C" w:rsidRDefault="00A05A78" w:rsidP="000818AC">
      <w:pPr>
        <w:spacing w:before="240"/>
        <w:rPr>
          <w:rFonts w:ascii="Arial" w:hAnsi="Arial" w:cs="Arial"/>
          <w:sz w:val="22"/>
        </w:rPr>
      </w:pPr>
      <w:r w:rsidRPr="0074168C">
        <w:rPr>
          <w:rFonts w:ascii="Arial" w:hAnsi="Arial" w:cs="Arial"/>
          <w:sz w:val="22"/>
        </w:rPr>
        <w:t xml:space="preserve">Ten microliters (ml) of whole blood was collected from each patient in </w:t>
      </w:r>
      <w:proofErr w:type="spellStart"/>
      <w:r w:rsidRPr="0074168C">
        <w:rPr>
          <w:rFonts w:ascii="Arial" w:hAnsi="Arial" w:cs="Arial"/>
          <w:sz w:val="22"/>
        </w:rPr>
        <w:t>Streck</w:t>
      </w:r>
      <w:proofErr w:type="spellEnd"/>
      <w:r w:rsidRPr="0074168C">
        <w:rPr>
          <w:rFonts w:ascii="Arial" w:hAnsi="Arial" w:cs="Arial"/>
          <w:sz w:val="22"/>
        </w:rPr>
        <w:t xml:space="preserve"> Cell-Free DNA BCT® tubes (</w:t>
      </w:r>
      <w:proofErr w:type="spellStart"/>
      <w:r w:rsidRPr="0074168C">
        <w:rPr>
          <w:rFonts w:ascii="Arial" w:hAnsi="Arial" w:cs="Arial"/>
          <w:sz w:val="22"/>
        </w:rPr>
        <w:t>Streck</w:t>
      </w:r>
      <w:proofErr w:type="spellEnd"/>
      <w:r w:rsidRPr="0074168C">
        <w:rPr>
          <w:rFonts w:ascii="Arial" w:hAnsi="Arial" w:cs="Arial"/>
          <w:sz w:val="22"/>
        </w:rPr>
        <w:t xml:space="preserve">, Omaha, NE) and immediately </w:t>
      </w:r>
      <w:r w:rsidR="00AD1FB2" w:rsidRPr="0074168C">
        <w:rPr>
          <w:rFonts w:ascii="Arial" w:hAnsi="Arial" w:cs="Arial"/>
          <w:sz w:val="22"/>
        </w:rPr>
        <w:t xml:space="preserve">shipped </w:t>
      </w:r>
      <w:r w:rsidRPr="0074168C">
        <w:rPr>
          <w:rFonts w:ascii="Arial" w:hAnsi="Arial" w:cs="Arial"/>
          <w:sz w:val="22"/>
        </w:rPr>
        <w:t xml:space="preserve">to Beijing Institute of Genomics. Upon arrival, the blood </w:t>
      </w:r>
      <w:r w:rsidR="00AD1FB2" w:rsidRPr="0074168C">
        <w:rPr>
          <w:rFonts w:ascii="Arial" w:hAnsi="Arial" w:cs="Arial"/>
          <w:sz w:val="22"/>
        </w:rPr>
        <w:t xml:space="preserve">was </w:t>
      </w:r>
      <w:r w:rsidRPr="0074168C">
        <w:rPr>
          <w:rFonts w:ascii="Arial" w:hAnsi="Arial" w:cs="Arial"/>
          <w:sz w:val="22"/>
        </w:rPr>
        <w:t xml:space="preserve">collected in </w:t>
      </w:r>
      <w:proofErr w:type="spellStart"/>
      <w:r w:rsidRPr="0074168C">
        <w:rPr>
          <w:rFonts w:ascii="Arial" w:hAnsi="Arial" w:cs="Arial"/>
          <w:sz w:val="22"/>
        </w:rPr>
        <w:t>Streck</w:t>
      </w:r>
      <w:proofErr w:type="spellEnd"/>
      <w:r w:rsidRPr="0074168C">
        <w:rPr>
          <w:rFonts w:ascii="Arial" w:hAnsi="Arial" w:cs="Arial"/>
          <w:sz w:val="22"/>
        </w:rPr>
        <w:t xml:space="preserve"> BCT tubes were centrifuged at 3,000 × g for 15 minutes at 4°C within two hours. Subsequently, the plasma was transferred into a fresh </w:t>
      </w:r>
      <w:proofErr w:type="spellStart"/>
      <w:r w:rsidRPr="0074168C">
        <w:rPr>
          <w:rFonts w:ascii="Arial" w:hAnsi="Arial" w:cs="Arial"/>
          <w:sz w:val="22"/>
        </w:rPr>
        <w:t>microcentrifuge</w:t>
      </w:r>
      <w:proofErr w:type="spellEnd"/>
      <w:r w:rsidRPr="0074168C">
        <w:rPr>
          <w:rFonts w:ascii="Arial" w:hAnsi="Arial" w:cs="Arial"/>
          <w:sz w:val="22"/>
        </w:rPr>
        <w:t xml:space="preserve"> tube, followed by a 2nd centrifugation at 16,000 × g for 10 minutes at room temperature.</w:t>
      </w:r>
      <w:r w:rsidR="00C372DE" w:rsidRPr="0074168C">
        <w:rPr>
          <w:rFonts w:ascii="Arial" w:hAnsi="Arial" w:cs="Arial"/>
          <w:sz w:val="22"/>
        </w:rPr>
        <w:t xml:space="preserve"> </w:t>
      </w:r>
      <w:r w:rsidRPr="0074168C">
        <w:rPr>
          <w:rFonts w:ascii="Arial" w:hAnsi="Arial" w:cs="Arial"/>
          <w:sz w:val="22"/>
        </w:rPr>
        <w:t xml:space="preserve">Five ml of resultant plasma was used for </w:t>
      </w:r>
      <w:proofErr w:type="spellStart"/>
      <w:r w:rsidRPr="0074168C">
        <w:rPr>
          <w:rFonts w:ascii="Arial" w:hAnsi="Arial" w:cs="Arial"/>
          <w:sz w:val="22"/>
        </w:rPr>
        <w:t>cfDNA</w:t>
      </w:r>
      <w:proofErr w:type="spellEnd"/>
      <w:r w:rsidRPr="0074168C">
        <w:rPr>
          <w:rFonts w:ascii="Arial" w:hAnsi="Arial" w:cs="Arial"/>
          <w:sz w:val="22"/>
        </w:rPr>
        <w:t xml:space="preserve"> extraction using a </w:t>
      </w:r>
      <w:proofErr w:type="spellStart"/>
      <w:r w:rsidRPr="0074168C">
        <w:rPr>
          <w:rFonts w:ascii="Arial" w:hAnsi="Arial" w:cs="Arial"/>
          <w:sz w:val="22"/>
        </w:rPr>
        <w:t>QIAamp</w:t>
      </w:r>
      <w:proofErr w:type="spellEnd"/>
      <w:r w:rsidRPr="0074168C">
        <w:rPr>
          <w:rFonts w:ascii="Arial" w:hAnsi="Arial" w:cs="Arial"/>
          <w:sz w:val="22"/>
        </w:rPr>
        <w:t xml:space="preserve"> Circulating Nucleic Acid Kit (</w:t>
      </w:r>
      <w:proofErr w:type="spellStart"/>
      <w:r w:rsidRPr="0074168C">
        <w:rPr>
          <w:rFonts w:ascii="Arial" w:hAnsi="Arial" w:cs="Arial"/>
          <w:sz w:val="22"/>
        </w:rPr>
        <w:t>Qiagen</w:t>
      </w:r>
      <w:proofErr w:type="spellEnd"/>
      <w:r w:rsidRPr="0074168C">
        <w:rPr>
          <w:rFonts w:ascii="Arial" w:hAnsi="Arial" w:cs="Arial"/>
          <w:sz w:val="22"/>
        </w:rPr>
        <w:t xml:space="preserve">, Valencia, CA). After extraction, total DNA was quantified using a Qubit </w:t>
      </w:r>
      <w:proofErr w:type="spellStart"/>
      <w:r w:rsidRPr="0074168C">
        <w:rPr>
          <w:rFonts w:ascii="Arial" w:hAnsi="Arial" w:cs="Arial"/>
          <w:sz w:val="22"/>
        </w:rPr>
        <w:t>dsDNAHS</w:t>
      </w:r>
      <w:proofErr w:type="spellEnd"/>
      <w:r w:rsidRPr="0074168C">
        <w:rPr>
          <w:rFonts w:ascii="Arial" w:hAnsi="Arial" w:cs="Arial"/>
          <w:sz w:val="22"/>
        </w:rPr>
        <w:t xml:space="preserve"> Assay kit (Life technologies, Grand Island, NY, USA). All DNA samples were stored at -80°C before sequencing library construction.</w:t>
      </w:r>
    </w:p>
    <w:p w14:paraId="4C812D9A" w14:textId="401D455A" w:rsidR="001E028C" w:rsidRPr="0074168C" w:rsidRDefault="001E028C" w:rsidP="000818AC">
      <w:pPr>
        <w:pStyle w:val="3"/>
        <w:rPr>
          <w:rFonts w:cs="Arial"/>
        </w:rPr>
      </w:pPr>
      <w:r w:rsidRPr="0074168C">
        <w:rPr>
          <w:rFonts w:cs="Arial"/>
        </w:rPr>
        <w:t>Whole genome bisulfite sequencing</w:t>
      </w:r>
      <w:r w:rsidR="0094254B" w:rsidRPr="0074168C">
        <w:rPr>
          <w:rFonts w:cs="Arial"/>
        </w:rPr>
        <w:t xml:space="preserve"> and data processing</w:t>
      </w:r>
    </w:p>
    <w:p w14:paraId="6EF1736E" w14:textId="42075DE8" w:rsidR="00401C36" w:rsidRPr="0074168C" w:rsidRDefault="001E028C" w:rsidP="00C2685F">
      <w:pPr>
        <w:spacing w:before="240"/>
        <w:rPr>
          <w:rFonts w:ascii="Arial" w:hAnsi="Arial" w:cs="Arial"/>
          <w:sz w:val="22"/>
        </w:rPr>
      </w:pPr>
      <w:r w:rsidRPr="0074168C">
        <w:rPr>
          <w:rFonts w:ascii="Arial" w:hAnsi="Arial" w:cs="Arial"/>
          <w:sz w:val="22"/>
        </w:rPr>
        <w:t xml:space="preserve">Using the </w:t>
      </w:r>
      <w:proofErr w:type="spellStart"/>
      <w:r w:rsidRPr="0074168C">
        <w:rPr>
          <w:rFonts w:ascii="Arial" w:hAnsi="Arial" w:cs="Arial"/>
          <w:sz w:val="22"/>
        </w:rPr>
        <w:t>TruSeq</w:t>
      </w:r>
      <w:proofErr w:type="spellEnd"/>
      <w:r w:rsidRPr="0074168C">
        <w:rPr>
          <w:rFonts w:ascii="Arial" w:hAnsi="Arial" w:cs="Arial"/>
          <w:sz w:val="22"/>
        </w:rPr>
        <w:t xml:space="preserve"> DNA Methylation Kit (Illumina Inc.) according to the manufacturers’ protocol.</w:t>
      </w:r>
      <w:r w:rsidR="00C372DE" w:rsidRPr="0074168C">
        <w:rPr>
          <w:rFonts w:ascii="Arial" w:hAnsi="Arial" w:cs="Arial"/>
          <w:sz w:val="22"/>
        </w:rPr>
        <w:t xml:space="preserve"> </w:t>
      </w:r>
      <w:r w:rsidR="004E149A" w:rsidRPr="0074168C">
        <w:rPr>
          <w:rFonts w:ascii="Arial" w:hAnsi="Arial" w:cs="Arial"/>
          <w:sz w:val="22"/>
        </w:rPr>
        <w:t xml:space="preserve">Total </w:t>
      </w:r>
      <w:proofErr w:type="spellStart"/>
      <w:r w:rsidR="00C372DE" w:rsidRPr="0074168C">
        <w:rPr>
          <w:rFonts w:ascii="Arial" w:hAnsi="Arial" w:cs="Arial"/>
          <w:sz w:val="22"/>
        </w:rPr>
        <w:t>cfDNA</w:t>
      </w:r>
      <w:proofErr w:type="spellEnd"/>
      <w:r w:rsidR="00C372DE" w:rsidRPr="0074168C">
        <w:rPr>
          <w:rFonts w:ascii="Arial" w:hAnsi="Arial" w:cs="Arial"/>
          <w:sz w:val="22"/>
        </w:rPr>
        <w:t xml:space="preserve"> </w:t>
      </w:r>
      <w:r w:rsidR="004E149A" w:rsidRPr="0074168C">
        <w:rPr>
          <w:rFonts w:ascii="Arial" w:hAnsi="Arial" w:cs="Arial"/>
          <w:sz w:val="22"/>
        </w:rPr>
        <w:t>(</w:t>
      </w:r>
      <w:r w:rsidR="00EE5B9C" w:rsidRPr="0074168C">
        <w:rPr>
          <w:rFonts w:ascii="Arial" w:hAnsi="Arial" w:cs="Arial"/>
          <w:sz w:val="22"/>
        </w:rPr>
        <w:t xml:space="preserve">range from </w:t>
      </w:r>
      <w:r w:rsidR="00A06070" w:rsidRPr="0074168C">
        <w:rPr>
          <w:rFonts w:ascii="Arial" w:hAnsi="Arial" w:cs="Arial"/>
          <w:sz w:val="22"/>
        </w:rPr>
        <w:t>0.5</w:t>
      </w:r>
      <w:r w:rsidR="004E149A" w:rsidRPr="0074168C">
        <w:rPr>
          <w:rFonts w:ascii="Arial" w:hAnsi="Arial" w:cs="Arial"/>
          <w:sz w:val="22"/>
        </w:rPr>
        <w:t xml:space="preserve"> ng</w:t>
      </w:r>
      <w:r w:rsidR="00EE5B9C" w:rsidRPr="0074168C">
        <w:rPr>
          <w:rFonts w:ascii="Arial" w:hAnsi="Arial" w:cs="Arial"/>
          <w:sz w:val="22"/>
        </w:rPr>
        <w:t xml:space="preserve"> to </w:t>
      </w:r>
      <w:r w:rsidR="00A06070" w:rsidRPr="0074168C">
        <w:rPr>
          <w:rFonts w:ascii="Arial" w:hAnsi="Arial" w:cs="Arial"/>
          <w:sz w:val="22"/>
        </w:rPr>
        <w:t>88.7</w:t>
      </w:r>
      <w:r w:rsidR="004E149A" w:rsidRPr="0074168C">
        <w:rPr>
          <w:rFonts w:ascii="Arial" w:hAnsi="Arial" w:cs="Arial"/>
          <w:sz w:val="22"/>
        </w:rPr>
        <w:t xml:space="preserve"> ng) </w:t>
      </w:r>
      <w:r w:rsidR="00C372DE" w:rsidRPr="0074168C">
        <w:rPr>
          <w:rFonts w:ascii="Arial" w:hAnsi="Arial" w:cs="Arial"/>
          <w:sz w:val="22"/>
        </w:rPr>
        <w:t xml:space="preserve">was used for sequencing library construction. Bisulfite conversion of </w:t>
      </w:r>
      <w:proofErr w:type="spellStart"/>
      <w:r w:rsidR="00C372DE" w:rsidRPr="0074168C">
        <w:rPr>
          <w:rFonts w:ascii="Arial" w:hAnsi="Arial" w:cs="Arial"/>
          <w:sz w:val="22"/>
        </w:rPr>
        <w:t>cfDNA</w:t>
      </w:r>
      <w:proofErr w:type="spellEnd"/>
      <w:r w:rsidR="00C372DE" w:rsidRPr="0074168C">
        <w:rPr>
          <w:rFonts w:ascii="Arial" w:hAnsi="Arial" w:cs="Arial"/>
          <w:sz w:val="22"/>
        </w:rPr>
        <w:t xml:space="preserve"> was performed using the EZ DNA Methylation-Gold Kit (</w:t>
      </w:r>
      <w:proofErr w:type="spellStart"/>
      <w:r w:rsidR="00C372DE" w:rsidRPr="0074168C">
        <w:rPr>
          <w:rFonts w:ascii="Arial" w:hAnsi="Arial" w:cs="Arial"/>
          <w:sz w:val="22"/>
        </w:rPr>
        <w:t>Zymo</w:t>
      </w:r>
      <w:proofErr w:type="spellEnd"/>
      <w:r w:rsidR="00C372DE" w:rsidRPr="0074168C">
        <w:rPr>
          <w:rFonts w:ascii="Arial" w:hAnsi="Arial" w:cs="Arial"/>
          <w:sz w:val="22"/>
        </w:rPr>
        <w:t xml:space="preserve"> Research) according to the instruction manual. During conversion,</w:t>
      </w:r>
      <w:r w:rsidRPr="0074168C">
        <w:rPr>
          <w:rFonts w:ascii="Arial" w:hAnsi="Arial" w:cs="Arial"/>
          <w:sz w:val="22"/>
        </w:rPr>
        <w:t xml:space="preserve"> 0.5% methylated lambda DNA </w:t>
      </w:r>
      <w:r w:rsidR="00C372DE" w:rsidRPr="0074168C">
        <w:rPr>
          <w:rFonts w:ascii="Arial" w:hAnsi="Arial" w:cs="Arial"/>
          <w:sz w:val="22"/>
        </w:rPr>
        <w:t xml:space="preserve">was </w:t>
      </w:r>
      <w:r w:rsidRPr="0074168C">
        <w:rPr>
          <w:rFonts w:ascii="Arial" w:hAnsi="Arial" w:cs="Arial"/>
          <w:sz w:val="22"/>
        </w:rPr>
        <w:t>included as a spike-in DNA control to estimate the</w:t>
      </w:r>
      <w:r w:rsidR="00C372DE" w:rsidRPr="0074168C">
        <w:rPr>
          <w:rFonts w:ascii="Arial" w:hAnsi="Arial" w:cs="Arial"/>
          <w:sz w:val="22"/>
        </w:rPr>
        <w:t xml:space="preserve"> conversion</w:t>
      </w:r>
      <w:r w:rsidRPr="0074168C">
        <w:rPr>
          <w:rFonts w:ascii="Arial" w:hAnsi="Arial" w:cs="Arial"/>
          <w:sz w:val="22"/>
        </w:rPr>
        <w:t xml:space="preserve"> </w:t>
      </w:r>
      <w:r w:rsidR="00C372DE" w:rsidRPr="0074168C">
        <w:rPr>
          <w:rFonts w:ascii="Arial" w:hAnsi="Arial" w:cs="Arial"/>
          <w:sz w:val="22"/>
        </w:rPr>
        <w:t xml:space="preserve">efficiency </w:t>
      </w:r>
      <w:r w:rsidRPr="0074168C">
        <w:rPr>
          <w:rFonts w:ascii="Arial" w:hAnsi="Arial" w:cs="Arial"/>
          <w:sz w:val="22"/>
        </w:rPr>
        <w:t>of unmodified cytosine. The</w:t>
      </w:r>
      <w:r w:rsidR="00C372DE" w:rsidRPr="0074168C">
        <w:rPr>
          <w:rFonts w:ascii="Arial" w:hAnsi="Arial" w:cs="Arial"/>
          <w:sz w:val="22"/>
        </w:rPr>
        <w:t xml:space="preserve"> sequencing</w:t>
      </w:r>
      <w:r w:rsidRPr="0074168C">
        <w:rPr>
          <w:rFonts w:ascii="Arial" w:hAnsi="Arial" w:cs="Arial"/>
          <w:sz w:val="22"/>
        </w:rPr>
        <w:t xml:space="preserve"> libraries were then </w:t>
      </w:r>
      <w:r w:rsidR="00C372DE" w:rsidRPr="0074168C">
        <w:rPr>
          <w:rFonts w:ascii="Arial" w:hAnsi="Arial" w:cs="Arial"/>
          <w:sz w:val="22"/>
        </w:rPr>
        <w:t>performed paired</w:t>
      </w:r>
      <w:r w:rsidR="00BA24F4" w:rsidRPr="0074168C">
        <w:rPr>
          <w:rFonts w:ascii="Arial" w:hAnsi="Arial" w:cs="Arial"/>
          <w:sz w:val="22"/>
        </w:rPr>
        <w:t>-</w:t>
      </w:r>
      <w:r w:rsidR="00C372DE" w:rsidRPr="0074168C">
        <w:rPr>
          <w:rFonts w:ascii="Arial" w:hAnsi="Arial" w:cs="Arial"/>
          <w:sz w:val="22"/>
        </w:rPr>
        <w:t xml:space="preserve">end sequencing (2 × 100 </w:t>
      </w:r>
      <w:proofErr w:type="spellStart"/>
      <w:r w:rsidR="00C372DE" w:rsidRPr="0074168C">
        <w:rPr>
          <w:rFonts w:ascii="Arial" w:hAnsi="Arial" w:cs="Arial"/>
          <w:sz w:val="22"/>
        </w:rPr>
        <w:t>bp</w:t>
      </w:r>
      <w:proofErr w:type="spellEnd"/>
      <w:r w:rsidR="00C372DE" w:rsidRPr="0074168C">
        <w:rPr>
          <w:rFonts w:ascii="Arial" w:hAnsi="Arial" w:cs="Arial"/>
          <w:sz w:val="22"/>
        </w:rPr>
        <w:t xml:space="preserve">) on an </w:t>
      </w:r>
      <w:r w:rsidRPr="0074168C">
        <w:rPr>
          <w:rFonts w:ascii="Arial" w:hAnsi="Arial" w:cs="Arial"/>
          <w:sz w:val="22"/>
        </w:rPr>
        <w:t xml:space="preserve">Illumina </w:t>
      </w:r>
      <w:proofErr w:type="spellStart"/>
      <w:r w:rsidRPr="0074168C">
        <w:rPr>
          <w:rFonts w:ascii="Arial" w:hAnsi="Arial" w:cs="Arial"/>
          <w:sz w:val="22"/>
        </w:rPr>
        <w:t>HiSeq</w:t>
      </w:r>
      <w:proofErr w:type="spellEnd"/>
      <w:r w:rsidRPr="0074168C">
        <w:rPr>
          <w:rFonts w:ascii="Arial" w:hAnsi="Arial" w:cs="Arial"/>
          <w:sz w:val="22"/>
        </w:rPr>
        <w:t xml:space="preserve"> 4000</w:t>
      </w:r>
      <w:r w:rsidR="00C372DE" w:rsidRPr="0074168C">
        <w:rPr>
          <w:rFonts w:ascii="Arial" w:hAnsi="Arial" w:cs="Arial"/>
          <w:sz w:val="22"/>
        </w:rPr>
        <w:t xml:space="preserve"> (Illumina Inc., San Diego, CA, USA).</w:t>
      </w:r>
      <w:r w:rsidR="005E63F2" w:rsidRPr="0074168C">
        <w:rPr>
          <w:rFonts w:ascii="Arial" w:hAnsi="Arial" w:cs="Arial"/>
          <w:sz w:val="22"/>
        </w:rPr>
        <w:t xml:space="preserve"> The raw sequence data reported in this paper have been deposited in the Genome Sequence Archive</w:t>
      </w:r>
      <w:r w:rsidR="00C13EB5" w:rsidRPr="0074168C">
        <w:rPr>
          <w:rFonts w:ascii="Arial" w:hAnsi="Arial" w:cs="Arial"/>
          <w:sz w:val="22"/>
        </w:rPr>
        <w:t xml:space="preserve"> </w:t>
      </w:r>
      <w:r w:rsidR="005E63F2" w:rsidRPr="0074168C">
        <w:rPr>
          <w:rFonts w:ascii="Arial" w:hAnsi="Arial" w:cs="Arial"/>
          <w:sz w:val="22"/>
        </w:rPr>
        <w:fldChar w:fldCharType="begin">
          <w:fldData xml:space="preserve">PEVuZE5vdGU+PENpdGU+PEF1dGhvcj5XYW5nPC9BdXRob3I+PFllYXI+MjAxNzwvWWVhcj48UmVj
TnVtPjU4PC9SZWNOdW0+PERpc3BsYXlUZXh0Pig1MSk8L0Rpc3BsYXlUZXh0PjxyZWNvcmQ+PHJl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FA561F">
        <w:rPr>
          <w:rFonts w:ascii="Arial" w:hAnsi="Arial" w:cs="Arial"/>
          <w:sz w:val="22"/>
        </w:rPr>
        <w:instrText xml:space="preserve"> ADDIN EN.CITE </w:instrText>
      </w:r>
      <w:r w:rsidR="00FA561F">
        <w:rPr>
          <w:rFonts w:ascii="Arial" w:hAnsi="Arial" w:cs="Arial"/>
          <w:sz w:val="22"/>
        </w:rPr>
        <w:fldChar w:fldCharType="begin">
          <w:fldData xml:space="preserve">PEVuZE5vdGU+PENpdGU+PEF1dGhvcj5XYW5nPC9BdXRob3I+PFllYXI+MjAxNzwvWWVhcj48UmVj
TnVtPjU4PC9SZWNOdW0+PERpc3BsYXlUZXh0Pig1MSk8L0Rpc3BsYXlUZXh0PjxyZWNvcmQ+PHJl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FA561F">
        <w:rPr>
          <w:rFonts w:ascii="Arial" w:hAnsi="Arial" w:cs="Arial"/>
          <w:sz w:val="22"/>
        </w:rPr>
        <w:instrText xml:space="preserve"> ADDIN EN.CITE.DATA </w:instrText>
      </w:r>
      <w:r w:rsidR="00FA561F">
        <w:rPr>
          <w:rFonts w:ascii="Arial" w:hAnsi="Arial" w:cs="Arial"/>
          <w:sz w:val="22"/>
        </w:rPr>
      </w:r>
      <w:r w:rsidR="00FA561F">
        <w:rPr>
          <w:rFonts w:ascii="Arial" w:hAnsi="Arial" w:cs="Arial"/>
          <w:sz w:val="22"/>
        </w:rPr>
        <w:fldChar w:fldCharType="end"/>
      </w:r>
      <w:r w:rsidR="005E63F2" w:rsidRPr="0074168C">
        <w:rPr>
          <w:rFonts w:ascii="Arial" w:hAnsi="Arial" w:cs="Arial"/>
          <w:sz w:val="22"/>
        </w:rPr>
      </w:r>
      <w:r w:rsidR="005E63F2" w:rsidRPr="0074168C">
        <w:rPr>
          <w:rFonts w:ascii="Arial" w:hAnsi="Arial" w:cs="Arial"/>
          <w:sz w:val="22"/>
        </w:rPr>
        <w:fldChar w:fldCharType="separate"/>
      </w:r>
      <w:r w:rsidR="00FA561F">
        <w:rPr>
          <w:rFonts w:ascii="Arial" w:hAnsi="Arial" w:cs="Arial"/>
          <w:noProof/>
          <w:sz w:val="22"/>
        </w:rPr>
        <w:t>(51)</w:t>
      </w:r>
      <w:r w:rsidR="005E63F2" w:rsidRPr="0074168C">
        <w:rPr>
          <w:rFonts w:ascii="Arial" w:hAnsi="Arial" w:cs="Arial"/>
          <w:sz w:val="22"/>
        </w:rPr>
        <w:fldChar w:fldCharType="end"/>
      </w:r>
      <w:r w:rsidR="005E63F2" w:rsidRPr="0074168C">
        <w:rPr>
          <w:rFonts w:ascii="Arial" w:hAnsi="Arial" w:cs="Arial"/>
          <w:sz w:val="22"/>
        </w:rPr>
        <w:t xml:space="preserve"> in BIG Data Center</w:t>
      </w:r>
      <w:r w:rsidR="00C13EB5" w:rsidRPr="0074168C">
        <w:rPr>
          <w:rFonts w:ascii="Arial" w:hAnsi="Arial" w:cs="Arial"/>
          <w:sz w:val="22"/>
        </w:rPr>
        <w:t xml:space="preserve"> </w:t>
      </w:r>
      <w:r w:rsidR="00C2785A" w:rsidRPr="0074168C">
        <w:rPr>
          <w:rFonts w:ascii="Arial" w:hAnsi="Arial" w:cs="Arial"/>
          <w:sz w:val="22"/>
        </w:rPr>
        <w:fldChar w:fldCharType="begin"/>
      </w:r>
      <w:r w:rsidR="00FA561F">
        <w:rPr>
          <w:rFonts w:ascii="Arial" w:hAnsi="Arial" w:cs="Arial"/>
          <w:sz w:val="22"/>
        </w:rPr>
        <w:instrText xml:space="preserve"> ADDIN EN.CITE &lt;EndNote&gt;&lt;Cite&gt;&lt;Author&gt;Members&lt;/Author&gt;&lt;Year&gt;2019&lt;/Year&gt;&lt;RecNum&gt;59&lt;/RecNum&gt;&lt;DisplayText&gt;(52)&lt;/DisplayText&gt;&lt;record&gt;&lt;rec-number&gt;59&lt;/rec-number&gt;&lt;foreign-keys&gt;&lt;key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74168C">
        <w:rPr>
          <w:rFonts w:ascii="Arial" w:hAnsi="Arial" w:cs="Arial"/>
          <w:sz w:val="22"/>
        </w:rPr>
        <w:fldChar w:fldCharType="separate"/>
      </w:r>
      <w:r w:rsidR="00FA561F">
        <w:rPr>
          <w:rFonts w:ascii="Arial" w:hAnsi="Arial" w:cs="Arial"/>
          <w:noProof/>
          <w:sz w:val="22"/>
        </w:rPr>
        <w:t>(52)</w:t>
      </w:r>
      <w:r w:rsidR="00C2785A" w:rsidRPr="0074168C">
        <w:rPr>
          <w:rFonts w:ascii="Arial" w:hAnsi="Arial" w:cs="Arial"/>
          <w:sz w:val="22"/>
        </w:rPr>
        <w:fldChar w:fldCharType="end"/>
      </w:r>
      <w:r w:rsidR="005E63F2" w:rsidRPr="0074168C">
        <w:rPr>
          <w:rFonts w:ascii="Arial" w:hAnsi="Arial" w:cs="Arial"/>
          <w:sz w:val="22"/>
        </w:rPr>
        <w:t>, Beijing Institute of Genomics (BIG), Chinese Academy of Sciences, under accession numbers CRA001537, CRA001537 that are publicly accessible at </w:t>
      </w:r>
      <w:hyperlink r:id="rId10" w:tgtFrame="_blank" w:history="1">
        <w:r w:rsidR="005E63F2" w:rsidRPr="0074168C">
          <w:rPr>
            <w:rFonts w:ascii="Arial" w:hAnsi="Arial" w:cs="Arial"/>
            <w:sz w:val="22"/>
          </w:rPr>
          <w:t>http://bigd.big.ac.cn/gsa</w:t>
        </w:r>
      </w:hyperlink>
      <w:r w:rsidR="005E63F2" w:rsidRPr="0074168C">
        <w:rPr>
          <w:rFonts w:ascii="Arial" w:hAnsi="Arial" w:cs="Arial"/>
          <w:sz w:val="22"/>
        </w:rPr>
        <w:t>.</w:t>
      </w:r>
    </w:p>
    <w:p w14:paraId="51AC1BD4" w14:textId="6685A80B" w:rsidR="001E028C" w:rsidRPr="0074168C" w:rsidRDefault="004C482D" w:rsidP="000818AC">
      <w:pPr>
        <w:spacing w:before="240"/>
        <w:rPr>
          <w:rFonts w:ascii="Arial" w:hAnsi="Arial" w:cs="Arial"/>
          <w:sz w:val="22"/>
        </w:rPr>
      </w:pPr>
      <w:r w:rsidRPr="0074168C">
        <w:rPr>
          <w:rFonts w:ascii="Arial" w:hAnsi="Arial" w:cs="Arial"/>
          <w:sz w:val="22"/>
        </w:rPr>
        <w:t>After base calling, a</w:t>
      </w:r>
      <w:r w:rsidR="00C56008" w:rsidRPr="0074168C">
        <w:rPr>
          <w:rFonts w:ascii="Arial" w:hAnsi="Arial" w:cs="Arial"/>
          <w:sz w:val="22"/>
        </w:rPr>
        <w:t xml:space="preserve">ll paired-end </w:t>
      </w:r>
      <w:proofErr w:type="spellStart"/>
      <w:r w:rsidR="00C56008" w:rsidRPr="0074168C">
        <w:rPr>
          <w:rFonts w:ascii="Arial" w:hAnsi="Arial" w:cs="Arial"/>
          <w:sz w:val="22"/>
        </w:rPr>
        <w:t>fastq</w:t>
      </w:r>
      <w:proofErr w:type="spellEnd"/>
      <w:r w:rsidR="00C56008" w:rsidRPr="0074168C">
        <w:rPr>
          <w:rFonts w:ascii="Arial" w:hAnsi="Arial" w:cs="Arial"/>
          <w:sz w:val="22"/>
        </w:rPr>
        <w:t xml:space="preserve"> files</w:t>
      </w:r>
      <w:r w:rsidRPr="0074168C">
        <w:rPr>
          <w:rFonts w:ascii="Arial" w:hAnsi="Arial" w:cs="Arial"/>
          <w:sz w:val="22"/>
        </w:rPr>
        <w:t xml:space="preserve"> were trimmed</w:t>
      </w:r>
      <w:r w:rsidR="00C56008" w:rsidRPr="0074168C">
        <w:rPr>
          <w:rFonts w:ascii="Arial" w:hAnsi="Arial" w:cs="Arial"/>
          <w:sz w:val="22"/>
        </w:rPr>
        <w:t xml:space="preserve"> using </w:t>
      </w:r>
      <w:proofErr w:type="spellStart"/>
      <w:r w:rsidR="00C56008" w:rsidRPr="0074168C">
        <w:rPr>
          <w:rFonts w:ascii="Arial" w:hAnsi="Arial" w:cs="Arial"/>
          <w:sz w:val="22"/>
        </w:rPr>
        <w:t>cutadapt</w:t>
      </w:r>
      <w:proofErr w:type="spellEnd"/>
      <w:r w:rsidR="00C56008" w:rsidRPr="0074168C">
        <w:rPr>
          <w:rFonts w:ascii="Arial" w:hAnsi="Arial" w:cs="Arial"/>
          <w:sz w:val="22"/>
        </w:rPr>
        <w:t xml:space="preserve"> </w:t>
      </w:r>
      <w:r w:rsidR="006F576E" w:rsidRPr="0074168C">
        <w:rPr>
          <w:rFonts w:ascii="Arial" w:hAnsi="Arial" w:cs="Arial"/>
          <w:sz w:val="22"/>
        </w:rPr>
        <w:t>(</w:t>
      </w:r>
      <w:r w:rsidR="00C56008" w:rsidRPr="0074168C">
        <w:rPr>
          <w:rFonts w:ascii="Arial" w:hAnsi="Arial" w:cs="Arial"/>
          <w:sz w:val="22"/>
        </w:rPr>
        <w:t>v 1.8.3</w:t>
      </w:r>
      <w:r w:rsidR="006F576E" w:rsidRPr="0074168C">
        <w:rPr>
          <w:rFonts w:ascii="Arial" w:hAnsi="Arial" w:cs="Arial"/>
          <w:sz w:val="22"/>
        </w:rPr>
        <w:t>)</w:t>
      </w:r>
      <w:r w:rsidR="00D61151" w:rsidRPr="0074168C">
        <w:rPr>
          <w:rFonts w:ascii="Arial" w:hAnsi="Arial" w:cs="Arial"/>
          <w:sz w:val="22"/>
        </w:rPr>
        <w:fldChar w:fldCharType="begin"/>
      </w:r>
      <w:r w:rsidR="00FA561F">
        <w:rPr>
          <w:rFonts w:ascii="Arial" w:hAnsi="Arial" w:cs="Arial"/>
          <w:sz w:val="22"/>
        </w:rPr>
        <w:instrText xml:space="preserve"> ADDIN EN.CITE &lt;EndNote&gt;&lt;Cite&gt;&lt;Author&gt;Martin&lt;/Author&gt;&lt;Year&gt;2011&lt;/Year&gt;&lt;RecNum&gt;43&lt;/RecNum&gt;&lt;DisplayText&gt;(53)&lt;/DisplayText&gt;&lt;record&gt;&lt;rec-number&gt;43&lt;/rec-number&gt;&lt;foreign-keys&gt;&lt;key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74168C">
        <w:rPr>
          <w:rFonts w:ascii="Arial" w:hAnsi="Arial" w:cs="Arial"/>
          <w:sz w:val="22"/>
        </w:rPr>
        <w:fldChar w:fldCharType="separate"/>
      </w:r>
      <w:r w:rsidR="00FA561F">
        <w:rPr>
          <w:rFonts w:ascii="Arial" w:hAnsi="Arial" w:cs="Arial"/>
          <w:noProof/>
          <w:sz w:val="22"/>
        </w:rPr>
        <w:t>(53)</w:t>
      </w:r>
      <w:r w:rsidR="00D61151" w:rsidRPr="0074168C">
        <w:rPr>
          <w:rFonts w:ascii="Arial" w:hAnsi="Arial" w:cs="Arial"/>
          <w:sz w:val="22"/>
        </w:rPr>
        <w:fldChar w:fldCharType="end"/>
      </w:r>
      <w:r w:rsidR="00C56008" w:rsidRPr="0074168C">
        <w:rPr>
          <w:rFonts w:ascii="Arial" w:hAnsi="Arial" w:cs="Arial"/>
          <w:sz w:val="22"/>
        </w:rPr>
        <w:t xml:space="preserve"> to removed adapter sequences and low quality bases</w:t>
      </w:r>
      <w:r w:rsidRPr="0074168C">
        <w:rPr>
          <w:rFonts w:ascii="Arial" w:hAnsi="Arial" w:cs="Arial"/>
          <w:sz w:val="22"/>
        </w:rPr>
        <w:t xml:space="preserve"> </w:t>
      </w:r>
      <w:r w:rsidR="0026559A" w:rsidRPr="0074168C">
        <w:rPr>
          <w:rFonts w:ascii="Arial" w:hAnsi="Arial" w:cs="Arial"/>
          <w:sz w:val="22"/>
        </w:rPr>
        <w:t>with parameters ‘</w:t>
      </w:r>
      <w:r w:rsidRPr="0074168C">
        <w:rPr>
          <w:rFonts w:ascii="Arial" w:hAnsi="Arial" w:cs="Arial"/>
          <w:sz w:val="22"/>
        </w:rPr>
        <w:t>-q 15 --minimum-length 36</w:t>
      </w:r>
      <w:r w:rsidR="0026559A" w:rsidRPr="0074168C">
        <w:rPr>
          <w:rFonts w:ascii="Arial" w:hAnsi="Arial" w:cs="Arial"/>
          <w:sz w:val="22"/>
        </w:rPr>
        <w:t>’</w:t>
      </w:r>
      <w:r w:rsidR="001D3DD1" w:rsidRPr="0074168C">
        <w:rPr>
          <w:rFonts w:ascii="Arial" w:hAnsi="Arial" w:cs="Arial"/>
          <w:sz w:val="22"/>
        </w:rPr>
        <w:t xml:space="preserve">. HG19 reference genome was downloaded from </w:t>
      </w:r>
      <w:r w:rsidR="0026559A" w:rsidRPr="0074168C">
        <w:rPr>
          <w:rFonts w:ascii="Arial" w:hAnsi="Arial" w:cs="Arial"/>
          <w:sz w:val="22"/>
        </w:rPr>
        <w:t>ENSEMBL</w:t>
      </w:r>
      <w:r w:rsidR="001D3DD1" w:rsidRPr="0074168C">
        <w:rPr>
          <w:rFonts w:ascii="Arial" w:hAnsi="Arial" w:cs="Arial"/>
          <w:sz w:val="22"/>
        </w:rPr>
        <w:t>.</w:t>
      </w:r>
      <w:r w:rsidR="0026559A" w:rsidRPr="0074168C">
        <w:rPr>
          <w:rFonts w:ascii="Arial" w:hAnsi="Arial" w:cs="Arial"/>
          <w:sz w:val="22"/>
        </w:rPr>
        <w:t xml:space="preserve"> Lambda genome was also included in the reference sequence for calculating bisulfite conversion rate. Filtered paired-end bisulfite sequencing data were mapped with </w:t>
      </w:r>
      <w:proofErr w:type="spellStart"/>
      <w:r w:rsidR="000453B0" w:rsidRPr="0074168C">
        <w:rPr>
          <w:rFonts w:ascii="Arial" w:hAnsi="Arial" w:cs="Arial"/>
          <w:sz w:val="22"/>
        </w:rPr>
        <w:t>B</w:t>
      </w:r>
      <w:r w:rsidR="0026559A" w:rsidRPr="0074168C">
        <w:rPr>
          <w:rFonts w:ascii="Arial" w:hAnsi="Arial" w:cs="Arial"/>
          <w:sz w:val="22"/>
        </w:rPr>
        <w:t>ismark</w:t>
      </w:r>
      <w:proofErr w:type="spellEnd"/>
      <w:r w:rsidR="0023371A" w:rsidRPr="0074168C">
        <w:rPr>
          <w:rFonts w:ascii="Arial" w:hAnsi="Arial" w:cs="Arial"/>
          <w:sz w:val="22"/>
        </w:rPr>
        <w:t xml:space="preserve"> (</w:t>
      </w:r>
      <w:r w:rsidR="006F576E" w:rsidRPr="0074168C">
        <w:rPr>
          <w:rFonts w:ascii="Arial" w:hAnsi="Arial" w:cs="Arial"/>
          <w:sz w:val="22"/>
        </w:rPr>
        <w:t>v</w:t>
      </w:r>
      <w:r w:rsidR="0026559A" w:rsidRPr="0074168C">
        <w:rPr>
          <w:rFonts w:ascii="Arial" w:hAnsi="Arial" w:cs="Arial"/>
          <w:sz w:val="22"/>
        </w:rPr>
        <w:t>0.14.5</w:t>
      </w:r>
      <w:r w:rsidR="0023371A" w:rsidRPr="0074168C">
        <w:rPr>
          <w:rFonts w:ascii="Arial" w:hAnsi="Arial" w:cs="Arial"/>
          <w:sz w:val="22"/>
        </w:rPr>
        <w:t>)</w:t>
      </w:r>
      <w:r w:rsidR="00D61151" w:rsidRPr="0074168C">
        <w:rPr>
          <w:rFonts w:ascii="Arial" w:hAnsi="Arial" w:cs="Arial"/>
          <w:sz w:val="22"/>
        </w:rPr>
        <w:fldChar w:fldCharType="begin"/>
      </w:r>
      <w:r w:rsidR="00FA561F">
        <w:rPr>
          <w:rFonts w:ascii="Arial" w:hAnsi="Arial" w:cs="Arial"/>
          <w:sz w:val="22"/>
        </w:rPr>
        <w:instrText xml:space="preserve"> ADDIN EN.CITE &lt;EndNote&gt;&lt;Cite&gt;&lt;Author&gt;Krueger&lt;/Author&gt;&lt;Year&gt;2011&lt;/Year&gt;&lt;RecNum&gt;44&lt;/RecNum&gt;&lt;DisplayText&gt;(54)&lt;/DisplayText&gt;&lt;record&gt;&lt;rec-number&gt;44&lt;/rec-number&gt;&lt;foreign-keys&gt;&lt;key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74168C">
        <w:rPr>
          <w:rFonts w:ascii="Arial" w:hAnsi="Arial" w:cs="Arial"/>
          <w:sz w:val="22"/>
        </w:rPr>
        <w:fldChar w:fldCharType="separate"/>
      </w:r>
      <w:r w:rsidR="00FA561F">
        <w:rPr>
          <w:rFonts w:ascii="Arial" w:hAnsi="Arial" w:cs="Arial"/>
          <w:noProof/>
          <w:sz w:val="22"/>
        </w:rPr>
        <w:t>(54)</w:t>
      </w:r>
      <w:r w:rsidR="00D61151" w:rsidRPr="0074168C">
        <w:rPr>
          <w:rFonts w:ascii="Arial" w:hAnsi="Arial" w:cs="Arial"/>
          <w:sz w:val="22"/>
        </w:rPr>
        <w:fldChar w:fldCharType="end"/>
      </w:r>
      <w:r w:rsidR="0026559A" w:rsidRPr="0074168C">
        <w:rPr>
          <w:rFonts w:ascii="Arial" w:hAnsi="Arial" w:cs="Arial"/>
          <w:sz w:val="22"/>
        </w:rPr>
        <w:t xml:space="preserve"> using with </w:t>
      </w:r>
      <w:r w:rsidR="009621AF" w:rsidRPr="0074168C">
        <w:rPr>
          <w:rFonts w:ascii="Arial" w:hAnsi="Arial" w:cs="Arial"/>
          <w:sz w:val="22"/>
        </w:rPr>
        <w:t xml:space="preserve">default </w:t>
      </w:r>
      <w:r w:rsidR="0026559A" w:rsidRPr="0074168C">
        <w:rPr>
          <w:rFonts w:ascii="Arial" w:hAnsi="Arial" w:cs="Arial"/>
          <w:sz w:val="22"/>
        </w:rPr>
        <w:t>parameters</w:t>
      </w:r>
      <w:r w:rsidR="009621AF" w:rsidRPr="0074168C">
        <w:rPr>
          <w:rFonts w:ascii="Arial" w:hAnsi="Arial" w:cs="Arial"/>
          <w:sz w:val="22"/>
        </w:rPr>
        <w:t>.</w:t>
      </w:r>
      <w:r w:rsidR="000453B0" w:rsidRPr="0074168C">
        <w:rPr>
          <w:rFonts w:ascii="Arial" w:hAnsi="Arial" w:cs="Arial"/>
          <w:sz w:val="22"/>
        </w:rPr>
        <w:t xml:space="preserve"> After alignment, read duplicates were removed using the </w:t>
      </w:r>
      <w:proofErr w:type="spellStart"/>
      <w:r w:rsidR="000453B0" w:rsidRPr="0074168C">
        <w:rPr>
          <w:rFonts w:ascii="Arial" w:hAnsi="Arial" w:cs="Arial"/>
          <w:sz w:val="22"/>
        </w:rPr>
        <w:t>deduplicate_bismark</w:t>
      </w:r>
      <w:proofErr w:type="spellEnd"/>
      <w:r w:rsidR="000453B0" w:rsidRPr="0074168C">
        <w:rPr>
          <w:rFonts w:ascii="Arial" w:hAnsi="Arial" w:cs="Arial"/>
          <w:sz w:val="22"/>
        </w:rPr>
        <w:t xml:space="preserve"> application included in the </w:t>
      </w:r>
      <w:proofErr w:type="spellStart"/>
      <w:r w:rsidR="000453B0" w:rsidRPr="0074168C">
        <w:rPr>
          <w:rFonts w:ascii="Arial" w:hAnsi="Arial" w:cs="Arial"/>
          <w:sz w:val="22"/>
        </w:rPr>
        <w:t>bismark</w:t>
      </w:r>
      <w:proofErr w:type="spellEnd"/>
      <w:r w:rsidR="000453B0" w:rsidRPr="0074168C">
        <w:rPr>
          <w:rFonts w:ascii="Arial" w:hAnsi="Arial" w:cs="Arial"/>
          <w:sz w:val="22"/>
        </w:rPr>
        <w:t xml:space="preserve"> software. Then</w:t>
      </w:r>
      <w:r w:rsidR="0023371A" w:rsidRPr="0074168C">
        <w:rPr>
          <w:rFonts w:ascii="Arial" w:hAnsi="Arial" w:cs="Arial"/>
          <w:sz w:val="22"/>
        </w:rPr>
        <w:t xml:space="preserve"> the BAM</w:t>
      </w:r>
      <w:r w:rsidR="000453B0" w:rsidRPr="0074168C">
        <w:rPr>
          <w:rFonts w:ascii="Arial" w:hAnsi="Arial" w:cs="Arial"/>
          <w:sz w:val="22"/>
        </w:rPr>
        <w:t xml:space="preserve"> files produced by</w:t>
      </w:r>
      <w:r w:rsidR="0023371A" w:rsidRPr="0074168C">
        <w:rPr>
          <w:rFonts w:ascii="Arial" w:hAnsi="Arial" w:cs="Arial"/>
          <w:sz w:val="22"/>
        </w:rPr>
        <w:t xml:space="preserve"> </w:t>
      </w:r>
      <w:proofErr w:type="spellStart"/>
      <w:r w:rsidR="0023371A" w:rsidRPr="0074168C">
        <w:rPr>
          <w:rFonts w:ascii="Arial" w:hAnsi="Arial" w:cs="Arial"/>
          <w:sz w:val="22"/>
        </w:rPr>
        <w:t>Bismark</w:t>
      </w:r>
      <w:proofErr w:type="spellEnd"/>
      <w:r w:rsidR="0023371A" w:rsidRPr="0074168C">
        <w:rPr>
          <w:rFonts w:ascii="Arial" w:hAnsi="Arial" w:cs="Arial"/>
          <w:sz w:val="22"/>
        </w:rPr>
        <w:t xml:space="preserve"> were sorted using </w:t>
      </w:r>
      <w:proofErr w:type="spellStart"/>
      <w:r w:rsidR="0023371A" w:rsidRPr="0074168C">
        <w:rPr>
          <w:rFonts w:ascii="Arial" w:hAnsi="Arial" w:cs="Arial"/>
          <w:sz w:val="22"/>
        </w:rPr>
        <w:t>samtools</w:t>
      </w:r>
      <w:proofErr w:type="spellEnd"/>
      <w:r w:rsidR="0023371A" w:rsidRPr="0074168C">
        <w:rPr>
          <w:rFonts w:ascii="Arial" w:hAnsi="Arial" w:cs="Arial"/>
          <w:sz w:val="22"/>
        </w:rPr>
        <w:t xml:space="preserve"> (v 0.1.19) and overlapping paired-end reads were clipped using </w:t>
      </w:r>
      <w:proofErr w:type="spellStart"/>
      <w:r w:rsidR="0023371A" w:rsidRPr="0074168C">
        <w:rPr>
          <w:rFonts w:ascii="Arial" w:hAnsi="Arial" w:cs="Arial"/>
          <w:sz w:val="22"/>
        </w:rPr>
        <w:t>ClipOverlap</w:t>
      </w:r>
      <w:proofErr w:type="spellEnd"/>
      <w:r w:rsidR="0023371A" w:rsidRPr="0074168C">
        <w:rPr>
          <w:rFonts w:ascii="Arial" w:hAnsi="Arial" w:cs="Arial"/>
          <w:sz w:val="22"/>
        </w:rPr>
        <w:t xml:space="preserve"> function of </w:t>
      </w:r>
      <w:proofErr w:type="spellStart"/>
      <w:r w:rsidR="0023371A" w:rsidRPr="0074168C">
        <w:rPr>
          <w:rFonts w:ascii="Arial" w:hAnsi="Arial" w:cs="Arial"/>
          <w:sz w:val="22"/>
        </w:rPr>
        <w:t>bamUtil</w:t>
      </w:r>
      <w:proofErr w:type="spellEnd"/>
      <w:r w:rsidR="0023371A" w:rsidRPr="0074168C">
        <w:rPr>
          <w:rFonts w:ascii="Arial" w:hAnsi="Arial" w:cs="Arial"/>
          <w:color w:val="2A2A2A"/>
          <w:sz w:val="22"/>
          <w:shd w:val="clear" w:color="auto" w:fill="FFFFFF"/>
        </w:rPr>
        <w:t xml:space="preserve"> </w:t>
      </w:r>
      <w:r w:rsidR="0023371A" w:rsidRPr="0074168C">
        <w:rPr>
          <w:rFonts w:ascii="Arial" w:hAnsi="Arial" w:cs="Arial"/>
          <w:sz w:val="22"/>
        </w:rPr>
        <w:t>(</w:t>
      </w:r>
      <w:hyperlink r:id="rId11" w:history="1">
        <w:r w:rsidR="0023371A" w:rsidRPr="0074168C">
          <w:rPr>
            <w:rFonts w:ascii="Arial" w:hAnsi="Arial" w:cs="Arial"/>
            <w:sz w:val="22"/>
          </w:rPr>
          <w:t>https://github.com/statgen/bamUtil</w:t>
        </w:r>
      </w:hyperlink>
      <w:r w:rsidR="0023371A" w:rsidRPr="0074168C">
        <w:rPr>
          <w:rFonts w:ascii="Arial" w:hAnsi="Arial" w:cs="Arial"/>
          <w:sz w:val="22"/>
        </w:rPr>
        <w:t>) to prevent counting twice from the same observation.</w:t>
      </w:r>
      <w:r w:rsidR="00BE3FF6" w:rsidRPr="0074168C">
        <w:rPr>
          <w:rFonts w:ascii="Arial" w:hAnsi="Arial" w:cs="Arial"/>
          <w:sz w:val="22"/>
        </w:rPr>
        <w:t xml:space="preserve"> For each </w:t>
      </w:r>
      <w:proofErr w:type="spellStart"/>
      <w:r w:rsidR="00BE3FF6" w:rsidRPr="0074168C">
        <w:rPr>
          <w:rFonts w:ascii="Arial" w:hAnsi="Arial" w:cs="Arial"/>
          <w:sz w:val="22"/>
        </w:rPr>
        <w:t>CpG</w:t>
      </w:r>
      <w:proofErr w:type="spellEnd"/>
      <w:r w:rsidR="00BE3FF6" w:rsidRPr="0074168C">
        <w:rPr>
          <w:rFonts w:ascii="Arial" w:hAnsi="Arial" w:cs="Arial"/>
          <w:sz w:val="22"/>
        </w:rPr>
        <w:t>, the methylation level</w:t>
      </w:r>
      <w:r w:rsidR="007E50E5" w:rsidRPr="0074168C">
        <w:rPr>
          <w:rFonts w:ascii="Arial" w:hAnsi="Arial" w:cs="Arial"/>
          <w:sz w:val="22"/>
        </w:rPr>
        <w:t xml:space="preserve"> was combined from both DNA strands and</w:t>
      </w:r>
      <w:r w:rsidR="00BE3FF6" w:rsidRPr="0074168C">
        <w:rPr>
          <w:rFonts w:ascii="Arial" w:hAnsi="Arial" w:cs="Arial"/>
          <w:sz w:val="22"/>
        </w:rPr>
        <w:t xml:space="preserve"> estimated as m</w:t>
      </w:r>
      <w:proofErr w:type="gramStart"/>
      <w:r w:rsidR="00BE3FF6" w:rsidRPr="0074168C">
        <w:rPr>
          <w:rFonts w:ascii="Arial" w:hAnsi="Arial" w:cs="Arial"/>
          <w:sz w:val="22"/>
        </w:rPr>
        <w:t>/(</w:t>
      </w:r>
      <w:proofErr w:type="gramEnd"/>
      <w:r w:rsidR="00BE3FF6" w:rsidRPr="0074168C">
        <w:rPr>
          <w:rFonts w:ascii="Arial" w:hAnsi="Arial" w:cs="Arial"/>
          <w:sz w:val="22"/>
        </w:rPr>
        <w:t>m + u</w:t>
      </w:r>
      <w:r w:rsidR="00BE0791" w:rsidRPr="0074168C">
        <w:rPr>
          <w:rStyle w:val="fontstyle01"/>
          <w:rFonts w:ascii="Arial" w:hAnsi="Arial" w:cs="Arial"/>
          <w:sz w:val="22"/>
          <w:szCs w:val="22"/>
        </w:rPr>
        <w:t xml:space="preserve">), </w:t>
      </w:r>
      <w:r w:rsidR="00BE0791" w:rsidRPr="0074168C">
        <w:rPr>
          <w:rFonts w:ascii="Arial" w:hAnsi="Arial" w:cs="Arial"/>
          <w:sz w:val="22"/>
        </w:rPr>
        <w:t xml:space="preserve">where m </w:t>
      </w:r>
      <w:r w:rsidR="007E50E5" w:rsidRPr="0074168C">
        <w:rPr>
          <w:rFonts w:ascii="Arial" w:hAnsi="Arial" w:cs="Arial"/>
          <w:sz w:val="22"/>
        </w:rPr>
        <w:t xml:space="preserve">was defined as the number of methylated </w:t>
      </w:r>
      <w:proofErr w:type="spellStart"/>
      <w:r w:rsidR="007E50E5" w:rsidRPr="0074168C">
        <w:rPr>
          <w:rFonts w:ascii="Arial" w:hAnsi="Arial" w:cs="Arial"/>
          <w:sz w:val="22"/>
        </w:rPr>
        <w:t>cytosines</w:t>
      </w:r>
      <w:proofErr w:type="spellEnd"/>
      <w:r w:rsidR="007E50E5" w:rsidRPr="0074168C">
        <w:rPr>
          <w:rFonts w:ascii="Arial" w:hAnsi="Arial" w:cs="Arial"/>
          <w:sz w:val="22"/>
        </w:rPr>
        <w:t xml:space="preserve"> and u</w:t>
      </w:r>
      <w:r w:rsidR="007E50E5" w:rsidRPr="0074168C">
        <w:rPr>
          <w:rStyle w:val="fontstyle01"/>
          <w:rFonts w:ascii="Arial" w:hAnsi="Arial" w:cs="Arial"/>
          <w:sz w:val="22"/>
          <w:szCs w:val="22"/>
        </w:rPr>
        <w:t xml:space="preserve"> </w:t>
      </w:r>
      <w:r w:rsidR="007E50E5" w:rsidRPr="0074168C">
        <w:rPr>
          <w:rFonts w:ascii="Arial" w:hAnsi="Arial" w:cs="Arial"/>
          <w:sz w:val="22"/>
        </w:rPr>
        <w:t xml:space="preserve">was defined as the number of </w:t>
      </w:r>
      <w:proofErr w:type="spellStart"/>
      <w:r w:rsidR="007E50E5" w:rsidRPr="0074168C">
        <w:rPr>
          <w:rFonts w:ascii="Arial" w:hAnsi="Arial" w:cs="Arial"/>
          <w:sz w:val="22"/>
        </w:rPr>
        <w:t>unmethylated</w:t>
      </w:r>
      <w:proofErr w:type="spellEnd"/>
      <w:r w:rsidR="007E50E5" w:rsidRPr="0074168C">
        <w:rPr>
          <w:rFonts w:ascii="Arial" w:hAnsi="Arial" w:cs="Arial"/>
          <w:sz w:val="22"/>
        </w:rPr>
        <w:t xml:space="preserve"> </w:t>
      </w:r>
      <w:proofErr w:type="spellStart"/>
      <w:r w:rsidR="007E50E5" w:rsidRPr="0074168C">
        <w:rPr>
          <w:rFonts w:ascii="Arial" w:hAnsi="Arial" w:cs="Arial"/>
          <w:sz w:val="22"/>
        </w:rPr>
        <w:t>cytosines</w:t>
      </w:r>
      <w:proofErr w:type="spellEnd"/>
      <w:r w:rsidR="007E50E5" w:rsidRPr="0074168C">
        <w:rPr>
          <w:rFonts w:ascii="Arial" w:hAnsi="Arial" w:cs="Arial"/>
          <w:sz w:val="22"/>
        </w:rPr>
        <w:t>.</w:t>
      </w:r>
      <w:r w:rsidR="00244720" w:rsidRPr="0074168C">
        <w:rPr>
          <w:rFonts w:ascii="Arial" w:hAnsi="Arial" w:cs="Arial"/>
          <w:sz w:val="22"/>
        </w:rPr>
        <w:t xml:space="preserve"> The </w:t>
      </w:r>
      <w:r w:rsidR="00BE7E3C" w:rsidRPr="0074168C">
        <w:rPr>
          <w:rFonts w:ascii="Arial" w:hAnsi="Arial" w:cs="Arial"/>
          <w:sz w:val="22"/>
        </w:rPr>
        <w:t xml:space="preserve">number of methylated and </w:t>
      </w:r>
      <w:proofErr w:type="spellStart"/>
      <w:r w:rsidR="00BE7E3C" w:rsidRPr="0074168C">
        <w:rPr>
          <w:rFonts w:ascii="Arial" w:hAnsi="Arial" w:cs="Arial"/>
          <w:sz w:val="22"/>
        </w:rPr>
        <w:t>unmethylated</w:t>
      </w:r>
      <w:proofErr w:type="spellEnd"/>
      <w:r w:rsidR="00BE7E3C" w:rsidRPr="0074168C">
        <w:rPr>
          <w:rFonts w:ascii="Arial" w:hAnsi="Arial" w:cs="Arial"/>
          <w:sz w:val="22"/>
        </w:rPr>
        <w:t xml:space="preserve"> </w:t>
      </w:r>
      <w:proofErr w:type="spellStart"/>
      <w:r w:rsidR="00BE7E3C" w:rsidRPr="0074168C">
        <w:rPr>
          <w:rFonts w:ascii="Arial" w:hAnsi="Arial" w:cs="Arial"/>
          <w:sz w:val="22"/>
        </w:rPr>
        <w:t>cytosines</w:t>
      </w:r>
      <w:proofErr w:type="spellEnd"/>
      <w:r w:rsidR="00244720" w:rsidRPr="0074168C">
        <w:rPr>
          <w:rFonts w:ascii="Arial" w:hAnsi="Arial" w:cs="Arial"/>
          <w:sz w:val="22"/>
        </w:rPr>
        <w:t xml:space="preserve"> of </w:t>
      </w:r>
      <w:r w:rsidR="00F31222" w:rsidRPr="0074168C">
        <w:rPr>
          <w:rFonts w:ascii="Arial" w:hAnsi="Arial" w:cs="Arial"/>
          <w:sz w:val="22"/>
        </w:rPr>
        <w:t>long range</w:t>
      </w:r>
      <w:r w:rsidR="00244720" w:rsidRPr="0074168C">
        <w:rPr>
          <w:rFonts w:ascii="Arial" w:hAnsi="Arial" w:cs="Arial"/>
          <w:sz w:val="22"/>
        </w:rPr>
        <w:t xml:space="preserve"> regions were generated using R package </w:t>
      </w:r>
      <w:proofErr w:type="spellStart"/>
      <w:r w:rsidR="00244720" w:rsidRPr="0074168C">
        <w:rPr>
          <w:rFonts w:ascii="Arial" w:hAnsi="Arial" w:cs="Arial"/>
          <w:sz w:val="22"/>
        </w:rPr>
        <w:t>m</w:t>
      </w:r>
      <w:r w:rsidR="004C0DB0" w:rsidRPr="0074168C">
        <w:rPr>
          <w:rFonts w:ascii="Arial" w:hAnsi="Arial" w:cs="Arial"/>
          <w:sz w:val="22"/>
        </w:rPr>
        <w:t>e</w:t>
      </w:r>
      <w:r w:rsidR="00244720" w:rsidRPr="0074168C">
        <w:rPr>
          <w:rFonts w:ascii="Arial" w:hAnsi="Arial" w:cs="Arial"/>
          <w:sz w:val="22"/>
        </w:rPr>
        <w:t>thylKit</w:t>
      </w:r>
      <w:proofErr w:type="spellEnd"/>
      <w:r w:rsidR="00244720" w:rsidRPr="0074168C">
        <w:rPr>
          <w:rFonts w:ascii="Arial" w:hAnsi="Arial" w:cs="Arial"/>
          <w:sz w:val="22"/>
        </w:rPr>
        <w:t>. The average methylation level</w:t>
      </w:r>
      <w:r w:rsidR="004C0DB0" w:rsidRPr="0074168C">
        <w:rPr>
          <w:rFonts w:ascii="Arial" w:hAnsi="Arial" w:cs="Arial"/>
          <w:sz w:val="22"/>
        </w:rPr>
        <w:t xml:space="preserve"> o</w:t>
      </w:r>
      <w:r w:rsidR="004C0DB0" w:rsidRPr="0074168C">
        <w:rPr>
          <w:rFonts w:ascii="Arial" w:hAnsi="Arial" w:cs="Arial"/>
          <w:color w:val="000000" w:themeColor="text1"/>
          <w:sz w:val="22"/>
        </w:rPr>
        <w:t xml:space="preserve">f </w:t>
      </w:r>
      <w:r w:rsidR="00E8773E" w:rsidRPr="0074168C">
        <w:rPr>
          <w:rFonts w:ascii="Arial" w:hAnsi="Arial" w:cs="Arial"/>
          <w:color w:val="000000" w:themeColor="text1"/>
          <w:sz w:val="22"/>
        </w:rPr>
        <w:t xml:space="preserve">each </w:t>
      </w:r>
      <w:proofErr w:type="gramStart"/>
      <w:r w:rsidR="00F31222" w:rsidRPr="0074168C">
        <w:rPr>
          <w:rFonts w:ascii="Arial" w:hAnsi="Arial" w:cs="Arial"/>
          <w:color w:val="000000" w:themeColor="text1"/>
          <w:sz w:val="22"/>
        </w:rPr>
        <w:t>long range</w:t>
      </w:r>
      <w:proofErr w:type="gramEnd"/>
      <w:r w:rsidR="004C0DB0" w:rsidRPr="0074168C">
        <w:rPr>
          <w:rFonts w:ascii="Arial" w:hAnsi="Arial" w:cs="Arial"/>
          <w:color w:val="000000" w:themeColor="text1"/>
          <w:sz w:val="22"/>
        </w:rPr>
        <w:t xml:space="preserve"> region (</w:t>
      </w:r>
      <w:proofErr w:type="spellStart"/>
      <w:r w:rsidR="004C0DB0" w:rsidRPr="0074168C">
        <w:rPr>
          <w:rFonts w:ascii="Arial" w:hAnsi="Arial" w:cs="Arial"/>
          <w:color w:val="000000" w:themeColor="text1"/>
          <w:sz w:val="22"/>
        </w:rPr>
        <w:t>Methyl</w:t>
      </w:r>
      <w:r w:rsidR="00F31222" w:rsidRPr="0074168C">
        <w:rPr>
          <w:rFonts w:ascii="Arial" w:hAnsi="Arial" w:cs="Arial"/>
          <w:color w:val="000000" w:themeColor="text1"/>
          <w:sz w:val="22"/>
          <w:vertAlign w:val="subscript"/>
        </w:rPr>
        <w:t>LRM</w:t>
      </w:r>
      <w:proofErr w:type="spellEnd"/>
      <w:r w:rsidR="004C0DB0" w:rsidRPr="0074168C">
        <w:rPr>
          <w:rFonts w:ascii="Arial" w:hAnsi="Arial" w:cs="Arial"/>
          <w:color w:val="000000" w:themeColor="text1"/>
          <w:sz w:val="22"/>
        </w:rPr>
        <w:t>)</w:t>
      </w:r>
      <w:r w:rsidR="00BE7E3C" w:rsidRPr="0074168C">
        <w:rPr>
          <w:rFonts w:ascii="Arial" w:hAnsi="Arial" w:cs="Arial"/>
          <w:color w:val="000000" w:themeColor="text1"/>
          <w:sz w:val="22"/>
        </w:rPr>
        <w:t xml:space="preserve"> was calculated </w:t>
      </w:r>
      <w:r w:rsidR="00E8773E" w:rsidRPr="0074168C">
        <w:rPr>
          <w:rFonts w:ascii="Arial" w:hAnsi="Arial" w:cs="Arial"/>
          <w:color w:val="000000" w:themeColor="text1"/>
          <w:sz w:val="22"/>
        </w:rPr>
        <w:t>as</w:t>
      </w:r>
      <w:r w:rsidR="00BE7E3C" w:rsidRPr="0074168C">
        <w:rPr>
          <w:rFonts w:ascii="Arial" w:hAnsi="Arial" w:cs="Arial"/>
          <w:color w:val="000000" w:themeColor="text1"/>
          <w:sz w:val="22"/>
        </w:rPr>
        <w:t xml:space="preserve"> the total number of </w:t>
      </w:r>
      <w:proofErr w:type="spellStart"/>
      <w:r w:rsidR="00BE7E3C" w:rsidRPr="0074168C">
        <w:rPr>
          <w:rFonts w:ascii="Arial" w:hAnsi="Arial" w:cs="Arial"/>
          <w:color w:val="000000" w:themeColor="text1"/>
          <w:sz w:val="22"/>
        </w:rPr>
        <w:t>cytosines</w:t>
      </w:r>
      <w:proofErr w:type="spellEnd"/>
      <w:r w:rsidR="00BE7E3C" w:rsidRPr="0074168C">
        <w:rPr>
          <w:rFonts w:ascii="Arial" w:hAnsi="Arial" w:cs="Arial"/>
          <w:color w:val="000000" w:themeColor="text1"/>
          <w:sz w:val="22"/>
        </w:rPr>
        <w:t xml:space="preserve"> divided by the number of methylated </w:t>
      </w:r>
      <w:proofErr w:type="spellStart"/>
      <w:r w:rsidR="00BE7E3C" w:rsidRPr="0074168C">
        <w:rPr>
          <w:rFonts w:ascii="Arial" w:hAnsi="Arial" w:cs="Arial"/>
          <w:color w:val="000000" w:themeColor="text1"/>
          <w:sz w:val="22"/>
        </w:rPr>
        <w:t>cytosines</w:t>
      </w:r>
      <w:proofErr w:type="spellEnd"/>
      <w:r w:rsidR="00D61151" w:rsidRPr="0074168C">
        <w:rPr>
          <w:rFonts w:ascii="Arial" w:hAnsi="Arial" w:cs="Arial"/>
          <w:color w:val="000000" w:themeColor="text1"/>
          <w:sz w:val="22"/>
        </w:rPr>
        <w:t>.</w:t>
      </w:r>
    </w:p>
    <w:p w14:paraId="4466530C" w14:textId="56E9A872" w:rsidR="006E553F" w:rsidRPr="0074168C" w:rsidRDefault="006E553F" w:rsidP="000818AC">
      <w:pPr>
        <w:pStyle w:val="3"/>
        <w:rPr>
          <w:rFonts w:cs="Arial"/>
        </w:rPr>
      </w:pPr>
      <w:r w:rsidRPr="0074168C">
        <w:rPr>
          <w:rFonts w:cs="Arial"/>
        </w:rPr>
        <w:t xml:space="preserve">Identification of the optimal region size of </w:t>
      </w:r>
      <w:r w:rsidR="007C2A9F" w:rsidRPr="0074168C">
        <w:rPr>
          <w:rFonts w:cs="Arial"/>
        </w:rPr>
        <w:t>long range methylation (</w:t>
      </w:r>
      <w:r w:rsidRPr="0074168C">
        <w:rPr>
          <w:rFonts w:cs="Arial"/>
        </w:rPr>
        <w:t>LRM</w:t>
      </w:r>
      <w:r w:rsidR="007C2A9F" w:rsidRPr="0074168C">
        <w:rPr>
          <w:rFonts w:cs="Arial"/>
        </w:rPr>
        <w:t>)</w:t>
      </w:r>
    </w:p>
    <w:p w14:paraId="181C73D5" w14:textId="79514CC8" w:rsidR="006E553F" w:rsidRPr="0074168C" w:rsidRDefault="006E553F" w:rsidP="003A42E7">
      <w:pPr>
        <w:rPr>
          <w:rFonts w:ascii="Arial" w:hAnsi="Arial" w:cs="Arial"/>
          <w:color w:val="000000" w:themeColor="text1"/>
          <w:sz w:val="22"/>
        </w:rPr>
      </w:pPr>
      <w:r w:rsidRPr="0074168C">
        <w:rPr>
          <w:rFonts w:ascii="Arial" w:hAnsi="Arial" w:cs="Arial"/>
          <w:color w:val="000000" w:themeColor="text1"/>
          <w:sz w:val="22"/>
        </w:rPr>
        <w:t>The HCC genome was divided into 500-Kb, 1-Mb, 1.5Mb, 2-Mb and 2.5-Mb</w:t>
      </w:r>
      <w:r w:rsidR="001D05DE" w:rsidRPr="0074168C">
        <w:rPr>
          <w:rFonts w:ascii="Arial" w:hAnsi="Arial" w:cs="Arial"/>
          <w:color w:val="000000" w:themeColor="text1"/>
          <w:sz w:val="22"/>
        </w:rPr>
        <w:t xml:space="preserve"> segments</w:t>
      </w:r>
      <w:r w:rsidRPr="0074168C">
        <w:rPr>
          <w:rFonts w:ascii="Arial" w:hAnsi="Arial" w:cs="Arial"/>
          <w:color w:val="000000" w:themeColor="text1"/>
          <w:sz w:val="22"/>
        </w:rPr>
        <w:t>. For each size, the average methylation level for each region from autosome w</w:t>
      </w:r>
      <w:r w:rsidR="001D05DE" w:rsidRPr="0074168C">
        <w:rPr>
          <w:rFonts w:ascii="Arial" w:hAnsi="Arial" w:cs="Arial"/>
          <w:color w:val="000000" w:themeColor="text1"/>
          <w:sz w:val="22"/>
        </w:rPr>
        <w:t>as</w:t>
      </w:r>
      <w:r w:rsidRPr="0074168C">
        <w:rPr>
          <w:rFonts w:ascii="Arial" w:hAnsi="Arial" w:cs="Arial"/>
          <w:color w:val="000000" w:themeColor="text1"/>
          <w:sz w:val="22"/>
        </w:rPr>
        <w:t xml:space="preserve"> calculated. The hypo-methylated region </w:t>
      </w:r>
      <w:proofErr w:type="gramStart"/>
      <w:r w:rsidRPr="0074168C">
        <w:rPr>
          <w:rFonts w:ascii="Arial" w:hAnsi="Arial" w:cs="Arial"/>
          <w:color w:val="000000" w:themeColor="text1"/>
          <w:sz w:val="22"/>
        </w:rPr>
        <w:t>were</w:t>
      </w:r>
      <w:proofErr w:type="gramEnd"/>
      <w:r w:rsidRPr="0074168C">
        <w:rPr>
          <w:rFonts w:ascii="Arial" w:hAnsi="Arial" w:cs="Arial"/>
          <w:color w:val="000000" w:themeColor="text1"/>
          <w:sz w:val="22"/>
        </w:rPr>
        <w:t xml:space="preserve"> identified as </w:t>
      </w:r>
      <w:r w:rsidR="005651A5" w:rsidRPr="0074168C">
        <w:rPr>
          <w:rFonts w:ascii="Arial" w:hAnsi="Arial" w:cs="Arial"/>
          <w:sz w:val="22"/>
        </w:rPr>
        <w:t>methylation level difference larger than 0.2</w:t>
      </w:r>
      <w:r w:rsidR="005651A5" w:rsidRPr="0074168C">
        <w:rPr>
          <w:rFonts w:ascii="Arial" w:hAnsi="Arial" w:cs="Arial"/>
          <w:color w:val="000000" w:themeColor="text1"/>
          <w:sz w:val="22"/>
        </w:rPr>
        <w:t xml:space="preserve"> compared to the corresponding region in heathy individual. Then t</w:t>
      </w:r>
      <w:r w:rsidRPr="0074168C">
        <w:rPr>
          <w:rFonts w:ascii="Arial" w:hAnsi="Arial" w:cs="Arial"/>
          <w:color w:val="000000" w:themeColor="text1"/>
          <w:sz w:val="22"/>
        </w:rPr>
        <w:t>he percent</w:t>
      </w:r>
      <w:r w:rsidR="005651A5" w:rsidRPr="0074168C">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74168C" w:rsidRDefault="00490D13" w:rsidP="000818AC">
      <w:pPr>
        <w:pStyle w:val="3"/>
        <w:rPr>
          <w:rFonts w:cs="Arial"/>
        </w:rPr>
      </w:pPr>
      <w:r w:rsidRPr="0074168C">
        <w:rPr>
          <w:rFonts w:cs="Arial"/>
        </w:rPr>
        <w:t>Random</w:t>
      </w:r>
      <w:r w:rsidR="00D61151" w:rsidRPr="0074168C">
        <w:rPr>
          <w:rFonts w:cs="Arial"/>
        </w:rPr>
        <w:t>ly</w:t>
      </w:r>
      <w:r w:rsidRPr="0074168C">
        <w:rPr>
          <w:rFonts w:cs="Arial"/>
        </w:rPr>
        <w:t xml:space="preserve"> re-sampling</w:t>
      </w:r>
      <w:r w:rsidR="00D61151" w:rsidRPr="0074168C">
        <w:rPr>
          <w:rFonts w:cs="Arial"/>
        </w:rPr>
        <w:t xml:space="preserve"> lower reads from medium WGBS data</w:t>
      </w:r>
    </w:p>
    <w:p w14:paraId="3F5BD2DD" w14:textId="4E673432" w:rsidR="001E028C" w:rsidRPr="0074168C" w:rsidRDefault="00490D13" w:rsidP="000818AC">
      <w:pPr>
        <w:spacing w:before="240"/>
        <w:rPr>
          <w:rFonts w:ascii="Arial" w:hAnsi="Arial" w:cs="Arial"/>
          <w:color w:val="000000" w:themeColor="text1"/>
          <w:sz w:val="22"/>
        </w:rPr>
      </w:pPr>
      <w:bookmarkStart w:id="510" w:name="OLE_LINK4"/>
      <w:r w:rsidRPr="0074168C">
        <w:rPr>
          <w:rFonts w:ascii="Arial" w:hAnsi="Arial" w:cs="Arial"/>
          <w:color w:val="000000" w:themeColor="text1"/>
          <w:sz w:val="22"/>
        </w:rPr>
        <w:t>A random</w:t>
      </w:r>
      <w:bookmarkEnd w:id="510"/>
      <w:r w:rsidRPr="0074168C">
        <w:rPr>
          <w:rFonts w:ascii="Arial" w:hAnsi="Arial" w:cs="Arial"/>
          <w:color w:val="000000" w:themeColor="text1"/>
          <w:sz w:val="22"/>
        </w:rPr>
        <w:t xml:space="preserve"> sampling method was used to obtain low depth WGBS for 5 medium WGBS of cell-free DNA</w:t>
      </w:r>
      <w:r w:rsidR="00833A8C" w:rsidRPr="0074168C">
        <w:rPr>
          <w:rFonts w:ascii="Arial" w:hAnsi="Arial" w:cs="Arial"/>
          <w:color w:val="000000" w:themeColor="text1"/>
          <w:sz w:val="22"/>
        </w:rPr>
        <w:t>:</w:t>
      </w:r>
      <w:r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a) </w:t>
      </w:r>
      <w:r w:rsidR="001016BF" w:rsidRPr="0074168C">
        <w:rPr>
          <w:rFonts w:ascii="Arial" w:hAnsi="Arial" w:cs="Arial"/>
          <w:color w:val="000000" w:themeColor="text1"/>
          <w:sz w:val="22"/>
        </w:rPr>
        <w:t>1</w:t>
      </w:r>
      <w:r w:rsidRPr="0074168C">
        <w:rPr>
          <w:rFonts w:ascii="Arial" w:hAnsi="Arial" w:cs="Arial"/>
          <w:color w:val="000000" w:themeColor="text1"/>
          <w:sz w:val="22"/>
        </w:rPr>
        <w:t>M</w:t>
      </w:r>
      <w:r w:rsidR="001016BF" w:rsidRPr="0074168C">
        <w:rPr>
          <w:rFonts w:ascii="Arial" w:hAnsi="Arial" w:cs="Arial"/>
          <w:color w:val="000000" w:themeColor="text1"/>
          <w:sz w:val="22"/>
        </w:rPr>
        <w:t xml:space="preserve"> to 10M</w:t>
      </w:r>
      <w:r w:rsidRPr="0074168C">
        <w:rPr>
          <w:rFonts w:ascii="Arial" w:hAnsi="Arial" w:cs="Arial"/>
          <w:color w:val="000000" w:themeColor="text1"/>
          <w:sz w:val="22"/>
        </w:rPr>
        <w:t xml:space="preserve"> read</w:t>
      </w:r>
      <w:r w:rsidR="00F243D5" w:rsidRPr="0074168C">
        <w:rPr>
          <w:rFonts w:ascii="Arial" w:hAnsi="Arial" w:cs="Arial"/>
          <w:color w:val="000000" w:themeColor="text1"/>
          <w:sz w:val="22"/>
        </w:rPr>
        <w:t xml:space="preserve"> pairs</w:t>
      </w:r>
      <w:r w:rsidRPr="0074168C">
        <w:rPr>
          <w:rFonts w:ascii="Arial" w:hAnsi="Arial" w:cs="Arial"/>
          <w:color w:val="000000" w:themeColor="text1"/>
          <w:sz w:val="22"/>
        </w:rPr>
        <w:t xml:space="preserve"> </w:t>
      </w:r>
      <w:r w:rsidR="003913B6" w:rsidRPr="0074168C">
        <w:rPr>
          <w:rFonts w:ascii="Arial" w:hAnsi="Arial" w:cs="Arial"/>
          <w:color w:val="000000" w:themeColor="text1"/>
          <w:sz w:val="22"/>
        </w:rPr>
        <w:t xml:space="preserve">(increasing by </w:t>
      </w:r>
      <w:r w:rsidR="00A020EF" w:rsidRPr="0074168C">
        <w:rPr>
          <w:rFonts w:ascii="Arial" w:hAnsi="Arial" w:cs="Arial"/>
          <w:color w:val="000000" w:themeColor="text1"/>
          <w:sz w:val="22"/>
        </w:rPr>
        <w:t>1M step</w:t>
      </w:r>
      <w:r w:rsidR="003913B6" w:rsidRPr="0074168C">
        <w:rPr>
          <w:rFonts w:ascii="Arial" w:hAnsi="Arial" w:cs="Arial"/>
          <w:color w:val="000000" w:themeColor="text1"/>
          <w:sz w:val="22"/>
        </w:rPr>
        <w:t>)</w:t>
      </w:r>
      <w:r w:rsidRPr="0074168C">
        <w:rPr>
          <w:rFonts w:ascii="Arial" w:hAnsi="Arial" w:cs="Arial"/>
          <w:color w:val="000000" w:themeColor="text1"/>
          <w:sz w:val="22"/>
        </w:rPr>
        <w:t xml:space="preserve"> was randomly extracted from each med</w:t>
      </w:r>
      <w:r w:rsidR="006603CF" w:rsidRPr="0074168C">
        <w:rPr>
          <w:rFonts w:ascii="Arial" w:hAnsi="Arial" w:cs="Arial"/>
          <w:color w:val="000000" w:themeColor="text1"/>
          <w:sz w:val="22"/>
        </w:rPr>
        <w:t xml:space="preserve">ium WGBS </w:t>
      </w:r>
      <w:r w:rsidR="00F42FF4" w:rsidRPr="0074168C">
        <w:rPr>
          <w:rFonts w:ascii="Arial" w:hAnsi="Arial" w:cs="Arial"/>
          <w:color w:val="000000" w:themeColor="text1"/>
          <w:sz w:val="22"/>
        </w:rPr>
        <w:t>data set</w:t>
      </w:r>
      <w:r w:rsidR="006603CF"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b) </w:t>
      </w:r>
      <w:r w:rsidR="00D47FE0" w:rsidRPr="0074168C">
        <w:rPr>
          <w:rFonts w:ascii="Arial" w:hAnsi="Arial" w:cs="Arial"/>
          <w:color w:val="000000" w:themeColor="text1"/>
          <w:sz w:val="22"/>
        </w:rPr>
        <w:t>For each resampling,</w:t>
      </w:r>
      <w:r w:rsidR="006603CF" w:rsidRPr="0074168C">
        <w:rPr>
          <w:rFonts w:ascii="Arial" w:hAnsi="Arial" w:cs="Arial"/>
          <w:color w:val="000000" w:themeColor="text1"/>
          <w:sz w:val="22"/>
        </w:rPr>
        <w:t xml:space="preserve"> the average methylation level for each </w:t>
      </w:r>
      <w:r w:rsidR="00833A8C" w:rsidRPr="0074168C">
        <w:rPr>
          <w:rFonts w:ascii="Arial" w:hAnsi="Arial" w:cs="Arial"/>
          <w:color w:val="000000" w:themeColor="text1"/>
          <w:sz w:val="22"/>
        </w:rPr>
        <w:t xml:space="preserve">autosomal </w:t>
      </w:r>
      <w:r w:rsidR="005651A5" w:rsidRPr="0074168C">
        <w:rPr>
          <w:rFonts w:ascii="Arial" w:hAnsi="Arial" w:cs="Arial"/>
          <w:color w:val="000000" w:themeColor="text1"/>
          <w:sz w:val="22"/>
        </w:rPr>
        <w:t>2</w:t>
      </w:r>
      <w:r w:rsidR="006603CF" w:rsidRPr="0074168C">
        <w:rPr>
          <w:rFonts w:ascii="Arial" w:hAnsi="Arial" w:cs="Arial"/>
          <w:color w:val="000000" w:themeColor="text1"/>
          <w:sz w:val="22"/>
        </w:rPr>
        <w:t>-Mb region</w:t>
      </w:r>
      <w:r w:rsidR="001016BF" w:rsidRPr="0074168C">
        <w:rPr>
          <w:rFonts w:ascii="Arial" w:hAnsi="Arial" w:cs="Arial"/>
          <w:color w:val="000000" w:themeColor="text1"/>
          <w:sz w:val="22"/>
        </w:rPr>
        <w:t xml:space="preserve"> (</w:t>
      </w:r>
      <w:proofErr w:type="spellStart"/>
      <w:r w:rsidR="001016BF" w:rsidRPr="0074168C">
        <w:rPr>
          <w:rFonts w:ascii="Arial" w:hAnsi="Arial" w:cs="Arial"/>
          <w:color w:val="000000" w:themeColor="text1"/>
          <w:sz w:val="22"/>
        </w:rPr>
        <w:t>Methyl</w:t>
      </w:r>
      <w:r w:rsidR="005651A5" w:rsidRPr="0074168C">
        <w:rPr>
          <w:rFonts w:ascii="Arial" w:hAnsi="Arial" w:cs="Arial"/>
          <w:color w:val="000000" w:themeColor="text1"/>
          <w:sz w:val="22"/>
          <w:vertAlign w:val="subscript"/>
        </w:rPr>
        <w:t>LRM</w:t>
      </w:r>
      <w:proofErr w:type="spellEnd"/>
      <w:r w:rsidR="001016BF" w:rsidRPr="0074168C">
        <w:rPr>
          <w:rFonts w:ascii="Arial" w:hAnsi="Arial" w:cs="Arial"/>
          <w:color w:val="000000" w:themeColor="text1"/>
          <w:sz w:val="22"/>
        </w:rPr>
        <w:t>)</w:t>
      </w:r>
      <w:r w:rsidR="00E97F49" w:rsidRPr="0074168C">
        <w:rPr>
          <w:rFonts w:ascii="Arial" w:hAnsi="Arial" w:cs="Arial"/>
          <w:color w:val="000000" w:themeColor="text1"/>
          <w:sz w:val="22"/>
        </w:rPr>
        <w:t xml:space="preserve"> </w:t>
      </w:r>
      <w:r w:rsidR="00833A8C" w:rsidRPr="0074168C">
        <w:rPr>
          <w:rFonts w:ascii="Arial" w:hAnsi="Arial" w:cs="Arial"/>
          <w:color w:val="000000" w:themeColor="text1"/>
          <w:sz w:val="22"/>
        </w:rPr>
        <w:t>was</w:t>
      </w:r>
      <w:r w:rsidR="006603CF" w:rsidRPr="0074168C">
        <w:rPr>
          <w:rFonts w:ascii="Arial" w:hAnsi="Arial" w:cs="Arial"/>
          <w:color w:val="000000" w:themeColor="text1"/>
          <w:sz w:val="22"/>
        </w:rPr>
        <w:t xml:space="preserve"> calculated</w:t>
      </w:r>
      <w:r w:rsidR="00D931B8" w:rsidRPr="0074168C">
        <w:rPr>
          <w:rFonts w:ascii="Arial" w:hAnsi="Arial" w:cs="Arial"/>
          <w:color w:val="000000" w:themeColor="text1"/>
          <w:sz w:val="22"/>
        </w:rPr>
        <w:t xml:space="preserve"> and </w:t>
      </w:r>
      <w:r w:rsidR="00833A8C" w:rsidRPr="0074168C">
        <w:rPr>
          <w:rFonts w:ascii="Arial" w:hAnsi="Arial" w:cs="Arial"/>
          <w:color w:val="000000" w:themeColor="text1"/>
          <w:sz w:val="22"/>
        </w:rPr>
        <w:t>a P</w:t>
      </w:r>
      <w:r w:rsidR="00E97F49" w:rsidRPr="0074168C">
        <w:rPr>
          <w:rFonts w:ascii="Arial" w:hAnsi="Arial" w:cs="Arial"/>
          <w:color w:val="000000" w:themeColor="text1"/>
          <w:sz w:val="22"/>
        </w:rPr>
        <w:t xml:space="preserve">earson </w:t>
      </w:r>
      <w:r w:rsidR="00D931B8" w:rsidRPr="0074168C">
        <w:rPr>
          <w:rFonts w:ascii="Arial" w:hAnsi="Arial" w:cs="Arial"/>
          <w:color w:val="000000" w:themeColor="text1"/>
          <w:sz w:val="22"/>
        </w:rPr>
        <w:t>correlation c</w:t>
      </w:r>
      <w:r w:rsidR="00E97F49" w:rsidRPr="0074168C">
        <w:rPr>
          <w:rFonts w:ascii="Arial" w:hAnsi="Arial" w:cs="Arial"/>
          <w:color w:val="000000" w:themeColor="text1"/>
          <w:sz w:val="22"/>
        </w:rPr>
        <w:t xml:space="preserve">oefficient was used to show the correlation </w:t>
      </w:r>
      <w:r w:rsidR="00833A8C" w:rsidRPr="0074168C">
        <w:rPr>
          <w:rFonts w:ascii="Arial" w:hAnsi="Arial" w:cs="Arial"/>
          <w:color w:val="000000" w:themeColor="text1"/>
          <w:sz w:val="22"/>
        </w:rPr>
        <w:t>for</w:t>
      </w:r>
      <w:r w:rsidR="00E97F49" w:rsidRPr="0074168C">
        <w:rPr>
          <w:rFonts w:ascii="Arial" w:hAnsi="Arial" w:cs="Arial"/>
          <w:color w:val="000000" w:themeColor="text1"/>
          <w:sz w:val="22"/>
        </w:rPr>
        <w:t xml:space="preserve"> all the </w:t>
      </w:r>
      <w:r w:rsidR="000C30F1" w:rsidRPr="0074168C">
        <w:rPr>
          <w:rFonts w:ascii="Arial" w:hAnsi="Arial" w:cs="Arial"/>
          <w:color w:val="000000" w:themeColor="text1"/>
          <w:sz w:val="22"/>
        </w:rPr>
        <w:t xml:space="preserve">autosomal </w:t>
      </w:r>
      <w:proofErr w:type="spellStart"/>
      <w:r w:rsidR="000C30F1" w:rsidRPr="0074168C">
        <w:rPr>
          <w:rFonts w:ascii="Arial" w:hAnsi="Arial" w:cs="Arial"/>
          <w:color w:val="000000" w:themeColor="text1"/>
          <w:sz w:val="22"/>
        </w:rPr>
        <w:lastRenderedPageBreak/>
        <w:t>Methyl</w:t>
      </w:r>
      <w:r w:rsidR="005651A5" w:rsidRPr="0074168C">
        <w:rPr>
          <w:rFonts w:ascii="Arial" w:hAnsi="Arial" w:cs="Arial"/>
          <w:color w:val="000000" w:themeColor="text1"/>
          <w:sz w:val="22"/>
          <w:vertAlign w:val="subscript"/>
        </w:rPr>
        <w:t>LRM</w:t>
      </w:r>
      <w:proofErr w:type="spellEnd"/>
      <w:r w:rsidR="000C30F1" w:rsidRPr="0074168C">
        <w:rPr>
          <w:rFonts w:ascii="Arial" w:hAnsi="Arial" w:cs="Arial"/>
          <w:color w:val="000000" w:themeColor="text1"/>
          <w:sz w:val="22"/>
        </w:rPr>
        <w:t xml:space="preserve"> between th</w:t>
      </w:r>
      <w:r w:rsidR="00833A8C" w:rsidRPr="0074168C">
        <w:rPr>
          <w:rFonts w:ascii="Arial" w:hAnsi="Arial" w:cs="Arial"/>
          <w:color w:val="000000" w:themeColor="text1"/>
          <w:sz w:val="22"/>
        </w:rPr>
        <w:t>e</w:t>
      </w:r>
      <w:r w:rsidR="000C30F1" w:rsidRPr="0074168C">
        <w:rPr>
          <w:rFonts w:ascii="Arial" w:hAnsi="Arial" w:cs="Arial"/>
          <w:color w:val="000000" w:themeColor="text1"/>
          <w:sz w:val="22"/>
        </w:rPr>
        <w:t xml:space="preserve"> resampl</w:t>
      </w:r>
      <w:r w:rsidR="00833A8C" w:rsidRPr="0074168C">
        <w:rPr>
          <w:rFonts w:ascii="Arial" w:hAnsi="Arial" w:cs="Arial"/>
          <w:color w:val="000000" w:themeColor="text1"/>
          <w:sz w:val="22"/>
        </w:rPr>
        <w:t>ed</w:t>
      </w:r>
      <w:r w:rsidR="000C30F1" w:rsidRPr="0074168C">
        <w:rPr>
          <w:rFonts w:ascii="Arial" w:hAnsi="Arial" w:cs="Arial"/>
          <w:color w:val="000000" w:themeColor="text1"/>
          <w:sz w:val="22"/>
        </w:rPr>
        <w:t xml:space="preserve"> </w:t>
      </w:r>
      <w:r w:rsidR="00D931B8" w:rsidRPr="0074168C">
        <w:rPr>
          <w:rFonts w:ascii="Arial" w:hAnsi="Arial" w:cs="Arial"/>
          <w:color w:val="000000" w:themeColor="text1"/>
          <w:sz w:val="22"/>
        </w:rPr>
        <w:t>reads</w:t>
      </w:r>
      <w:r w:rsidR="000C30F1" w:rsidRPr="0074168C">
        <w:rPr>
          <w:rFonts w:ascii="Arial" w:hAnsi="Arial" w:cs="Arial"/>
          <w:color w:val="000000" w:themeColor="text1"/>
          <w:sz w:val="22"/>
        </w:rPr>
        <w:t xml:space="preserve"> and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total WGBS reads</w:t>
      </w:r>
      <w:r w:rsidR="006603CF" w:rsidRPr="0074168C">
        <w:rPr>
          <w:rFonts w:ascii="Arial" w:hAnsi="Arial" w:cs="Arial"/>
          <w:color w:val="000000" w:themeColor="text1"/>
          <w:sz w:val="22"/>
        </w:rPr>
        <w:t>.</w:t>
      </w:r>
      <w:r w:rsidR="00D931B8" w:rsidRPr="0074168C">
        <w:rPr>
          <w:rFonts w:ascii="Arial" w:hAnsi="Arial" w:cs="Arial"/>
          <w:color w:val="000000" w:themeColor="text1"/>
          <w:sz w:val="22"/>
        </w:rPr>
        <w:t xml:space="preserve"> </w:t>
      </w:r>
      <w:r w:rsidR="006603CF" w:rsidRPr="0074168C">
        <w:rPr>
          <w:rFonts w:ascii="Arial" w:hAnsi="Arial" w:cs="Arial"/>
          <w:color w:val="000000" w:themeColor="text1"/>
          <w:sz w:val="22"/>
        </w:rPr>
        <w:t>This</w:t>
      </w:r>
      <w:r w:rsidR="000C30F1" w:rsidRPr="0074168C">
        <w:rPr>
          <w:rFonts w:ascii="Arial" w:hAnsi="Arial" w:cs="Arial"/>
          <w:color w:val="000000" w:themeColor="text1"/>
          <w:sz w:val="22"/>
        </w:rPr>
        <w:t xml:space="preserve"> </w:t>
      </w:r>
      <w:r w:rsidR="006603CF" w:rsidRPr="0074168C">
        <w:rPr>
          <w:rFonts w:ascii="Arial" w:hAnsi="Arial" w:cs="Arial"/>
          <w:color w:val="000000" w:themeColor="text1"/>
          <w:sz w:val="22"/>
        </w:rPr>
        <w:t>process was repeated 100 times</w:t>
      </w:r>
      <w:r w:rsidR="00D931B8"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 xml:space="preserve"> </w:t>
      </w:r>
      <w:r w:rsidR="00D931B8" w:rsidRPr="0074168C">
        <w:rPr>
          <w:rFonts w:ascii="Arial" w:hAnsi="Arial" w:cs="Arial"/>
          <w:color w:val="000000" w:themeColor="text1"/>
          <w:sz w:val="22"/>
        </w:rPr>
        <w:t xml:space="preserve">For each resampling, </w:t>
      </w:r>
      <w:r w:rsidR="00833A8C" w:rsidRPr="0074168C">
        <w:rPr>
          <w:rFonts w:ascii="Arial" w:hAnsi="Arial" w:cs="Arial"/>
          <w:color w:val="000000" w:themeColor="text1"/>
          <w:sz w:val="22"/>
        </w:rPr>
        <w:t xml:space="preserve">a </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oefficient of variation (CV)</w:t>
      </w:r>
      <w:r w:rsidR="00D931B8" w:rsidRPr="0074168C">
        <w:rPr>
          <w:rFonts w:ascii="Arial" w:hAnsi="Arial" w:cs="Arial"/>
          <w:color w:val="000000" w:themeColor="text1"/>
          <w:sz w:val="22"/>
        </w:rPr>
        <w:t xml:space="preserve"> for </w:t>
      </w:r>
      <w:r w:rsidR="00833A8C" w:rsidRPr="0074168C">
        <w:rPr>
          <w:rFonts w:ascii="Arial" w:hAnsi="Arial" w:cs="Arial"/>
          <w:color w:val="000000" w:themeColor="text1"/>
          <w:sz w:val="22"/>
        </w:rPr>
        <w:t xml:space="preserve">the </w:t>
      </w:r>
      <w:r w:rsidR="00D931B8" w:rsidRPr="0074168C">
        <w:rPr>
          <w:rFonts w:ascii="Arial" w:hAnsi="Arial" w:cs="Arial"/>
          <w:color w:val="000000" w:themeColor="text1"/>
          <w:sz w:val="22"/>
        </w:rPr>
        <w:t xml:space="preserve">correlation coefficient </w:t>
      </w:r>
      <w:r w:rsidR="006603CF" w:rsidRPr="0074168C">
        <w:rPr>
          <w:rFonts w:ascii="Arial" w:hAnsi="Arial" w:cs="Arial"/>
          <w:color w:val="000000" w:themeColor="text1"/>
          <w:sz w:val="22"/>
        </w:rPr>
        <w:t xml:space="preserve">was calculated </w:t>
      </w:r>
      <w:r w:rsidR="00E57AD8" w:rsidRPr="0074168C">
        <w:rPr>
          <w:rFonts w:ascii="Arial" w:hAnsi="Arial" w:cs="Arial"/>
          <w:color w:val="000000" w:themeColor="text1"/>
          <w:sz w:val="22"/>
        </w:rPr>
        <w:t xml:space="preserve">across </w:t>
      </w:r>
      <w:r w:rsidR="00833A8C" w:rsidRPr="0074168C">
        <w:rPr>
          <w:rFonts w:ascii="Arial" w:hAnsi="Arial" w:cs="Arial"/>
          <w:color w:val="000000" w:themeColor="text1"/>
          <w:sz w:val="22"/>
        </w:rPr>
        <w:t xml:space="preserve">the </w:t>
      </w:r>
      <w:r w:rsidR="00E57AD8" w:rsidRPr="0074168C">
        <w:rPr>
          <w:rFonts w:ascii="Arial" w:hAnsi="Arial" w:cs="Arial"/>
          <w:color w:val="000000" w:themeColor="text1"/>
          <w:sz w:val="22"/>
        </w:rPr>
        <w:t xml:space="preserve">100 random </w:t>
      </w:r>
      <w:r w:rsidR="001B1728" w:rsidRPr="0074168C">
        <w:rPr>
          <w:rFonts w:ascii="Arial" w:hAnsi="Arial" w:cs="Arial"/>
          <w:color w:val="000000" w:themeColor="text1"/>
          <w:sz w:val="22"/>
        </w:rPr>
        <w:t>re</w:t>
      </w:r>
      <w:r w:rsidR="00E57AD8" w:rsidRPr="0074168C">
        <w:rPr>
          <w:rFonts w:ascii="Arial" w:hAnsi="Arial" w:cs="Arial"/>
          <w:color w:val="000000" w:themeColor="text1"/>
          <w:sz w:val="22"/>
        </w:rPr>
        <w:t>sampl</w:t>
      </w:r>
      <w:r w:rsidR="00833A8C" w:rsidRPr="0074168C">
        <w:rPr>
          <w:rFonts w:ascii="Arial" w:hAnsi="Arial" w:cs="Arial"/>
          <w:color w:val="000000" w:themeColor="text1"/>
          <w:sz w:val="22"/>
        </w:rPr>
        <w:t>es</w:t>
      </w:r>
      <w:r w:rsidR="00E57AD8" w:rsidRPr="0074168C">
        <w:rPr>
          <w:rFonts w:ascii="Arial" w:hAnsi="Arial" w:cs="Arial"/>
          <w:color w:val="000000" w:themeColor="text1"/>
          <w:sz w:val="22"/>
        </w:rPr>
        <w:t xml:space="preserve"> </w:t>
      </w:r>
      <w:r w:rsidR="000C30F1" w:rsidRPr="0074168C">
        <w:rPr>
          <w:rFonts w:ascii="Arial" w:hAnsi="Arial" w:cs="Arial"/>
          <w:color w:val="000000" w:themeColor="text1"/>
          <w:sz w:val="22"/>
        </w:rPr>
        <w:t xml:space="preserve">to examine the </w:t>
      </w:r>
      <w:r w:rsidR="00FD2EB8" w:rsidRPr="0074168C">
        <w:rPr>
          <w:rFonts w:ascii="Arial" w:hAnsi="Arial" w:cs="Arial"/>
          <w:color w:val="000000" w:themeColor="text1"/>
          <w:sz w:val="22"/>
        </w:rPr>
        <w:t>variability</w:t>
      </w:r>
      <w:r w:rsidR="000C30F1" w:rsidRPr="0074168C">
        <w:rPr>
          <w:rFonts w:ascii="Arial" w:hAnsi="Arial" w:cs="Arial"/>
          <w:color w:val="000000" w:themeColor="text1"/>
          <w:sz w:val="22"/>
        </w:rPr>
        <w:t xml:space="preserve"> of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100 extraction</w:t>
      </w:r>
      <w:r w:rsidR="00833A8C" w:rsidRPr="0074168C">
        <w:rPr>
          <w:rFonts w:ascii="Arial" w:hAnsi="Arial" w:cs="Arial"/>
          <w:color w:val="000000" w:themeColor="text1"/>
          <w:sz w:val="22"/>
        </w:rPr>
        <w:t>s</w:t>
      </w:r>
      <w:r w:rsidR="00E57AD8" w:rsidRPr="0074168C">
        <w:rPr>
          <w:rFonts w:ascii="Arial" w:hAnsi="Arial" w:cs="Arial"/>
          <w:color w:val="000000" w:themeColor="text1"/>
          <w:sz w:val="22"/>
        </w:rPr>
        <w:t>.</w:t>
      </w:r>
    </w:p>
    <w:p w14:paraId="49FE9850" w14:textId="676B2297" w:rsidR="00753965" w:rsidRPr="0074168C" w:rsidRDefault="00FD2EB8" w:rsidP="000818AC">
      <w:pPr>
        <w:pStyle w:val="3"/>
        <w:rPr>
          <w:rFonts w:cs="Arial"/>
        </w:rPr>
      </w:pPr>
      <w:r w:rsidRPr="0074168C">
        <w:rPr>
          <w:rFonts w:cs="Arial"/>
        </w:rPr>
        <w:t xml:space="preserve">Identification of </w:t>
      </w:r>
      <w:r w:rsidR="005651A5" w:rsidRPr="0074168C">
        <w:rPr>
          <w:rFonts w:cs="Arial"/>
        </w:rPr>
        <w:t>hyper-L</w:t>
      </w:r>
      <w:r w:rsidR="00753965" w:rsidRPr="0074168C">
        <w:rPr>
          <w:rFonts w:cs="Arial"/>
        </w:rPr>
        <w:t>RM</w:t>
      </w:r>
      <w:r w:rsidR="005651A5" w:rsidRPr="0074168C">
        <w:rPr>
          <w:rFonts w:cs="Arial"/>
        </w:rPr>
        <w:t>s</w:t>
      </w:r>
      <w:r w:rsidR="00753965" w:rsidRPr="0074168C">
        <w:rPr>
          <w:rFonts w:cs="Arial"/>
        </w:rPr>
        <w:t xml:space="preserve"> and hypo</w:t>
      </w:r>
      <w:r w:rsidR="005651A5" w:rsidRPr="0074168C">
        <w:rPr>
          <w:rFonts w:cs="Arial"/>
        </w:rPr>
        <w:t>-</w:t>
      </w:r>
      <w:r w:rsidR="00753965" w:rsidRPr="0074168C">
        <w:rPr>
          <w:rFonts w:cs="Arial"/>
        </w:rPr>
        <w:t>LRM</w:t>
      </w:r>
      <w:r w:rsidR="005651A5" w:rsidRPr="0074168C">
        <w:rPr>
          <w:rFonts w:cs="Arial"/>
        </w:rPr>
        <w:t>s</w:t>
      </w:r>
    </w:p>
    <w:p w14:paraId="20A68302" w14:textId="4BC42D54" w:rsidR="0072533C" w:rsidRPr="0074168C" w:rsidRDefault="001016BF" w:rsidP="000818AC">
      <w:pPr>
        <w:spacing w:before="240"/>
        <w:rPr>
          <w:rFonts w:ascii="Arial" w:hAnsi="Arial" w:cs="Arial"/>
          <w:sz w:val="22"/>
        </w:rPr>
      </w:pPr>
      <w:r w:rsidRPr="0074168C">
        <w:rPr>
          <w:rFonts w:ascii="Arial" w:hAnsi="Arial" w:cs="Arial"/>
          <w:sz w:val="22"/>
        </w:rPr>
        <w:t>We adopted the method</w:t>
      </w:r>
      <w:r w:rsidR="00E515F0" w:rsidRPr="0074168C">
        <w:rPr>
          <w:rFonts w:ascii="Arial" w:hAnsi="Arial" w:cs="Arial"/>
          <w:sz w:val="22"/>
        </w:rPr>
        <w:t xml:space="preserve"> of Chan et al.</w:t>
      </w:r>
      <w:r w:rsidR="00E515F0"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E515F0" w:rsidRPr="0074168C">
        <w:rPr>
          <w:rFonts w:ascii="Arial" w:hAnsi="Arial" w:cs="Arial"/>
          <w:sz w:val="22"/>
        </w:rPr>
      </w:r>
      <w:r w:rsidR="00E515F0" w:rsidRPr="0074168C">
        <w:rPr>
          <w:rFonts w:ascii="Arial" w:hAnsi="Arial" w:cs="Arial"/>
          <w:sz w:val="22"/>
        </w:rPr>
        <w:fldChar w:fldCharType="separate"/>
      </w:r>
      <w:r w:rsidR="00D74215">
        <w:rPr>
          <w:rFonts w:ascii="Arial" w:hAnsi="Arial" w:cs="Arial"/>
          <w:noProof/>
          <w:sz w:val="22"/>
        </w:rPr>
        <w:t>(26)</w:t>
      </w:r>
      <w:r w:rsidR="00E515F0" w:rsidRPr="0074168C">
        <w:rPr>
          <w:rFonts w:ascii="Arial" w:hAnsi="Arial" w:cs="Arial"/>
          <w:sz w:val="22"/>
        </w:rPr>
        <w:fldChar w:fldCharType="end"/>
      </w:r>
      <w:r w:rsidR="000C1732" w:rsidRPr="0074168C">
        <w:rPr>
          <w:rFonts w:ascii="Arial" w:hAnsi="Arial" w:cs="Arial"/>
          <w:sz w:val="22"/>
        </w:rPr>
        <w:t xml:space="preserve"> to define the </w:t>
      </w:r>
      <w:r w:rsidR="004D29C7" w:rsidRPr="0074168C">
        <w:rPr>
          <w:rFonts w:ascii="Arial" w:hAnsi="Arial" w:cs="Arial"/>
          <w:sz w:val="22"/>
        </w:rPr>
        <w:t>hyper- or hypo-</w:t>
      </w:r>
      <w:r w:rsidR="007C2A9F" w:rsidRPr="0074168C">
        <w:rPr>
          <w:rFonts w:ascii="Arial" w:hAnsi="Arial" w:cs="Arial"/>
          <w:color w:val="000000" w:themeColor="text1"/>
          <w:sz w:val="22"/>
        </w:rPr>
        <w:t xml:space="preserve"> </w:t>
      </w:r>
      <w:proofErr w:type="spellStart"/>
      <w:r w:rsidR="007C2A9F" w:rsidRPr="0074168C">
        <w:rPr>
          <w:rFonts w:ascii="Arial" w:hAnsi="Arial" w:cs="Arial"/>
          <w:color w:val="000000" w:themeColor="text1"/>
          <w:sz w:val="22"/>
        </w:rPr>
        <w:t>Methyl</w:t>
      </w:r>
      <w:r w:rsidR="007C2A9F" w:rsidRPr="0074168C">
        <w:rPr>
          <w:rFonts w:ascii="Arial" w:hAnsi="Arial" w:cs="Arial"/>
          <w:color w:val="000000" w:themeColor="text1"/>
          <w:sz w:val="22"/>
          <w:vertAlign w:val="subscript"/>
        </w:rPr>
        <w:t>LRM</w:t>
      </w:r>
      <w:proofErr w:type="spellEnd"/>
      <w:r w:rsidR="000C1732" w:rsidRPr="0074168C">
        <w:rPr>
          <w:rFonts w:ascii="Arial" w:hAnsi="Arial" w:cs="Arial"/>
          <w:sz w:val="22"/>
        </w:rPr>
        <w:t xml:space="preserve"> compared to the healthy ref</w:t>
      </w:r>
      <w:r w:rsidR="00833A8C" w:rsidRPr="0074168C">
        <w:rPr>
          <w:rFonts w:ascii="Arial" w:hAnsi="Arial" w:cs="Arial"/>
          <w:sz w:val="22"/>
        </w:rPr>
        <w:t>erence</w:t>
      </w:r>
      <w:r w:rsidR="000C1732" w:rsidRPr="0074168C">
        <w:rPr>
          <w:rFonts w:ascii="Arial" w:hAnsi="Arial" w:cs="Arial"/>
          <w:sz w:val="22"/>
        </w:rPr>
        <w:t xml:space="preserve"> group.</w:t>
      </w:r>
      <w:r w:rsidRPr="0074168C">
        <w:rPr>
          <w:rFonts w:ascii="Arial" w:hAnsi="Arial" w:cs="Arial"/>
          <w:sz w:val="22"/>
        </w:rPr>
        <w:t xml:space="preserve"> </w:t>
      </w:r>
      <w:r w:rsidR="002955FB" w:rsidRPr="0074168C">
        <w:rPr>
          <w:rFonts w:ascii="Arial" w:hAnsi="Arial" w:cs="Arial"/>
          <w:sz w:val="22"/>
        </w:rPr>
        <w:t xml:space="preserve">Only autosomes were included in this analysis. </w:t>
      </w:r>
      <w:r w:rsidR="001E028C" w:rsidRPr="0074168C">
        <w:rPr>
          <w:rFonts w:ascii="Arial" w:hAnsi="Arial" w:cs="Arial"/>
          <w:sz w:val="22"/>
        </w:rPr>
        <w:t xml:space="preserve">A </w:t>
      </w:r>
      <w:r w:rsidR="007C2A9F" w:rsidRPr="0074168C">
        <w:rPr>
          <w:rFonts w:ascii="Arial" w:hAnsi="Arial" w:cs="Arial"/>
          <w:sz w:val="22"/>
        </w:rPr>
        <w:t>2</w:t>
      </w:r>
      <w:r w:rsidR="00E8773E" w:rsidRPr="0074168C">
        <w:rPr>
          <w:rFonts w:ascii="Arial" w:hAnsi="Arial" w:cs="Arial"/>
          <w:sz w:val="22"/>
        </w:rPr>
        <w:t xml:space="preserve">-Mb region </w:t>
      </w:r>
      <w:r w:rsidR="00833A8C" w:rsidRPr="0074168C">
        <w:rPr>
          <w:rFonts w:ascii="Arial" w:hAnsi="Arial" w:cs="Arial"/>
          <w:sz w:val="22"/>
        </w:rPr>
        <w:t>from</w:t>
      </w:r>
      <w:r w:rsidR="00E8773E" w:rsidRPr="0074168C">
        <w:rPr>
          <w:rFonts w:ascii="Arial" w:hAnsi="Arial" w:cs="Arial"/>
          <w:sz w:val="22"/>
        </w:rPr>
        <w:t xml:space="preserve"> a sample was </w:t>
      </w:r>
      <w:r w:rsidR="001E028C" w:rsidRPr="0074168C">
        <w:rPr>
          <w:rFonts w:ascii="Arial" w:hAnsi="Arial" w:cs="Arial"/>
          <w:sz w:val="22"/>
        </w:rPr>
        <w:t xml:space="preserve">defined as </w:t>
      </w:r>
      <w:r w:rsidR="004D29C7" w:rsidRPr="0074168C">
        <w:rPr>
          <w:rFonts w:ascii="Arial" w:hAnsi="Arial" w:cs="Arial"/>
          <w:sz w:val="22"/>
        </w:rPr>
        <w:t>hyper-</w:t>
      </w:r>
      <w:r w:rsidR="001E028C" w:rsidRPr="0074168C">
        <w:rPr>
          <w:rFonts w:ascii="Arial" w:hAnsi="Arial" w:cs="Arial"/>
          <w:sz w:val="22"/>
        </w:rPr>
        <w:t xml:space="preserve"> or </w:t>
      </w:r>
      <w:r w:rsidR="004D29C7" w:rsidRPr="0074168C">
        <w:rPr>
          <w:rFonts w:ascii="Arial" w:hAnsi="Arial" w:cs="Arial"/>
          <w:sz w:val="22"/>
        </w:rPr>
        <w:t xml:space="preserve">hypo-methylated </w:t>
      </w:r>
      <w:r w:rsidR="001E028C" w:rsidRPr="0074168C">
        <w:rPr>
          <w:rFonts w:ascii="Arial" w:hAnsi="Arial" w:cs="Arial"/>
          <w:sz w:val="22"/>
        </w:rPr>
        <w:t xml:space="preserve">if its </w:t>
      </w:r>
      <w:r w:rsidR="00E8773E" w:rsidRPr="0074168C">
        <w:rPr>
          <w:rFonts w:ascii="Arial" w:hAnsi="Arial" w:cs="Arial"/>
          <w:sz w:val="22"/>
        </w:rPr>
        <w:t xml:space="preserve">average </w:t>
      </w:r>
      <w:r w:rsidR="001E028C" w:rsidRPr="0074168C">
        <w:rPr>
          <w:rFonts w:ascii="Arial" w:hAnsi="Arial" w:cs="Arial"/>
          <w:sz w:val="22"/>
        </w:rPr>
        <w:t xml:space="preserve">methylation level was at least 3 SDs </w:t>
      </w:r>
      <w:r w:rsidR="00E8773E" w:rsidRPr="0074168C">
        <w:rPr>
          <w:rFonts w:ascii="Arial" w:hAnsi="Arial" w:cs="Arial"/>
          <w:sz w:val="22"/>
        </w:rPr>
        <w:t xml:space="preserve">above </w:t>
      </w:r>
      <w:r w:rsidR="001E028C" w:rsidRPr="0074168C">
        <w:rPr>
          <w:rFonts w:ascii="Arial" w:hAnsi="Arial" w:cs="Arial"/>
          <w:sz w:val="22"/>
        </w:rPr>
        <w:t xml:space="preserve">or </w:t>
      </w:r>
      <w:r w:rsidR="00E8773E" w:rsidRPr="0074168C">
        <w:rPr>
          <w:rFonts w:ascii="Arial" w:hAnsi="Arial" w:cs="Arial"/>
          <w:sz w:val="22"/>
        </w:rPr>
        <w:t>below</w:t>
      </w:r>
      <w:r w:rsidR="001E028C" w:rsidRPr="0074168C">
        <w:rPr>
          <w:rFonts w:ascii="Arial" w:hAnsi="Arial" w:cs="Arial"/>
          <w:sz w:val="22"/>
        </w:rPr>
        <w:t xml:space="preserve"> the </w:t>
      </w:r>
      <w:r w:rsidR="00E8773E" w:rsidRPr="0074168C">
        <w:rPr>
          <w:rFonts w:ascii="Arial" w:hAnsi="Arial" w:cs="Arial"/>
          <w:sz w:val="22"/>
        </w:rPr>
        <w:t xml:space="preserve">mean of the </w:t>
      </w:r>
      <w:r w:rsidR="001E028C" w:rsidRPr="0074168C">
        <w:rPr>
          <w:rFonts w:ascii="Arial" w:hAnsi="Arial" w:cs="Arial"/>
          <w:sz w:val="22"/>
        </w:rPr>
        <w:t xml:space="preserve">corresponding </w:t>
      </w:r>
      <w:r w:rsidR="002955FB" w:rsidRPr="0074168C">
        <w:rPr>
          <w:rFonts w:ascii="Arial" w:hAnsi="Arial" w:cs="Arial"/>
          <w:sz w:val="22"/>
        </w:rPr>
        <w:t xml:space="preserve">region </w:t>
      </w:r>
      <w:r w:rsidR="00833A8C" w:rsidRPr="0074168C">
        <w:rPr>
          <w:rFonts w:ascii="Arial" w:hAnsi="Arial" w:cs="Arial"/>
          <w:sz w:val="22"/>
        </w:rPr>
        <w:t>within</w:t>
      </w:r>
      <w:r w:rsidR="001E028C" w:rsidRPr="0074168C">
        <w:rPr>
          <w:rFonts w:ascii="Arial" w:hAnsi="Arial" w:cs="Arial"/>
          <w:sz w:val="22"/>
        </w:rPr>
        <w:t xml:space="preserve"> the healthy individuals.</w:t>
      </w:r>
      <w:r w:rsidR="002955FB" w:rsidRPr="0074168C">
        <w:rPr>
          <w:rFonts w:ascii="Arial" w:hAnsi="Arial" w:cs="Arial"/>
          <w:sz w:val="22"/>
        </w:rPr>
        <w:t xml:space="preserve"> </w:t>
      </w:r>
      <w:r w:rsidR="00833A8C" w:rsidRPr="0074168C">
        <w:rPr>
          <w:rFonts w:ascii="Arial" w:hAnsi="Arial" w:cs="Arial"/>
          <w:sz w:val="22"/>
        </w:rPr>
        <w:t>Lastly,</w:t>
      </w:r>
      <w:r w:rsidR="002955FB" w:rsidRPr="0074168C">
        <w:rPr>
          <w:rFonts w:ascii="Arial" w:hAnsi="Arial" w:cs="Arial"/>
          <w:sz w:val="22"/>
        </w:rPr>
        <w:t xml:space="preserve"> the number </w:t>
      </w:r>
      <w:r w:rsidR="00FC460D" w:rsidRPr="0074168C">
        <w:rPr>
          <w:rFonts w:ascii="Arial" w:hAnsi="Arial" w:cs="Arial"/>
          <w:sz w:val="22"/>
        </w:rPr>
        <w:t xml:space="preserve">and percentage </w:t>
      </w:r>
      <w:r w:rsidR="002955FB" w:rsidRPr="0074168C">
        <w:rPr>
          <w:rFonts w:ascii="Arial" w:hAnsi="Arial" w:cs="Arial"/>
          <w:sz w:val="22"/>
        </w:rPr>
        <w:t>of hyper- or hypo-</w:t>
      </w:r>
      <w:r w:rsidR="007C2A9F" w:rsidRPr="0074168C">
        <w:rPr>
          <w:rFonts w:ascii="Arial" w:hAnsi="Arial" w:cs="Arial"/>
          <w:color w:val="000000" w:themeColor="text1"/>
          <w:sz w:val="22"/>
        </w:rPr>
        <w:t xml:space="preserve"> </w:t>
      </w:r>
      <w:proofErr w:type="spellStart"/>
      <w:r w:rsidR="007C2A9F" w:rsidRPr="0074168C">
        <w:rPr>
          <w:rFonts w:ascii="Arial" w:hAnsi="Arial" w:cs="Arial"/>
          <w:color w:val="000000" w:themeColor="text1"/>
          <w:sz w:val="22"/>
        </w:rPr>
        <w:t>Methyl</w:t>
      </w:r>
      <w:r w:rsidR="007C2A9F" w:rsidRPr="0074168C">
        <w:rPr>
          <w:rFonts w:ascii="Arial" w:hAnsi="Arial" w:cs="Arial"/>
          <w:color w:val="000000" w:themeColor="text1"/>
          <w:sz w:val="22"/>
          <w:vertAlign w:val="subscript"/>
        </w:rPr>
        <w:t>LRM</w:t>
      </w:r>
      <w:proofErr w:type="spellEnd"/>
      <w:r w:rsidR="002955FB" w:rsidRPr="0074168C">
        <w:rPr>
          <w:rFonts w:ascii="Arial" w:hAnsi="Arial" w:cs="Arial"/>
          <w:sz w:val="22"/>
        </w:rPr>
        <w:t xml:space="preserve"> within the genome </w:t>
      </w:r>
      <w:r w:rsidR="00FC460D" w:rsidRPr="0074168C">
        <w:rPr>
          <w:rFonts w:ascii="Arial" w:hAnsi="Arial" w:cs="Arial"/>
          <w:sz w:val="22"/>
        </w:rPr>
        <w:t>w</w:t>
      </w:r>
      <w:r w:rsidR="00833A8C" w:rsidRPr="0074168C">
        <w:rPr>
          <w:rFonts w:ascii="Arial" w:hAnsi="Arial" w:cs="Arial"/>
          <w:sz w:val="22"/>
        </w:rPr>
        <w:t>ere</w:t>
      </w:r>
      <w:r w:rsidR="00FC460D" w:rsidRPr="0074168C">
        <w:rPr>
          <w:rFonts w:ascii="Arial" w:hAnsi="Arial" w:cs="Arial"/>
          <w:sz w:val="22"/>
        </w:rPr>
        <w:t xml:space="preserve"> calculated.</w:t>
      </w:r>
    </w:p>
    <w:p w14:paraId="2E8BB1AC" w14:textId="63EB0ABC" w:rsidR="001E028C" w:rsidRPr="0074168C" w:rsidRDefault="001E028C" w:rsidP="000818AC">
      <w:pPr>
        <w:pStyle w:val="3"/>
        <w:rPr>
          <w:rFonts w:cs="Arial"/>
        </w:rPr>
      </w:pPr>
      <w:r w:rsidRPr="0074168C">
        <w:rPr>
          <w:rFonts w:cs="Arial"/>
        </w:rPr>
        <w:t xml:space="preserve">Identification and annotation of the </w:t>
      </w:r>
      <w:r w:rsidR="001B1728" w:rsidRPr="0074168C">
        <w:rPr>
          <w:rFonts w:cs="Arial"/>
        </w:rPr>
        <w:t xml:space="preserve">differentially methylated </w:t>
      </w:r>
      <w:proofErr w:type="spellStart"/>
      <w:r w:rsidR="001B1728" w:rsidRPr="0074168C">
        <w:rPr>
          <w:rFonts w:cs="Arial"/>
        </w:rPr>
        <w:t>CpGs</w:t>
      </w:r>
      <w:proofErr w:type="spellEnd"/>
      <w:r w:rsidR="001B1728" w:rsidRPr="0074168C">
        <w:rPr>
          <w:rFonts w:cs="Arial"/>
        </w:rPr>
        <w:t xml:space="preserve"> (</w:t>
      </w:r>
      <w:r w:rsidR="00306E34" w:rsidRPr="0074168C">
        <w:rPr>
          <w:rFonts w:cs="Arial"/>
        </w:rPr>
        <w:t>DMCs</w:t>
      </w:r>
      <w:r w:rsidR="001B1728" w:rsidRPr="0074168C">
        <w:rPr>
          <w:rFonts w:cs="Arial"/>
        </w:rPr>
        <w:t>)</w:t>
      </w:r>
      <w:r w:rsidR="0094254B" w:rsidRPr="0074168C">
        <w:rPr>
          <w:rFonts w:cs="Arial"/>
        </w:rPr>
        <w:t xml:space="preserve"> and genes (DMGs)</w:t>
      </w:r>
    </w:p>
    <w:p w14:paraId="402BDAAB" w14:textId="3EA406C2" w:rsidR="00E57AD8" w:rsidRPr="0074168C" w:rsidRDefault="001E028C" w:rsidP="000818AC">
      <w:pPr>
        <w:spacing w:before="240"/>
        <w:rPr>
          <w:rFonts w:ascii="Arial" w:hAnsi="Arial" w:cs="Arial"/>
          <w:sz w:val="22"/>
        </w:rPr>
      </w:pPr>
      <w:r w:rsidRPr="0074168C">
        <w:rPr>
          <w:rFonts w:ascii="Arial" w:hAnsi="Arial" w:cs="Arial"/>
          <w:sz w:val="22"/>
        </w:rPr>
        <w:t xml:space="preserve">The identification of </w:t>
      </w:r>
      <w:r w:rsidR="006F1CD6" w:rsidRPr="0074168C">
        <w:rPr>
          <w:rFonts w:ascii="Arial" w:hAnsi="Arial" w:cs="Arial"/>
          <w:sz w:val="22"/>
        </w:rPr>
        <w:t>DMCs</w:t>
      </w:r>
      <w:r w:rsidRPr="0074168C">
        <w:rPr>
          <w:rFonts w:ascii="Arial" w:hAnsi="Arial" w:cs="Arial"/>
          <w:sz w:val="22"/>
        </w:rPr>
        <w:t xml:space="preserve"> w</w:t>
      </w:r>
      <w:r w:rsidR="00125118" w:rsidRPr="0074168C">
        <w:rPr>
          <w:rFonts w:ascii="Arial" w:hAnsi="Arial" w:cs="Arial"/>
          <w:sz w:val="22"/>
        </w:rPr>
        <w:t>as</w:t>
      </w:r>
      <w:r w:rsidRPr="0074168C">
        <w:rPr>
          <w:rFonts w:ascii="Arial" w:hAnsi="Arial" w:cs="Arial"/>
          <w:sz w:val="22"/>
        </w:rPr>
        <w:t xml:space="preserve"> g</w:t>
      </w:r>
      <w:r w:rsidR="0076641A" w:rsidRPr="0074168C">
        <w:rPr>
          <w:rFonts w:ascii="Arial" w:hAnsi="Arial" w:cs="Arial"/>
          <w:sz w:val="22"/>
        </w:rPr>
        <w:t xml:space="preserve">enerated using </w:t>
      </w:r>
      <w:r w:rsidR="00C83DB9" w:rsidRPr="0074168C">
        <w:rPr>
          <w:rFonts w:ascii="Arial" w:hAnsi="Arial" w:cs="Arial"/>
          <w:sz w:val="22"/>
        </w:rPr>
        <w:t xml:space="preserve">the </w:t>
      </w:r>
      <w:r w:rsidR="0076641A" w:rsidRPr="0074168C">
        <w:rPr>
          <w:rFonts w:ascii="Arial" w:hAnsi="Arial" w:cs="Arial"/>
          <w:sz w:val="22"/>
        </w:rPr>
        <w:t xml:space="preserve">R package </w:t>
      </w:r>
      <w:proofErr w:type="spellStart"/>
      <w:r w:rsidR="0076641A" w:rsidRPr="0074168C">
        <w:rPr>
          <w:rFonts w:ascii="Arial" w:hAnsi="Arial" w:cs="Arial"/>
          <w:sz w:val="22"/>
        </w:rPr>
        <w:t>methylK</w:t>
      </w:r>
      <w:r w:rsidRPr="0074168C">
        <w:rPr>
          <w:rFonts w:ascii="Arial" w:hAnsi="Arial" w:cs="Arial"/>
          <w:sz w:val="22"/>
        </w:rPr>
        <w:t>it</w:t>
      </w:r>
      <w:proofErr w:type="spellEnd"/>
      <w:r w:rsidR="00DF19A4" w:rsidRPr="0074168C">
        <w:rPr>
          <w:rFonts w:ascii="Arial" w:hAnsi="Arial" w:cs="Arial"/>
          <w:sz w:val="22"/>
        </w:rPr>
        <w:t xml:space="preserve"> </w:t>
      </w:r>
      <w:r w:rsidR="00DF19A4" w:rsidRPr="0074168C">
        <w:rPr>
          <w:rFonts w:ascii="Arial" w:hAnsi="Arial" w:cs="Arial"/>
          <w:sz w:val="22"/>
        </w:rPr>
        <w:fldChar w:fldCharType="begin"/>
      </w:r>
      <w:r w:rsidR="00FA561F">
        <w:rPr>
          <w:rFonts w:ascii="Arial" w:hAnsi="Arial" w:cs="Arial"/>
          <w:sz w:val="22"/>
        </w:rPr>
        <w:instrText xml:space="preserve"> ADDIN EN.CITE &lt;EndNote&gt;&lt;Cite&gt;&lt;Author&gt;Akalin&lt;/Author&gt;&lt;Year&gt;2012&lt;/Year&gt;&lt;RecNum&gt;3068&lt;/RecNum&gt;&lt;DisplayText&gt;(55)&lt;/DisplayText&gt;&lt;record&gt;&lt;rec-number&gt;3068&lt;/rec-number&gt;&lt;foreign-keys&gt;&lt;key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sidRPr="0074168C">
        <w:rPr>
          <w:rFonts w:ascii="Arial" w:hAnsi="Arial" w:cs="Arial"/>
          <w:sz w:val="22"/>
        </w:rPr>
        <w:fldChar w:fldCharType="separate"/>
      </w:r>
      <w:r w:rsidR="00FA561F">
        <w:rPr>
          <w:rFonts w:ascii="Arial" w:hAnsi="Arial" w:cs="Arial"/>
          <w:noProof/>
          <w:sz w:val="22"/>
        </w:rPr>
        <w:t>(55)</w:t>
      </w:r>
      <w:r w:rsidR="00DF19A4" w:rsidRPr="0074168C">
        <w:rPr>
          <w:rFonts w:ascii="Arial" w:hAnsi="Arial" w:cs="Arial"/>
          <w:sz w:val="22"/>
        </w:rPr>
        <w:fldChar w:fldCharType="end"/>
      </w:r>
      <w:r w:rsidRPr="0074168C">
        <w:rPr>
          <w:rFonts w:ascii="Arial" w:hAnsi="Arial" w:cs="Arial"/>
          <w:sz w:val="22"/>
        </w:rPr>
        <w:t>. The significance of the DM</w:t>
      </w:r>
      <w:r w:rsidR="00383B8C" w:rsidRPr="0074168C">
        <w:rPr>
          <w:rFonts w:ascii="Arial" w:hAnsi="Arial" w:cs="Arial"/>
          <w:sz w:val="22"/>
        </w:rPr>
        <w:t>C</w:t>
      </w:r>
      <w:r w:rsidR="00125118" w:rsidRPr="0074168C">
        <w:rPr>
          <w:rFonts w:ascii="Arial" w:hAnsi="Arial" w:cs="Arial"/>
          <w:sz w:val="22"/>
        </w:rPr>
        <w:t>s</w:t>
      </w:r>
      <w:r w:rsidRPr="0074168C">
        <w:rPr>
          <w:rFonts w:ascii="Arial" w:hAnsi="Arial" w:cs="Arial"/>
          <w:sz w:val="22"/>
        </w:rPr>
        <w:t xml:space="preserve"> </w:t>
      </w:r>
      <w:r w:rsidR="00C83DB9" w:rsidRPr="0074168C">
        <w:rPr>
          <w:rFonts w:ascii="Arial" w:hAnsi="Arial" w:cs="Arial"/>
          <w:sz w:val="22"/>
        </w:rPr>
        <w:t xml:space="preserve">departure </w:t>
      </w:r>
      <w:r w:rsidRPr="0074168C">
        <w:rPr>
          <w:rFonts w:ascii="Arial" w:hAnsi="Arial" w:cs="Arial"/>
          <w:sz w:val="22"/>
        </w:rPr>
        <w:t xml:space="preserve">between </w:t>
      </w:r>
      <w:r w:rsidR="00D45C91" w:rsidRPr="0074168C">
        <w:rPr>
          <w:rFonts w:ascii="Arial" w:hAnsi="Arial" w:cs="Arial"/>
          <w:sz w:val="22"/>
        </w:rPr>
        <w:t>two</w:t>
      </w:r>
      <w:r w:rsidR="005A51DE" w:rsidRPr="0074168C">
        <w:rPr>
          <w:rFonts w:ascii="Arial" w:hAnsi="Arial" w:cs="Arial"/>
          <w:sz w:val="22"/>
        </w:rPr>
        <w:t xml:space="preserve"> group</w:t>
      </w:r>
      <w:r w:rsidR="00D45C91" w:rsidRPr="0074168C">
        <w:rPr>
          <w:rFonts w:ascii="Arial" w:hAnsi="Arial" w:cs="Arial"/>
          <w:sz w:val="22"/>
        </w:rPr>
        <w:t>s</w:t>
      </w:r>
      <w:r w:rsidR="00C83DB9" w:rsidRPr="0074168C">
        <w:rPr>
          <w:rFonts w:ascii="Arial" w:hAnsi="Arial" w:cs="Arial"/>
          <w:sz w:val="22"/>
        </w:rPr>
        <w:t xml:space="preserve"> was calculated</w:t>
      </w:r>
      <w:r w:rsidRPr="0074168C">
        <w:rPr>
          <w:rFonts w:ascii="Arial" w:hAnsi="Arial" w:cs="Arial"/>
          <w:sz w:val="22"/>
        </w:rPr>
        <w:t xml:space="preserve"> </w:t>
      </w:r>
      <w:r w:rsidR="00C83DB9" w:rsidRPr="0074168C">
        <w:rPr>
          <w:rFonts w:ascii="Arial" w:hAnsi="Arial" w:cs="Arial"/>
          <w:sz w:val="22"/>
        </w:rPr>
        <w:t xml:space="preserve">using a </w:t>
      </w:r>
      <w:r w:rsidR="00F72E50" w:rsidRPr="0074168C">
        <w:rPr>
          <w:rFonts w:ascii="Arial" w:hAnsi="Arial" w:cs="Arial"/>
          <w:sz w:val="22"/>
        </w:rPr>
        <w:t>logistic regression test</w:t>
      </w:r>
      <w:r w:rsidRPr="0074168C">
        <w:rPr>
          <w:rFonts w:ascii="Arial" w:hAnsi="Arial" w:cs="Arial"/>
          <w:sz w:val="22"/>
        </w:rPr>
        <w:t xml:space="preserve"> with at least 5-fold coverage. P-value </w:t>
      </w:r>
      <w:r w:rsidR="00E57AD8" w:rsidRPr="0074168C">
        <w:rPr>
          <w:rFonts w:ascii="Arial" w:hAnsi="Arial" w:cs="Arial"/>
          <w:sz w:val="22"/>
        </w:rPr>
        <w:t>was</w:t>
      </w:r>
      <w:r w:rsidRPr="0074168C">
        <w:rPr>
          <w:rFonts w:ascii="Arial" w:hAnsi="Arial" w:cs="Arial"/>
          <w:sz w:val="22"/>
        </w:rPr>
        <w:t xml:space="preserve"> adjusted for multiple testing with the method of </w:t>
      </w:r>
      <w:proofErr w:type="spellStart"/>
      <w:r w:rsidRPr="0074168C">
        <w:rPr>
          <w:rFonts w:ascii="Arial" w:hAnsi="Arial" w:cs="Arial"/>
          <w:sz w:val="22"/>
        </w:rPr>
        <w:t>Benjamini</w:t>
      </w:r>
      <w:proofErr w:type="spellEnd"/>
      <w:r w:rsidR="00EA4BF9" w:rsidRPr="0074168C">
        <w:rPr>
          <w:rFonts w:ascii="Arial" w:hAnsi="Arial" w:cs="Arial"/>
          <w:sz w:val="22"/>
        </w:rPr>
        <w:t xml:space="preserve"> and Hochberg</w:t>
      </w:r>
      <w:r w:rsidR="00BC11C7" w:rsidRPr="0074168C">
        <w:rPr>
          <w:rFonts w:ascii="Arial" w:hAnsi="Arial" w:cs="Arial"/>
          <w:sz w:val="22"/>
        </w:rPr>
        <w:t xml:space="preserve"> </w:t>
      </w:r>
      <w:r w:rsidR="00BC11C7" w:rsidRPr="0074168C">
        <w:rPr>
          <w:rFonts w:ascii="Arial" w:hAnsi="Arial" w:cs="Arial"/>
          <w:sz w:val="22"/>
        </w:rPr>
        <w:fldChar w:fldCharType="begin"/>
      </w:r>
      <w:r w:rsidR="00FA561F">
        <w:rPr>
          <w:rFonts w:ascii="Arial" w:hAnsi="Arial" w:cs="Arial"/>
          <w:sz w:val="22"/>
        </w:rPr>
        <w:instrText xml:space="preserve"> ADDIN EN.CITE &lt;EndNote&gt;&lt;Cite&gt;&lt;Author&gt;Green&lt;/Author&gt;&lt;Year&gt;2007&lt;/Year&gt;&lt;RecNum&gt;3100&lt;/RecNum&gt;&lt;DisplayText&gt;(56)&lt;/DisplayText&gt;&lt;record&gt;&lt;rec-number&gt;3100&lt;/rec-number&gt;&lt;foreign-keys&gt;&lt;key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sidRPr="0074168C">
        <w:rPr>
          <w:rFonts w:ascii="Arial" w:hAnsi="Arial" w:cs="Arial"/>
          <w:sz w:val="22"/>
        </w:rPr>
        <w:fldChar w:fldCharType="separate"/>
      </w:r>
      <w:r w:rsidR="00FA561F">
        <w:rPr>
          <w:rFonts w:ascii="Arial" w:hAnsi="Arial" w:cs="Arial"/>
          <w:noProof/>
          <w:sz w:val="22"/>
        </w:rPr>
        <w:t>(56)</w:t>
      </w:r>
      <w:r w:rsidR="00BC11C7" w:rsidRPr="0074168C">
        <w:rPr>
          <w:rFonts w:ascii="Arial" w:hAnsi="Arial" w:cs="Arial"/>
          <w:sz w:val="22"/>
        </w:rPr>
        <w:fldChar w:fldCharType="end"/>
      </w:r>
      <w:r w:rsidRPr="0074168C">
        <w:rPr>
          <w:rFonts w:ascii="Arial" w:hAnsi="Arial" w:cs="Arial"/>
          <w:sz w:val="22"/>
        </w:rPr>
        <w:t xml:space="preserve">. The </w:t>
      </w:r>
      <w:proofErr w:type="spellStart"/>
      <w:r w:rsidRPr="0074168C">
        <w:rPr>
          <w:rFonts w:ascii="Arial" w:hAnsi="Arial" w:cs="Arial"/>
          <w:sz w:val="22"/>
        </w:rPr>
        <w:t>CpG</w:t>
      </w:r>
      <w:proofErr w:type="spellEnd"/>
      <w:r w:rsidRPr="0074168C">
        <w:rPr>
          <w:rFonts w:ascii="Arial" w:hAnsi="Arial" w:cs="Arial"/>
          <w:sz w:val="22"/>
        </w:rPr>
        <w:t xml:space="preserve"> sites were considered different</w:t>
      </w:r>
      <w:r w:rsidR="00C83DB9" w:rsidRPr="0074168C">
        <w:rPr>
          <w:rFonts w:ascii="Arial" w:hAnsi="Arial" w:cs="Arial"/>
          <w:sz w:val="22"/>
        </w:rPr>
        <w:t xml:space="preserve"> between cases and controls</w:t>
      </w:r>
      <w:r w:rsidRPr="0074168C">
        <w:rPr>
          <w:rFonts w:ascii="Arial" w:hAnsi="Arial" w:cs="Arial"/>
          <w:sz w:val="22"/>
        </w:rPr>
        <w:t xml:space="preserve"> if the </w:t>
      </w:r>
      <w:proofErr w:type="spellStart"/>
      <w:r w:rsidRPr="0074168C">
        <w:rPr>
          <w:rFonts w:ascii="Arial" w:hAnsi="Arial" w:cs="Arial"/>
          <w:sz w:val="22"/>
        </w:rPr>
        <w:t>Benjamini</w:t>
      </w:r>
      <w:proofErr w:type="spellEnd"/>
      <w:r w:rsidR="00EA4BF9" w:rsidRPr="0074168C">
        <w:rPr>
          <w:rFonts w:ascii="Arial" w:hAnsi="Arial" w:cs="Arial"/>
          <w:sz w:val="22"/>
        </w:rPr>
        <w:t>-</w:t>
      </w:r>
      <w:r w:rsidRPr="0074168C">
        <w:rPr>
          <w:rFonts w:ascii="Arial" w:hAnsi="Arial" w:cs="Arial"/>
          <w:sz w:val="22"/>
        </w:rPr>
        <w:t>Hochberg corrected P</w:t>
      </w:r>
      <w:r w:rsidR="002200E7" w:rsidRPr="0074168C">
        <w:rPr>
          <w:rFonts w:ascii="Arial" w:hAnsi="Arial" w:cs="Arial"/>
          <w:sz w:val="22"/>
        </w:rPr>
        <w:t>-</w:t>
      </w:r>
      <w:r w:rsidRPr="0074168C">
        <w:rPr>
          <w:rFonts w:ascii="Arial" w:hAnsi="Arial" w:cs="Arial"/>
          <w:sz w:val="22"/>
        </w:rPr>
        <w:t xml:space="preserve">value ≤ 0.05 and the </w:t>
      </w:r>
      <w:bookmarkStart w:id="511" w:name="OLE_LINK5"/>
      <w:bookmarkStart w:id="512" w:name="OLE_LINK6"/>
      <w:bookmarkStart w:id="513" w:name="OLE_LINK7"/>
      <w:r w:rsidRPr="0074168C">
        <w:rPr>
          <w:rFonts w:ascii="Arial" w:hAnsi="Arial" w:cs="Arial"/>
          <w:sz w:val="22"/>
        </w:rPr>
        <w:t>methylation level difference</w:t>
      </w:r>
      <w:bookmarkEnd w:id="511"/>
      <w:bookmarkEnd w:id="512"/>
      <w:bookmarkEnd w:id="513"/>
      <w:r w:rsidRPr="0074168C">
        <w:rPr>
          <w:rFonts w:ascii="Arial" w:hAnsi="Arial" w:cs="Arial"/>
          <w:sz w:val="22"/>
        </w:rPr>
        <w:t xml:space="preserve"> was ≥ 0.2. Each </w:t>
      </w:r>
      <w:r w:rsidR="004A40D9" w:rsidRPr="0074168C">
        <w:rPr>
          <w:rFonts w:ascii="Arial" w:hAnsi="Arial" w:cs="Arial"/>
          <w:sz w:val="22"/>
        </w:rPr>
        <w:t xml:space="preserve">DMCs </w:t>
      </w:r>
      <w:r w:rsidRPr="0074168C">
        <w:rPr>
          <w:rFonts w:ascii="Arial" w:hAnsi="Arial" w:cs="Arial"/>
          <w:sz w:val="22"/>
        </w:rPr>
        <w:t xml:space="preserve">was annotated for each </w:t>
      </w:r>
      <w:proofErr w:type="spellStart"/>
      <w:r w:rsidRPr="0074168C">
        <w:rPr>
          <w:rFonts w:ascii="Arial" w:hAnsi="Arial" w:cs="Arial"/>
          <w:sz w:val="22"/>
        </w:rPr>
        <w:t>RefSeq</w:t>
      </w:r>
      <w:proofErr w:type="spellEnd"/>
      <w:r w:rsidRPr="0074168C">
        <w:rPr>
          <w:rFonts w:ascii="Arial" w:hAnsi="Arial" w:cs="Arial"/>
          <w:sz w:val="22"/>
        </w:rPr>
        <w:t xml:space="preserve"> transcript obtained from ENSEMBL GRCh37. Promoters are defined as regions 2kb upstream from TSS for each </w:t>
      </w:r>
      <w:proofErr w:type="spellStart"/>
      <w:r w:rsidRPr="0074168C">
        <w:rPr>
          <w:rFonts w:ascii="Arial" w:hAnsi="Arial" w:cs="Arial"/>
          <w:sz w:val="22"/>
        </w:rPr>
        <w:t>RefSeq</w:t>
      </w:r>
      <w:proofErr w:type="spellEnd"/>
      <w:r w:rsidRPr="0074168C">
        <w:rPr>
          <w:rFonts w:ascii="Arial" w:hAnsi="Arial" w:cs="Arial"/>
          <w:sz w:val="22"/>
        </w:rPr>
        <w:t xml:space="preserve"> transcript. </w:t>
      </w:r>
      <w:proofErr w:type="spellStart"/>
      <w:r w:rsidR="00FF1F9F" w:rsidRPr="0074168C">
        <w:rPr>
          <w:rFonts w:ascii="Arial" w:hAnsi="Arial" w:cs="Arial"/>
          <w:sz w:val="22"/>
        </w:rPr>
        <w:t>RepeatMasker</w:t>
      </w:r>
      <w:proofErr w:type="spellEnd"/>
      <w:r w:rsidR="00FF1F9F" w:rsidRPr="0074168C">
        <w:rPr>
          <w:rFonts w:ascii="Arial" w:hAnsi="Arial" w:cs="Arial"/>
          <w:sz w:val="22"/>
        </w:rPr>
        <w:t xml:space="preserve"> annotations</w:t>
      </w:r>
      <w:r w:rsidRPr="0074168C">
        <w:rPr>
          <w:rFonts w:ascii="Arial" w:hAnsi="Arial" w:cs="Arial"/>
          <w:sz w:val="22"/>
        </w:rPr>
        <w:t xml:space="preserve"> </w:t>
      </w:r>
      <w:r w:rsidR="00E57AD8" w:rsidRPr="0074168C">
        <w:rPr>
          <w:rFonts w:ascii="Arial" w:hAnsi="Arial" w:cs="Arial"/>
          <w:sz w:val="22"/>
        </w:rPr>
        <w:t>were obtained from UCSC</w:t>
      </w:r>
      <w:r w:rsidR="00C83DB9" w:rsidRPr="0074168C">
        <w:rPr>
          <w:rFonts w:ascii="Arial" w:hAnsi="Arial" w:cs="Arial"/>
          <w:sz w:val="22"/>
        </w:rPr>
        <w:t xml:space="preserve"> Genome Browser</w:t>
      </w:r>
      <w:r w:rsidR="00BC11C7" w:rsidRPr="0074168C">
        <w:rPr>
          <w:rFonts w:ascii="Arial" w:hAnsi="Arial" w:cs="Arial"/>
          <w:sz w:val="22"/>
        </w:rPr>
        <w:t xml:space="preserve"> </w:t>
      </w:r>
      <w:r w:rsidR="00BC11C7" w:rsidRPr="0074168C">
        <w:rPr>
          <w:rFonts w:ascii="Arial" w:hAnsi="Arial" w:cs="Arial"/>
          <w:sz w:val="22"/>
        </w:rPr>
        <w:fldChar w:fldCharType="begin"/>
      </w:r>
      <w:r w:rsidR="00FA561F">
        <w:rPr>
          <w:rFonts w:ascii="Arial" w:hAnsi="Arial" w:cs="Arial"/>
          <w:sz w:val="22"/>
        </w:rPr>
        <w:instrText xml:space="preserve"> ADDIN EN.CITE &lt;EndNote&gt;&lt;Cite&gt;&lt;Author&gt;Hung&lt;/Author&gt;&lt;Year&gt;2016&lt;/Year&gt;&lt;RecNum&gt;3105&lt;/RecNum&gt;&lt;DisplayText&gt;(57)&lt;/DisplayText&gt;&lt;record&gt;&lt;rec-number&gt;3105&lt;/rec-number&gt;&lt;foreign-keys&gt;&lt;key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sidRPr="0074168C">
        <w:rPr>
          <w:rFonts w:ascii="Arial" w:hAnsi="Arial" w:cs="Arial"/>
          <w:sz w:val="22"/>
        </w:rPr>
        <w:fldChar w:fldCharType="separate"/>
      </w:r>
      <w:r w:rsidR="00FA561F">
        <w:rPr>
          <w:rFonts w:ascii="Arial" w:hAnsi="Arial" w:cs="Arial"/>
          <w:noProof/>
          <w:sz w:val="22"/>
        </w:rPr>
        <w:t>(57)</w:t>
      </w:r>
      <w:r w:rsidR="00BC11C7" w:rsidRPr="0074168C">
        <w:rPr>
          <w:rFonts w:ascii="Arial" w:hAnsi="Arial" w:cs="Arial"/>
          <w:sz w:val="22"/>
        </w:rPr>
        <w:fldChar w:fldCharType="end"/>
      </w:r>
      <w:r w:rsidR="00E57AD8" w:rsidRPr="0074168C">
        <w:rPr>
          <w:rFonts w:ascii="Arial" w:hAnsi="Arial" w:cs="Arial"/>
          <w:sz w:val="22"/>
        </w:rPr>
        <w:t>.</w:t>
      </w:r>
    </w:p>
    <w:p w14:paraId="3D63CAE5" w14:textId="77777777" w:rsidR="003C5606" w:rsidRPr="0074168C" w:rsidRDefault="003C5606" w:rsidP="000818AC">
      <w:pPr>
        <w:pStyle w:val="3"/>
        <w:rPr>
          <w:rFonts w:cs="Arial"/>
        </w:rPr>
      </w:pPr>
      <w:r w:rsidRPr="0074168C">
        <w:rPr>
          <w:rFonts w:cs="Arial"/>
        </w:rPr>
        <w:t>The enrichment score in each genomic region</w:t>
      </w:r>
    </w:p>
    <w:p w14:paraId="0880390F" w14:textId="04B77623" w:rsidR="003C5606" w:rsidRPr="0074168C" w:rsidRDefault="003C5606" w:rsidP="000818AC">
      <w:pPr>
        <w:spacing w:before="240"/>
        <w:rPr>
          <w:rFonts w:ascii="Arial" w:hAnsi="Arial" w:cs="Arial"/>
          <w:sz w:val="22"/>
        </w:rPr>
      </w:pPr>
      <w:r w:rsidRPr="0074168C">
        <w:rPr>
          <w:rFonts w:ascii="Arial" w:hAnsi="Arial" w:cs="Arial"/>
          <w:sz w:val="22"/>
        </w:rPr>
        <w:t xml:space="preserve">The enrichment score for </w:t>
      </w:r>
      <w:proofErr w:type="spellStart"/>
      <w:r w:rsidRPr="0074168C">
        <w:rPr>
          <w:rFonts w:ascii="Arial" w:hAnsi="Arial" w:cs="Arial"/>
          <w:sz w:val="22"/>
        </w:rPr>
        <w:t>CpGs</w:t>
      </w:r>
      <w:proofErr w:type="spellEnd"/>
      <w:r w:rsidRPr="0074168C">
        <w:rPr>
          <w:rFonts w:ascii="Arial" w:hAnsi="Arial" w:cs="Arial"/>
          <w:sz w:val="22"/>
        </w:rPr>
        <w:t xml:space="preserve"> or DMCs was calculated by the following </w:t>
      </w:r>
      <w:proofErr w:type="spellStart"/>
      <w:proofErr w:type="gramStart"/>
      <w:r w:rsidRPr="0074168C">
        <w:rPr>
          <w:rFonts w:ascii="Arial" w:hAnsi="Arial" w:cs="Arial"/>
          <w:sz w:val="22"/>
        </w:rPr>
        <w:t>formula:The</w:t>
      </w:r>
      <w:proofErr w:type="spellEnd"/>
      <w:proofErr w:type="gramEnd"/>
      <w:r w:rsidRPr="0074168C">
        <w:rPr>
          <w:rFonts w:ascii="Arial" w:hAnsi="Arial" w:cs="Arial"/>
          <w:sz w:val="22"/>
        </w:rPr>
        <w:t xml:space="preserve"> enrichment </w:t>
      </w:r>
      <w:proofErr w:type="spellStart"/>
      <w:r w:rsidRPr="0074168C">
        <w:rPr>
          <w:rFonts w:ascii="Arial" w:hAnsi="Arial" w:cs="Arial"/>
          <w:sz w:val="22"/>
        </w:rPr>
        <w:t>score</w:t>
      </w:r>
      <w:r w:rsidRPr="0074168C">
        <w:rPr>
          <w:rFonts w:ascii="Arial" w:hAnsi="Arial" w:cs="Arial"/>
          <w:sz w:val="22"/>
          <w:vertAlign w:val="subscript"/>
        </w:rPr>
        <w:t>in</w:t>
      </w:r>
      <w:proofErr w:type="spellEnd"/>
      <w:r w:rsidRPr="0074168C">
        <w:rPr>
          <w:rFonts w:ascii="Arial" w:hAnsi="Arial" w:cs="Arial"/>
          <w:sz w:val="22"/>
          <w:vertAlign w:val="subscript"/>
        </w:rPr>
        <w:t xml:space="preserve"> the genomic element</w:t>
      </w:r>
      <w:r w:rsidRPr="0074168C">
        <w:rPr>
          <w:rFonts w:ascii="Arial" w:hAnsi="Arial" w:cs="Arial"/>
          <w:sz w:val="22"/>
        </w:rPr>
        <w:t xml:space="preserve"> = log</w:t>
      </w:r>
      <w:r w:rsidRPr="0074168C">
        <w:rPr>
          <w:rFonts w:ascii="Arial" w:hAnsi="Arial" w:cs="Arial"/>
          <w:sz w:val="22"/>
          <w:vertAlign w:val="subscript"/>
        </w:rPr>
        <w:t>2</w:t>
      </w:r>
      <w:r w:rsidRPr="0074168C">
        <w:rPr>
          <w:rFonts w:ascii="Arial" w:hAnsi="Arial" w:cs="Arial"/>
          <w:sz w:val="22"/>
        </w:rPr>
        <w:t xml:space="preserve"> (# </w:t>
      </w:r>
      <w:proofErr w:type="spellStart"/>
      <w:r w:rsidRPr="0074168C">
        <w:rPr>
          <w:rFonts w:ascii="Arial" w:hAnsi="Arial" w:cs="Arial"/>
          <w:sz w:val="22"/>
        </w:rPr>
        <w:t>DMCs</w:t>
      </w:r>
      <w:r w:rsidRPr="0074168C">
        <w:rPr>
          <w:rFonts w:ascii="Arial" w:hAnsi="Arial" w:cs="Arial"/>
          <w:sz w:val="22"/>
          <w:vertAlign w:val="subscript"/>
        </w:rPr>
        <w:t>in</w:t>
      </w:r>
      <w:proofErr w:type="spellEnd"/>
      <w:r w:rsidRPr="0074168C">
        <w:rPr>
          <w:rFonts w:ascii="Arial" w:hAnsi="Arial" w:cs="Arial"/>
          <w:sz w:val="22"/>
          <w:vertAlign w:val="subscript"/>
        </w:rPr>
        <w:t xml:space="preserve"> the genomic element</w:t>
      </w:r>
      <w:r w:rsidRPr="0074168C">
        <w:rPr>
          <w:rFonts w:ascii="Arial" w:hAnsi="Arial" w:cs="Arial"/>
          <w:sz w:val="22"/>
        </w:rPr>
        <w:t xml:space="preserve">/# expected). # expected was computed as: # </w:t>
      </w:r>
      <w:proofErr w:type="spellStart"/>
      <w:r w:rsidRPr="0074168C">
        <w:rPr>
          <w:rFonts w:ascii="Arial" w:hAnsi="Arial" w:cs="Arial"/>
          <w:sz w:val="22"/>
        </w:rPr>
        <w:t>DMCs</w:t>
      </w:r>
      <w:r w:rsidRPr="0074168C">
        <w:rPr>
          <w:rFonts w:ascii="Arial" w:hAnsi="Arial" w:cs="Arial"/>
          <w:sz w:val="22"/>
          <w:vertAlign w:val="subscript"/>
        </w:rPr>
        <w:t>in</w:t>
      </w:r>
      <w:proofErr w:type="spellEnd"/>
      <w:r w:rsidRPr="0074168C">
        <w:rPr>
          <w:rFonts w:ascii="Arial" w:hAnsi="Arial" w:cs="Arial"/>
          <w:sz w:val="22"/>
          <w:vertAlign w:val="subscript"/>
        </w:rPr>
        <w:t xml:space="preserve"> the genome</w:t>
      </w:r>
      <w:r w:rsidRPr="0074168C">
        <w:rPr>
          <w:rFonts w:ascii="Arial" w:hAnsi="Arial" w:cs="Arial"/>
          <w:sz w:val="22"/>
        </w:rPr>
        <w:t xml:space="preserve"> × # </w:t>
      </w:r>
      <w:proofErr w:type="spellStart"/>
      <w:r w:rsidRPr="0074168C">
        <w:rPr>
          <w:rFonts w:ascii="Arial" w:hAnsi="Arial" w:cs="Arial"/>
          <w:sz w:val="22"/>
        </w:rPr>
        <w:t>CpG</w:t>
      </w:r>
      <w:proofErr w:type="spellEnd"/>
      <w:r w:rsidRPr="0074168C">
        <w:rPr>
          <w:rFonts w:ascii="Arial" w:hAnsi="Arial" w:cs="Arial"/>
          <w:sz w:val="22"/>
        </w:rPr>
        <w:t xml:space="preserve"> </w:t>
      </w:r>
      <w:proofErr w:type="spellStart"/>
      <w:r w:rsidRPr="0074168C">
        <w:rPr>
          <w:rFonts w:ascii="Arial" w:hAnsi="Arial" w:cs="Arial"/>
          <w:sz w:val="22"/>
        </w:rPr>
        <w:t>sites</w:t>
      </w:r>
      <w:r w:rsidRPr="0074168C">
        <w:rPr>
          <w:rFonts w:ascii="Arial" w:hAnsi="Arial" w:cs="Arial"/>
          <w:sz w:val="22"/>
          <w:vertAlign w:val="subscript"/>
        </w:rPr>
        <w:t>in</w:t>
      </w:r>
      <w:proofErr w:type="spellEnd"/>
      <w:r w:rsidRPr="0074168C">
        <w:rPr>
          <w:rFonts w:ascii="Arial" w:hAnsi="Arial" w:cs="Arial"/>
          <w:sz w:val="22"/>
          <w:vertAlign w:val="subscript"/>
        </w:rPr>
        <w:t xml:space="preserve"> the genomic element</w:t>
      </w:r>
      <w:r w:rsidRPr="0074168C">
        <w:rPr>
          <w:rFonts w:ascii="Arial" w:hAnsi="Arial" w:cs="Arial"/>
          <w:sz w:val="22"/>
        </w:rPr>
        <w:t xml:space="preserve">/# total </w:t>
      </w:r>
      <w:proofErr w:type="spellStart"/>
      <w:r w:rsidRPr="0074168C">
        <w:rPr>
          <w:rFonts w:ascii="Arial" w:hAnsi="Arial" w:cs="Arial"/>
          <w:sz w:val="22"/>
        </w:rPr>
        <w:t>CpG</w:t>
      </w:r>
      <w:proofErr w:type="spellEnd"/>
      <w:r w:rsidRPr="0074168C">
        <w:rPr>
          <w:rFonts w:ascii="Arial" w:hAnsi="Arial" w:cs="Arial"/>
          <w:sz w:val="22"/>
        </w:rPr>
        <w:t xml:space="preserve"> </w:t>
      </w:r>
      <w:proofErr w:type="spellStart"/>
      <w:r w:rsidRPr="0074168C">
        <w:rPr>
          <w:rFonts w:ascii="Arial" w:hAnsi="Arial" w:cs="Arial"/>
          <w:sz w:val="22"/>
        </w:rPr>
        <w:t>sites</w:t>
      </w:r>
      <w:r w:rsidRPr="0074168C">
        <w:rPr>
          <w:rFonts w:ascii="Arial" w:hAnsi="Arial" w:cs="Arial"/>
          <w:sz w:val="22"/>
          <w:vertAlign w:val="subscript"/>
        </w:rPr>
        <w:t>in</w:t>
      </w:r>
      <w:proofErr w:type="spellEnd"/>
      <w:r w:rsidRPr="0074168C">
        <w:rPr>
          <w:rFonts w:ascii="Arial" w:hAnsi="Arial" w:cs="Arial"/>
          <w:sz w:val="22"/>
          <w:vertAlign w:val="subscript"/>
        </w:rPr>
        <w:t xml:space="preserve"> the genome</w:t>
      </w:r>
      <w:r w:rsidRPr="0074168C">
        <w:rPr>
          <w:rFonts w:ascii="Arial" w:hAnsi="Arial" w:cs="Arial"/>
          <w:sz w:val="22"/>
        </w:rPr>
        <w:t>. # means the number of sites.</w:t>
      </w:r>
    </w:p>
    <w:p w14:paraId="00CDA531" w14:textId="0997C69A" w:rsidR="00C028C9" w:rsidRPr="0074168C" w:rsidRDefault="009205F2" w:rsidP="000818AC">
      <w:pPr>
        <w:pStyle w:val="3"/>
        <w:rPr>
          <w:rFonts w:cs="Arial"/>
        </w:rPr>
      </w:pPr>
      <w:r w:rsidRPr="0074168C">
        <w:rPr>
          <w:rFonts w:cs="Arial"/>
        </w:rPr>
        <w:t>DNA methylation</w:t>
      </w:r>
      <w:r w:rsidR="00B419C9" w:rsidRPr="0074168C">
        <w:rPr>
          <w:rFonts w:cs="Arial"/>
        </w:rPr>
        <w:t xml:space="preserve"> of </w:t>
      </w:r>
      <w:proofErr w:type="spellStart"/>
      <w:r w:rsidR="00B419C9" w:rsidRPr="0074168C">
        <w:rPr>
          <w:rFonts w:cs="Arial"/>
        </w:rPr>
        <w:t>CpGs</w:t>
      </w:r>
      <w:proofErr w:type="spellEnd"/>
      <w:r w:rsidR="00B419C9" w:rsidRPr="0074168C">
        <w:rPr>
          <w:rFonts w:cs="Arial"/>
        </w:rPr>
        <w:t xml:space="preserve"> near the HBV integration site</w:t>
      </w:r>
      <w:r w:rsidRPr="0074168C">
        <w:rPr>
          <w:rFonts w:cs="Arial"/>
        </w:rPr>
        <w:t xml:space="preserve">s in </w:t>
      </w:r>
      <w:r w:rsidR="00D45C91" w:rsidRPr="0074168C">
        <w:rPr>
          <w:rFonts w:cs="Arial"/>
        </w:rPr>
        <w:t xml:space="preserve">chronic </w:t>
      </w:r>
      <w:r w:rsidRPr="0074168C">
        <w:rPr>
          <w:rFonts w:cs="Arial"/>
        </w:rPr>
        <w:t>hepatitis, cirrhosis and HCC</w:t>
      </w:r>
      <w:r w:rsidRPr="0074168C" w:rsidDel="009205F2">
        <w:rPr>
          <w:rFonts w:cs="Arial"/>
        </w:rPr>
        <w:t xml:space="preserve"> </w:t>
      </w:r>
    </w:p>
    <w:p w14:paraId="0FBC93C5" w14:textId="791ABF91" w:rsidR="0068686A" w:rsidRPr="0074168C" w:rsidRDefault="004A40D9" w:rsidP="000818AC">
      <w:pPr>
        <w:spacing w:before="240"/>
        <w:rPr>
          <w:rFonts w:ascii="Arial" w:hAnsi="Arial" w:cs="Arial"/>
          <w:sz w:val="22"/>
        </w:rPr>
      </w:pPr>
      <w:r w:rsidRPr="0074168C">
        <w:rPr>
          <w:rFonts w:ascii="Arial" w:hAnsi="Arial" w:cs="Arial"/>
          <w:sz w:val="22"/>
        </w:rPr>
        <w:t>Identification of hypo-</w:t>
      </w:r>
      <w:proofErr w:type="spellStart"/>
      <w:r w:rsidR="00633BC2" w:rsidRPr="0074168C">
        <w:rPr>
          <w:rFonts w:ascii="Arial" w:hAnsi="Arial" w:cs="Arial"/>
          <w:sz w:val="22"/>
        </w:rPr>
        <w:t>CpGs</w:t>
      </w:r>
      <w:proofErr w:type="spellEnd"/>
      <w:r w:rsidR="00D11A06" w:rsidRPr="0074168C">
        <w:rPr>
          <w:rFonts w:ascii="Arial" w:hAnsi="Arial" w:cs="Arial"/>
          <w:sz w:val="22"/>
        </w:rPr>
        <w:t xml:space="preserve"> within the 100 </w:t>
      </w:r>
      <w:proofErr w:type="spellStart"/>
      <w:r w:rsidR="00D11A06" w:rsidRPr="0074168C">
        <w:rPr>
          <w:rFonts w:ascii="Arial" w:hAnsi="Arial" w:cs="Arial"/>
          <w:sz w:val="22"/>
        </w:rPr>
        <w:t>bp</w:t>
      </w:r>
      <w:proofErr w:type="spellEnd"/>
      <w:r w:rsidR="00D11A06" w:rsidRPr="0074168C">
        <w:rPr>
          <w:rFonts w:ascii="Arial" w:hAnsi="Arial" w:cs="Arial"/>
          <w:sz w:val="22"/>
        </w:rPr>
        <w:t xml:space="preserve"> upstream or downstream of HBV integration sites</w:t>
      </w:r>
      <w:r w:rsidR="00B419C9" w:rsidRPr="0074168C">
        <w:rPr>
          <w:rFonts w:ascii="Arial" w:hAnsi="Arial" w:cs="Arial"/>
          <w:sz w:val="22"/>
        </w:rPr>
        <w:t xml:space="preserve">. </w:t>
      </w:r>
      <w:r w:rsidR="00C028C9" w:rsidRPr="0074168C">
        <w:rPr>
          <w:rFonts w:ascii="Arial" w:hAnsi="Arial" w:cs="Arial"/>
          <w:sz w:val="22"/>
        </w:rPr>
        <w:t xml:space="preserve">The HBV integration sites were extracted from previous </w:t>
      </w:r>
      <w:r w:rsidR="0094254B" w:rsidRPr="0074168C">
        <w:rPr>
          <w:rFonts w:ascii="Arial" w:hAnsi="Arial" w:cs="Arial"/>
          <w:sz w:val="22"/>
        </w:rPr>
        <w:t xml:space="preserve">reports </w:t>
      </w:r>
      <w:r w:rsidR="00C028C9" w:rsidRPr="0074168C">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C028C9" w:rsidRPr="0074168C">
        <w:rPr>
          <w:rFonts w:ascii="Arial" w:hAnsi="Arial" w:cs="Arial"/>
          <w:sz w:val="22"/>
        </w:rPr>
      </w:r>
      <w:r w:rsidR="00C028C9" w:rsidRPr="0074168C">
        <w:rPr>
          <w:rFonts w:ascii="Arial" w:hAnsi="Arial" w:cs="Arial"/>
          <w:sz w:val="22"/>
        </w:rPr>
        <w:fldChar w:fldCharType="separate"/>
      </w:r>
      <w:r w:rsidR="00D74215">
        <w:rPr>
          <w:rFonts w:ascii="Arial" w:hAnsi="Arial" w:cs="Arial"/>
          <w:noProof/>
          <w:sz w:val="22"/>
        </w:rPr>
        <w:t>(34, 37-42)</w:t>
      </w:r>
      <w:r w:rsidR="00C028C9" w:rsidRPr="0074168C">
        <w:rPr>
          <w:rFonts w:ascii="Arial" w:hAnsi="Arial" w:cs="Arial"/>
          <w:sz w:val="22"/>
        </w:rPr>
        <w:fldChar w:fldCharType="end"/>
      </w:r>
      <w:r w:rsidR="00C028C9" w:rsidRPr="0074168C">
        <w:rPr>
          <w:rFonts w:ascii="Arial" w:hAnsi="Arial" w:cs="Arial"/>
          <w:sz w:val="22"/>
        </w:rPr>
        <w:t>.</w:t>
      </w:r>
      <w:r w:rsidR="00E47885" w:rsidRPr="0074168C">
        <w:rPr>
          <w:rFonts w:ascii="Arial" w:hAnsi="Arial" w:cs="Arial"/>
          <w:sz w:val="22"/>
        </w:rPr>
        <w:t xml:space="preserve">We extracted </w:t>
      </w:r>
      <w:proofErr w:type="spellStart"/>
      <w:r w:rsidR="00E47885" w:rsidRPr="0074168C">
        <w:rPr>
          <w:rFonts w:ascii="Arial" w:hAnsi="Arial" w:cs="Arial"/>
          <w:sz w:val="22"/>
        </w:rPr>
        <w:t>CpG</w:t>
      </w:r>
      <w:proofErr w:type="spellEnd"/>
      <w:r w:rsidR="00E47885" w:rsidRPr="0074168C">
        <w:rPr>
          <w:rFonts w:ascii="Arial" w:hAnsi="Arial" w:cs="Arial"/>
          <w:sz w:val="22"/>
        </w:rPr>
        <w:t xml:space="preserve"> within the 100bp upstream or downstream of HBV integration sites. Only autosomal </w:t>
      </w:r>
      <w:proofErr w:type="spellStart"/>
      <w:r w:rsidR="00E47885" w:rsidRPr="0074168C">
        <w:rPr>
          <w:rFonts w:ascii="Arial" w:hAnsi="Arial" w:cs="Arial"/>
          <w:sz w:val="22"/>
        </w:rPr>
        <w:t>CpGs</w:t>
      </w:r>
      <w:proofErr w:type="spellEnd"/>
      <w:r w:rsidR="00E47885" w:rsidRPr="0074168C">
        <w:rPr>
          <w:rFonts w:ascii="Arial" w:hAnsi="Arial" w:cs="Arial"/>
          <w:sz w:val="22"/>
        </w:rPr>
        <w:t xml:space="preserve"> and </w:t>
      </w:r>
      <w:proofErr w:type="spellStart"/>
      <w:r w:rsidR="00E47885" w:rsidRPr="0074168C">
        <w:rPr>
          <w:rFonts w:ascii="Arial" w:hAnsi="Arial" w:cs="Arial"/>
          <w:sz w:val="22"/>
        </w:rPr>
        <w:t>CpGs</w:t>
      </w:r>
      <w:proofErr w:type="spellEnd"/>
      <w:r w:rsidR="00E47885" w:rsidRPr="0074168C">
        <w:rPr>
          <w:rFonts w:ascii="Arial" w:hAnsi="Arial" w:cs="Arial"/>
          <w:sz w:val="22"/>
        </w:rPr>
        <w:t xml:space="preserve"> with depth over 5</w:t>
      </w:r>
      <w:r w:rsidR="00975495" w:rsidRPr="0074168C">
        <w:rPr>
          <w:rFonts w:ascii="Arial" w:hAnsi="Arial" w:cs="Arial"/>
          <w:sz w:val="22"/>
        </w:rPr>
        <w:t xml:space="preserve"> reads</w:t>
      </w:r>
      <w:r w:rsidR="00E47885" w:rsidRPr="0074168C">
        <w:rPr>
          <w:rFonts w:ascii="Arial" w:hAnsi="Arial" w:cs="Arial"/>
          <w:sz w:val="22"/>
        </w:rPr>
        <w:t xml:space="preserve"> in all the 54 samples were included in the hypo-</w:t>
      </w:r>
      <w:proofErr w:type="spellStart"/>
      <w:r w:rsidR="00E47885" w:rsidRPr="0074168C">
        <w:rPr>
          <w:rFonts w:ascii="Arial" w:hAnsi="Arial" w:cs="Arial"/>
          <w:sz w:val="22"/>
        </w:rPr>
        <w:t>CpGs</w:t>
      </w:r>
      <w:proofErr w:type="spellEnd"/>
      <w:r w:rsidR="00E47885" w:rsidRPr="0074168C">
        <w:rPr>
          <w:rFonts w:ascii="Arial" w:hAnsi="Arial" w:cs="Arial"/>
          <w:sz w:val="22"/>
        </w:rPr>
        <w:t xml:space="preserve"> analysis. Similar to the identification of </w:t>
      </w:r>
      <w:r w:rsidR="00F31222" w:rsidRPr="0074168C">
        <w:rPr>
          <w:rFonts w:ascii="Arial" w:hAnsi="Arial" w:cs="Arial"/>
          <w:sz w:val="22"/>
        </w:rPr>
        <w:t>hypo-LRMs</w:t>
      </w:r>
      <w:r w:rsidR="00E47885" w:rsidRPr="0074168C">
        <w:rPr>
          <w:rFonts w:ascii="Arial" w:hAnsi="Arial" w:cs="Arial"/>
          <w:sz w:val="22"/>
        </w:rPr>
        <w:t xml:space="preserve">, a </w:t>
      </w:r>
      <w:proofErr w:type="spellStart"/>
      <w:r w:rsidR="00E47885" w:rsidRPr="0074168C">
        <w:rPr>
          <w:rFonts w:ascii="Arial" w:hAnsi="Arial" w:cs="Arial"/>
          <w:sz w:val="22"/>
        </w:rPr>
        <w:t>CpG</w:t>
      </w:r>
      <w:proofErr w:type="spellEnd"/>
      <w:r w:rsidR="00E47885" w:rsidRPr="0074168C">
        <w:rPr>
          <w:rFonts w:ascii="Arial" w:hAnsi="Arial" w:cs="Arial"/>
          <w:sz w:val="22"/>
        </w:rPr>
        <w:t xml:space="preserve"> of a sample was defined as hypo-methylated if its methylation level was 3 SDs or more below the mean of the corresponding </w:t>
      </w:r>
      <w:proofErr w:type="spellStart"/>
      <w:r w:rsidR="00E47885" w:rsidRPr="0074168C">
        <w:rPr>
          <w:rFonts w:ascii="Arial" w:hAnsi="Arial" w:cs="Arial"/>
          <w:sz w:val="22"/>
        </w:rPr>
        <w:t>CpGs</w:t>
      </w:r>
      <w:proofErr w:type="spellEnd"/>
      <w:r w:rsidR="00E47885" w:rsidRPr="0074168C">
        <w:rPr>
          <w:rFonts w:ascii="Arial" w:hAnsi="Arial" w:cs="Arial"/>
          <w:sz w:val="22"/>
        </w:rPr>
        <w:t xml:space="preserve"> of the healthy individuals.</w:t>
      </w:r>
      <w:r w:rsidR="004A0E91" w:rsidRPr="0074168C">
        <w:rPr>
          <w:rFonts w:ascii="Arial" w:hAnsi="Arial" w:cs="Arial"/>
          <w:sz w:val="22"/>
        </w:rPr>
        <w:t xml:space="preserve"> </w:t>
      </w:r>
      <w:r w:rsidR="004A2A65" w:rsidRPr="0074168C">
        <w:rPr>
          <w:rFonts w:ascii="Arial" w:hAnsi="Arial" w:cs="Arial"/>
          <w:sz w:val="22"/>
        </w:rPr>
        <w:t xml:space="preserve">Next, </w:t>
      </w:r>
      <w:r w:rsidR="004A0E91" w:rsidRPr="0074168C">
        <w:rPr>
          <w:rFonts w:ascii="Arial" w:hAnsi="Arial" w:cs="Arial"/>
          <w:sz w:val="22"/>
        </w:rPr>
        <w:t>the percentage of hypo-</w:t>
      </w:r>
      <w:proofErr w:type="spellStart"/>
      <w:r w:rsidR="004A0E91" w:rsidRPr="0074168C">
        <w:rPr>
          <w:rFonts w:ascii="Arial" w:hAnsi="Arial" w:cs="Arial"/>
          <w:sz w:val="22"/>
        </w:rPr>
        <w:t>CpGs</w:t>
      </w:r>
      <w:proofErr w:type="spellEnd"/>
      <w:r w:rsidR="004A0E91" w:rsidRPr="0074168C">
        <w:rPr>
          <w:rFonts w:ascii="Arial" w:hAnsi="Arial" w:cs="Arial"/>
          <w:sz w:val="22"/>
        </w:rPr>
        <w:t xml:space="preserve"> was calculated.</w:t>
      </w:r>
      <w:r w:rsidR="00B419C9" w:rsidRPr="0074168C">
        <w:rPr>
          <w:rFonts w:ascii="Arial" w:hAnsi="Arial" w:cs="Arial"/>
          <w:sz w:val="22"/>
        </w:rPr>
        <w:t xml:space="preserve"> Average methylation level of the </w:t>
      </w:r>
      <w:proofErr w:type="spellStart"/>
      <w:r w:rsidR="00B419C9" w:rsidRPr="0074168C">
        <w:rPr>
          <w:rFonts w:ascii="Arial" w:hAnsi="Arial" w:cs="Arial"/>
          <w:sz w:val="22"/>
        </w:rPr>
        <w:t>CpGs</w:t>
      </w:r>
      <w:proofErr w:type="spellEnd"/>
      <w:r w:rsidR="00B419C9" w:rsidRPr="0074168C">
        <w:rPr>
          <w:rFonts w:ascii="Arial" w:hAnsi="Arial" w:cs="Arial"/>
          <w:sz w:val="22"/>
        </w:rPr>
        <w:t xml:space="preserve"> within the 100bp of the HBV integration sites</w:t>
      </w:r>
      <w:r w:rsidR="004A2A65" w:rsidRPr="0074168C">
        <w:rPr>
          <w:rFonts w:ascii="Arial" w:hAnsi="Arial" w:cs="Arial"/>
          <w:sz w:val="22"/>
        </w:rPr>
        <w:t xml:space="preserve"> was then determined</w:t>
      </w:r>
      <w:r w:rsidR="00B419C9" w:rsidRPr="0074168C">
        <w:rPr>
          <w:rFonts w:ascii="Arial" w:hAnsi="Arial" w:cs="Arial"/>
          <w:sz w:val="22"/>
        </w:rPr>
        <w:t xml:space="preserve">. </w:t>
      </w:r>
      <w:r w:rsidR="0059528A" w:rsidRPr="0074168C">
        <w:rPr>
          <w:rFonts w:ascii="Arial" w:hAnsi="Arial" w:cs="Arial"/>
          <w:sz w:val="22"/>
        </w:rPr>
        <w:t xml:space="preserve">For each sample, the average methylation level of </w:t>
      </w:r>
      <w:proofErr w:type="spellStart"/>
      <w:r w:rsidR="0059528A" w:rsidRPr="0074168C">
        <w:rPr>
          <w:rFonts w:ascii="Arial" w:hAnsi="Arial" w:cs="Arial"/>
          <w:sz w:val="22"/>
        </w:rPr>
        <w:t>CpGs</w:t>
      </w:r>
      <w:proofErr w:type="spellEnd"/>
      <w:r w:rsidR="0059528A" w:rsidRPr="0074168C">
        <w:rPr>
          <w:rFonts w:ascii="Arial" w:hAnsi="Arial" w:cs="Arial"/>
          <w:sz w:val="22"/>
        </w:rPr>
        <w:t xml:space="preserve"> within the 100 </w:t>
      </w:r>
      <w:proofErr w:type="spellStart"/>
      <w:r w:rsidR="0059528A" w:rsidRPr="0074168C">
        <w:rPr>
          <w:rFonts w:ascii="Arial" w:hAnsi="Arial" w:cs="Arial"/>
          <w:sz w:val="22"/>
        </w:rPr>
        <w:t>bp</w:t>
      </w:r>
      <w:proofErr w:type="spellEnd"/>
      <w:r w:rsidR="0059528A" w:rsidRPr="0074168C">
        <w:rPr>
          <w:rFonts w:ascii="Arial" w:hAnsi="Arial" w:cs="Arial"/>
          <w:sz w:val="22"/>
        </w:rPr>
        <w:t xml:space="preserve"> upstream or downstream of HBV integration sites was included in all the </w:t>
      </w:r>
      <w:proofErr w:type="spellStart"/>
      <w:r w:rsidR="0059528A" w:rsidRPr="0074168C">
        <w:rPr>
          <w:rFonts w:ascii="Arial" w:hAnsi="Arial" w:cs="Arial"/>
          <w:sz w:val="22"/>
        </w:rPr>
        <w:t>CpGs</w:t>
      </w:r>
      <w:proofErr w:type="spellEnd"/>
      <w:r w:rsidR="0059528A" w:rsidRPr="0074168C">
        <w:rPr>
          <w:rFonts w:ascii="Arial" w:hAnsi="Arial" w:cs="Arial"/>
          <w:sz w:val="22"/>
        </w:rPr>
        <w:t xml:space="preserve">. This value was calculated as the number </w:t>
      </w:r>
      <w:r w:rsidR="00A67AC7" w:rsidRPr="0074168C">
        <w:rPr>
          <w:rFonts w:ascii="Arial" w:hAnsi="Arial" w:cs="Arial"/>
          <w:sz w:val="22"/>
        </w:rPr>
        <w:t>of</w:t>
      </w:r>
      <w:r w:rsidR="0059528A" w:rsidRPr="0074168C">
        <w:rPr>
          <w:rFonts w:ascii="Arial" w:hAnsi="Arial" w:cs="Arial"/>
          <w:sz w:val="22"/>
        </w:rPr>
        <w:t xml:space="preserve"> the total number of </w:t>
      </w:r>
      <w:r w:rsidR="00867DE6" w:rsidRPr="0074168C">
        <w:rPr>
          <w:rFonts w:ascii="Arial" w:hAnsi="Arial" w:cs="Arial"/>
          <w:sz w:val="22"/>
        </w:rPr>
        <w:t xml:space="preserve">methylated </w:t>
      </w:r>
      <w:proofErr w:type="spellStart"/>
      <w:r w:rsidR="0059528A" w:rsidRPr="0074168C">
        <w:rPr>
          <w:rFonts w:ascii="Arial" w:hAnsi="Arial" w:cs="Arial"/>
          <w:sz w:val="22"/>
        </w:rPr>
        <w:t>cytosines</w:t>
      </w:r>
      <w:proofErr w:type="spellEnd"/>
      <w:r w:rsidR="0059528A" w:rsidRPr="0074168C">
        <w:rPr>
          <w:rFonts w:ascii="Arial" w:hAnsi="Arial" w:cs="Arial"/>
          <w:sz w:val="22"/>
        </w:rPr>
        <w:t xml:space="preserve"> divided by the number of </w:t>
      </w:r>
      <w:r w:rsidR="00867DE6" w:rsidRPr="0074168C">
        <w:rPr>
          <w:rFonts w:ascii="Arial" w:hAnsi="Arial" w:cs="Arial"/>
          <w:sz w:val="22"/>
        </w:rPr>
        <w:t xml:space="preserve">total </w:t>
      </w:r>
      <w:proofErr w:type="spellStart"/>
      <w:r w:rsidR="0059528A" w:rsidRPr="0074168C">
        <w:rPr>
          <w:rFonts w:ascii="Arial" w:hAnsi="Arial" w:cs="Arial"/>
          <w:sz w:val="22"/>
        </w:rPr>
        <w:t>cytosines</w:t>
      </w:r>
      <w:proofErr w:type="spellEnd"/>
      <w:r w:rsidR="0059528A" w:rsidRPr="0074168C">
        <w:rPr>
          <w:rFonts w:ascii="Arial" w:hAnsi="Arial" w:cs="Arial"/>
          <w:sz w:val="22"/>
        </w:rPr>
        <w:t xml:space="preserve"> within the 100bp of the HBV integration sites.</w:t>
      </w:r>
    </w:p>
    <w:p w14:paraId="5C689294" w14:textId="04EC3BFC" w:rsidR="00BA6D10" w:rsidRPr="0074168C" w:rsidRDefault="00B34E99" w:rsidP="00BA6D10">
      <w:pPr>
        <w:pStyle w:val="3"/>
        <w:rPr>
          <w:rFonts w:cs="Arial"/>
        </w:rPr>
      </w:pPr>
      <w:r w:rsidRPr="0074168C">
        <w:rPr>
          <w:rFonts w:cs="Arial"/>
        </w:rPr>
        <w:t>Prediction a</w:t>
      </w:r>
      <w:r w:rsidR="00BA6D10" w:rsidRPr="0074168C">
        <w:rPr>
          <w:rFonts w:cs="Arial"/>
        </w:rPr>
        <w:t>nalysis</w:t>
      </w:r>
      <w:r w:rsidRPr="0074168C">
        <w:rPr>
          <w:rFonts w:cs="Arial"/>
        </w:rPr>
        <w:t xml:space="preserve">, </w:t>
      </w:r>
      <w:r w:rsidR="002005CA" w:rsidRPr="0074168C">
        <w:rPr>
          <w:rFonts w:cs="Arial"/>
        </w:rPr>
        <w:t xml:space="preserve">logistic regression, </w:t>
      </w:r>
      <w:r w:rsidRPr="0074168C">
        <w:rPr>
          <w:rFonts w:cs="Arial"/>
        </w:rPr>
        <w:t xml:space="preserve">Random Forest and </w:t>
      </w:r>
      <w:r w:rsidR="00BA6D10" w:rsidRPr="0074168C">
        <w:rPr>
          <w:rFonts w:cs="Arial"/>
        </w:rPr>
        <w:t>ROC curves</w:t>
      </w:r>
      <w:r w:rsidR="00BA6D10" w:rsidRPr="0074168C" w:rsidDel="009205F2">
        <w:rPr>
          <w:rFonts w:cs="Arial"/>
        </w:rPr>
        <w:t xml:space="preserve"> </w:t>
      </w:r>
    </w:p>
    <w:p w14:paraId="4CEE2743" w14:textId="47EE7862" w:rsidR="00EE23F2" w:rsidRPr="0074168C" w:rsidRDefault="00267E4E" w:rsidP="007B45D9">
      <w:pPr>
        <w:rPr>
          <w:rFonts w:ascii="Arial" w:hAnsi="Arial" w:cs="Arial"/>
          <w:sz w:val="22"/>
        </w:rPr>
      </w:pPr>
      <w:r w:rsidRPr="0074168C">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74168C">
        <w:rPr>
          <w:rFonts w:ascii="Arial" w:hAnsi="Arial" w:cs="Arial"/>
          <w:sz w:val="22"/>
        </w:rPr>
        <w:t xml:space="preserve">was set as </w:t>
      </w:r>
      <w:r w:rsidRPr="0074168C">
        <w:rPr>
          <w:rFonts w:ascii="Arial" w:hAnsi="Arial" w:cs="Arial"/>
          <w:sz w:val="22"/>
        </w:rPr>
        <w:t xml:space="preserve">test dataset </w:t>
      </w:r>
      <w:r w:rsidR="001A46EF" w:rsidRPr="0074168C">
        <w:rPr>
          <w:rFonts w:ascii="Arial" w:hAnsi="Arial" w:cs="Arial"/>
          <w:sz w:val="22"/>
        </w:rPr>
        <w:t>while</w:t>
      </w:r>
      <w:r w:rsidRPr="0074168C">
        <w:rPr>
          <w:rFonts w:ascii="Arial" w:hAnsi="Arial" w:cs="Arial"/>
          <w:sz w:val="22"/>
        </w:rPr>
        <w:t xml:space="preserve"> the remaining as the training dataset. In the training stage, prediction model was fitted with fea</w:t>
      </w:r>
      <w:r w:rsidR="001A46EF" w:rsidRPr="0074168C">
        <w:rPr>
          <w:rFonts w:ascii="Arial" w:hAnsi="Arial" w:cs="Arial"/>
          <w:sz w:val="22"/>
        </w:rPr>
        <w:t xml:space="preserve">ture selection by </w:t>
      </w:r>
      <w:r w:rsidR="009A6C91" w:rsidRPr="0074168C">
        <w:rPr>
          <w:rFonts w:ascii="Arial" w:hAnsi="Arial" w:cs="Arial"/>
          <w:sz w:val="22"/>
        </w:rPr>
        <w:t xml:space="preserve">the </w:t>
      </w:r>
      <w:proofErr w:type="spellStart"/>
      <w:r w:rsidR="009A6C91" w:rsidRPr="0074168C">
        <w:rPr>
          <w:rFonts w:ascii="Arial" w:hAnsi="Arial" w:cs="Arial"/>
          <w:sz w:val="22"/>
        </w:rPr>
        <w:t>Akaike</w:t>
      </w:r>
      <w:proofErr w:type="spellEnd"/>
      <w:r w:rsidR="009A6C91" w:rsidRPr="0074168C">
        <w:rPr>
          <w:rFonts w:ascii="Arial" w:hAnsi="Arial" w:cs="Arial"/>
          <w:sz w:val="22"/>
        </w:rPr>
        <w:t xml:space="preserve"> information criterion (AIC) </w:t>
      </w:r>
      <w:r w:rsidRPr="0074168C">
        <w:rPr>
          <w:rFonts w:ascii="Arial" w:hAnsi="Arial" w:cs="Arial"/>
          <w:sz w:val="22"/>
        </w:rPr>
        <w:t>criteria with for</w:t>
      </w:r>
      <w:r w:rsidR="001A46EF" w:rsidRPr="0074168C">
        <w:rPr>
          <w:rFonts w:ascii="Arial" w:hAnsi="Arial" w:cs="Arial"/>
          <w:sz w:val="22"/>
        </w:rPr>
        <w:t>ward and backward selection</w:t>
      </w:r>
      <w:r w:rsidRPr="0074168C">
        <w:rPr>
          <w:rFonts w:ascii="Arial" w:hAnsi="Arial" w:cs="Arial"/>
          <w:sz w:val="22"/>
        </w:rPr>
        <w:t xml:space="preserve">. The detailed procedure is that we first </w:t>
      </w:r>
      <w:proofErr w:type="gramStart"/>
      <w:r w:rsidRPr="0074168C">
        <w:rPr>
          <w:rFonts w:ascii="Arial" w:hAnsi="Arial" w:cs="Arial"/>
          <w:sz w:val="22"/>
        </w:rPr>
        <w:t>starts</w:t>
      </w:r>
      <w:proofErr w:type="gramEnd"/>
      <w:r w:rsidRPr="0074168C">
        <w:rPr>
          <w:rFonts w:ascii="Arial" w:hAnsi="Arial" w:cs="Arial"/>
          <w:sz w:val="22"/>
        </w:rPr>
        <w:t xml:space="preserve">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74168C">
        <w:rPr>
          <w:rFonts w:ascii="Arial" w:hAnsi="Arial" w:cs="Arial"/>
          <w:sz w:val="22"/>
        </w:rPr>
        <w:t xml:space="preserve">e also applied </w:t>
      </w:r>
      <w:r w:rsidR="00C53CC7" w:rsidRPr="0074168C">
        <w:rPr>
          <w:rFonts w:ascii="Arial" w:hAnsi="Arial" w:cs="Arial"/>
          <w:sz w:val="22"/>
        </w:rPr>
        <w:t xml:space="preserve">five-fold cross-validation based random forest to </w:t>
      </w:r>
      <w:r w:rsidR="008E14F7" w:rsidRPr="0074168C">
        <w:rPr>
          <w:rFonts w:ascii="Arial" w:hAnsi="Arial" w:cs="Arial"/>
          <w:sz w:val="22"/>
        </w:rPr>
        <w:t>reduce bias</w:t>
      </w:r>
      <w:r w:rsidR="00C53CC7" w:rsidRPr="0074168C">
        <w:rPr>
          <w:rFonts w:ascii="Arial" w:hAnsi="Arial" w:cs="Arial"/>
          <w:sz w:val="22"/>
        </w:rPr>
        <w:t xml:space="preserve"> </w:t>
      </w:r>
      <w:r w:rsidR="008E14F7" w:rsidRPr="0074168C">
        <w:rPr>
          <w:rFonts w:ascii="Arial" w:hAnsi="Arial" w:cs="Arial"/>
          <w:sz w:val="22"/>
        </w:rPr>
        <w:t>of</w:t>
      </w:r>
      <w:r w:rsidR="00C53CC7" w:rsidRPr="0074168C">
        <w:rPr>
          <w:rFonts w:ascii="Arial" w:hAnsi="Arial" w:cs="Arial"/>
          <w:sz w:val="22"/>
        </w:rPr>
        <w:t xml:space="preserve"> the prediction. Random Forest approach was conducted with R package </w:t>
      </w:r>
      <w:proofErr w:type="spellStart"/>
      <w:r w:rsidR="00C53CC7" w:rsidRPr="0074168C">
        <w:rPr>
          <w:rFonts w:ascii="Arial" w:hAnsi="Arial" w:cs="Arial"/>
          <w:sz w:val="22"/>
        </w:rPr>
        <w:t>randomForest</w:t>
      </w:r>
      <w:proofErr w:type="spellEnd"/>
      <w:r w:rsidR="00C53CC7" w:rsidRPr="0074168C">
        <w:rPr>
          <w:rFonts w:ascii="Arial" w:hAnsi="Arial" w:cs="Arial"/>
          <w:sz w:val="22"/>
        </w:rPr>
        <w:t>.</w:t>
      </w:r>
      <w:r w:rsidR="004E609F" w:rsidRPr="0074168C">
        <w:rPr>
          <w:rFonts w:ascii="Arial" w:hAnsi="Arial" w:cs="Arial"/>
          <w:sz w:val="22"/>
        </w:rPr>
        <w:t xml:space="preserve"> </w:t>
      </w:r>
      <w:r w:rsidR="007B45D9" w:rsidRPr="0074168C">
        <w:rPr>
          <w:rFonts w:ascii="Arial" w:hAnsi="Arial" w:cs="Arial"/>
          <w:sz w:val="22"/>
        </w:rPr>
        <w:t xml:space="preserve">The neural network algorithm was based on the R package </w:t>
      </w:r>
      <w:proofErr w:type="spellStart"/>
      <w:r w:rsidR="007B45D9" w:rsidRPr="0074168C">
        <w:rPr>
          <w:rFonts w:ascii="Arial" w:hAnsi="Arial" w:cs="Arial"/>
          <w:sz w:val="22"/>
        </w:rPr>
        <w:t>neuralnet</w:t>
      </w:r>
      <w:proofErr w:type="spellEnd"/>
      <w:r w:rsidR="007B45D9" w:rsidRPr="0074168C">
        <w:rPr>
          <w:rFonts w:ascii="Arial" w:hAnsi="Arial" w:cs="Arial"/>
          <w:sz w:val="22"/>
        </w:rPr>
        <w:t xml:space="preserve">.  Feature selection was conducted in the training set under 10-fold cross validation </w:t>
      </w:r>
      <w:r w:rsidR="007B45D9" w:rsidRPr="0074168C">
        <w:rPr>
          <w:rFonts w:ascii="Arial" w:hAnsi="Arial" w:cs="Arial"/>
          <w:sz w:val="22"/>
        </w:rPr>
        <w:lastRenderedPageBreak/>
        <w:t xml:space="preserve">with the top features ranked using the </w:t>
      </w:r>
      <w:proofErr w:type="spellStart"/>
      <w:r w:rsidR="007B45D9" w:rsidRPr="0074168C">
        <w:rPr>
          <w:rFonts w:ascii="Arial" w:hAnsi="Arial" w:cs="Arial"/>
          <w:sz w:val="22"/>
        </w:rPr>
        <w:t>MeanDecreaseGini</w:t>
      </w:r>
      <w:proofErr w:type="spellEnd"/>
      <w:r w:rsidR="007B45D9" w:rsidRPr="0074168C">
        <w:rPr>
          <w:rFonts w:ascii="Arial" w:hAnsi="Arial" w:cs="Arial"/>
          <w:sz w:val="22"/>
        </w:rPr>
        <w:t xml:space="preserve"> function.  Model performance was then evaluated separately in the training and test sets. </w:t>
      </w:r>
      <w:r w:rsidR="00F0678C" w:rsidRPr="0074168C">
        <w:rPr>
          <w:rFonts w:ascii="Arial" w:hAnsi="Arial" w:cs="Arial"/>
          <w:sz w:val="22"/>
        </w:rPr>
        <w:t>Analysis of receiver operating characteristics (ROC) curves w</w:t>
      </w:r>
      <w:r w:rsidR="00340496" w:rsidRPr="0074168C">
        <w:rPr>
          <w:rFonts w:ascii="Arial" w:hAnsi="Arial" w:cs="Arial"/>
          <w:sz w:val="22"/>
        </w:rPr>
        <w:t>as constructed using</w:t>
      </w:r>
      <w:r w:rsidR="00787849" w:rsidRPr="0074168C">
        <w:rPr>
          <w:rFonts w:ascii="Arial" w:hAnsi="Arial" w:cs="Arial"/>
          <w:sz w:val="22"/>
        </w:rPr>
        <w:t xml:space="preserve"> R package </w:t>
      </w:r>
      <w:proofErr w:type="spellStart"/>
      <w:r w:rsidR="00787849" w:rsidRPr="0074168C">
        <w:rPr>
          <w:rFonts w:ascii="Arial" w:hAnsi="Arial" w:cs="Arial"/>
          <w:sz w:val="22"/>
        </w:rPr>
        <w:t>PredictABEL</w:t>
      </w:r>
      <w:proofErr w:type="spellEnd"/>
      <w:r w:rsidR="00340496" w:rsidRPr="0074168C">
        <w:rPr>
          <w:rFonts w:ascii="Arial" w:hAnsi="Arial" w:cs="Arial"/>
          <w:sz w:val="22"/>
        </w:rPr>
        <w:t>.</w:t>
      </w:r>
      <w:r w:rsidR="004E609F" w:rsidRPr="0074168C">
        <w:rPr>
          <w:rFonts w:ascii="Arial" w:hAnsi="Arial" w:cs="Arial"/>
          <w:sz w:val="22"/>
        </w:rPr>
        <w:t xml:space="preserve"> </w:t>
      </w:r>
      <w:r w:rsidR="00F31222" w:rsidRPr="0074168C">
        <w:rPr>
          <w:rFonts w:ascii="Arial" w:hAnsi="Arial" w:cs="Arial"/>
          <w:sz w:val="22"/>
        </w:rPr>
        <w:t xml:space="preserve">The optimal cutoff </w:t>
      </w:r>
      <w:r w:rsidR="0003139B" w:rsidRPr="0074168C">
        <w:rPr>
          <w:rFonts w:ascii="Arial" w:hAnsi="Arial" w:cs="Arial"/>
          <w:sz w:val="22"/>
        </w:rPr>
        <w:t xml:space="preserve">was determined using the </w:t>
      </w:r>
      <w:r w:rsidR="00BB6F9E" w:rsidRPr="0074168C">
        <w:rPr>
          <w:rFonts w:ascii="Arial" w:hAnsi="Arial" w:cs="Arial"/>
          <w:sz w:val="22"/>
        </w:rPr>
        <w:t>“</w:t>
      </w:r>
      <w:proofErr w:type="spellStart"/>
      <w:r w:rsidR="0003139B" w:rsidRPr="0074168C">
        <w:rPr>
          <w:rFonts w:ascii="Arial" w:hAnsi="Arial" w:cs="Arial"/>
          <w:sz w:val="22"/>
        </w:rPr>
        <w:t>coords</w:t>
      </w:r>
      <w:proofErr w:type="spellEnd"/>
      <w:r w:rsidR="00BB6F9E" w:rsidRPr="0074168C">
        <w:rPr>
          <w:rFonts w:ascii="Arial" w:hAnsi="Arial" w:cs="Arial"/>
          <w:sz w:val="22"/>
        </w:rPr>
        <w:t>"</w:t>
      </w:r>
      <w:r w:rsidR="0003139B" w:rsidRPr="0074168C">
        <w:rPr>
          <w:rFonts w:ascii="Arial" w:hAnsi="Arial" w:cs="Arial"/>
          <w:sz w:val="22"/>
        </w:rPr>
        <w:t xml:space="preserve"> function</w:t>
      </w:r>
      <w:r w:rsidR="00787849" w:rsidRPr="0074168C">
        <w:rPr>
          <w:rFonts w:ascii="Arial" w:hAnsi="Arial" w:cs="Arial"/>
          <w:sz w:val="22"/>
        </w:rPr>
        <w:t xml:space="preserve"> from R package </w:t>
      </w:r>
      <w:proofErr w:type="spellStart"/>
      <w:r w:rsidR="00787849" w:rsidRPr="0074168C">
        <w:rPr>
          <w:rFonts w:ascii="Arial" w:hAnsi="Arial" w:cs="Arial"/>
          <w:sz w:val="22"/>
        </w:rPr>
        <w:t>pROC</w:t>
      </w:r>
      <w:proofErr w:type="spellEnd"/>
      <w:r w:rsidR="00355893" w:rsidRPr="0074168C">
        <w:rPr>
          <w:rFonts w:ascii="Arial" w:hAnsi="Arial" w:cs="Arial"/>
          <w:sz w:val="22"/>
        </w:rPr>
        <w:t xml:space="preserve"> </w:t>
      </w:r>
      <w:r w:rsidR="00787849" w:rsidRPr="0074168C">
        <w:rPr>
          <w:rFonts w:ascii="Arial" w:hAnsi="Arial" w:cs="Arial"/>
          <w:sz w:val="22"/>
        </w:rPr>
        <w:fldChar w:fldCharType="begin"/>
      </w:r>
      <w:r w:rsidR="00FA561F">
        <w:rPr>
          <w:rFonts w:ascii="Arial" w:hAnsi="Arial" w:cs="Arial"/>
          <w:sz w:val="22"/>
        </w:rPr>
        <w:instrText xml:space="preserve"> ADDIN EN.CITE &lt;EndNote&gt;&lt;Cite&gt;&lt;Author&gt;Robin&lt;/Author&gt;&lt;Year&gt;2011&lt;/Year&gt;&lt;RecNum&gt;50&lt;/RecNum&gt;&lt;DisplayText&gt;(58)&lt;/DisplayText&gt;&lt;record&gt;&lt;rec-number&gt;50&lt;/rec-number&gt;&lt;foreign-keys&gt;&lt;key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74168C">
        <w:rPr>
          <w:rFonts w:ascii="Arial" w:hAnsi="Arial" w:cs="Arial"/>
          <w:sz w:val="22"/>
        </w:rPr>
        <w:fldChar w:fldCharType="separate"/>
      </w:r>
      <w:r w:rsidR="00FA561F">
        <w:rPr>
          <w:rFonts w:ascii="Arial" w:hAnsi="Arial" w:cs="Arial"/>
          <w:noProof/>
          <w:sz w:val="22"/>
        </w:rPr>
        <w:t>(58)</w:t>
      </w:r>
      <w:r w:rsidR="00787849" w:rsidRPr="0074168C">
        <w:rPr>
          <w:rFonts w:ascii="Arial" w:hAnsi="Arial" w:cs="Arial"/>
          <w:sz w:val="22"/>
        </w:rPr>
        <w:fldChar w:fldCharType="end"/>
      </w:r>
      <w:r w:rsidR="0003139B" w:rsidRPr="0074168C">
        <w:rPr>
          <w:rFonts w:ascii="Arial" w:hAnsi="Arial" w:cs="Arial"/>
          <w:sz w:val="22"/>
        </w:rPr>
        <w:t>. The optimal cut-off was the threshold that maximized the distance to the identity (diagonal) line.</w:t>
      </w:r>
    </w:p>
    <w:p w14:paraId="2FE19250" w14:textId="77777777" w:rsidR="009B299B" w:rsidRPr="0074168C" w:rsidRDefault="009B299B" w:rsidP="006A78EC">
      <w:pPr>
        <w:pStyle w:val="HTML"/>
        <w:rPr>
          <w:rFonts w:ascii="Arial" w:hAnsi="Arial" w:cs="Arial"/>
          <w:sz w:val="22"/>
        </w:rPr>
      </w:pPr>
    </w:p>
    <w:p w14:paraId="7D96CFA4" w14:textId="5E6E394D" w:rsidR="0068686A" w:rsidRPr="0074168C" w:rsidRDefault="0068686A" w:rsidP="0068686A">
      <w:pPr>
        <w:rPr>
          <w:rFonts w:ascii="Arial" w:hAnsi="Arial" w:cs="Arial"/>
          <w:b/>
          <w:sz w:val="22"/>
        </w:rPr>
      </w:pPr>
      <w:r w:rsidRPr="0074168C">
        <w:rPr>
          <w:rFonts w:ascii="Arial" w:hAnsi="Arial" w:cs="Arial"/>
          <w:b/>
          <w:sz w:val="22"/>
        </w:rPr>
        <w:t>Acknowledgements</w:t>
      </w:r>
    </w:p>
    <w:p w14:paraId="6706DEB1" w14:textId="01CD2367" w:rsidR="009523FC" w:rsidRPr="0074168C" w:rsidRDefault="00AA2A6E" w:rsidP="00E17E08">
      <w:pPr>
        <w:spacing w:before="240"/>
        <w:rPr>
          <w:rFonts w:ascii="Arial" w:hAnsi="Arial" w:cs="Arial"/>
          <w:sz w:val="22"/>
        </w:rPr>
      </w:pPr>
      <w:r w:rsidRPr="0074168C">
        <w:rPr>
          <w:rFonts w:ascii="Arial" w:hAnsi="Arial" w:cs="Arial"/>
          <w:sz w:val="22"/>
        </w:rPr>
        <w:t>This study is funded by </w:t>
      </w:r>
      <w:r w:rsidR="003C7B6B" w:rsidRPr="0074168C">
        <w:rPr>
          <w:rFonts w:ascii="Arial" w:hAnsi="Arial" w:cs="Arial"/>
          <w:sz w:val="22"/>
        </w:rPr>
        <w:t>Innovation Promotion Association CAS (2016098) and National Natural Science Foundation of China (81201700) to D.Z., Major State Basic Research Development Program (</w:t>
      </w:r>
      <w:r w:rsidR="00AF15D7" w:rsidRPr="0074168C">
        <w:rPr>
          <w:rFonts w:ascii="Arial" w:hAnsi="Arial" w:cs="Arial"/>
          <w:sz w:val="22"/>
        </w:rPr>
        <w:t>2014CB542006</w:t>
      </w:r>
      <w:r w:rsidR="00AF15D7" w:rsidRPr="0074168C">
        <w:rPr>
          <w:rFonts w:ascii="Arial" w:hAnsi="Arial" w:cs="Arial"/>
        </w:rPr>
        <w:t>)</w:t>
      </w:r>
      <w:r w:rsidR="003C7B6B" w:rsidRPr="0074168C">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Pr="0074168C" w:rsidRDefault="009523FC" w:rsidP="0068686A">
      <w:pPr>
        <w:rPr>
          <w:rFonts w:ascii="Arial" w:hAnsi="Arial" w:cs="Arial"/>
          <w:b/>
          <w:sz w:val="22"/>
        </w:rPr>
      </w:pPr>
    </w:p>
    <w:p w14:paraId="2E0413A0" w14:textId="10F04991" w:rsidR="0068686A" w:rsidRPr="0074168C" w:rsidRDefault="0068686A" w:rsidP="0068686A">
      <w:pPr>
        <w:rPr>
          <w:rFonts w:ascii="Arial" w:hAnsi="Arial" w:cs="Arial"/>
          <w:b/>
          <w:sz w:val="22"/>
        </w:rPr>
      </w:pPr>
      <w:r w:rsidRPr="0074168C">
        <w:rPr>
          <w:rFonts w:ascii="Arial" w:hAnsi="Arial" w:cs="Arial"/>
          <w:b/>
          <w:sz w:val="22"/>
        </w:rPr>
        <w:t>Authorship Contributions</w:t>
      </w:r>
    </w:p>
    <w:p w14:paraId="6D430548" w14:textId="12F4D73D" w:rsidR="00411D7A" w:rsidRPr="0074168C" w:rsidRDefault="003E09C7" w:rsidP="00485A7C">
      <w:pPr>
        <w:spacing w:before="240"/>
        <w:rPr>
          <w:rFonts w:ascii="Arial" w:hAnsi="Arial" w:cs="Arial"/>
          <w:sz w:val="22"/>
        </w:rPr>
      </w:pPr>
      <w:r w:rsidRPr="0074168C">
        <w:rPr>
          <w:rFonts w:ascii="Arial" w:hAnsi="Arial" w:cs="Arial"/>
          <w:sz w:val="22"/>
        </w:rPr>
        <w:t xml:space="preserve">HZ </w:t>
      </w:r>
      <w:r w:rsidR="001A7511" w:rsidRPr="0074168C">
        <w:rPr>
          <w:rFonts w:ascii="Arial" w:hAnsi="Arial" w:cs="Arial"/>
          <w:sz w:val="22"/>
        </w:rPr>
        <w:t xml:space="preserve">and </w:t>
      </w:r>
      <w:r w:rsidR="00637638" w:rsidRPr="0074168C">
        <w:rPr>
          <w:rFonts w:ascii="Arial" w:hAnsi="Arial" w:cs="Arial"/>
          <w:sz w:val="22"/>
        </w:rPr>
        <w:t>S</w:t>
      </w:r>
      <w:r w:rsidR="001A7511" w:rsidRPr="0074168C">
        <w:rPr>
          <w:rFonts w:ascii="Arial" w:hAnsi="Arial" w:cs="Arial"/>
          <w:sz w:val="22"/>
        </w:rPr>
        <w:t>G</w:t>
      </w:r>
      <w:r w:rsidR="00637638" w:rsidRPr="0074168C">
        <w:rPr>
          <w:rFonts w:ascii="Arial" w:hAnsi="Arial" w:cs="Arial"/>
          <w:sz w:val="22"/>
        </w:rPr>
        <w:t xml:space="preserve"> performed analyses, </w:t>
      </w:r>
      <w:r w:rsidRPr="0074168C">
        <w:rPr>
          <w:rFonts w:ascii="Arial" w:hAnsi="Arial" w:cs="Arial"/>
          <w:sz w:val="22"/>
        </w:rPr>
        <w:t xml:space="preserve">developed analysis methods and power calculations, </w:t>
      </w:r>
      <w:r w:rsidR="00637638" w:rsidRPr="0074168C">
        <w:rPr>
          <w:rFonts w:ascii="Arial" w:hAnsi="Arial" w:cs="Arial"/>
          <w:sz w:val="22"/>
        </w:rPr>
        <w:t xml:space="preserve">interpreted results, and </w:t>
      </w:r>
      <w:r w:rsidR="001A7511" w:rsidRPr="0074168C">
        <w:rPr>
          <w:rFonts w:ascii="Arial" w:hAnsi="Arial" w:cs="Arial"/>
          <w:sz w:val="22"/>
        </w:rPr>
        <w:t>drafted</w:t>
      </w:r>
      <w:r w:rsidR="00637638" w:rsidRPr="0074168C">
        <w:rPr>
          <w:rFonts w:ascii="Arial" w:hAnsi="Arial" w:cs="Arial"/>
          <w:sz w:val="22"/>
        </w:rPr>
        <w:t xml:space="preserve"> the manuscript.</w:t>
      </w:r>
      <w:r w:rsidRPr="0074168C">
        <w:rPr>
          <w:rFonts w:ascii="Arial" w:hAnsi="Arial" w:cs="Arial"/>
          <w:sz w:val="22"/>
        </w:rPr>
        <w:t xml:space="preserve"> PD enrolled patients and collected</w:t>
      </w:r>
      <w:r w:rsidR="001A7511" w:rsidRPr="0074168C">
        <w:rPr>
          <w:rFonts w:ascii="Arial" w:hAnsi="Arial" w:cs="Arial"/>
          <w:sz w:val="22"/>
        </w:rPr>
        <w:t xml:space="preserve"> all</w:t>
      </w:r>
      <w:r w:rsidRPr="0074168C">
        <w:rPr>
          <w:rFonts w:ascii="Arial" w:hAnsi="Arial" w:cs="Arial"/>
          <w:sz w:val="22"/>
        </w:rPr>
        <w:t xml:space="preserve"> the clinical information</w:t>
      </w:r>
      <w:r w:rsidR="001A7511" w:rsidRPr="0074168C">
        <w:rPr>
          <w:rFonts w:ascii="Arial" w:hAnsi="Arial" w:cs="Arial"/>
          <w:sz w:val="22"/>
        </w:rPr>
        <w:t>. CT and JK conducted sequencing experiments. ZW collected and prepared tissue samples for sequencing analysis and collected results of clinical assays.</w:t>
      </w:r>
      <w:r w:rsidRPr="0074168C">
        <w:rPr>
          <w:rFonts w:ascii="Arial" w:hAnsi="Arial" w:cs="Arial"/>
          <w:sz w:val="22"/>
        </w:rPr>
        <w:t xml:space="preserve"> </w:t>
      </w:r>
      <w:r w:rsidR="00CF0884" w:rsidRPr="0074168C">
        <w:rPr>
          <w:rFonts w:ascii="Arial" w:hAnsi="Arial" w:cs="Arial"/>
          <w:sz w:val="22"/>
        </w:rPr>
        <w:t>RC and AV</w:t>
      </w:r>
      <w:r w:rsidR="00637638" w:rsidRPr="0074168C">
        <w:rPr>
          <w:rFonts w:ascii="Arial" w:hAnsi="Arial" w:cs="Arial"/>
          <w:sz w:val="22"/>
        </w:rPr>
        <w:t xml:space="preserve"> interpreted results, provided </w:t>
      </w:r>
      <w:r w:rsidRPr="0074168C">
        <w:rPr>
          <w:rFonts w:ascii="Arial" w:hAnsi="Arial" w:cs="Arial"/>
          <w:sz w:val="22"/>
        </w:rPr>
        <w:t xml:space="preserve">liver cancer </w:t>
      </w:r>
      <w:r w:rsidR="006F7211" w:rsidRPr="0074168C">
        <w:rPr>
          <w:rFonts w:ascii="Arial" w:hAnsi="Arial" w:cs="Arial"/>
          <w:sz w:val="22"/>
        </w:rPr>
        <w:t xml:space="preserve">and hepatology </w:t>
      </w:r>
      <w:r w:rsidR="00CF0884" w:rsidRPr="0074168C">
        <w:rPr>
          <w:rFonts w:ascii="Arial" w:hAnsi="Arial" w:cs="Arial"/>
          <w:sz w:val="22"/>
        </w:rPr>
        <w:t xml:space="preserve">clinical </w:t>
      </w:r>
      <w:r w:rsidR="00637638" w:rsidRPr="0074168C">
        <w:rPr>
          <w:rFonts w:ascii="Arial" w:hAnsi="Arial" w:cs="Arial"/>
          <w:sz w:val="22"/>
        </w:rPr>
        <w:t xml:space="preserve">expertise, reviewed and edited the manuscript. </w:t>
      </w:r>
      <w:r w:rsidR="001A7511" w:rsidRPr="0074168C">
        <w:rPr>
          <w:rFonts w:ascii="Arial" w:hAnsi="Arial" w:cs="Arial"/>
          <w:sz w:val="22"/>
        </w:rPr>
        <w:t xml:space="preserve">HD </w:t>
      </w:r>
      <w:r w:rsidR="00637638" w:rsidRPr="0074168C">
        <w:rPr>
          <w:rFonts w:ascii="Arial" w:hAnsi="Arial" w:cs="Arial"/>
          <w:sz w:val="22"/>
        </w:rPr>
        <w:t xml:space="preserve">aided in the analyses and reviewed the manuscript. </w:t>
      </w:r>
      <w:r w:rsidR="001A7511" w:rsidRPr="0074168C">
        <w:rPr>
          <w:rFonts w:ascii="Arial" w:hAnsi="Arial" w:cs="Arial"/>
          <w:sz w:val="22"/>
        </w:rPr>
        <w:t xml:space="preserve">HD </w:t>
      </w:r>
      <w:r w:rsidR="00637638" w:rsidRPr="0074168C">
        <w:rPr>
          <w:rFonts w:ascii="Arial" w:hAnsi="Arial" w:cs="Arial"/>
          <w:sz w:val="22"/>
        </w:rPr>
        <w:t xml:space="preserve">provided clinical advice and reviewed the manuscript. </w:t>
      </w:r>
      <w:r w:rsidR="00B67BCA" w:rsidRPr="0074168C">
        <w:rPr>
          <w:rFonts w:ascii="Arial" w:hAnsi="Arial" w:cs="Arial"/>
          <w:sz w:val="22"/>
        </w:rPr>
        <w:t xml:space="preserve">SJS provided analysis advice, </w:t>
      </w:r>
      <w:r w:rsidR="00972337" w:rsidRPr="0074168C">
        <w:rPr>
          <w:rFonts w:ascii="Arial" w:hAnsi="Arial" w:cs="Arial"/>
          <w:sz w:val="22"/>
        </w:rPr>
        <w:t xml:space="preserve">aided in coordinating scientific activities, </w:t>
      </w:r>
      <w:r w:rsidR="00B67BCA" w:rsidRPr="0074168C">
        <w:rPr>
          <w:rFonts w:ascii="Arial" w:hAnsi="Arial" w:cs="Arial"/>
          <w:sz w:val="22"/>
        </w:rPr>
        <w:t xml:space="preserve">reviewed and edited the manuscript. </w:t>
      </w:r>
      <w:r w:rsidR="001A7511" w:rsidRPr="0074168C">
        <w:rPr>
          <w:rFonts w:ascii="Arial" w:hAnsi="Arial" w:cs="Arial"/>
          <w:sz w:val="22"/>
        </w:rPr>
        <w:t xml:space="preserve">DZ and </w:t>
      </w:r>
      <w:r w:rsidRPr="0074168C">
        <w:rPr>
          <w:rFonts w:ascii="Arial" w:hAnsi="Arial" w:cs="Arial"/>
          <w:sz w:val="22"/>
        </w:rPr>
        <w:t>CZ</w:t>
      </w:r>
      <w:r w:rsidR="001A7511" w:rsidRPr="0074168C">
        <w:rPr>
          <w:rFonts w:ascii="Arial" w:hAnsi="Arial" w:cs="Arial"/>
          <w:sz w:val="22"/>
        </w:rPr>
        <w:t xml:space="preserve"> designed the study, </w:t>
      </w:r>
      <w:r w:rsidRPr="0074168C">
        <w:rPr>
          <w:rFonts w:ascii="Arial" w:hAnsi="Arial" w:cs="Arial"/>
          <w:sz w:val="22"/>
        </w:rPr>
        <w:t xml:space="preserve">supervised all experiments and analysis, </w:t>
      </w:r>
      <w:r w:rsidR="00637638" w:rsidRPr="0074168C">
        <w:rPr>
          <w:rFonts w:ascii="Arial" w:hAnsi="Arial" w:cs="Arial"/>
          <w:sz w:val="22"/>
        </w:rPr>
        <w:t xml:space="preserve">provided molecular and cellular biology advice, reviewed and edited the manuscript. </w:t>
      </w:r>
    </w:p>
    <w:p w14:paraId="7FE006F5" w14:textId="59F083A3" w:rsidR="009523FC" w:rsidRPr="0074168C" w:rsidRDefault="009523FC" w:rsidP="0068686A">
      <w:pPr>
        <w:rPr>
          <w:rFonts w:ascii="Arial" w:hAnsi="Arial" w:cs="Arial"/>
          <w:b/>
          <w:sz w:val="22"/>
        </w:rPr>
      </w:pPr>
    </w:p>
    <w:p w14:paraId="487CAE58" w14:textId="77777777" w:rsidR="0068686A" w:rsidRPr="0074168C" w:rsidRDefault="0068686A" w:rsidP="0068686A">
      <w:pPr>
        <w:rPr>
          <w:rFonts w:ascii="Arial" w:hAnsi="Arial" w:cs="Arial"/>
          <w:b/>
          <w:sz w:val="22"/>
        </w:rPr>
      </w:pPr>
      <w:r w:rsidRPr="0074168C">
        <w:rPr>
          <w:rFonts w:ascii="Arial" w:hAnsi="Arial" w:cs="Arial"/>
          <w:b/>
          <w:sz w:val="22"/>
        </w:rPr>
        <w:t>Disclosure of Conflicts of Interest</w:t>
      </w:r>
    </w:p>
    <w:p w14:paraId="1BB03E96" w14:textId="5F09D072" w:rsidR="0068686A" w:rsidRPr="0074168C" w:rsidRDefault="0068686A" w:rsidP="00E17E08">
      <w:pPr>
        <w:spacing w:before="240"/>
        <w:rPr>
          <w:rFonts w:ascii="Arial" w:hAnsi="Arial" w:cs="Arial"/>
          <w:sz w:val="22"/>
        </w:rPr>
      </w:pPr>
      <w:r w:rsidRPr="0074168C">
        <w:rPr>
          <w:rFonts w:ascii="Arial" w:hAnsi="Arial" w:cs="Arial"/>
          <w:sz w:val="22"/>
        </w:rPr>
        <w:t xml:space="preserve">The authors declare no </w:t>
      </w:r>
      <w:r w:rsidR="00123B71" w:rsidRPr="0074168C">
        <w:rPr>
          <w:rFonts w:ascii="Arial" w:hAnsi="Arial" w:cs="Arial"/>
          <w:sz w:val="22"/>
        </w:rPr>
        <w:t>conflict</w:t>
      </w:r>
      <w:r w:rsidRPr="0074168C">
        <w:rPr>
          <w:rFonts w:ascii="Arial" w:hAnsi="Arial" w:cs="Arial"/>
          <w:sz w:val="22"/>
        </w:rPr>
        <w:t xml:space="preserve"> of interest.</w:t>
      </w:r>
    </w:p>
    <w:p w14:paraId="3512B9E2" w14:textId="5368DFFA" w:rsidR="009523FC" w:rsidRPr="0074168C" w:rsidRDefault="009523FC" w:rsidP="0068686A">
      <w:pPr>
        <w:rPr>
          <w:rFonts w:ascii="Arial" w:hAnsi="Arial" w:cs="Arial"/>
          <w:b/>
          <w:sz w:val="22"/>
        </w:rPr>
      </w:pPr>
    </w:p>
    <w:p w14:paraId="5792ACE5" w14:textId="3DC8CCCB" w:rsidR="00123B71" w:rsidRPr="0074168C" w:rsidRDefault="0068686A" w:rsidP="0068686A">
      <w:pPr>
        <w:rPr>
          <w:rFonts w:ascii="Arial" w:hAnsi="Arial" w:cs="Arial"/>
          <w:b/>
          <w:color w:val="000000" w:themeColor="text1"/>
          <w:sz w:val="22"/>
        </w:rPr>
      </w:pPr>
      <w:r w:rsidRPr="0074168C">
        <w:rPr>
          <w:rFonts w:ascii="Arial" w:hAnsi="Arial" w:cs="Arial"/>
          <w:b/>
          <w:color w:val="000000" w:themeColor="text1"/>
          <w:sz w:val="22"/>
        </w:rPr>
        <w:t>Abbreviations</w:t>
      </w:r>
    </w:p>
    <w:p w14:paraId="5646E585" w14:textId="3C8D2705" w:rsidR="0068686A" w:rsidRPr="0074168C" w:rsidRDefault="0026264D" w:rsidP="0087572F">
      <w:pPr>
        <w:spacing w:before="240"/>
        <w:rPr>
          <w:rFonts w:ascii="Arial" w:hAnsi="Arial" w:cs="Arial"/>
          <w:sz w:val="22"/>
        </w:rPr>
      </w:pPr>
      <w:r w:rsidRPr="0074168C">
        <w:rPr>
          <w:rFonts w:ascii="Arial" w:hAnsi="Arial" w:cs="Arial"/>
          <w:sz w:val="22"/>
        </w:rPr>
        <w:t>LRM</w:t>
      </w:r>
      <w:r w:rsidR="003663D2" w:rsidRPr="0074168C">
        <w:rPr>
          <w:rFonts w:ascii="Arial" w:hAnsi="Arial" w:cs="Arial"/>
          <w:sz w:val="22"/>
        </w:rPr>
        <w:t xml:space="preserve">      </w:t>
      </w:r>
      <w:r w:rsidRPr="0074168C">
        <w:rPr>
          <w:rFonts w:ascii="Arial" w:hAnsi="Arial" w:cs="Arial"/>
          <w:sz w:val="22"/>
        </w:rPr>
        <w:t xml:space="preserve"> Long-Region Methylation</w:t>
      </w:r>
    </w:p>
    <w:p w14:paraId="5C4557B7" w14:textId="4B550FCE" w:rsidR="0068686A" w:rsidRPr="0074168C" w:rsidRDefault="003663D2" w:rsidP="000818AC">
      <w:pPr>
        <w:rPr>
          <w:rFonts w:ascii="Arial" w:hAnsi="Arial" w:cs="Arial"/>
          <w:sz w:val="22"/>
        </w:rPr>
      </w:pPr>
      <w:r w:rsidRPr="0074168C">
        <w:rPr>
          <w:rFonts w:ascii="Arial" w:hAnsi="Arial" w:cs="Arial"/>
          <w:sz w:val="22"/>
        </w:rPr>
        <w:t>HCC       Hepatocellular Carcinoma</w:t>
      </w:r>
    </w:p>
    <w:p w14:paraId="194C2CA7" w14:textId="50DD1C13" w:rsidR="003663D2" w:rsidRPr="0074168C" w:rsidRDefault="003663D2" w:rsidP="000818AC">
      <w:pPr>
        <w:rPr>
          <w:rFonts w:ascii="Arial" w:hAnsi="Arial" w:cs="Arial"/>
          <w:sz w:val="22"/>
        </w:rPr>
      </w:pPr>
      <w:r w:rsidRPr="0074168C">
        <w:rPr>
          <w:rFonts w:ascii="Arial" w:hAnsi="Arial" w:cs="Arial"/>
          <w:sz w:val="22"/>
        </w:rPr>
        <w:t>DMCs</w:t>
      </w:r>
      <w:r w:rsidRPr="0074168C">
        <w:rPr>
          <w:rFonts w:ascii="Arial" w:hAnsi="Arial" w:cs="Arial"/>
          <w:sz w:val="22"/>
        </w:rPr>
        <w:tab/>
      </w:r>
      <w:r w:rsidRPr="0074168C">
        <w:rPr>
          <w:rFonts w:ascii="Arial" w:hAnsi="Arial" w:cs="Arial"/>
          <w:sz w:val="22"/>
        </w:rPr>
        <w:tab/>
        <w:t xml:space="preserve">Differential Methylation </w:t>
      </w:r>
      <w:proofErr w:type="spellStart"/>
      <w:r w:rsidRPr="0074168C">
        <w:rPr>
          <w:rFonts w:ascii="Arial" w:hAnsi="Arial" w:cs="Arial"/>
          <w:sz w:val="22"/>
        </w:rPr>
        <w:t>CpGs</w:t>
      </w:r>
      <w:proofErr w:type="spellEnd"/>
    </w:p>
    <w:p w14:paraId="01277BA1" w14:textId="2C57CA8C" w:rsidR="003663D2" w:rsidRPr="0074168C" w:rsidRDefault="003663D2" w:rsidP="003663D2">
      <w:pPr>
        <w:rPr>
          <w:rFonts w:ascii="Arial" w:hAnsi="Arial" w:cs="Arial"/>
          <w:sz w:val="22"/>
        </w:rPr>
      </w:pPr>
      <w:r w:rsidRPr="0074168C">
        <w:rPr>
          <w:rFonts w:ascii="Arial" w:hAnsi="Arial" w:cs="Arial"/>
          <w:sz w:val="22"/>
        </w:rPr>
        <w:t>DMGs</w:t>
      </w:r>
      <w:r w:rsidRPr="0074168C">
        <w:rPr>
          <w:rFonts w:ascii="Arial" w:hAnsi="Arial" w:cs="Arial"/>
          <w:sz w:val="22"/>
        </w:rPr>
        <w:tab/>
      </w:r>
      <w:r w:rsidRPr="0074168C">
        <w:rPr>
          <w:rFonts w:ascii="Arial" w:hAnsi="Arial" w:cs="Arial"/>
          <w:sz w:val="22"/>
        </w:rPr>
        <w:tab/>
        <w:t>Differential Methylation Genes</w:t>
      </w:r>
    </w:p>
    <w:p w14:paraId="3F022CA9" w14:textId="35906220" w:rsidR="003663D2" w:rsidRPr="0074168C" w:rsidRDefault="003663D2" w:rsidP="003663D2">
      <w:pPr>
        <w:rPr>
          <w:rFonts w:ascii="Arial" w:hAnsi="Arial" w:cs="Arial"/>
          <w:sz w:val="22"/>
        </w:rPr>
      </w:pPr>
      <w:r w:rsidRPr="0074168C">
        <w:rPr>
          <w:rFonts w:ascii="Arial" w:hAnsi="Arial" w:cs="Arial"/>
          <w:sz w:val="22"/>
        </w:rPr>
        <w:t>HBV</w:t>
      </w:r>
      <w:r w:rsidRPr="0074168C">
        <w:rPr>
          <w:rFonts w:ascii="Arial" w:hAnsi="Arial" w:cs="Arial"/>
          <w:sz w:val="22"/>
        </w:rPr>
        <w:tab/>
      </w:r>
      <w:r w:rsidRPr="0074168C">
        <w:rPr>
          <w:rFonts w:ascii="Arial" w:hAnsi="Arial" w:cs="Arial"/>
          <w:sz w:val="22"/>
        </w:rPr>
        <w:tab/>
      </w:r>
      <w:r w:rsidR="007D4625" w:rsidRPr="0074168C">
        <w:rPr>
          <w:rFonts w:ascii="Arial" w:hAnsi="Arial" w:cs="Arial"/>
          <w:sz w:val="22"/>
        </w:rPr>
        <w:t>Hepatitis B virus</w:t>
      </w:r>
    </w:p>
    <w:p w14:paraId="5BE3FFC2" w14:textId="18D2BFBC" w:rsidR="003663D2" w:rsidRPr="0074168C" w:rsidRDefault="007D4625" w:rsidP="000818AC">
      <w:pPr>
        <w:rPr>
          <w:rFonts w:ascii="Arial" w:hAnsi="Arial" w:cs="Arial"/>
          <w:sz w:val="22"/>
        </w:rPr>
      </w:pPr>
      <w:r w:rsidRPr="0074168C">
        <w:rPr>
          <w:rFonts w:ascii="Arial" w:hAnsi="Arial" w:cs="Arial"/>
          <w:sz w:val="22"/>
        </w:rPr>
        <w:t>HCV</w:t>
      </w:r>
      <w:r w:rsidRPr="0074168C">
        <w:rPr>
          <w:rFonts w:ascii="Arial" w:hAnsi="Arial" w:cs="Arial"/>
          <w:sz w:val="22"/>
        </w:rPr>
        <w:tab/>
      </w:r>
      <w:r w:rsidRPr="0074168C">
        <w:rPr>
          <w:rFonts w:ascii="Arial" w:hAnsi="Arial" w:cs="Arial"/>
          <w:sz w:val="22"/>
        </w:rPr>
        <w:tab/>
        <w:t>Hepatitis C virus</w:t>
      </w:r>
    </w:p>
    <w:p w14:paraId="6812452B" w14:textId="43A53489" w:rsidR="007D4625" w:rsidRPr="0074168C" w:rsidRDefault="007D4625" w:rsidP="000818AC">
      <w:pPr>
        <w:rPr>
          <w:rFonts w:ascii="Arial" w:hAnsi="Arial" w:cs="Arial"/>
          <w:sz w:val="22"/>
        </w:rPr>
      </w:pPr>
      <w:del w:id="514" w:author="Zhang Haikun" w:date="2019-06-12T10:14:00Z">
        <w:r w:rsidRPr="0074168C" w:rsidDel="00774066">
          <w:rPr>
            <w:rFonts w:ascii="Arial" w:hAnsi="Arial" w:cs="Arial"/>
            <w:sz w:val="22"/>
          </w:rPr>
          <w:delText>GWBS</w:delText>
        </w:r>
      </w:del>
      <w:ins w:id="515" w:author="Zhang Haikun" w:date="2019-06-12T10:14:00Z">
        <w:r w:rsidR="00774066">
          <w:rPr>
            <w:rFonts w:ascii="Arial" w:hAnsi="Arial" w:cs="Arial"/>
            <w:sz w:val="22"/>
          </w:rPr>
          <w:t>WG</w:t>
        </w:r>
        <w:r w:rsidR="00774066" w:rsidRPr="0074168C">
          <w:rPr>
            <w:rFonts w:ascii="Arial" w:hAnsi="Arial" w:cs="Arial"/>
            <w:sz w:val="22"/>
          </w:rPr>
          <w:t>BS</w:t>
        </w:r>
      </w:ins>
      <w:r w:rsidRPr="0074168C">
        <w:rPr>
          <w:rFonts w:ascii="Arial" w:hAnsi="Arial" w:cs="Arial"/>
          <w:sz w:val="22"/>
        </w:rPr>
        <w:tab/>
      </w:r>
      <w:r w:rsidRPr="0074168C">
        <w:rPr>
          <w:rFonts w:ascii="Arial" w:hAnsi="Arial" w:cs="Arial"/>
          <w:sz w:val="22"/>
        </w:rPr>
        <w:tab/>
      </w:r>
      <w:ins w:id="516" w:author="Zhang Haikun" w:date="2019-06-12T10:15:00Z">
        <w:r w:rsidR="00774066">
          <w:rPr>
            <w:rFonts w:ascii="Arial" w:hAnsi="Arial" w:cs="Arial"/>
            <w:sz w:val="22"/>
          </w:rPr>
          <w:t xml:space="preserve">Whole </w:t>
        </w:r>
      </w:ins>
      <w:r w:rsidRPr="0074168C">
        <w:rPr>
          <w:rFonts w:ascii="Arial" w:hAnsi="Arial" w:cs="Arial"/>
          <w:sz w:val="22"/>
        </w:rPr>
        <w:t>Genome</w:t>
      </w:r>
      <w:del w:id="517" w:author="Zhang Haikun" w:date="2019-06-12T10:14:00Z">
        <w:r w:rsidRPr="0074168C" w:rsidDel="00774066">
          <w:rPr>
            <w:rFonts w:ascii="Arial" w:hAnsi="Arial" w:cs="Arial"/>
            <w:sz w:val="22"/>
          </w:rPr>
          <w:delText>-wide</w:delText>
        </w:r>
      </w:del>
      <w:r w:rsidRPr="0074168C">
        <w:rPr>
          <w:rFonts w:ascii="Arial" w:hAnsi="Arial" w:cs="Arial"/>
          <w:sz w:val="22"/>
        </w:rPr>
        <w:t xml:space="preserve"> Bisulfite Sequencing</w:t>
      </w:r>
    </w:p>
    <w:p w14:paraId="4AA6470E" w14:textId="44CCC38C" w:rsidR="007D4625" w:rsidRPr="0074168C" w:rsidRDefault="007D4625" w:rsidP="000818AC">
      <w:pPr>
        <w:rPr>
          <w:rFonts w:ascii="Arial" w:hAnsi="Arial" w:cs="Arial"/>
        </w:rPr>
      </w:pPr>
      <w:r w:rsidRPr="0074168C">
        <w:rPr>
          <w:rFonts w:ascii="Arial" w:hAnsi="Arial" w:cs="Arial"/>
          <w:sz w:val="22"/>
        </w:rPr>
        <w:t>RRBS</w:t>
      </w:r>
      <w:r w:rsidRPr="0074168C">
        <w:rPr>
          <w:rFonts w:ascii="Arial" w:hAnsi="Arial" w:cs="Arial"/>
          <w:sz w:val="22"/>
        </w:rPr>
        <w:tab/>
      </w:r>
      <w:r w:rsidRPr="0074168C">
        <w:rPr>
          <w:rFonts w:ascii="Arial" w:hAnsi="Arial" w:cs="Arial"/>
          <w:sz w:val="22"/>
        </w:rPr>
        <w:tab/>
      </w:r>
      <w:r w:rsidRPr="0074168C">
        <w:rPr>
          <w:rFonts w:ascii="Arial" w:hAnsi="Arial" w:cs="Arial"/>
          <w:sz w:val="22"/>
        </w:rPr>
        <w:fldChar w:fldCharType="begin"/>
      </w:r>
      <w:r w:rsidRPr="0074168C">
        <w:rPr>
          <w:rFonts w:ascii="Arial" w:hAnsi="Arial" w:cs="Arial"/>
          <w:sz w:val="22"/>
        </w:rPr>
        <w:instrText xml:space="preserve"> HYPERLINK "https://en.wikipedia.org/wiki/Reduced_representation_bisulfite_sequencing" </w:instrText>
      </w:r>
      <w:r w:rsidRPr="0074168C">
        <w:rPr>
          <w:rFonts w:ascii="Arial" w:hAnsi="Arial" w:cs="Arial"/>
          <w:sz w:val="22"/>
        </w:rPr>
        <w:fldChar w:fldCharType="separate"/>
      </w:r>
      <w:r w:rsidRPr="0074168C">
        <w:rPr>
          <w:rFonts w:ascii="Arial" w:hAnsi="Arial" w:cs="Arial"/>
          <w:sz w:val="22"/>
        </w:rPr>
        <w:t>Reduced Representation Bisulfite Sequencing</w:t>
      </w:r>
    </w:p>
    <w:p w14:paraId="3152C907" w14:textId="04A77185" w:rsidR="007D4625" w:rsidRPr="0074168C" w:rsidRDefault="007D4625" w:rsidP="000818AC">
      <w:pPr>
        <w:rPr>
          <w:rFonts w:ascii="Arial" w:hAnsi="Arial" w:cs="Arial"/>
          <w:sz w:val="22"/>
        </w:rPr>
      </w:pPr>
      <w:r w:rsidRPr="0074168C">
        <w:rPr>
          <w:rFonts w:ascii="Arial" w:hAnsi="Arial" w:cs="Arial"/>
          <w:sz w:val="22"/>
        </w:rPr>
        <w:fldChar w:fldCharType="end"/>
      </w:r>
      <w:proofErr w:type="spellStart"/>
      <w:r w:rsidRPr="0074168C">
        <w:rPr>
          <w:rFonts w:ascii="Arial" w:hAnsi="Arial" w:cs="Arial"/>
          <w:sz w:val="22"/>
        </w:rPr>
        <w:t>cfDNA</w:t>
      </w:r>
      <w:proofErr w:type="spellEnd"/>
      <w:r w:rsidRPr="0074168C">
        <w:rPr>
          <w:rFonts w:ascii="Arial" w:hAnsi="Arial" w:cs="Arial"/>
          <w:sz w:val="22"/>
        </w:rPr>
        <w:tab/>
      </w:r>
      <w:r w:rsidRPr="0074168C">
        <w:rPr>
          <w:rFonts w:ascii="Arial" w:hAnsi="Arial" w:cs="Arial"/>
          <w:sz w:val="22"/>
        </w:rPr>
        <w:tab/>
        <w:t>Circulating cell-free DNA</w:t>
      </w:r>
    </w:p>
    <w:p w14:paraId="7FF133D9" w14:textId="18F3D444" w:rsidR="004A40D9" w:rsidRPr="0074168C" w:rsidRDefault="0059528A" w:rsidP="00393DBF">
      <w:pPr>
        <w:spacing w:before="240"/>
        <w:ind w:firstLineChars="200" w:firstLine="440"/>
        <w:rPr>
          <w:rFonts w:ascii="Arial" w:hAnsi="Arial" w:cs="Arial"/>
          <w:sz w:val="22"/>
        </w:rPr>
      </w:pPr>
      <w:r w:rsidRPr="0074168C">
        <w:rPr>
          <w:rFonts w:ascii="Arial" w:hAnsi="Arial" w:cs="Arial"/>
          <w:sz w:val="22"/>
        </w:rPr>
        <w:t xml:space="preserve"> </w:t>
      </w:r>
    </w:p>
    <w:p w14:paraId="366889F7" w14:textId="45AA95F4" w:rsidR="0067055A" w:rsidRPr="0074168C" w:rsidRDefault="00747CB3" w:rsidP="000818AC">
      <w:pPr>
        <w:pStyle w:val="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Reference</w:t>
      </w:r>
    </w:p>
    <w:p w14:paraId="42021262" w14:textId="77777777" w:rsidR="00FA561F" w:rsidRPr="00FA561F" w:rsidRDefault="0067055A" w:rsidP="00FA561F">
      <w:pPr>
        <w:pStyle w:val="EndNoteBibliography"/>
      </w:pPr>
      <w:r w:rsidRPr="0074168C">
        <w:rPr>
          <w:rFonts w:ascii="Arial" w:hAnsi="Arial" w:cs="Arial"/>
          <w:sz w:val="22"/>
        </w:rPr>
        <w:fldChar w:fldCharType="begin"/>
      </w:r>
      <w:r w:rsidRPr="0074168C">
        <w:rPr>
          <w:rFonts w:ascii="Arial" w:hAnsi="Arial" w:cs="Arial"/>
          <w:sz w:val="22"/>
        </w:rPr>
        <w:instrText xml:space="preserve"> ADDIN EN.REFLIST </w:instrText>
      </w:r>
      <w:r w:rsidRPr="0074168C">
        <w:rPr>
          <w:rFonts w:ascii="Arial" w:hAnsi="Arial" w:cs="Arial"/>
          <w:sz w:val="22"/>
        </w:rPr>
        <w:fldChar w:fldCharType="separate"/>
      </w:r>
      <w:r w:rsidR="00FA561F" w:rsidRPr="00FA561F">
        <w:t>1.</w:t>
      </w:r>
      <w:r w:rsidR="00FA561F" w:rsidRPr="00FA561F">
        <w:tab/>
        <w:t>Fleischhacker M, Schmidt B. Circulating nucleic acids (CNAs) and cancer - A survey. Biochimica Et Biophysica Acta-Reviews on Cancer 2007;1775:181-232.</w:t>
      </w:r>
    </w:p>
    <w:p w14:paraId="7CFCD031" w14:textId="77777777" w:rsidR="00FA561F" w:rsidRPr="00FA561F" w:rsidRDefault="00FA561F" w:rsidP="00FA561F">
      <w:pPr>
        <w:pStyle w:val="EndNoteBibliography"/>
      </w:pPr>
      <w:r w:rsidRPr="00FA561F">
        <w:t>2.</w:t>
      </w:r>
      <w:r w:rsidRPr="00FA561F">
        <w:tab/>
        <w:t>Chan AK, Chiu RW, Lo YM, Clinical Sciences Reviews Committee of the Association of Clinical B. Cell-free nucleic acids in plasma, serum and urine: a new tool in molecular diagnosis. Ann Clin Biochem 2003;40:122-130.</w:t>
      </w:r>
    </w:p>
    <w:p w14:paraId="17CB2A51" w14:textId="77777777" w:rsidR="00FA561F" w:rsidRPr="00FA561F" w:rsidRDefault="00FA561F" w:rsidP="00FA561F">
      <w:pPr>
        <w:pStyle w:val="EndNoteBibliography"/>
      </w:pPr>
      <w:r w:rsidRPr="00FA561F">
        <w:lastRenderedPageBreak/>
        <w:t>3.</w:t>
      </w:r>
      <w:r w:rsidRPr="00FA561F">
        <w:tab/>
        <w:t>Stroun M, Maurice P, Vasioukhin V, Lyautey J, Lederrey C, Lefort F, Rossier A, et al. The origin and mechanism of circulating DNA. Ann N Y Acad Sci 2000;906:161-168.</w:t>
      </w:r>
    </w:p>
    <w:p w14:paraId="267C1C36" w14:textId="77777777" w:rsidR="00FA561F" w:rsidRPr="00FA561F" w:rsidRDefault="00FA561F" w:rsidP="00FA561F">
      <w:pPr>
        <w:pStyle w:val="EndNoteBibliography"/>
      </w:pPr>
      <w:r w:rsidRPr="00FA561F">
        <w:t>4.</w:t>
      </w:r>
      <w:r w:rsidRPr="00FA561F">
        <w:tab/>
        <w:t>Waldron D. Cancer genomics: A nucleosome footprint reveals the source of cfDNA. Nat Rev Genet 2016;17:125.</w:t>
      </w:r>
    </w:p>
    <w:p w14:paraId="43AA9CC3" w14:textId="77777777" w:rsidR="00FA561F" w:rsidRPr="00FA561F" w:rsidRDefault="00FA561F" w:rsidP="00FA561F">
      <w:pPr>
        <w:pStyle w:val="EndNoteBibliography"/>
      </w:pPr>
      <w:r w:rsidRPr="00FA561F">
        <w:t>5.</w:t>
      </w:r>
      <w:r w:rsidRPr="00FA561F">
        <w:tab/>
        <w:t>Bahcall OG. Genetic testing: cfDNA screening for trisomy 21 tested in unselected pregnancies. Nat Rev Genet 2015;16:316-317.</w:t>
      </w:r>
    </w:p>
    <w:p w14:paraId="3213ACB2" w14:textId="77777777" w:rsidR="00FA561F" w:rsidRPr="00FA561F" w:rsidRDefault="00FA561F" w:rsidP="00FA561F">
      <w:pPr>
        <w:pStyle w:val="EndNoteBibliography"/>
      </w:pPr>
      <w:r w:rsidRPr="00FA561F">
        <w:t>6.</w:t>
      </w:r>
      <w:r w:rsidRPr="00FA561F">
        <w:tab/>
        <w:t>Corcoran RB, Chabner BA. Cell-free DNA Analysis in Cancer. N Engl J Med 2019;380:501-502.</w:t>
      </w:r>
    </w:p>
    <w:p w14:paraId="7EE29929" w14:textId="77777777" w:rsidR="00FA561F" w:rsidRPr="00FA561F" w:rsidRDefault="00FA561F" w:rsidP="00FA561F">
      <w:pPr>
        <w:pStyle w:val="EndNoteBibliography"/>
      </w:pPr>
      <w:r w:rsidRPr="00FA561F">
        <w:t>7.</w:t>
      </w:r>
      <w:r w:rsidRPr="00FA561F">
        <w:tab/>
        <w:t>Fiala C, Diamandis EP. Cell-free DNA Analysis in Cancer. N Engl J Med 2019;380:501.</w:t>
      </w:r>
    </w:p>
    <w:p w14:paraId="4B06B353" w14:textId="77777777" w:rsidR="00FA561F" w:rsidRPr="00FA561F" w:rsidRDefault="00FA561F" w:rsidP="00FA561F">
      <w:pPr>
        <w:pStyle w:val="EndNoteBibliography"/>
      </w:pPr>
      <w:r w:rsidRPr="00FA561F">
        <w:t>8.</w:t>
      </w:r>
      <w:r w:rsidRPr="00FA561F">
        <w:tab/>
        <w:t>Schwarzenbach H, Hoon DSB, Pantel K. Cell-free nucleic acids as biomarkers in cancer patients. Nature Reviews Cancer 2011;11:426-437.</w:t>
      </w:r>
    </w:p>
    <w:p w14:paraId="71A60066" w14:textId="77777777" w:rsidR="00FA561F" w:rsidRPr="00FA561F" w:rsidRDefault="00FA561F" w:rsidP="00FA561F">
      <w:pPr>
        <w:pStyle w:val="EndNoteBibliography"/>
      </w:pPr>
      <w:r w:rsidRPr="00FA561F">
        <w:t>9.</w:t>
      </w:r>
      <w:r w:rsidRPr="00FA561F">
        <w:tab/>
        <w:t>Wan JCM, Massie C, Garcia-Corbacho J, Mouliere F, Brenton JD, Caldas C, Pacey S, et al. Liquid biopsies come of age: towards implementation of circulating tumour DNA. Nat Rev Cancer 2017;17:223-238.</w:t>
      </w:r>
    </w:p>
    <w:p w14:paraId="586F54D7" w14:textId="77777777" w:rsidR="00FA561F" w:rsidRPr="00FA561F" w:rsidRDefault="00FA561F" w:rsidP="00FA561F">
      <w:pPr>
        <w:pStyle w:val="EndNoteBibliography"/>
      </w:pPr>
      <w:r w:rsidRPr="00FA561F">
        <w:t>10.</w:t>
      </w:r>
      <w:r w:rsidRPr="00FA561F">
        <w:tab/>
        <w:t>Guo S, Diep D, Plongthongkum N, Fung HL, Zhang K, Zhang K. Identification of methylation haplotype blocks aids in deconvolution of heterogeneous tissue samples and tumor tissue-of-origin mapping from plasma DNA. Nat Genet 2017;49:635-642.</w:t>
      </w:r>
    </w:p>
    <w:p w14:paraId="7B040E3C" w14:textId="77777777" w:rsidR="00FA561F" w:rsidRPr="00FA561F" w:rsidRDefault="00FA561F" w:rsidP="00FA561F">
      <w:pPr>
        <w:pStyle w:val="EndNoteBibliography"/>
      </w:pPr>
      <w:r w:rsidRPr="00FA561F">
        <w:t>11.</w:t>
      </w:r>
      <w:r w:rsidRPr="00FA561F">
        <w:tab/>
        <w:t>Moss J, Magenheim J, Neiman D, Zemmour H, Loyfer N, Korach A, Samet Y, et al. Comprehensive human cell-type methylation atlas reveals origins of circulating cell-free DNA in health and disease. Nat Commun 2018;9:5068.</w:t>
      </w:r>
    </w:p>
    <w:p w14:paraId="26627244" w14:textId="77777777" w:rsidR="00FA561F" w:rsidRPr="00FA561F" w:rsidRDefault="00FA561F" w:rsidP="00FA561F">
      <w:pPr>
        <w:pStyle w:val="EndNoteBibliography"/>
      </w:pPr>
      <w:r w:rsidRPr="00FA561F">
        <w:t>12.</w:t>
      </w:r>
      <w:r w:rsidRPr="00FA561F">
        <w:tab/>
        <w:t>Cristiano S, Leal A, Phallen J, Fiksel J, Adleff V, Bruhm DC, Jensen SO, et al. Genome-wide cell-free DNA fragmentation in patients with cancer. Nature 2019.</w:t>
      </w:r>
    </w:p>
    <w:p w14:paraId="7ACBBFA2" w14:textId="77777777" w:rsidR="00FA561F" w:rsidRPr="00FA561F" w:rsidRDefault="00FA561F" w:rsidP="00FA561F">
      <w:pPr>
        <w:pStyle w:val="EndNoteBibliography"/>
      </w:pPr>
      <w:r w:rsidRPr="00FA561F">
        <w:t>13.</w:t>
      </w:r>
      <w:r w:rsidRPr="00FA561F">
        <w:tab/>
        <w:t>Shen SY, Singhania R, Fehringer G, Chakravarthy A, Roehrl MHA, Chadwick D, Zuzarte PC, et al. Sensitive tumour detection and classification using plasma cell-free DNA methylomes. Nature 2018;563:579-583.</w:t>
      </w:r>
    </w:p>
    <w:p w14:paraId="7F8FA801" w14:textId="77777777" w:rsidR="00FA561F" w:rsidRPr="00FA561F" w:rsidRDefault="00FA561F" w:rsidP="00FA561F">
      <w:pPr>
        <w:pStyle w:val="EndNoteBibliography"/>
      </w:pPr>
      <w:r w:rsidRPr="00FA561F">
        <w:t>14.</w:t>
      </w:r>
      <w:r w:rsidRPr="00FA561F">
        <w:tab/>
        <w:t>Li W, Zhang X, Lu X, You L, Song Y, Luo Z, Zhang J, et al. 5-Hydroxymethylcytosine signatures in circulating cell-free DNA as diagnostic biomarkers for human cancers. Cell Res 2017;27:1243-1257.</w:t>
      </w:r>
    </w:p>
    <w:p w14:paraId="727CD5B1" w14:textId="77777777" w:rsidR="00FA561F" w:rsidRPr="00FA561F" w:rsidRDefault="00FA561F" w:rsidP="00FA561F">
      <w:pPr>
        <w:pStyle w:val="EndNoteBibliography"/>
      </w:pPr>
      <w:r w:rsidRPr="00FA561F">
        <w:t>15.</w:t>
      </w:r>
      <w:r w:rsidRPr="00FA561F">
        <w:tab/>
        <w:t>JQ X. Trends in liver cancer mortality among adults aged 25 and over in the United States, 2000–2016. NCHS Data Brief, no 314 2018.</w:t>
      </w:r>
    </w:p>
    <w:p w14:paraId="4D034470" w14:textId="77777777" w:rsidR="00FA561F" w:rsidRPr="00FA561F" w:rsidRDefault="00FA561F" w:rsidP="00FA561F">
      <w:pPr>
        <w:pStyle w:val="EndNoteBibliography"/>
      </w:pPr>
      <w:r w:rsidRPr="00FA561F">
        <w:t>16.</w:t>
      </w:r>
      <w:r w:rsidRPr="00FA561F">
        <w:tab/>
        <w:t>Villanueva A. Hepatocellular Carcinoma. N Engl J Med 2019;380:1450-1462.</w:t>
      </w:r>
    </w:p>
    <w:p w14:paraId="10D2D9EB" w14:textId="77777777" w:rsidR="00FA561F" w:rsidRPr="00FA561F" w:rsidRDefault="00FA561F" w:rsidP="00FA561F">
      <w:pPr>
        <w:pStyle w:val="EndNoteBibliography"/>
      </w:pPr>
      <w:r w:rsidRPr="00FA561F">
        <w:t>17.</w:t>
      </w:r>
      <w:r w:rsidRPr="00FA561F">
        <w:tab/>
        <w:t>Chen CJ, Yu MW, Liaw YF. Epidemiological characteristics and risk factors of hepatocellular carcinoma. J Gastroenterol Hepatol 1997;12:S294-308.</w:t>
      </w:r>
    </w:p>
    <w:p w14:paraId="03B28873" w14:textId="77777777" w:rsidR="00FA561F" w:rsidRPr="00FA561F" w:rsidRDefault="00FA561F" w:rsidP="00FA561F">
      <w:pPr>
        <w:pStyle w:val="EndNoteBibliography"/>
      </w:pPr>
      <w:r w:rsidRPr="00FA561F">
        <w:t>18.</w:t>
      </w:r>
      <w:r w:rsidRPr="00FA561F">
        <w:tab/>
        <w:t>Montesano R, Hainaut P, Wild CP. Hepatocellular carcinoma: from gene to public health. J Natl Cancer Inst 1997;89:1844-1851.</w:t>
      </w:r>
    </w:p>
    <w:p w14:paraId="162FF154" w14:textId="77777777" w:rsidR="00FA561F" w:rsidRPr="00FA561F" w:rsidRDefault="00FA561F" w:rsidP="00FA561F">
      <w:pPr>
        <w:pStyle w:val="EndNoteBibliography"/>
      </w:pPr>
      <w:r w:rsidRPr="00FA561F">
        <w:t>19.</w:t>
      </w:r>
      <w:r w:rsidRPr="00FA561F">
        <w:tab/>
        <w:t>Stauffer JK, Scarzello AJ, Jiang Q, Wiltrout RH. Chronic inflammation, immune escape, and oncogenesis in the liver: a unique neighborhood for novel intersections. Hepatology 2012;56:1567-1574.</w:t>
      </w:r>
    </w:p>
    <w:p w14:paraId="555879DF" w14:textId="77777777" w:rsidR="00FA561F" w:rsidRPr="00FA561F" w:rsidRDefault="00FA561F" w:rsidP="00FA561F">
      <w:pPr>
        <w:pStyle w:val="EndNoteBibliography"/>
      </w:pPr>
      <w:r w:rsidRPr="00FA561F">
        <w:t>20.</w:t>
      </w:r>
      <w:r w:rsidRPr="00FA561F">
        <w:tab/>
        <w:t>Aihara T, Noguchi S, Sasaki Y, Nakano H, Imaoka S. Clonal analysis of regenerative nodules in hepatitis C virus-induced liver cirrhosis. Gastroenterology 1994;107:1805-1811.</w:t>
      </w:r>
    </w:p>
    <w:p w14:paraId="76F905CD" w14:textId="77777777" w:rsidR="00FA561F" w:rsidRPr="00FA561F" w:rsidRDefault="00FA561F" w:rsidP="00FA561F">
      <w:pPr>
        <w:pStyle w:val="EndNoteBibliography"/>
      </w:pPr>
      <w:r w:rsidRPr="00FA561F">
        <w:t>21.</w:t>
      </w:r>
      <w:r w:rsidRPr="00FA561F">
        <w:tab/>
        <w:t>Schutte K, Bornschein J, Malfertheiner P. Hepatocellular carcinoma--epidemiological trends and risk factors. Dig Dis 2009;27:80-92.</w:t>
      </w:r>
    </w:p>
    <w:p w14:paraId="72721BE8" w14:textId="77777777" w:rsidR="00FA561F" w:rsidRPr="00FA561F" w:rsidRDefault="00FA561F" w:rsidP="00FA561F">
      <w:pPr>
        <w:pStyle w:val="EndNoteBibliography"/>
      </w:pPr>
      <w:r w:rsidRPr="00FA561F">
        <w:t>22.</w:t>
      </w:r>
      <w:r w:rsidRPr="00FA561F">
        <w:tab/>
        <w:t>European Association for the Study of the Liver. Electronic address eee, European Association for the Study of the L. EASL Clinical Practice Guidelines: Management of hepatocellular carcinoma. J Hepatol 2018;69:182-236.</w:t>
      </w:r>
    </w:p>
    <w:p w14:paraId="19DD3683" w14:textId="77777777" w:rsidR="00FA561F" w:rsidRPr="00FA561F" w:rsidRDefault="00FA561F" w:rsidP="00FA561F">
      <w:pPr>
        <w:pStyle w:val="EndNoteBibliography"/>
      </w:pPr>
      <w:r w:rsidRPr="00FA561F">
        <w:t>23.</w:t>
      </w:r>
      <w:r w:rsidRPr="00FA561F">
        <w:tab/>
        <w:t>Labgaa I, Villacorta-Martin C, D'Avola D, Craig AJ, von Felden J, Martins-Filho SN, Sia D, et al. A pilot study of ultra-deep targeted sequencing of plasma DNA identifies driver mutations in hepatocellular carcinoma. Oncogene 2018;37:3740-3752.</w:t>
      </w:r>
    </w:p>
    <w:p w14:paraId="32AB4CF3" w14:textId="77777777" w:rsidR="00FA561F" w:rsidRPr="00FA561F" w:rsidRDefault="00FA561F" w:rsidP="00FA561F">
      <w:pPr>
        <w:pStyle w:val="EndNoteBibliography"/>
      </w:pPr>
      <w:r w:rsidRPr="00FA561F">
        <w:t>24.</w:t>
      </w:r>
      <w:r w:rsidRPr="00FA561F">
        <w:tab/>
        <w:t>Qu C, Wang Y, Wang P, Chen K, Wang M, Zeng H, Lu J, et al. Detection of early-stage hepatocellular carcinoma in asymptomatic HBsAg-seropositive individuals by liquid biopsy. Proc Natl Acad Sci U S A 2019;116:6308-6312.</w:t>
      </w:r>
    </w:p>
    <w:p w14:paraId="5AE8C309" w14:textId="77777777" w:rsidR="00FA561F" w:rsidRPr="00FA561F" w:rsidRDefault="00FA561F" w:rsidP="00FA561F">
      <w:pPr>
        <w:pStyle w:val="EndNoteBibliography"/>
      </w:pPr>
      <w:r w:rsidRPr="00FA561F">
        <w:t>25.</w:t>
      </w:r>
      <w:r w:rsidRPr="00FA561F">
        <w:tab/>
        <w:t>Bhan I, Mosesso K, Goyal L, Philipp J, Kalinich M, Franses JW, Choz M, et al. Detection and Analysis of Circulating Epithelial Cells in Liquid Biopsies From Patients With Liver Disease. Gastroenterology 2018;155:2016-2018 e2011.</w:t>
      </w:r>
    </w:p>
    <w:p w14:paraId="3EC51E60" w14:textId="77777777" w:rsidR="00FA561F" w:rsidRPr="00FA561F" w:rsidRDefault="00FA561F" w:rsidP="00FA561F">
      <w:pPr>
        <w:pStyle w:val="EndNoteBibliography"/>
      </w:pPr>
      <w:r w:rsidRPr="00FA561F">
        <w:t>26.</w:t>
      </w:r>
      <w:r w:rsidRPr="00FA561F">
        <w:tab/>
        <w:t>Chan KC, Jiang P, Chan CW, Sun K, Wong J, Hui EP, Chan SL, et al. Noninvasive detection of cancer-associated genome-wide hypomethylation and copy number aberrations by plasma DNA bisulfite sequencing. Proc Natl Acad Sci U S A 2013;110:18761-18768.</w:t>
      </w:r>
    </w:p>
    <w:p w14:paraId="36E08B50" w14:textId="77777777" w:rsidR="00FA561F" w:rsidRPr="00FA561F" w:rsidRDefault="00FA561F" w:rsidP="00FA561F">
      <w:pPr>
        <w:pStyle w:val="EndNoteBibliography"/>
      </w:pPr>
      <w:r w:rsidRPr="00FA561F">
        <w:t>27.</w:t>
      </w:r>
      <w:r w:rsidRPr="00FA561F">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565EA3D7" w14:textId="77777777" w:rsidR="00FA561F" w:rsidRPr="00FA561F" w:rsidRDefault="00FA561F" w:rsidP="00FA561F">
      <w:pPr>
        <w:pStyle w:val="EndNoteBibliography"/>
      </w:pPr>
      <w:r w:rsidRPr="00FA561F">
        <w:lastRenderedPageBreak/>
        <w:t>28.</w:t>
      </w:r>
      <w:r w:rsidRPr="00FA561F">
        <w:tab/>
        <w:t>Sun K, Jiang P, Chan KC, Wong J, Cheng YK, Liang RH, Chan WK, et al. Plasma DNA tissue mapping by genome-wide methylation sequencing for noninvasive prenatal, cancer, and transplantation assessments. Proc Natl Acad Sci U S A 2015;112:E5503-5512.</w:t>
      </w:r>
    </w:p>
    <w:p w14:paraId="7639E367" w14:textId="77777777" w:rsidR="00FA561F" w:rsidRPr="00FA561F" w:rsidRDefault="00FA561F" w:rsidP="00FA561F">
      <w:pPr>
        <w:pStyle w:val="EndNoteBibliography"/>
      </w:pPr>
      <w:r w:rsidRPr="00FA561F">
        <w:t>29.</w:t>
      </w:r>
      <w:r w:rsidRPr="00FA561F">
        <w:tab/>
        <w:t>Lehmann-Werman R, Neiman D, Zemmour H, Moss J, Magenheim J, Vaknin-Dembinsky A, Rubertsson S, et al. Identification of tissue-specific cell death using methylation patterns of circulating DNA. Proc Natl Acad Sci U S A 2016;113:E1826-1834.</w:t>
      </w:r>
    </w:p>
    <w:p w14:paraId="6EA35EA9" w14:textId="77777777" w:rsidR="00FA561F" w:rsidRPr="00FA561F" w:rsidRDefault="00FA561F" w:rsidP="00FA561F">
      <w:pPr>
        <w:pStyle w:val="EndNoteBibliography"/>
      </w:pPr>
      <w:r w:rsidRPr="00FA561F">
        <w:t>30.</w:t>
      </w:r>
      <w:r w:rsidRPr="00FA561F">
        <w:tab/>
        <w:t>Kang S, Li Q, Chen Q, Zhou Y, Park S, Lee G, Grimes B, et al. CancerLocator: non-invasive cancer diagnosis and tissue-of-origin prediction using methylation profiles of cell-free DNA. Genome Biol 2017;18:53.</w:t>
      </w:r>
    </w:p>
    <w:p w14:paraId="5C7A5196" w14:textId="77777777" w:rsidR="00FA561F" w:rsidRPr="00FA561F" w:rsidRDefault="00FA561F" w:rsidP="00FA561F">
      <w:pPr>
        <w:pStyle w:val="EndNoteBibliography"/>
      </w:pPr>
      <w:r w:rsidRPr="00FA561F">
        <w:t>31.</w:t>
      </w:r>
      <w:r w:rsidRPr="00FA561F">
        <w:tab/>
        <w:t>Xu RH, Wei W, Krawczyk M, Wang W, Luo H, Flagg K, Yi S, et al. Circulating tumour DNA methylation markers for diagnosis and prognosis of hepatocellular carcinoma. Nat Mater 2017;16:1155-1161.</w:t>
      </w:r>
    </w:p>
    <w:p w14:paraId="00091E31" w14:textId="77777777" w:rsidR="00FA561F" w:rsidRPr="00FA561F" w:rsidRDefault="00FA561F" w:rsidP="00FA561F">
      <w:pPr>
        <w:pStyle w:val="EndNoteBibliography"/>
      </w:pPr>
      <w:r w:rsidRPr="00FA561F">
        <w:t>32.</w:t>
      </w:r>
      <w:r w:rsidRPr="00FA561F">
        <w:tab/>
        <w:t>Li H, Jing C, Wu J, Ni J, Sha H, Xu X, Du Y, et al. Circulating tumor DNA detection: A potential tool for colorectal cancer management. Oncol Lett 2019;17:1409-1416.</w:t>
      </w:r>
    </w:p>
    <w:p w14:paraId="75F41817" w14:textId="77777777" w:rsidR="00FA561F" w:rsidRPr="00FA561F" w:rsidRDefault="00FA561F" w:rsidP="00FA561F">
      <w:pPr>
        <w:pStyle w:val="EndNoteBibliography"/>
      </w:pPr>
      <w:r w:rsidRPr="00FA561F">
        <w:t>33.</w:t>
      </w:r>
      <w:r w:rsidRPr="00FA561F">
        <w:tab/>
        <w:t>Liu S, Huang S, Chen F, Zhao L, Yuan Y, Francis SS, Fang L, et al. Genomic Analyses from Non-invasive Prenatal Testing Reveal Genetic Associations, Patterns of Viral Infections, and Chinese Population History. Cell 2018;175:347-359 e314.</w:t>
      </w:r>
    </w:p>
    <w:p w14:paraId="1CCDD175" w14:textId="77777777" w:rsidR="00FA561F" w:rsidRPr="00FA561F" w:rsidRDefault="00FA561F" w:rsidP="00FA561F">
      <w:pPr>
        <w:pStyle w:val="EndNoteBibliography"/>
      </w:pPr>
      <w:r w:rsidRPr="00FA561F">
        <w:t>34.</w:t>
      </w:r>
      <w:r w:rsidRPr="00FA561F">
        <w:tab/>
        <w:t>Sung WK, Zheng H, Li S, Chen R, Liu X, Li Y, Lee NP, et al. Genome-wide survey of recurrent HBV integration in hepatocellular carcinoma. Nat Genet 2012;44:765-769.</w:t>
      </w:r>
    </w:p>
    <w:p w14:paraId="595CBF91" w14:textId="77777777" w:rsidR="00FA561F" w:rsidRPr="00FA561F" w:rsidRDefault="00FA561F" w:rsidP="00FA561F">
      <w:pPr>
        <w:pStyle w:val="EndNoteBibliography"/>
      </w:pPr>
      <w:r w:rsidRPr="00FA561F">
        <w:t>35.</w:t>
      </w:r>
      <w:r w:rsidRPr="00FA561F">
        <w:tab/>
        <w:t>Tu T, Budzinska MA, Shackel NA, Urban S. HBV DNA Integration: Molecular Mechanisms and Clinical Implications. Viruses 2017;9.</w:t>
      </w:r>
    </w:p>
    <w:p w14:paraId="758E3B85" w14:textId="77777777" w:rsidR="00FA561F" w:rsidRPr="00FA561F" w:rsidRDefault="00FA561F" w:rsidP="00FA561F">
      <w:pPr>
        <w:pStyle w:val="EndNoteBibliography"/>
      </w:pPr>
      <w:r w:rsidRPr="00FA561F">
        <w:t>36.</w:t>
      </w:r>
      <w:r w:rsidRPr="00FA561F">
        <w:tab/>
        <w:t>Yan H, Yang Y, Zhang L, Tang G, Wang Y, Xue G, Zhou W, et al. Characterization of the genotype and integration patterns of hepatitis B virus in early- and late-onset hepatocellular carcinoma. Hepatology 2015;61:1821-1831.</w:t>
      </w:r>
    </w:p>
    <w:p w14:paraId="0DA9F256" w14:textId="77777777" w:rsidR="00FA561F" w:rsidRPr="00FA561F" w:rsidRDefault="00FA561F" w:rsidP="00FA561F">
      <w:pPr>
        <w:pStyle w:val="EndNoteBibliography"/>
      </w:pPr>
      <w:r w:rsidRPr="00FA561F">
        <w:t>37.</w:t>
      </w:r>
      <w:r w:rsidRPr="00FA561F">
        <w:tab/>
        <w:t>Jiang S, Yang Z, Li W, Li X, Wang Y, Zhang J, Xu C, et al. Re-evaluation of the carcinogenic significance of hepatitis B virus integration in hepatocarcinogenesis. PLoS One 2012;7:e40363.</w:t>
      </w:r>
    </w:p>
    <w:p w14:paraId="52E0EAE3" w14:textId="77777777" w:rsidR="00FA561F" w:rsidRPr="00FA561F" w:rsidRDefault="00FA561F" w:rsidP="00FA561F">
      <w:pPr>
        <w:pStyle w:val="EndNoteBibliography"/>
      </w:pPr>
      <w:r w:rsidRPr="00FA561F">
        <w:t>38.</w:t>
      </w:r>
      <w:r w:rsidRPr="00FA561F">
        <w:tab/>
        <w:t>Fujimoto A, Totoki Y, Abe T, Boroevich KA, Hosoda F, Nguyen HH, Aoki M, et al. Whole-genome sequencing of liver cancers identifies etiological influences on mutation patterns and recurrent mutations in chromatin regulators. Nat Genet 2012;44:760-764.</w:t>
      </w:r>
    </w:p>
    <w:p w14:paraId="258F6075" w14:textId="77777777" w:rsidR="00FA561F" w:rsidRPr="00FA561F" w:rsidRDefault="00FA561F" w:rsidP="00FA561F">
      <w:pPr>
        <w:pStyle w:val="EndNoteBibliography"/>
      </w:pPr>
      <w:r w:rsidRPr="00FA561F">
        <w:t>39.</w:t>
      </w:r>
      <w:r w:rsidRPr="00FA561F">
        <w:tab/>
        <w:t>Jiang Z, Jhunjhunwala S, Liu J, Haverty PM, Kennemer MI, Guan Y, Lee W, et al. The effects of hepatitis B virus integration into the genomes of hepatocellular carcinoma patients. Genome Res 2012;22:593-601.</w:t>
      </w:r>
    </w:p>
    <w:p w14:paraId="2F63E8CF" w14:textId="77777777" w:rsidR="00FA561F" w:rsidRPr="00FA561F" w:rsidRDefault="00FA561F" w:rsidP="00FA561F">
      <w:pPr>
        <w:pStyle w:val="EndNoteBibliography"/>
      </w:pPr>
      <w:r w:rsidRPr="00FA561F">
        <w:t>40.</w:t>
      </w:r>
      <w:r w:rsidRPr="00FA561F">
        <w:tab/>
        <w:t>Ding D, Lou X, Hua D, Yu W, Li L, Wang J, Gao F, et al. Recurrent targeted genes of hepatitis B virus in the liver cancer genomes identified by a next-generation sequencing-based approach. PLoS Genet 2012;8:e1003065.</w:t>
      </w:r>
    </w:p>
    <w:p w14:paraId="62482AC5" w14:textId="77777777" w:rsidR="00FA561F" w:rsidRPr="00FA561F" w:rsidRDefault="00FA561F" w:rsidP="00FA561F">
      <w:pPr>
        <w:pStyle w:val="EndNoteBibliography"/>
      </w:pPr>
      <w:r w:rsidRPr="00FA561F">
        <w:t>41.</w:t>
      </w:r>
      <w:r w:rsidRPr="00FA561F">
        <w:tab/>
        <w:t>Li W, Zeng X, Lee NP, Liu X, Chen S, Guo B, Yi S, et al. HIVID: an efficient method to detect HBV integration using low coverage sequencing. Genomics 2013;102:338-344.</w:t>
      </w:r>
    </w:p>
    <w:p w14:paraId="303EC3CF" w14:textId="77777777" w:rsidR="00FA561F" w:rsidRPr="00FA561F" w:rsidRDefault="00FA561F" w:rsidP="00FA561F">
      <w:pPr>
        <w:pStyle w:val="EndNoteBibliography"/>
      </w:pPr>
      <w:r w:rsidRPr="00FA561F">
        <w:t>42.</w:t>
      </w:r>
      <w:r w:rsidRPr="00FA561F">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1B82AE9" w14:textId="77777777" w:rsidR="00FA561F" w:rsidRPr="00FA561F" w:rsidRDefault="00FA561F" w:rsidP="00FA561F">
      <w:pPr>
        <w:pStyle w:val="EndNoteBibliography"/>
      </w:pPr>
      <w:r w:rsidRPr="00FA561F">
        <w:t>43.</w:t>
      </w:r>
      <w:r w:rsidRPr="00FA561F">
        <w:tab/>
        <w:t>Huang W, Skanderup AJ, Lee CG. Advances in genomic hepatocellular carcinoma research. Gigascience 2018;7.</w:t>
      </w:r>
    </w:p>
    <w:p w14:paraId="78CD8D68" w14:textId="77777777" w:rsidR="00FA561F" w:rsidRPr="00FA561F" w:rsidRDefault="00FA561F" w:rsidP="00FA561F">
      <w:pPr>
        <w:pStyle w:val="EndNoteBibliography"/>
      </w:pPr>
      <w:r w:rsidRPr="00FA561F">
        <w:t>44.</w:t>
      </w:r>
      <w:r w:rsidRPr="00FA561F">
        <w:tab/>
        <w:t>Palmirotta R, Lovero D, Cafforio P, Felici C, Mannavola F, Pelle E, Quaresmini D, et al. Liquid biopsy of cancer: a multimodal diagnostic tool in clinical oncology. Ther Adv Med Oncol 2018;10:1758835918794630.</w:t>
      </w:r>
    </w:p>
    <w:p w14:paraId="348B52C2" w14:textId="77777777" w:rsidR="00FA561F" w:rsidRPr="00FA561F" w:rsidRDefault="00FA561F" w:rsidP="00FA561F">
      <w:pPr>
        <w:pStyle w:val="EndNoteBibliography"/>
      </w:pPr>
      <w:r w:rsidRPr="00FA561F">
        <w:t>45.</w:t>
      </w:r>
      <w:r w:rsidRPr="00FA561F">
        <w:tab/>
        <w:t>Jiang P, Sun K, Tong YK, Cheng SH, Cheng THT, Heung MMS, Wong J, et al. Preferred end coordinates and somatic variants as signatures of circulating tumor DNA associated with hepatocellular carcinoma. Proc Natl Acad Sci U S A 2018.</w:t>
      </w:r>
    </w:p>
    <w:p w14:paraId="5C8FCC5D" w14:textId="77777777" w:rsidR="00FA561F" w:rsidRPr="00FA561F" w:rsidRDefault="00FA561F" w:rsidP="00FA561F">
      <w:pPr>
        <w:pStyle w:val="EndNoteBibliography"/>
      </w:pPr>
      <w:r w:rsidRPr="00FA561F">
        <w:t>46.</w:t>
      </w:r>
      <w:r w:rsidRPr="00FA561F">
        <w:tab/>
        <w:t>Chan KC, Jiang P, Sun K, Cheng YK, Tong YK, Cheng SH, Wong AI, et al. Second generation noninvasive fetal genome analysis reveals de novo mutations, single-base parental inheritance, and preferred DNA ends. Proc Natl Acad Sci U S A 2016;113:E8159-E8168.</w:t>
      </w:r>
    </w:p>
    <w:p w14:paraId="13E0E4E1" w14:textId="77777777" w:rsidR="00FA561F" w:rsidRPr="00FA561F" w:rsidRDefault="00FA561F" w:rsidP="00FA561F">
      <w:pPr>
        <w:pStyle w:val="EndNoteBibliography"/>
      </w:pPr>
      <w:r w:rsidRPr="00FA561F">
        <w:t>47.</w:t>
      </w:r>
      <w:r w:rsidRPr="00FA561F">
        <w:tab/>
        <w:t>Zhao ZH, Fan YC, Zhao Q, Dou CY, Ji XF, Zhao J, Gao S, et al. Promoter methylation status and expression of PPAR-gamma gene are associated with prognosis of acute-on-chronic hepatitis B liver failure. Clin Epigenetics 2015;7:115.</w:t>
      </w:r>
    </w:p>
    <w:p w14:paraId="5FA1B9C6" w14:textId="77777777" w:rsidR="00FA561F" w:rsidRPr="00FA561F" w:rsidRDefault="00FA561F" w:rsidP="00FA561F">
      <w:pPr>
        <w:pStyle w:val="EndNoteBibliography"/>
      </w:pPr>
      <w:r w:rsidRPr="00FA561F">
        <w:t>48.</w:t>
      </w:r>
      <w:r w:rsidRPr="00FA561F">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7514FC1A" w14:textId="77777777" w:rsidR="00FA561F" w:rsidRPr="00FA561F" w:rsidRDefault="00FA561F" w:rsidP="00FA561F">
      <w:pPr>
        <w:pStyle w:val="EndNoteBibliography"/>
      </w:pPr>
      <w:r w:rsidRPr="00FA561F">
        <w:t>49.</w:t>
      </w:r>
      <w:r w:rsidRPr="00FA561F">
        <w:tab/>
        <w:t>Zhang X, Hu Y, Justice AC, Li B, Wang Z, Zhao H, Krystal JH, et al. DNA methylation signatures of illicit drug injection and hepatitis C are associated with HIV frailty. Nat Commun 2017;8:2243.</w:t>
      </w:r>
    </w:p>
    <w:p w14:paraId="6BAD48C2" w14:textId="77777777" w:rsidR="00FA561F" w:rsidRPr="00FA561F" w:rsidRDefault="00FA561F" w:rsidP="00FA561F">
      <w:pPr>
        <w:pStyle w:val="EndNoteBibliography"/>
      </w:pPr>
      <w:r w:rsidRPr="00FA561F">
        <w:t>50.</w:t>
      </w:r>
      <w:r w:rsidRPr="00FA561F">
        <w:tab/>
        <w:t>Hou J, Wang G, Wang F, Cheng J, Ren H, Zhuang H, Sun J, et al. Guideline of Prevention and Treatment for Chronic Hepatitis B (2015 Update). J Clin Transl Hepatol 2017;5:297-318.</w:t>
      </w:r>
    </w:p>
    <w:p w14:paraId="64C1EB76" w14:textId="77777777" w:rsidR="00FA561F" w:rsidRPr="00FA561F" w:rsidRDefault="00FA561F" w:rsidP="00FA561F">
      <w:pPr>
        <w:pStyle w:val="EndNoteBibliography"/>
      </w:pPr>
      <w:r w:rsidRPr="00FA561F">
        <w:lastRenderedPageBreak/>
        <w:t>51.</w:t>
      </w:r>
      <w:r w:rsidRPr="00FA561F">
        <w:tab/>
        <w:t>Wang Y, Song F, Zhu J, Zhang S, Yang Y, Chen T, Tang B, et al. GSA: Genome Sequence Archive&lt;sup/&gt;. Genomics Proteomics Bioinformatics 2017;15:14-18.</w:t>
      </w:r>
    </w:p>
    <w:p w14:paraId="06BA630A" w14:textId="77777777" w:rsidR="00FA561F" w:rsidRPr="00FA561F" w:rsidRDefault="00FA561F" w:rsidP="00FA561F">
      <w:pPr>
        <w:pStyle w:val="EndNoteBibliography"/>
      </w:pPr>
      <w:r w:rsidRPr="00FA561F">
        <w:t>52.</w:t>
      </w:r>
      <w:r w:rsidRPr="00FA561F">
        <w:tab/>
        <w:t>Members BIGDC. Database Resources of the BIG Data Center in 2019. Nucleic Acids Res 2019;47:D8-D14.</w:t>
      </w:r>
    </w:p>
    <w:p w14:paraId="490F7ECE" w14:textId="77777777" w:rsidR="00FA561F" w:rsidRPr="00FA561F" w:rsidRDefault="00FA561F" w:rsidP="00FA561F">
      <w:pPr>
        <w:pStyle w:val="EndNoteBibliography"/>
      </w:pPr>
      <w:r w:rsidRPr="00FA561F">
        <w:t>53.</w:t>
      </w:r>
      <w:r w:rsidRPr="00FA561F">
        <w:tab/>
        <w:t>Martin M. Cutadapt removes adapter sequences from high-throughput sequencing reads. 2011 2011;17:3.</w:t>
      </w:r>
    </w:p>
    <w:p w14:paraId="64FB956A" w14:textId="77777777" w:rsidR="00FA561F" w:rsidRPr="00FA561F" w:rsidRDefault="00FA561F" w:rsidP="00FA561F">
      <w:pPr>
        <w:pStyle w:val="EndNoteBibliography"/>
      </w:pPr>
      <w:r w:rsidRPr="00FA561F">
        <w:t>54.</w:t>
      </w:r>
      <w:r w:rsidRPr="00FA561F">
        <w:tab/>
        <w:t>Krueger F, Andrews SR. Bismark: a flexible aligner and methylation caller for Bisulfite-Seq applications. Bioinformatics 2011;27:1571-1572.</w:t>
      </w:r>
    </w:p>
    <w:p w14:paraId="6CC1710F" w14:textId="77777777" w:rsidR="00FA561F" w:rsidRPr="00FA561F" w:rsidRDefault="00FA561F" w:rsidP="00FA561F">
      <w:pPr>
        <w:pStyle w:val="EndNoteBibliography"/>
      </w:pPr>
      <w:r w:rsidRPr="00FA561F">
        <w:t>55.</w:t>
      </w:r>
      <w:r w:rsidRPr="00FA561F">
        <w:tab/>
        <w:t>Akalin A, Kormaksson M, Li S, Garrett-Bakelman FE, Figueroa ME, Melnick A, Mason CE. methylKit: a comprehensive R package for the analysis of genome-wide DNA methylation profiles. Genome Biol 2012;13:R87.</w:t>
      </w:r>
    </w:p>
    <w:p w14:paraId="4BB69F80" w14:textId="77777777" w:rsidR="00FA561F" w:rsidRPr="00FA561F" w:rsidRDefault="00FA561F" w:rsidP="00FA561F">
      <w:pPr>
        <w:pStyle w:val="EndNoteBibliography"/>
      </w:pPr>
      <w:r w:rsidRPr="00FA561F">
        <w:t>56.</w:t>
      </w:r>
      <w:r w:rsidRPr="00FA561F">
        <w:tab/>
        <w:t>Green GH, Diggle PJ. On the operational characteristics of the Benjamini and Hochberg False Discovery Rate procedure. Stat Appl Genet Mol Biol 2007;6:Article27.</w:t>
      </w:r>
    </w:p>
    <w:p w14:paraId="5FFBA4B6" w14:textId="77777777" w:rsidR="00FA561F" w:rsidRPr="00FA561F" w:rsidRDefault="00FA561F" w:rsidP="00FA561F">
      <w:pPr>
        <w:pStyle w:val="EndNoteBibliography"/>
      </w:pPr>
      <w:r w:rsidRPr="00FA561F">
        <w:t>57.</w:t>
      </w:r>
      <w:r w:rsidRPr="00FA561F">
        <w:tab/>
        <w:t>Hung JH, Weng Z. Visualizing Genomic Annotations with the UCSC Genome Browser. Cold Spring Harb Protoc 2016;2016.</w:t>
      </w:r>
    </w:p>
    <w:p w14:paraId="713F8A8E" w14:textId="77777777" w:rsidR="00FA561F" w:rsidRPr="00FA561F" w:rsidRDefault="00FA561F" w:rsidP="00FA561F">
      <w:pPr>
        <w:pStyle w:val="EndNoteBibliography"/>
      </w:pPr>
      <w:r w:rsidRPr="00FA561F">
        <w:t>58.</w:t>
      </w:r>
      <w:r w:rsidRPr="00FA561F">
        <w:tab/>
        <w:t>Robin X, Turck N, Hainard A, Tiberti N, Lisacek F, Sanchez JC, Muller M. pROC: an open-source package for R and S+ to analyze and compare ROC curves. BMC Bioinformatics 2011;12:77.</w:t>
      </w:r>
    </w:p>
    <w:p w14:paraId="70FE44AA" w14:textId="53EAC976" w:rsidR="004F60FE" w:rsidRPr="0074168C" w:rsidRDefault="0067055A" w:rsidP="00393DBF">
      <w:pPr>
        <w:spacing w:before="240"/>
        <w:rPr>
          <w:rFonts w:ascii="Arial" w:hAnsi="Arial" w:cs="Arial"/>
          <w:sz w:val="22"/>
        </w:rPr>
      </w:pPr>
      <w:r w:rsidRPr="0074168C">
        <w:rPr>
          <w:rFonts w:ascii="Arial" w:hAnsi="Arial" w:cs="Arial"/>
          <w:sz w:val="22"/>
        </w:rPr>
        <w:fldChar w:fldCharType="end"/>
      </w:r>
    </w:p>
    <w:p w14:paraId="674CCE43" w14:textId="28264820" w:rsidR="001A327E" w:rsidRPr="0074168C" w:rsidRDefault="001A327E" w:rsidP="00393DBF">
      <w:pPr>
        <w:spacing w:before="240"/>
        <w:rPr>
          <w:rFonts w:ascii="Arial" w:hAnsi="Arial" w:cs="Arial"/>
          <w:sz w:val="22"/>
        </w:rPr>
      </w:pPr>
    </w:p>
    <w:p w14:paraId="5FA9A959" w14:textId="6A084279" w:rsidR="00F91999" w:rsidRPr="0074168C" w:rsidRDefault="00F91999">
      <w:pPr>
        <w:widowControl/>
        <w:jc w:val="left"/>
        <w:rPr>
          <w:rFonts w:ascii="Arial" w:hAnsi="Arial" w:cs="Arial"/>
          <w:sz w:val="22"/>
        </w:rPr>
      </w:pPr>
      <w:r w:rsidRPr="0074168C">
        <w:rPr>
          <w:rFonts w:ascii="Arial" w:hAnsi="Arial" w:cs="Arial"/>
          <w:sz w:val="22"/>
        </w:rPr>
        <w:br w:type="page"/>
      </w:r>
    </w:p>
    <w:p w14:paraId="59EAFB1D" w14:textId="77777777" w:rsidR="001A327E" w:rsidRPr="0074168C" w:rsidRDefault="001A327E" w:rsidP="00393DBF">
      <w:pPr>
        <w:spacing w:before="240"/>
        <w:rPr>
          <w:rFonts w:ascii="Arial" w:hAnsi="Arial" w:cs="Arial"/>
          <w:sz w:val="22"/>
        </w:rPr>
      </w:pPr>
    </w:p>
    <w:p w14:paraId="614F4CBA" w14:textId="76015E31" w:rsidR="003645E6" w:rsidRPr="0074168C" w:rsidDel="0074045E" w:rsidRDefault="003645E6" w:rsidP="000818AC">
      <w:pPr>
        <w:pStyle w:val="2"/>
        <w:spacing w:line="276" w:lineRule="auto"/>
        <w:rPr>
          <w:del w:id="518" w:author="Zhang Haikun" w:date="2019-06-12T19:55:00Z"/>
          <w:rFonts w:ascii="Arial" w:eastAsia="Arial" w:hAnsi="Arial" w:cs="Arial"/>
          <w:b w:val="0"/>
          <w:color w:val="000000" w:themeColor="text1"/>
          <w:sz w:val="22"/>
        </w:rPr>
      </w:pPr>
      <w:r w:rsidRPr="0074168C">
        <w:rPr>
          <w:rFonts w:ascii="Arial" w:eastAsia="Arial" w:hAnsi="Arial" w:cs="Arial"/>
          <w:color w:val="000000" w:themeColor="text1"/>
          <w:sz w:val="22"/>
          <w:szCs w:val="22"/>
        </w:rPr>
        <w:t>Figure Legends</w:t>
      </w:r>
    </w:p>
    <w:p w14:paraId="13B3FE4F" w14:textId="5505B415" w:rsidR="0074045E" w:rsidRDefault="0074045E">
      <w:pPr>
        <w:pStyle w:val="2"/>
        <w:spacing w:line="276" w:lineRule="auto"/>
        <w:rPr>
          <w:ins w:id="519" w:author="Zhang Haikun" w:date="2019-06-12T19:54:00Z"/>
          <w:rFonts w:ascii="Times New Roman" w:hAnsi="Times New Roman"/>
          <w:color w:val="000000" w:themeColor="text1"/>
          <w:sz w:val="24"/>
          <w:szCs w:val="24"/>
        </w:rPr>
        <w:pPrChange w:id="520" w:author="Zhang Haikun" w:date="2019-06-12T19:55:00Z">
          <w:pPr>
            <w:snapToGrid w:val="0"/>
            <w:spacing w:beforeLines="50" w:before="156" w:afterLines="50" w:after="156" w:line="360" w:lineRule="auto"/>
            <w:jc w:val="left"/>
          </w:pPr>
        </w:pPrChange>
      </w:pPr>
      <w:ins w:id="521" w:author="Zhang Haikun" w:date="2019-06-12T19:54:00Z">
        <w:r>
          <w:rPr>
            <w:noProof/>
          </w:rPr>
          <w:t xml:space="preserve"> </w:t>
        </w:r>
      </w:ins>
    </w:p>
    <w:p w14:paraId="46FB1AFB" w14:textId="1706FB9F" w:rsidR="0074045E" w:rsidRPr="0074045E" w:rsidRDefault="0074045E" w:rsidP="0074045E">
      <w:pPr>
        <w:snapToGrid w:val="0"/>
        <w:spacing w:beforeLines="50" w:before="156" w:afterLines="50" w:after="156" w:line="360" w:lineRule="auto"/>
        <w:jc w:val="left"/>
        <w:rPr>
          <w:ins w:id="522" w:author="Zhang Haikun" w:date="2019-06-12T19:54:00Z"/>
          <w:rFonts w:ascii="Arial" w:hAnsi="Arial" w:cs="Arial"/>
          <w:b/>
          <w:color w:val="FF0000"/>
          <w:sz w:val="24"/>
          <w:szCs w:val="24"/>
          <w:rPrChange w:id="523" w:author="Zhang Haikun" w:date="2019-06-12T19:55:00Z">
            <w:rPr>
              <w:ins w:id="524" w:author="Zhang Haikun" w:date="2019-06-12T19:54:00Z"/>
              <w:rFonts w:ascii="Times New Roman" w:hAnsi="Times New Roman"/>
              <w:b/>
              <w:color w:val="FF0000"/>
              <w:sz w:val="24"/>
              <w:szCs w:val="24"/>
            </w:rPr>
          </w:rPrChange>
        </w:rPr>
      </w:pPr>
      <w:ins w:id="525" w:author="Zhang Haikun" w:date="2019-06-12T19:54:00Z">
        <w:r w:rsidRPr="0074045E">
          <w:rPr>
            <w:rFonts w:ascii="Arial" w:hAnsi="Arial" w:cs="Arial"/>
            <w:b/>
            <w:color w:val="000000" w:themeColor="text1"/>
            <w:sz w:val="24"/>
            <w:szCs w:val="24"/>
            <w:rPrChange w:id="526" w:author="Zhang Haikun" w:date="2019-06-12T19:55:00Z">
              <w:rPr>
                <w:rFonts w:ascii="Times New Roman" w:hAnsi="Times New Roman"/>
                <w:b/>
                <w:color w:val="000000" w:themeColor="text1"/>
                <w:sz w:val="24"/>
                <w:szCs w:val="24"/>
              </w:rPr>
            </w:rPrChange>
          </w:rPr>
          <w:t xml:space="preserve">Fig. 1. The efficiency of re-sampling sequencing depth for low pass WGBS. </w:t>
        </w:r>
        <w:r w:rsidRPr="0074045E">
          <w:rPr>
            <w:rFonts w:ascii="Arial" w:hAnsi="Arial" w:cs="Arial"/>
            <w:color w:val="000000" w:themeColor="text1"/>
            <w:sz w:val="24"/>
            <w:szCs w:val="24"/>
            <w:rPrChange w:id="527" w:author="Zhang Haikun" w:date="2019-06-12T19:55:00Z">
              <w:rPr>
                <w:rFonts w:ascii="Times New Roman" w:hAnsi="Times New Roman"/>
                <w:color w:val="000000" w:themeColor="text1"/>
                <w:sz w:val="24"/>
                <w:szCs w:val="24"/>
              </w:rPr>
            </w:rPrChange>
          </w:rPr>
          <w:t xml:space="preserve">Left of the figure showed the correlation coefficient between re-sampling low pass WGBS and total sequencing reads for 100 times from 1M to 10M. Right of the figure showed the coefficient of variation (CV) for 100 correlation </w:t>
        </w:r>
        <w:proofErr w:type="gramStart"/>
        <w:r w:rsidRPr="0074045E">
          <w:rPr>
            <w:rFonts w:ascii="Arial" w:hAnsi="Arial" w:cs="Arial"/>
            <w:color w:val="000000" w:themeColor="text1"/>
            <w:sz w:val="24"/>
            <w:szCs w:val="24"/>
            <w:rPrChange w:id="528" w:author="Zhang Haikun" w:date="2019-06-12T19:55:00Z">
              <w:rPr>
                <w:rFonts w:ascii="Times New Roman" w:hAnsi="Times New Roman"/>
                <w:color w:val="000000" w:themeColor="text1"/>
                <w:sz w:val="24"/>
                <w:szCs w:val="24"/>
              </w:rPr>
            </w:rPrChange>
          </w:rPr>
          <w:t>coefficient</w:t>
        </w:r>
        <w:proofErr w:type="gramEnd"/>
        <w:r w:rsidRPr="0074045E">
          <w:rPr>
            <w:rFonts w:ascii="Arial" w:hAnsi="Arial" w:cs="Arial"/>
            <w:color w:val="000000" w:themeColor="text1"/>
            <w:sz w:val="24"/>
            <w:szCs w:val="24"/>
            <w:rPrChange w:id="529" w:author="Zhang Haikun" w:date="2019-06-12T19:55:00Z">
              <w:rPr>
                <w:rFonts w:ascii="Times New Roman" w:hAnsi="Times New Roman"/>
                <w:color w:val="000000" w:themeColor="text1"/>
                <w:sz w:val="24"/>
                <w:szCs w:val="24"/>
              </w:rPr>
            </w:rPrChange>
          </w:rPr>
          <w:t xml:space="preserve"> between re-sampling low pass WGBS and total sequencing reads from 1M to 10M.</w:t>
        </w:r>
      </w:ins>
    </w:p>
    <w:p w14:paraId="3D083658" w14:textId="42B13DA8" w:rsidR="0074045E" w:rsidRPr="0074045E" w:rsidRDefault="0074045E" w:rsidP="0074045E">
      <w:pPr>
        <w:snapToGrid w:val="0"/>
        <w:spacing w:beforeLines="50" w:before="156" w:afterLines="50" w:after="156" w:line="360" w:lineRule="auto"/>
        <w:jc w:val="left"/>
        <w:rPr>
          <w:ins w:id="530" w:author="Zhang Haikun" w:date="2019-06-12T19:54:00Z"/>
          <w:rFonts w:ascii="Arial" w:hAnsi="Arial" w:cs="Arial"/>
          <w:color w:val="000000" w:themeColor="text1"/>
          <w:sz w:val="24"/>
          <w:szCs w:val="24"/>
          <w:rPrChange w:id="531" w:author="Zhang Haikun" w:date="2019-06-12T19:55:00Z">
            <w:rPr>
              <w:ins w:id="532" w:author="Zhang Haikun" w:date="2019-06-12T19:54:00Z"/>
              <w:rFonts w:ascii="Times New Roman" w:hAnsi="Times New Roman"/>
              <w:color w:val="000000" w:themeColor="text1"/>
              <w:sz w:val="24"/>
              <w:szCs w:val="24"/>
            </w:rPr>
          </w:rPrChange>
        </w:rPr>
      </w:pPr>
      <w:ins w:id="533" w:author="Zhang Haikun" w:date="2019-06-12T19:54:00Z">
        <w:r w:rsidRPr="0074045E">
          <w:rPr>
            <w:rFonts w:ascii="Arial" w:hAnsi="Arial" w:cs="Arial"/>
            <w:b/>
            <w:color w:val="000000" w:themeColor="text1"/>
            <w:sz w:val="24"/>
            <w:szCs w:val="24"/>
            <w:rPrChange w:id="534" w:author="Zhang Haikun" w:date="2019-06-12T19:55:00Z">
              <w:rPr>
                <w:rFonts w:ascii="Times New Roman" w:hAnsi="Times New Roman"/>
                <w:b/>
                <w:color w:val="000000" w:themeColor="text1"/>
                <w:sz w:val="24"/>
                <w:szCs w:val="24"/>
              </w:rPr>
            </w:rPrChange>
          </w:rPr>
          <w:t xml:space="preserve">Fig. 2 Whole genome-wide changed methylation of all the patients. </w:t>
        </w:r>
        <w:r w:rsidRPr="0074045E">
          <w:rPr>
            <w:rFonts w:ascii="Arial" w:hAnsi="Arial" w:cs="Arial"/>
            <w:color w:val="000000" w:themeColor="text1"/>
            <w:sz w:val="24"/>
            <w:szCs w:val="24"/>
            <w:rPrChange w:id="535" w:author="Zhang Haikun" w:date="2019-06-12T19:55:00Z">
              <w:rPr>
                <w:rFonts w:ascii="Times New Roman" w:hAnsi="Times New Roman"/>
                <w:color w:val="000000" w:themeColor="text1"/>
                <w:sz w:val="24"/>
                <w:szCs w:val="24"/>
              </w:rPr>
            </w:rPrChange>
          </w:rPr>
          <w:t>(A) The percentage of hyper-methylated long range regions (2-Mb) in hepatitis, cirrhosis and HCC patients. (B) The percentage of hypo-methylated long range regions in hepatitis, cirrhosis and HCC patients. (B) Receiver operating characteristics (ROC) curve based on five-fold cross-validation for HCC patient detection by different indicators in discriminating HCC from individuals without HCC.</w:t>
        </w:r>
      </w:ins>
    </w:p>
    <w:p w14:paraId="1683ECCC" w14:textId="1DB6F73D" w:rsidR="0074045E" w:rsidRPr="0074045E" w:rsidRDefault="0074045E" w:rsidP="0074045E">
      <w:pPr>
        <w:snapToGrid w:val="0"/>
        <w:spacing w:beforeLines="50" w:before="156" w:afterLines="50" w:after="156" w:line="360" w:lineRule="auto"/>
        <w:jc w:val="left"/>
        <w:rPr>
          <w:ins w:id="536" w:author="Zhang Haikun" w:date="2019-06-12T19:54:00Z"/>
          <w:rFonts w:ascii="Arial" w:hAnsi="Arial" w:cs="Arial"/>
          <w:color w:val="000000" w:themeColor="text1"/>
          <w:sz w:val="24"/>
          <w:szCs w:val="24"/>
          <w:rPrChange w:id="537" w:author="Zhang Haikun" w:date="2019-06-12T19:55:00Z">
            <w:rPr>
              <w:ins w:id="538" w:author="Zhang Haikun" w:date="2019-06-12T19:54:00Z"/>
              <w:rFonts w:ascii="Times New Roman" w:hAnsi="Times New Roman"/>
              <w:b/>
              <w:color w:val="FF0000"/>
              <w:sz w:val="24"/>
              <w:szCs w:val="24"/>
            </w:rPr>
          </w:rPrChange>
        </w:rPr>
      </w:pPr>
      <w:ins w:id="539" w:author="Zhang Haikun" w:date="2019-06-12T19:54:00Z">
        <w:r w:rsidRPr="0074045E">
          <w:rPr>
            <w:rFonts w:ascii="Arial" w:hAnsi="Arial" w:cs="Arial"/>
            <w:b/>
            <w:color w:val="000000" w:themeColor="text1"/>
            <w:sz w:val="24"/>
            <w:szCs w:val="24"/>
            <w:rPrChange w:id="540" w:author="Zhang Haikun" w:date="2019-06-12T19:55:00Z">
              <w:rPr>
                <w:rFonts w:ascii="Times New Roman" w:hAnsi="Times New Roman"/>
                <w:b/>
                <w:color w:val="000000" w:themeColor="text1"/>
                <w:sz w:val="24"/>
                <w:szCs w:val="24"/>
              </w:rPr>
            </w:rPrChange>
          </w:rPr>
          <w:t xml:space="preserve">Fig. 3. Differentially methylated </w:t>
        </w:r>
        <w:proofErr w:type="spellStart"/>
        <w:r w:rsidRPr="0074045E">
          <w:rPr>
            <w:rFonts w:ascii="Arial" w:hAnsi="Arial" w:cs="Arial"/>
            <w:b/>
            <w:color w:val="000000" w:themeColor="text1"/>
            <w:sz w:val="24"/>
            <w:szCs w:val="24"/>
            <w:rPrChange w:id="541" w:author="Zhang Haikun" w:date="2019-06-12T19:55:00Z">
              <w:rPr>
                <w:rFonts w:ascii="Times New Roman" w:hAnsi="Times New Roman"/>
                <w:b/>
                <w:color w:val="000000" w:themeColor="text1"/>
                <w:sz w:val="24"/>
                <w:szCs w:val="24"/>
              </w:rPr>
            </w:rPrChange>
          </w:rPr>
          <w:t>CpGs</w:t>
        </w:r>
        <w:proofErr w:type="spellEnd"/>
        <w:r w:rsidRPr="0074045E">
          <w:rPr>
            <w:rFonts w:ascii="Arial" w:hAnsi="Arial" w:cs="Arial"/>
            <w:b/>
            <w:color w:val="000000" w:themeColor="text1"/>
            <w:sz w:val="24"/>
            <w:szCs w:val="24"/>
            <w:rPrChange w:id="542" w:author="Zhang Haikun" w:date="2019-06-12T19:55:00Z">
              <w:rPr>
                <w:rFonts w:ascii="Times New Roman" w:hAnsi="Times New Roman"/>
                <w:b/>
                <w:color w:val="000000" w:themeColor="text1"/>
                <w:sz w:val="24"/>
                <w:szCs w:val="24"/>
              </w:rPr>
            </w:rPrChange>
          </w:rPr>
          <w:t xml:space="preserve"> (DMCs) identified in all the groups.</w:t>
        </w:r>
        <w:r w:rsidRPr="0074045E">
          <w:rPr>
            <w:rFonts w:ascii="Arial" w:hAnsi="Arial" w:cs="Arial"/>
            <w:color w:val="000000" w:themeColor="text1"/>
            <w:sz w:val="24"/>
            <w:szCs w:val="24"/>
            <w:rPrChange w:id="543" w:author="Zhang Haikun" w:date="2019-06-12T19:55:00Z">
              <w:rPr>
                <w:rFonts w:ascii="Times New Roman" w:hAnsi="Times New Roman"/>
                <w:color w:val="000000" w:themeColor="text1"/>
                <w:sz w:val="24"/>
                <w:szCs w:val="24"/>
              </w:rPr>
            </w:rPrChange>
          </w:rPr>
          <w:t xml:space="preserve"> (A) Left </w:t>
        </w:r>
        <w:proofErr w:type="spellStart"/>
        <w:r w:rsidRPr="0074045E">
          <w:rPr>
            <w:rFonts w:ascii="Arial" w:hAnsi="Arial" w:cs="Arial"/>
            <w:color w:val="000000" w:themeColor="text1"/>
            <w:sz w:val="24"/>
            <w:szCs w:val="24"/>
            <w:rPrChange w:id="544" w:author="Zhang Haikun" w:date="2019-06-12T19:55:00Z">
              <w:rPr>
                <w:rFonts w:ascii="Times New Roman" w:hAnsi="Times New Roman"/>
                <w:color w:val="000000" w:themeColor="text1"/>
                <w:sz w:val="24"/>
                <w:szCs w:val="24"/>
              </w:rPr>
            </w:rPrChange>
          </w:rPr>
          <w:t>venn</w:t>
        </w:r>
        <w:proofErr w:type="spellEnd"/>
        <w:r w:rsidRPr="0074045E">
          <w:rPr>
            <w:rFonts w:ascii="Arial" w:hAnsi="Arial" w:cs="Arial"/>
            <w:color w:val="000000" w:themeColor="text1"/>
            <w:sz w:val="24"/>
            <w:szCs w:val="24"/>
            <w:rPrChange w:id="545" w:author="Zhang Haikun" w:date="2019-06-12T19:55:00Z">
              <w:rPr>
                <w:rFonts w:ascii="Times New Roman" w:hAnsi="Times New Roman"/>
                <w:color w:val="000000" w:themeColor="text1"/>
                <w:sz w:val="24"/>
                <w:szCs w:val="24"/>
              </w:rPr>
            </w:rPrChange>
          </w:rPr>
          <w:t xml:space="preserve"> diagram showing the overlap of DMCs generated by 1 hypo-methylated chronic hepatitis patients, 2 hypo-methylated cirrhosis </w:t>
        </w:r>
        <w:proofErr w:type="gramStart"/>
        <w:r w:rsidRPr="0074045E">
          <w:rPr>
            <w:rFonts w:ascii="Arial" w:hAnsi="Arial" w:cs="Arial"/>
            <w:color w:val="000000" w:themeColor="text1"/>
            <w:sz w:val="24"/>
            <w:szCs w:val="24"/>
            <w:rPrChange w:id="546" w:author="Zhang Haikun" w:date="2019-06-12T19:55:00Z">
              <w:rPr>
                <w:rFonts w:ascii="Times New Roman" w:hAnsi="Times New Roman"/>
                <w:color w:val="000000" w:themeColor="text1"/>
                <w:sz w:val="24"/>
                <w:szCs w:val="24"/>
              </w:rPr>
            </w:rPrChange>
          </w:rPr>
          <w:t>patient</w:t>
        </w:r>
        <w:proofErr w:type="gramEnd"/>
        <w:r w:rsidRPr="0074045E">
          <w:rPr>
            <w:rFonts w:ascii="Arial" w:hAnsi="Arial" w:cs="Arial"/>
            <w:color w:val="000000" w:themeColor="text1"/>
            <w:sz w:val="24"/>
            <w:szCs w:val="24"/>
            <w:rPrChange w:id="547" w:author="Zhang Haikun" w:date="2019-06-12T19:55:00Z">
              <w:rPr>
                <w:rFonts w:ascii="Times New Roman" w:hAnsi="Times New Roman"/>
                <w:color w:val="000000" w:themeColor="text1"/>
                <w:sz w:val="24"/>
                <w:szCs w:val="24"/>
              </w:rPr>
            </w:rPrChange>
          </w:rPr>
          <w:t>, 1 hypo-methylated early stage HCC patients and 5 advanced HCC patients compared to healthy individuals. Genes represent the genes annotated with DMCs in each comparison. (B) Boxplot displays the methylation level of 7 DMCs of SENP5 in 3 healthy individuals, 17 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ins>
    </w:p>
    <w:p w14:paraId="5E1FF9A4" w14:textId="77777777" w:rsidR="0074045E" w:rsidRPr="0074045E" w:rsidRDefault="0074045E" w:rsidP="0074045E">
      <w:pPr>
        <w:snapToGrid w:val="0"/>
        <w:spacing w:beforeLines="50" w:before="156" w:afterLines="50" w:after="156" w:line="360" w:lineRule="auto"/>
        <w:jc w:val="left"/>
        <w:rPr>
          <w:ins w:id="548" w:author="Zhang Haikun" w:date="2019-06-12T19:54:00Z"/>
          <w:rFonts w:ascii="Arial" w:hAnsi="Arial" w:cs="Arial"/>
          <w:color w:val="000000" w:themeColor="text1"/>
          <w:sz w:val="24"/>
          <w:szCs w:val="24"/>
          <w:rPrChange w:id="549" w:author="Zhang Haikun" w:date="2019-06-12T19:55:00Z">
            <w:rPr>
              <w:ins w:id="550" w:author="Zhang Haikun" w:date="2019-06-12T19:54:00Z"/>
              <w:rFonts w:ascii="Times New Roman" w:hAnsi="Times New Roman"/>
              <w:color w:val="000000" w:themeColor="text1"/>
              <w:sz w:val="24"/>
              <w:szCs w:val="24"/>
            </w:rPr>
          </w:rPrChange>
        </w:rPr>
      </w:pPr>
      <w:ins w:id="551" w:author="Zhang Haikun" w:date="2019-06-12T19:54:00Z">
        <w:r w:rsidRPr="0074045E">
          <w:rPr>
            <w:rFonts w:ascii="Arial" w:hAnsi="Arial" w:cs="Arial"/>
            <w:b/>
            <w:color w:val="000000" w:themeColor="text1"/>
            <w:sz w:val="24"/>
            <w:szCs w:val="24"/>
            <w:rPrChange w:id="552" w:author="Zhang Haikun" w:date="2019-06-12T19:55:00Z">
              <w:rPr>
                <w:rFonts w:ascii="Times New Roman" w:hAnsi="Times New Roman"/>
                <w:b/>
                <w:color w:val="000000" w:themeColor="text1"/>
                <w:sz w:val="24"/>
                <w:szCs w:val="24"/>
              </w:rPr>
            </w:rPrChange>
          </w:rPr>
          <w:t xml:space="preserve">Fig. 4. DMCs and </w:t>
        </w:r>
        <w:proofErr w:type="spellStart"/>
        <w:r w:rsidRPr="0074045E">
          <w:rPr>
            <w:rFonts w:ascii="Arial" w:hAnsi="Arial" w:cs="Arial"/>
            <w:b/>
            <w:color w:val="000000" w:themeColor="text1"/>
            <w:sz w:val="24"/>
            <w:szCs w:val="24"/>
            <w:rPrChange w:id="553" w:author="Zhang Haikun" w:date="2019-06-12T19:55:00Z">
              <w:rPr>
                <w:rFonts w:ascii="Times New Roman" w:hAnsi="Times New Roman"/>
                <w:b/>
                <w:color w:val="000000" w:themeColor="text1"/>
                <w:sz w:val="24"/>
                <w:szCs w:val="24"/>
              </w:rPr>
            </w:rPrChange>
          </w:rPr>
          <w:t>CpGs</w:t>
        </w:r>
        <w:proofErr w:type="spellEnd"/>
        <w:r w:rsidRPr="0074045E">
          <w:rPr>
            <w:rFonts w:ascii="Arial" w:hAnsi="Arial" w:cs="Arial"/>
            <w:b/>
            <w:color w:val="000000" w:themeColor="text1"/>
            <w:sz w:val="24"/>
            <w:szCs w:val="24"/>
            <w:rPrChange w:id="554" w:author="Zhang Haikun" w:date="2019-06-12T19:55:00Z">
              <w:rPr>
                <w:rFonts w:ascii="Times New Roman" w:hAnsi="Times New Roman"/>
                <w:b/>
                <w:color w:val="000000" w:themeColor="text1"/>
                <w:sz w:val="24"/>
                <w:szCs w:val="24"/>
              </w:rPr>
            </w:rPrChange>
          </w:rPr>
          <w:t xml:space="preserve"> are related to HBV integration sites. </w:t>
        </w:r>
        <w:r w:rsidRPr="0074045E">
          <w:rPr>
            <w:rFonts w:ascii="Arial" w:hAnsi="Arial" w:cs="Arial"/>
            <w:color w:val="000000" w:themeColor="text1"/>
            <w:sz w:val="24"/>
            <w:szCs w:val="24"/>
            <w:rPrChange w:id="555" w:author="Zhang Haikun" w:date="2019-06-12T19:55:00Z">
              <w:rPr>
                <w:rFonts w:ascii="Times New Roman" w:hAnsi="Times New Roman"/>
                <w:color w:val="000000" w:themeColor="text1"/>
                <w:sz w:val="24"/>
                <w:szCs w:val="24"/>
              </w:rPr>
            </w:rPrChange>
          </w:rPr>
          <w:t xml:space="preserve">(A) The percentage of DMCs located in different genomic elements and regions related to HBV integration sites. (B) The enrichment scores of DMCs in different genomic elements. (C) The </w:t>
        </w:r>
        <w:proofErr w:type="spellStart"/>
        <w:r w:rsidRPr="0074045E">
          <w:rPr>
            <w:rFonts w:ascii="Arial" w:hAnsi="Arial" w:cs="Arial"/>
            <w:color w:val="000000" w:themeColor="text1"/>
            <w:sz w:val="24"/>
            <w:szCs w:val="24"/>
            <w:rPrChange w:id="556" w:author="Zhang Haikun" w:date="2019-06-12T19:55:00Z">
              <w:rPr>
                <w:rFonts w:ascii="Times New Roman" w:hAnsi="Times New Roman"/>
                <w:color w:val="000000" w:themeColor="text1"/>
                <w:sz w:val="24"/>
                <w:szCs w:val="24"/>
              </w:rPr>
            </w:rPrChange>
          </w:rPr>
          <w:t>heatmap</w:t>
        </w:r>
        <w:proofErr w:type="spellEnd"/>
        <w:r w:rsidRPr="0074045E">
          <w:rPr>
            <w:rFonts w:ascii="Arial" w:hAnsi="Arial" w:cs="Arial"/>
            <w:color w:val="000000" w:themeColor="text1"/>
            <w:sz w:val="24"/>
            <w:szCs w:val="24"/>
            <w:rPrChange w:id="557" w:author="Zhang Haikun" w:date="2019-06-12T19:55:00Z">
              <w:rPr>
                <w:rFonts w:ascii="Times New Roman" w:hAnsi="Times New Roman"/>
                <w:color w:val="000000" w:themeColor="text1"/>
                <w:sz w:val="24"/>
                <w:szCs w:val="24"/>
              </w:rPr>
            </w:rPrChange>
          </w:rPr>
          <w:t xml:space="preserve"> display the methylation level of the </w:t>
        </w:r>
        <w:proofErr w:type="spellStart"/>
        <w:r w:rsidRPr="0074045E">
          <w:rPr>
            <w:rFonts w:ascii="Arial" w:hAnsi="Arial" w:cs="Arial"/>
            <w:color w:val="000000" w:themeColor="text1"/>
            <w:sz w:val="24"/>
            <w:szCs w:val="24"/>
            <w:rPrChange w:id="558" w:author="Zhang Haikun" w:date="2019-06-12T19:55:00Z">
              <w:rPr>
                <w:rFonts w:ascii="Times New Roman" w:hAnsi="Times New Roman"/>
                <w:color w:val="000000" w:themeColor="text1"/>
                <w:sz w:val="24"/>
                <w:szCs w:val="24"/>
              </w:rPr>
            </w:rPrChange>
          </w:rPr>
          <w:t>CpGs</w:t>
        </w:r>
        <w:proofErr w:type="spellEnd"/>
        <w:r w:rsidRPr="0074045E">
          <w:rPr>
            <w:rFonts w:ascii="Arial" w:hAnsi="Arial" w:cs="Arial"/>
            <w:color w:val="000000" w:themeColor="text1"/>
            <w:sz w:val="24"/>
            <w:szCs w:val="24"/>
            <w:rPrChange w:id="559" w:author="Zhang Haikun" w:date="2019-06-12T19:55:00Z">
              <w:rPr>
                <w:rFonts w:ascii="Times New Roman" w:hAnsi="Times New Roman"/>
                <w:color w:val="000000" w:themeColor="text1"/>
                <w:sz w:val="24"/>
                <w:szCs w:val="24"/>
              </w:rPr>
            </w:rPrChange>
          </w:rPr>
          <w:t xml:space="preserve"> located within 100 </w:t>
        </w:r>
        <w:proofErr w:type="spellStart"/>
        <w:r w:rsidRPr="0074045E">
          <w:rPr>
            <w:rFonts w:ascii="Arial" w:hAnsi="Arial" w:cs="Arial"/>
            <w:color w:val="000000" w:themeColor="text1"/>
            <w:sz w:val="24"/>
            <w:szCs w:val="24"/>
            <w:rPrChange w:id="560" w:author="Zhang Haikun" w:date="2019-06-12T19:55:00Z">
              <w:rPr>
                <w:rFonts w:ascii="Times New Roman" w:hAnsi="Times New Roman"/>
                <w:color w:val="000000" w:themeColor="text1"/>
                <w:sz w:val="24"/>
                <w:szCs w:val="24"/>
              </w:rPr>
            </w:rPrChange>
          </w:rPr>
          <w:t>bp</w:t>
        </w:r>
        <w:proofErr w:type="spellEnd"/>
        <w:r w:rsidRPr="0074045E">
          <w:rPr>
            <w:rFonts w:ascii="Arial" w:hAnsi="Arial" w:cs="Arial"/>
            <w:color w:val="000000" w:themeColor="text1"/>
            <w:sz w:val="24"/>
            <w:szCs w:val="24"/>
            <w:rPrChange w:id="561" w:author="Zhang Haikun" w:date="2019-06-12T19:55:00Z">
              <w:rPr>
                <w:rFonts w:ascii="Times New Roman" w:hAnsi="Times New Roman"/>
                <w:color w:val="000000" w:themeColor="text1"/>
                <w:sz w:val="24"/>
                <w:szCs w:val="24"/>
              </w:rPr>
            </w:rPrChange>
          </w:rPr>
          <w:t xml:space="preserve"> of the HBV integration sites in all the samples. (D) The average methylation level of all the </w:t>
        </w:r>
        <w:proofErr w:type="spellStart"/>
        <w:r w:rsidRPr="0074045E">
          <w:rPr>
            <w:rFonts w:ascii="Arial" w:hAnsi="Arial" w:cs="Arial"/>
            <w:color w:val="000000" w:themeColor="text1"/>
            <w:sz w:val="24"/>
            <w:szCs w:val="24"/>
            <w:rPrChange w:id="562" w:author="Zhang Haikun" w:date="2019-06-12T19:55:00Z">
              <w:rPr>
                <w:rFonts w:ascii="Times New Roman" w:hAnsi="Times New Roman"/>
                <w:color w:val="000000" w:themeColor="text1"/>
                <w:sz w:val="24"/>
                <w:szCs w:val="24"/>
              </w:rPr>
            </w:rPrChange>
          </w:rPr>
          <w:t>CpGs</w:t>
        </w:r>
        <w:proofErr w:type="spellEnd"/>
        <w:r w:rsidRPr="0074045E">
          <w:rPr>
            <w:rFonts w:ascii="Arial" w:hAnsi="Arial" w:cs="Arial"/>
            <w:color w:val="000000" w:themeColor="text1"/>
            <w:sz w:val="24"/>
            <w:szCs w:val="24"/>
            <w:rPrChange w:id="563" w:author="Zhang Haikun" w:date="2019-06-12T19:55:00Z">
              <w:rPr>
                <w:rFonts w:ascii="Times New Roman" w:hAnsi="Times New Roman"/>
                <w:color w:val="000000" w:themeColor="text1"/>
                <w:sz w:val="24"/>
                <w:szCs w:val="24"/>
              </w:rPr>
            </w:rPrChange>
          </w:rPr>
          <w:t xml:space="preserve"> located within 100 </w:t>
        </w:r>
        <w:proofErr w:type="spellStart"/>
        <w:r w:rsidRPr="0074045E">
          <w:rPr>
            <w:rFonts w:ascii="Arial" w:hAnsi="Arial" w:cs="Arial"/>
            <w:color w:val="000000" w:themeColor="text1"/>
            <w:sz w:val="24"/>
            <w:szCs w:val="24"/>
            <w:rPrChange w:id="564" w:author="Zhang Haikun" w:date="2019-06-12T19:55:00Z">
              <w:rPr>
                <w:rFonts w:ascii="Times New Roman" w:hAnsi="Times New Roman"/>
                <w:color w:val="000000" w:themeColor="text1"/>
                <w:sz w:val="24"/>
                <w:szCs w:val="24"/>
              </w:rPr>
            </w:rPrChange>
          </w:rPr>
          <w:t>bp</w:t>
        </w:r>
        <w:proofErr w:type="spellEnd"/>
        <w:r w:rsidRPr="0074045E">
          <w:rPr>
            <w:rFonts w:ascii="Arial" w:hAnsi="Arial" w:cs="Arial"/>
            <w:color w:val="000000" w:themeColor="text1"/>
            <w:sz w:val="24"/>
            <w:szCs w:val="24"/>
            <w:rPrChange w:id="565" w:author="Zhang Haikun" w:date="2019-06-12T19:55:00Z">
              <w:rPr>
                <w:rFonts w:ascii="Times New Roman" w:hAnsi="Times New Roman"/>
                <w:color w:val="000000" w:themeColor="text1"/>
                <w:sz w:val="24"/>
                <w:szCs w:val="24"/>
              </w:rPr>
            </w:rPrChange>
          </w:rPr>
          <w:t xml:space="preserve"> of the HBV integration sites in all the samples. The black dot represents for AFP level.</w:t>
        </w:r>
      </w:ins>
    </w:p>
    <w:p w14:paraId="0BB8F6E0" w14:textId="77777777" w:rsidR="0074045E" w:rsidRPr="0074045E" w:rsidRDefault="0074045E" w:rsidP="0074045E">
      <w:pPr>
        <w:snapToGrid w:val="0"/>
        <w:spacing w:beforeLines="50" w:before="156" w:afterLines="50" w:after="156" w:line="360" w:lineRule="auto"/>
        <w:jc w:val="left"/>
        <w:rPr>
          <w:ins w:id="566" w:author="Zhang Haikun" w:date="2019-06-12T19:54:00Z"/>
          <w:rFonts w:ascii="Arial" w:hAnsi="Arial" w:cs="Arial"/>
          <w:b/>
          <w:color w:val="000000" w:themeColor="text1"/>
          <w:sz w:val="24"/>
          <w:szCs w:val="24"/>
          <w:rPrChange w:id="567" w:author="Zhang Haikun" w:date="2019-06-12T19:55:00Z">
            <w:rPr>
              <w:ins w:id="568" w:author="Zhang Haikun" w:date="2019-06-12T19:54:00Z"/>
              <w:rFonts w:ascii="Times New Roman" w:hAnsi="Times New Roman"/>
              <w:b/>
              <w:color w:val="000000" w:themeColor="text1"/>
              <w:sz w:val="24"/>
              <w:szCs w:val="24"/>
            </w:rPr>
          </w:rPrChange>
        </w:rPr>
      </w:pPr>
      <w:ins w:id="569" w:author="Zhang Haikun" w:date="2019-06-12T19:54:00Z">
        <w:r w:rsidRPr="0074045E">
          <w:rPr>
            <w:rFonts w:ascii="Arial" w:hAnsi="Arial" w:cs="Arial"/>
            <w:b/>
            <w:color w:val="000000" w:themeColor="text1"/>
            <w:sz w:val="24"/>
            <w:szCs w:val="24"/>
            <w:rPrChange w:id="570" w:author="Zhang Haikun" w:date="2019-06-12T19:55:00Z">
              <w:rPr>
                <w:rFonts w:ascii="Times New Roman" w:hAnsi="Times New Roman"/>
                <w:b/>
                <w:color w:val="000000" w:themeColor="text1"/>
                <w:sz w:val="24"/>
                <w:szCs w:val="24"/>
              </w:rPr>
            </w:rPrChange>
          </w:rPr>
          <w:t xml:space="preserve">Table 1. The information of hepatitis and cirrhosis patients with lower methylation levels of </w:t>
        </w:r>
        <w:proofErr w:type="spellStart"/>
        <w:r w:rsidRPr="0074045E">
          <w:rPr>
            <w:rFonts w:ascii="Arial" w:hAnsi="Arial" w:cs="Arial"/>
            <w:b/>
            <w:color w:val="000000" w:themeColor="text1"/>
            <w:sz w:val="24"/>
            <w:szCs w:val="24"/>
            <w:rPrChange w:id="571" w:author="Zhang Haikun" w:date="2019-06-12T19:55:00Z">
              <w:rPr>
                <w:rFonts w:ascii="Times New Roman" w:hAnsi="Times New Roman"/>
                <w:b/>
                <w:color w:val="000000" w:themeColor="text1"/>
                <w:sz w:val="24"/>
                <w:szCs w:val="24"/>
              </w:rPr>
            </w:rPrChange>
          </w:rPr>
          <w:t>CpGs</w:t>
        </w:r>
        <w:proofErr w:type="spellEnd"/>
        <w:r w:rsidRPr="0074045E">
          <w:rPr>
            <w:rFonts w:ascii="Arial" w:hAnsi="Arial" w:cs="Arial"/>
            <w:b/>
            <w:color w:val="000000" w:themeColor="text1"/>
            <w:sz w:val="24"/>
            <w:szCs w:val="24"/>
            <w:rPrChange w:id="572" w:author="Zhang Haikun" w:date="2019-06-12T19:55:00Z">
              <w:rPr>
                <w:rFonts w:ascii="Times New Roman" w:hAnsi="Times New Roman"/>
                <w:b/>
                <w:color w:val="000000" w:themeColor="text1"/>
                <w:sz w:val="24"/>
                <w:szCs w:val="24"/>
              </w:rPr>
            </w:rPrChange>
          </w:rPr>
          <w:t xml:space="preserve"> located in the 100 </w:t>
        </w:r>
        <w:proofErr w:type="spellStart"/>
        <w:r w:rsidRPr="0074045E">
          <w:rPr>
            <w:rFonts w:ascii="Arial" w:hAnsi="Arial" w:cs="Arial"/>
            <w:b/>
            <w:color w:val="000000" w:themeColor="text1"/>
            <w:sz w:val="24"/>
            <w:szCs w:val="24"/>
            <w:rPrChange w:id="573" w:author="Zhang Haikun" w:date="2019-06-12T19:55:00Z">
              <w:rPr>
                <w:rFonts w:ascii="Times New Roman" w:hAnsi="Times New Roman"/>
                <w:b/>
                <w:color w:val="000000" w:themeColor="text1"/>
                <w:sz w:val="24"/>
                <w:szCs w:val="24"/>
              </w:rPr>
            </w:rPrChange>
          </w:rPr>
          <w:t>bp</w:t>
        </w:r>
        <w:proofErr w:type="spellEnd"/>
        <w:r w:rsidRPr="0074045E">
          <w:rPr>
            <w:rFonts w:ascii="Arial" w:hAnsi="Arial" w:cs="Arial"/>
            <w:b/>
            <w:color w:val="000000" w:themeColor="text1"/>
            <w:sz w:val="24"/>
            <w:szCs w:val="24"/>
            <w:rPrChange w:id="574" w:author="Zhang Haikun" w:date="2019-06-12T19:55:00Z">
              <w:rPr>
                <w:rFonts w:ascii="Times New Roman" w:hAnsi="Times New Roman"/>
                <w:b/>
                <w:color w:val="000000" w:themeColor="text1"/>
                <w:sz w:val="24"/>
                <w:szCs w:val="24"/>
              </w:rPr>
            </w:rPrChange>
          </w:rPr>
          <w:t xml:space="preserve"> of HBV integration sites</w:t>
        </w:r>
      </w:ins>
    </w:p>
    <w:tbl>
      <w:tblPr>
        <w:tblStyle w:val="af3"/>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74045E" w:rsidRPr="0074045E" w14:paraId="2F8FFEDD" w14:textId="77777777" w:rsidTr="005C1196">
        <w:trPr>
          <w:trHeight w:hRule="exact" w:val="706"/>
          <w:jc w:val="center"/>
          <w:ins w:id="575" w:author="Zhang Haikun" w:date="2019-06-12T19:54:00Z"/>
        </w:trPr>
        <w:tc>
          <w:tcPr>
            <w:tcW w:w="992" w:type="dxa"/>
            <w:tcBorders>
              <w:top w:val="single" w:sz="4" w:space="0" w:color="auto"/>
              <w:bottom w:val="single" w:sz="4" w:space="0" w:color="auto"/>
            </w:tcBorders>
          </w:tcPr>
          <w:p w14:paraId="51E3B13C" w14:textId="77777777" w:rsidR="0074045E" w:rsidRPr="0074045E" w:rsidRDefault="0074045E" w:rsidP="005C1196">
            <w:pPr>
              <w:snapToGrid w:val="0"/>
              <w:spacing w:beforeLines="20" w:before="62" w:line="360" w:lineRule="auto"/>
              <w:jc w:val="center"/>
              <w:rPr>
                <w:ins w:id="576" w:author="Zhang Haikun" w:date="2019-06-12T19:54:00Z"/>
                <w:rFonts w:ascii="Arial" w:hAnsi="Arial" w:cs="Arial"/>
                <w:b/>
                <w:color w:val="000000" w:themeColor="text1"/>
                <w:sz w:val="20"/>
                <w:szCs w:val="24"/>
                <w:rPrChange w:id="577" w:author="Zhang Haikun" w:date="2019-06-12T19:55:00Z">
                  <w:rPr>
                    <w:ins w:id="578" w:author="Zhang Haikun" w:date="2019-06-12T19:54:00Z"/>
                    <w:rFonts w:ascii="Times New Roman" w:hAnsi="Times New Roman"/>
                    <w:b/>
                    <w:color w:val="000000" w:themeColor="text1"/>
                    <w:sz w:val="20"/>
                    <w:szCs w:val="24"/>
                  </w:rPr>
                </w:rPrChange>
              </w:rPr>
            </w:pPr>
            <w:ins w:id="579" w:author="Zhang Haikun" w:date="2019-06-12T19:54:00Z">
              <w:r w:rsidRPr="0074045E">
                <w:rPr>
                  <w:rFonts w:ascii="Arial" w:hAnsi="Arial" w:cs="Arial"/>
                  <w:b/>
                  <w:color w:val="000000" w:themeColor="text1"/>
                  <w:sz w:val="20"/>
                  <w:szCs w:val="24"/>
                  <w:rPrChange w:id="580" w:author="Zhang Haikun" w:date="2019-06-12T19:55:00Z">
                    <w:rPr>
                      <w:rFonts w:ascii="Times New Roman" w:hAnsi="Times New Roman"/>
                      <w:b/>
                      <w:color w:val="000000" w:themeColor="text1"/>
                      <w:sz w:val="20"/>
                      <w:szCs w:val="24"/>
                    </w:rPr>
                  </w:rPrChange>
                </w:rPr>
                <w:t>Patient</w:t>
              </w:r>
            </w:ins>
          </w:p>
        </w:tc>
        <w:tc>
          <w:tcPr>
            <w:tcW w:w="1984" w:type="dxa"/>
            <w:tcBorders>
              <w:top w:val="single" w:sz="4" w:space="0" w:color="auto"/>
              <w:bottom w:val="single" w:sz="4" w:space="0" w:color="auto"/>
            </w:tcBorders>
          </w:tcPr>
          <w:p w14:paraId="27133E0A" w14:textId="77777777" w:rsidR="0074045E" w:rsidRPr="0074045E" w:rsidRDefault="0074045E" w:rsidP="005C1196">
            <w:pPr>
              <w:widowControl/>
              <w:jc w:val="center"/>
              <w:rPr>
                <w:ins w:id="581" w:author="Zhang Haikun" w:date="2019-06-12T19:54:00Z"/>
                <w:rFonts w:ascii="Arial" w:hAnsi="Arial" w:cs="Arial"/>
                <w:b/>
                <w:bCs/>
                <w:color w:val="000000"/>
                <w:sz w:val="22"/>
                <w:rPrChange w:id="582" w:author="Zhang Haikun" w:date="2019-06-12T19:55:00Z">
                  <w:rPr>
                    <w:ins w:id="583" w:author="Zhang Haikun" w:date="2019-06-12T19:54:00Z"/>
                    <w:rFonts w:cs="Calibri"/>
                    <w:b/>
                    <w:bCs/>
                    <w:color w:val="000000"/>
                    <w:sz w:val="22"/>
                  </w:rPr>
                </w:rPrChange>
              </w:rPr>
            </w:pPr>
            <w:ins w:id="584" w:author="Zhang Haikun" w:date="2019-06-12T19:54:00Z">
              <w:r w:rsidRPr="0074045E">
                <w:rPr>
                  <w:rFonts w:ascii="Arial" w:hAnsi="Arial" w:cs="Arial"/>
                  <w:b/>
                  <w:bCs/>
                  <w:color w:val="000000"/>
                  <w:sz w:val="22"/>
                  <w:rPrChange w:id="585" w:author="Zhang Haikun" w:date="2019-06-12T19:55:00Z">
                    <w:rPr>
                      <w:rFonts w:cs="Calibri"/>
                      <w:b/>
                      <w:bCs/>
                      <w:color w:val="000000"/>
                      <w:sz w:val="22"/>
                    </w:rPr>
                  </w:rPrChange>
                </w:rPr>
                <w:t>Disease</w:t>
              </w:r>
            </w:ins>
          </w:p>
        </w:tc>
        <w:tc>
          <w:tcPr>
            <w:tcW w:w="1844" w:type="dxa"/>
            <w:tcBorders>
              <w:top w:val="single" w:sz="4" w:space="0" w:color="auto"/>
              <w:bottom w:val="single" w:sz="4" w:space="0" w:color="auto"/>
            </w:tcBorders>
          </w:tcPr>
          <w:p w14:paraId="283FC70C" w14:textId="77777777" w:rsidR="0074045E" w:rsidRPr="0074045E" w:rsidRDefault="0074045E" w:rsidP="005C1196">
            <w:pPr>
              <w:widowControl/>
              <w:jc w:val="center"/>
              <w:rPr>
                <w:ins w:id="586" w:author="Zhang Haikun" w:date="2019-06-12T19:54:00Z"/>
                <w:rFonts w:ascii="Arial" w:hAnsi="Arial" w:cs="Arial"/>
                <w:b/>
                <w:bCs/>
                <w:color w:val="000000"/>
                <w:sz w:val="22"/>
                <w:rPrChange w:id="587" w:author="Zhang Haikun" w:date="2019-06-12T19:55:00Z">
                  <w:rPr>
                    <w:ins w:id="588" w:author="Zhang Haikun" w:date="2019-06-12T19:54:00Z"/>
                    <w:rFonts w:cs="Calibri"/>
                    <w:b/>
                    <w:bCs/>
                    <w:color w:val="000000"/>
                    <w:sz w:val="22"/>
                  </w:rPr>
                </w:rPrChange>
              </w:rPr>
            </w:pPr>
            <w:ins w:id="589" w:author="Zhang Haikun" w:date="2019-06-12T19:54:00Z">
              <w:r w:rsidRPr="0074045E">
                <w:rPr>
                  <w:rFonts w:ascii="Arial" w:hAnsi="Arial" w:cs="Arial"/>
                  <w:b/>
                  <w:bCs/>
                  <w:color w:val="000000"/>
                  <w:sz w:val="22"/>
                  <w:rPrChange w:id="590" w:author="Zhang Haikun" w:date="2019-06-12T19:55:00Z">
                    <w:rPr>
                      <w:rFonts w:cs="Calibri"/>
                      <w:b/>
                      <w:bCs/>
                      <w:color w:val="000000"/>
                      <w:sz w:val="22"/>
                    </w:rPr>
                  </w:rPrChange>
                </w:rPr>
                <w:t>Percentage of hypo LRMs</w:t>
              </w:r>
            </w:ins>
          </w:p>
        </w:tc>
        <w:tc>
          <w:tcPr>
            <w:tcW w:w="1984" w:type="dxa"/>
            <w:tcBorders>
              <w:top w:val="single" w:sz="4" w:space="0" w:color="auto"/>
              <w:bottom w:val="single" w:sz="4" w:space="0" w:color="auto"/>
            </w:tcBorders>
          </w:tcPr>
          <w:p w14:paraId="31C3E0CA" w14:textId="77777777" w:rsidR="0074045E" w:rsidRPr="0074045E" w:rsidRDefault="0074045E" w:rsidP="005C1196">
            <w:pPr>
              <w:widowControl/>
              <w:jc w:val="center"/>
              <w:rPr>
                <w:ins w:id="591" w:author="Zhang Haikun" w:date="2019-06-12T19:54:00Z"/>
                <w:rFonts w:ascii="Arial" w:hAnsi="Arial" w:cs="Arial"/>
                <w:b/>
                <w:color w:val="000000" w:themeColor="text1"/>
                <w:sz w:val="20"/>
                <w:szCs w:val="24"/>
                <w:rPrChange w:id="592" w:author="Zhang Haikun" w:date="2019-06-12T19:55:00Z">
                  <w:rPr>
                    <w:ins w:id="593" w:author="Zhang Haikun" w:date="2019-06-12T19:54:00Z"/>
                    <w:rFonts w:ascii="Times New Roman" w:hAnsi="Times New Roman"/>
                    <w:b/>
                    <w:color w:val="000000" w:themeColor="text1"/>
                    <w:sz w:val="20"/>
                    <w:szCs w:val="24"/>
                  </w:rPr>
                </w:rPrChange>
              </w:rPr>
            </w:pPr>
            <w:proofErr w:type="spellStart"/>
            <w:ins w:id="594" w:author="Zhang Haikun" w:date="2019-06-12T19:54:00Z">
              <w:r w:rsidRPr="0074045E">
                <w:rPr>
                  <w:rFonts w:ascii="Arial" w:hAnsi="Arial" w:cs="Arial"/>
                  <w:b/>
                  <w:bCs/>
                  <w:color w:val="000000"/>
                  <w:sz w:val="22"/>
                  <w:rPrChange w:id="595" w:author="Zhang Haikun" w:date="2019-06-12T19:55:00Z">
                    <w:rPr>
                      <w:rFonts w:cs="Calibri"/>
                      <w:b/>
                      <w:bCs/>
                      <w:color w:val="000000"/>
                      <w:sz w:val="22"/>
                    </w:rPr>
                  </w:rPrChange>
                </w:rPr>
                <w:t>MethylHBV</w:t>
              </w:r>
              <w:proofErr w:type="spellEnd"/>
            </w:ins>
          </w:p>
        </w:tc>
        <w:tc>
          <w:tcPr>
            <w:tcW w:w="1560" w:type="dxa"/>
            <w:tcBorders>
              <w:top w:val="single" w:sz="4" w:space="0" w:color="auto"/>
              <w:bottom w:val="single" w:sz="4" w:space="0" w:color="auto"/>
            </w:tcBorders>
          </w:tcPr>
          <w:p w14:paraId="42937F86" w14:textId="77777777" w:rsidR="0074045E" w:rsidRPr="0074045E" w:rsidRDefault="0074045E" w:rsidP="005C1196">
            <w:pPr>
              <w:widowControl/>
              <w:jc w:val="center"/>
              <w:rPr>
                <w:ins w:id="596" w:author="Zhang Haikun" w:date="2019-06-12T19:54:00Z"/>
                <w:rFonts w:ascii="Arial" w:hAnsi="Arial" w:cs="Arial"/>
                <w:b/>
                <w:bCs/>
                <w:color w:val="000000"/>
                <w:sz w:val="22"/>
                <w:rPrChange w:id="597" w:author="Zhang Haikun" w:date="2019-06-12T19:55:00Z">
                  <w:rPr>
                    <w:ins w:id="598" w:author="Zhang Haikun" w:date="2019-06-12T19:54:00Z"/>
                    <w:rFonts w:cs="Calibri"/>
                    <w:b/>
                    <w:bCs/>
                    <w:color w:val="000000"/>
                    <w:sz w:val="22"/>
                  </w:rPr>
                </w:rPrChange>
              </w:rPr>
            </w:pPr>
            <w:ins w:id="599" w:author="Zhang Haikun" w:date="2019-06-12T19:54:00Z">
              <w:r w:rsidRPr="0074045E">
                <w:rPr>
                  <w:rFonts w:ascii="Arial" w:hAnsi="Arial" w:cs="Arial"/>
                  <w:b/>
                  <w:bCs/>
                  <w:color w:val="000000"/>
                  <w:sz w:val="22"/>
                  <w:rPrChange w:id="600" w:author="Zhang Haikun" w:date="2019-06-12T19:55:00Z">
                    <w:rPr>
                      <w:rFonts w:cs="Calibri"/>
                      <w:b/>
                      <w:bCs/>
                      <w:color w:val="000000"/>
                      <w:sz w:val="22"/>
                    </w:rPr>
                  </w:rPrChange>
                </w:rPr>
                <w:t>AFP (ng/ml)</w:t>
              </w:r>
            </w:ins>
          </w:p>
        </w:tc>
      </w:tr>
      <w:tr w:rsidR="0074045E" w:rsidRPr="0074045E" w14:paraId="2C5151AB" w14:textId="77777777" w:rsidTr="005C1196">
        <w:trPr>
          <w:trHeight w:hRule="exact" w:val="399"/>
          <w:jc w:val="center"/>
          <w:ins w:id="601" w:author="Zhang Haikun" w:date="2019-06-12T19:54:00Z"/>
        </w:trPr>
        <w:tc>
          <w:tcPr>
            <w:tcW w:w="992" w:type="dxa"/>
            <w:vAlign w:val="bottom"/>
          </w:tcPr>
          <w:p w14:paraId="42312D31" w14:textId="77777777" w:rsidR="0074045E" w:rsidRPr="0074045E" w:rsidRDefault="0074045E" w:rsidP="005C1196">
            <w:pPr>
              <w:snapToGrid w:val="0"/>
              <w:spacing w:beforeLines="20" w:before="62" w:line="360" w:lineRule="auto"/>
              <w:jc w:val="center"/>
              <w:rPr>
                <w:ins w:id="602" w:author="Zhang Haikun" w:date="2019-06-12T19:54:00Z"/>
                <w:rFonts w:ascii="Arial" w:hAnsi="Arial" w:cs="Arial"/>
                <w:color w:val="000000" w:themeColor="text1"/>
                <w:sz w:val="20"/>
                <w:szCs w:val="24"/>
                <w:rPrChange w:id="603" w:author="Zhang Haikun" w:date="2019-06-12T19:55:00Z">
                  <w:rPr>
                    <w:ins w:id="604" w:author="Zhang Haikun" w:date="2019-06-12T19:54:00Z"/>
                    <w:rFonts w:ascii="Times New Roman" w:hAnsi="Times New Roman"/>
                    <w:color w:val="000000" w:themeColor="text1"/>
                    <w:sz w:val="20"/>
                    <w:szCs w:val="24"/>
                  </w:rPr>
                </w:rPrChange>
              </w:rPr>
            </w:pPr>
            <w:ins w:id="605" w:author="Zhang Haikun" w:date="2019-06-12T19:54:00Z">
              <w:r w:rsidRPr="0074045E">
                <w:rPr>
                  <w:rFonts w:ascii="Arial" w:hAnsi="Arial" w:cs="Arial"/>
                  <w:color w:val="000000" w:themeColor="text1"/>
                  <w:sz w:val="20"/>
                  <w:szCs w:val="24"/>
                  <w:rPrChange w:id="606" w:author="Zhang Haikun" w:date="2019-06-12T19:55:00Z">
                    <w:rPr>
                      <w:rFonts w:ascii="Times New Roman" w:hAnsi="Times New Roman"/>
                      <w:color w:val="000000" w:themeColor="text1"/>
                      <w:sz w:val="20"/>
                      <w:szCs w:val="24"/>
                    </w:rPr>
                  </w:rPrChange>
                </w:rPr>
                <w:t>P2</w:t>
              </w:r>
            </w:ins>
          </w:p>
        </w:tc>
        <w:tc>
          <w:tcPr>
            <w:tcW w:w="1984" w:type="dxa"/>
          </w:tcPr>
          <w:p w14:paraId="739F8086" w14:textId="77777777" w:rsidR="0074045E" w:rsidRPr="0074045E" w:rsidRDefault="0074045E" w:rsidP="005C1196">
            <w:pPr>
              <w:snapToGrid w:val="0"/>
              <w:spacing w:beforeLines="20" w:before="62" w:line="360" w:lineRule="auto"/>
              <w:jc w:val="center"/>
              <w:rPr>
                <w:ins w:id="607" w:author="Zhang Haikun" w:date="2019-06-12T19:54:00Z"/>
                <w:rFonts w:ascii="Arial" w:hAnsi="Arial" w:cs="Arial"/>
                <w:color w:val="000000" w:themeColor="text1"/>
                <w:sz w:val="20"/>
                <w:szCs w:val="24"/>
                <w:rPrChange w:id="608" w:author="Zhang Haikun" w:date="2019-06-12T19:55:00Z">
                  <w:rPr>
                    <w:ins w:id="609" w:author="Zhang Haikun" w:date="2019-06-12T19:54:00Z"/>
                    <w:rFonts w:ascii="Times New Roman" w:hAnsi="Times New Roman"/>
                    <w:color w:val="000000" w:themeColor="text1"/>
                    <w:sz w:val="20"/>
                    <w:szCs w:val="24"/>
                  </w:rPr>
                </w:rPrChange>
              </w:rPr>
            </w:pPr>
            <w:ins w:id="610" w:author="Zhang Haikun" w:date="2019-06-12T19:54:00Z">
              <w:r w:rsidRPr="0074045E">
                <w:rPr>
                  <w:rFonts w:ascii="Arial" w:hAnsi="Arial" w:cs="Arial"/>
                  <w:color w:val="000000" w:themeColor="text1"/>
                  <w:sz w:val="20"/>
                  <w:szCs w:val="24"/>
                  <w:rPrChange w:id="611" w:author="Zhang Haikun" w:date="2019-06-12T19:55:00Z">
                    <w:rPr>
                      <w:rFonts w:ascii="Times New Roman" w:hAnsi="Times New Roman"/>
                      <w:color w:val="000000" w:themeColor="text1"/>
                      <w:sz w:val="20"/>
                      <w:szCs w:val="24"/>
                    </w:rPr>
                  </w:rPrChange>
                </w:rPr>
                <w:t>chronic hepatitis</w:t>
              </w:r>
            </w:ins>
          </w:p>
        </w:tc>
        <w:tc>
          <w:tcPr>
            <w:tcW w:w="1844" w:type="dxa"/>
            <w:vAlign w:val="bottom"/>
          </w:tcPr>
          <w:p w14:paraId="491278B5" w14:textId="77777777" w:rsidR="0074045E" w:rsidRPr="0074045E" w:rsidRDefault="0074045E" w:rsidP="005C1196">
            <w:pPr>
              <w:snapToGrid w:val="0"/>
              <w:spacing w:beforeLines="20" w:before="62" w:line="360" w:lineRule="auto"/>
              <w:jc w:val="center"/>
              <w:rPr>
                <w:ins w:id="612" w:author="Zhang Haikun" w:date="2019-06-12T19:54:00Z"/>
                <w:rFonts w:ascii="Arial" w:hAnsi="Arial" w:cs="Arial"/>
                <w:color w:val="000000" w:themeColor="text1"/>
                <w:sz w:val="20"/>
                <w:szCs w:val="24"/>
                <w:rPrChange w:id="613" w:author="Zhang Haikun" w:date="2019-06-12T19:55:00Z">
                  <w:rPr>
                    <w:ins w:id="614" w:author="Zhang Haikun" w:date="2019-06-12T19:54:00Z"/>
                    <w:rFonts w:ascii="Times New Roman" w:hAnsi="Times New Roman"/>
                    <w:color w:val="000000" w:themeColor="text1"/>
                    <w:sz w:val="20"/>
                    <w:szCs w:val="24"/>
                  </w:rPr>
                </w:rPrChange>
              </w:rPr>
            </w:pPr>
            <w:ins w:id="615" w:author="Zhang Haikun" w:date="2019-06-12T19:54:00Z">
              <w:r w:rsidRPr="0074045E">
                <w:rPr>
                  <w:rFonts w:ascii="Arial" w:hAnsi="Arial" w:cs="Arial"/>
                  <w:color w:val="000000" w:themeColor="text1"/>
                  <w:sz w:val="20"/>
                  <w:szCs w:val="24"/>
                  <w:rPrChange w:id="616" w:author="Zhang Haikun" w:date="2019-06-12T19:55:00Z">
                    <w:rPr>
                      <w:rFonts w:ascii="Times New Roman" w:hAnsi="Times New Roman"/>
                      <w:color w:val="000000" w:themeColor="text1"/>
                      <w:sz w:val="20"/>
                      <w:szCs w:val="24"/>
                    </w:rPr>
                  </w:rPrChange>
                </w:rPr>
                <w:t>17.87%</w:t>
              </w:r>
            </w:ins>
          </w:p>
        </w:tc>
        <w:tc>
          <w:tcPr>
            <w:tcW w:w="1984" w:type="dxa"/>
            <w:vAlign w:val="bottom"/>
          </w:tcPr>
          <w:p w14:paraId="64ADA479" w14:textId="77777777" w:rsidR="0074045E" w:rsidRPr="0074045E" w:rsidRDefault="0074045E" w:rsidP="005C1196">
            <w:pPr>
              <w:snapToGrid w:val="0"/>
              <w:spacing w:beforeLines="20" w:before="62" w:line="360" w:lineRule="auto"/>
              <w:jc w:val="center"/>
              <w:rPr>
                <w:ins w:id="617" w:author="Zhang Haikun" w:date="2019-06-12T19:54:00Z"/>
                <w:rFonts w:ascii="Arial" w:hAnsi="Arial" w:cs="Arial"/>
                <w:color w:val="000000" w:themeColor="text1"/>
                <w:sz w:val="20"/>
                <w:szCs w:val="24"/>
                <w:rPrChange w:id="618" w:author="Zhang Haikun" w:date="2019-06-12T19:55:00Z">
                  <w:rPr>
                    <w:ins w:id="619" w:author="Zhang Haikun" w:date="2019-06-12T19:54:00Z"/>
                    <w:rFonts w:ascii="Times New Roman" w:hAnsi="Times New Roman"/>
                    <w:color w:val="000000" w:themeColor="text1"/>
                    <w:sz w:val="20"/>
                    <w:szCs w:val="24"/>
                  </w:rPr>
                </w:rPrChange>
              </w:rPr>
            </w:pPr>
            <w:ins w:id="620" w:author="Zhang Haikun" w:date="2019-06-12T19:54:00Z">
              <w:r w:rsidRPr="0074045E">
                <w:rPr>
                  <w:rFonts w:ascii="Arial" w:hAnsi="Arial" w:cs="Arial"/>
                  <w:color w:val="000000" w:themeColor="text1"/>
                  <w:sz w:val="20"/>
                  <w:szCs w:val="24"/>
                  <w:rPrChange w:id="621" w:author="Zhang Haikun" w:date="2019-06-12T19:55:00Z">
                    <w:rPr>
                      <w:rFonts w:ascii="Times New Roman" w:hAnsi="Times New Roman"/>
                      <w:color w:val="000000" w:themeColor="text1"/>
                      <w:sz w:val="20"/>
                      <w:szCs w:val="24"/>
                    </w:rPr>
                  </w:rPrChange>
                </w:rPr>
                <w:t>67.69%</w:t>
              </w:r>
            </w:ins>
          </w:p>
        </w:tc>
        <w:tc>
          <w:tcPr>
            <w:tcW w:w="1560" w:type="dxa"/>
          </w:tcPr>
          <w:p w14:paraId="748BA54C" w14:textId="77777777" w:rsidR="0074045E" w:rsidRPr="0074045E" w:rsidRDefault="0074045E" w:rsidP="005C1196">
            <w:pPr>
              <w:snapToGrid w:val="0"/>
              <w:spacing w:beforeLines="20" w:before="62" w:line="360" w:lineRule="auto"/>
              <w:jc w:val="center"/>
              <w:rPr>
                <w:ins w:id="622" w:author="Zhang Haikun" w:date="2019-06-12T19:54:00Z"/>
                <w:rFonts w:ascii="Arial" w:hAnsi="Arial" w:cs="Arial"/>
                <w:color w:val="000000" w:themeColor="text1"/>
                <w:sz w:val="20"/>
                <w:szCs w:val="24"/>
                <w:rPrChange w:id="623" w:author="Zhang Haikun" w:date="2019-06-12T19:55:00Z">
                  <w:rPr>
                    <w:ins w:id="624" w:author="Zhang Haikun" w:date="2019-06-12T19:54:00Z"/>
                    <w:rFonts w:ascii="Times New Roman" w:hAnsi="Times New Roman"/>
                    <w:color w:val="000000" w:themeColor="text1"/>
                    <w:sz w:val="20"/>
                    <w:szCs w:val="24"/>
                  </w:rPr>
                </w:rPrChange>
              </w:rPr>
            </w:pPr>
            <w:ins w:id="625" w:author="Zhang Haikun" w:date="2019-06-12T19:54:00Z">
              <w:r w:rsidRPr="0074045E">
                <w:rPr>
                  <w:rFonts w:ascii="Arial" w:hAnsi="Arial" w:cs="Arial"/>
                  <w:color w:val="000000" w:themeColor="text1"/>
                  <w:sz w:val="20"/>
                  <w:szCs w:val="24"/>
                  <w:rPrChange w:id="626" w:author="Zhang Haikun" w:date="2019-06-12T19:55:00Z">
                    <w:rPr>
                      <w:rFonts w:ascii="Times New Roman" w:hAnsi="Times New Roman"/>
                      <w:color w:val="000000" w:themeColor="text1"/>
                      <w:sz w:val="20"/>
                      <w:szCs w:val="24"/>
                    </w:rPr>
                  </w:rPrChange>
                </w:rPr>
                <w:t>2.2</w:t>
              </w:r>
            </w:ins>
          </w:p>
        </w:tc>
      </w:tr>
      <w:tr w:rsidR="0074045E" w:rsidRPr="0074045E" w14:paraId="6A027704" w14:textId="77777777" w:rsidTr="005C1196">
        <w:trPr>
          <w:trHeight w:hRule="exact" w:val="399"/>
          <w:jc w:val="center"/>
          <w:ins w:id="627" w:author="Zhang Haikun" w:date="2019-06-12T19:54:00Z"/>
        </w:trPr>
        <w:tc>
          <w:tcPr>
            <w:tcW w:w="992" w:type="dxa"/>
            <w:vAlign w:val="bottom"/>
          </w:tcPr>
          <w:p w14:paraId="46B6C6BE" w14:textId="77777777" w:rsidR="0074045E" w:rsidRPr="0074045E" w:rsidRDefault="0074045E" w:rsidP="005C1196">
            <w:pPr>
              <w:snapToGrid w:val="0"/>
              <w:spacing w:beforeLines="20" w:before="62" w:line="360" w:lineRule="auto"/>
              <w:jc w:val="center"/>
              <w:rPr>
                <w:ins w:id="628" w:author="Zhang Haikun" w:date="2019-06-12T19:54:00Z"/>
                <w:rFonts w:ascii="Arial" w:hAnsi="Arial" w:cs="Arial"/>
                <w:color w:val="000000" w:themeColor="text1"/>
                <w:sz w:val="20"/>
                <w:szCs w:val="24"/>
                <w:rPrChange w:id="629" w:author="Zhang Haikun" w:date="2019-06-12T19:55:00Z">
                  <w:rPr>
                    <w:ins w:id="630" w:author="Zhang Haikun" w:date="2019-06-12T19:54:00Z"/>
                    <w:rFonts w:ascii="Times New Roman" w:hAnsi="Times New Roman"/>
                    <w:color w:val="000000" w:themeColor="text1"/>
                    <w:sz w:val="20"/>
                    <w:szCs w:val="24"/>
                  </w:rPr>
                </w:rPrChange>
              </w:rPr>
            </w:pPr>
            <w:ins w:id="631" w:author="Zhang Haikun" w:date="2019-06-12T19:54:00Z">
              <w:r w:rsidRPr="0074045E">
                <w:rPr>
                  <w:rFonts w:ascii="Arial" w:hAnsi="Arial" w:cs="Arial"/>
                  <w:color w:val="000000" w:themeColor="text1"/>
                  <w:sz w:val="20"/>
                  <w:szCs w:val="24"/>
                  <w:rPrChange w:id="632" w:author="Zhang Haikun" w:date="2019-06-12T19:55:00Z">
                    <w:rPr>
                      <w:rFonts w:ascii="Times New Roman" w:hAnsi="Times New Roman"/>
                      <w:color w:val="000000" w:themeColor="text1"/>
                      <w:sz w:val="20"/>
                      <w:szCs w:val="24"/>
                    </w:rPr>
                  </w:rPrChange>
                </w:rPr>
                <w:t>P14</w:t>
              </w:r>
            </w:ins>
          </w:p>
        </w:tc>
        <w:tc>
          <w:tcPr>
            <w:tcW w:w="1984" w:type="dxa"/>
          </w:tcPr>
          <w:p w14:paraId="6CF334A6" w14:textId="77777777" w:rsidR="0074045E" w:rsidRPr="0074045E" w:rsidRDefault="0074045E" w:rsidP="005C1196">
            <w:pPr>
              <w:snapToGrid w:val="0"/>
              <w:spacing w:beforeLines="20" w:before="62" w:line="360" w:lineRule="auto"/>
              <w:jc w:val="center"/>
              <w:rPr>
                <w:ins w:id="633" w:author="Zhang Haikun" w:date="2019-06-12T19:54:00Z"/>
                <w:rFonts w:ascii="Arial" w:hAnsi="Arial" w:cs="Arial"/>
                <w:color w:val="000000" w:themeColor="text1"/>
                <w:sz w:val="20"/>
                <w:szCs w:val="24"/>
                <w:rPrChange w:id="634" w:author="Zhang Haikun" w:date="2019-06-12T19:55:00Z">
                  <w:rPr>
                    <w:ins w:id="635" w:author="Zhang Haikun" w:date="2019-06-12T19:54:00Z"/>
                    <w:rFonts w:ascii="Times New Roman" w:hAnsi="Times New Roman"/>
                    <w:color w:val="000000" w:themeColor="text1"/>
                    <w:sz w:val="20"/>
                    <w:szCs w:val="24"/>
                  </w:rPr>
                </w:rPrChange>
              </w:rPr>
            </w:pPr>
            <w:ins w:id="636" w:author="Zhang Haikun" w:date="2019-06-12T19:54:00Z">
              <w:r w:rsidRPr="0074045E">
                <w:rPr>
                  <w:rFonts w:ascii="Arial" w:hAnsi="Arial" w:cs="Arial"/>
                  <w:color w:val="000000" w:themeColor="text1"/>
                  <w:sz w:val="20"/>
                  <w:szCs w:val="24"/>
                  <w:rPrChange w:id="637" w:author="Zhang Haikun" w:date="2019-06-12T19:55:00Z">
                    <w:rPr>
                      <w:rFonts w:ascii="Times New Roman" w:hAnsi="Times New Roman"/>
                      <w:color w:val="000000" w:themeColor="text1"/>
                      <w:sz w:val="20"/>
                      <w:szCs w:val="24"/>
                    </w:rPr>
                  </w:rPrChange>
                </w:rPr>
                <w:t>cirrhosis</w:t>
              </w:r>
            </w:ins>
          </w:p>
        </w:tc>
        <w:tc>
          <w:tcPr>
            <w:tcW w:w="1844" w:type="dxa"/>
            <w:vAlign w:val="bottom"/>
          </w:tcPr>
          <w:p w14:paraId="4937A509" w14:textId="77777777" w:rsidR="0074045E" w:rsidRPr="0074045E" w:rsidRDefault="0074045E" w:rsidP="005C1196">
            <w:pPr>
              <w:snapToGrid w:val="0"/>
              <w:spacing w:beforeLines="20" w:before="62" w:line="360" w:lineRule="auto"/>
              <w:jc w:val="center"/>
              <w:rPr>
                <w:ins w:id="638" w:author="Zhang Haikun" w:date="2019-06-12T19:54:00Z"/>
                <w:rFonts w:ascii="Arial" w:hAnsi="Arial" w:cs="Arial"/>
                <w:color w:val="000000" w:themeColor="text1"/>
                <w:sz w:val="20"/>
                <w:szCs w:val="24"/>
                <w:rPrChange w:id="639" w:author="Zhang Haikun" w:date="2019-06-12T19:55:00Z">
                  <w:rPr>
                    <w:ins w:id="640" w:author="Zhang Haikun" w:date="2019-06-12T19:54:00Z"/>
                    <w:rFonts w:ascii="Times New Roman" w:hAnsi="Times New Roman"/>
                    <w:color w:val="000000" w:themeColor="text1"/>
                    <w:sz w:val="20"/>
                    <w:szCs w:val="24"/>
                  </w:rPr>
                </w:rPrChange>
              </w:rPr>
            </w:pPr>
            <w:ins w:id="641" w:author="Zhang Haikun" w:date="2019-06-12T19:54:00Z">
              <w:r w:rsidRPr="0074045E">
                <w:rPr>
                  <w:rFonts w:ascii="Arial" w:hAnsi="Arial" w:cs="Arial"/>
                  <w:color w:val="000000" w:themeColor="text1"/>
                  <w:sz w:val="20"/>
                  <w:szCs w:val="24"/>
                  <w:rPrChange w:id="642" w:author="Zhang Haikun" w:date="2019-06-12T19:55:00Z">
                    <w:rPr>
                      <w:rFonts w:ascii="Times New Roman" w:hAnsi="Times New Roman"/>
                      <w:color w:val="000000" w:themeColor="text1"/>
                      <w:sz w:val="20"/>
                      <w:szCs w:val="24"/>
                    </w:rPr>
                  </w:rPrChange>
                </w:rPr>
                <w:t>3.47%</w:t>
              </w:r>
            </w:ins>
          </w:p>
        </w:tc>
        <w:tc>
          <w:tcPr>
            <w:tcW w:w="1984" w:type="dxa"/>
            <w:vAlign w:val="bottom"/>
          </w:tcPr>
          <w:p w14:paraId="76C3374A" w14:textId="77777777" w:rsidR="0074045E" w:rsidRPr="0074045E" w:rsidRDefault="0074045E" w:rsidP="005C1196">
            <w:pPr>
              <w:snapToGrid w:val="0"/>
              <w:spacing w:beforeLines="20" w:before="62" w:line="360" w:lineRule="auto"/>
              <w:jc w:val="center"/>
              <w:rPr>
                <w:ins w:id="643" w:author="Zhang Haikun" w:date="2019-06-12T19:54:00Z"/>
                <w:rFonts w:ascii="Arial" w:hAnsi="Arial" w:cs="Arial"/>
                <w:color w:val="000000" w:themeColor="text1"/>
                <w:sz w:val="20"/>
                <w:szCs w:val="24"/>
                <w:rPrChange w:id="644" w:author="Zhang Haikun" w:date="2019-06-12T19:55:00Z">
                  <w:rPr>
                    <w:ins w:id="645" w:author="Zhang Haikun" w:date="2019-06-12T19:54:00Z"/>
                    <w:rFonts w:ascii="Times New Roman" w:hAnsi="Times New Roman"/>
                    <w:color w:val="000000" w:themeColor="text1"/>
                    <w:sz w:val="20"/>
                    <w:szCs w:val="24"/>
                  </w:rPr>
                </w:rPrChange>
              </w:rPr>
            </w:pPr>
            <w:ins w:id="646" w:author="Zhang Haikun" w:date="2019-06-12T19:54:00Z">
              <w:r w:rsidRPr="0074045E">
                <w:rPr>
                  <w:rFonts w:ascii="Arial" w:hAnsi="Arial" w:cs="Arial"/>
                  <w:color w:val="000000" w:themeColor="text1"/>
                  <w:sz w:val="20"/>
                  <w:szCs w:val="24"/>
                  <w:rPrChange w:id="647" w:author="Zhang Haikun" w:date="2019-06-12T19:55:00Z">
                    <w:rPr>
                      <w:rFonts w:ascii="Times New Roman" w:hAnsi="Times New Roman"/>
                      <w:color w:val="000000" w:themeColor="text1"/>
                      <w:sz w:val="20"/>
                      <w:szCs w:val="24"/>
                    </w:rPr>
                  </w:rPrChange>
                </w:rPr>
                <w:t>67.39%</w:t>
              </w:r>
            </w:ins>
          </w:p>
        </w:tc>
        <w:tc>
          <w:tcPr>
            <w:tcW w:w="1560" w:type="dxa"/>
          </w:tcPr>
          <w:p w14:paraId="3A2CF6BD" w14:textId="77777777" w:rsidR="0074045E" w:rsidRPr="0074045E" w:rsidRDefault="0074045E" w:rsidP="005C1196">
            <w:pPr>
              <w:snapToGrid w:val="0"/>
              <w:spacing w:beforeLines="20" w:before="62" w:line="360" w:lineRule="auto"/>
              <w:jc w:val="center"/>
              <w:rPr>
                <w:ins w:id="648" w:author="Zhang Haikun" w:date="2019-06-12T19:54:00Z"/>
                <w:rFonts w:ascii="Arial" w:hAnsi="Arial" w:cs="Arial"/>
                <w:color w:val="000000" w:themeColor="text1"/>
                <w:sz w:val="20"/>
                <w:szCs w:val="24"/>
                <w:rPrChange w:id="649" w:author="Zhang Haikun" w:date="2019-06-12T19:55:00Z">
                  <w:rPr>
                    <w:ins w:id="650" w:author="Zhang Haikun" w:date="2019-06-12T19:54:00Z"/>
                    <w:rFonts w:ascii="Times New Roman" w:hAnsi="Times New Roman"/>
                    <w:color w:val="000000" w:themeColor="text1"/>
                    <w:sz w:val="20"/>
                    <w:szCs w:val="24"/>
                  </w:rPr>
                </w:rPrChange>
              </w:rPr>
            </w:pPr>
            <w:ins w:id="651" w:author="Zhang Haikun" w:date="2019-06-12T19:54:00Z">
              <w:r w:rsidRPr="0074045E">
                <w:rPr>
                  <w:rFonts w:ascii="Arial" w:hAnsi="Arial" w:cs="Arial"/>
                  <w:color w:val="000000" w:themeColor="text1"/>
                  <w:sz w:val="20"/>
                  <w:szCs w:val="24"/>
                  <w:rPrChange w:id="652" w:author="Zhang Haikun" w:date="2019-06-12T19:55:00Z">
                    <w:rPr>
                      <w:rFonts w:ascii="Times New Roman" w:hAnsi="Times New Roman"/>
                      <w:color w:val="000000" w:themeColor="text1"/>
                      <w:sz w:val="20"/>
                      <w:szCs w:val="24"/>
                    </w:rPr>
                  </w:rPrChange>
                </w:rPr>
                <w:t>141.9</w:t>
              </w:r>
            </w:ins>
          </w:p>
        </w:tc>
      </w:tr>
      <w:tr w:rsidR="0074045E" w:rsidRPr="0074045E" w14:paraId="0D53B6CB" w14:textId="77777777" w:rsidTr="005C1196">
        <w:trPr>
          <w:trHeight w:hRule="exact" w:val="399"/>
          <w:jc w:val="center"/>
          <w:ins w:id="653" w:author="Zhang Haikun" w:date="2019-06-12T19:54:00Z"/>
        </w:trPr>
        <w:tc>
          <w:tcPr>
            <w:tcW w:w="992" w:type="dxa"/>
            <w:vAlign w:val="bottom"/>
          </w:tcPr>
          <w:p w14:paraId="7B9CC3CB" w14:textId="77777777" w:rsidR="0074045E" w:rsidRPr="0074045E" w:rsidRDefault="0074045E" w:rsidP="005C1196">
            <w:pPr>
              <w:snapToGrid w:val="0"/>
              <w:spacing w:beforeLines="20" w:before="62" w:line="360" w:lineRule="auto"/>
              <w:jc w:val="center"/>
              <w:rPr>
                <w:ins w:id="654" w:author="Zhang Haikun" w:date="2019-06-12T19:54:00Z"/>
                <w:rFonts w:ascii="Arial" w:hAnsi="Arial" w:cs="Arial"/>
                <w:color w:val="000000" w:themeColor="text1"/>
                <w:sz w:val="20"/>
                <w:szCs w:val="24"/>
                <w:rPrChange w:id="655" w:author="Zhang Haikun" w:date="2019-06-12T19:55:00Z">
                  <w:rPr>
                    <w:ins w:id="656" w:author="Zhang Haikun" w:date="2019-06-12T19:54:00Z"/>
                    <w:rFonts w:ascii="Times New Roman" w:hAnsi="Times New Roman"/>
                    <w:color w:val="000000" w:themeColor="text1"/>
                    <w:sz w:val="20"/>
                    <w:szCs w:val="24"/>
                  </w:rPr>
                </w:rPrChange>
              </w:rPr>
            </w:pPr>
            <w:ins w:id="657" w:author="Zhang Haikun" w:date="2019-06-12T19:54:00Z">
              <w:r w:rsidRPr="0074045E">
                <w:rPr>
                  <w:rFonts w:ascii="Arial" w:hAnsi="Arial" w:cs="Arial"/>
                  <w:color w:val="000000" w:themeColor="text1"/>
                  <w:sz w:val="20"/>
                  <w:szCs w:val="24"/>
                  <w:rPrChange w:id="658" w:author="Zhang Haikun" w:date="2019-06-12T19:55:00Z">
                    <w:rPr>
                      <w:rFonts w:ascii="Times New Roman" w:hAnsi="Times New Roman"/>
                      <w:color w:val="000000" w:themeColor="text1"/>
                      <w:sz w:val="20"/>
                      <w:szCs w:val="24"/>
                    </w:rPr>
                  </w:rPrChange>
                </w:rPr>
                <w:lastRenderedPageBreak/>
                <w:t>P18</w:t>
              </w:r>
            </w:ins>
          </w:p>
        </w:tc>
        <w:tc>
          <w:tcPr>
            <w:tcW w:w="1984" w:type="dxa"/>
          </w:tcPr>
          <w:p w14:paraId="48103FCD" w14:textId="77777777" w:rsidR="0074045E" w:rsidRPr="0074045E" w:rsidRDefault="0074045E" w:rsidP="005C1196">
            <w:pPr>
              <w:snapToGrid w:val="0"/>
              <w:spacing w:beforeLines="20" w:before="62" w:line="360" w:lineRule="auto"/>
              <w:jc w:val="center"/>
              <w:rPr>
                <w:ins w:id="659" w:author="Zhang Haikun" w:date="2019-06-12T19:54:00Z"/>
                <w:rFonts w:ascii="Arial" w:hAnsi="Arial" w:cs="Arial"/>
                <w:color w:val="000000" w:themeColor="text1"/>
                <w:sz w:val="20"/>
                <w:szCs w:val="24"/>
                <w:rPrChange w:id="660" w:author="Zhang Haikun" w:date="2019-06-12T19:55:00Z">
                  <w:rPr>
                    <w:ins w:id="661" w:author="Zhang Haikun" w:date="2019-06-12T19:54:00Z"/>
                    <w:rFonts w:ascii="Times New Roman" w:hAnsi="Times New Roman"/>
                    <w:color w:val="000000" w:themeColor="text1"/>
                    <w:sz w:val="20"/>
                    <w:szCs w:val="24"/>
                  </w:rPr>
                </w:rPrChange>
              </w:rPr>
            </w:pPr>
            <w:proofErr w:type="spellStart"/>
            <w:ins w:id="662" w:author="Zhang Haikun" w:date="2019-06-12T19:54:00Z">
              <w:r w:rsidRPr="0074045E">
                <w:rPr>
                  <w:rFonts w:ascii="Arial" w:hAnsi="Arial" w:cs="Arial"/>
                  <w:color w:val="000000" w:themeColor="text1"/>
                  <w:sz w:val="20"/>
                  <w:szCs w:val="24"/>
                  <w:rPrChange w:id="663" w:author="Zhang Haikun" w:date="2019-06-12T19:55:00Z">
                    <w:rPr>
                      <w:rFonts w:ascii="Times New Roman" w:hAnsi="Times New Roman"/>
                      <w:color w:val="000000" w:themeColor="text1"/>
                      <w:sz w:val="20"/>
                      <w:szCs w:val="24"/>
                    </w:rPr>
                  </w:rPrChange>
                </w:rPr>
                <w:t>nash</w:t>
              </w:r>
              <w:proofErr w:type="spellEnd"/>
              <w:r w:rsidRPr="0074045E">
                <w:rPr>
                  <w:rFonts w:ascii="Arial" w:hAnsi="Arial" w:cs="Arial"/>
                  <w:color w:val="000000" w:themeColor="text1"/>
                  <w:sz w:val="20"/>
                  <w:szCs w:val="24"/>
                  <w:rPrChange w:id="664" w:author="Zhang Haikun" w:date="2019-06-12T19:55:00Z">
                    <w:rPr>
                      <w:rFonts w:ascii="Times New Roman" w:hAnsi="Times New Roman"/>
                      <w:color w:val="000000" w:themeColor="text1"/>
                      <w:sz w:val="20"/>
                      <w:szCs w:val="24"/>
                    </w:rPr>
                  </w:rPrChange>
                </w:rPr>
                <w:t>-related cirrhosis</w:t>
              </w:r>
            </w:ins>
          </w:p>
        </w:tc>
        <w:tc>
          <w:tcPr>
            <w:tcW w:w="1844" w:type="dxa"/>
            <w:vAlign w:val="bottom"/>
          </w:tcPr>
          <w:p w14:paraId="326C7B75" w14:textId="77777777" w:rsidR="0074045E" w:rsidRPr="0074045E" w:rsidRDefault="0074045E" w:rsidP="005C1196">
            <w:pPr>
              <w:snapToGrid w:val="0"/>
              <w:spacing w:beforeLines="20" w:before="62" w:line="360" w:lineRule="auto"/>
              <w:jc w:val="center"/>
              <w:rPr>
                <w:ins w:id="665" w:author="Zhang Haikun" w:date="2019-06-12T19:54:00Z"/>
                <w:rFonts w:ascii="Arial" w:hAnsi="Arial" w:cs="Arial"/>
                <w:color w:val="000000" w:themeColor="text1"/>
                <w:sz w:val="20"/>
                <w:szCs w:val="24"/>
                <w:rPrChange w:id="666" w:author="Zhang Haikun" w:date="2019-06-12T19:55:00Z">
                  <w:rPr>
                    <w:ins w:id="667" w:author="Zhang Haikun" w:date="2019-06-12T19:54:00Z"/>
                    <w:rFonts w:ascii="Times New Roman" w:hAnsi="Times New Roman"/>
                    <w:color w:val="000000" w:themeColor="text1"/>
                    <w:sz w:val="20"/>
                    <w:szCs w:val="24"/>
                  </w:rPr>
                </w:rPrChange>
              </w:rPr>
            </w:pPr>
            <w:ins w:id="668" w:author="Zhang Haikun" w:date="2019-06-12T19:54:00Z">
              <w:r w:rsidRPr="0074045E">
                <w:rPr>
                  <w:rFonts w:ascii="Arial" w:hAnsi="Arial" w:cs="Arial"/>
                  <w:color w:val="000000" w:themeColor="text1"/>
                  <w:sz w:val="20"/>
                  <w:szCs w:val="24"/>
                  <w:rPrChange w:id="669" w:author="Zhang Haikun" w:date="2019-06-12T19:55:00Z">
                    <w:rPr>
                      <w:rFonts w:ascii="Times New Roman" w:hAnsi="Times New Roman"/>
                      <w:color w:val="000000" w:themeColor="text1"/>
                      <w:sz w:val="20"/>
                      <w:szCs w:val="24"/>
                    </w:rPr>
                  </w:rPrChange>
                </w:rPr>
                <w:t>20.04%</w:t>
              </w:r>
            </w:ins>
          </w:p>
        </w:tc>
        <w:tc>
          <w:tcPr>
            <w:tcW w:w="1984" w:type="dxa"/>
            <w:vAlign w:val="bottom"/>
          </w:tcPr>
          <w:p w14:paraId="06C90522" w14:textId="77777777" w:rsidR="0074045E" w:rsidRPr="0074045E" w:rsidRDefault="0074045E" w:rsidP="005C1196">
            <w:pPr>
              <w:snapToGrid w:val="0"/>
              <w:spacing w:beforeLines="20" w:before="62" w:line="360" w:lineRule="auto"/>
              <w:jc w:val="center"/>
              <w:rPr>
                <w:ins w:id="670" w:author="Zhang Haikun" w:date="2019-06-12T19:54:00Z"/>
                <w:rFonts w:ascii="Arial" w:hAnsi="Arial" w:cs="Arial"/>
                <w:color w:val="000000" w:themeColor="text1"/>
                <w:sz w:val="20"/>
                <w:szCs w:val="24"/>
                <w:rPrChange w:id="671" w:author="Zhang Haikun" w:date="2019-06-12T19:55:00Z">
                  <w:rPr>
                    <w:ins w:id="672" w:author="Zhang Haikun" w:date="2019-06-12T19:54:00Z"/>
                    <w:rFonts w:ascii="Times New Roman" w:hAnsi="Times New Roman"/>
                    <w:color w:val="000000" w:themeColor="text1"/>
                    <w:sz w:val="20"/>
                    <w:szCs w:val="24"/>
                  </w:rPr>
                </w:rPrChange>
              </w:rPr>
            </w:pPr>
            <w:ins w:id="673" w:author="Zhang Haikun" w:date="2019-06-12T19:54:00Z">
              <w:r w:rsidRPr="0074045E">
                <w:rPr>
                  <w:rFonts w:ascii="Arial" w:hAnsi="Arial" w:cs="Arial"/>
                  <w:color w:val="000000" w:themeColor="text1"/>
                  <w:sz w:val="20"/>
                  <w:szCs w:val="24"/>
                  <w:rPrChange w:id="674" w:author="Zhang Haikun" w:date="2019-06-12T19:55:00Z">
                    <w:rPr>
                      <w:rFonts w:ascii="Times New Roman" w:hAnsi="Times New Roman"/>
                      <w:color w:val="000000" w:themeColor="text1"/>
                      <w:sz w:val="20"/>
                      <w:szCs w:val="24"/>
                    </w:rPr>
                  </w:rPrChange>
                </w:rPr>
                <w:t>66.04%</w:t>
              </w:r>
            </w:ins>
          </w:p>
        </w:tc>
        <w:tc>
          <w:tcPr>
            <w:tcW w:w="1560" w:type="dxa"/>
          </w:tcPr>
          <w:p w14:paraId="68D6A3B8" w14:textId="77777777" w:rsidR="0074045E" w:rsidRPr="0074045E" w:rsidRDefault="0074045E" w:rsidP="005C1196">
            <w:pPr>
              <w:snapToGrid w:val="0"/>
              <w:spacing w:beforeLines="20" w:before="62" w:line="360" w:lineRule="auto"/>
              <w:jc w:val="center"/>
              <w:rPr>
                <w:ins w:id="675" w:author="Zhang Haikun" w:date="2019-06-12T19:54:00Z"/>
                <w:rFonts w:ascii="Arial" w:hAnsi="Arial" w:cs="Arial"/>
                <w:color w:val="000000" w:themeColor="text1"/>
                <w:sz w:val="20"/>
                <w:szCs w:val="24"/>
                <w:rPrChange w:id="676" w:author="Zhang Haikun" w:date="2019-06-12T19:55:00Z">
                  <w:rPr>
                    <w:ins w:id="677" w:author="Zhang Haikun" w:date="2019-06-12T19:54:00Z"/>
                    <w:rFonts w:ascii="Times New Roman" w:hAnsi="Times New Roman"/>
                    <w:color w:val="000000" w:themeColor="text1"/>
                    <w:sz w:val="20"/>
                    <w:szCs w:val="24"/>
                  </w:rPr>
                </w:rPrChange>
              </w:rPr>
            </w:pPr>
            <w:ins w:id="678" w:author="Zhang Haikun" w:date="2019-06-12T19:54:00Z">
              <w:r w:rsidRPr="0074045E">
                <w:rPr>
                  <w:rFonts w:ascii="Arial" w:hAnsi="Arial" w:cs="Arial"/>
                  <w:color w:val="000000" w:themeColor="text1"/>
                  <w:sz w:val="20"/>
                  <w:szCs w:val="24"/>
                  <w:rPrChange w:id="679" w:author="Zhang Haikun" w:date="2019-06-12T19:55:00Z">
                    <w:rPr>
                      <w:rFonts w:ascii="Times New Roman" w:hAnsi="Times New Roman"/>
                      <w:color w:val="000000" w:themeColor="text1"/>
                      <w:sz w:val="20"/>
                      <w:szCs w:val="24"/>
                    </w:rPr>
                  </w:rPrChange>
                </w:rPr>
                <w:t>2.07</w:t>
              </w:r>
            </w:ins>
          </w:p>
        </w:tc>
      </w:tr>
      <w:tr w:rsidR="0074045E" w:rsidRPr="0074045E" w14:paraId="73D905C2" w14:textId="77777777" w:rsidTr="005C1196">
        <w:trPr>
          <w:trHeight w:hRule="exact" w:val="399"/>
          <w:jc w:val="center"/>
          <w:ins w:id="680" w:author="Zhang Haikun" w:date="2019-06-12T19:54:00Z"/>
        </w:trPr>
        <w:tc>
          <w:tcPr>
            <w:tcW w:w="992" w:type="dxa"/>
            <w:vAlign w:val="bottom"/>
          </w:tcPr>
          <w:p w14:paraId="5F984144" w14:textId="77777777" w:rsidR="0074045E" w:rsidRPr="0074045E" w:rsidRDefault="0074045E" w:rsidP="005C1196">
            <w:pPr>
              <w:snapToGrid w:val="0"/>
              <w:spacing w:beforeLines="20" w:before="62" w:line="360" w:lineRule="auto"/>
              <w:jc w:val="center"/>
              <w:rPr>
                <w:ins w:id="681" w:author="Zhang Haikun" w:date="2019-06-12T19:54:00Z"/>
                <w:rFonts w:ascii="Arial" w:hAnsi="Arial" w:cs="Arial"/>
                <w:color w:val="000000" w:themeColor="text1"/>
                <w:sz w:val="20"/>
                <w:szCs w:val="24"/>
                <w:rPrChange w:id="682" w:author="Zhang Haikun" w:date="2019-06-12T19:55:00Z">
                  <w:rPr>
                    <w:ins w:id="683" w:author="Zhang Haikun" w:date="2019-06-12T19:54:00Z"/>
                    <w:rFonts w:ascii="Times New Roman" w:hAnsi="Times New Roman"/>
                    <w:color w:val="000000" w:themeColor="text1"/>
                    <w:sz w:val="20"/>
                    <w:szCs w:val="24"/>
                  </w:rPr>
                </w:rPrChange>
              </w:rPr>
            </w:pPr>
            <w:ins w:id="684" w:author="Zhang Haikun" w:date="2019-06-12T19:54:00Z">
              <w:r w:rsidRPr="0074045E">
                <w:rPr>
                  <w:rFonts w:ascii="Arial" w:hAnsi="Arial" w:cs="Arial"/>
                  <w:color w:val="000000" w:themeColor="text1"/>
                  <w:sz w:val="20"/>
                  <w:szCs w:val="24"/>
                  <w:rPrChange w:id="685" w:author="Zhang Haikun" w:date="2019-06-12T19:55:00Z">
                    <w:rPr>
                      <w:rFonts w:ascii="Times New Roman" w:hAnsi="Times New Roman"/>
                      <w:color w:val="000000" w:themeColor="text1"/>
                      <w:sz w:val="20"/>
                      <w:szCs w:val="24"/>
                    </w:rPr>
                  </w:rPrChange>
                </w:rPr>
                <w:t>P19</w:t>
              </w:r>
            </w:ins>
          </w:p>
        </w:tc>
        <w:tc>
          <w:tcPr>
            <w:tcW w:w="1984" w:type="dxa"/>
          </w:tcPr>
          <w:p w14:paraId="6F0CBE65" w14:textId="77777777" w:rsidR="0074045E" w:rsidRPr="0074045E" w:rsidRDefault="0074045E" w:rsidP="005C1196">
            <w:pPr>
              <w:snapToGrid w:val="0"/>
              <w:spacing w:beforeLines="20" w:before="62" w:line="360" w:lineRule="auto"/>
              <w:jc w:val="center"/>
              <w:rPr>
                <w:ins w:id="686" w:author="Zhang Haikun" w:date="2019-06-12T19:54:00Z"/>
                <w:rFonts w:ascii="Arial" w:hAnsi="Arial" w:cs="Arial"/>
                <w:color w:val="000000" w:themeColor="text1"/>
                <w:sz w:val="20"/>
                <w:szCs w:val="24"/>
                <w:rPrChange w:id="687" w:author="Zhang Haikun" w:date="2019-06-12T19:55:00Z">
                  <w:rPr>
                    <w:ins w:id="688" w:author="Zhang Haikun" w:date="2019-06-12T19:54:00Z"/>
                    <w:rFonts w:ascii="Times New Roman" w:hAnsi="Times New Roman"/>
                    <w:color w:val="000000" w:themeColor="text1"/>
                    <w:sz w:val="20"/>
                    <w:szCs w:val="24"/>
                  </w:rPr>
                </w:rPrChange>
              </w:rPr>
            </w:pPr>
            <w:ins w:id="689" w:author="Zhang Haikun" w:date="2019-06-12T19:54:00Z">
              <w:r w:rsidRPr="0074045E">
                <w:rPr>
                  <w:rFonts w:ascii="Arial" w:hAnsi="Arial" w:cs="Arial"/>
                  <w:color w:val="000000" w:themeColor="text1"/>
                  <w:sz w:val="20"/>
                  <w:szCs w:val="24"/>
                  <w:rPrChange w:id="690" w:author="Zhang Haikun" w:date="2019-06-12T19:55:00Z">
                    <w:rPr>
                      <w:rFonts w:ascii="Times New Roman" w:hAnsi="Times New Roman"/>
                      <w:color w:val="000000" w:themeColor="text1"/>
                      <w:sz w:val="20"/>
                      <w:szCs w:val="24"/>
                    </w:rPr>
                  </w:rPrChange>
                </w:rPr>
                <w:t>alcoholic cirrhosis</w:t>
              </w:r>
            </w:ins>
          </w:p>
        </w:tc>
        <w:tc>
          <w:tcPr>
            <w:tcW w:w="1844" w:type="dxa"/>
            <w:vAlign w:val="bottom"/>
          </w:tcPr>
          <w:p w14:paraId="56F109B9" w14:textId="77777777" w:rsidR="0074045E" w:rsidRPr="0074045E" w:rsidRDefault="0074045E" w:rsidP="005C1196">
            <w:pPr>
              <w:snapToGrid w:val="0"/>
              <w:spacing w:beforeLines="20" w:before="62" w:line="360" w:lineRule="auto"/>
              <w:jc w:val="center"/>
              <w:rPr>
                <w:ins w:id="691" w:author="Zhang Haikun" w:date="2019-06-12T19:54:00Z"/>
                <w:rFonts w:ascii="Arial" w:hAnsi="Arial" w:cs="Arial"/>
                <w:color w:val="000000" w:themeColor="text1"/>
                <w:sz w:val="20"/>
                <w:szCs w:val="24"/>
                <w:rPrChange w:id="692" w:author="Zhang Haikun" w:date="2019-06-12T19:55:00Z">
                  <w:rPr>
                    <w:ins w:id="693" w:author="Zhang Haikun" w:date="2019-06-12T19:54:00Z"/>
                    <w:rFonts w:ascii="Times New Roman" w:hAnsi="Times New Roman"/>
                    <w:color w:val="000000" w:themeColor="text1"/>
                    <w:sz w:val="20"/>
                    <w:szCs w:val="24"/>
                  </w:rPr>
                </w:rPrChange>
              </w:rPr>
            </w:pPr>
            <w:ins w:id="694" w:author="Zhang Haikun" w:date="2019-06-12T19:54:00Z">
              <w:r w:rsidRPr="0074045E">
                <w:rPr>
                  <w:rFonts w:ascii="Arial" w:hAnsi="Arial" w:cs="Arial"/>
                  <w:color w:val="000000" w:themeColor="text1"/>
                  <w:sz w:val="20"/>
                  <w:szCs w:val="24"/>
                  <w:rPrChange w:id="695" w:author="Zhang Haikun" w:date="2019-06-12T19:55:00Z">
                    <w:rPr>
                      <w:rFonts w:ascii="Times New Roman" w:hAnsi="Times New Roman"/>
                      <w:color w:val="000000" w:themeColor="text1"/>
                      <w:sz w:val="20"/>
                      <w:szCs w:val="24"/>
                    </w:rPr>
                  </w:rPrChange>
                </w:rPr>
                <w:t>11.00%</w:t>
              </w:r>
            </w:ins>
          </w:p>
        </w:tc>
        <w:tc>
          <w:tcPr>
            <w:tcW w:w="1984" w:type="dxa"/>
            <w:vAlign w:val="bottom"/>
          </w:tcPr>
          <w:p w14:paraId="780EE0BC" w14:textId="77777777" w:rsidR="0074045E" w:rsidRPr="0074045E" w:rsidRDefault="0074045E" w:rsidP="005C1196">
            <w:pPr>
              <w:snapToGrid w:val="0"/>
              <w:spacing w:beforeLines="20" w:before="62" w:line="360" w:lineRule="auto"/>
              <w:jc w:val="center"/>
              <w:rPr>
                <w:ins w:id="696" w:author="Zhang Haikun" w:date="2019-06-12T19:54:00Z"/>
                <w:rFonts w:ascii="Arial" w:hAnsi="Arial" w:cs="Arial"/>
                <w:color w:val="000000" w:themeColor="text1"/>
                <w:sz w:val="20"/>
                <w:szCs w:val="24"/>
                <w:rPrChange w:id="697" w:author="Zhang Haikun" w:date="2019-06-12T19:55:00Z">
                  <w:rPr>
                    <w:ins w:id="698" w:author="Zhang Haikun" w:date="2019-06-12T19:54:00Z"/>
                    <w:rFonts w:ascii="Times New Roman" w:hAnsi="Times New Roman"/>
                    <w:color w:val="000000" w:themeColor="text1"/>
                    <w:sz w:val="20"/>
                    <w:szCs w:val="24"/>
                  </w:rPr>
                </w:rPrChange>
              </w:rPr>
            </w:pPr>
            <w:ins w:id="699" w:author="Zhang Haikun" w:date="2019-06-12T19:54:00Z">
              <w:r w:rsidRPr="0074045E">
                <w:rPr>
                  <w:rFonts w:ascii="Arial" w:hAnsi="Arial" w:cs="Arial"/>
                  <w:color w:val="000000" w:themeColor="text1"/>
                  <w:sz w:val="20"/>
                  <w:szCs w:val="24"/>
                  <w:rPrChange w:id="700" w:author="Zhang Haikun" w:date="2019-06-12T19:55:00Z">
                    <w:rPr>
                      <w:rFonts w:ascii="Times New Roman" w:hAnsi="Times New Roman"/>
                      <w:color w:val="000000" w:themeColor="text1"/>
                      <w:sz w:val="20"/>
                      <w:szCs w:val="24"/>
                    </w:rPr>
                  </w:rPrChange>
                </w:rPr>
                <w:t>67.96%</w:t>
              </w:r>
            </w:ins>
          </w:p>
        </w:tc>
        <w:tc>
          <w:tcPr>
            <w:tcW w:w="1560" w:type="dxa"/>
          </w:tcPr>
          <w:p w14:paraId="6DD08707" w14:textId="77777777" w:rsidR="0074045E" w:rsidRPr="0074045E" w:rsidRDefault="0074045E" w:rsidP="005C1196">
            <w:pPr>
              <w:snapToGrid w:val="0"/>
              <w:spacing w:beforeLines="20" w:before="62" w:line="360" w:lineRule="auto"/>
              <w:jc w:val="center"/>
              <w:rPr>
                <w:ins w:id="701" w:author="Zhang Haikun" w:date="2019-06-12T19:54:00Z"/>
                <w:rFonts w:ascii="Arial" w:hAnsi="Arial" w:cs="Arial"/>
                <w:color w:val="000000" w:themeColor="text1"/>
                <w:sz w:val="20"/>
                <w:szCs w:val="24"/>
                <w:rPrChange w:id="702" w:author="Zhang Haikun" w:date="2019-06-12T19:55:00Z">
                  <w:rPr>
                    <w:ins w:id="703" w:author="Zhang Haikun" w:date="2019-06-12T19:54:00Z"/>
                    <w:rFonts w:ascii="Times New Roman" w:hAnsi="Times New Roman"/>
                    <w:color w:val="000000" w:themeColor="text1"/>
                    <w:sz w:val="20"/>
                    <w:szCs w:val="24"/>
                  </w:rPr>
                </w:rPrChange>
              </w:rPr>
            </w:pPr>
            <w:ins w:id="704" w:author="Zhang Haikun" w:date="2019-06-12T19:54:00Z">
              <w:r w:rsidRPr="0074045E">
                <w:rPr>
                  <w:rFonts w:ascii="Arial" w:hAnsi="Arial" w:cs="Arial"/>
                  <w:color w:val="000000" w:themeColor="text1"/>
                  <w:sz w:val="20"/>
                  <w:szCs w:val="24"/>
                  <w:rPrChange w:id="705" w:author="Zhang Haikun" w:date="2019-06-12T19:55:00Z">
                    <w:rPr>
                      <w:rFonts w:ascii="Times New Roman" w:hAnsi="Times New Roman"/>
                      <w:color w:val="000000" w:themeColor="text1"/>
                      <w:sz w:val="20"/>
                      <w:szCs w:val="24"/>
                    </w:rPr>
                  </w:rPrChange>
                </w:rPr>
                <w:t>8.46</w:t>
              </w:r>
            </w:ins>
          </w:p>
        </w:tc>
      </w:tr>
    </w:tbl>
    <w:p w14:paraId="67BEEB2B" w14:textId="6FD1ABB8" w:rsidR="0074045E" w:rsidRDefault="0074045E" w:rsidP="0074045E">
      <w:pPr>
        <w:snapToGrid w:val="0"/>
        <w:spacing w:beforeLines="50" w:before="156" w:afterLines="50" w:after="156" w:line="360" w:lineRule="auto"/>
        <w:jc w:val="left"/>
        <w:rPr>
          <w:ins w:id="706" w:author="Zhang Haikun" w:date="2019-06-12T19:56:00Z"/>
          <w:rFonts w:ascii="Arial" w:hAnsi="Arial" w:cs="Arial"/>
          <w:b/>
          <w:color w:val="FF0000"/>
          <w:sz w:val="24"/>
          <w:szCs w:val="24"/>
        </w:rPr>
      </w:pPr>
    </w:p>
    <w:p w14:paraId="59B59486" w14:textId="77777777" w:rsidR="0074045E" w:rsidRPr="0074045E" w:rsidRDefault="0074045E" w:rsidP="0074045E">
      <w:pPr>
        <w:snapToGrid w:val="0"/>
        <w:spacing w:beforeLines="50" w:before="156" w:afterLines="50" w:after="156" w:line="360" w:lineRule="auto"/>
        <w:jc w:val="left"/>
        <w:rPr>
          <w:ins w:id="707" w:author="Zhang Haikun" w:date="2019-06-12T19:54:00Z"/>
          <w:rFonts w:ascii="Arial" w:hAnsi="Arial" w:cs="Arial"/>
          <w:b/>
          <w:color w:val="FF0000"/>
          <w:sz w:val="24"/>
          <w:szCs w:val="24"/>
          <w:rPrChange w:id="708" w:author="Zhang Haikun" w:date="2019-06-12T19:55:00Z">
            <w:rPr>
              <w:ins w:id="709" w:author="Zhang Haikun" w:date="2019-06-12T19:54:00Z"/>
              <w:rFonts w:ascii="Times New Roman" w:hAnsi="Times New Roman"/>
              <w:b/>
              <w:color w:val="FF0000"/>
              <w:sz w:val="24"/>
              <w:szCs w:val="24"/>
            </w:rPr>
          </w:rPrChange>
        </w:rPr>
      </w:pPr>
    </w:p>
    <w:p w14:paraId="0B8EB2D0" w14:textId="2313D310" w:rsidR="00374B3A" w:rsidRPr="0074168C" w:rsidDel="0074045E" w:rsidRDefault="00374B3A" w:rsidP="00F8119D">
      <w:pPr>
        <w:snapToGrid w:val="0"/>
        <w:spacing w:beforeLines="50" w:before="156" w:afterLines="50" w:after="156" w:line="360" w:lineRule="auto"/>
        <w:jc w:val="left"/>
        <w:rPr>
          <w:del w:id="710" w:author="Zhang Haikun" w:date="2019-06-12T19:54:00Z"/>
          <w:rFonts w:ascii="Arial" w:hAnsi="Arial" w:cs="Arial"/>
          <w:color w:val="000000" w:themeColor="text1"/>
          <w:sz w:val="24"/>
          <w:szCs w:val="24"/>
        </w:rPr>
      </w:pPr>
      <w:del w:id="711" w:author="Zhang Haikun" w:date="2019-06-12T19:54:00Z">
        <w:r w:rsidRPr="0074168C" w:rsidDel="0074045E">
          <w:rPr>
            <w:rFonts w:ascii="Arial" w:hAnsi="Arial" w:cs="Arial"/>
            <w:b/>
            <w:color w:val="000000" w:themeColor="text1"/>
            <w:sz w:val="24"/>
            <w:szCs w:val="24"/>
          </w:rPr>
          <w:delText xml:space="preserve">Fig. 1. The efficiency of re-sampling sequencing depth for low pass WGBS. </w:delText>
        </w:r>
        <w:r w:rsidRPr="0074168C" w:rsidDel="0074045E">
          <w:rPr>
            <w:rFonts w:ascii="Arial" w:hAnsi="Arial" w:cs="Arial"/>
            <w:color w:val="000000" w:themeColor="text1"/>
            <w:sz w:val="24"/>
            <w:szCs w:val="24"/>
          </w:rPr>
          <w:delTex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delText>
        </w:r>
      </w:del>
    </w:p>
    <w:p w14:paraId="4CC6BA59" w14:textId="64385AE3" w:rsidR="00F8119D" w:rsidRPr="0074168C" w:rsidDel="0074045E" w:rsidRDefault="00374B3A" w:rsidP="00F8119D">
      <w:pPr>
        <w:snapToGrid w:val="0"/>
        <w:spacing w:beforeLines="50" w:before="156" w:afterLines="50" w:after="156" w:line="360" w:lineRule="auto"/>
        <w:jc w:val="left"/>
        <w:rPr>
          <w:del w:id="712" w:author="Zhang Haikun" w:date="2019-06-12T19:54:00Z"/>
          <w:rFonts w:ascii="Arial" w:hAnsi="Arial" w:cs="Arial"/>
          <w:color w:val="000000" w:themeColor="text1"/>
          <w:sz w:val="24"/>
          <w:szCs w:val="24"/>
        </w:rPr>
      </w:pPr>
      <w:del w:id="713" w:author="Zhang Haikun" w:date="2019-06-12T19:54:00Z">
        <w:r w:rsidRPr="0074168C" w:rsidDel="0074045E">
          <w:rPr>
            <w:rFonts w:ascii="Arial" w:hAnsi="Arial" w:cs="Arial"/>
            <w:b/>
            <w:color w:val="000000" w:themeColor="text1"/>
            <w:sz w:val="24"/>
            <w:szCs w:val="24"/>
          </w:rPr>
          <w:delText xml:space="preserve">Fig. 2 Whole genome-wide changed methylation of all the patients. </w:delText>
        </w:r>
        <w:r w:rsidRPr="0074168C" w:rsidDel="0074045E">
          <w:rPr>
            <w:rFonts w:ascii="Arial" w:hAnsi="Arial" w:cs="Arial"/>
            <w:color w:val="000000" w:themeColor="text1"/>
            <w:sz w:val="24"/>
            <w:szCs w:val="24"/>
          </w:rPr>
          <w:delText>(A) The percentage of hyper-methylated long range regions (2-Mb) in chronic hepatitis, cirrhosis and HCC patients. (B) The percentage of hypo-methylated long range regions in chronic hepatitis, cirrhosis and HCC patients.</w:delText>
        </w:r>
      </w:del>
    </w:p>
    <w:p w14:paraId="7EE7B5BB" w14:textId="728C0D3A" w:rsidR="00F8119D" w:rsidRPr="0074168C" w:rsidDel="0074045E" w:rsidRDefault="00374B3A" w:rsidP="00F8119D">
      <w:pPr>
        <w:snapToGrid w:val="0"/>
        <w:spacing w:beforeLines="50" w:before="156" w:afterLines="50" w:after="156" w:line="360" w:lineRule="auto"/>
        <w:jc w:val="left"/>
        <w:rPr>
          <w:del w:id="714" w:author="Zhang Haikun" w:date="2019-06-12T19:54:00Z"/>
          <w:rFonts w:ascii="Arial" w:hAnsi="Arial" w:cs="Arial"/>
          <w:color w:val="000000" w:themeColor="text1"/>
          <w:sz w:val="24"/>
          <w:szCs w:val="24"/>
        </w:rPr>
      </w:pPr>
      <w:del w:id="715" w:author="Zhang Haikun" w:date="2019-06-12T19:54:00Z">
        <w:r w:rsidRPr="0074168C" w:rsidDel="0074045E">
          <w:rPr>
            <w:rFonts w:ascii="Arial" w:hAnsi="Arial" w:cs="Arial"/>
            <w:b/>
            <w:color w:val="000000" w:themeColor="text1"/>
            <w:sz w:val="24"/>
            <w:szCs w:val="24"/>
          </w:rPr>
          <w:delText>Fig. 3. Differentially methylated CpGs (DMCs) identified in all the groups.</w:delText>
        </w:r>
        <w:r w:rsidRPr="0074168C" w:rsidDel="0074045E">
          <w:rPr>
            <w:rFonts w:ascii="Arial" w:hAnsi="Arial" w:cs="Arial"/>
            <w:color w:val="000000" w:themeColor="text1"/>
            <w:sz w:val="24"/>
            <w:szCs w:val="24"/>
          </w:rPr>
          <w:delTex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delText>
        </w:r>
        <w:r w:rsidR="00D45C91" w:rsidRPr="0074168C" w:rsidDel="0074045E">
          <w:rPr>
            <w:rFonts w:ascii="Arial" w:hAnsi="Arial" w:cs="Arial"/>
            <w:color w:val="000000" w:themeColor="text1"/>
            <w:sz w:val="24"/>
            <w:szCs w:val="24"/>
          </w:rPr>
          <w:delText xml:space="preserve">chronic </w:delText>
        </w:r>
        <w:r w:rsidRPr="0074168C" w:rsidDel="0074045E">
          <w:rPr>
            <w:rFonts w:ascii="Arial" w:hAnsi="Arial" w:cs="Arial"/>
            <w:color w:val="000000" w:themeColor="text1"/>
            <w:sz w:val="24"/>
            <w:szCs w:val="24"/>
          </w:rPr>
          <w:delText>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delText>
        </w:r>
      </w:del>
    </w:p>
    <w:p w14:paraId="4B19A352" w14:textId="27439F02" w:rsidR="00624CCE" w:rsidRPr="0074168C" w:rsidDel="0074045E" w:rsidRDefault="00693661" w:rsidP="00F8119D">
      <w:pPr>
        <w:snapToGrid w:val="0"/>
        <w:spacing w:beforeLines="50" w:before="156" w:afterLines="50" w:after="156" w:line="360" w:lineRule="auto"/>
        <w:jc w:val="left"/>
        <w:rPr>
          <w:del w:id="716" w:author="Zhang Haikun" w:date="2019-06-12T19:54:00Z"/>
          <w:rFonts w:ascii="Arial" w:hAnsi="Arial" w:cs="Arial"/>
          <w:color w:val="000000" w:themeColor="text1"/>
          <w:sz w:val="24"/>
          <w:szCs w:val="24"/>
        </w:rPr>
      </w:pPr>
      <w:del w:id="717" w:author="Zhang Haikun" w:date="2019-06-12T19:54:00Z">
        <w:r w:rsidRPr="0074168C" w:rsidDel="0074045E">
          <w:rPr>
            <w:rFonts w:ascii="Arial" w:hAnsi="Arial" w:cs="Arial"/>
            <w:b/>
            <w:color w:val="000000" w:themeColor="text1"/>
            <w:sz w:val="24"/>
            <w:szCs w:val="24"/>
          </w:rPr>
          <w:delText xml:space="preserve">Fig. 4. DMCs and CpGs are related to HBV integration sites. </w:delText>
        </w:r>
        <w:r w:rsidRPr="0074168C" w:rsidDel="0074045E">
          <w:rPr>
            <w:rFonts w:ascii="Arial" w:hAnsi="Arial" w:cs="Arial"/>
            <w:color w:val="000000" w:themeColor="text1"/>
            <w:sz w:val="24"/>
            <w:szCs w:val="24"/>
          </w:rPr>
          <w:delTex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delText>
        </w:r>
      </w:del>
    </w:p>
    <w:p w14:paraId="4E3B463F" w14:textId="63212AB8" w:rsidR="00693661" w:rsidRPr="0074168C" w:rsidDel="0074045E" w:rsidRDefault="00693661" w:rsidP="00693661">
      <w:pPr>
        <w:snapToGrid w:val="0"/>
        <w:spacing w:beforeLines="50" w:before="156" w:afterLines="50" w:after="156" w:line="360" w:lineRule="auto"/>
        <w:jc w:val="left"/>
        <w:rPr>
          <w:del w:id="718" w:author="Zhang Haikun" w:date="2019-06-12T19:54:00Z"/>
          <w:rFonts w:ascii="Arial" w:eastAsia="宋体" w:hAnsi="Arial" w:cs="Arial"/>
          <w:b/>
          <w:color w:val="000000" w:themeColor="text1"/>
          <w:sz w:val="24"/>
          <w:szCs w:val="24"/>
        </w:rPr>
      </w:pPr>
      <w:del w:id="719" w:author="Zhang Haikun" w:date="2019-06-12T19:54:00Z">
        <w:r w:rsidRPr="0074168C" w:rsidDel="0074045E">
          <w:rPr>
            <w:rFonts w:ascii="Arial" w:eastAsia="宋体" w:hAnsi="Arial" w:cs="Arial"/>
            <w:b/>
            <w:color w:val="000000" w:themeColor="text1"/>
            <w:sz w:val="24"/>
            <w:szCs w:val="24"/>
          </w:rPr>
          <w:delText xml:space="preserve">Table </w:delText>
        </w:r>
        <w:r w:rsidR="00FA1CB9" w:rsidRPr="0074168C" w:rsidDel="0074045E">
          <w:rPr>
            <w:rFonts w:ascii="Arial" w:eastAsia="宋体" w:hAnsi="Arial" w:cs="Arial"/>
            <w:b/>
            <w:color w:val="000000" w:themeColor="text1"/>
            <w:sz w:val="24"/>
            <w:szCs w:val="24"/>
          </w:rPr>
          <w:delText>1</w:delText>
        </w:r>
        <w:r w:rsidRPr="0074168C" w:rsidDel="0074045E">
          <w:rPr>
            <w:rFonts w:ascii="Arial" w:eastAsia="宋体" w:hAnsi="Arial" w:cs="Arial"/>
            <w:b/>
            <w:color w:val="000000" w:themeColor="text1"/>
            <w:sz w:val="24"/>
            <w:szCs w:val="24"/>
          </w:rPr>
          <w:delText xml:space="preserve">. The information of </w:delText>
        </w:r>
        <w:r w:rsidR="00D45C91" w:rsidRPr="0074168C" w:rsidDel="0074045E">
          <w:rPr>
            <w:rFonts w:ascii="Arial" w:eastAsia="宋体" w:hAnsi="Arial" w:cs="Arial"/>
            <w:b/>
            <w:color w:val="000000" w:themeColor="text1"/>
            <w:sz w:val="24"/>
            <w:szCs w:val="24"/>
          </w:rPr>
          <w:delText xml:space="preserve">chronic </w:delText>
        </w:r>
        <w:r w:rsidRPr="0074168C" w:rsidDel="0074045E">
          <w:rPr>
            <w:rFonts w:ascii="Arial" w:eastAsia="宋体" w:hAnsi="Arial" w:cs="Arial"/>
            <w:b/>
            <w:color w:val="000000" w:themeColor="text1"/>
            <w:sz w:val="24"/>
            <w:szCs w:val="24"/>
          </w:rPr>
          <w:delText>hepatitis and cirrhosis patients with lower methylation levels of CpGs located in the 100 bp of HBV integration sites</w:delText>
        </w:r>
      </w:del>
    </w:p>
    <w:tbl>
      <w:tblPr>
        <w:tblStyle w:val="1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74168C" w:rsidDel="0074045E" w14:paraId="3A93771A" w14:textId="16DCB95F" w:rsidTr="00A40226">
        <w:trPr>
          <w:trHeight w:hRule="exact" w:val="706"/>
          <w:jc w:val="center"/>
          <w:del w:id="720" w:author="Zhang Haikun" w:date="2019-06-12T19:54:00Z"/>
        </w:trPr>
        <w:tc>
          <w:tcPr>
            <w:tcW w:w="992" w:type="dxa"/>
            <w:tcBorders>
              <w:top w:val="single" w:sz="4" w:space="0" w:color="auto"/>
              <w:bottom w:val="single" w:sz="4" w:space="0" w:color="auto"/>
            </w:tcBorders>
          </w:tcPr>
          <w:p w14:paraId="5302B667" w14:textId="0A70BBCC" w:rsidR="00693661" w:rsidRPr="0074168C" w:rsidDel="0074045E" w:rsidRDefault="00693661" w:rsidP="00693661">
            <w:pPr>
              <w:snapToGrid w:val="0"/>
              <w:spacing w:beforeLines="20" w:before="62" w:line="360" w:lineRule="auto"/>
              <w:jc w:val="center"/>
              <w:rPr>
                <w:del w:id="721" w:author="Zhang Haikun" w:date="2019-06-12T19:54:00Z"/>
                <w:rFonts w:ascii="Arial" w:eastAsia="宋体" w:hAnsi="Arial" w:cs="Arial"/>
                <w:b/>
                <w:color w:val="000000" w:themeColor="text1"/>
                <w:sz w:val="20"/>
                <w:szCs w:val="24"/>
              </w:rPr>
            </w:pPr>
            <w:del w:id="722" w:author="Zhang Haikun" w:date="2019-06-12T19:54:00Z">
              <w:r w:rsidRPr="0074168C" w:rsidDel="0074045E">
                <w:rPr>
                  <w:rFonts w:ascii="Arial" w:eastAsia="宋体" w:hAnsi="Arial" w:cs="Arial"/>
                  <w:b/>
                  <w:color w:val="000000" w:themeColor="text1"/>
                  <w:sz w:val="20"/>
                  <w:szCs w:val="24"/>
                </w:rPr>
                <w:delText>Patient</w:delText>
              </w:r>
            </w:del>
          </w:p>
        </w:tc>
        <w:tc>
          <w:tcPr>
            <w:tcW w:w="1984" w:type="dxa"/>
            <w:tcBorders>
              <w:top w:val="single" w:sz="4" w:space="0" w:color="auto"/>
              <w:bottom w:val="single" w:sz="4" w:space="0" w:color="auto"/>
            </w:tcBorders>
          </w:tcPr>
          <w:p w14:paraId="2A1C6D41" w14:textId="21E14A9E" w:rsidR="00693661" w:rsidRPr="0074168C" w:rsidDel="0074045E" w:rsidRDefault="00693661" w:rsidP="00693661">
            <w:pPr>
              <w:widowControl/>
              <w:jc w:val="center"/>
              <w:rPr>
                <w:del w:id="723" w:author="Zhang Haikun" w:date="2019-06-12T19:54:00Z"/>
                <w:rFonts w:ascii="Arial" w:eastAsia="宋体" w:hAnsi="Arial" w:cs="Arial"/>
                <w:b/>
                <w:bCs/>
                <w:color w:val="000000"/>
                <w:sz w:val="22"/>
              </w:rPr>
            </w:pPr>
            <w:del w:id="724" w:author="Zhang Haikun" w:date="2019-06-12T19:54:00Z">
              <w:r w:rsidRPr="0074168C" w:rsidDel="0074045E">
                <w:rPr>
                  <w:rFonts w:ascii="Arial" w:eastAsia="宋体" w:hAnsi="Arial" w:cs="Arial"/>
                  <w:b/>
                  <w:bCs/>
                  <w:color w:val="000000"/>
                  <w:sz w:val="22"/>
                </w:rPr>
                <w:delText>Disease</w:delText>
              </w:r>
            </w:del>
          </w:p>
        </w:tc>
        <w:tc>
          <w:tcPr>
            <w:tcW w:w="1844" w:type="dxa"/>
            <w:tcBorders>
              <w:top w:val="single" w:sz="4" w:space="0" w:color="auto"/>
              <w:bottom w:val="single" w:sz="4" w:space="0" w:color="auto"/>
            </w:tcBorders>
          </w:tcPr>
          <w:p w14:paraId="1F98164E" w14:textId="5AF84A24" w:rsidR="00693661" w:rsidRPr="0074168C" w:rsidDel="0074045E" w:rsidRDefault="00693661" w:rsidP="00693661">
            <w:pPr>
              <w:widowControl/>
              <w:jc w:val="center"/>
              <w:rPr>
                <w:del w:id="725" w:author="Zhang Haikun" w:date="2019-06-12T19:54:00Z"/>
                <w:rFonts w:ascii="Arial" w:eastAsia="宋体" w:hAnsi="Arial" w:cs="Arial"/>
                <w:b/>
                <w:bCs/>
                <w:color w:val="000000"/>
                <w:sz w:val="22"/>
              </w:rPr>
            </w:pPr>
            <w:del w:id="726" w:author="Zhang Haikun" w:date="2019-06-12T19:54:00Z">
              <w:r w:rsidRPr="0074168C" w:rsidDel="0074045E">
                <w:rPr>
                  <w:rFonts w:ascii="Arial" w:eastAsia="宋体" w:hAnsi="Arial" w:cs="Arial"/>
                  <w:b/>
                  <w:bCs/>
                  <w:color w:val="000000"/>
                  <w:sz w:val="22"/>
                </w:rPr>
                <w:delText>Percentage of hypo LRMs</w:delText>
              </w:r>
            </w:del>
          </w:p>
        </w:tc>
        <w:tc>
          <w:tcPr>
            <w:tcW w:w="1984" w:type="dxa"/>
            <w:tcBorders>
              <w:top w:val="single" w:sz="4" w:space="0" w:color="auto"/>
              <w:bottom w:val="single" w:sz="4" w:space="0" w:color="auto"/>
            </w:tcBorders>
          </w:tcPr>
          <w:p w14:paraId="289C70F3" w14:textId="19EE8E25" w:rsidR="00693661" w:rsidRPr="0074168C" w:rsidDel="0074045E" w:rsidRDefault="00693661" w:rsidP="00693661">
            <w:pPr>
              <w:widowControl/>
              <w:jc w:val="center"/>
              <w:rPr>
                <w:del w:id="727" w:author="Zhang Haikun" w:date="2019-06-12T19:54:00Z"/>
                <w:rFonts w:ascii="Arial" w:eastAsia="宋体" w:hAnsi="Arial" w:cs="Arial"/>
                <w:b/>
                <w:color w:val="000000" w:themeColor="text1"/>
                <w:sz w:val="20"/>
                <w:szCs w:val="24"/>
              </w:rPr>
            </w:pPr>
            <w:del w:id="728" w:author="Zhang Haikun" w:date="2019-06-12T19:54:00Z">
              <w:r w:rsidRPr="0074168C" w:rsidDel="0074045E">
                <w:rPr>
                  <w:rFonts w:ascii="Arial" w:eastAsia="宋体" w:hAnsi="Arial" w:cs="Arial"/>
                  <w:b/>
                  <w:bCs/>
                  <w:color w:val="000000"/>
                  <w:sz w:val="22"/>
                </w:rPr>
                <w:delText>MethylHBV</w:delText>
              </w:r>
            </w:del>
          </w:p>
        </w:tc>
        <w:tc>
          <w:tcPr>
            <w:tcW w:w="1560" w:type="dxa"/>
            <w:tcBorders>
              <w:top w:val="single" w:sz="4" w:space="0" w:color="auto"/>
              <w:bottom w:val="single" w:sz="4" w:space="0" w:color="auto"/>
            </w:tcBorders>
          </w:tcPr>
          <w:p w14:paraId="14A5E01D" w14:textId="6FCFEDA5" w:rsidR="00693661" w:rsidRPr="0074168C" w:rsidDel="0074045E" w:rsidRDefault="00693661" w:rsidP="00693661">
            <w:pPr>
              <w:widowControl/>
              <w:jc w:val="center"/>
              <w:rPr>
                <w:del w:id="729" w:author="Zhang Haikun" w:date="2019-06-12T19:54:00Z"/>
                <w:rFonts w:ascii="Arial" w:eastAsia="宋体" w:hAnsi="Arial" w:cs="Arial"/>
                <w:b/>
                <w:bCs/>
                <w:color w:val="000000"/>
                <w:sz w:val="22"/>
              </w:rPr>
            </w:pPr>
            <w:del w:id="730" w:author="Zhang Haikun" w:date="2019-06-12T19:54:00Z">
              <w:r w:rsidRPr="0074168C" w:rsidDel="0074045E">
                <w:rPr>
                  <w:rFonts w:ascii="Arial" w:eastAsia="宋体" w:hAnsi="Arial" w:cs="Arial"/>
                  <w:b/>
                  <w:bCs/>
                  <w:color w:val="000000"/>
                  <w:sz w:val="22"/>
                </w:rPr>
                <w:delText>AFP (ng/ml)</w:delText>
              </w:r>
            </w:del>
          </w:p>
        </w:tc>
      </w:tr>
      <w:tr w:rsidR="00693661" w:rsidRPr="0074168C" w:rsidDel="0074045E" w14:paraId="55891B66" w14:textId="7CBA4D0B" w:rsidTr="00A40226">
        <w:trPr>
          <w:trHeight w:hRule="exact" w:val="399"/>
          <w:jc w:val="center"/>
          <w:del w:id="731" w:author="Zhang Haikun" w:date="2019-06-12T19:54:00Z"/>
        </w:trPr>
        <w:tc>
          <w:tcPr>
            <w:tcW w:w="992" w:type="dxa"/>
            <w:vAlign w:val="bottom"/>
          </w:tcPr>
          <w:p w14:paraId="464CED9F" w14:textId="2CC030AE" w:rsidR="00693661" w:rsidRPr="0074168C" w:rsidDel="0074045E" w:rsidRDefault="00693661" w:rsidP="00693661">
            <w:pPr>
              <w:snapToGrid w:val="0"/>
              <w:spacing w:beforeLines="20" w:before="62" w:line="360" w:lineRule="auto"/>
              <w:jc w:val="center"/>
              <w:rPr>
                <w:del w:id="732" w:author="Zhang Haikun" w:date="2019-06-12T19:54:00Z"/>
                <w:rFonts w:ascii="Arial" w:eastAsia="宋体" w:hAnsi="Arial" w:cs="Arial"/>
                <w:color w:val="000000" w:themeColor="text1"/>
                <w:sz w:val="20"/>
                <w:szCs w:val="24"/>
              </w:rPr>
            </w:pPr>
            <w:del w:id="733" w:author="Zhang Haikun" w:date="2019-06-12T19:54:00Z">
              <w:r w:rsidRPr="0074168C" w:rsidDel="0074045E">
                <w:rPr>
                  <w:rFonts w:ascii="Arial" w:eastAsia="宋体" w:hAnsi="Arial" w:cs="Arial"/>
                  <w:color w:val="000000" w:themeColor="text1"/>
                  <w:sz w:val="20"/>
                  <w:szCs w:val="24"/>
                </w:rPr>
                <w:delText>P2</w:delText>
              </w:r>
            </w:del>
          </w:p>
        </w:tc>
        <w:tc>
          <w:tcPr>
            <w:tcW w:w="1984" w:type="dxa"/>
          </w:tcPr>
          <w:p w14:paraId="1044CA0D" w14:textId="64183B68" w:rsidR="00693661" w:rsidRPr="0074168C" w:rsidDel="0074045E" w:rsidRDefault="00693661" w:rsidP="00693661">
            <w:pPr>
              <w:snapToGrid w:val="0"/>
              <w:spacing w:beforeLines="20" w:before="62" w:line="360" w:lineRule="auto"/>
              <w:jc w:val="center"/>
              <w:rPr>
                <w:del w:id="734" w:author="Zhang Haikun" w:date="2019-06-12T19:54:00Z"/>
                <w:rFonts w:ascii="Arial" w:eastAsia="宋体" w:hAnsi="Arial" w:cs="Arial"/>
                <w:color w:val="000000" w:themeColor="text1"/>
                <w:sz w:val="20"/>
                <w:szCs w:val="24"/>
              </w:rPr>
            </w:pPr>
            <w:del w:id="735" w:author="Zhang Haikun" w:date="2019-06-12T19:54:00Z">
              <w:r w:rsidRPr="0074168C" w:rsidDel="0074045E">
                <w:rPr>
                  <w:rFonts w:ascii="Arial" w:eastAsia="宋体" w:hAnsi="Arial" w:cs="Arial"/>
                  <w:color w:val="000000" w:themeColor="text1"/>
                  <w:sz w:val="20"/>
                  <w:szCs w:val="24"/>
                </w:rPr>
                <w:delText>chronic hepatitis</w:delText>
              </w:r>
            </w:del>
          </w:p>
        </w:tc>
        <w:tc>
          <w:tcPr>
            <w:tcW w:w="1844" w:type="dxa"/>
            <w:vAlign w:val="bottom"/>
          </w:tcPr>
          <w:p w14:paraId="3A080DAB" w14:textId="10ABE777" w:rsidR="00693661" w:rsidRPr="0074168C" w:rsidDel="0074045E" w:rsidRDefault="00693661" w:rsidP="00693661">
            <w:pPr>
              <w:snapToGrid w:val="0"/>
              <w:spacing w:beforeLines="20" w:before="62" w:line="360" w:lineRule="auto"/>
              <w:jc w:val="center"/>
              <w:rPr>
                <w:del w:id="736" w:author="Zhang Haikun" w:date="2019-06-12T19:54:00Z"/>
                <w:rFonts w:ascii="Arial" w:eastAsia="宋体" w:hAnsi="Arial" w:cs="Arial"/>
                <w:color w:val="000000" w:themeColor="text1"/>
                <w:sz w:val="20"/>
                <w:szCs w:val="24"/>
              </w:rPr>
            </w:pPr>
            <w:del w:id="737" w:author="Zhang Haikun" w:date="2019-06-12T19:54:00Z">
              <w:r w:rsidRPr="0074168C" w:rsidDel="0074045E">
                <w:rPr>
                  <w:rFonts w:ascii="Arial" w:eastAsia="宋体" w:hAnsi="Arial" w:cs="Arial"/>
                  <w:color w:val="000000" w:themeColor="text1"/>
                  <w:sz w:val="20"/>
                  <w:szCs w:val="24"/>
                </w:rPr>
                <w:delText>17.87%</w:delText>
              </w:r>
            </w:del>
          </w:p>
        </w:tc>
        <w:tc>
          <w:tcPr>
            <w:tcW w:w="1984" w:type="dxa"/>
            <w:vAlign w:val="bottom"/>
          </w:tcPr>
          <w:p w14:paraId="620134C2" w14:textId="583789D0" w:rsidR="00693661" w:rsidRPr="0074168C" w:rsidDel="0074045E" w:rsidRDefault="00693661" w:rsidP="00693661">
            <w:pPr>
              <w:snapToGrid w:val="0"/>
              <w:spacing w:beforeLines="20" w:before="62" w:line="360" w:lineRule="auto"/>
              <w:jc w:val="center"/>
              <w:rPr>
                <w:del w:id="738" w:author="Zhang Haikun" w:date="2019-06-12T19:54:00Z"/>
                <w:rFonts w:ascii="Arial" w:eastAsia="宋体" w:hAnsi="Arial" w:cs="Arial"/>
                <w:color w:val="000000" w:themeColor="text1"/>
                <w:sz w:val="20"/>
                <w:szCs w:val="24"/>
              </w:rPr>
            </w:pPr>
            <w:del w:id="739" w:author="Zhang Haikun" w:date="2019-06-12T19:54:00Z">
              <w:r w:rsidRPr="0074168C" w:rsidDel="0074045E">
                <w:rPr>
                  <w:rFonts w:ascii="Arial" w:eastAsia="宋体" w:hAnsi="Arial" w:cs="Arial"/>
                  <w:color w:val="000000" w:themeColor="text1"/>
                  <w:sz w:val="20"/>
                  <w:szCs w:val="24"/>
                </w:rPr>
                <w:delText>67.69%</w:delText>
              </w:r>
            </w:del>
          </w:p>
        </w:tc>
        <w:tc>
          <w:tcPr>
            <w:tcW w:w="1560" w:type="dxa"/>
          </w:tcPr>
          <w:p w14:paraId="6351D5EF" w14:textId="65AEC4A1" w:rsidR="00693661" w:rsidRPr="0074168C" w:rsidDel="0074045E" w:rsidRDefault="00693661" w:rsidP="00693661">
            <w:pPr>
              <w:snapToGrid w:val="0"/>
              <w:spacing w:beforeLines="20" w:before="62" w:line="360" w:lineRule="auto"/>
              <w:jc w:val="center"/>
              <w:rPr>
                <w:del w:id="740" w:author="Zhang Haikun" w:date="2019-06-12T19:54:00Z"/>
                <w:rFonts w:ascii="Arial" w:eastAsia="宋体" w:hAnsi="Arial" w:cs="Arial"/>
                <w:color w:val="000000" w:themeColor="text1"/>
                <w:sz w:val="20"/>
                <w:szCs w:val="24"/>
              </w:rPr>
            </w:pPr>
            <w:del w:id="741" w:author="Zhang Haikun" w:date="2019-06-12T19:54:00Z">
              <w:r w:rsidRPr="0074168C" w:rsidDel="0074045E">
                <w:rPr>
                  <w:rFonts w:ascii="Arial" w:eastAsia="宋体" w:hAnsi="Arial" w:cs="Arial"/>
                  <w:color w:val="000000" w:themeColor="text1"/>
                  <w:sz w:val="20"/>
                  <w:szCs w:val="24"/>
                </w:rPr>
                <w:delText>2.2</w:delText>
              </w:r>
            </w:del>
          </w:p>
        </w:tc>
      </w:tr>
      <w:tr w:rsidR="00693661" w:rsidRPr="0074168C" w:rsidDel="0074045E" w14:paraId="5E06EC48" w14:textId="40858DC7" w:rsidTr="00A40226">
        <w:trPr>
          <w:trHeight w:hRule="exact" w:val="399"/>
          <w:jc w:val="center"/>
          <w:del w:id="742" w:author="Zhang Haikun" w:date="2019-06-12T19:54:00Z"/>
        </w:trPr>
        <w:tc>
          <w:tcPr>
            <w:tcW w:w="992" w:type="dxa"/>
            <w:vAlign w:val="bottom"/>
          </w:tcPr>
          <w:p w14:paraId="07ECEF46" w14:textId="122AA92B" w:rsidR="00693661" w:rsidRPr="0074168C" w:rsidDel="0074045E" w:rsidRDefault="00693661" w:rsidP="00693661">
            <w:pPr>
              <w:snapToGrid w:val="0"/>
              <w:spacing w:beforeLines="20" w:before="62" w:line="360" w:lineRule="auto"/>
              <w:jc w:val="center"/>
              <w:rPr>
                <w:del w:id="743" w:author="Zhang Haikun" w:date="2019-06-12T19:54:00Z"/>
                <w:rFonts w:ascii="Arial" w:eastAsia="宋体" w:hAnsi="Arial" w:cs="Arial"/>
                <w:color w:val="000000" w:themeColor="text1"/>
                <w:sz w:val="20"/>
                <w:szCs w:val="24"/>
              </w:rPr>
            </w:pPr>
            <w:del w:id="744" w:author="Zhang Haikun" w:date="2019-06-12T19:54:00Z">
              <w:r w:rsidRPr="0074168C" w:rsidDel="0074045E">
                <w:rPr>
                  <w:rFonts w:ascii="Arial" w:eastAsia="宋体" w:hAnsi="Arial" w:cs="Arial"/>
                  <w:color w:val="000000" w:themeColor="text1"/>
                  <w:sz w:val="20"/>
                  <w:szCs w:val="24"/>
                </w:rPr>
                <w:delText>P14</w:delText>
              </w:r>
            </w:del>
          </w:p>
        </w:tc>
        <w:tc>
          <w:tcPr>
            <w:tcW w:w="1984" w:type="dxa"/>
          </w:tcPr>
          <w:p w14:paraId="27A41464" w14:textId="09A88801" w:rsidR="00693661" w:rsidRPr="0074168C" w:rsidDel="0074045E" w:rsidRDefault="00693661" w:rsidP="00693661">
            <w:pPr>
              <w:snapToGrid w:val="0"/>
              <w:spacing w:beforeLines="20" w:before="62" w:line="360" w:lineRule="auto"/>
              <w:jc w:val="center"/>
              <w:rPr>
                <w:del w:id="745" w:author="Zhang Haikun" w:date="2019-06-12T19:54:00Z"/>
                <w:rFonts w:ascii="Arial" w:eastAsia="宋体" w:hAnsi="Arial" w:cs="Arial"/>
                <w:color w:val="000000" w:themeColor="text1"/>
                <w:sz w:val="20"/>
                <w:szCs w:val="24"/>
              </w:rPr>
            </w:pPr>
            <w:del w:id="746" w:author="Zhang Haikun" w:date="2019-06-12T19:54:00Z">
              <w:r w:rsidRPr="0074168C" w:rsidDel="0074045E">
                <w:rPr>
                  <w:rFonts w:ascii="Arial" w:eastAsia="宋体" w:hAnsi="Arial" w:cs="Arial"/>
                  <w:color w:val="000000" w:themeColor="text1"/>
                  <w:sz w:val="20"/>
                  <w:szCs w:val="24"/>
                </w:rPr>
                <w:delText>cirrhosis</w:delText>
              </w:r>
            </w:del>
          </w:p>
        </w:tc>
        <w:tc>
          <w:tcPr>
            <w:tcW w:w="1844" w:type="dxa"/>
            <w:vAlign w:val="bottom"/>
          </w:tcPr>
          <w:p w14:paraId="5CAF1080" w14:textId="21763661" w:rsidR="00693661" w:rsidRPr="0074168C" w:rsidDel="0074045E" w:rsidRDefault="00693661" w:rsidP="00693661">
            <w:pPr>
              <w:snapToGrid w:val="0"/>
              <w:spacing w:beforeLines="20" w:before="62" w:line="360" w:lineRule="auto"/>
              <w:jc w:val="center"/>
              <w:rPr>
                <w:del w:id="747" w:author="Zhang Haikun" w:date="2019-06-12T19:54:00Z"/>
                <w:rFonts w:ascii="Arial" w:eastAsia="宋体" w:hAnsi="Arial" w:cs="Arial"/>
                <w:color w:val="000000" w:themeColor="text1"/>
                <w:sz w:val="20"/>
                <w:szCs w:val="24"/>
              </w:rPr>
            </w:pPr>
            <w:del w:id="748" w:author="Zhang Haikun" w:date="2019-06-12T19:54:00Z">
              <w:r w:rsidRPr="0074168C" w:rsidDel="0074045E">
                <w:rPr>
                  <w:rFonts w:ascii="Arial" w:eastAsia="宋体" w:hAnsi="Arial" w:cs="Arial"/>
                  <w:color w:val="000000" w:themeColor="text1"/>
                  <w:sz w:val="20"/>
                  <w:szCs w:val="24"/>
                </w:rPr>
                <w:delText>3.47%</w:delText>
              </w:r>
            </w:del>
          </w:p>
        </w:tc>
        <w:tc>
          <w:tcPr>
            <w:tcW w:w="1984" w:type="dxa"/>
            <w:vAlign w:val="bottom"/>
          </w:tcPr>
          <w:p w14:paraId="4318E5FA" w14:textId="4F10DA90" w:rsidR="00693661" w:rsidRPr="0074168C" w:rsidDel="0074045E" w:rsidRDefault="00693661" w:rsidP="00693661">
            <w:pPr>
              <w:snapToGrid w:val="0"/>
              <w:spacing w:beforeLines="20" w:before="62" w:line="360" w:lineRule="auto"/>
              <w:jc w:val="center"/>
              <w:rPr>
                <w:del w:id="749" w:author="Zhang Haikun" w:date="2019-06-12T19:54:00Z"/>
                <w:rFonts w:ascii="Arial" w:eastAsia="宋体" w:hAnsi="Arial" w:cs="Arial"/>
                <w:color w:val="000000" w:themeColor="text1"/>
                <w:sz w:val="20"/>
                <w:szCs w:val="24"/>
              </w:rPr>
            </w:pPr>
            <w:del w:id="750" w:author="Zhang Haikun" w:date="2019-06-12T19:54:00Z">
              <w:r w:rsidRPr="0074168C" w:rsidDel="0074045E">
                <w:rPr>
                  <w:rFonts w:ascii="Arial" w:eastAsia="宋体" w:hAnsi="Arial" w:cs="Arial"/>
                  <w:color w:val="000000" w:themeColor="text1"/>
                  <w:sz w:val="20"/>
                  <w:szCs w:val="24"/>
                </w:rPr>
                <w:delText>67.39%</w:delText>
              </w:r>
            </w:del>
          </w:p>
        </w:tc>
        <w:tc>
          <w:tcPr>
            <w:tcW w:w="1560" w:type="dxa"/>
          </w:tcPr>
          <w:p w14:paraId="2D3B7BBE" w14:textId="549DB069" w:rsidR="00693661" w:rsidRPr="0074168C" w:rsidDel="0074045E" w:rsidRDefault="00693661" w:rsidP="00693661">
            <w:pPr>
              <w:snapToGrid w:val="0"/>
              <w:spacing w:beforeLines="20" w:before="62" w:line="360" w:lineRule="auto"/>
              <w:jc w:val="center"/>
              <w:rPr>
                <w:del w:id="751" w:author="Zhang Haikun" w:date="2019-06-12T19:54:00Z"/>
                <w:rFonts w:ascii="Arial" w:eastAsia="宋体" w:hAnsi="Arial" w:cs="Arial"/>
                <w:color w:val="000000" w:themeColor="text1"/>
                <w:sz w:val="20"/>
                <w:szCs w:val="24"/>
              </w:rPr>
            </w:pPr>
            <w:del w:id="752" w:author="Zhang Haikun" w:date="2019-06-12T19:54:00Z">
              <w:r w:rsidRPr="0074168C" w:rsidDel="0074045E">
                <w:rPr>
                  <w:rFonts w:ascii="Arial" w:eastAsia="宋体" w:hAnsi="Arial" w:cs="Arial"/>
                  <w:color w:val="000000" w:themeColor="text1"/>
                  <w:sz w:val="20"/>
                  <w:szCs w:val="24"/>
                </w:rPr>
                <w:delText>141.9</w:delText>
              </w:r>
            </w:del>
          </w:p>
        </w:tc>
      </w:tr>
      <w:tr w:rsidR="00693661" w:rsidRPr="0074168C" w:rsidDel="0074045E" w14:paraId="287E9A59" w14:textId="6216CDCA" w:rsidTr="00A40226">
        <w:trPr>
          <w:trHeight w:hRule="exact" w:val="399"/>
          <w:jc w:val="center"/>
          <w:del w:id="753" w:author="Zhang Haikun" w:date="2019-06-12T19:54:00Z"/>
        </w:trPr>
        <w:tc>
          <w:tcPr>
            <w:tcW w:w="992" w:type="dxa"/>
            <w:vAlign w:val="bottom"/>
          </w:tcPr>
          <w:p w14:paraId="4AA37234" w14:textId="5E9CD8C4" w:rsidR="00693661" w:rsidRPr="0074168C" w:rsidDel="0074045E" w:rsidRDefault="00693661" w:rsidP="00693661">
            <w:pPr>
              <w:snapToGrid w:val="0"/>
              <w:spacing w:beforeLines="20" w:before="62" w:line="360" w:lineRule="auto"/>
              <w:jc w:val="center"/>
              <w:rPr>
                <w:del w:id="754" w:author="Zhang Haikun" w:date="2019-06-12T19:54:00Z"/>
                <w:rFonts w:ascii="Arial" w:eastAsia="宋体" w:hAnsi="Arial" w:cs="Arial"/>
                <w:color w:val="000000" w:themeColor="text1"/>
                <w:sz w:val="20"/>
                <w:szCs w:val="24"/>
              </w:rPr>
            </w:pPr>
            <w:del w:id="755" w:author="Zhang Haikun" w:date="2019-06-12T19:54:00Z">
              <w:r w:rsidRPr="0074168C" w:rsidDel="0074045E">
                <w:rPr>
                  <w:rFonts w:ascii="Arial" w:eastAsia="宋体" w:hAnsi="Arial" w:cs="Arial"/>
                  <w:color w:val="000000" w:themeColor="text1"/>
                  <w:sz w:val="20"/>
                  <w:szCs w:val="24"/>
                </w:rPr>
                <w:delText>P18</w:delText>
              </w:r>
            </w:del>
          </w:p>
        </w:tc>
        <w:tc>
          <w:tcPr>
            <w:tcW w:w="1984" w:type="dxa"/>
          </w:tcPr>
          <w:p w14:paraId="7B610BE1" w14:textId="4234D05D" w:rsidR="00693661" w:rsidRPr="0074168C" w:rsidDel="0074045E" w:rsidRDefault="00693661" w:rsidP="00693661">
            <w:pPr>
              <w:snapToGrid w:val="0"/>
              <w:spacing w:beforeLines="20" w:before="62" w:line="360" w:lineRule="auto"/>
              <w:jc w:val="center"/>
              <w:rPr>
                <w:del w:id="756" w:author="Zhang Haikun" w:date="2019-06-12T19:54:00Z"/>
                <w:rFonts w:ascii="Arial" w:eastAsia="宋体" w:hAnsi="Arial" w:cs="Arial"/>
                <w:color w:val="000000" w:themeColor="text1"/>
                <w:sz w:val="20"/>
                <w:szCs w:val="24"/>
              </w:rPr>
            </w:pPr>
            <w:del w:id="757" w:author="Zhang Haikun" w:date="2019-06-12T19:54:00Z">
              <w:r w:rsidRPr="0074168C" w:rsidDel="0074045E">
                <w:rPr>
                  <w:rFonts w:ascii="Arial" w:eastAsia="宋体" w:hAnsi="Arial" w:cs="Arial"/>
                  <w:color w:val="000000" w:themeColor="text1"/>
                  <w:sz w:val="20"/>
                  <w:szCs w:val="24"/>
                </w:rPr>
                <w:delText>nash-related cirrhosis</w:delText>
              </w:r>
            </w:del>
          </w:p>
        </w:tc>
        <w:tc>
          <w:tcPr>
            <w:tcW w:w="1844" w:type="dxa"/>
            <w:vAlign w:val="bottom"/>
          </w:tcPr>
          <w:p w14:paraId="5511B285" w14:textId="7F2A4E9B" w:rsidR="00693661" w:rsidRPr="0074168C" w:rsidDel="0074045E" w:rsidRDefault="00693661" w:rsidP="00693661">
            <w:pPr>
              <w:snapToGrid w:val="0"/>
              <w:spacing w:beforeLines="20" w:before="62" w:line="360" w:lineRule="auto"/>
              <w:jc w:val="center"/>
              <w:rPr>
                <w:del w:id="758" w:author="Zhang Haikun" w:date="2019-06-12T19:54:00Z"/>
                <w:rFonts w:ascii="Arial" w:eastAsia="宋体" w:hAnsi="Arial" w:cs="Arial"/>
                <w:color w:val="000000" w:themeColor="text1"/>
                <w:sz w:val="20"/>
                <w:szCs w:val="24"/>
              </w:rPr>
            </w:pPr>
            <w:del w:id="759" w:author="Zhang Haikun" w:date="2019-06-12T19:54:00Z">
              <w:r w:rsidRPr="0074168C" w:rsidDel="0074045E">
                <w:rPr>
                  <w:rFonts w:ascii="Arial" w:eastAsia="宋体" w:hAnsi="Arial" w:cs="Arial"/>
                  <w:color w:val="000000" w:themeColor="text1"/>
                  <w:sz w:val="20"/>
                  <w:szCs w:val="24"/>
                </w:rPr>
                <w:delText>20.04%</w:delText>
              </w:r>
            </w:del>
          </w:p>
        </w:tc>
        <w:tc>
          <w:tcPr>
            <w:tcW w:w="1984" w:type="dxa"/>
            <w:vAlign w:val="bottom"/>
          </w:tcPr>
          <w:p w14:paraId="22FA74DB" w14:textId="151693D0" w:rsidR="00693661" w:rsidRPr="0074168C" w:rsidDel="0074045E" w:rsidRDefault="00693661" w:rsidP="00693661">
            <w:pPr>
              <w:snapToGrid w:val="0"/>
              <w:spacing w:beforeLines="20" w:before="62" w:line="360" w:lineRule="auto"/>
              <w:jc w:val="center"/>
              <w:rPr>
                <w:del w:id="760" w:author="Zhang Haikun" w:date="2019-06-12T19:54:00Z"/>
                <w:rFonts w:ascii="Arial" w:eastAsia="宋体" w:hAnsi="Arial" w:cs="Arial"/>
                <w:color w:val="000000" w:themeColor="text1"/>
                <w:sz w:val="20"/>
                <w:szCs w:val="24"/>
              </w:rPr>
            </w:pPr>
            <w:del w:id="761" w:author="Zhang Haikun" w:date="2019-06-12T19:54:00Z">
              <w:r w:rsidRPr="0074168C" w:rsidDel="0074045E">
                <w:rPr>
                  <w:rFonts w:ascii="Arial" w:eastAsia="宋体" w:hAnsi="Arial" w:cs="Arial"/>
                  <w:color w:val="000000" w:themeColor="text1"/>
                  <w:sz w:val="20"/>
                  <w:szCs w:val="24"/>
                </w:rPr>
                <w:delText>66.04%</w:delText>
              </w:r>
            </w:del>
          </w:p>
        </w:tc>
        <w:tc>
          <w:tcPr>
            <w:tcW w:w="1560" w:type="dxa"/>
          </w:tcPr>
          <w:p w14:paraId="7D61B58B" w14:textId="1E313DA6" w:rsidR="00693661" w:rsidRPr="0074168C" w:rsidDel="0074045E" w:rsidRDefault="00693661" w:rsidP="00693661">
            <w:pPr>
              <w:snapToGrid w:val="0"/>
              <w:spacing w:beforeLines="20" w:before="62" w:line="360" w:lineRule="auto"/>
              <w:jc w:val="center"/>
              <w:rPr>
                <w:del w:id="762" w:author="Zhang Haikun" w:date="2019-06-12T19:54:00Z"/>
                <w:rFonts w:ascii="Arial" w:eastAsia="宋体" w:hAnsi="Arial" w:cs="Arial"/>
                <w:color w:val="000000" w:themeColor="text1"/>
                <w:sz w:val="20"/>
                <w:szCs w:val="24"/>
              </w:rPr>
            </w:pPr>
            <w:del w:id="763" w:author="Zhang Haikun" w:date="2019-06-12T19:54:00Z">
              <w:r w:rsidRPr="0074168C" w:rsidDel="0074045E">
                <w:rPr>
                  <w:rFonts w:ascii="Arial" w:eastAsia="宋体" w:hAnsi="Arial" w:cs="Arial"/>
                  <w:color w:val="000000" w:themeColor="text1"/>
                  <w:sz w:val="20"/>
                  <w:szCs w:val="24"/>
                </w:rPr>
                <w:delText>2.07</w:delText>
              </w:r>
            </w:del>
          </w:p>
        </w:tc>
      </w:tr>
      <w:tr w:rsidR="00693661" w:rsidRPr="0074168C" w:rsidDel="0074045E" w14:paraId="69834D19" w14:textId="50BC5AEA" w:rsidTr="00A40226">
        <w:trPr>
          <w:trHeight w:hRule="exact" w:val="399"/>
          <w:jc w:val="center"/>
          <w:del w:id="764" w:author="Zhang Haikun" w:date="2019-06-12T19:54:00Z"/>
        </w:trPr>
        <w:tc>
          <w:tcPr>
            <w:tcW w:w="992" w:type="dxa"/>
            <w:vAlign w:val="bottom"/>
          </w:tcPr>
          <w:p w14:paraId="1BF3FDC2" w14:textId="1FE198F9" w:rsidR="00693661" w:rsidRPr="0074168C" w:rsidDel="0074045E" w:rsidRDefault="00693661" w:rsidP="00693661">
            <w:pPr>
              <w:snapToGrid w:val="0"/>
              <w:spacing w:beforeLines="20" w:before="62" w:line="360" w:lineRule="auto"/>
              <w:jc w:val="center"/>
              <w:rPr>
                <w:del w:id="765" w:author="Zhang Haikun" w:date="2019-06-12T19:54:00Z"/>
                <w:rFonts w:ascii="Arial" w:eastAsia="宋体" w:hAnsi="Arial" w:cs="Arial"/>
                <w:color w:val="000000" w:themeColor="text1"/>
                <w:sz w:val="20"/>
                <w:szCs w:val="24"/>
              </w:rPr>
            </w:pPr>
            <w:del w:id="766" w:author="Zhang Haikun" w:date="2019-06-12T19:54:00Z">
              <w:r w:rsidRPr="0074168C" w:rsidDel="0074045E">
                <w:rPr>
                  <w:rFonts w:ascii="Arial" w:eastAsia="宋体" w:hAnsi="Arial" w:cs="Arial"/>
                  <w:color w:val="000000" w:themeColor="text1"/>
                  <w:sz w:val="20"/>
                  <w:szCs w:val="24"/>
                </w:rPr>
                <w:delText>P19</w:delText>
              </w:r>
            </w:del>
          </w:p>
        </w:tc>
        <w:tc>
          <w:tcPr>
            <w:tcW w:w="1984" w:type="dxa"/>
          </w:tcPr>
          <w:p w14:paraId="7A5AC281" w14:textId="2CB65316" w:rsidR="00693661" w:rsidRPr="0074168C" w:rsidDel="0074045E" w:rsidRDefault="00693661" w:rsidP="00693661">
            <w:pPr>
              <w:snapToGrid w:val="0"/>
              <w:spacing w:beforeLines="20" w:before="62" w:line="360" w:lineRule="auto"/>
              <w:jc w:val="center"/>
              <w:rPr>
                <w:del w:id="767" w:author="Zhang Haikun" w:date="2019-06-12T19:54:00Z"/>
                <w:rFonts w:ascii="Arial" w:eastAsia="宋体" w:hAnsi="Arial" w:cs="Arial"/>
                <w:color w:val="000000" w:themeColor="text1"/>
                <w:sz w:val="20"/>
                <w:szCs w:val="24"/>
              </w:rPr>
            </w:pPr>
            <w:del w:id="768" w:author="Zhang Haikun" w:date="2019-06-12T19:54:00Z">
              <w:r w:rsidRPr="0074168C" w:rsidDel="0074045E">
                <w:rPr>
                  <w:rFonts w:ascii="Arial" w:eastAsia="宋体" w:hAnsi="Arial" w:cs="Arial"/>
                  <w:color w:val="000000" w:themeColor="text1"/>
                  <w:sz w:val="20"/>
                  <w:szCs w:val="24"/>
                </w:rPr>
                <w:delText>alcoholic cirrhosis</w:delText>
              </w:r>
            </w:del>
          </w:p>
        </w:tc>
        <w:tc>
          <w:tcPr>
            <w:tcW w:w="1844" w:type="dxa"/>
            <w:vAlign w:val="bottom"/>
          </w:tcPr>
          <w:p w14:paraId="06E4D690" w14:textId="699E4988" w:rsidR="00693661" w:rsidRPr="0074168C" w:rsidDel="0074045E" w:rsidRDefault="00693661" w:rsidP="00693661">
            <w:pPr>
              <w:snapToGrid w:val="0"/>
              <w:spacing w:beforeLines="20" w:before="62" w:line="360" w:lineRule="auto"/>
              <w:jc w:val="center"/>
              <w:rPr>
                <w:del w:id="769" w:author="Zhang Haikun" w:date="2019-06-12T19:54:00Z"/>
                <w:rFonts w:ascii="Arial" w:eastAsia="宋体" w:hAnsi="Arial" w:cs="Arial"/>
                <w:color w:val="000000" w:themeColor="text1"/>
                <w:sz w:val="20"/>
                <w:szCs w:val="24"/>
              </w:rPr>
            </w:pPr>
            <w:del w:id="770" w:author="Zhang Haikun" w:date="2019-06-12T19:54:00Z">
              <w:r w:rsidRPr="0074168C" w:rsidDel="0074045E">
                <w:rPr>
                  <w:rFonts w:ascii="Arial" w:eastAsia="宋体" w:hAnsi="Arial" w:cs="Arial"/>
                  <w:color w:val="000000" w:themeColor="text1"/>
                  <w:sz w:val="20"/>
                  <w:szCs w:val="24"/>
                </w:rPr>
                <w:delText>11.00%</w:delText>
              </w:r>
            </w:del>
          </w:p>
        </w:tc>
        <w:tc>
          <w:tcPr>
            <w:tcW w:w="1984" w:type="dxa"/>
            <w:vAlign w:val="bottom"/>
          </w:tcPr>
          <w:p w14:paraId="140803FE" w14:textId="7877DEBD" w:rsidR="00693661" w:rsidRPr="0074168C" w:rsidDel="0074045E" w:rsidRDefault="00693661" w:rsidP="00693661">
            <w:pPr>
              <w:snapToGrid w:val="0"/>
              <w:spacing w:beforeLines="20" w:before="62" w:line="360" w:lineRule="auto"/>
              <w:jc w:val="center"/>
              <w:rPr>
                <w:del w:id="771" w:author="Zhang Haikun" w:date="2019-06-12T19:54:00Z"/>
                <w:rFonts w:ascii="Arial" w:eastAsia="宋体" w:hAnsi="Arial" w:cs="Arial"/>
                <w:color w:val="000000" w:themeColor="text1"/>
                <w:sz w:val="20"/>
                <w:szCs w:val="24"/>
              </w:rPr>
            </w:pPr>
            <w:del w:id="772" w:author="Zhang Haikun" w:date="2019-06-12T19:54:00Z">
              <w:r w:rsidRPr="0074168C" w:rsidDel="0074045E">
                <w:rPr>
                  <w:rFonts w:ascii="Arial" w:eastAsia="宋体" w:hAnsi="Arial" w:cs="Arial"/>
                  <w:color w:val="000000" w:themeColor="text1"/>
                  <w:sz w:val="20"/>
                  <w:szCs w:val="24"/>
                </w:rPr>
                <w:delText>67.96%</w:delText>
              </w:r>
            </w:del>
          </w:p>
        </w:tc>
        <w:tc>
          <w:tcPr>
            <w:tcW w:w="1560" w:type="dxa"/>
          </w:tcPr>
          <w:p w14:paraId="128DEB29" w14:textId="29A8EDED" w:rsidR="00693661" w:rsidRPr="0074168C" w:rsidDel="0074045E" w:rsidRDefault="00693661" w:rsidP="00693661">
            <w:pPr>
              <w:snapToGrid w:val="0"/>
              <w:spacing w:beforeLines="20" w:before="62" w:line="360" w:lineRule="auto"/>
              <w:jc w:val="center"/>
              <w:rPr>
                <w:del w:id="773" w:author="Zhang Haikun" w:date="2019-06-12T19:54:00Z"/>
                <w:rFonts w:ascii="Arial" w:eastAsia="宋体" w:hAnsi="Arial" w:cs="Arial"/>
                <w:color w:val="000000" w:themeColor="text1"/>
                <w:sz w:val="20"/>
                <w:szCs w:val="24"/>
              </w:rPr>
            </w:pPr>
            <w:del w:id="774" w:author="Zhang Haikun" w:date="2019-06-12T19:54:00Z">
              <w:r w:rsidRPr="0074168C" w:rsidDel="0074045E">
                <w:rPr>
                  <w:rFonts w:ascii="Arial" w:eastAsia="宋体" w:hAnsi="Arial" w:cs="Arial"/>
                  <w:color w:val="000000" w:themeColor="text1"/>
                  <w:sz w:val="20"/>
                  <w:szCs w:val="24"/>
                </w:rPr>
                <w:delText>8.46</w:delText>
              </w:r>
            </w:del>
          </w:p>
        </w:tc>
      </w:tr>
    </w:tbl>
    <w:p w14:paraId="47F8A60B" w14:textId="77777777" w:rsidR="0074045E" w:rsidRDefault="0074045E" w:rsidP="0074045E">
      <w:pPr>
        <w:snapToGrid w:val="0"/>
        <w:spacing w:beforeLines="50" w:before="156" w:afterLines="50" w:after="156" w:line="360" w:lineRule="auto"/>
        <w:jc w:val="left"/>
        <w:rPr>
          <w:ins w:id="775" w:author="Zhang Haikun" w:date="2019-06-12T19:55:00Z"/>
          <w:rFonts w:ascii="Times New Roman" w:hAnsi="Times New Roman"/>
          <w:b/>
          <w:color w:val="000000" w:themeColor="text1"/>
          <w:sz w:val="24"/>
          <w:szCs w:val="24"/>
        </w:rPr>
      </w:pPr>
      <w:ins w:id="776" w:author="Zhang Haikun" w:date="2019-06-12T19:55:00Z">
        <w:r>
          <w:rPr>
            <w:noProof/>
          </w:rPr>
          <w:drawing>
            <wp:inline distT="0" distB="0" distL="0" distR="0" wp14:anchorId="44B3CCE7" wp14:editId="40C892EF">
              <wp:extent cx="5274310" cy="68249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824980"/>
                      </a:xfrm>
                      <a:prstGeom prst="rect">
                        <a:avLst/>
                      </a:prstGeom>
                    </pic:spPr>
                  </pic:pic>
                </a:graphicData>
              </a:graphic>
            </wp:inline>
          </w:drawing>
        </w:r>
        <w:r>
          <w:rPr>
            <w:noProof/>
          </w:rPr>
          <w:t xml:space="preserve"> </w:t>
        </w:r>
      </w:ins>
    </w:p>
    <w:p w14:paraId="2906CDB0" w14:textId="77777777" w:rsidR="0074045E" w:rsidRDefault="0074045E" w:rsidP="0074045E">
      <w:pPr>
        <w:snapToGrid w:val="0"/>
        <w:spacing w:beforeLines="50" w:before="156" w:afterLines="50" w:after="156" w:line="360" w:lineRule="auto"/>
        <w:jc w:val="left"/>
        <w:rPr>
          <w:ins w:id="777" w:author="Zhang Haikun" w:date="2019-06-12T19:55:00Z"/>
          <w:rFonts w:ascii="Times New Roman" w:hAnsi="Times New Roman"/>
          <w:b/>
          <w:color w:val="FF0000"/>
          <w:sz w:val="24"/>
          <w:szCs w:val="24"/>
        </w:rPr>
      </w:pPr>
      <w:ins w:id="778" w:author="Zhang Haikun" w:date="2019-06-12T19:55:00Z">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sampling low pass WGBS and total sequencing reads for 100 times from 1M to 10M. Right of the figure showed the coefficient of variation (CV) for 100 correlation </w:t>
        </w:r>
        <w:proofErr w:type="gramStart"/>
        <w:r>
          <w:rPr>
            <w:rFonts w:ascii="Times New Roman" w:hAnsi="Times New Roman"/>
            <w:color w:val="000000" w:themeColor="text1"/>
            <w:sz w:val="24"/>
            <w:szCs w:val="24"/>
          </w:rPr>
          <w:t>coefficient</w:t>
        </w:r>
        <w:proofErr w:type="gramEnd"/>
        <w:r>
          <w:rPr>
            <w:rFonts w:ascii="Times New Roman" w:hAnsi="Times New Roman"/>
            <w:color w:val="000000" w:themeColor="text1"/>
            <w:sz w:val="24"/>
            <w:szCs w:val="24"/>
          </w:rPr>
          <w:t xml:space="preserve"> between re-sampling low pass WGBS and total sequencing reads from 1M to 10M.</w:t>
        </w:r>
      </w:ins>
    </w:p>
    <w:p w14:paraId="050D9CAD" w14:textId="77777777" w:rsidR="0074045E" w:rsidRPr="00334162" w:rsidRDefault="0074045E" w:rsidP="0074045E">
      <w:pPr>
        <w:snapToGrid w:val="0"/>
        <w:spacing w:beforeLines="50" w:before="156" w:afterLines="50" w:after="156" w:line="360" w:lineRule="auto"/>
        <w:jc w:val="left"/>
        <w:rPr>
          <w:ins w:id="779" w:author="Zhang Haikun" w:date="2019-06-12T19:55:00Z"/>
          <w:rFonts w:ascii="Times New Roman" w:hAnsi="Times New Roman"/>
          <w:b/>
          <w:color w:val="FF0000"/>
          <w:sz w:val="24"/>
          <w:szCs w:val="24"/>
        </w:rPr>
      </w:pPr>
    </w:p>
    <w:p w14:paraId="7640541D" w14:textId="77777777" w:rsidR="0074045E" w:rsidRPr="004D65CA" w:rsidRDefault="0074045E" w:rsidP="0074045E">
      <w:pPr>
        <w:snapToGrid w:val="0"/>
        <w:spacing w:beforeLines="50" w:before="156" w:afterLines="50" w:after="156" w:line="360" w:lineRule="auto"/>
        <w:jc w:val="left"/>
        <w:rPr>
          <w:ins w:id="780" w:author="Zhang Haikun" w:date="2019-06-12T19:55:00Z"/>
          <w:rFonts w:ascii="Times New Roman" w:hAnsi="Times New Roman"/>
          <w:b/>
          <w:color w:val="FF0000"/>
          <w:sz w:val="24"/>
          <w:szCs w:val="24"/>
        </w:rPr>
      </w:pPr>
      <w:ins w:id="781" w:author="Zhang Haikun" w:date="2019-06-12T19:55:00Z">
        <w:r>
          <w:rPr>
            <w:noProof/>
          </w:rPr>
          <w:drawing>
            <wp:inline distT="0" distB="0" distL="0" distR="0" wp14:anchorId="69B9AC92" wp14:editId="28B17377">
              <wp:extent cx="4484313" cy="6315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7203" cy="6319145"/>
                      </a:xfrm>
                      <a:prstGeom prst="rect">
                        <a:avLst/>
                      </a:prstGeom>
                    </pic:spPr>
                  </pic:pic>
                </a:graphicData>
              </a:graphic>
            </wp:inline>
          </w:drawing>
        </w:r>
      </w:ins>
    </w:p>
    <w:p w14:paraId="1CE7D060" w14:textId="77777777" w:rsidR="0074045E" w:rsidRDefault="0074045E" w:rsidP="0074045E">
      <w:pPr>
        <w:snapToGrid w:val="0"/>
        <w:spacing w:beforeLines="50" w:before="156" w:afterLines="50" w:after="156" w:line="360" w:lineRule="auto"/>
        <w:jc w:val="left"/>
        <w:rPr>
          <w:ins w:id="782" w:author="Zhang Haikun" w:date="2019-06-12T19:55:00Z"/>
          <w:rFonts w:ascii="Times New Roman" w:hAnsi="Times New Roman"/>
          <w:color w:val="000000" w:themeColor="text1"/>
          <w:sz w:val="24"/>
          <w:szCs w:val="24"/>
        </w:rPr>
      </w:pPr>
      <w:ins w:id="783" w:author="Zhang Haikun" w:date="2019-06-12T19:55:00Z">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hepatitis, cirrhosis and HCC patients. (B) The percentage of hypo-methylated long range regions in hepatitis, cirrhosis and HCC patients.</w:t>
        </w:r>
        <w:r w:rsidRPr="00AD249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(B) </w:t>
        </w:r>
        <w:r w:rsidRPr="00AD249C">
          <w:rPr>
            <w:rFonts w:ascii="Times New Roman" w:hAnsi="Times New Roman"/>
            <w:color w:val="000000" w:themeColor="text1"/>
            <w:sz w:val="24"/>
            <w:szCs w:val="24"/>
          </w:rPr>
          <w:t xml:space="preserve">Receiver operating characteristics (ROC) curve </w:t>
        </w:r>
        <w:r>
          <w:rPr>
            <w:rFonts w:ascii="Times New Roman" w:hAnsi="Times New Roman"/>
            <w:color w:val="000000" w:themeColor="text1"/>
            <w:sz w:val="24"/>
            <w:szCs w:val="24"/>
          </w:rPr>
          <w:t xml:space="preserve">based on five-fold cross-validation </w:t>
        </w:r>
        <w:r w:rsidRPr="00AD249C">
          <w:rPr>
            <w:rFonts w:ascii="Times New Roman" w:hAnsi="Times New Roman"/>
            <w:color w:val="000000" w:themeColor="text1"/>
            <w:sz w:val="24"/>
            <w:szCs w:val="24"/>
          </w:rPr>
          <w:t>for HCC patient detection by different indicators in discriminating HCC from individuals without HCC.</w:t>
        </w:r>
      </w:ins>
    </w:p>
    <w:p w14:paraId="0431C5D3" w14:textId="77777777" w:rsidR="0074045E" w:rsidRDefault="0074045E" w:rsidP="0074045E">
      <w:pPr>
        <w:snapToGrid w:val="0"/>
        <w:spacing w:beforeLines="50" w:before="156" w:afterLines="50" w:after="156" w:line="360" w:lineRule="auto"/>
        <w:jc w:val="left"/>
        <w:rPr>
          <w:ins w:id="784" w:author="Zhang Haikun" w:date="2019-06-12T19:55:00Z"/>
          <w:rFonts w:ascii="Times New Roman" w:hAnsi="Times New Roman"/>
          <w:color w:val="000000" w:themeColor="text1"/>
          <w:sz w:val="24"/>
          <w:szCs w:val="24"/>
        </w:rPr>
      </w:pPr>
    </w:p>
    <w:p w14:paraId="047EE60E" w14:textId="77777777" w:rsidR="0074045E" w:rsidRPr="00DB2972" w:rsidRDefault="0074045E" w:rsidP="0074045E">
      <w:pPr>
        <w:snapToGrid w:val="0"/>
        <w:spacing w:beforeLines="50" w:before="156" w:afterLines="50" w:after="156" w:line="360" w:lineRule="auto"/>
        <w:jc w:val="left"/>
        <w:rPr>
          <w:ins w:id="785" w:author="Zhang Haikun" w:date="2019-06-12T19:55:00Z"/>
          <w:rFonts w:ascii="Times New Roman" w:hAnsi="Times New Roman"/>
          <w:color w:val="000000" w:themeColor="text1"/>
          <w:sz w:val="24"/>
          <w:szCs w:val="24"/>
        </w:rPr>
      </w:pPr>
      <w:ins w:id="786" w:author="Zhang Haikun" w:date="2019-06-12T19:55:00Z">
        <w:r>
          <w:rPr>
            <w:noProof/>
          </w:rPr>
          <w:lastRenderedPageBreak/>
          <w:drawing>
            <wp:inline distT="0" distB="0" distL="0" distR="0" wp14:anchorId="0A263C2A" wp14:editId="42F44E7F">
              <wp:extent cx="4667250" cy="65569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4228" cy="6566766"/>
                      </a:xfrm>
                      <a:prstGeom prst="rect">
                        <a:avLst/>
                      </a:prstGeom>
                    </pic:spPr>
                  </pic:pic>
                </a:graphicData>
              </a:graphic>
            </wp:inline>
          </w:drawing>
        </w:r>
      </w:ins>
    </w:p>
    <w:p w14:paraId="134C559F" w14:textId="77777777" w:rsidR="0074045E" w:rsidRPr="000F1DA0" w:rsidRDefault="0074045E" w:rsidP="0074045E">
      <w:pPr>
        <w:snapToGrid w:val="0"/>
        <w:spacing w:beforeLines="50" w:before="156" w:afterLines="50" w:after="156" w:line="360" w:lineRule="auto"/>
        <w:jc w:val="left"/>
        <w:rPr>
          <w:ins w:id="787" w:author="Zhang Haikun" w:date="2019-06-12T19:55:00Z"/>
          <w:rFonts w:ascii="Times New Roman" w:hAnsi="Times New Roman"/>
          <w:color w:val="000000" w:themeColor="text1"/>
          <w:sz w:val="24"/>
          <w:szCs w:val="24"/>
        </w:rPr>
      </w:pPr>
      <w:ins w:id="788" w:author="Zhang Haikun" w:date="2019-06-12T19:55:00Z">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(DMCs) identified in all the groups.</w:t>
        </w:r>
        <w:r>
          <w:rPr>
            <w:rFonts w:ascii="Times New Roman" w:hAnsi="Times New Roman"/>
            <w:color w:val="000000" w:themeColor="text1"/>
            <w:sz w:val="24"/>
            <w:szCs w:val="24"/>
          </w:rPr>
          <w:t xml:space="preserve"> (A) Left </w:t>
        </w:r>
        <w:proofErr w:type="spellStart"/>
        <w:r>
          <w:rPr>
            <w:rFonts w:ascii="Times New Roman" w:hAnsi="Times New Roman"/>
            <w:color w:val="000000" w:themeColor="text1"/>
            <w:sz w:val="24"/>
            <w:szCs w:val="24"/>
          </w:rPr>
          <w:t>venn</w:t>
        </w:r>
        <w:proofErr w:type="spellEnd"/>
        <w:r>
          <w:rPr>
            <w:rFonts w:ascii="Times New Roman" w:hAnsi="Times New Roman"/>
            <w:color w:val="000000" w:themeColor="text1"/>
            <w:sz w:val="24"/>
            <w:szCs w:val="24"/>
          </w:rPr>
          <w:t xml:space="preserve"> diagram showing the overlap of DMCs generated by 1 hypo-methylated chronic hepatitis patients, 2 hypo-methylated cirrhosis </w:t>
        </w:r>
        <w:proofErr w:type="gramStart"/>
        <w:r>
          <w:rPr>
            <w:rFonts w:ascii="Times New Roman" w:hAnsi="Times New Roman"/>
            <w:color w:val="000000" w:themeColor="text1"/>
            <w:sz w:val="24"/>
            <w:szCs w:val="24"/>
          </w:rPr>
          <w:t>patient</w:t>
        </w:r>
        <w:proofErr w:type="gramEnd"/>
        <w:r>
          <w:rPr>
            <w:rFonts w:ascii="Times New Roman" w:hAnsi="Times New Roman"/>
            <w:color w:val="000000" w:themeColor="text1"/>
            <w:sz w:val="24"/>
            <w:szCs w:val="24"/>
          </w:rPr>
          <w:t xml:space="preserve">, 1 hypo-methylated early stage HCC patients and 5 advanced HCC patients compared to healthy individuals. Genes represent the genes annotated with DMCs in each comparison.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ins>
    </w:p>
    <w:p w14:paraId="727D6084" w14:textId="77777777" w:rsidR="0074045E" w:rsidRPr="00880F88" w:rsidRDefault="0074045E" w:rsidP="0074045E">
      <w:pPr>
        <w:snapToGrid w:val="0"/>
        <w:spacing w:beforeLines="50" w:before="156" w:afterLines="50" w:after="156" w:line="360" w:lineRule="auto"/>
        <w:jc w:val="left"/>
        <w:rPr>
          <w:ins w:id="789" w:author="Zhang Haikun" w:date="2019-06-12T19:55:00Z"/>
          <w:rFonts w:ascii="Times New Roman" w:hAnsi="Times New Roman"/>
          <w:b/>
          <w:color w:val="FF0000"/>
          <w:sz w:val="24"/>
          <w:szCs w:val="24"/>
        </w:rPr>
      </w:pPr>
      <w:ins w:id="790" w:author="Zhang Haikun" w:date="2019-06-12T19:55:00Z">
        <w:r>
          <w:rPr>
            <w:noProof/>
          </w:rPr>
          <w:lastRenderedPageBreak/>
          <w:drawing>
            <wp:inline distT="0" distB="0" distL="0" distR="0" wp14:anchorId="370657A3" wp14:editId="095CD492">
              <wp:extent cx="4914900" cy="6811391"/>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6323" cy="6813363"/>
                      </a:xfrm>
                      <a:prstGeom prst="rect">
                        <a:avLst/>
                      </a:prstGeom>
                    </pic:spPr>
                  </pic:pic>
                </a:graphicData>
              </a:graphic>
            </wp:inline>
          </w:drawing>
        </w:r>
      </w:ins>
    </w:p>
    <w:p w14:paraId="4EECAB27" w14:textId="77777777" w:rsidR="0074045E" w:rsidRPr="006462A4" w:rsidRDefault="0074045E" w:rsidP="0074045E">
      <w:pPr>
        <w:snapToGrid w:val="0"/>
        <w:spacing w:beforeLines="50" w:before="156" w:afterLines="50" w:after="156" w:line="360" w:lineRule="auto"/>
        <w:jc w:val="left"/>
        <w:rPr>
          <w:ins w:id="791" w:author="Zhang Haikun" w:date="2019-06-12T19:55:00Z"/>
          <w:rFonts w:ascii="Times New Roman" w:hAnsi="Times New Roman"/>
          <w:color w:val="000000" w:themeColor="text1"/>
          <w:sz w:val="24"/>
          <w:szCs w:val="24"/>
        </w:rPr>
      </w:pPr>
      <w:ins w:id="792" w:author="Zhang Haikun" w:date="2019-06-12T19:55:00Z">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are related to HBV integration sites. </w:t>
        </w:r>
        <w:r>
          <w:rPr>
            <w:rFonts w:ascii="Times New Roman" w:hAnsi="Times New Roman"/>
            <w:color w:val="000000" w:themeColor="text1"/>
            <w:sz w:val="24"/>
            <w:szCs w:val="24"/>
          </w:rPr>
          <w:t xml:space="preserve">(A) The percentage of DMCs located in different genomic elements and regions related to HBV integration sites. (B) The enrichment scores of DMCs in different genomic elements. (C) The </w:t>
        </w:r>
        <w:proofErr w:type="spellStart"/>
        <w:r>
          <w:rPr>
            <w:rFonts w:ascii="Times New Roman" w:hAnsi="Times New Roman"/>
            <w:color w:val="000000" w:themeColor="text1"/>
            <w:sz w:val="24"/>
            <w:szCs w:val="24"/>
          </w:rPr>
          <w:t>heatmap</w:t>
        </w:r>
        <w:proofErr w:type="spellEnd"/>
        <w:r>
          <w:rPr>
            <w:rFonts w:ascii="Times New Roman" w:hAnsi="Times New Roman"/>
            <w:color w:val="000000" w:themeColor="text1"/>
            <w:sz w:val="24"/>
            <w:szCs w:val="24"/>
          </w:rPr>
          <w:t xml:space="preserve"> display the methylation level of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(D) The average methylation level of all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The </w:t>
        </w:r>
        <w:r>
          <w:rPr>
            <w:rFonts w:ascii="Times New Roman" w:hAnsi="Times New Roman" w:hint="eastAsia"/>
            <w:color w:val="000000" w:themeColor="text1"/>
            <w:sz w:val="24"/>
            <w:szCs w:val="24"/>
          </w:rPr>
          <w:t>black</w:t>
        </w:r>
        <w:r>
          <w:rPr>
            <w:rFonts w:ascii="Times New Roman" w:hAnsi="Times New Roman"/>
            <w:color w:val="000000" w:themeColor="text1"/>
            <w:sz w:val="24"/>
            <w:szCs w:val="24"/>
          </w:rPr>
          <w:t xml:space="preserve"> dot represents for AFP level.</w:t>
        </w:r>
      </w:ins>
    </w:p>
    <w:p w14:paraId="686ED31A" w14:textId="77777777" w:rsidR="0074045E" w:rsidRDefault="0074045E" w:rsidP="0074045E">
      <w:pPr>
        <w:snapToGrid w:val="0"/>
        <w:spacing w:beforeLines="50" w:before="156" w:afterLines="50" w:after="156" w:line="360" w:lineRule="auto"/>
        <w:jc w:val="left"/>
        <w:rPr>
          <w:ins w:id="793" w:author="Zhang Haikun" w:date="2019-06-12T19:55:00Z"/>
          <w:rFonts w:ascii="Times New Roman" w:hAnsi="Times New Roman"/>
          <w:b/>
          <w:color w:val="000000" w:themeColor="text1"/>
          <w:sz w:val="24"/>
          <w:szCs w:val="24"/>
        </w:rPr>
      </w:pPr>
      <w:ins w:id="794" w:author="Zhang Haikun" w:date="2019-06-12T19:55:00Z">
        <w:r w:rsidRPr="000179FB">
          <w:rPr>
            <w:rFonts w:ascii="Times New Roman" w:hAnsi="Times New Roman"/>
            <w:b/>
            <w:color w:val="000000" w:themeColor="text1"/>
            <w:sz w:val="24"/>
            <w:szCs w:val="24"/>
          </w:rPr>
          <w:t xml:space="preserve">Table </w:t>
        </w:r>
        <w:r>
          <w:rPr>
            <w:rFonts w:ascii="Times New Roman" w:hAnsi="Times New Roman"/>
            <w:b/>
            <w:color w:val="000000" w:themeColor="text1"/>
            <w:sz w:val="24"/>
            <w:szCs w:val="24"/>
          </w:rPr>
          <w:t>1</w:t>
        </w:r>
        <w:r w:rsidRPr="000179FB">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The information of </w:t>
        </w:r>
        <w:r>
          <w:rPr>
            <w:rFonts w:ascii="Times New Roman" w:hAnsi="Times New Roman" w:hint="eastAsia"/>
            <w:b/>
            <w:color w:val="000000" w:themeColor="text1"/>
            <w:sz w:val="24"/>
            <w:szCs w:val="24"/>
          </w:rPr>
          <w:t>hepatitis</w:t>
        </w:r>
        <w:r>
          <w:rPr>
            <w:rFonts w:ascii="Times New Roman" w:hAnsi="Times New Roman"/>
            <w:b/>
            <w:color w:val="000000" w:themeColor="text1"/>
            <w:sz w:val="24"/>
            <w:szCs w:val="24"/>
          </w:rPr>
          <w:t xml:space="preserve"> and cirrhosis patients with lower methylation levels of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located in the 100 </w:t>
        </w:r>
        <w:proofErr w:type="spellStart"/>
        <w:r>
          <w:rPr>
            <w:rFonts w:ascii="Times New Roman" w:hAnsi="Times New Roman"/>
            <w:b/>
            <w:color w:val="000000" w:themeColor="text1"/>
            <w:sz w:val="24"/>
            <w:szCs w:val="24"/>
          </w:rPr>
          <w:t>bp</w:t>
        </w:r>
        <w:proofErr w:type="spellEnd"/>
        <w:r>
          <w:rPr>
            <w:rFonts w:ascii="Times New Roman" w:hAnsi="Times New Roman"/>
            <w:b/>
            <w:color w:val="000000" w:themeColor="text1"/>
            <w:sz w:val="24"/>
            <w:szCs w:val="24"/>
          </w:rPr>
          <w:t xml:space="preserve"> of HBV integration sites</w:t>
        </w:r>
      </w:ins>
    </w:p>
    <w:tbl>
      <w:tblPr>
        <w:tblStyle w:val="af3"/>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74045E" w:rsidRPr="00577A74" w14:paraId="101265F9" w14:textId="77777777" w:rsidTr="005C1196">
        <w:trPr>
          <w:trHeight w:hRule="exact" w:val="706"/>
          <w:jc w:val="center"/>
          <w:ins w:id="795" w:author="Zhang Haikun" w:date="2019-06-12T19:55:00Z"/>
        </w:trPr>
        <w:tc>
          <w:tcPr>
            <w:tcW w:w="992" w:type="dxa"/>
            <w:tcBorders>
              <w:top w:val="single" w:sz="4" w:space="0" w:color="auto"/>
              <w:bottom w:val="single" w:sz="4" w:space="0" w:color="auto"/>
            </w:tcBorders>
          </w:tcPr>
          <w:p w14:paraId="7EA587C6" w14:textId="77777777" w:rsidR="0074045E" w:rsidRPr="00577A74" w:rsidRDefault="0074045E" w:rsidP="005C1196">
            <w:pPr>
              <w:snapToGrid w:val="0"/>
              <w:spacing w:beforeLines="20" w:before="62" w:line="360" w:lineRule="auto"/>
              <w:jc w:val="center"/>
              <w:rPr>
                <w:ins w:id="796" w:author="Zhang Haikun" w:date="2019-06-12T19:55:00Z"/>
                <w:rFonts w:ascii="Times New Roman" w:hAnsi="Times New Roman"/>
                <w:b/>
                <w:color w:val="000000" w:themeColor="text1"/>
                <w:sz w:val="20"/>
                <w:szCs w:val="24"/>
              </w:rPr>
            </w:pPr>
            <w:ins w:id="797" w:author="Zhang Haikun" w:date="2019-06-12T19:55:00Z">
              <w:r>
                <w:rPr>
                  <w:rFonts w:ascii="Times New Roman" w:hAnsi="Times New Roman"/>
                  <w:b/>
                  <w:color w:val="000000" w:themeColor="text1"/>
                  <w:sz w:val="20"/>
                  <w:szCs w:val="24"/>
                </w:rPr>
                <w:lastRenderedPageBreak/>
                <w:t>Patient</w:t>
              </w:r>
            </w:ins>
          </w:p>
        </w:tc>
        <w:tc>
          <w:tcPr>
            <w:tcW w:w="1984" w:type="dxa"/>
            <w:tcBorders>
              <w:top w:val="single" w:sz="4" w:space="0" w:color="auto"/>
              <w:bottom w:val="single" w:sz="4" w:space="0" w:color="auto"/>
            </w:tcBorders>
          </w:tcPr>
          <w:p w14:paraId="2F56B662" w14:textId="77777777" w:rsidR="0074045E" w:rsidRDefault="0074045E" w:rsidP="005C1196">
            <w:pPr>
              <w:widowControl/>
              <w:jc w:val="center"/>
              <w:rPr>
                <w:ins w:id="798" w:author="Zhang Haikun" w:date="2019-06-12T19:55:00Z"/>
                <w:rFonts w:cs="Calibri"/>
                <w:b/>
                <w:bCs/>
                <w:color w:val="000000"/>
                <w:sz w:val="22"/>
              </w:rPr>
            </w:pPr>
            <w:ins w:id="799" w:author="Zhang Haikun" w:date="2019-06-12T19:55:00Z">
              <w:r>
                <w:rPr>
                  <w:rFonts w:cs="Calibri" w:hint="eastAsia"/>
                  <w:b/>
                  <w:bCs/>
                  <w:color w:val="000000"/>
                  <w:sz w:val="22"/>
                </w:rPr>
                <w:t>Disease</w:t>
              </w:r>
            </w:ins>
          </w:p>
        </w:tc>
        <w:tc>
          <w:tcPr>
            <w:tcW w:w="1844" w:type="dxa"/>
            <w:tcBorders>
              <w:top w:val="single" w:sz="4" w:space="0" w:color="auto"/>
              <w:bottom w:val="single" w:sz="4" w:space="0" w:color="auto"/>
            </w:tcBorders>
          </w:tcPr>
          <w:p w14:paraId="2C9FA665" w14:textId="77777777" w:rsidR="0074045E" w:rsidRPr="00F728F1" w:rsidRDefault="0074045E" w:rsidP="005C1196">
            <w:pPr>
              <w:widowControl/>
              <w:jc w:val="center"/>
              <w:rPr>
                <w:ins w:id="800" w:author="Zhang Haikun" w:date="2019-06-12T19:55:00Z"/>
                <w:rFonts w:cs="Calibri"/>
                <w:b/>
                <w:bCs/>
                <w:color w:val="000000"/>
                <w:sz w:val="22"/>
              </w:rPr>
            </w:pPr>
            <w:ins w:id="801" w:author="Zhang Haikun" w:date="2019-06-12T19:55:00Z">
              <w:r>
                <w:rPr>
                  <w:rFonts w:cs="Calibri"/>
                  <w:b/>
                  <w:bCs/>
                  <w:color w:val="000000"/>
                  <w:sz w:val="22"/>
                </w:rPr>
                <w:t>Percentage of hypo LRMs</w:t>
              </w:r>
            </w:ins>
          </w:p>
        </w:tc>
        <w:tc>
          <w:tcPr>
            <w:tcW w:w="1984" w:type="dxa"/>
            <w:tcBorders>
              <w:top w:val="single" w:sz="4" w:space="0" w:color="auto"/>
              <w:bottom w:val="single" w:sz="4" w:space="0" w:color="auto"/>
            </w:tcBorders>
          </w:tcPr>
          <w:p w14:paraId="03BF2D8A" w14:textId="77777777" w:rsidR="0074045E" w:rsidRPr="009E4C95" w:rsidRDefault="0074045E" w:rsidP="005C1196">
            <w:pPr>
              <w:widowControl/>
              <w:jc w:val="center"/>
              <w:rPr>
                <w:ins w:id="802" w:author="Zhang Haikun" w:date="2019-06-12T19:55:00Z"/>
                <w:rFonts w:ascii="Times New Roman" w:hAnsi="Times New Roman"/>
                <w:b/>
                <w:color w:val="000000" w:themeColor="text1"/>
                <w:sz w:val="20"/>
                <w:szCs w:val="24"/>
              </w:rPr>
            </w:pPr>
            <w:proofErr w:type="spellStart"/>
            <w:ins w:id="803" w:author="Zhang Haikun" w:date="2019-06-12T19:55:00Z">
              <w:r w:rsidRPr="005B34B8">
                <w:rPr>
                  <w:rFonts w:cs="Calibri"/>
                  <w:b/>
                  <w:bCs/>
                  <w:color w:val="000000"/>
                  <w:sz w:val="22"/>
                </w:rPr>
                <w:t>Methyl</w:t>
              </w:r>
              <w:r w:rsidRPr="005B34B8">
                <w:rPr>
                  <w:rFonts w:cs="Calibri" w:hint="eastAsia"/>
                  <w:b/>
                  <w:bCs/>
                  <w:color w:val="000000"/>
                  <w:sz w:val="22"/>
                </w:rPr>
                <w:t>HBV</w:t>
              </w:r>
              <w:proofErr w:type="spellEnd"/>
            </w:ins>
          </w:p>
        </w:tc>
        <w:tc>
          <w:tcPr>
            <w:tcW w:w="1560" w:type="dxa"/>
            <w:tcBorders>
              <w:top w:val="single" w:sz="4" w:space="0" w:color="auto"/>
              <w:bottom w:val="single" w:sz="4" w:space="0" w:color="auto"/>
            </w:tcBorders>
          </w:tcPr>
          <w:p w14:paraId="5842A720" w14:textId="77777777" w:rsidR="0074045E" w:rsidRPr="005B34B8" w:rsidRDefault="0074045E" w:rsidP="005C1196">
            <w:pPr>
              <w:widowControl/>
              <w:jc w:val="center"/>
              <w:rPr>
                <w:ins w:id="804" w:author="Zhang Haikun" w:date="2019-06-12T19:55:00Z"/>
                <w:rFonts w:cs="Calibri"/>
                <w:b/>
                <w:bCs/>
                <w:color w:val="000000"/>
                <w:sz w:val="22"/>
              </w:rPr>
            </w:pPr>
            <w:ins w:id="805" w:author="Zhang Haikun" w:date="2019-06-12T19:55:00Z">
              <w:r>
                <w:rPr>
                  <w:rFonts w:cs="Calibri" w:hint="eastAsia"/>
                  <w:b/>
                  <w:bCs/>
                  <w:color w:val="000000"/>
                  <w:sz w:val="22"/>
                </w:rPr>
                <w:t>AFP (</w:t>
              </w:r>
              <w:r w:rsidRPr="005B34B8">
                <w:rPr>
                  <w:rFonts w:cs="Calibri"/>
                  <w:b/>
                  <w:bCs/>
                  <w:color w:val="000000"/>
                  <w:sz w:val="22"/>
                </w:rPr>
                <w:t>ng/ml</w:t>
              </w:r>
              <w:r>
                <w:rPr>
                  <w:rFonts w:cs="Calibri" w:hint="eastAsia"/>
                  <w:b/>
                  <w:bCs/>
                  <w:color w:val="000000"/>
                  <w:sz w:val="22"/>
                </w:rPr>
                <w:t>)</w:t>
              </w:r>
            </w:ins>
          </w:p>
        </w:tc>
      </w:tr>
      <w:tr w:rsidR="0074045E" w:rsidRPr="00577A74" w14:paraId="2B5A6A3D" w14:textId="77777777" w:rsidTr="005C1196">
        <w:trPr>
          <w:trHeight w:hRule="exact" w:val="399"/>
          <w:jc w:val="center"/>
          <w:ins w:id="806" w:author="Zhang Haikun" w:date="2019-06-12T19:55:00Z"/>
        </w:trPr>
        <w:tc>
          <w:tcPr>
            <w:tcW w:w="992" w:type="dxa"/>
            <w:vAlign w:val="bottom"/>
          </w:tcPr>
          <w:p w14:paraId="2CDEB1CA" w14:textId="77777777" w:rsidR="0074045E" w:rsidRPr="00577A74" w:rsidRDefault="0074045E" w:rsidP="005C1196">
            <w:pPr>
              <w:snapToGrid w:val="0"/>
              <w:spacing w:beforeLines="20" w:before="62" w:line="360" w:lineRule="auto"/>
              <w:jc w:val="center"/>
              <w:rPr>
                <w:ins w:id="807" w:author="Zhang Haikun" w:date="2019-06-12T19:55:00Z"/>
                <w:rFonts w:ascii="Times New Roman" w:hAnsi="Times New Roman"/>
                <w:color w:val="000000" w:themeColor="text1"/>
                <w:sz w:val="20"/>
                <w:szCs w:val="24"/>
              </w:rPr>
            </w:pPr>
            <w:ins w:id="808" w:author="Zhang Haikun" w:date="2019-06-12T19:55:00Z">
              <w:r>
                <w:rPr>
                  <w:rFonts w:ascii="Times New Roman" w:hAnsi="Times New Roman"/>
                  <w:color w:val="000000" w:themeColor="text1"/>
                  <w:sz w:val="20"/>
                  <w:szCs w:val="24"/>
                </w:rPr>
                <w:t>P2</w:t>
              </w:r>
            </w:ins>
          </w:p>
        </w:tc>
        <w:tc>
          <w:tcPr>
            <w:tcW w:w="1984" w:type="dxa"/>
          </w:tcPr>
          <w:p w14:paraId="76574BED" w14:textId="77777777" w:rsidR="0074045E" w:rsidRPr="00577A74" w:rsidRDefault="0074045E" w:rsidP="005C1196">
            <w:pPr>
              <w:snapToGrid w:val="0"/>
              <w:spacing w:beforeLines="20" w:before="62" w:line="360" w:lineRule="auto"/>
              <w:jc w:val="center"/>
              <w:rPr>
                <w:ins w:id="809" w:author="Zhang Haikun" w:date="2019-06-12T19:55:00Z"/>
                <w:rFonts w:ascii="Times New Roman" w:hAnsi="Times New Roman"/>
                <w:color w:val="000000" w:themeColor="text1"/>
                <w:sz w:val="20"/>
                <w:szCs w:val="24"/>
              </w:rPr>
            </w:pPr>
            <w:ins w:id="810" w:author="Zhang Haikun" w:date="2019-06-12T19:55:00Z">
              <w:r>
                <w:rPr>
                  <w:rFonts w:ascii="Times New Roman" w:hAnsi="Times New Roman"/>
                  <w:color w:val="000000" w:themeColor="text1"/>
                  <w:sz w:val="20"/>
                  <w:szCs w:val="24"/>
                </w:rPr>
                <w:t>chronic h</w:t>
              </w:r>
              <w:r>
                <w:rPr>
                  <w:rFonts w:ascii="Times New Roman" w:hAnsi="Times New Roman" w:hint="eastAsia"/>
                  <w:color w:val="000000" w:themeColor="text1"/>
                  <w:sz w:val="20"/>
                  <w:szCs w:val="24"/>
                </w:rPr>
                <w:t>epatitis</w:t>
              </w:r>
            </w:ins>
          </w:p>
        </w:tc>
        <w:tc>
          <w:tcPr>
            <w:tcW w:w="1844" w:type="dxa"/>
            <w:vAlign w:val="bottom"/>
          </w:tcPr>
          <w:p w14:paraId="0E08B01F" w14:textId="77777777" w:rsidR="0074045E" w:rsidRPr="00577A74" w:rsidRDefault="0074045E" w:rsidP="005C1196">
            <w:pPr>
              <w:snapToGrid w:val="0"/>
              <w:spacing w:beforeLines="20" w:before="62" w:line="360" w:lineRule="auto"/>
              <w:jc w:val="center"/>
              <w:rPr>
                <w:ins w:id="811" w:author="Zhang Haikun" w:date="2019-06-12T19:55:00Z"/>
                <w:rFonts w:ascii="Times New Roman" w:hAnsi="Times New Roman"/>
                <w:color w:val="000000" w:themeColor="text1"/>
                <w:sz w:val="20"/>
                <w:szCs w:val="24"/>
              </w:rPr>
            </w:pPr>
            <w:ins w:id="812" w:author="Zhang Haikun" w:date="2019-06-12T19:55:00Z">
              <w:r w:rsidRPr="007E3239">
                <w:rPr>
                  <w:rFonts w:ascii="Times New Roman" w:hAnsi="Times New Roman"/>
                  <w:color w:val="000000" w:themeColor="text1"/>
                  <w:sz w:val="20"/>
                  <w:szCs w:val="24"/>
                </w:rPr>
                <w:t>1</w:t>
              </w:r>
              <w:r>
                <w:rPr>
                  <w:rFonts w:ascii="Times New Roman" w:hAnsi="Times New Roman"/>
                  <w:color w:val="000000" w:themeColor="text1"/>
                  <w:sz w:val="20"/>
                  <w:szCs w:val="24"/>
                </w:rPr>
                <w:t>7.87</w:t>
              </w:r>
              <w:r w:rsidRPr="007E3239">
                <w:rPr>
                  <w:rFonts w:ascii="Times New Roman" w:hAnsi="Times New Roman"/>
                  <w:color w:val="000000" w:themeColor="text1"/>
                  <w:sz w:val="20"/>
                  <w:szCs w:val="24"/>
                </w:rPr>
                <w:t>%</w:t>
              </w:r>
            </w:ins>
          </w:p>
        </w:tc>
        <w:tc>
          <w:tcPr>
            <w:tcW w:w="1984" w:type="dxa"/>
            <w:vAlign w:val="bottom"/>
          </w:tcPr>
          <w:p w14:paraId="7E5953D3" w14:textId="77777777" w:rsidR="0074045E" w:rsidRPr="00577A74" w:rsidRDefault="0074045E" w:rsidP="005C1196">
            <w:pPr>
              <w:snapToGrid w:val="0"/>
              <w:spacing w:beforeLines="20" w:before="62" w:line="360" w:lineRule="auto"/>
              <w:jc w:val="center"/>
              <w:rPr>
                <w:ins w:id="813" w:author="Zhang Haikun" w:date="2019-06-12T19:55:00Z"/>
                <w:rFonts w:ascii="Times New Roman" w:hAnsi="Times New Roman"/>
                <w:color w:val="000000" w:themeColor="text1"/>
                <w:sz w:val="20"/>
                <w:szCs w:val="24"/>
              </w:rPr>
            </w:pPr>
            <w:ins w:id="814" w:author="Zhang Haikun" w:date="2019-06-12T19:55:00Z">
              <w:r w:rsidRPr="007E3239">
                <w:rPr>
                  <w:rFonts w:ascii="Times New Roman" w:hAnsi="Times New Roman"/>
                  <w:color w:val="000000" w:themeColor="text1"/>
                  <w:sz w:val="20"/>
                  <w:szCs w:val="24"/>
                </w:rPr>
                <w:t>67.69%</w:t>
              </w:r>
            </w:ins>
          </w:p>
        </w:tc>
        <w:tc>
          <w:tcPr>
            <w:tcW w:w="1560" w:type="dxa"/>
          </w:tcPr>
          <w:p w14:paraId="43F1B931" w14:textId="77777777" w:rsidR="0074045E" w:rsidRPr="007E3239" w:rsidRDefault="0074045E" w:rsidP="005C1196">
            <w:pPr>
              <w:snapToGrid w:val="0"/>
              <w:spacing w:beforeLines="20" w:before="62" w:line="360" w:lineRule="auto"/>
              <w:jc w:val="center"/>
              <w:rPr>
                <w:ins w:id="815" w:author="Zhang Haikun" w:date="2019-06-12T19:55:00Z"/>
                <w:rFonts w:ascii="Times New Roman" w:hAnsi="Times New Roman"/>
                <w:color w:val="000000" w:themeColor="text1"/>
                <w:sz w:val="20"/>
                <w:szCs w:val="24"/>
              </w:rPr>
            </w:pPr>
            <w:ins w:id="816" w:author="Zhang Haikun" w:date="2019-06-12T19:55:00Z">
              <w:r w:rsidRPr="005B34B8">
                <w:rPr>
                  <w:rFonts w:ascii="Times New Roman" w:hAnsi="Times New Roman"/>
                  <w:color w:val="000000" w:themeColor="text1"/>
                  <w:sz w:val="20"/>
                  <w:szCs w:val="24"/>
                </w:rPr>
                <w:t>2.2</w:t>
              </w:r>
            </w:ins>
          </w:p>
        </w:tc>
      </w:tr>
      <w:tr w:rsidR="0074045E" w:rsidRPr="00577A74" w14:paraId="722455AC" w14:textId="77777777" w:rsidTr="005C1196">
        <w:trPr>
          <w:trHeight w:hRule="exact" w:val="399"/>
          <w:jc w:val="center"/>
          <w:ins w:id="817" w:author="Zhang Haikun" w:date="2019-06-12T19:55:00Z"/>
        </w:trPr>
        <w:tc>
          <w:tcPr>
            <w:tcW w:w="992" w:type="dxa"/>
            <w:vAlign w:val="bottom"/>
          </w:tcPr>
          <w:p w14:paraId="46AA6D0B" w14:textId="77777777" w:rsidR="0074045E" w:rsidRDefault="0074045E" w:rsidP="005C1196">
            <w:pPr>
              <w:snapToGrid w:val="0"/>
              <w:spacing w:beforeLines="20" w:before="62" w:line="360" w:lineRule="auto"/>
              <w:jc w:val="center"/>
              <w:rPr>
                <w:ins w:id="818" w:author="Zhang Haikun" w:date="2019-06-12T19:55:00Z"/>
                <w:rFonts w:ascii="Times New Roman" w:hAnsi="Times New Roman"/>
                <w:color w:val="000000" w:themeColor="text1"/>
                <w:sz w:val="20"/>
                <w:szCs w:val="24"/>
              </w:rPr>
            </w:pPr>
            <w:ins w:id="819" w:author="Zhang Haikun" w:date="2019-06-12T19:55:00Z">
              <w:r>
                <w:rPr>
                  <w:rFonts w:ascii="Times New Roman" w:hAnsi="Times New Roman"/>
                  <w:color w:val="000000" w:themeColor="text1"/>
                  <w:sz w:val="20"/>
                  <w:szCs w:val="24"/>
                </w:rPr>
                <w:t>P14</w:t>
              </w:r>
            </w:ins>
          </w:p>
        </w:tc>
        <w:tc>
          <w:tcPr>
            <w:tcW w:w="1984" w:type="dxa"/>
          </w:tcPr>
          <w:p w14:paraId="13261265" w14:textId="77777777" w:rsidR="0074045E" w:rsidRPr="00577A74" w:rsidRDefault="0074045E" w:rsidP="005C1196">
            <w:pPr>
              <w:snapToGrid w:val="0"/>
              <w:spacing w:beforeLines="20" w:before="62" w:line="360" w:lineRule="auto"/>
              <w:jc w:val="center"/>
              <w:rPr>
                <w:ins w:id="820" w:author="Zhang Haikun" w:date="2019-06-12T19:55:00Z"/>
                <w:rFonts w:ascii="Times New Roman" w:hAnsi="Times New Roman"/>
                <w:color w:val="000000" w:themeColor="text1"/>
                <w:sz w:val="20"/>
                <w:szCs w:val="24"/>
              </w:rPr>
            </w:pPr>
            <w:ins w:id="821" w:author="Zhang Haikun" w:date="2019-06-12T19:55:00Z">
              <w:r>
                <w:rPr>
                  <w:rFonts w:ascii="Times New Roman" w:hAnsi="Times New Roman" w:hint="eastAsia"/>
                  <w:color w:val="000000" w:themeColor="text1"/>
                  <w:sz w:val="20"/>
                  <w:szCs w:val="24"/>
                </w:rPr>
                <w:t>cirrhosis</w:t>
              </w:r>
            </w:ins>
          </w:p>
        </w:tc>
        <w:tc>
          <w:tcPr>
            <w:tcW w:w="1844" w:type="dxa"/>
            <w:vAlign w:val="bottom"/>
          </w:tcPr>
          <w:p w14:paraId="369C6689" w14:textId="77777777" w:rsidR="0074045E" w:rsidRDefault="0074045E" w:rsidP="005C1196">
            <w:pPr>
              <w:snapToGrid w:val="0"/>
              <w:spacing w:beforeLines="20" w:before="62" w:line="360" w:lineRule="auto"/>
              <w:jc w:val="center"/>
              <w:rPr>
                <w:ins w:id="822" w:author="Zhang Haikun" w:date="2019-06-12T19:55:00Z"/>
                <w:rFonts w:ascii="Times New Roman" w:hAnsi="Times New Roman"/>
                <w:color w:val="000000" w:themeColor="text1"/>
                <w:sz w:val="20"/>
                <w:szCs w:val="24"/>
              </w:rPr>
            </w:pPr>
            <w:ins w:id="823" w:author="Zhang Haikun" w:date="2019-06-12T19:55:00Z">
              <w:r>
                <w:rPr>
                  <w:rFonts w:ascii="Times New Roman" w:hAnsi="Times New Roman"/>
                  <w:color w:val="000000" w:themeColor="text1"/>
                  <w:sz w:val="20"/>
                  <w:szCs w:val="24"/>
                </w:rPr>
                <w:t>3.47%</w:t>
              </w:r>
            </w:ins>
          </w:p>
        </w:tc>
        <w:tc>
          <w:tcPr>
            <w:tcW w:w="1984" w:type="dxa"/>
            <w:vAlign w:val="bottom"/>
          </w:tcPr>
          <w:p w14:paraId="2916784D" w14:textId="77777777" w:rsidR="0074045E" w:rsidRDefault="0074045E" w:rsidP="005C1196">
            <w:pPr>
              <w:snapToGrid w:val="0"/>
              <w:spacing w:beforeLines="20" w:before="62" w:line="360" w:lineRule="auto"/>
              <w:jc w:val="center"/>
              <w:rPr>
                <w:ins w:id="824" w:author="Zhang Haikun" w:date="2019-06-12T19:55:00Z"/>
                <w:rFonts w:ascii="Times New Roman" w:hAnsi="Times New Roman"/>
                <w:color w:val="000000" w:themeColor="text1"/>
                <w:sz w:val="20"/>
                <w:szCs w:val="24"/>
              </w:rPr>
            </w:pPr>
            <w:ins w:id="825" w:author="Zhang Haikun" w:date="2019-06-12T19:55:00Z">
              <w:r w:rsidRPr="007E3239">
                <w:rPr>
                  <w:rFonts w:ascii="Times New Roman" w:hAnsi="Times New Roman"/>
                  <w:color w:val="000000" w:themeColor="text1"/>
                  <w:sz w:val="20"/>
                  <w:szCs w:val="24"/>
                </w:rPr>
                <w:t>67.39%</w:t>
              </w:r>
            </w:ins>
          </w:p>
        </w:tc>
        <w:tc>
          <w:tcPr>
            <w:tcW w:w="1560" w:type="dxa"/>
          </w:tcPr>
          <w:p w14:paraId="5E11F657" w14:textId="77777777" w:rsidR="0074045E" w:rsidRPr="007E3239" w:rsidRDefault="0074045E" w:rsidP="005C1196">
            <w:pPr>
              <w:snapToGrid w:val="0"/>
              <w:spacing w:beforeLines="20" w:before="62" w:line="360" w:lineRule="auto"/>
              <w:jc w:val="center"/>
              <w:rPr>
                <w:ins w:id="826" w:author="Zhang Haikun" w:date="2019-06-12T19:55:00Z"/>
                <w:rFonts w:ascii="Times New Roman" w:hAnsi="Times New Roman"/>
                <w:color w:val="000000" w:themeColor="text1"/>
                <w:sz w:val="20"/>
                <w:szCs w:val="24"/>
              </w:rPr>
            </w:pPr>
            <w:ins w:id="827" w:author="Zhang Haikun" w:date="2019-06-12T19:55:00Z">
              <w:r w:rsidRPr="005B34B8">
                <w:rPr>
                  <w:rFonts w:ascii="Times New Roman" w:hAnsi="Times New Roman"/>
                  <w:color w:val="000000" w:themeColor="text1"/>
                  <w:sz w:val="20"/>
                  <w:szCs w:val="24"/>
                </w:rPr>
                <w:t>141.9</w:t>
              </w:r>
            </w:ins>
          </w:p>
        </w:tc>
      </w:tr>
      <w:tr w:rsidR="0074045E" w:rsidRPr="00577A74" w14:paraId="71F3065B" w14:textId="77777777" w:rsidTr="005C1196">
        <w:trPr>
          <w:trHeight w:hRule="exact" w:val="399"/>
          <w:jc w:val="center"/>
          <w:ins w:id="828" w:author="Zhang Haikun" w:date="2019-06-12T19:55:00Z"/>
        </w:trPr>
        <w:tc>
          <w:tcPr>
            <w:tcW w:w="992" w:type="dxa"/>
            <w:vAlign w:val="bottom"/>
          </w:tcPr>
          <w:p w14:paraId="76F7A12A" w14:textId="77777777" w:rsidR="0074045E" w:rsidRPr="00577A74" w:rsidRDefault="0074045E" w:rsidP="005C1196">
            <w:pPr>
              <w:snapToGrid w:val="0"/>
              <w:spacing w:beforeLines="20" w:before="62" w:line="360" w:lineRule="auto"/>
              <w:jc w:val="center"/>
              <w:rPr>
                <w:ins w:id="829" w:author="Zhang Haikun" w:date="2019-06-12T19:55:00Z"/>
                <w:rFonts w:ascii="Times New Roman" w:hAnsi="Times New Roman"/>
                <w:color w:val="000000" w:themeColor="text1"/>
                <w:sz w:val="20"/>
                <w:szCs w:val="24"/>
              </w:rPr>
            </w:pPr>
            <w:ins w:id="830" w:author="Zhang Haikun" w:date="2019-06-12T19:55:00Z">
              <w:r>
                <w:rPr>
                  <w:rFonts w:ascii="Times New Roman" w:hAnsi="Times New Roman"/>
                  <w:color w:val="000000" w:themeColor="text1"/>
                  <w:sz w:val="20"/>
                  <w:szCs w:val="24"/>
                </w:rPr>
                <w:t>P18</w:t>
              </w:r>
            </w:ins>
          </w:p>
        </w:tc>
        <w:tc>
          <w:tcPr>
            <w:tcW w:w="1984" w:type="dxa"/>
          </w:tcPr>
          <w:p w14:paraId="14EEC7DD" w14:textId="77777777" w:rsidR="0074045E" w:rsidRPr="00577A74" w:rsidRDefault="0074045E" w:rsidP="005C1196">
            <w:pPr>
              <w:snapToGrid w:val="0"/>
              <w:spacing w:beforeLines="20" w:before="62" w:line="360" w:lineRule="auto"/>
              <w:jc w:val="center"/>
              <w:rPr>
                <w:ins w:id="831" w:author="Zhang Haikun" w:date="2019-06-12T19:55:00Z"/>
                <w:rFonts w:ascii="Times New Roman" w:hAnsi="Times New Roman"/>
                <w:color w:val="000000" w:themeColor="text1"/>
                <w:sz w:val="20"/>
                <w:szCs w:val="24"/>
              </w:rPr>
            </w:pPr>
            <w:proofErr w:type="spellStart"/>
            <w:ins w:id="832" w:author="Zhang Haikun" w:date="2019-06-12T19:55:00Z">
              <w:r>
                <w:rPr>
                  <w:rFonts w:ascii="Times New Roman" w:hAnsi="Times New Roman"/>
                  <w:color w:val="000000" w:themeColor="text1"/>
                  <w:sz w:val="20"/>
                  <w:szCs w:val="24"/>
                </w:rPr>
                <w:t>nash</w:t>
              </w:r>
              <w:proofErr w:type="spellEnd"/>
              <w:r>
                <w:rPr>
                  <w:rFonts w:ascii="Times New Roman" w:hAnsi="Times New Roman"/>
                  <w:color w:val="000000" w:themeColor="text1"/>
                  <w:sz w:val="20"/>
                  <w:szCs w:val="24"/>
                </w:rPr>
                <w:t>-related cirrhosis</w:t>
              </w:r>
            </w:ins>
          </w:p>
        </w:tc>
        <w:tc>
          <w:tcPr>
            <w:tcW w:w="1844" w:type="dxa"/>
            <w:vAlign w:val="bottom"/>
          </w:tcPr>
          <w:p w14:paraId="277629A6" w14:textId="77777777" w:rsidR="0074045E" w:rsidRPr="00577A74" w:rsidRDefault="0074045E" w:rsidP="005C1196">
            <w:pPr>
              <w:snapToGrid w:val="0"/>
              <w:spacing w:beforeLines="20" w:before="62" w:line="360" w:lineRule="auto"/>
              <w:jc w:val="center"/>
              <w:rPr>
                <w:ins w:id="833" w:author="Zhang Haikun" w:date="2019-06-12T19:55:00Z"/>
                <w:rFonts w:ascii="Times New Roman" w:hAnsi="Times New Roman"/>
                <w:color w:val="000000" w:themeColor="text1"/>
                <w:sz w:val="20"/>
                <w:szCs w:val="24"/>
              </w:rPr>
            </w:pPr>
            <w:ins w:id="834" w:author="Zhang Haikun" w:date="2019-06-12T19:55:00Z">
              <w:r>
                <w:rPr>
                  <w:rFonts w:ascii="Times New Roman" w:hAnsi="Times New Roman"/>
                  <w:color w:val="000000" w:themeColor="text1"/>
                  <w:sz w:val="20"/>
                  <w:szCs w:val="24"/>
                </w:rPr>
                <w:t>20.04</w:t>
              </w:r>
              <w:r w:rsidRPr="007E3239">
                <w:rPr>
                  <w:rFonts w:ascii="Times New Roman" w:hAnsi="Times New Roman"/>
                  <w:color w:val="000000" w:themeColor="text1"/>
                  <w:sz w:val="20"/>
                  <w:szCs w:val="24"/>
                </w:rPr>
                <w:t>%</w:t>
              </w:r>
            </w:ins>
          </w:p>
        </w:tc>
        <w:tc>
          <w:tcPr>
            <w:tcW w:w="1984" w:type="dxa"/>
            <w:vAlign w:val="bottom"/>
          </w:tcPr>
          <w:p w14:paraId="7B28A044" w14:textId="77777777" w:rsidR="0074045E" w:rsidRPr="00577A74" w:rsidRDefault="0074045E" w:rsidP="005C1196">
            <w:pPr>
              <w:snapToGrid w:val="0"/>
              <w:spacing w:beforeLines="20" w:before="62" w:line="360" w:lineRule="auto"/>
              <w:jc w:val="center"/>
              <w:rPr>
                <w:ins w:id="835" w:author="Zhang Haikun" w:date="2019-06-12T19:55:00Z"/>
                <w:rFonts w:ascii="Times New Roman" w:hAnsi="Times New Roman"/>
                <w:color w:val="000000" w:themeColor="text1"/>
                <w:sz w:val="20"/>
                <w:szCs w:val="24"/>
              </w:rPr>
            </w:pPr>
            <w:ins w:id="836" w:author="Zhang Haikun" w:date="2019-06-12T19:55:00Z">
              <w:r w:rsidRPr="007E3239">
                <w:rPr>
                  <w:rFonts w:ascii="Times New Roman" w:hAnsi="Times New Roman"/>
                  <w:color w:val="000000" w:themeColor="text1"/>
                  <w:sz w:val="20"/>
                  <w:szCs w:val="24"/>
                </w:rPr>
                <w:t>66.04%</w:t>
              </w:r>
            </w:ins>
          </w:p>
        </w:tc>
        <w:tc>
          <w:tcPr>
            <w:tcW w:w="1560" w:type="dxa"/>
          </w:tcPr>
          <w:p w14:paraId="60993E2C" w14:textId="77777777" w:rsidR="0074045E" w:rsidRPr="007E3239" w:rsidRDefault="0074045E" w:rsidP="005C1196">
            <w:pPr>
              <w:snapToGrid w:val="0"/>
              <w:spacing w:beforeLines="20" w:before="62" w:line="360" w:lineRule="auto"/>
              <w:jc w:val="center"/>
              <w:rPr>
                <w:ins w:id="837" w:author="Zhang Haikun" w:date="2019-06-12T19:55:00Z"/>
                <w:rFonts w:ascii="Times New Roman" w:hAnsi="Times New Roman"/>
                <w:color w:val="000000" w:themeColor="text1"/>
                <w:sz w:val="20"/>
                <w:szCs w:val="24"/>
              </w:rPr>
            </w:pPr>
            <w:ins w:id="838" w:author="Zhang Haikun" w:date="2019-06-12T19:55:00Z">
              <w:r w:rsidRPr="005B34B8">
                <w:rPr>
                  <w:rFonts w:ascii="Times New Roman" w:hAnsi="Times New Roman"/>
                  <w:color w:val="000000" w:themeColor="text1"/>
                  <w:sz w:val="20"/>
                  <w:szCs w:val="24"/>
                </w:rPr>
                <w:t>2.07</w:t>
              </w:r>
            </w:ins>
          </w:p>
        </w:tc>
      </w:tr>
      <w:tr w:rsidR="0074045E" w:rsidRPr="00577A74" w14:paraId="604149D0" w14:textId="77777777" w:rsidTr="005C1196">
        <w:trPr>
          <w:trHeight w:hRule="exact" w:val="399"/>
          <w:jc w:val="center"/>
          <w:ins w:id="839" w:author="Zhang Haikun" w:date="2019-06-12T19:55:00Z"/>
        </w:trPr>
        <w:tc>
          <w:tcPr>
            <w:tcW w:w="992" w:type="dxa"/>
            <w:vAlign w:val="bottom"/>
          </w:tcPr>
          <w:p w14:paraId="1347D23D" w14:textId="77777777" w:rsidR="0074045E" w:rsidRDefault="0074045E" w:rsidP="005C1196">
            <w:pPr>
              <w:snapToGrid w:val="0"/>
              <w:spacing w:beforeLines="20" w:before="62" w:line="360" w:lineRule="auto"/>
              <w:jc w:val="center"/>
              <w:rPr>
                <w:ins w:id="840" w:author="Zhang Haikun" w:date="2019-06-12T19:55:00Z"/>
                <w:rFonts w:ascii="Times New Roman" w:hAnsi="Times New Roman"/>
                <w:color w:val="000000" w:themeColor="text1"/>
                <w:sz w:val="20"/>
                <w:szCs w:val="24"/>
              </w:rPr>
            </w:pPr>
            <w:ins w:id="841" w:author="Zhang Haikun" w:date="2019-06-12T19:55:00Z">
              <w:r>
                <w:rPr>
                  <w:rFonts w:ascii="Times New Roman" w:hAnsi="Times New Roman" w:hint="eastAsia"/>
                  <w:color w:val="000000" w:themeColor="text1"/>
                  <w:sz w:val="20"/>
                  <w:szCs w:val="24"/>
                </w:rPr>
                <w:t>P19</w:t>
              </w:r>
            </w:ins>
          </w:p>
        </w:tc>
        <w:tc>
          <w:tcPr>
            <w:tcW w:w="1984" w:type="dxa"/>
          </w:tcPr>
          <w:p w14:paraId="45592755" w14:textId="77777777" w:rsidR="0074045E" w:rsidRDefault="0074045E" w:rsidP="005C1196">
            <w:pPr>
              <w:snapToGrid w:val="0"/>
              <w:spacing w:beforeLines="20" w:before="62" w:line="360" w:lineRule="auto"/>
              <w:jc w:val="center"/>
              <w:rPr>
                <w:ins w:id="842" w:author="Zhang Haikun" w:date="2019-06-12T19:55:00Z"/>
                <w:rFonts w:ascii="Times New Roman" w:hAnsi="Times New Roman"/>
                <w:color w:val="000000" w:themeColor="text1"/>
                <w:sz w:val="20"/>
                <w:szCs w:val="24"/>
              </w:rPr>
            </w:pPr>
            <w:ins w:id="843" w:author="Zhang Haikun" w:date="2019-06-12T19:55:00Z">
              <w:r w:rsidRPr="007E3239">
                <w:rPr>
                  <w:rFonts w:ascii="Times New Roman" w:hAnsi="Times New Roman"/>
                  <w:color w:val="000000" w:themeColor="text1"/>
                  <w:sz w:val="20"/>
                  <w:szCs w:val="24"/>
                </w:rPr>
                <w:t>alcoholic cirrhosis</w:t>
              </w:r>
            </w:ins>
          </w:p>
        </w:tc>
        <w:tc>
          <w:tcPr>
            <w:tcW w:w="1844" w:type="dxa"/>
            <w:vAlign w:val="bottom"/>
          </w:tcPr>
          <w:p w14:paraId="0846B210" w14:textId="77777777" w:rsidR="0074045E" w:rsidRDefault="0074045E" w:rsidP="005C1196">
            <w:pPr>
              <w:snapToGrid w:val="0"/>
              <w:spacing w:beforeLines="20" w:before="62" w:line="360" w:lineRule="auto"/>
              <w:jc w:val="center"/>
              <w:rPr>
                <w:ins w:id="844" w:author="Zhang Haikun" w:date="2019-06-12T19:55:00Z"/>
                <w:rFonts w:ascii="Times New Roman" w:hAnsi="Times New Roman"/>
                <w:color w:val="000000" w:themeColor="text1"/>
                <w:sz w:val="20"/>
                <w:szCs w:val="24"/>
              </w:rPr>
            </w:pPr>
            <w:ins w:id="845" w:author="Zhang Haikun" w:date="2019-06-12T19:55:00Z">
              <w:r>
                <w:rPr>
                  <w:rFonts w:ascii="Times New Roman" w:hAnsi="Times New Roman"/>
                  <w:color w:val="000000" w:themeColor="text1"/>
                  <w:sz w:val="20"/>
                  <w:szCs w:val="24"/>
                </w:rPr>
                <w:t>11.00</w:t>
              </w:r>
              <w:r w:rsidRPr="007E3239">
                <w:rPr>
                  <w:rFonts w:ascii="Times New Roman" w:hAnsi="Times New Roman"/>
                  <w:color w:val="000000" w:themeColor="text1"/>
                  <w:sz w:val="20"/>
                  <w:szCs w:val="24"/>
                </w:rPr>
                <w:t>%</w:t>
              </w:r>
            </w:ins>
          </w:p>
        </w:tc>
        <w:tc>
          <w:tcPr>
            <w:tcW w:w="1984" w:type="dxa"/>
            <w:vAlign w:val="bottom"/>
          </w:tcPr>
          <w:p w14:paraId="1B29BC8C" w14:textId="77777777" w:rsidR="0074045E" w:rsidRDefault="0074045E" w:rsidP="005C1196">
            <w:pPr>
              <w:snapToGrid w:val="0"/>
              <w:spacing w:beforeLines="20" w:before="62" w:line="360" w:lineRule="auto"/>
              <w:jc w:val="center"/>
              <w:rPr>
                <w:ins w:id="846" w:author="Zhang Haikun" w:date="2019-06-12T19:55:00Z"/>
                <w:rFonts w:ascii="Times New Roman" w:hAnsi="Times New Roman"/>
                <w:color w:val="000000" w:themeColor="text1"/>
                <w:sz w:val="20"/>
                <w:szCs w:val="24"/>
              </w:rPr>
            </w:pPr>
            <w:ins w:id="847" w:author="Zhang Haikun" w:date="2019-06-12T19:55:00Z">
              <w:r w:rsidRPr="007E3239">
                <w:rPr>
                  <w:rFonts w:ascii="Times New Roman" w:hAnsi="Times New Roman"/>
                  <w:color w:val="000000" w:themeColor="text1"/>
                  <w:sz w:val="20"/>
                  <w:szCs w:val="24"/>
                </w:rPr>
                <w:t>67.96%</w:t>
              </w:r>
            </w:ins>
          </w:p>
        </w:tc>
        <w:tc>
          <w:tcPr>
            <w:tcW w:w="1560" w:type="dxa"/>
          </w:tcPr>
          <w:p w14:paraId="2B330B32" w14:textId="77777777" w:rsidR="0074045E" w:rsidRPr="007E3239" w:rsidRDefault="0074045E" w:rsidP="005C1196">
            <w:pPr>
              <w:snapToGrid w:val="0"/>
              <w:spacing w:beforeLines="20" w:before="62" w:line="360" w:lineRule="auto"/>
              <w:jc w:val="center"/>
              <w:rPr>
                <w:ins w:id="848" w:author="Zhang Haikun" w:date="2019-06-12T19:55:00Z"/>
                <w:rFonts w:ascii="Times New Roman" w:hAnsi="Times New Roman"/>
                <w:color w:val="000000" w:themeColor="text1"/>
                <w:sz w:val="20"/>
                <w:szCs w:val="24"/>
              </w:rPr>
            </w:pPr>
            <w:ins w:id="849" w:author="Zhang Haikun" w:date="2019-06-12T19:55:00Z">
              <w:r w:rsidRPr="005B34B8">
                <w:rPr>
                  <w:rFonts w:ascii="Times New Roman" w:hAnsi="Times New Roman"/>
                  <w:color w:val="000000" w:themeColor="text1"/>
                  <w:sz w:val="20"/>
                  <w:szCs w:val="24"/>
                </w:rPr>
                <w:t>8.46</w:t>
              </w:r>
            </w:ins>
          </w:p>
        </w:tc>
      </w:tr>
    </w:tbl>
    <w:p w14:paraId="43B9A9CC" w14:textId="77777777" w:rsidR="0074045E" w:rsidRPr="005031CA" w:rsidRDefault="0074045E" w:rsidP="0074045E">
      <w:pPr>
        <w:snapToGrid w:val="0"/>
        <w:spacing w:beforeLines="50" w:before="156" w:afterLines="50" w:after="156" w:line="360" w:lineRule="auto"/>
        <w:jc w:val="left"/>
        <w:rPr>
          <w:ins w:id="850" w:author="Zhang Haikun" w:date="2019-06-12T19:55:00Z"/>
          <w:rFonts w:ascii="Times New Roman" w:hAnsi="Times New Roman"/>
          <w:b/>
          <w:color w:val="FF0000"/>
          <w:sz w:val="24"/>
          <w:szCs w:val="24"/>
        </w:rPr>
      </w:pPr>
    </w:p>
    <w:p w14:paraId="6D31A3AD" w14:textId="64F8973A" w:rsidR="00693661" w:rsidRPr="0074168C" w:rsidDel="0074045E" w:rsidRDefault="00693661" w:rsidP="00693661">
      <w:pPr>
        <w:snapToGrid w:val="0"/>
        <w:spacing w:beforeLines="50" w:before="156" w:afterLines="50" w:after="156" w:line="360" w:lineRule="auto"/>
        <w:jc w:val="left"/>
        <w:rPr>
          <w:del w:id="851" w:author="Zhang Haikun" w:date="2019-06-12T19:54:00Z"/>
          <w:rFonts w:ascii="Arial" w:eastAsia="宋体" w:hAnsi="Arial" w:cs="Arial"/>
          <w:b/>
          <w:color w:val="FF0000"/>
          <w:sz w:val="24"/>
          <w:szCs w:val="24"/>
        </w:rPr>
      </w:pPr>
    </w:p>
    <w:p w14:paraId="55707171" w14:textId="051154A3" w:rsidR="00693661" w:rsidRPr="0074168C" w:rsidDel="0074045E" w:rsidRDefault="00693661" w:rsidP="00693661">
      <w:pPr>
        <w:snapToGrid w:val="0"/>
        <w:spacing w:beforeLines="50" w:before="156" w:afterLines="50" w:after="156" w:line="360" w:lineRule="auto"/>
        <w:jc w:val="left"/>
        <w:rPr>
          <w:del w:id="852" w:author="Zhang Haikun" w:date="2019-06-12T19:54:00Z"/>
          <w:rFonts w:ascii="Arial" w:hAnsi="Arial" w:cs="Arial"/>
          <w:b/>
          <w:color w:val="000000" w:themeColor="text1"/>
          <w:sz w:val="24"/>
          <w:szCs w:val="24"/>
        </w:rPr>
      </w:pPr>
      <w:del w:id="853" w:author="Zhang Haikun" w:date="2019-06-12T19:54:00Z">
        <w:r w:rsidRPr="0074168C" w:rsidDel="0074045E">
          <w:rPr>
            <w:rFonts w:ascii="Arial" w:hAnsi="Arial" w:cs="Arial"/>
            <w:noProof/>
            <w:rPrChange w:id="854" w:author="Unknown">
              <w:rPr>
                <w:noProof/>
              </w:rPr>
            </w:rPrChange>
          </w:rPr>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sidRPr="0074168C" w:rsidDel="0074045E">
          <w:rPr>
            <w:rFonts w:ascii="Arial" w:hAnsi="Arial" w:cs="Arial"/>
            <w:noProof/>
          </w:rPr>
          <w:delText xml:space="preserve"> </w:delText>
        </w:r>
      </w:del>
    </w:p>
    <w:p w14:paraId="55BCCD32" w14:textId="5DF62E0F" w:rsidR="00693661" w:rsidRPr="0074168C" w:rsidDel="0074045E" w:rsidRDefault="00693661" w:rsidP="00693661">
      <w:pPr>
        <w:snapToGrid w:val="0"/>
        <w:spacing w:beforeLines="50" w:before="156" w:afterLines="50" w:after="156" w:line="360" w:lineRule="auto"/>
        <w:jc w:val="left"/>
        <w:rPr>
          <w:del w:id="855" w:author="Zhang Haikun" w:date="2019-06-12T19:54:00Z"/>
          <w:rFonts w:ascii="Arial" w:hAnsi="Arial" w:cs="Arial"/>
          <w:b/>
          <w:color w:val="FF0000"/>
          <w:sz w:val="24"/>
          <w:szCs w:val="24"/>
        </w:rPr>
      </w:pPr>
      <w:del w:id="856" w:author="Zhang Haikun" w:date="2019-06-12T19:54:00Z">
        <w:r w:rsidRPr="0074168C" w:rsidDel="0074045E">
          <w:rPr>
            <w:rFonts w:ascii="Arial" w:hAnsi="Arial" w:cs="Arial"/>
            <w:b/>
            <w:color w:val="000000" w:themeColor="text1"/>
            <w:sz w:val="24"/>
            <w:szCs w:val="24"/>
          </w:rPr>
          <w:delText xml:space="preserve">Fig. 1. The efficiency of re-sampling sequencing depth for low pass WGBS. </w:delText>
        </w:r>
        <w:r w:rsidRPr="0074168C" w:rsidDel="0074045E">
          <w:rPr>
            <w:rFonts w:ascii="Arial" w:hAnsi="Arial" w:cs="Arial"/>
            <w:color w:val="000000" w:themeColor="text1"/>
            <w:sz w:val="24"/>
            <w:szCs w:val="24"/>
          </w:rPr>
          <w:delTex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delText>
        </w:r>
      </w:del>
    </w:p>
    <w:p w14:paraId="4718EC80" w14:textId="4851DAFA" w:rsidR="00693661" w:rsidRPr="0074168C" w:rsidDel="0074045E" w:rsidRDefault="00693661" w:rsidP="00693661">
      <w:pPr>
        <w:snapToGrid w:val="0"/>
        <w:spacing w:beforeLines="50" w:before="156" w:afterLines="50" w:after="156" w:line="360" w:lineRule="auto"/>
        <w:jc w:val="left"/>
        <w:rPr>
          <w:del w:id="857" w:author="Zhang Haikun" w:date="2019-06-12T19:54:00Z"/>
          <w:rFonts w:ascii="Arial" w:hAnsi="Arial" w:cs="Arial"/>
          <w:b/>
          <w:color w:val="FF0000"/>
          <w:sz w:val="24"/>
          <w:szCs w:val="24"/>
        </w:rPr>
      </w:pPr>
    </w:p>
    <w:p w14:paraId="2235D593" w14:textId="513876EB" w:rsidR="00693661" w:rsidRPr="0074168C" w:rsidDel="0074045E" w:rsidRDefault="00693661" w:rsidP="00693661">
      <w:pPr>
        <w:snapToGrid w:val="0"/>
        <w:spacing w:beforeLines="50" w:before="156" w:afterLines="50" w:after="156" w:line="360" w:lineRule="auto"/>
        <w:jc w:val="left"/>
        <w:rPr>
          <w:del w:id="858" w:author="Zhang Haikun" w:date="2019-06-12T19:54:00Z"/>
          <w:rFonts w:ascii="Arial" w:hAnsi="Arial" w:cs="Arial"/>
          <w:b/>
          <w:color w:val="FF0000"/>
          <w:sz w:val="24"/>
          <w:szCs w:val="24"/>
        </w:rPr>
      </w:pPr>
      <w:del w:id="859" w:author="Zhang Haikun" w:date="2019-06-12T19:54:00Z">
        <w:r w:rsidRPr="0074168C" w:rsidDel="0074045E">
          <w:rPr>
            <w:rFonts w:ascii="Arial" w:hAnsi="Arial" w:cs="Arial"/>
            <w:noProof/>
            <w:rPrChange w:id="860" w:author="Unknown">
              <w:rPr>
                <w:noProof/>
              </w:rPr>
            </w:rPrChange>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6073" cy="2880876"/>
                      </a:xfrm>
                      <a:prstGeom prst="rect">
                        <a:avLst/>
                      </a:prstGeom>
                    </pic:spPr>
                  </pic:pic>
                </a:graphicData>
              </a:graphic>
            </wp:inline>
          </w:drawing>
        </w:r>
      </w:del>
    </w:p>
    <w:p w14:paraId="064F3189" w14:textId="31EFF9FE" w:rsidR="00693661" w:rsidRPr="0074168C" w:rsidDel="0074045E" w:rsidRDefault="00693661" w:rsidP="00693661">
      <w:pPr>
        <w:snapToGrid w:val="0"/>
        <w:spacing w:beforeLines="50" w:before="156" w:afterLines="50" w:after="156" w:line="360" w:lineRule="auto"/>
        <w:jc w:val="left"/>
        <w:rPr>
          <w:del w:id="861" w:author="Zhang Haikun" w:date="2019-06-12T19:54:00Z"/>
          <w:rFonts w:ascii="Arial" w:hAnsi="Arial" w:cs="Arial"/>
          <w:color w:val="000000" w:themeColor="text1"/>
          <w:sz w:val="24"/>
          <w:szCs w:val="24"/>
        </w:rPr>
      </w:pPr>
      <w:del w:id="862" w:author="Zhang Haikun" w:date="2019-06-12T19:54:00Z">
        <w:r w:rsidRPr="0074168C" w:rsidDel="0074045E">
          <w:rPr>
            <w:rFonts w:ascii="Arial" w:hAnsi="Arial" w:cs="Arial"/>
            <w:b/>
            <w:color w:val="000000" w:themeColor="text1"/>
            <w:sz w:val="24"/>
            <w:szCs w:val="24"/>
          </w:rPr>
          <w:delText xml:space="preserve">Fig. 2 Whole genome-wide changed methylation of all the patients. </w:delText>
        </w:r>
        <w:r w:rsidRPr="0074168C" w:rsidDel="0074045E">
          <w:rPr>
            <w:rFonts w:ascii="Arial" w:hAnsi="Arial" w:cs="Arial"/>
            <w:color w:val="000000" w:themeColor="text1"/>
            <w:sz w:val="24"/>
            <w:szCs w:val="24"/>
          </w:rPr>
          <w:delText>(A) The percentage of hyper-methylated long range regions (2-Mb) in chronic hepatitis, cirrhosis and HCC patients. (B) The percentage of hypo-methylated long range regions in chronic hepatitis, cirrhosis and HCC patients.</w:delText>
        </w:r>
      </w:del>
    </w:p>
    <w:p w14:paraId="272C1309" w14:textId="5E565E70" w:rsidR="00693661" w:rsidRPr="0074168C" w:rsidDel="0074045E" w:rsidRDefault="00693661" w:rsidP="00693661">
      <w:pPr>
        <w:snapToGrid w:val="0"/>
        <w:spacing w:beforeLines="50" w:before="156" w:afterLines="50" w:after="156" w:line="360" w:lineRule="auto"/>
        <w:jc w:val="left"/>
        <w:rPr>
          <w:del w:id="863" w:author="Zhang Haikun" w:date="2019-06-12T19:54:00Z"/>
          <w:rFonts w:ascii="Arial" w:hAnsi="Arial" w:cs="Arial"/>
          <w:color w:val="000000" w:themeColor="text1"/>
          <w:sz w:val="24"/>
          <w:szCs w:val="24"/>
        </w:rPr>
      </w:pPr>
    </w:p>
    <w:p w14:paraId="60E317EF" w14:textId="5306EAA0" w:rsidR="00693661" w:rsidRPr="0074168C" w:rsidDel="0074045E" w:rsidRDefault="00693661" w:rsidP="00B67BCA">
      <w:pPr>
        <w:snapToGrid w:val="0"/>
        <w:spacing w:beforeLines="50" w:before="156" w:afterLines="50" w:after="156" w:line="360" w:lineRule="auto"/>
        <w:jc w:val="center"/>
        <w:rPr>
          <w:del w:id="864" w:author="Zhang Haikun" w:date="2019-06-12T19:54:00Z"/>
          <w:rFonts w:ascii="Arial" w:hAnsi="Arial" w:cs="Arial"/>
          <w:color w:val="000000" w:themeColor="text1"/>
          <w:sz w:val="24"/>
          <w:szCs w:val="24"/>
        </w:rPr>
      </w:pPr>
      <w:del w:id="865" w:author="Zhang Haikun" w:date="2019-06-12T19:54:00Z">
        <w:r w:rsidRPr="0074168C" w:rsidDel="0074045E">
          <w:rPr>
            <w:rFonts w:ascii="Arial" w:hAnsi="Arial" w:cs="Arial"/>
            <w:noProof/>
            <w:rPrChange w:id="866" w:author="Unknown">
              <w:rPr>
                <w:noProof/>
              </w:rPr>
            </w:rPrChange>
          </w:rPr>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del>
    </w:p>
    <w:p w14:paraId="031A1999" w14:textId="2508CD8F" w:rsidR="00693661" w:rsidRPr="0074168C" w:rsidDel="0074045E" w:rsidRDefault="00693661" w:rsidP="00693661">
      <w:pPr>
        <w:snapToGrid w:val="0"/>
        <w:spacing w:beforeLines="50" w:before="156" w:afterLines="50" w:after="156" w:line="360" w:lineRule="auto"/>
        <w:jc w:val="left"/>
        <w:rPr>
          <w:del w:id="867" w:author="Zhang Haikun" w:date="2019-06-12T19:54:00Z"/>
          <w:rFonts w:ascii="Arial" w:hAnsi="Arial" w:cs="Arial"/>
          <w:color w:val="000000" w:themeColor="text1"/>
          <w:sz w:val="24"/>
          <w:szCs w:val="24"/>
        </w:rPr>
      </w:pPr>
      <w:del w:id="868" w:author="Zhang Haikun" w:date="2019-06-12T19:54:00Z">
        <w:r w:rsidRPr="0074168C" w:rsidDel="0074045E">
          <w:rPr>
            <w:rFonts w:ascii="Arial" w:hAnsi="Arial" w:cs="Arial"/>
            <w:b/>
            <w:color w:val="000000" w:themeColor="text1"/>
            <w:sz w:val="24"/>
            <w:szCs w:val="24"/>
          </w:rPr>
          <w:delText>Fig. 3. Differentially methylated CpGs (DMCs) identified in all the groups.</w:delText>
        </w:r>
        <w:r w:rsidRPr="0074168C" w:rsidDel="0074045E">
          <w:rPr>
            <w:rFonts w:ascii="Arial" w:hAnsi="Arial" w:cs="Arial"/>
            <w:color w:val="000000" w:themeColor="text1"/>
            <w:sz w:val="24"/>
            <w:szCs w:val="24"/>
          </w:rPr>
          <w:delTex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delText>
        </w:r>
        <w:r w:rsidR="00D45C91" w:rsidRPr="0074168C" w:rsidDel="0074045E">
          <w:rPr>
            <w:rFonts w:ascii="Arial" w:hAnsi="Arial" w:cs="Arial"/>
            <w:color w:val="000000" w:themeColor="text1"/>
            <w:sz w:val="24"/>
            <w:szCs w:val="24"/>
          </w:rPr>
          <w:delText xml:space="preserve">chronic </w:delText>
        </w:r>
        <w:r w:rsidRPr="0074168C" w:rsidDel="0074045E">
          <w:rPr>
            <w:rFonts w:ascii="Arial" w:hAnsi="Arial" w:cs="Arial"/>
            <w:color w:val="000000" w:themeColor="text1"/>
            <w:sz w:val="24"/>
            <w:szCs w:val="24"/>
          </w:rPr>
          <w:delText>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delText>
        </w:r>
      </w:del>
    </w:p>
    <w:p w14:paraId="1B54BA08" w14:textId="1173CDB1" w:rsidR="00693661" w:rsidRPr="0074168C" w:rsidDel="0074045E" w:rsidRDefault="00693661" w:rsidP="00C723FB">
      <w:pPr>
        <w:snapToGrid w:val="0"/>
        <w:spacing w:beforeLines="50" w:before="156" w:afterLines="50" w:after="156" w:line="360" w:lineRule="auto"/>
        <w:jc w:val="center"/>
        <w:rPr>
          <w:del w:id="869" w:author="Zhang Haikun" w:date="2019-06-12T19:54:00Z"/>
          <w:rFonts w:ascii="Arial" w:hAnsi="Arial" w:cs="Arial"/>
          <w:b/>
          <w:color w:val="FF0000"/>
          <w:sz w:val="24"/>
          <w:szCs w:val="24"/>
        </w:rPr>
      </w:pPr>
      <w:del w:id="870" w:author="Zhang Haikun" w:date="2019-06-12T19:54:00Z">
        <w:r w:rsidRPr="0074168C" w:rsidDel="0074045E">
          <w:rPr>
            <w:rFonts w:ascii="Arial" w:hAnsi="Arial" w:cs="Arial"/>
            <w:noProof/>
            <w:rPrChange w:id="871" w:author="Unknown">
              <w:rPr>
                <w:noProof/>
              </w:rPr>
            </w:rPrChange>
          </w:rPr>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del>
    </w:p>
    <w:p w14:paraId="2644E48C" w14:textId="0E3EA105" w:rsidR="00E82735" w:rsidRPr="0074168C" w:rsidRDefault="00693661" w:rsidP="00C723FB">
      <w:pPr>
        <w:snapToGrid w:val="0"/>
        <w:spacing w:beforeLines="50" w:before="156" w:afterLines="50" w:after="156" w:line="360" w:lineRule="auto"/>
        <w:jc w:val="left"/>
        <w:rPr>
          <w:rFonts w:ascii="Arial" w:hAnsi="Arial" w:cs="Arial"/>
          <w:sz w:val="22"/>
        </w:rPr>
      </w:pPr>
      <w:del w:id="872" w:author="Zhang Haikun" w:date="2019-06-12T19:54:00Z">
        <w:r w:rsidRPr="0074168C" w:rsidDel="0074045E">
          <w:rPr>
            <w:rFonts w:ascii="Arial" w:hAnsi="Arial" w:cs="Arial"/>
            <w:b/>
            <w:color w:val="000000" w:themeColor="text1"/>
            <w:sz w:val="24"/>
            <w:szCs w:val="24"/>
          </w:rPr>
          <w:delText xml:space="preserve">Fig. 4. DMCs and CpGs are related to HBV integration sites. </w:delText>
        </w:r>
        <w:r w:rsidRPr="0074168C" w:rsidDel="0074045E">
          <w:rPr>
            <w:rFonts w:ascii="Arial" w:hAnsi="Arial" w:cs="Arial"/>
            <w:color w:val="000000" w:themeColor="text1"/>
            <w:sz w:val="24"/>
            <w:szCs w:val="24"/>
          </w:rPr>
          <w:delTex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100bp of the HBV integr</w:delText>
        </w:r>
        <w:r w:rsidR="004F4F94" w:rsidRPr="0074168C" w:rsidDel="0074045E">
          <w:rPr>
            <w:rFonts w:ascii="Arial" w:hAnsi="Arial" w:cs="Arial"/>
            <w:color w:val="000000" w:themeColor="text1"/>
            <w:sz w:val="24"/>
            <w:szCs w:val="24"/>
          </w:rPr>
          <w:delText>ation sites in all the samples. The black dot represents the AFP level.</w:delText>
        </w:r>
      </w:del>
    </w:p>
    <w:sectPr w:rsidR="00E82735" w:rsidRPr="0074168C"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 w:author="Schrodi, Steven J PHD" w:date="2019-06-11T11:52:00Z" w:initials="SSJP">
    <w:p w14:paraId="47D8CB4D" w14:textId="430189BC" w:rsidR="005C1196" w:rsidRDefault="005C1196">
      <w:pPr>
        <w:pStyle w:val="ac"/>
      </w:pPr>
      <w:r>
        <w:rPr>
          <w:rStyle w:val="ab"/>
        </w:rPr>
        <w:annotationRef/>
      </w:r>
      <w:r>
        <w:t xml:space="preserve">we don’t see very strong discrimination across all clinical entities. Perhaps revising to emphasize HCC discrimination from other phenotypes would be a good idea. </w:t>
      </w:r>
    </w:p>
  </w:comment>
  <w:comment w:id="84" w:author="Zhang Haikun" w:date="2019-06-12T19:12:00Z" w:initials="ZH">
    <w:p w14:paraId="334C5FD2" w14:textId="0FBEEBEA" w:rsidR="005C1196" w:rsidRDefault="005C1196">
      <w:pPr>
        <w:pStyle w:val="ac"/>
      </w:pPr>
      <w:r>
        <w:rPr>
          <w:rStyle w:val="ab"/>
        </w:rPr>
        <w:annotationRef/>
      </w:r>
      <w:r>
        <w:t>Change “</w:t>
      </w:r>
      <w:r w:rsidRPr="005770C8">
        <w:t>discriminate each clinical entity</w:t>
      </w:r>
      <w:r w:rsidRPr="005770C8">
        <w:annotationRef/>
      </w:r>
      <w:r w:rsidRPr="005770C8">
        <w:annotationRef/>
      </w:r>
      <w:r>
        <w:t>” to “</w:t>
      </w:r>
      <w:r w:rsidRPr="005770C8">
        <w:t>discriminate HCC from cirrhosis, hepatitis and healthy individuals</w:t>
      </w:r>
      <w:r>
        <w:t>”</w:t>
      </w:r>
    </w:p>
  </w:comment>
  <w:comment w:id="93" w:author="Augusto Villanueva" w:date="2019-05-31T11:45:00Z" w:initials="AV">
    <w:p w14:paraId="19A7C3CB" w14:textId="1E1A3D1F" w:rsidR="005C1196" w:rsidRDefault="005C1196">
      <w:pPr>
        <w:pStyle w:val="ac"/>
      </w:pPr>
      <w:r>
        <w:rPr>
          <w:rStyle w:val="ab"/>
        </w:rPr>
        <w:annotationRef/>
      </w:r>
      <w:r>
        <w:t xml:space="preserve">Confirm is chronic and not acute hepatitis… completely </w:t>
      </w:r>
      <w:proofErr w:type="spellStart"/>
      <w:r>
        <w:t>differen</w:t>
      </w:r>
      <w:proofErr w:type="spellEnd"/>
      <w:r>
        <w:t xml:space="preserve"> story</w:t>
      </w:r>
    </w:p>
  </w:comment>
  <w:comment w:id="94" w:author="Zhang Haikun" w:date="2019-06-01T15:46:00Z" w:initials="ZH">
    <w:p w14:paraId="11E11D34" w14:textId="440AA983" w:rsidR="005C1196" w:rsidRDefault="005C1196">
      <w:pPr>
        <w:pStyle w:val="ac"/>
      </w:pPr>
      <w:r>
        <w:rPr>
          <w:rStyle w:val="ab"/>
        </w:rPr>
        <w:annotationRef/>
      </w:r>
      <w:r>
        <w:t>W</w:t>
      </w:r>
      <w:r>
        <w:rPr>
          <w:rFonts w:hint="eastAsia"/>
        </w:rPr>
        <w:t>e have confirmed and</w:t>
      </w:r>
      <w:r>
        <w:t xml:space="preserve"> </w:t>
      </w:r>
      <w:r>
        <w:rPr>
          <w:rFonts w:hint="eastAsia"/>
        </w:rPr>
        <w:t xml:space="preserve">this patient </w:t>
      </w:r>
      <w:r>
        <w:t>is chronic hepatitis.</w:t>
      </w:r>
    </w:p>
  </w:comment>
  <w:comment w:id="119" w:author="Augusto Villanueva" w:date="2019-05-31T11:54:00Z" w:initials="AV">
    <w:p w14:paraId="2B8ABC16" w14:textId="56114581" w:rsidR="005C1196" w:rsidRPr="00093647" w:rsidRDefault="005C1196">
      <w:pPr>
        <w:pStyle w:val="ac"/>
      </w:pPr>
      <w:r>
        <w:rPr>
          <w:rStyle w:val="ab"/>
        </w:rPr>
        <w:annotationRef/>
      </w:r>
      <w:r>
        <w:t xml:space="preserve">All these values </w:t>
      </w:r>
      <w:proofErr w:type="gramStart"/>
      <w:r>
        <w:t>is</w:t>
      </w:r>
      <w:proofErr w:type="gramEnd"/>
      <w:r>
        <w:t xml:space="preserve"> for HCC detection (including early and advanced)? If this is the case, indicate it “From the logistic regression model, the sensitivity […] and accuracy for HCC detection in the …”</w:t>
      </w:r>
    </w:p>
  </w:comment>
  <w:comment w:id="120" w:author="Zhang Haikun" w:date="2019-06-05T10:22:00Z" w:initials="ZH">
    <w:p w14:paraId="565BEE41" w14:textId="4AB2C330" w:rsidR="005C1196" w:rsidRDefault="005C1196">
      <w:pPr>
        <w:pStyle w:val="ac"/>
      </w:pPr>
      <w:r>
        <w:rPr>
          <w:rStyle w:val="ab"/>
        </w:rPr>
        <w:annotationRef/>
      </w:r>
      <w:r>
        <w:t>I d</w:t>
      </w:r>
      <w:r>
        <w:rPr>
          <w:rFonts w:hint="eastAsia"/>
        </w:rPr>
        <w:t>on</w:t>
      </w:r>
      <w:r>
        <w:t xml:space="preserve">’t understand this question…maybe </w:t>
      </w:r>
      <w:proofErr w:type="spellStart"/>
      <w:r>
        <w:t>Shicheng</w:t>
      </w:r>
      <w:proofErr w:type="spellEnd"/>
      <w:r>
        <w:t xml:space="preserve"> can answer this?</w:t>
      </w:r>
    </w:p>
  </w:comment>
  <w:comment w:id="121" w:author="Guo, Shicheng" w:date="2019-06-05T00:10:00Z" w:initials="GS">
    <w:p w14:paraId="66510664" w14:textId="3A3D8CAE" w:rsidR="005C1196" w:rsidRDefault="005C1196" w:rsidP="00D95686">
      <w:pPr>
        <w:pStyle w:val="ac"/>
      </w:pPr>
      <w:r>
        <w:rPr>
          <w:rStyle w:val="ab"/>
        </w:rPr>
        <w:annotationRef/>
      </w:r>
      <w:r>
        <w:rPr>
          <w:rFonts w:ascii="Arial" w:hAnsi="Arial" w:cs="Arial"/>
          <w:sz w:val="22"/>
        </w:rPr>
        <w:t xml:space="preserve">Okay. To be explicit: </w:t>
      </w:r>
      <w:r w:rsidRPr="00B40410">
        <w:rPr>
          <w:rFonts w:ascii="Arial" w:hAnsi="Arial" w:cs="Arial"/>
          <w:sz w:val="22"/>
        </w:rPr>
        <w:t>From the logistic regression model, the sensitivity, specificity and accuracy</w:t>
      </w:r>
      <w:r>
        <w:rPr>
          <w:rFonts w:ascii="Arial" w:hAnsi="Arial" w:cs="Arial"/>
          <w:sz w:val="22"/>
        </w:rPr>
        <w:t xml:space="preserve"> to detect HCC</w:t>
      </w:r>
    </w:p>
  </w:comment>
  <w:comment w:id="136" w:author="Schrodi, Steven J PHD" w:date="2019-06-11T11:00:00Z" w:initials="SSJP">
    <w:p w14:paraId="49610476" w14:textId="64141C91" w:rsidR="005C1196" w:rsidRDefault="005C1196">
      <w:pPr>
        <w:pStyle w:val="ac"/>
      </w:pPr>
      <w:r>
        <w:rPr>
          <w:rStyle w:val="ab"/>
        </w:rPr>
        <w:annotationRef/>
      </w:r>
      <w:r>
        <w:t>Please reformat so that words are not divided at the end of lines</w:t>
      </w:r>
    </w:p>
  </w:comment>
  <w:comment w:id="137" w:author="Zhang Haikun" w:date="2019-06-12T19:15:00Z" w:initials="ZH">
    <w:p w14:paraId="278BC7EE" w14:textId="306BC527" w:rsidR="005C1196" w:rsidRDefault="005C1196">
      <w:pPr>
        <w:pStyle w:val="ac"/>
      </w:pPr>
      <w:r>
        <w:rPr>
          <w:rStyle w:val="ab"/>
        </w:rPr>
        <w:annotationRef/>
      </w:r>
      <w:r>
        <w:rPr>
          <w:rFonts w:hint="eastAsia"/>
        </w:rPr>
        <w:t>refo</w:t>
      </w:r>
      <w:r>
        <w:t>r</w:t>
      </w:r>
      <w:r>
        <w:rPr>
          <w:rFonts w:hint="eastAsia"/>
        </w:rPr>
        <w:t>mat</w:t>
      </w:r>
    </w:p>
  </w:comment>
  <w:comment w:id="146" w:author="Augusto Villanueva" w:date="2019-05-31T13:47:00Z" w:initials="AV">
    <w:p w14:paraId="0DEC164C" w14:textId="043661F5" w:rsidR="005C1196" w:rsidRDefault="005C1196">
      <w:pPr>
        <w:pStyle w:val="ac"/>
      </w:pPr>
      <w:r>
        <w:rPr>
          <w:rStyle w:val="ab"/>
        </w:rPr>
        <w:annotationRef/>
      </w:r>
      <w:r>
        <w:t>The key comparison is HCC vs cirrhosis… at least for early detection</w:t>
      </w:r>
    </w:p>
  </w:comment>
  <w:comment w:id="147" w:author="Zhang Haikun" w:date="2019-06-05T10:23:00Z" w:initials="ZH">
    <w:p w14:paraId="7164CA82" w14:textId="0811B6E0" w:rsidR="005C1196" w:rsidRDefault="005C1196">
      <w:pPr>
        <w:pStyle w:val="ac"/>
      </w:pPr>
      <w:r>
        <w:rPr>
          <w:rStyle w:val="ab"/>
        </w:rPr>
        <w:annotationRef/>
      </w:r>
      <w:r>
        <w:t>D</w:t>
      </w:r>
      <w:r>
        <w:rPr>
          <w:rFonts w:hint="eastAsia"/>
        </w:rPr>
        <w:t xml:space="preserve">o </w:t>
      </w:r>
      <w:r>
        <w:t xml:space="preserve">we need to do this comparison? If so, the </w:t>
      </w:r>
      <w:proofErr w:type="spellStart"/>
      <w:r>
        <w:t>comparision</w:t>
      </w:r>
      <w:proofErr w:type="spellEnd"/>
      <w:r>
        <w:t xml:space="preserve"> is between early stage HCC and cirrhosis?</w:t>
      </w:r>
    </w:p>
  </w:comment>
  <w:comment w:id="148" w:author="Guo, Shicheng" w:date="2019-06-04T23:50:00Z" w:initials="GS">
    <w:p w14:paraId="083C6564" w14:textId="79C51850" w:rsidR="005C1196" w:rsidRDefault="005C1196">
      <w:pPr>
        <w:pStyle w:val="ac"/>
      </w:pPr>
      <w:r>
        <w:rPr>
          <w:rStyle w:val="ab"/>
        </w:rPr>
        <w:annotationRef/>
      </w:r>
      <w:r>
        <w:t xml:space="preserve">It is easy to do that and actually why not make multiple </w:t>
      </w:r>
      <w:proofErr w:type="spellStart"/>
      <w:r>
        <w:t>comparsion</w:t>
      </w:r>
      <w:proofErr w:type="spellEnd"/>
      <w:r>
        <w:t xml:space="preserve"> among all the different samples and make a simple description how many DMR between each </w:t>
      </w:r>
      <w:proofErr w:type="spellStart"/>
      <w:r>
        <w:t>comparsion</w:t>
      </w:r>
      <w:proofErr w:type="spellEnd"/>
      <w:r>
        <w:t xml:space="preserve">. </w:t>
      </w:r>
    </w:p>
  </w:comment>
  <w:comment w:id="149" w:author="Zhang Haikun" w:date="2019-06-06T10:36:00Z" w:initials="ZH">
    <w:p w14:paraId="61247A8E" w14:textId="5CD0C6EF" w:rsidR="005C1196" w:rsidRDefault="005C1196">
      <w:pPr>
        <w:pStyle w:val="ac"/>
      </w:pPr>
      <w:r>
        <w:rPr>
          <w:rStyle w:val="ab"/>
        </w:rPr>
        <w:annotationRef/>
      </w:r>
      <w:r>
        <w:rPr>
          <w:rFonts w:ascii="Arial" w:hAnsi="Arial" w:cs="Arial"/>
          <w:sz w:val="22"/>
        </w:rPr>
        <w:t xml:space="preserve">Delete Table 1 and put the genes in the Fig </w:t>
      </w:r>
      <w:r>
        <w:rPr>
          <w:rFonts w:ascii="Arial" w:hAnsi="Arial" w:cs="Arial" w:hint="eastAsia"/>
          <w:sz w:val="22"/>
        </w:rPr>
        <w:t>3A</w:t>
      </w:r>
    </w:p>
  </w:comment>
  <w:comment w:id="150" w:author="Zhang Haikun" w:date="2019-06-06T15:23:00Z" w:initials="ZH">
    <w:p w14:paraId="30BF2A2D" w14:textId="77777777" w:rsidR="005C1196" w:rsidRDefault="005C1196" w:rsidP="001F3B30">
      <w:pPr>
        <w:pStyle w:val="ac"/>
      </w:pPr>
      <w:r>
        <w:rPr>
          <w:rStyle w:val="ab"/>
        </w:rPr>
        <w:annotationRef/>
      </w:r>
      <w:r>
        <w:t>A</w:t>
      </w:r>
      <w:r>
        <w:rPr>
          <w:rFonts w:hint="eastAsia"/>
        </w:rPr>
        <w:t xml:space="preserve">dd </w:t>
      </w:r>
      <w:r>
        <w:t xml:space="preserve">the description of early vs cirrhosis, early </w:t>
      </w:r>
      <w:proofErr w:type="spellStart"/>
      <w:r>
        <w:t>va</w:t>
      </w:r>
      <w:proofErr w:type="spellEnd"/>
      <w:r>
        <w:t xml:space="preserve"> late</w:t>
      </w:r>
    </w:p>
  </w:comment>
  <w:comment w:id="161" w:author="Augusto Villanueva" w:date="2019-05-31T13:51:00Z" w:initials="AV">
    <w:p w14:paraId="256E4900" w14:textId="016EFA4E" w:rsidR="005C1196" w:rsidRDefault="005C1196">
      <w:pPr>
        <w:pStyle w:val="ac"/>
      </w:pPr>
      <w:r>
        <w:rPr>
          <w:rStyle w:val="ab"/>
        </w:rPr>
        <w:annotationRef/>
      </w:r>
      <w:r>
        <w:t>The most common integration site for HBV are TERT promoter and KMT2B… any robust signal there?</w:t>
      </w:r>
    </w:p>
  </w:comment>
  <w:comment w:id="162" w:author="Zhang Haikun" w:date="2019-06-01T16:46:00Z" w:initials="ZH">
    <w:p w14:paraId="722287B9" w14:textId="4A94DEBD" w:rsidR="005C1196" w:rsidRDefault="005C1196">
      <w:pPr>
        <w:pStyle w:val="ac"/>
      </w:pPr>
      <w:r>
        <w:rPr>
          <w:rStyle w:val="ab"/>
        </w:rPr>
        <w:annotationRef/>
      </w:r>
      <w:r>
        <w:t xml:space="preserve">No DMCs were in the TERT promoter and KMT2B. Since our sequencing data is low pass, no </w:t>
      </w:r>
      <w:hyperlink r:id="rId1" w:history="1">
        <w:r w:rsidRPr="001D0310">
          <w:t>adequate</w:t>
        </w:r>
      </w:hyperlink>
      <w:r>
        <w:t xml:space="preserve"> reads were detected in these regions.</w:t>
      </w:r>
    </w:p>
  </w:comment>
  <w:comment w:id="163" w:author="Guo, Shicheng" w:date="2019-06-04T23:52:00Z" w:initials="GS">
    <w:p w14:paraId="471E9468" w14:textId="6E06E378" w:rsidR="005C1196" w:rsidRDefault="005C1196" w:rsidP="00775E8D">
      <w:pPr>
        <w:pStyle w:val="ac"/>
      </w:pPr>
      <w:r>
        <w:rPr>
          <w:rStyle w:val="ab"/>
        </w:rPr>
        <w:annotationRef/>
      </w:r>
      <w:r>
        <w:t>Hi Augusto, What a pity. We are low-pass WGBS, we don’t have enough coverage in these two regions.</w:t>
      </w:r>
    </w:p>
  </w:comment>
  <w:comment w:id="159" w:author="Schrodi, Steven J PHD" w:date="2019-06-11T11:04:00Z" w:initials="SSJP">
    <w:p w14:paraId="780879BB" w14:textId="07D54968" w:rsidR="005C1196" w:rsidRDefault="005C1196">
      <w:pPr>
        <w:pStyle w:val="ac"/>
      </w:pPr>
      <w:r>
        <w:rPr>
          <w:rStyle w:val="ab"/>
        </w:rPr>
        <w:annotationRef/>
      </w:r>
      <w:r>
        <w:t xml:space="preserve">Augusto’s question is likely to be raised by reviewers and/or readers. Hence, I recommend 1) stating that the TERT promoter region and KMT2B are known HBV integration sites (add citations), and 2) stating that due to the low pass approach, no adequate reads were detected in these regions.    </w:t>
      </w:r>
    </w:p>
  </w:comment>
  <w:comment w:id="160" w:author="Zhang Haikun" w:date="2019-06-12T19:17:00Z" w:initials="ZH">
    <w:p w14:paraId="378FD854" w14:textId="17643BB2" w:rsidR="005C1196" w:rsidRDefault="005C1196">
      <w:pPr>
        <w:pStyle w:val="ac"/>
      </w:pPr>
      <w:r>
        <w:rPr>
          <w:rStyle w:val="ab"/>
        </w:rPr>
        <w:annotationRef/>
      </w:r>
      <w:r>
        <w:t>Good idea. Add “</w:t>
      </w:r>
      <w:r w:rsidRPr="00FA561F">
        <w:t>Though TERT promoter and KMT2B are known HBV integration sites, due to the low-pass approach, no adequate reads were detected in these regions</w:t>
      </w:r>
      <w:r>
        <w:t>”</w:t>
      </w:r>
    </w:p>
  </w:comment>
  <w:comment w:id="208" w:author="Schrodi, Steven J PHD" w:date="2019-06-11T10:47:00Z" w:initials="SSJP">
    <w:p w14:paraId="558298AA" w14:textId="59312AC8" w:rsidR="005C1196" w:rsidRDefault="005C1196">
      <w:pPr>
        <w:pStyle w:val="ac"/>
      </w:pPr>
      <w:r>
        <w:rPr>
          <w:rStyle w:val="ab"/>
        </w:rPr>
        <w:annotationRef/>
      </w:r>
      <w:r>
        <w:t>I believe you mean “temporarily.” Perhaps the more appropriate term would be “initially.”</w:t>
      </w:r>
    </w:p>
  </w:comment>
  <w:comment w:id="213" w:author="Augusto Villanueva" w:date="2019-05-31T13:54:00Z" w:initials="AV">
    <w:p w14:paraId="07D31AE0" w14:textId="7C9EF837" w:rsidR="005C1196" w:rsidRDefault="005C1196">
      <w:pPr>
        <w:pStyle w:val="ac"/>
      </w:pPr>
      <w:r>
        <w:rPr>
          <w:rStyle w:val="ab"/>
        </w:rPr>
        <w:annotationRef/>
      </w:r>
      <w:r>
        <w:t xml:space="preserve">This patient was likely </w:t>
      </w:r>
      <w:proofErr w:type="spellStart"/>
      <w:r>
        <w:t>misslabelled</w:t>
      </w:r>
      <w:proofErr w:type="spellEnd"/>
      <w:r>
        <w:t xml:space="preserve"> as cirrhosis based on inaccurate surveillance test… need to be careful with </w:t>
      </w:r>
      <w:proofErr w:type="gramStart"/>
      <w:r>
        <w:t>this statements</w:t>
      </w:r>
      <w:proofErr w:type="gramEnd"/>
      <w:r>
        <w:t>…</w:t>
      </w:r>
    </w:p>
  </w:comment>
  <w:comment w:id="214" w:author="Zhang Haikun" w:date="2019-06-05T10:25:00Z" w:initials="ZH">
    <w:p w14:paraId="6102FB9B" w14:textId="663288F2" w:rsidR="005C1196" w:rsidRDefault="005C1196">
      <w:pPr>
        <w:pStyle w:val="ac"/>
      </w:pPr>
      <w:r>
        <w:rPr>
          <w:rStyle w:val="ab"/>
        </w:rPr>
        <w:annotationRef/>
      </w:r>
      <w:r>
        <w:rPr>
          <w:rFonts w:hint="eastAsia"/>
        </w:rPr>
        <w:t xml:space="preserve">I </w:t>
      </w:r>
      <w:proofErr w:type="spellStart"/>
      <w:r>
        <w:rPr>
          <w:rFonts w:hint="eastAsia"/>
        </w:rPr>
        <w:t>wiil</w:t>
      </w:r>
      <w:proofErr w:type="spellEnd"/>
      <w:r>
        <w:rPr>
          <w:rFonts w:hint="eastAsia"/>
        </w:rPr>
        <w:t xml:space="preserve"> discuss this with </w:t>
      </w:r>
      <w:proofErr w:type="spellStart"/>
      <w:r>
        <w:rPr>
          <w:rFonts w:hint="eastAsia"/>
        </w:rPr>
        <w:t>Da</w:t>
      </w:r>
      <w:r>
        <w:t>ke</w:t>
      </w:r>
      <w:proofErr w:type="spellEnd"/>
      <w:r>
        <w:t xml:space="preserve"> about how to state this patient.</w:t>
      </w:r>
    </w:p>
  </w:comment>
  <w:comment w:id="215" w:author="Guo, Shicheng" w:date="2019-06-04T23:53:00Z" w:initials="GS">
    <w:p w14:paraId="5213F48A" w14:textId="3A2FE13C" w:rsidR="005C1196" w:rsidRDefault="005C1196">
      <w:pPr>
        <w:pStyle w:val="ac"/>
      </w:pPr>
      <w:r>
        <w:rPr>
          <w:rStyle w:val="ab"/>
        </w:rPr>
        <w:annotationRef/>
      </w:r>
      <w:r>
        <w:t xml:space="preserve">Yes. I agree with Augusto. Maybe we can leave it to reviewer and let’s check what’s their comment to this part. </w:t>
      </w:r>
    </w:p>
  </w:comment>
  <w:comment w:id="226" w:author="Schrodi, Steven J PHD" w:date="2019-06-11T10:41:00Z" w:initials="SSJP">
    <w:p w14:paraId="227056AE" w14:textId="17E0E3C8" w:rsidR="005C1196" w:rsidRDefault="005C1196">
      <w:pPr>
        <w:pStyle w:val="ac"/>
      </w:pPr>
      <w:r>
        <w:rPr>
          <w:rStyle w:val="ab"/>
        </w:rPr>
        <w:annotationRef/>
      </w:r>
      <w:r>
        <w:t xml:space="preserve">I agree that this appears to be </w:t>
      </w:r>
      <w:proofErr w:type="spellStart"/>
      <w:r>
        <w:t>overfit</w:t>
      </w:r>
      <w:proofErr w:type="spellEnd"/>
      <w:r>
        <w:t xml:space="preserve">.  There are two main ways to address this without a validation set (i.e., using internal validation): 1) use an analytic correction such as AIC, BIC or DIC to adjust the classifier. Most Bayesians and many machine learning investigators now use DIC (deviance information criterion), or 2) use a computational approach--cross validation, making sure that the feature selection step is embedded in the </w:t>
      </w:r>
      <w:proofErr w:type="gramStart"/>
      <w:r>
        <w:t>cross validation</w:t>
      </w:r>
      <w:proofErr w:type="gramEnd"/>
      <w:r>
        <w:t xml:space="preserve"> procedure.   </w:t>
      </w:r>
    </w:p>
  </w:comment>
  <w:comment w:id="227" w:author="Zhang Haikun" w:date="2019-06-12T19:41:00Z" w:initials="ZH">
    <w:p w14:paraId="194B0884" w14:textId="343002A2" w:rsidR="005C1196" w:rsidRDefault="005C1196">
      <w:pPr>
        <w:pStyle w:val="ac"/>
      </w:pPr>
      <w:r>
        <w:rPr>
          <w:rStyle w:val="ab"/>
        </w:rPr>
        <w:annotationRef/>
      </w:r>
      <w:r>
        <w:t>A</w:t>
      </w:r>
      <w:r>
        <w:rPr>
          <w:rFonts w:hint="eastAsia"/>
        </w:rPr>
        <w:t xml:space="preserve">dd </w:t>
      </w:r>
      <w:r>
        <w:t>the cross validation results</w:t>
      </w:r>
    </w:p>
  </w:comment>
  <w:comment w:id="228" w:author="Augusto Villanueva" w:date="2019-05-31T13:55:00Z" w:initials="AV">
    <w:p w14:paraId="0F702640" w14:textId="6440D796" w:rsidR="005C1196" w:rsidRDefault="005C1196">
      <w:pPr>
        <w:pStyle w:val="ac"/>
      </w:pPr>
      <w:r>
        <w:rPr>
          <w:rStyle w:val="ab"/>
        </w:rPr>
        <w:annotationRef/>
      </w:r>
      <w:r>
        <w:t xml:space="preserve">The cut off is clearly </w:t>
      </w:r>
      <w:proofErr w:type="spellStart"/>
      <w:r>
        <w:t>overfitted</w:t>
      </w:r>
      <w:proofErr w:type="spellEnd"/>
      <w:r>
        <w:t xml:space="preserve"> for this dataset. Any validation set available? </w:t>
      </w:r>
    </w:p>
  </w:comment>
  <w:comment w:id="229" w:author="Zhang Haikun" w:date="2019-06-05T10:26:00Z" w:initials="ZH">
    <w:p w14:paraId="40491FB4" w14:textId="7F86A0C5" w:rsidR="005C1196" w:rsidRDefault="005C1196">
      <w:pPr>
        <w:pStyle w:val="ac"/>
      </w:pPr>
      <w:r>
        <w:rPr>
          <w:rStyle w:val="ab"/>
        </w:rPr>
        <w:annotationRef/>
      </w:r>
      <w:r>
        <w:t>W</w:t>
      </w:r>
      <w:r>
        <w:rPr>
          <w:rFonts w:hint="eastAsia"/>
        </w:rPr>
        <w:t xml:space="preserve">e </w:t>
      </w:r>
      <w:r>
        <w:t>don’t have another dataset. Are there any solutions to solve this problem?</w:t>
      </w:r>
    </w:p>
  </w:comment>
  <w:comment w:id="175" w:author="Schrodi, Steven J PHD" w:date="2019-06-11T10:45:00Z" w:initials="SSJP">
    <w:p w14:paraId="5FF33F8E" w14:textId="75443067" w:rsidR="005C1196" w:rsidRDefault="005C1196">
      <w:pPr>
        <w:pStyle w:val="ac"/>
      </w:pPr>
      <w:r>
        <w:rPr>
          <w:rStyle w:val="ab"/>
        </w:rPr>
        <w:annotationRef/>
      </w:r>
      <w:r>
        <w:t xml:space="preserve">Please reformat so that words aren’t </w:t>
      </w:r>
      <w:proofErr w:type="spellStart"/>
      <w:r>
        <w:t>divded</w:t>
      </w:r>
      <w:proofErr w:type="spellEnd"/>
      <w:r>
        <w:t xml:space="preserve"> at the end of the lines.</w:t>
      </w:r>
    </w:p>
  </w:comment>
  <w:comment w:id="176" w:author="Zhang Haikun" w:date="2019-06-12T19:23:00Z" w:initials="ZH">
    <w:p w14:paraId="70B691E1" w14:textId="07A6FE72" w:rsidR="005C1196" w:rsidRDefault="005C1196">
      <w:pPr>
        <w:pStyle w:val="ac"/>
      </w:pPr>
      <w:r>
        <w:rPr>
          <w:rStyle w:val="ab"/>
        </w:rPr>
        <w:annotationRef/>
      </w:r>
      <w:r>
        <w:rPr>
          <w:rFonts w:hint="eastAsia"/>
        </w:rPr>
        <w:t>reformat</w:t>
      </w:r>
    </w:p>
  </w:comment>
  <w:comment w:id="249" w:author="Augusto Villanueva" w:date="2019-05-31T14:03:00Z" w:initials="AV">
    <w:p w14:paraId="24666F96" w14:textId="54344261" w:rsidR="005C1196" w:rsidRDefault="005C1196">
      <w:pPr>
        <w:pStyle w:val="ac"/>
      </w:pPr>
      <w:r>
        <w:rPr>
          <w:rStyle w:val="ab"/>
        </w:rPr>
        <w:annotationRef/>
      </w:r>
      <w:r>
        <w:t>There are many conceptual errors in this section. I’ve detailed most of them below. The discussion still needs some work…</w:t>
      </w:r>
    </w:p>
  </w:comment>
  <w:comment w:id="332" w:author="Augusto Villanueva" w:date="2019-05-31T13:58:00Z" w:initials="AV">
    <w:p w14:paraId="3EB75BC8" w14:textId="77777777" w:rsidR="005C1196" w:rsidRDefault="005C1196" w:rsidP="00546981">
      <w:pPr>
        <w:pStyle w:val="ac"/>
      </w:pPr>
      <w:r>
        <w:rPr>
          <w:rStyle w:val="ab"/>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334" w:author="Zhang Haikun" w:date="2019-06-05T10:30:00Z" w:initials="ZH">
    <w:p w14:paraId="1B48E026" w14:textId="77777777" w:rsidR="005C1196" w:rsidRDefault="005C1196" w:rsidP="00546981">
      <w:pPr>
        <w:pStyle w:val="ac"/>
      </w:pPr>
      <w:r>
        <w:rPr>
          <w:rStyle w:val="ab"/>
        </w:rPr>
        <w:annotationRef/>
      </w:r>
      <w:r>
        <w:t>H</w:t>
      </w:r>
      <w:r>
        <w:rPr>
          <w:rFonts w:hint="eastAsia"/>
        </w:rPr>
        <w:t xml:space="preserve">ow </w:t>
      </w:r>
      <w:r>
        <w:t>to change this part?</w:t>
      </w:r>
    </w:p>
  </w:comment>
  <w:comment w:id="336" w:author="Guo, Shicheng" w:date="2019-06-04T23:55:00Z" w:initials="GS">
    <w:p w14:paraId="55CBD923" w14:textId="77777777" w:rsidR="005C1196" w:rsidRDefault="005C1196" w:rsidP="00546981">
      <w:pPr>
        <w:pStyle w:val="ac"/>
      </w:pPr>
      <w:r>
        <w:rPr>
          <w:rStyle w:val="ab"/>
        </w:rPr>
        <w:annotationRef/>
      </w:r>
      <w:r>
        <w:t xml:space="preserve">It is easy. Just add Augusto’s comment at the end of this sentence. </w:t>
      </w:r>
    </w:p>
  </w:comment>
  <w:comment w:id="357" w:author="Schrodi, Steven J PHD" w:date="2019-06-11T11:10:00Z" w:initials="SSJP">
    <w:p w14:paraId="361C6812" w14:textId="7CF30309" w:rsidR="005C1196" w:rsidRDefault="005C1196">
      <w:pPr>
        <w:pStyle w:val="ac"/>
      </w:pPr>
      <w:r>
        <w:rPr>
          <w:rStyle w:val="ab"/>
        </w:rPr>
        <w:annotationRef/>
      </w:r>
      <w:r>
        <w:t>I’m not sure it’s wise to be critical of EASL recommendations without extremely strong reasons for doing so.  I would remove “Unfortunately”</w:t>
      </w:r>
    </w:p>
  </w:comment>
  <w:comment w:id="366" w:author="Augusto Villanueva" w:date="2019-05-31T14:02:00Z" w:initials="AV">
    <w:p w14:paraId="00B590EA" w14:textId="77777777" w:rsidR="005C1196" w:rsidRDefault="005C1196" w:rsidP="00546981">
      <w:pPr>
        <w:pStyle w:val="ac"/>
      </w:pPr>
      <w:r>
        <w:rPr>
          <w:rStyle w:val="ab"/>
        </w:rPr>
        <w:annotationRef/>
      </w:r>
      <w:r>
        <w:t xml:space="preserve">The main reason </w:t>
      </w:r>
      <w:proofErr w:type="spellStart"/>
      <w:r>
        <w:t>whay</w:t>
      </w:r>
      <w:proofErr w:type="spellEnd"/>
      <w:r>
        <w:t xml:space="preserve"> AFP was dropped is because it did not </w:t>
      </w:r>
      <w:proofErr w:type="gramStart"/>
      <w:r>
        <w:t>outperformed</w:t>
      </w:r>
      <w:proofErr w:type="gramEnd"/>
      <w:r>
        <w:t xml:space="preserve"> or even improved ultrasound… that’s why any new early detection needs to be compared with ultrasound, not AFP…</w:t>
      </w:r>
    </w:p>
  </w:comment>
  <w:comment w:id="392" w:author="Augusto Villanueva" w:date="2019-05-31T14:02:00Z" w:initials="AV">
    <w:p w14:paraId="1CD72831" w14:textId="77777777" w:rsidR="005C1196" w:rsidRDefault="005C1196" w:rsidP="00055CB1">
      <w:pPr>
        <w:pStyle w:val="ac"/>
      </w:pPr>
      <w:r>
        <w:rPr>
          <w:rStyle w:val="ab"/>
        </w:rPr>
        <w:annotationRef/>
      </w:r>
      <w:r>
        <w:t xml:space="preserve">The main reason </w:t>
      </w:r>
      <w:proofErr w:type="spellStart"/>
      <w:r>
        <w:t>whay</w:t>
      </w:r>
      <w:proofErr w:type="spellEnd"/>
      <w:r>
        <w:t xml:space="preserve"> AFP was dropped is because it did not </w:t>
      </w:r>
      <w:proofErr w:type="gramStart"/>
      <w:r>
        <w:t>outperformed</w:t>
      </w:r>
      <w:proofErr w:type="gramEnd"/>
      <w:r>
        <w:t xml:space="preserve"> or even improved ultrasound… that’s why any new early detection needs to be compared with ultrasound, not AFP…</w:t>
      </w:r>
    </w:p>
  </w:comment>
  <w:comment w:id="385" w:author="Augusto Villanueva" w:date="2019-05-31T13:58:00Z" w:initials="AV">
    <w:p w14:paraId="282F0859" w14:textId="576F4A6C" w:rsidR="005C1196" w:rsidRDefault="005C1196">
      <w:pPr>
        <w:pStyle w:val="ac"/>
      </w:pPr>
      <w:r>
        <w:rPr>
          <w:rStyle w:val="ab"/>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386" w:author="Zhang Haikun" w:date="2019-06-05T10:30:00Z" w:initials="ZH">
    <w:p w14:paraId="5E6B2776" w14:textId="4D987233" w:rsidR="005C1196" w:rsidRDefault="005C1196">
      <w:pPr>
        <w:pStyle w:val="ac"/>
      </w:pPr>
      <w:r>
        <w:rPr>
          <w:rStyle w:val="ab"/>
        </w:rPr>
        <w:annotationRef/>
      </w:r>
      <w:r>
        <w:t>H</w:t>
      </w:r>
      <w:r>
        <w:rPr>
          <w:rFonts w:hint="eastAsia"/>
        </w:rPr>
        <w:t xml:space="preserve">ow </w:t>
      </w:r>
      <w:r>
        <w:t>to change this part?</w:t>
      </w:r>
    </w:p>
  </w:comment>
  <w:comment w:id="387" w:author="Guo, Shicheng" w:date="2019-06-04T23:55:00Z" w:initials="GS">
    <w:p w14:paraId="7A487EB9" w14:textId="3A2132FC" w:rsidR="005C1196" w:rsidRDefault="005C1196">
      <w:pPr>
        <w:pStyle w:val="ac"/>
      </w:pPr>
      <w:r>
        <w:rPr>
          <w:rStyle w:val="ab"/>
        </w:rPr>
        <w:annotationRef/>
      </w:r>
      <w:r>
        <w:t xml:space="preserve">It is easy. Just add Augusto’s comment at the end of this sentence. </w:t>
      </w:r>
    </w:p>
  </w:comment>
  <w:comment w:id="463" w:author="Augusto Villanueva" w:date="2019-05-31T14:00:00Z" w:initials="AV">
    <w:p w14:paraId="4036679F" w14:textId="63C93205" w:rsidR="005C1196" w:rsidRDefault="005C1196">
      <w:pPr>
        <w:pStyle w:val="ac"/>
      </w:pPr>
      <w:r>
        <w:rPr>
          <w:rStyle w:val="ab"/>
        </w:rPr>
        <w:annotationRef/>
      </w:r>
      <w:r>
        <w:t>Need to differentiation between early detection and diagnosis. We do not need new diagnostic biomarker… MRI and CT are very good at doing this… we need new early detection biomarkers… I’ve change this in different places, but it is very important to ensure this.</w:t>
      </w:r>
    </w:p>
  </w:comment>
  <w:comment w:id="464" w:author="Augusto Villanueva" w:date="2019-05-31T14:04:00Z" w:initials="AV">
    <w:p w14:paraId="0D495CAF" w14:textId="6B77D7A4" w:rsidR="005C1196" w:rsidRDefault="005C1196">
      <w:pPr>
        <w:pStyle w:val="ac"/>
      </w:pPr>
      <w:r>
        <w:rPr>
          <w:rStyle w:val="ab"/>
        </w:rPr>
        <w:annotationRef/>
      </w:r>
      <w:r>
        <w:t>Is this the adequate word? Not sure I like it….</w:t>
      </w:r>
    </w:p>
  </w:comment>
  <w:comment w:id="465" w:author="Zhang Haikun" w:date="2019-06-05T10:31:00Z" w:initials="ZH">
    <w:p w14:paraId="29E28796" w14:textId="59E03E6E" w:rsidR="005C1196" w:rsidRDefault="005C1196">
      <w:pPr>
        <w:pStyle w:val="ac"/>
      </w:pPr>
      <w:r>
        <w:rPr>
          <w:rStyle w:val="ab"/>
        </w:rPr>
        <w:annotationRef/>
      </w:r>
      <w:r>
        <w:t>D</w:t>
      </w:r>
      <w:r>
        <w:rPr>
          <w:rFonts w:hint="eastAsia"/>
        </w:rPr>
        <w:t xml:space="preserve">elete the </w:t>
      </w:r>
      <w:r>
        <w:t>“pervasive”, though in the paper “</w:t>
      </w:r>
      <w:r w:rsidRPr="00704BD4">
        <w:t xml:space="preserve">Noninvasive detection of cancer-associated genome-wide </w:t>
      </w:r>
      <w:proofErr w:type="spellStart"/>
      <w:r w:rsidRPr="00704BD4">
        <w:t>hypomethylation</w:t>
      </w:r>
      <w:proofErr w:type="spellEnd"/>
      <w:r w:rsidRPr="00704BD4">
        <w:t xml:space="preserve"> and copy number aberrations by plasma DNA bisulfite sequencing</w:t>
      </w:r>
      <w:r>
        <w:t>” they used this word</w:t>
      </w:r>
    </w:p>
  </w:comment>
  <w:comment w:id="466" w:author="Augusto Villanueva" w:date="2019-05-31T14:11:00Z" w:initials="AV">
    <w:p w14:paraId="6A8E85C5" w14:textId="78EB5816" w:rsidR="005C1196" w:rsidRDefault="005C1196">
      <w:pPr>
        <w:pStyle w:val="ac"/>
      </w:pPr>
      <w:r>
        <w:rPr>
          <w:rStyle w:val="ab"/>
        </w:rPr>
        <w:annotationRef/>
      </w:r>
      <w:r>
        <w:t xml:space="preserve">Based on this, it seems that the performance in early stage is very bad… I’d say the DNA methylation is the same as controls without HCC…. </w:t>
      </w:r>
    </w:p>
  </w:comment>
  <w:comment w:id="468" w:author="Guo, Shicheng" w:date="2019-06-05T00:08:00Z" w:initials="GS">
    <w:p w14:paraId="58525464" w14:textId="488EF2D3" w:rsidR="005C1196" w:rsidRDefault="005C1196">
      <w:pPr>
        <w:pStyle w:val="ac"/>
      </w:pPr>
      <w:r>
        <w:rPr>
          <w:rStyle w:val="ab"/>
        </w:rPr>
        <w:annotationRef/>
      </w:r>
      <w:r>
        <w:t>Here, I summarized the limitation.</w:t>
      </w:r>
    </w:p>
  </w:comment>
  <w:comment w:id="498" w:author="Augusto Villanueva" w:date="2019-05-31T11:50:00Z" w:initials="AV">
    <w:p w14:paraId="04CD0F88" w14:textId="049C91E1" w:rsidR="005C1196" w:rsidRDefault="005C1196">
      <w:pPr>
        <w:pStyle w:val="ac"/>
      </w:pPr>
      <w:r>
        <w:rPr>
          <w:rStyle w:val="ab"/>
        </w:rPr>
        <w:annotationRef/>
      </w:r>
      <w:r>
        <w:t>Include study was reviewed and approved by IRB. Include IRB approval number</w:t>
      </w:r>
    </w:p>
  </w:comment>
  <w:comment w:id="499" w:author="Guo, Shicheng" w:date="2019-06-05T00:03:00Z" w:initials="GS">
    <w:p w14:paraId="72338E4B" w14:textId="24CEC0F4" w:rsidR="005C1196" w:rsidRDefault="005C1196">
      <w:pPr>
        <w:pStyle w:val="ac"/>
      </w:pPr>
      <w:r>
        <w:rPr>
          <w:rStyle w:val="ab"/>
        </w:rPr>
        <w:annotationRef/>
      </w:r>
      <w:r>
        <w:t>IRB number.</w:t>
      </w:r>
    </w:p>
  </w:comment>
  <w:comment w:id="506" w:author="Schrodi, Steven J PHD" w:date="2019-06-11T11:22:00Z" w:initials="SSJP">
    <w:p w14:paraId="0D0E8D41" w14:textId="44A7416B" w:rsidR="005C1196" w:rsidRDefault="005C1196">
      <w:pPr>
        <w:pStyle w:val="ac"/>
      </w:pPr>
      <w:r>
        <w:rPr>
          <w:rStyle w:val="ab"/>
        </w:rPr>
        <w:annotationRef/>
      </w:r>
      <w:r>
        <w:t>Was this a verbal or written consent?</w:t>
      </w:r>
    </w:p>
  </w:comment>
  <w:comment w:id="500" w:author="Schrodi, Steven J PHD" w:date="2019-06-11T10:53:00Z" w:initials="SSJP">
    <w:p w14:paraId="478F4E8B" w14:textId="48C67D5A" w:rsidR="005C1196" w:rsidRDefault="005C1196">
      <w:pPr>
        <w:pStyle w:val="ac"/>
      </w:pPr>
      <w:r>
        <w:rPr>
          <w:rStyle w:val="ab"/>
        </w:rPr>
        <w:annotationRef/>
      </w:r>
      <w:r>
        <w:t xml:space="preserve">The IRB number still needs to be included. I’m assuming that the Ethics Committee has the same role as an IRB. </w:t>
      </w:r>
    </w:p>
  </w:comment>
  <w:comment w:id="501" w:author="Zhang Haikun" w:date="2019-06-12T19:48:00Z" w:initials="ZH">
    <w:p w14:paraId="307DE82F" w14:textId="04076752" w:rsidR="005C1196" w:rsidRDefault="005C1196">
      <w:pPr>
        <w:pStyle w:val="ac"/>
      </w:pPr>
      <w:r>
        <w:rPr>
          <w:rStyle w:val="ab"/>
        </w:rPr>
        <w:annotationRef/>
      </w:r>
      <w:r>
        <w:t>A</w:t>
      </w:r>
      <w:r>
        <w:rPr>
          <w:rFonts w:hint="eastAsia"/>
        </w:rPr>
        <w:t xml:space="preserve">dd </w:t>
      </w:r>
      <w:r>
        <w:t>the IRB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D8CB4D" w15:done="0"/>
  <w15:commentEx w15:paraId="334C5FD2" w15:paraIdParent="47D8CB4D" w15:done="0"/>
  <w15:commentEx w15:paraId="19A7C3CB" w15:done="0"/>
  <w15:commentEx w15:paraId="11E11D34" w15:paraIdParent="19A7C3CB" w15:done="0"/>
  <w15:commentEx w15:paraId="2B8ABC16" w15:done="0"/>
  <w15:commentEx w15:paraId="565BEE41" w15:paraIdParent="2B8ABC16" w15:done="0"/>
  <w15:commentEx w15:paraId="66510664" w15:paraIdParent="2B8ABC16" w15:done="0"/>
  <w15:commentEx w15:paraId="49610476" w15:done="0"/>
  <w15:commentEx w15:paraId="278BC7EE" w15:paraIdParent="49610476" w15:done="0"/>
  <w15:commentEx w15:paraId="0DEC164C" w15:done="0"/>
  <w15:commentEx w15:paraId="7164CA82" w15:paraIdParent="0DEC164C" w15:done="0"/>
  <w15:commentEx w15:paraId="083C6564" w15:paraIdParent="0DEC164C" w15:done="0"/>
  <w15:commentEx w15:paraId="61247A8E" w15:done="0"/>
  <w15:commentEx w15:paraId="30BF2A2D" w15:done="0"/>
  <w15:commentEx w15:paraId="256E4900" w15:done="0"/>
  <w15:commentEx w15:paraId="722287B9" w15:paraIdParent="256E4900" w15:done="0"/>
  <w15:commentEx w15:paraId="471E9468" w15:paraIdParent="256E4900" w15:done="0"/>
  <w15:commentEx w15:paraId="780879BB" w15:done="0"/>
  <w15:commentEx w15:paraId="378FD854" w15:paraIdParent="780879BB" w15:done="0"/>
  <w15:commentEx w15:paraId="558298AA" w15:done="0"/>
  <w15:commentEx w15:paraId="07D31AE0" w15:done="0"/>
  <w15:commentEx w15:paraId="6102FB9B" w15:paraIdParent="07D31AE0" w15:done="0"/>
  <w15:commentEx w15:paraId="5213F48A" w15:paraIdParent="07D31AE0" w15:done="0"/>
  <w15:commentEx w15:paraId="227056AE" w15:done="0"/>
  <w15:commentEx w15:paraId="194B0884" w15:paraIdParent="227056AE" w15:done="0"/>
  <w15:commentEx w15:paraId="0F702640" w15:done="0"/>
  <w15:commentEx w15:paraId="40491FB4" w15:paraIdParent="0F702640" w15:done="0"/>
  <w15:commentEx w15:paraId="5FF33F8E" w15:done="0"/>
  <w15:commentEx w15:paraId="70B691E1" w15:paraIdParent="5FF33F8E" w15:done="0"/>
  <w15:commentEx w15:paraId="24666F96" w15:done="0"/>
  <w15:commentEx w15:paraId="3EB75BC8" w15:done="0"/>
  <w15:commentEx w15:paraId="1B48E026" w15:paraIdParent="3EB75BC8" w15:done="0"/>
  <w15:commentEx w15:paraId="55CBD923" w15:paraIdParent="3EB75BC8" w15:done="0"/>
  <w15:commentEx w15:paraId="361C6812" w15:done="0"/>
  <w15:commentEx w15:paraId="00B590EA" w15:done="0"/>
  <w15:commentEx w15:paraId="1CD72831" w15:done="0"/>
  <w15:commentEx w15:paraId="282F0859" w15:done="0"/>
  <w15:commentEx w15:paraId="5E6B2776" w15:paraIdParent="282F0859" w15:done="0"/>
  <w15:commentEx w15:paraId="7A487EB9" w15:paraIdParent="282F0859" w15:done="0"/>
  <w15:commentEx w15:paraId="4036679F" w15:done="0"/>
  <w15:commentEx w15:paraId="0D495CAF" w15:done="0"/>
  <w15:commentEx w15:paraId="29E28796" w15:paraIdParent="0D495CAF" w15:done="0"/>
  <w15:commentEx w15:paraId="6A8E85C5" w15:done="0"/>
  <w15:commentEx w15:paraId="58525464" w15:done="0"/>
  <w15:commentEx w15:paraId="04CD0F88" w15:done="0"/>
  <w15:commentEx w15:paraId="72338E4B" w15:paraIdParent="04CD0F88" w15:done="0"/>
  <w15:commentEx w15:paraId="0D0E8D41" w15:done="0"/>
  <w15:commentEx w15:paraId="478F4E8B" w15:done="0"/>
  <w15:commentEx w15:paraId="307DE82F" w15:paraIdParent="478F4E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8E6D" w16cid:durableId="209B924C"/>
  <w16cid:commentId w16cid:paraId="47B9A494" w16cid:durableId="209B7254"/>
  <w16cid:commentId w16cid:paraId="0847DC37" w16cid:durableId="209B946C"/>
  <w16cid:commentId w16cid:paraId="0DEC164C" w16cid:durableId="209BAEE2"/>
  <w16cid:commentId w16cid:paraId="256E4900" w16cid:durableId="209BAFD8"/>
  <w16cid:commentId w16cid:paraId="07D31AE0" w16cid:durableId="209BB089"/>
  <w16cid:commentId w16cid:paraId="0F702640" w16cid:durableId="209BB0EB"/>
  <w16cid:commentId w16cid:paraId="24666F96" w16cid:durableId="209BB29B"/>
  <w16cid:commentId w16cid:paraId="282F0859" w16cid:durableId="209BB198"/>
  <w16cid:commentId w16cid:paraId="4036679F" w16cid:durableId="209BB209"/>
  <w16cid:commentId w16cid:paraId="223291A9" w16cid:durableId="209BB265"/>
  <w16cid:commentId w16cid:paraId="0D495CAF" w16cid:durableId="209BB2E4"/>
  <w16cid:commentId w16cid:paraId="6A8E85C5" w16cid:durableId="209BB47A"/>
  <w16cid:commentId w16cid:paraId="72B83D18" w16cid:durableId="209BB509"/>
  <w16cid:commentId w16cid:paraId="40B9DBBB" w16cid:durableId="209BB58C"/>
  <w16cid:commentId w16cid:paraId="4C0C300B" w16cid:durableId="209BB5A6"/>
  <w16cid:commentId w16cid:paraId="04CD0F88" w16cid:durableId="209B939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4792A" w14:textId="77777777" w:rsidR="005F29B4" w:rsidRDefault="005F29B4" w:rsidP="00304F0D">
      <w:r>
        <w:separator/>
      </w:r>
    </w:p>
  </w:endnote>
  <w:endnote w:type="continuationSeparator" w:id="0">
    <w:p w14:paraId="2ABFAA88" w14:textId="77777777" w:rsidR="005F29B4" w:rsidRDefault="005F29B4"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inionPro-Regular">
    <w:altName w:val="Times New Roman"/>
    <w:panose1 w:val="00000000000000000000"/>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34139" w14:textId="77777777" w:rsidR="005F29B4" w:rsidRDefault="005F29B4" w:rsidP="00304F0D">
      <w:r>
        <w:separator/>
      </w:r>
    </w:p>
  </w:footnote>
  <w:footnote w:type="continuationSeparator" w:id="0">
    <w:p w14:paraId="73E7ED4C" w14:textId="77777777" w:rsidR="005F29B4" w:rsidRDefault="005F29B4" w:rsidP="00304F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 Shicheng">
    <w15:presenceInfo w15:providerId="AD" w15:userId="S-1-5-21-2000478354-1637723038-1606980848-206602"/>
  </w15:person>
  <w15:person w15:author="Schrodi, Steven J PHD">
    <w15:presenceInfo w15:providerId="AD" w15:userId="S-1-5-21-2000478354-1637723038-1606980848-101466"/>
  </w15:person>
  <w15:person w15:author="Zhang Haikun">
    <w15:presenceInfo w15:providerId="Windows Live" w15:userId="ac3a323a3b90e25b"/>
  </w15:person>
  <w15:person w15:author="Augusto Villanueva">
    <w15:presenceInfo w15:providerId="Windows Live" w15:userId="520ba7baf5d3e1ca"/>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feazvsow9wfbepsttx9a5w2e5etavwv9t2&quot;&gt;cfDNA&lt;record-ids&gt;&lt;item&gt;1&lt;/item&gt;&lt;item&gt;2&lt;/item&gt;&lt;item&gt;3&lt;/item&gt;&lt;item&gt;4&lt;/item&gt;&lt;item&gt;5&lt;/item&gt;&lt;item&gt;9&lt;/item&gt;&lt;item&gt;10&lt;/item&gt;&lt;item&gt;11&lt;/item&gt;&lt;item&gt;14&lt;/item&gt;&lt;item&gt;15&lt;/item&gt;&lt;item&gt;16&lt;/item&gt;&lt;item&gt;17&lt;/item&gt;&lt;item&gt;18&lt;/item&gt;&lt;item&gt;21&lt;/item&gt;&lt;item&gt;22&lt;/item&gt;&lt;item&gt;25&lt;/item&gt;&lt;item&gt;29&lt;/item&gt;&lt;item&gt;30&lt;/item&gt;&lt;item&gt;31&lt;/item&gt;&lt;item&gt;32&lt;/item&gt;&lt;item&gt;33&lt;/item&gt;&lt;item&gt;41&lt;/item&gt;&lt;item&gt;42&lt;/item&gt;&lt;item&gt;43&lt;/item&gt;&lt;item&gt;44&lt;/item&gt;&lt;item&gt;46&lt;/item&gt;&lt;item&gt;47&lt;/item&gt;&lt;item&gt;49&lt;/item&gt;&lt;item&gt;50&lt;/item&gt;&lt;item&gt;52&lt;/item&gt;&lt;item&gt;53&lt;/item&gt;&lt;item&gt;54&lt;/item&gt;&lt;item&gt;55&lt;/item&gt;&lt;item&gt;56&lt;/item&gt;&lt;item&gt;57&lt;/item&gt;&lt;item&gt;58&lt;/item&gt;&lt;item&gt;59&lt;/item&gt;&lt;item&gt;61&lt;/item&gt;&lt;/record-ids&gt;&lt;/item&gt;&lt;/Libraries&gt;"/>
  </w:docVars>
  <w:rsids>
    <w:rsidRoot w:val="00A35830"/>
    <w:rsid w:val="00001646"/>
    <w:rsid w:val="00002B30"/>
    <w:rsid w:val="00002E19"/>
    <w:rsid w:val="000039DE"/>
    <w:rsid w:val="00004396"/>
    <w:rsid w:val="00004FA3"/>
    <w:rsid w:val="000063E1"/>
    <w:rsid w:val="000072C8"/>
    <w:rsid w:val="00010B27"/>
    <w:rsid w:val="00010F1E"/>
    <w:rsid w:val="000116B4"/>
    <w:rsid w:val="000118A3"/>
    <w:rsid w:val="00012335"/>
    <w:rsid w:val="000123B7"/>
    <w:rsid w:val="00012DA4"/>
    <w:rsid w:val="0001481F"/>
    <w:rsid w:val="0001494D"/>
    <w:rsid w:val="000149B6"/>
    <w:rsid w:val="00016352"/>
    <w:rsid w:val="000173B9"/>
    <w:rsid w:val="00017477"/>
    <w:rsid w:val="00017F51"/>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5CB1"/>
    <w:rsid w:val="00056A5B"/>
    <w:rsid w:val="0006012A"/>
    <w:rsid w:val="00060370"/>
    <w:rsid w:val="000604F0"/>
    <w:rsid w:val="00062057"/>
    <w:rsid w:val="00063F3F"/>
    <w:rsid w:val="00064532"/>
    <w:rsid w:val="000653AC"/>
    <w:rsid w:val="000670B5"/>
    <w:rsid w:val="0007038C"/>
    <w:rsid w:val="0007099B"/>
    <w:rsid w:val="0007270C"/>
    <w:rsid w:val="0007289A"/>
    <w:rsid w:val="00074306"/>
    <w:rsid w:val="000765F1"/>
    <w:rsid w:val="000768F5"/>
    <w:rsid w:val="00077950"/>
    <w:rsid w:val="00077AD0"/>
    <w:rsid w:val="00080889"/>
    <w:rsid w:val="00080CA1"/>
    <w:rsid w:val="000818AC"/>
    <w:rsid w:val="000827E5"/>
    <w:rsid w:val="00084479"/>
    <w:rsid w:val="000850E8"/>
    <w:rsid w:val="000856BB"/>
    <w:rsid w:val="00086C26"/>
    <w:rsid w:val="00086DA9"/>
    <w:rsid w:val="0009061A"/>
    <w:rsid w:val="00090BF2"/>
    <w:rsid w:val="00090F8D"/>
    <w:rsid w:val="000914CE"/>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5C7B"/>
    <w:rsid w:val="000A5F27"/>
    <w:rsid w:val="000A6460"/>
    <w:rsid w:val="000A6797"/>
    <w:rsid w:val="000A6A1D"/>
    <w:rsid w:val="000B0CD2"/>
    <w:rsid w:val="000B12A9"/>
    <w:rsid w:val="000B2B05"/>
    <w:rsid w:val="000B3C57"/>
    <w:rsid w:val="000B4676"/>
    <w:rsid w:val="000B474F"/>
    <w:rsid w:val="000B49E5"/>
    <w:rsid w:val="000B5D2B"/>
    <w:rsid w:val="000B7675"/>
    <w:rsid w:val="000B7C5A"/>
    <w:rsid w:val="000C0EB9"/>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3FB7"/>
    <w:rsid w:val="000E4B91"/>
    <w:rsid w:val="000E53FF"/>
    <w:rsid w:val="000E6BF9"/>
    <w:rsid w:val="000E71ED"/>
    <w:rsid w:val="000E7275"/>
    <w:rsid w:val="000E7D99"/>
    <w:rsid w:val="000E7DDA"/>
    <w:rsid w:val="000F0B73"/>
    <w:rsid w:val="000F0ED1"/>
    <w:rsid w:val="000F18BD"/>
    <w:rsid w:val="000F21A8"/>
    <w:rsid w:val="000F2547"/>
    <w:rsid w:val="000F40AA"/>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19E9"/>
    <w:rsid w:val="00112657"/>
    <w:rsid w:val="0011335E"/>
    <w:rsid w:val="00113F48"/>
    <w:rsid w:val="00114BEA"/>
    <w:rsid w:val="001154C9"/>
    <w:rsid w:val="00115542"/>
    <w:rsid w:val="00116A68"/>
    <w:rsid w:val="00116D75"/>
    <w:rsid w:val="00117CC1"/>
    <w:rsid w:val="00120093"/>
    <w:rsid w:val="001202FF"/>
    <w:rsid w:val="0012131B"/>
    <w:rsid w:val="00123AAB"/>
    <w:rsid w:val="00123B71"/>
    <w:rsid w:val="00124EB4"/>
    <w:rsid w:val="00125118"/>
    <w:rsid w:val="00125A84"/>
    <w:rsid w:val="00125E04"/>
    <w:rsid w:val="00125E41"/>
    <w:rsid w:val="001265B4"/>
    <w:rsid w:val="0013046D"/>
    <w:rsid w:val="00130BAE"/>
    <w:rsid w:val="00132DCA"/>
    <w:rsid w:val="00136D61"/>
    <w:rsid w:val="0014118C"/>
    <w:rsid w:val="0014150B"/>
    <w:rsid w:val="00141A68"/>
    <w:rsid w:val="00142365"/>
    <w:rsid w:val="00142429"/>
    <w:rsid w:val="00142B90"/>
    <w:rsid w:val="00142E33"/>
    <w:rsid w:val="0014359E"/>
    <w:rsid w:val="001441A1"/>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3D8"/>
    <w:rsid w:val="00165FE1"/>
    <w:rsid w:val="00166192"/>
    <w:rsid w:val="0016729F"/>
    <w:rsid w:val="0017074B"/>
    <w:rsid w:val="00170F99"/>
    <w:rsid w:val="00171AA9"/>
    <w:rsid w:val="00173DA5"/>
    <w:rsid w:val="001748FF"/>
    <w:rsid w:val="001750F1"/>
    <w:rsid w:val="001752A5"/>
    <w:rsid w:val="00175569"/>
    <w:rsid w:val="0017578E"/>
    <w:rsid w:val="001759AB"/>
    <w:rsid w:val="00175F60"/>
    <w:rsid w:val="0017691E"/>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4D25"/>
    <w:rsid w:val="001B7293"/>
    <w:rsid w:val="001B7CCE"/>
    <w:rsid w:val="001C2136"/>
    <w:rsid w:val="001C21F6"/>
    <w:rsid w:val="001C5CC4"/>
    <w:rsid w:val="001C6AE6"/>
    <w:rsid w:val="001C6FC3"/>
    <w:rsid w:val="001C7EAF"/>
    <w:rsid w:val="001D0310"/>
    <w:rsid w:val="001D05DE"/>
    <w:rsid w:val="001D0C7C"/>
    <w:rsid w:val="001D2586"/>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B0B"/>
    <w:rsid w:val="001E5D0C"/>
    <w:rsid w:val="001E664D"/>
    <w:rsid w:val="001E7F4D"/>
    <w:rsid w:val="001F094D"/>
    <w:rsid w:val="001F0D54"/>
    <w:rsid w:val="001F0EA6"/>
    <w:rsid w:val="001F388A"/>
    <w:rsid w:val="001F3B30"/>
    <w:rsid w:val="001F4F59"/>
    <w:rsid w:val="001F5A96"/>
    <w:rsid w:val="001F684C"/>
    <w:rsid w:val="001F7293"/>
    <w:rsid w:val="001F74D2"/>
    <w:rsid w:val="002005CA"/>
    <w:rsid w:val="002007B4"/>
    <w:rsid w:val="00203480"/>
    <w:rsid w:val="002038A6"/>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09D6"/>
    <w:rsid w:val="002229DB"/>
    <w:rsid w:val="00222D35"/>
    <w:rsid w:val="00224B4E"/>
    <w:rsid w:val="00225DEB"/>
    <w:rsid w:val="0022604A"/>
    <w:rsid w:val="002263C6"/>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2B8F"/>
    <w:rsid w:val="002533C1"/>
    <w:rsid w:val="00255AC4"/>
    <w:rsid w:val="00256106"/>
    <w:rsid w:val="0025757D"/>
    <w:rsid w:val="00261751"/>
    <w:rsid w:val="002618DF"/>
    <w:rsid w:val="00261993"/>
    <w:rsid w:val="00261C06"/>
    <w:rsid w:val="0026264D"/>
    <w:rsid w:val="002629D1"/>
    <w:rsid w:val="00262D43"/>
    <w:rsid w:val="0026559A"/>
    <w:rsid w:val="00265CE7"/>
    <w:rsid w:val="00265DEB"/>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1FE"/>
    <w:rsid w:val="002A3650"/>
    <w:rsid w:val="002A3A5E"/>
    <w:rsid w:val="002A3C73"/>
    <w:rsid w:val="002A3E6C"/>
    <w:rsid w:val="002A4070"/>
    <w:rsid w:val="002A6435"/>
    <w:rsid w:val="002A7E74"/>
    <w:rsid w:val="002B1410"/>
    <w:rsid w:val="002B2FE7"/>
    <w:rsid w:val="002B3403"/>
    <w:rsid w:val="002B4F34"/>
    <w:rsid w:val="002C08BC"/>
    <w:rsid w:val="002C1CDB"/>
    <w:rsid w:val="002C1E16"/>
    <w:rsid w:val="002C1F81"/>
    <w:rsid w:val="002C241F"/>
    <w:rsid w:val="002C2DC6"/>
    <w:rsid w:val="002C476E"/>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1FD5"/>
    <w:rsid w:val="002E235D"/>
    <w:rsid w:val="002E3DA8"/>
    <w:rsid w:val="002E4883"/>
    <w:rsid w:val="002E5ED6"/>
    <w:rsid w:val="002F06A6"/>
    <w:rsid w:val="002F17D8"/>
    <w:rsid w:val="002F1E70"/>
    <w:rsid w:val="002F1FF8"/>
    <w:rsid w:val="002F2FF2"/>
    <w:rsid w:val="002F3703"/>
    <w:rsid w:val="002F381F"/>
    <w:rsid w:val="002F3A3B"/>
    <w:rsid w:val="002F52B5"/>
    <w:rsid w:val="002F5F57"/>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365"/>
    <w:rsid w:val="00340496"/>
    <w:rsid w:val="00340C5B"/>
    <w:rsid w:val="00341615"/>
    <w:rsid w:val="0034318B"/>
    <w:rsid w:val="00343323"/>
    <w:rsid w:val="00345999"/>
    <w:rsid w:val="00347140"/>
    <w:rsid w:val="003472FA"/>
    <w:rsid w:val="00350137"/>
    <w:rsid w:val="003529F8"/>
    <w:rsid w:val="00353933"/>
    <w:rsid w:val="00353EB8"/>
    <w:rsid w:val="00355207"/>
    <w:rsid w:val="00355893"/>
    <w:rsid w:val="00356E70"/>
    <w:rsid w:val="003600F5"/>
    <w:rsid w:val="00360519"/>
    <w:rsid w:val="00363214"/>
    <w:rsid w:val="00363E7C"/>
    <w:rsid w:val="0036405E"/>
    <w:rsid w:val="003645E6"/>
    <w:rsid w:val="0036480B"/>
    <w:rsid w:val="003663D2"/>
    <w:rsid w:val="00366997"/>
    <w:rsid w:val="0036733F"/>
    <w:rsid w:val="00367BE1"/>
    <w:rsid w:val="00367CC6"/>
    <w:rsid w:val="00367CE0"/>
    <w:rsid w:val="00371897"/>
    <w:rsid w:val="003749B3"/>
    <w:rsid w:val="00374B3A"/>
    <w:rsid w:val="00376CDD"/>
    <w:rsid w:val="003772F6"/>
    <w:rsid w:val="003817F4"/>
    <w:rsid w:val="00382127"/>
    <w:rsid w:val="00382B6F"/>
    <w:rsid w:val="00383B8C"/>
    <w:rsid w:val="003841F0"/>
    <w:rsid w:val="00390D67"/>
    <w:rsid w:val="00391081"/>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094A"/>
    <w:rsid w:val="003B2D8E"/>
    <w:rsid w:val="003B3C57"/>
    <w:rsid w:val="003B3D80"/>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68F0"/>
    <w:rsid w:val="003D70EF"/>
    <w:rsid w:val="003D7AE6"/>
    <w:rsid w:val="003E09C7"/>
    <w:rsid w:val="003E0C13"/>
    <w:rsid w:val="003E1831"/>
    <w:rsid w:val="003E215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5C67"/>
    <w:rsid w:val="00406994"/>
    <w:rsid w:val="0040777E"/>
    <w:rsid w:val="0041135C"/>
    <w:rsid w:val="00411D7A"/>
    <w:rsid w:val="004142DB"/>
    <w:rsid w:val="0041494E"/>
    <w:rsid w:val="0042403C"/>
    <w:rsid w:val="00424AE3"/>
    <w:rsid w:val="0042618B"/>
    <w:rsid w:val="0042729F"/>
    <w:rsid w:val="00427F29"/>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531"/>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6737B"/>
    <w:rsid w:val="00470479"/>
    <w:rsid w:val="00470E0B"/>
    <w:rsid w:val="004722DA"/>
    <w:rsid w:val="00473D2B"/>
    <w:rsid w:val="00473E9E"/>
    <w:rsid w:val="00474252"/>
    <w:rsid w:val="004747D9"/>
    <w:rsid w:val="004749A3"/>
    <w:rsid w:val="00475C9B"/>
    <w:rsid w:val="00476884"/>
    <w:rsid w:val="0048003B"/>
    <w:rsid w:val="0048024F"/>
    <w:rsid w:val="00480E7F"/>
    <w:rsid w:val="00483580"/>
    <w:rsid w:val="00483D1F"/>
    <w:rsid w:val="00484E26"/>
    <w:rsid w:val="00485985"/>
    <w:rsid w:val="00485A7C"/>
    <w:rsid w:val="00486387"/>
    <w:rsid w:val="004877F7"/>
    <w:rsid w:val="00490D13"/>
    <w:rsid w:val="00491272"/>
    <w:rsid w:val="00491432"/>
    <w:rsid w:val="0049282F"/>
    <w:rsid w:val="004936C4"/>
    <w:rsid w:val="0049397D"/>
    <w:rsid w:val="00493EA0"/>
    <w:rsid w:val="00493EDF"/>
    <w:rsid w:val="00494F63"/>
    <w:rsid w:val="004954D9"/>
    <w:rsid w:val="00495A6D"/>
    <w:rsid w:val="00495F92"/>
    <w:rsid w:val="00497A2E"/>
    <w:rsid w:val="004A01D5"/>
    <w:rsid w:val="004A0B01"/>
    <w:rsid w:val="004A0E91"/>
    <w:rsid w:val="004A1645"/>
    <w:rsid w:val="004A22D3"/>
    <w:rsid w:val="004A2A65"/>
    <w:rsid w:val="004A2B07"/>
    <w:rsid w:val="004A2F10"/>
    <w:rsid w:val="004A40D9"/>
    <w:rsid w:val="004A45F3"/>
    <w:rsid w:val="004A6BF6"/>
    <w:rsid w:val="004B1A12"/>
    <w:rsid w:val="004B25C3"/>
    <w:rsid w:val="004B3A0B"/>
    <w:rsid w:val="004B3DD8"/>
    <w:rsid w:val="004B448C"/>
    <w:rsid w:val="004B54FB"/>
    <w:rsid w:val="004B5695"/>
    <w:rsid w:val="004C06FA"/>
    <w:rsid w:val="004C0DB0"/>
    <w:rsid w:val="004C1569"/>
    <w:rsid w:val="004C1B4A"/>
    <w:rsid w:val="004C42A4"/>
    <w:rsid w:val="004C482D"/>
    <w:rsid w:val="004C5643"/>
    <w:rsid w:val="004C5753"/>
    <w:rsid w:val="004C618C"/>
    <w:rsid w:val="004C63CC"/>
    <w:rsid w:val="004C6C7B"/>
    <w:rsid w:val="004C6C92"/>
    <w:rsid w:val="004C7673"/>
    <w:rsid w:val="004C7D7A"/>
    <w:rsid w:val="004D0F6E"/>
    <w:rsid w:val="004D1BDA"/>
    <w:rsid w:val="004D1DEE"/>
    <w:rsid w:val="004D235E"/>
    <w:rsid w:val="004D29C7"/>
    <w:rsid w:val="004D3217"/>
    <w:rsid w:val="004D34A4"/>
    <w:rsid w:val="004D457F"/>
    <w:rsid w:val="004D50DC"/>
    <w:rsid w:val="004D5A87"/>
    <w:rsid w:val="004D6DCB"/>
    <w:rsid w:val="004D6F0B"/>
    <w:rsid w:val="004D7BA3"/>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885"/>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6981"/>
    <w:rsid w:val="00547059"/>
    <w:rsid w:val="00547A3B"/>
    <w:rsid w:val="00547F49"/>
    <w:rsid w:val="005516A3"/>
    <w:rsid w:val="00551FD5"/>
    <w:rsid w:val="00552728"/>
    <w:rsid w:val="0055432E"/>
    <w:rsid w:val="005559F6"/>
    <w:rsid w:val="005578F8"/>
    <w:rsid w:val="00557D94"/>
    <w:rsid w:val="00560AC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667E7"/>
    <w:rsid w:val="00571BD6"/>
    <w:rsid w:val="00573A18"/>
    <w:rsid w:val="00574FF1"/>
    <w:rsid w:val="005770C8"/>
    <w:rsid w:val="00577759"/>
    <w:rsid w:val="005778C9"/>
    <w:rsid w:val="00580626"/>
    <w:rsid w:val="00580CBD"/>
    <w:rsid w:val="00583945"/>
    <w:rsid w:val="00583CCA"/>
    <w:rsid w:val="00584930"/>
    <w:rsid w:val="00584C61"/>
    <w:rsid w:val="00585223"/>
    <w:rsid w:val="00585F00"/>
    <w:rsid w:val="0059039F"/>
    <w:rsid w:val="00590A68"/>
    <w:rsid w:val="0059129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2AC"/>
    <w:rsid w:val="005B57DD"/>
    <w:rsid w:val="005B6047"/>
    <w:rsid w:val="005C03E2"/>
    <w:rsid w:val="005C05F3"/>
    <w:rsid w:val="005C092B"/>
    <w:rsid w:val="005C09F2"/>
    <w:rsid w:val="005C0BCD"/>
    <w:rsid w:val="005C0F12"/>
    <w:rsid w:val="005C1196"/>
    <w:rsid w:val="005C21C2"/>
    <w:rsid w:val="005C54BE"/>
    <w:rsid w:val="005C584E"/>
    <w:rsid w:val="005C6830"/>
    <w:rsid w:val="005C6C23"/>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29B4"/>
    <w:rsid w:val="005F2DD0"/>
    <w:rsid w:val="005F58E2"/>
    <w:rsid w:val="005F5FE4"/>
    <w:rsid w:val="005F7CEE"/>
    <w:rsid w:val="006006D4"/>
    <w:rsid w:val="006008D9"/>
    <w:rsid w:val="00600976"/>
    <w:rsid w:val="00601E4A"/>
    <w:rsid w:val="00601FD5"/>
    <w:rsid w:val="0060284B"/>
    <w:rsid w:val="00603D47"/>
    <w:rsid w:val="006050F4"/>
    <w:rsid w:val="0060659A"/>
    <w:rsid w:val="00607869"/>
    <w:rsid w:val="0061103D"/>
    <w:rsid w:val="00611670"/>
    <w:rsid w:val="00612104"/>
    <w:rsid w:val="00612695"/>
    <w:rsid w:val="00612B27"/>
    <w:rsid w:val="00612E67"/>
    <w:rsid w:val="00613716"/>
    <w:rsid w:val="006144CD"/>
    <w:rsid w:val="00614A42"/>
    <w:rsid w:val="0061681F"/>
    <w:rsid w:val="00620F05"/>
    <w:rsid w:val="00622AA2"/>
    <w:rsid w:val="00622D17"/>
    <w:rsid w:val="006235F2"/>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24AB"/>
    <w:rsid w:val="00654A83"/>
    <w:rsid w:val="00654B12"/>
    <w:rsid w:val="00656DDF"/>
    <w:rsid w:val="006570DE"/>
    <w:rsid w:val="006603CF"/>
    <w:rsid w:val="00663A17"/>
    <w:rsid w:val="00664228"/>
    <w:rsid w:val="00664D7D"/>
    <w:rsid w:val="00670495"/>
    <w:rsid w:val="0067055A"/>
    <w:rsid w:val="006716A2"/>
    <w:rsid w:val="0067229B"/>
    <w:rsid w:val="0067434C"/>
    <w:rsid w:val="00675AEB"/>
    <w:rsid w:val="00675DFE"/>
    <w:rsid w:val="00676F06"/>
    <w:rsid w:val="006775EA"/>
    <w:rsid w:val="00677D98"/>
    <w:rsid w:val="00680632"/>
    <w:rsid w:val="006813F7"/>
    <w:rsid w:val="00682766"/>
    <w:rsid w:val="00682926"/>
    <w:rsid w:val="00682A9B"/>
    <w:rsid w:val="00682DEF"/>
    <w:rsid w:val="00682E79"/>
    <w:rsid w:val="006831F1"/>
    <w:rsid w:val="006834F9"/>
    <w:rsid w:val="00683FB6"/>
    <w:rsid w:val="006840A9"/>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A0B01"/>
    <w:rsid w:val="006A17E3"/>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1B1"/>
    <w:rsid w:val="006C1A1A"/>
    <w:rsid w:val="006C1BC4"/>
    <w:rsid w:val="006C22DA"/>
    <w:rsid w:val="006C401A"/>
    <w:rsid w:val="006C5593"/>
    <w:rsid w:val="006C5C1F"/>
    <w:rsid w:val="006C6670"/>
    <w:rsid w:val="006C6E93"/>
    <w:rsid w:val="006C7027"/>
    <w:rsid w:val="006C751F"/>
    <w:rsid w:val="006C7D7C"/>
    <w:rsid w:val="006C7E13"/>
    <w:rsid w:val="006D0D25"/>
    <w:rsid w:val="006D2AFA"/>
    <w:rsid w:val="006D3CE6"/>
    <w:rsid w:val="006D4EF9"/>
    <w:rsid w:val="006D4F5B"/>
    <w:rsid w:val="006D6200"/>
    <w:rsid w:val="006D750E"/>
    <w:rsid w:val="006D7C22"/>
    <w:rsid w:val="006E0127"/>
    <w:rsid w:val="006E0CB7"/>
    <w:rsid w:val="006E0CD0"/>
    <w:rsid w:val="006E0CF7"/>
    <w:rsid w:val="006E128A"/>
    <w:rsid w:val="006E439D"/>
    <w:rsid w:val="006E553F"/>
    <w:rsid w:val="006E728E"/>
    <w:rsid w:val="006F0BCA"/>
    <w:rsid w:val="006F1CD6"/>
    <w:rsid w:val="006F27E5"/>
    <w:rsid w:val="006F28AB"/>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5A68"/>
    <w:rsid w:val="007101D1"/>
    <w:rsid w:val="00710B2A"/>
    <w:rsid w:val="007134AE"/>
    <w:rsid w:val="0071359D"/>
    <w:rsid w:val="00713A64"/>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36FB9"/>
    <w:rsid w:val="0074045E"/>
    <w:rsid w:val="0074168C"/>
    <w:rsid w:val="00741E3E"/>
    <w:rsid w:val="00741F48"/>
    <w:rsid w:val="0074337D"/>
    <w:rsid w:val="00744D43"/>
    <w:rsid w:val="00745F6F"/>
    <w:rsid w:val="00746DAA"/>
    <w:rsid w:val="00747CB3"/>
    <w:rsid w:val="00747EE2"/>
    <w:rsid w:val="007531F3"/>
    <w:rsid w:val="00753965"/>
    <w:rsid w:val="00753FAC"/>
    <w:rsid w:val="00754BFE"/>
    <w:rsid w:val="00755920"/>
    <w:rsid w:val="007566FF"/>
    <w:rsid w:val="00756AE9"/>
    <w:rsid w:val="007573A5"/>
    <w:rsid w:val="00757760"/>
    <w:rsid w:val="00760EF3"/>
    <w:rsid w:val="00761859"/>
    <w:rsid w:val="007619AF"/>
    <w:rsid w:val="00762436"/>
    <w:rsid w:val="0076266A"/>
    <w:rsid w:val="0076320B"/>
    <w:rsid w:val="00764EE6"/>
    <w:rsid w:val="00765BD9"/>
    <w:rsid w:val="0076641A"/>
    <w:rsid w:val="00766928"/>
    <w:rsid w:val="00766A7F"/>
    <w:rsid w:val="007671CA"/>
    <w:rsid w:val="00771FFB"/>
    <w:rsid w:val="007722FF"/>
    <w:rsid w:val="00772E1F"/>
    <w:rsid w:val="00774066"/>
    <w:rsid w:val="0077461E"/>
    <w:rsid w:val="00775357"/>
    <w:rsid w:val="00775E8D"/>
    <w:rsid w:val="00775F49"/>
    <w:rsid w:val="00780A72"/>
    <w:rsid w:val="00781209"/>
    <w:rsid w:val="00781756"/>
    <w:rsid w:val="00781A96"/>
    <w:rsid w:val="00782099"/>
    <w:rsid w:val="00782320"/>
    <w:rsid w:val="007823DF"/>
    <w:rsid w:val="00783C6D"/>
    <w:rsid w:val="00785C09"/>
    <w:rsid w:val="00787849"/>
    <w:rsid w:val="00787E7F"/>
    <w:rsid w:val="00787E92"/>
    <w:rsid w:val="00790C80"/>
    <w:rsid w:val="007913C6"/>
    <w:rsid w:val="00791431"/>
    <w:rsid w:val="00791EB0"/>
    <w:rsid w:val="00794738"/>
    <w:rsid w:val="007949F8"/>
    <w:rsid w:val="00794AD0"/>
    <w:rsid w:val="00794EAC"/>
    <w:rsid w:val="00794EFB"/>
    <w:rsid w:val="00795DE5"/>
    <w:rsid w:val="0079643D"/>
    <w:rsid w:val="00796F35"/>
    <w:rsid w:val="007A1E5E"/>
    <w:rsid w:val="007A2533"/>
    <w:rsid w:val="007A2950"/>
    <w:rsid w:val="007A45D2"/>
    <w:rsid w:val="007A4B71"/>
    <w:rsid w:val="007A5038"/>
    <w:rsid w:val="007A52EC"/>
    <w:rsid w:val="007A578B"/>
    <w:rsid w:val="007A5FF7"/>
    <w:rsid w:val="007A6FC3"/>
    <w:rsid w:val="007A70E6"/>
    <w:rsid w:val="007A74FB"/>
    <w:rsid w:val="007A7794"/>
    <w:rsid w:val="007B166C"/>
    <w:rsid w:val="007B22E3"/>
    <w:rsid w:val="007B2599"/>
    <w:rsid w:val="007B2841"/>
    <w:rsid w:val="007B2A84"/>
    <w:rsid w:val="007B34F1"/>
    <w:rsid w:val="007B45D9"/>
    <w:rsid w:val="007B4ACF"/>
    <w:rsid w:val="007B5D39"/>
    <w:rsid w:val="007B62E3"/>
    <w:rsid w:val="007B64DC"/>
    <w:rsid w:val="007B678C"/>
    <w:rsid w:val="007B6A90"/>
    <w:rsid w:val="007C1560"/>
    <w:rsid w:val="007C1716"/>
    <w:rsid w:val="007C2A9F"/>
    <w:rsid w:val="007C2DA8"/>
    <w:rsid w:val="007C372B"/>
    <w:rsid w:val="007C3A27"/>
    <w:rsid w:val="007C40E0"/>
    <w:rsid w:val="007C48C8"/>
    <w:rsid w:val="007C5590"/>
    <w:rsid w:val="007C5C8D"/>
    <w:rsid w:val="007C5FB0"/>
    <w:rsid w:val="007C6A4C"/>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66B5"/>
    <w:rsid w:val="007D70B9"/>
    <w:rsid w:val="007E1A4C"/>
    <w:rsid w:val="007E48F8"/>
    <w:rsid w:val="007E509B"/>
    <w:rsid w:val="007E50E5"/>
    <w:rsid w:val="007E64EC"/>
    <w:rsid w:val="007E6804"/>
    <w:rsid w:val="007E7FA2"/>
    <w:rsid w:val="007F40D2"/>
    <w:rsid w:val="007F6DAF"/>
    <w:rsid w:val="007F7283"/>
    <w:rsid w:val="007F7698"/>
    <w:rsid w:val="007F7A2A"/>
    <w:rsid w:val="008000C7"/>
    <w:rsid w:val="0080016C"/>
    <w:rsid w:val="0080020D"/>
    <w:rsid w:val="008025EB"/>
    <w:rsid w:val="008027E8"/>
    <w:rsid w:val="00802D3D"/>
    <w:rsid w:val="008041B3"/>
    <w:rsid w:val="008053D6"/>
    <w:rsid w:val="00805ABB"/>
    <w:rsid w:val="00806FF6"/>
    <w:rsid w:val="0081174B"/>
    <w:rsid w:val="00811A6C"/>
    <w:rsid w:val="0081254A"/>
    <w:rsid w:val="00813F73"/>
    <w:rsid w:val="0081429D"/>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47B60"/>
    <w:rsid w:val="00850DE1"/>
    <w:rsid w:val="00850E86"/>
    <w:rsid w:val="00850ECD"/>
    <w:rsid w:val="008511F3"/>
    <w:rsid w:val="008513ED"/>
    <w:rsid w:val="00851DE9"/>
    <w:rsid w:val="0085287E"/>
    <w:rsid w:val="00852DDB"/>
    <w:rsid w:val="0085302A"/>
    <w:rsid w:val="008549AA"/>
    <w:rsid w:val="00855003"/>
    <w:rsid w:val="00856C6A"/>
    <w:rsid w:val="0085700A"/>
    <w:rsid w:val="00857C7E"/>
    <w:rsid w:val="00857F66"/>
    <w:rsid w:val="00862CF8"/>
    <w:rsid w:val="00863042"/>
    <w:rsid w:val="00863D53"/>
    <w:rsid w:val="008642E9"/>
    <w:rsid w:val="00865047"/>
    <w:rsid w:val="0086516E"/>
    <w:rsid w:val="008655EA"/>
    <w:rsid w:val="00866979"/>
    <w:rsid w:val="00866C7C"/>
    <w:rsid w:val="00867DE6"/>
    <w:rsid w:val="00870859"/>
    <w:rsid w:val="0087104F"/>
    <w:rsid w:val="00871466"/>
    <w:rsid w:val="00871682"/>
    <w:rsid w:val="00871C16"/>
    <w:rsid w:val="00872080"/>
    <w:rsid w:val="008722F5"/>
    <w:rsid w:val="00872DEA"/>
    <w:rsid w:val="00874783"/>
    <w:rsid w:val="0087572F"/>
    <w:rsid w:val="00876150"/>
    <w:rsid w:val="00881771"/>
    <w:rsid w:val="0088221B"/>
    <w:rsid w:val="0088272C"/>
    <w:rsid w:val="0088333B"/>
    <w:rsid w:val="008835E2"/>
    <w:rsid w:val="008838C9"/>
    <w:rsid w:val="00885899"/>
    <w:rsid w:val="00886E62"/>
    <w:rsid w:val="008915A5"/>
    <w:rsid w:val="0089388E"/>
    <w:rsid w:val="0089420B"/>
    <w:rsid w:val="00895243"/>
    <w:rsid w:val="00895E74"/>
    <w:rsid w:val="00895FE7"/>
    <w:rsid w:val="00897886"/>
    <w:rsid w:val="00897A88"/>
    <w:rsid w:val="008A03A9"/>
    <w:rsid w:val="008A04D1"/>
    <w:rsid w:val="008A1184"/>
    <w:rsid w:val="008A2379"/>
    <w:rsid w:val="008A36B4"/>
    <w:rsid w:val="008A484A"/>
    <w:rsid w:val="008A5529"/>
    <w:rsid w:val="008A6627"/>
    <w:rsid w:val="008A6859"/>
    <w:rsid w:val="008A7246"/>
    <w:rsid w:val="008B0911"/>
    <w:rsid w:val="008B1477"/>
    <w:rsid w:val="008B1D06"/>
    <w:rsid w:val="008B5CB6"/>
    <w:rsid w:val="008B7691"/>
    <w:rsid w:val="008B7BD9"/>
    <w:rsid w:val="008B7C35"/>
    <w:rsid w:val="008B7EC1"/>
    <w:rsid w:val="008C01C8"/>
    <w:rsid w:val="008C0A67"/>
    <w:rsid w:val="008C0E77"/>
    <w:rsid w:val="008C1C5F"/>
    <w:rsid w:val="008C1E17"/>
    <w:rsid w:val="008C3A63"/>
    <w:rsid w:val="008C5461"/>
    <w:rsid w:val="008C559F"/>
    <w:rsid w:val="008C5C31"/>
    <w:rsid w:val="008C6007"/>
    <w:rsid w:val="008C687B"/>
    <w:rsid w:val="008D06D4"/>
    <w:rsid w:val="008D0998"/>
    <w:rsid w:val="008D1795"/>
    <w:rsid w:val="008D269F"/>
    <w:rsid w:val="008D3CF6"/>
    <w:rsid w:val="008D71E8"/>
    <w:rsid w:val="008D7441"/>
    <w:rsid w:val="008D74C1"/>
    <w:rsid w:val="008D7535"/>
    <w:rsid w:val="008E03BD"/>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3D3"/>
    <w:rsid w:val="008F35E3"/>
    <w:rsid w:val="008F3897"/>
    <w:rsid w:val="008F5517"/>
    <w:rsid w:val="008F56F2"/>
    <w:rsid w:val="008F6671"/>
    <w:rsid w:val="00901A6B"/>
    <w:rsid w:val="0090213F"/>
    <w:rsid w:val="009057DF"/>
    <w:rsid w:val="00906AE7"/>
    <w:rsid w:val="00907F25"/>
    <w:rsid w:val="009107B2"/>
    <w:rsid w:val="00911C18"/>
    <w:rsid w:val="00911DC1"/>
    <w:rsid w:val="00912175"/>
    <w:rsid w:val="00912871"/>
    <w:rsid w:val="00913E8B"/>
    <w:rsid w:val="00914F14"/>
    <w:rsid w:val="00915E1E"/>
    <w:rsid w:val="009205F2"/>
    <w:rsid w:val="0092124B"/>
    <w:rsid w:val="00921EC2"/>
    <w:rsid w:val="00922889"/>
    <w:rsid w:val="009230D0"/>
    <w:rsid w:val="0092421C"/>
    <w:rsid w:val="009243F5"/>
    <w:rsid w:val="00924671"/>
    <w:rsid w:val="0092476A"/>
    <w:rsid w:val="009247F5"/>
    <w:rsid w:val="009248C0"/>
    <w:rsid w:val="00924B8F"/>
    <w:rsid w:val="00926881"/>
    <w:rsid w:val="009272CA"/>
    <w:rsid w:val="00930A1D"/>
    <w:rsid w:val="00931D75"/>
    <w:rsid w:val="009321D2"/>
    <w:rsid w:val="00934D0A"/>
    <w:rsid w:val="00935A8B"/>
    <w:rsid w:val="00935C95"/>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1B70"/>
    <w:rsid w:val="0097209F"/>
    <w:rsid w:val="00972337"/>
    <w:rsid w:val="00972FAD"/>
    <w:rsid w:val="0097386D"/>
    <w:rsid w:val="009742DD"/>
    <w:rsid w:val="009748DA"/>
    <w:rsid w:val="009749AA"/>
    <w:rsid w:val="0097516F"/>
    <w:rsid w:val="00975495"/>
    <w:rsid w:val="0097618B"/>
    <w:rsid w:val="00976C21"/>
    <w:rsid w:val="00976EF4"/>
    <w:rsid w:val="0097747F"/>
    <w:rsid w:val="00977904"/>
    <w:rsid w:val="00977FDE"/>
    <w:rsid w:val="009808BC"/>
    <w:rsid w:val="009824DA"/>
    <w:rsid w:val="00983439"/>
    <w:rsid w:val="00984185"/>
    <w:rsid w:val="00984575"/>
    <w:rsid w:val="00985FD3"/>
    <w:rsid w:val="009870AA"/>
    <w:rsid w:val="00991DA7"/>
    <w:rsid w:val="00994987"/>
    <w:rsid w:val="009A0AD1"/>
    <w:rsid w:val="009A1CA7"/>
    <w:rsid w:val="009A29ED"/>
    <w:rsid w:val="009A2CD9"/>
    <w:rsid w:val="009A308F"/>
    <w:rsid w:val="009A3589"/>
    <w:rsid w:val="009A3ED0"/>
    <w:rsid w:val="009A5EFD"/>
    <w:rsid w:val="009A6338"/>
    <w:rsid w:val="009A6A20"/>
    <w:rsid w:val="009A6C91"/>
    <w:rsid w:val="009A6E34"/>
    <w:rsid w:val="009B0EED"/>
    <w:rsid w:val="009B22CE"/>
    <w:rsid w:val="009B299B"/>
    <w:rsid w:val="009B3637"/>
    <w:rsid w:val="009B46D2"/>
    <w:rsid w:val="009B5274"/>
    <w:rsid w:val="009B5937"/>
    <w:rsid w:val="009B5B9E"/>
    <w:rsid w:val="009B5E46"/>
    <w:rsid w:val="009B6BE2"/>
    <w:rsid w:val="009B73DD"/>
    <w:rsid w:val="009B7800"/>
    <w:rsid w:val="009C007D"/>
    <w:rsid w:val="009C01A6"/>
    <w:rsid w:val="009C0863"/>
    <w:rsid w:val="009C105B"/>
    <w:rsid w:val="009C2519"/>
    <w:rsid w:val="009C2CA5"/>
    <w:rsid w:val="009C408A"/>
    <w:rsid w:val="009C40F0"/>
    <w:rsid w:val="009C6FD0"/>
    <w:rsid w:val="009C763B"/>
    <w:rsid w:val="009D244B"/>
    <w:rsid w:val="009D2677"/>
    <w:rsid w:val="009D3A08"/>
    <w:rsid w:val="009D3F06"/>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BC7"/>
    <w:rsid w:val="009F1D3F"/>
    <w:rsid w:val="009F1E1C"/>
    <w:rsid w:val="009F2440"/>
    <w:rsid w:val="009F2910"/>
    <w:rsid w:val="009F2C03"/>
    <w:rsid w:val="009F33AE"/>
    <w:rsid w:val="009F3591"/>
    <w:rsid w:val="009F39AF"/>
    <w:rsid w:val="009F5514"/>
    <w:rsid w:val="009F6FBF"/>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531B"/>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722A"/>
    <w:rsid w:val="00A473B8"/>
    <w:rsid w:val="00A47E4F"/>
    <w:rsid w:val="00A50690"/>
    <w:rsid w:val="00A50A16"/>
    <w:rsid w:val="00A50DC3"/>
    <w:rsid w:val="00A50EC9"/>
    <w:rsid w:val="00A52A3E"/>
    <w:rsid w:val="00A53513"/>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0D27"/>
    <w:rsid w:val="00A91226"/>
    <w:rsid w:val="00A919F3"/>
    <w:rsid w:val="00A94090"/>
    <w:rsid w:val="00A9484D"/>
    <w:rsid w:val="00A95C23"/>
    <w:rsid w:val="00A962B4"/>
    <w:rsid w:val="00A965ED"/>
    <w:rsid w:val="00A96CB1"/>
    <w:rsid w:val="00A96D97"/>
    <w:rsid w:val="00AA166A"/>
    <w:rsid w:val="00AA252F"/>
    <w:rsid w:val="00AA2900"/>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CF7"/>
    <w:rsid w:val="00AB4D0D"/>
    <w:rsid w:val="00AB5C6B"/>
    <w:rsid w:val="00AB5CD0"/>
    <w:rsid w:val="00AB5D58"/>
    <w:rsid w:val="00AB5F78"/>
    <w:rsid w:val="00AB68F5"/>
    <w:rsid w:val="00AB690D"/>
    <w:rsid w:val="00AB7996"/>
    <w:rsid w:val="00AC0217"/>
    <w:rsid w:val="00AC0388"/>
    <w:rsid w:val="00AC0961"/>
    <w:rsid w:val="00AC0A36"/>
    <w:rsid w:val="00AC19CE"/>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3A3"/>
    <w:rsid w:val="00B11606"/>
    <w:rsid w:val="00B1188C"/>
    <w:rsid w:val="00B12430"/>
    <w:rsid w:val="00B13FD9"/>
    <w:rsid w:val="00B2045E"/>
    <w:rsid w:val="00B21494"/>
    <w:rsid w:val="00B21CD0"/>
    <w:rsid w:val="00B22D7C"/>
    <w:rsid w:val="00B237BA"/>
    <w:rsid w:val="00B25D81"/>
    <w:rsid w:val="00B262CF"/>
    <w:rsid w:val="00B27764"/>
    <w:rsid w:val="00B27893"/>
    <w:rsid w:val="00B305C6"/>
    <w:rsid w:val="00B30E4C"/>
    <w:rsid w:val="00B31580"/>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3807"/>
    <w:rsid w:val="00B44350"/>
    <w:rsid w:val="00B459FE"/>
    <w:rsid w:val="00B45DE6"/>
    <w:rsid w:val="00B46BF2"/>
    <w:rsid w:val="00B4727F"/>
    <w:rsid w:val="00B502A3"/>
    <w:rsid w:val="00B50FFD"/>
    <w:rsid w:val="00B5223D"/>
    <w:rsid w:val="00B5240C"/>
    <w:rsid w:val="00B536B8"/>
    <w:rsid w:val="00B53DDE"/>
    <w:rsid w:val="00B544C4"/>
    <w:rsid w:val="00B5450B"/>
    <w:rsid w:val="00B54965"/>
    <w:rsid w:val="00B55157"/>
    <w:rsid w:val="00B5515D"/>
    <w:rsid w:val="00B55532"/>
    <w:rsid w:val="00B563CE"/>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CD7"/>
    <w:rsid w:val="00B83D32"/>
    <w:rsid w:val="00B8587D"/>
    <w:rsid w:val="00B868D2"/>
    <w:rsid w:val="00B87B4F"/>
    <w:rsid w:val="00B910E4"/>
    <w:rsid w:val="00B918ED"/>
    <w:rsid w:val="00B92506"/>
    <w:rsid w:val="00B930A3"/>
    <w:rsid w:val="00B9339B"/>
    <w:rsid w:val="00B94713"/>
    <w:rsid w:val="00B9488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073A"/>
    <w:rsid w:val="00BB18D8"/>
    <w:rsid w:val="00BB194E"/>
    <w:rsid w:val="00BB19D4"/>
    <w:rsid w:val="00BB1A0F"/>
    <w:rsid w:val="00BB1E43"/>
    <w:rsid w:val="00BB20B5"/>
    <w:rsid w:val="00BB2AEC"/>
    <w:rsid w:val="00BB37BC"/>
    <w:rsid w:val="00BB4477"/>
    <w:rsid w:val="00BB44D1"/>
    <w:rsid w:val="00BB4939"/>
    <w:rsid w:val="00BB6F9E"/>
    <w:rsid w:val="00BC0BD0"/>
    <w:rsid w:val="00BC0C0D"/>
    <w:rsid w:val="00BC11C7"/>
    <w:rsid w:val="00BC1BD7"/>
    <w:rsid w:val="00BC29C8"/>
    <w:rsid w:val="00BC30DC"/>
    <w:rsid w:val="00BC39FA"/>
    <w:rsid w:val="00BC4068"/>
    <w:rsid w:val="00BC447C"/>
    <w:rsid w:val="00BD1822"/>
    <w:rsid w:val="00BD1C09"/>
    <w:rsid w:val="00BD330B"/>
    <w:rsid w:val="00BD34A6"/>
    <w:rsid w:val="00BD5E77"/>
    <w:rsid w:val="00BD6B9A"/>
    <w:rsid w:val="00BD75D1"/>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28"/>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318"/>
    <w:rsid w:val="00C2657B"/>
    <w:rsid w:val="00C2685F"/>
    <w:rsid w:val="00C26C6B"/>
    <w:rsid w:val="00C2785A"/>
    <w:rsid w:val="00C27C41"/>
    <w:rsid w:val="00C304A9"/>
    <w:rsid w:val="00C30C8E"/>
    <w:rsid w:val="00C3288A"/>
    <w:rsid w:val="00C35558"/>
    <w:rsid w:val="00C35971"/>
    <w:rsid w:val="00C3646B"/>
    <w:rsid w:val="00C372DE"/>
    <w:rsid w:val="00C40189"/>
    <w:rsid w:val="00C4054F"/>
    <w:rsid w:val="00C412EB"/>
    <w:rsid w:val="00C45C35"/>
    <w:rsid w:val="00C473BB"/>
    <w:rsid w:val="00C47C25"/>
    <w:rsid w:val="00C5011D"/>
    <w:rsid w:val="00C50388"/>
    <w:rsid w:val="00C50829"/>
    <w:rsid w:val="00C50B29"/>
    <w:rsid w:val="00C518AE"/>
    <w:rsid w:val="00C51943"/>
    <w:rsid w:val="00C530D1"/>
    <w:rsid w:val="00C53CC7"/>
    <w:rsid w:val="00C55159"/>
    <w:rsid w:val="00C559D9"/>
    <w:rsid w:val="00C56008"/>
    <w:rsid w:val="00C56AC4"/>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76A94"/>
    <w:rsid w:val="00C8235C"/>
    <w:rsid w:val="00C8332A"/>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A7B1C"/>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0180"/>
    <w:rsid w:val="00CE1FBA"/>
    <w:rsid w:val="00CE30AD"/>
    <w:rsid w:val="00CE402B"/>
    <w:rsid w:val="00CE54EA"/>
    <w:rsid w:val="00CE74E3"/>
    <w:rsid w:val="00CE7CAD"/>
    <w:rsid w:val="00CF0884"/>
    <w:rsid w:val="00CF1805"/>
    <w:rsid w:val="00CF27C7"/>
    <w:rsid w:val="00CF2DBC"/>
    <w:rsid w:val="00CF42F0"/>
    <w:rsid w:val="00CF548D"/>
    <w:rsid w:val="00CF6F3A"/>
    <w:rsid w:val="00CF7EDF"/>
    <w:rsid w:val="00D015C0"/>
    <w:rsid w:val="00D020C0"/>
    <w:rsid w:val="00D021E2"/>
    <w:rsid w:val="00D02F1E"/>
    <w:rsid w:val="00D03A76"/>
    <w:rsid w:val="00D042BA"/>
    <w:rsid w:val="00D05748"/>
    <w:rsid w:val="00D0608F"/>
    <w:rsid w:val="00D074D2"/>
    <w:rsid w:val="00D07883"/>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5C91"/>
    <w:rsid w:val="00D4626B"/>
    <w:rsid w:val="00D46452"/>
    <w:rsid w:val="00D46ACA"/>
    <w:rsid w:val="00D46DAD"/>
    <w:rsid w:val="00D4769C"/>
    <w:rsid w:val="00D47FE0"/>
    <w:rsid w:val="00D52563"/>
    <w:rsid w:val="00D53E81"/>
    <w:rsid w:val="00D549CE"/>
    <w:rsid w:val="00D556C7"/>
    <w:rsid w:val="00D5585B"/>
    <w:rsid w:val="00D55BE2"/>
    <w:rsid w:val="00D565F0"/>
    <w:rsid w:val="00D56BCE"/>
    <w:rsid w:val="00D57B5A"/>
    <w:rsid w:val="00D57EAF"/>
    <w:rsid w:val="00D60604"/>
    <w:rsid w:val="00D6100D"/>
    <w:rsid w:val="00D61151"/>
    <w:rsid w:val="00D61CE8"/>
    <w:rsid w:val="00D62320"/>
    <w:rsid w:val="00D63BFB"/>
    <w:rsid w:val="00D63DF2"/>
    <w:rsid w:val="00D64B59"/>
    <w:rsid w:val="00D66655"/>
    <w:rsid w:val="00D66FBB"/>
    <w:rsid w:val="00D6764F"/>
    <w:rsid w:val="00D67A45"/>
    <w:rsid w:val="00D7093F"/>
    <w:rsid w:val="00D70A9F"/>
    <w:rsid w:val="00D70FE8"/>
    <w:rsid w:val="00D726B2"/>
    <w:rsid w:val="00D74215"/>
    <w:rsid w:val="00D74747"/>
    <w:rsid w:val="00D759CA"/>
    <w:rsid w:val="00D75D95"/>
    <w:rsid w:val="00D77D06"/>
    <w:rsid w:val="00D8085A"/>
    <w:rsid w:val="00D8087C"/>
    <w:rsid w:val="00D80FC4"/>
    <w:rsid w:val="00D811DB"/>
    <w:rsid w:val="00D814DB"/>
    <w:rsid w:val="00D818A9"/>
    <w:rsid w:val="00D818C7"/>
    <w:rsid w:val="00D8462C"/>
    <w:rsid w:val="00D84D7F"/>
    <w:rsid w:val="00D8576C"/>
    <w:rsid w:val="00D87A6A"/>
    <w:rsid w:val="00D90794"/>
    <w:rsid w:val="00D9088A"/>
    <w:rsid w:val="00D90CF2"/>
    <w:rsid w:val="00D92C7F"/>
    <w:rsid w:val="00D931B8"/>
    <w:rsid w:val="00D93682"/>
    <w:rsid w:val="00D93FB8"/>
    <w:rsid w:val="00D94837"/>
    <w:rsid w:val="00D94CD7"/>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41AC"/>
    <w:rsid w:val="00DB541A"/>
    <w:rsid w:val="00DB58A0"/>
    <w:rsid w:val="00DB5A11"/>
    <w:rsid w:val="00DB5A8A"/>
    <w:rsid w:val="00DB5ABF"/>
    <w:rsid w:val="00DB7878"/>
    <w:rsid w:val="00DC16AB"/>
    <w:rsid w:val="00DC1E93"/>
    <w:rsid w:val="00DC219E"/>
    <w:rsid w:val="00DC3163"/>
    <w:rsid w:val="00DC4B75"/>
    <w:rsid w:val="00DC4C97"/>
    <w:rsid w:val="00DC6346"/>
    <w:rsid w:val="00DC7CCD"/>
    <w:rsid w:val="00DD0DC3"/>
    <w:rsid w:val="00DD1A05"/>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4C8"/>
    <w:rsid w:val="00DF67C0"/>
    <w:rsid w:val="00E01329"/>
    <w:rsid w:val="00E01558"/>
    <w:rsid w:val="00E01768"/>
    <w:rsid w:val="00E01FA8"/>
    <w:rsid w:val="00E03406"/>
    <w:rsid w:val="00E06DB9"/>
    <w:rsid w:val="00E06F35"/>
    <w:rsid w:val="00E07447"/>
    <w:rsid w:val="00E1022B"/>
    <w:rsid w:val="00E102D6"/>
    <w:rsid w:val="00E105ED"/>
    <w:rsid w:val="00E10C08"/>
    <w:rsid w:val="00E11EAC"/>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01FF"/>
    <w:rsid w:val="00E41496"/>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30C"/>
    <w:rsid w:val="00E66ED8"/>
    <w:rsid w:val="00E67603"/>
    <w:rsid w:val="00E7040F"/>
    <w:rsid w:val="00E70EE1"/>
    <w:rsid w:val="00E7142E"/>
    <w:rsid w:val="00E72E86"/>
    <w:rsid w:val="00E73161"/>
    <w:rsid w:val="00E73679"/>
    <w:rsid w:val="00E75B52"/>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4700"/>
    <w:rsid w:val="00E97383"/>
    <w:rsid w:val="00E97A53"/>
    <w:rsid w:val="00E97F49"/>
    <w:rsid w:val="00EA15F7"/>
    <w:rsid w:val="00EA2350"/>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75C1"/>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81C"/>
    <w:rsid w:val="00F31B8B"/>
    <w:rsid w:val="00F31EFB"/>
    <w:rsid w:val="00F31FC4"/>
    <w:rsid w:val="00F321FB"/>
    <w:rsid w:val="00F333E5"/>
    <w:rsid w:val="00F3402A"/>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58F"/>
    <w:rsid w:val="00F7383F"/>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C31"/>
    <w:rsid w:val="00F86E40"/>
    <w:rsid w:val="00F911E0"/>
    <w:rsid w:val="00F914E4"/>
    <w:rsid w:val="00F91999"/>
    <w:rsid w:val="00F91F3C"/>
    <w:rsid w:val="00F93B28"/>
    <w:rsid w:val="00F94BA8"/>
    <w:rsid w:val="00F94C75"/>
    <w:rsid w:val="00F95228"/>
    <w:rsid w:val="00F954AB"/>
    <w:rsid w:val="00F9580B"/>
    <w:rsid w:val="00F95EB6"/>
    <w:rsid w:val="00F96414"/>
    <w:rsid w:val="00F96609"/>
    <w:rsid w:val="00F96AF1"/>
    <w:rsid w:val="00F96D12"/>
    <w:rsid w:val="00F9708B"/>
    <w:rsid w:val="00F97EBB"/>
    <w:rsid w:val="00FA05A6"/>
    <w:rsid w:val="00FA1290"/>
    <w:rsid w:val="00FA1C61"/>
    <w:rsid w:val="00FA1CB9"/>
    <w:rsid w:val="00FA28A0"/>
    <w:rsid w:val="00FA2A64"/>
    <w:rsid w:val="00FA2D9F"/>
    <w:rsid w:val="00FA414F"/>
    <w:rsid w:val="00FA4DC2"/>
    <w:rsid w:val="00FA5306"/>
    <w:rsid w:val="00FA561F"/>
    <w:rsid w:val="00FA7C42"/>
    <w:rsid w:val="00FB04E9"/>
    <w:rsid w:val="00FB51AE"/>
    <w:rsid w:val="00FB6FC9"/>
    <w:rsid w:val="00FC01D2"/>
    <w:rsid w:val="00FC0BCA"/>
    <w:rsid w:val="00FC3A35"/>
    <w:rsid w:val="00FC460D"/>
    <w:rsid w:val="00FC58C7"/>
    <w:rsid w:val="00FC58E8"/>
    <w:rsid w:val="00FC6589"/>
    <w:rsid w:val="00FC66FB"/>
    <w:rsid w:val="00FC67CA"/>
    <w:rsid w:val="00FC6A63"/>
    <w:rsid w:val="00FC7248"/>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E99"/>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E553F"/>
    <w:pPr>
      <w:widowControl w:val="0"/>
      <w:jc w:val="both"/>
    </w:pPr>
  </w:style>
  <w:style w:type="paragraph" w:styleId="1">
    <w:name w:val="heading 1"/>
    <w:basedOn w:val="a"/>
    <w:link w:val="10"/>
    <w:uiPriority w:val="9"/>
    <w:qFormat/>
    <w:rsid w:val="000939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3">
    <w:name w:val="heading 3"/>
    <w:basedOn w:val="a"/>
    <w:next w:val="a"/>
    <w:link w:val="30"/>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DAF"/>
    <w:pPr>
      <w:ind w:firstLineChars="200" w:firstLine="420"/>
    </w:pPr>
  </w:style>
  <w:style w:type="paragraph" w:styleId="a4">
    <w:name w:val="header"/>
    <w:basedOn w:val="a"/>
    <w:link w:val="a5"/>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04F0D"/>
    <w:rPr>
      <w:sz w:val="18"/>
      <w:szCs w:val="18"/>
    </w:rPr>
  </w:style>
  <w:style w:type="paragraph" w:styleId="a6">
    <w:name w:val="footer"/>
    <w:basedOn w:val="a"/>
    <w:link w:val="a7"/>
    <w:uiPriority w:val="99"/>
    <w:unhideWhenUsed/>
    <w:rsid w:val="00304F0D"/>
    <w:pPr>
      <w:tabs>
        <w:tab w:val="center" w:pos="4153"/>
        <w:tab w:val="right" w:pos="8306"/>
      </w:tabs>
      <w:snapToGrid w:val="0"/>
      <w:jc w:val="left"/>
    </w:pPr>
    <w:rPr>
      <w:sz w:val="18"/>
      <w:szCs w:val="18"/>
    </w:rPr>
  </w:style>
  <w:style w:type="character" w:customStyle="1" w:styleId="a7">
    <w:name w:val="页脚字符"/>
    <w:basedOn w:val="a0"/>
    <w:link w:val="a6"/>
    <w:uiPriority w:val="99"/>
    <w:rsid w:val="00304F0D"/>
    <w:rPr>
      <w:sz w:val="18"/>
      <w:szCs w:val="18"/>
    </w:rPr>
  </w:style>
  <w:style w:type="paragraph" w:styleId="a8">
    <w:name w:val="Normal (Web)"/>
    <w:basedOn w:val="a"/>
    <w:uiPriority w:val="99"/>
    <w:semiHidden/>
    <w:unhideWhenUsed/>
    <w:rsid w:val="000E1E8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4F60FE"/>
    <w:rPr>
      <w:sz w:val="18"/>
      <w:szCs w:val="18"/>
    </w:rPr>
  </w:style>
  <w:style w:type="character" w:customStyle="1" w:styleId="aa">
    <w:name w:val="批注框文本字符"/>
    <w:basedOn w:val="a0"/>
    <w:link w:val="a9"/>
    <w:uiPriority w:val="99"/>
    <w:semiHidden/>
    <w:rsid w:val="004F60FE"/>
    <w:rPr>
      <w:sz w:val="18"/>
      <w:szCs w:val="18"/>
    </w:rPr>
  </w:style>
  <w:style w:type="character" w:customStyle="1" w:styleId="10">
    <w:name w:val="标题 1字符"/>
    <w:basedOn w:val="a0"/>
    <w:link w:val="1"/>
    <w:uiPriority w:val="9"/>
    <w:rsid w:val="0009391B"/>
    <w:rPr>
      <w:rFonts w:ascii="宋体" w:eastAsia="宋体" w:hAnsi="宋体" w:cs="宋体"/>
      <w:b/>
      <w:bCs/>
      <w:kern w:val="36"/>
      <w:sz w:val="48"/>
      <w:szCs w:val="48"/>
    </w:rPr>
  </w:style>
  <w:style w:type="paragraph" w:customStyle="1" w:styleId="EndNoteBibliographyTitle">
    <w:name w:val="EndNote Bibliography Title"/>
    <w:basedOn w:val="a"/>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67055A"/>
    <w:rPr>
      <w:rFonts w:ascii="Calibri" w:hAnsi="Calibri" w:cs="Calibri"/>
      <w:noProof/>
      <w:sz w:val="20"/>
    </w:rPr>
  </w:style>
  <w:style w:type="paragraph" w:customStyle="1" w:styleId="EndNoteBibliography">
    <w:name w:val="EndNote Bibliography"/>
    <w:basedOn w:val="a"/>
    <w:link w:val="EndNoteBibliography0"/>
    <w:rsid w:val="0067055A"/>
    <w:rPr>
      <w:rFonts w:ascii="Calibri" w:hAnsi="Calibri" w:cs="Calibri"/>
      <w:noProof/>
      <w:sz w:val="20"/>
    </w:rPr>
  </w:style>
  <w:style w:type="character" w:customStyle="1" w:styleId="EndNoteBibliography0">
    <w:name w:val="EndNote Bibliography 字符"/>
    <w:basedOn w:val="a0"/>
    <w:link w:val="EndNoteBibliography"/>
    <w:rsid w:val="0067055A"/>
    <w:rPr>
      <w:rFonts w:ascii="Calibri" w:hAnsi="Calibri" w:cs="Calibri"/>
      <w:noProof/>
      <w:sz w:val="20"/>
    </w:rPr>
  </w:style>
  <w:style w:type="character" w:customStyle="1" w:styleId="fontstyle01">
    <w:name w:val="fontstyle01"/>
    <w:basedOn w:val="a0"/>
    <w:rsid w:val="00721AC9"/>
    <w:rPr>
      <w:rFonts w:ascii="MinionPro-Regular" w:hAnsi="MinionPro-Regular" w:hint="default"/>
      <w:b w:val="0"/>
      <w:bCs w:val="0"/>
      <w:i w:val="0"/>
      <w:iCs w:val="0"/>
      <w:color w:val="231F20"/>
      <w:sz w:val="20"/>
      <w:szCs w:val="20"/>
    </w:rPr>
  </w:style>
  <w:style w:type="character" w:styleId="ab">
    <w:name w:val="annotation reference"/>
    <w:basedOn w:val="a0"/>
    <w:uiPriority w:val="99"/>
    <w:semiHidden/>
    <w:unhideWhenUsed/>
    <w:rsid w:val="00D4626B"/>
    <w:rPr>
      <w:sz w:val="21"/>
      <w:szCs w:val="21"/>
    </w:rPr>
  </w:style>
  <w:style w:type="paragraph" w:styleId="ac">
    <w:name w:val="annotation text"/>
    <w:basedOn w:val="a"/>
    <w:link w:val="ad"/>
    <w:uiPriority w:val="99"/>
    <w:semiHidden/>
    <w:unhideWhenUsed/>
    <w:rsid w:val="00D4626B"/>
    <w:pPr>
      <w:jc w:val="left"/>
    </w:pPr>
  </w:style>
  <w:style w:type="character" w:customStyle="1" w:styleId="ad">
    <w:name w:val="批注文字字符"/>
    <w:basedOn w:val="a0"/>
    <w:link w:val="ac"/>
    <w:uiPriority w:val="99"/>
    <w:semiHidden/>
    <w:rsid w:val="00D4626B"/>
  </w:style>
  <w:style w:type="paragraph" w:styleId="ae">
    <w:name w:val="annotation subject"/>
    <w:basedOn w:val="ac"/>
    <w:next w:val="ac"/>
    <w:link w:val="af"/>
    <w:uiPriority w:val="99"/>
    <w:semiHidden/>
    <w:unhideWhenUsed/>
    <w:rsid w:val="00D4626B"/>
    <w:rPr>
      <w:b/>
      <w:bCs/>
    </w:rPr>
  </w:style>
  <w:style w:type="character" w:customStyle="1" w:styleId="af">
    <w:name w:val="批注主题字符"/>
    <w:basedOn w:val="ad"/>
    <w:link w:val="ae"/>
    <w:uiPriority w:val="99"/>
    <w:semiHidden/>
    <w:rsid w:val="00D4626B"/>
    <w:rPr>
      <w:b/>
      <w:bCs/>
    </w:rPr>
  </w:style>
  <w:style w:type="character" w:customStyle="1" w:styleId="fontstyle21">
    <w:name w:val="fontstyle21"/>
    <w:basedOn w:val="a0"/>
    <w:rsid w:val="00D556C7"/>
    <w:rPr>
      <w:rFonts w:ascii="Minion-Regular" w:hAnsi="Minion-Regular" w:hint="default"/>
      <w:b w:val="0"/>
      <w:bCs w:val="0"/>
      <w:i w:val="0"/>
      <w:iCs w:val="0"/>
      <w:color w:val="231F20"/>
      <w:sz w:val="20"/>
      <w:szCs w:val="20"/>
    </w:rPr>
  </w:style>
  <w:style w:type="character" w:customStyle="1" w:styleId="fontstyle31">
    <w:name w:val="fontstyle31"/>
    <w:basedOn w:val="a0"/>
    <w:rsid w:val="00D556C7"/>
    <w:rPr>
      <w:rFonts w:ascii="Minion-Italic" w:hAnsi="Minion-Italic" w:hint="default"/>
      <w:b w:val="0"/>
      <w:bCs w:val="0"/>
      <w:i/>
      <w:iCs/>
      <w:color w:val="231F20"/>
      <w:sz w:val="20"/>
      <w:szCs w:val="20"/>
    </w:rPr>
  </w:style>
  <w:style w:type="character" w:customStyle="1" w:styleId="fontstyle41">
    <w:name w:val="fontstyle41"/>
    <w:basedOn w:val="a0"/>
    <w:rsid w:val="00D556C7"/>
    <w:rPr>
      <w:rFonts w:ascii="Universal-GreekwithMathPi" w:hAnsi="Universal-GreekwithMathPi" w:hint="default"/>
      <w:b w:val="0"/>
      <w:bCs w:val="0"/>
      <w:i w:val="0"/>
      <w:iCs w:val="0"/>
      <w:color w:val="231F20"/>
      <w:sz w:val="20"/>
      <w:szCs w:val="20"/>
    </w:rPr>
  </w:style>
  <w:style w:type="character" w:styleId="af0">
    <w:name w:val="Emphasis"/>
    <w:basedOn w:val="a0"/>
    <w:uiPriority w:val="20"/>
    <w:qFormat/>
    <w:rsid w:val="00DC16AB"/>
    <w:rPr>
      <w:i/>
      <w:iCs/>
    </w:rPr>
  </w:style>
  <w:style w:type="character" w:styleId="af1">
    <w:name w:val="Hyperlink"/>
    <w:basedOn w:val="a0"/>
    <w:uiPriority w:val="99"/>
    <w:unhideWhenUsed/>
    <w:rsid w:val="00DC16AB"/>
    <w:rPr>
      <w:color w:val="0000FF"/>
      <w:u w:val="single"/>
    </w:rPr>
  </w:style>
  <w:style w:type="character" w:styleId="af2">
    <w:name w:val="line number"/>
    <w:basedOn w:val="a0"/>
    <w:uiPriority w:val="99"/>
    <w:semiHidden/>
    <w:unhideWhenUsed/>
    <w:rsid w:val="00494F63"/>
  </w:style>
  <w:style w:type="character" w:customStyle="1" w:styleId="tran">
    <w:name w:val="tran"/>
    <w:basedOn w:val="a0"/>
    <w:rsid w:val="00557D94"/>
  </w:style>
  <w:style w:type="character" w:customStyle="1" w:styleId="apple-converted-space">
    <w:name w:val="apple-converted-space"/>
    <w:basedOn w:val="a0"/>
    <w:rsid w:val="00557D94"/>
  </w:style>
  <w:style w:type="table" w:styleId="af3">
    <w:name w:val="Table Grid"/>
    <w:basedOn w:val="a1"/>
    <w:uiPriority w:val="39"/>
    <w:rsid w:val="001A32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rsid w:val="003645E6"/>
    <w:rPr>
      <w:rFonts w:ascii="Cambria" w:eastAsia="Cambria" w:hAnsi="Cambria" w:cs="Cambria"/>
      <w:b/>
      <w:color w:val="00000A"/>
      <w:kern w:val="0"/>
      <w:sz w:val="32"/>
      <w:szCs w:val="32"/>
    </w:rPr>
  </w:style>
  <w:style w:type="character" w:customStyle="1" w:styleId="30">
    <w:name w:val="标题 3字符"/>
    <w:basedOn w:val="a0"/>
    <w:link w:val="3"/>
    <w:uiPriority w:val="9"/>
    <w:rsid w:val="003645E6"/>
    <w:rPr>
      <w:rFonts w:ascii="Arial" w:eastAsiaTheme="majorEastAsia" w:hAnsi="Arial" w:cstheme="majorBidi"/>
      <w:b/>
      <w:color w:val="000000" w:themeColor="text1"/>
      <w:sz w:val="22"/>
      <w:szCs w:val="24"/>
    </w:rPr>
  </w:style>
  <w:style w:type="paragraph" w:styleId="af4">
    <w:name w:val="Revision"/>
    <w:hidden/>
    <w:uiPriority w:val="99"/>
    <w:semiHidden/>
    <w:rsid w:val="00F16EBB"/>
  </w:style>
  <w:style w:type="table" w:customStyle="1" w:styleId="11">
    <w:name w:val="网格型1"/>
    <w:basedOn w:val="a1"/>
    <w:next w:val="af3"/>
    <w:uiPriority w:val="39"/>
    <w:rsid w:val="00693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ocument Map"/>
    <w:basedOn w:val="a"/>
    <w:link w:val="af6"/>
    <w:uiPriority w:val="99"/>
    <w:semiHidden/>
    <w:unhideWhenUsed/>
    <w:rsid w:val="003E1831"/>
    <w:rPr>
      <w:rFonts w:ascii="宋体" w:eastAsia="宋体"/>
      <w:sz w:val="24"/>
      <w:szCs w:val="24"/>
    </w:rPr>
  </w:style>
  <w:style w:type="character" w:customStyle="1" w:styleId="af6">
    <w:name w:val="文档结构图字符"/>
    <w:basedOn w:val="a0"/>
    <w:link w:val="af5"/>
    <w:uiPriority w:val="99"/>
    <w:semiHidden/>
    <w:rsid w:val="003E1831"/>
    <w:rPr>
      <w:rFonts w:ascii="宋体" w:eastAsia="宋体"/>
      <w:sz w:val="24"/>
      <w:szCs w:val="24"/>
    </w:rPr>
  </w:style>
  <w:style w:type="paragraph" w:styleId="HTML">
    <w:name w:val="HTML Preformatted"/>
    <w:basedOn w:val="a"/>
    <w:link w:val="HTML0"/>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0">
    <w:name w:val="HTML 预设格式字符"/>
    <w:basedOn w:val="a0"/>
    <w:link w:val="HTML"/>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a0"/>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file:///E:\Program%20Files\youdao\Dict\7.5.2.0\resultui\dict\?keyword=adequate" TargetMode="External"/></Relationship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hyperlink" Target="http://bigd.big.ac.cn/gsa" TargetMode="External"/><Relationship Id="rId11" Type="http://schemas.openxmlformats.org/officeDocument/2006/relationships/hyperlink" Target="https://github.com/statgen/bamUti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A0466-DAF8-7F40-8ECC-6B3B839B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19</Pages>
  <Words>14510</Words>
  <Characters>82712</Characters>
  <Application>Microsoft Macintosh Word</Application>
  <DocSecurity>0</DocSecurity>
  <Lines>689</Lines>
  <Paragraphs>194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Microsoft Office 用户</cp:lastModifiedBy>
  <cp:revision>25</cp:revision>
  <cp:lastPrinted>2019-05-22T00:43:00Z</cp:lastPrinted>
  <dcterms:created xsi:type="dcterms:W3CDTF">2019-06-11T21:36:00Z</dcterms:created>
  <dcterms:modified xsi:type="dcterms:W3CDTF">2019-06-12T16:27:00Z</dcterms:modified>
</cp:coreProperties>
</file>