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60" w:rsidRDefault="003320B4">
      <w:r>
        <w:rPr>
          <w:rFonts w:hint="eastAsia"/>
        </w:rPr>
        <w:t>Research</w:t>
      </w:r>
      <w:r>
        <w:t xml:space="preserve"> </w:t>
      </w:r>
    </w:p>
    <w:p w:rsidR="00757960" w:rsidRDefault="00757960">
      <w:r w:rsidRPr="00757960">
        <w:t>Cholangiocarcinoma</w:t>
      </w:r>
      <w:r w:rsidR="00B4488E">
        <w:t xml:space="preserve"> </w:t>
      </w:r>
      <w:r w:rsidR="00AA5587">
        <w:rPr>
          <w:rFonts w:hint="eastAsia"/>
        </w:rPr>
        <w:t>+</w:t>
      </w:r>
      <w:r w:rsidR="00B4488E">
        <w:t xml:space="preserve"> </w:t>
      </w:r>
      <w:r w:rsidR="00176DEC">
        <w:rPr>
          <w:rFonts w:hint="eastAsia"/>
        </w:rPr>
        <w:t>methylation</w:t>
      </w:r>
      <w:r w:rsidR="00B4488E">
        <w:t xml:space="preserve"> </w:t>
      </w:r>
      <w:r w:rsidR="00176DEC">
        <w:rPr>
          <w:rFonts w:hint="eastAsia"/>
        </w:rPr>
        <w:t>+</w:t>
      </w:r>
      <w:r w:rsidR="00B4488E">
        <w:t xml:space="preserve"> </w:t>
      </w:r>
      <w:r w:rsidR="00AA5587">
        <w:rPr>
          <w:rFonts w:hint="eastAsia"/>
        </w:rPr>
        <w:t>GEO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3978"/>
        <w:gridCol w:w="720"/>
        <w:gridCol w:w="755"/>
        <w:gridCol w:w="1850"/>
      </w:tblGrid>
      <w:tr w:rsidR="00757960" w:rsidTr="00861E29">
        <w:tc>
          <w:tcPr>
            <w:tcW w:w="1327" w:type="dxa"/>
          </w:tcPr>
          <w:p w:rsidR="00757960" w:rsidRDefault="00757960">
            <w:bookmarkStart w:id="0" w:name="_GoBack" w:colFirst="0" w:colLast="1"/>
            <w:r>
              <w:rPr>
                <w:rFonts w:ascii="Arial" w:hAnsi="Arial" w:cs="Arial"/>
                <w:color w:val="575757"/>
                <w:sz w:val="18"/>
                <w:szCs w:val="18"/>
                <w:shd w:val="clear" w:color="auto" w:fill="FFFFFF"/>
              </w:rPr>
              <w:t>GSE44965</w:t>
            </w:r>
          </w:p>
        </w:tc>
        <w:tc>
          <w:tcPr>
            <w:tcW w:w="3978" w:type="dxa"/>
          </w:tcPr>
          <w:p w:rsidR="00757960" w:rsidRDefault="00861E2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methyl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CpG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-immunoprecipitation (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MCIp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720" w:type="dxa"/>
          </w:tcPr>
          <w:p w:rsidR="00757960" w:rsidRDefault="00757960"/>
        </w:tc>
        <w:tc>
          <w:tcPr>
            <w:tcW w:w="755" w:type="dxa"/>
          </w:tcPr>
          <w:p w:rsidR="00757960" w:rsidRDefault="00757960"/>
        </w:tc>
        <w:tc>
          <w:tcPr>
            <w:tcW w:w="1850" w:type="dxa"/>
          </w:tcPr>
          <w:p w:rsidR="00757960" w:rsidRDefault="00757960"/>
        </w:tc>
      </w:tr>
      <w:tr w:rsidR="00757960" w:rsidTr="00861E29">
        <w:tc>
          <w:tcPr>
            <w:tcW w:w="1327" w:type="dxa"/>
          </w:tcPr>
          <w:p w:rsidR="00757960" w:rsidRDefault="00757960">
            <w:r>
              <w:rPr>
                <w:rFonts w:ascii="Arial" w:hAnsi="Arial" w:cs="Arial"/>
                <w:color w:val="575757"/>
                <w:sz w:val="18"/>
                <w:szCs w:val="18"/>
                <w:shd w:val="clear" w:color="auto" w:fill="FFFFFF"/>
              </w:rPr>
              <w:t>GSE60446</w:t>
            </w:r>
          </w:p>
        </w:tc>
        <w:tc>
          <w:tcPr>
            <w:tcW w:w="3978" w:type="dxa"/>
          </w:tcPr>
          <w:p w:rsidR="00757960" w:rsidRDefault="00861E29">
            <w:r>
              <w:t xml:space="preserve">450K in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TFK-1 and HuCCT1</w:t>
            </w:r>
          </w:p>
        </w:tc>
        <w:tc>
          <w:tcPr>
            <w:tcW w:w="720" w:type="dxa"/>
          </w:tcPr>
          <w:p w:rsidR="00757960" w:rsidRDefault="00757960"/>
        </w:tc>
        <w:tc>
          <w:tcPr>
            <w:tcW w:w="755" w:type="dxa"/>
          </w:tcPr>
          <w:p w:rsidR="00757960" w:rsidRDefault="00757960"/>
        </w:tc>
        <w:tc>
          <w:tcPr>
            <w:tcW w:w="1850" w:type="dxa"/>
          </w:tcPr>
          <w:p w:rsidR="00757960" w:rsidRDefault="00757960"/>
        </w:tc>
      </w:tr>
      <w:tr w:rsidR="00757960" w:rsidTr="00861E29">
        <w:tc>
          <w:tcPr>
            <w:tcW w:w="1327" w:type="dxa"/>
          </w:tcPr>
          <w:p w:rsidR="00757960" w:rsidRDefault="00757960">
            <w:r>
              <w:rPr>
                <w:rFonts w:ascii="Arial" w:hAnsi="Arial" w:cs="Arial"/>
                <w:color w:val="575757"/>
                <w:sz w:val="18"/>
                <w:szCs w:val="18"/>
                <w:shd w:val="clear" w:color="auto" w:fill="FFFFFF"/>
              </w:rPr>
              <w:t>GSE49656</w:t>
            </w:r>
          </w:p>
        </w:tc>
        <w:tc>
          <w:tcPr>
            <w:tcW w:w="3978" w:type="dxa"/>
          </w:tcPr>
          <w:p w:rsidR="00757960" w:rsidRDefault="00861E29">
            <w:r>
              <w:t>450K in 32 CCA and 4 normal</w:t>
            </w:r>
          </w:p>
        </w:tc>
        <w:tc>
          <w:tcPr>
            <w:tcW w:w="720" w:type="dxa"/>
          </w:tcPr>
          <w:p w:rsidR="00757960" w:rsidRDefault="00757960"/>
        </w:tc>
        <w:tc>
          <w:tcPr>
            <w:tcW w:w="755" w:type="dxa"/>
          </w:tcPr>
          <w:p w:rsidR="00757960" w:rsidRDefault="00757960"/>
        </w:tc>
        <w:tc>
          <w:tcPr>
            <w:tcW w:w="1850" w:type="dxa"/>
          </w:tcPr>
          <w:p w:rsidR="00757960" w:rsidRDefault="00757960"/>
        </w:tc>
      </w:tr>
      <w:tr w:rsidR="00757960" w:rsidTr="00861E29">
        <w:tc>
          <w:tcPr>
            <w:tcW w:w="1327" w:type="dxa"/>
          </w:tcPr>
          <w:p w:rsidR="00757960" w:rsidRDefault="00757960">
            <w:r>
              <w:rPr>
                <w:rFonts w:ascii="Arial" w:hAnsi="Arial" w:cs="Arial"/>
                <w:color w:val="575757"/>
                <w:sz w:val="18"/>
                <w:szCs w:val="18"/>
                <w:shd w:val="clear" w:color="auto" w:fill="FFFFFF"/>
              </w:rPr>
              <w:t>GSE38860</w:t>
            </w:r>
          </w:p>
        </w:tc>
        <w:tc>
          <w:tcPr>
            <w:tcW w:w="3978" w:type="dxa"/>
          </w:tcPr>
          <w:p w:rsidR="00757960" w:rsidRDefault="00861E29">
            <w:r>
              <w:t>27K in 28CCA and 6 adjacent</w:t>
            </w:r>
          </w:p>
        </w:tc>
        <w:tc>
          <w:tcPr>
            <w:tcW w:w="720" w:type="dxa"/>
          </w:tcPr>
          <w:p w:rsidR="00757960" w:rsidRDefault="00757960"/>
        </w:tc>
        <w:tc>
          <w:tcPr>
            <w:tcW w:w="755" w:type="dxa"/>
          </w:tcPr>
          <w:p w:rsidR="00757960" w:rsidRDefault="00757960"/>
        </w:tc>
        <w:tc>
          <w:tcPr>
            <w:tcW w:w="1850" w:type="dxa"/>
          </w:tcPr>
          <w:p w:rsidR="00757960" w:rsidRDefault="00757960"/>
        </w:tc>
      </w:tr>
      <w:tr w:rsidR="00757960" w:rsidTr="00861E29">
        <w:tc>
          <w:tcPr>
            <w:tcW w:w="1327" w:type="dxa"/>
          </w:tcPr>
          <w:p w:rsidR="00757960" w:rsidRDefault="00757960">
            <w:r>
              <w:rPr>
                <w:rFonts w:ascii="Arial" w:hAnsi="Arial" w:cs="Arial"/>
                <w:color w:val="575757"/>
                <w:sz w:val="18"/>
                <w:szCs w:val="18"/>
                <w:shd w:val="clear" w:color="auto" w:fill="FFFFFF"/>
              </w:rPr>
              <w:t>GSE32079</w:t>
            </w:r>
          </w:p>
        </w:tc>
        <w:tc>
          <w:tcPr>
            <w:tcW w:w="3978" w:type="dxa"/>
          </w:tcPr>
          <w:p w:rsidR="00757960" w:rsidRDefault="00861E29">
            <w:r>
              <w:t>450K in 40 CCA</w:t>
            </w:r>
          </w:p>
        </w:tc>
        <w:tc>
          <w:tcPr>
            <w:tcW w:w="720" w:type="dxa"/>
          </w:tcPr>
          <w:p w:rsidR="00757960" w:rsidRDefault="00757960"/>
        </w:tc>
        <w:tc>
          <w:tcPr>
            <w:tcW w:w="755" w:type="dxa"/>
          </w:tcPr>
          <w:p w:rsidR="00757960" w:rsidRDefault="00757960"/>
        </w:tc>
        <w:tc>
          <w:tcPr>
            <w:tcW w:w="1850" w:type="dxa"/>
          </w:tcPr>
          <w:p w:rsidR="00757960" w:rsidRDefault="00757960"/>
        </w:tc>
      </w:tr>
    </w:tbl>
    <w:bookmarkEnd w:id="0"/>
    <w:p w:rsidR="00757960" w:rsidRDefault="00160B7A" w:rsidP="00757960">
      <w:r>
        <w:rPr>
          <w:rFonts w:hint="eastAsia"/>
        </w:rPr>
        <w:t>40+39+18=</w:t>
      </w:r>
    </w:p>
    <w:p w:rsidR="003F7639" w:rsidRDefault="003F7639" w:rsidP="00757960"/>
    <w:p w:rsidR="003F7639" w:rsidRDefault="003F7639" w:rsidP="00757960">
      <w:proofErr w:type="gramStart"/>
      <w:r>
        <w:t>intrahepatic</w:t>
      </w:r>
      <w:proofErr w:type="gramEnd"/>
      <w:r>
        <w:t xml:space="preserve"> (</w:t>
      </w:r>
      <w:proofErr w:type="spellStart"/>
      <w:r>
        <w:t>iCCA</w:t>
      </w:r>
      <w:proofErr w:type="spellEnd"/>
      <w:r>
        <w:t xml:space="preserve">), </w:t>
      </w:r>
      <w:proofErr w:type="spellStart"/>
      <w:r>
        <w:t>perihilar</w:t>
      </w:r>
      <w:proofErr w:type="spellEnd"/>
      <w:r>
        <w:t xml:space="preserve"> (</w:t>
      </w:r>
      <w:proofErr w:type="spellStart"/>
      <w:r>
        <w:t>pCCA</w:t>
      </w:r>
      <w:proofErr w:type="spellEnd"/>
      <w:r>
        <w:t>), or distal (</w:t>
      </w:r>
      <w:proofErr w:type="spellStart"/>
      <w:r>
        <w:t>dCCA</w:t>
      </w:r>
      <w:proofErr w:type="spellEnd"/>
      <w:r>
        <w:t>)</w:t>
      </w:r>
    </w:p>
    <w:p w:rsidR="003F7639" w:rsidRPr="00757960" w:rsidRDefault="003F7639" w:rsidP="00757960"/>
    <w:p w:rsidR="00757960" w:rsidRPr="00757960" w:rsidRDefault="00757960" w:rsidP="00757960"/>
    <w:p w:rsidR="00757960" w:rsidRDefault="00B4488E" w:rsidP="00757960">
      <w:r>
        <w:t xml:space="preserve"> </w:t>
      </w:r>
    </w:p>
    <w:p w:rsidR="00757960" w:rsidRPr="00757960" w:rsidRDefault="00757960" w:rsidP="00757960">
      <w:pPr>
        <w:jc w:val="center"/>
      </w:pPr>
    </w:p>
    <w:sectPr w:rsidR="00757960" w:rsidRPr="00757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B8"/>
    <w:rsid w:val="00160B7A"/>
    <w:rsid w:val="00176DEC"/>
    <w:rsid w:val="003320B4"/>
    <w:rsid w:val="003F7639"/>
    <w:rsid w:val="00590FB1"/>
    <w:rsid w:val="00757960"/>
    <w:rsid w:val="00861E29"/>
    <w:rsid w:val="008972C5"/>
    <w:rsid w:val="00AA5587"/>
    <w:rsid w:val="00B3534C"/>
    <w:rsid w:val="00B4488E"/>
    <w:rsid w:val="00CB04B8"/>
    <w:rsid w:val="00F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DCB6"/>
  <w15:chartTrackingRefBased/>
  <w15:docId w15:val="{B315B133-9DE6-4A43-8629-6551BE52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885F46DE.dotm</Template>
  <TotalTime>853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Guo, Shicheng</cp:lastModifiedBy>
  <cp:revision>10</cp:revision>
  <dcterms:created xsi:type="dcterms:W3CDTF">2016-12-09T19:55:00Z</dcterms:created>
  <dcterms:modified xsi:type="dcterms:W3CDTF">2019-02-22T20:05:00Z</dcterms:modified>
</cp:coreProperties>
</file>