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Professor Rui Henrique</w:t>
      </w: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Editor</w:t>
      </w: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i/>
          <w:color w:val="000000"/>
          <w:kern w:val="0"/>
        </w:rPr>
        <w:t>Frontiers in Genetics</w:t>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t xml:space="preserve">     </w:t>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t xml:space="preserve">July </w:t>
      </w:r>
      <w:r w:rsidR="00F628A8">
        <w:rPr>
          <w:rFonts w:ascii="Times New Roman" w:hAnsi="Times New Roman" w:cs="Times New Roman"/>
          <w:color w:val="000000"/>
          <w:kern w:val="0"/>
        </w:rPr>
        <w:t>9</w:t>
      </w:r>
      <w:r w:rsidR="00D93660" w:rsidRPr="00DF1CF5">
        <w:rPr>
          <w:rFonts w:ascii="Times New Roman" w:hAnsi="Times New Roman" w:cs="Times New Roman"/>
          <w:color w:val="000000"/>
          <w:kern w:val="0"/>
        </w:rPr>
        <w:t>th</w:t>
      </w:r>
      <w:r w:rsidRPr="00DF1CF5">
        <w:rPr>
          <w:rFonts w:ascii="Times New Roman" w:hAnsi="Times New Roman" w:cs="Times New Roman"/>
          <w:color w:val="000000"/>
          <w:kern w:val="0"/>
        </w:rPr>
        <w:t>, 2018</w:t>
      </w:r>
    </w:p>
    <w:p w:rsidR="00831DEF" w:rsidRPr="00DF1CF5" w:rsidRDefault="00831DEF" w:rsidP="00831DEF">
      <w:pPr>
        <w:widowControl/>
        <w:jc w:val="left"/>
        <w:rPr>
          <w:rFonts w:ascii="Times New Roman" w:eastAsia="Times New Roman" w:hAnsi="Times New Roman" w:cs="Times New Roman"/>
          <w:kern w:val="0"/>
        </w:rPr>
      </w:pP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Dear Professor Henrique,</w:t>
      </w:r>
    </w:p>
    <w:p w:rsidR="00831DEF" w:rsidRPr="00DF1CF5" w:rsidRDefault="00831DEF" w:rsidP="00831DEF">
      <w:pPr>
        <w:widowControl/>
        <w:spacing w:before="120"/>
        <w:rPr>
          <w:rFonts w:ascii="Times New Roman" w:hAnsi="Times New Roman" w:cs="Times New Roman"/>
          <w:kern w:val="0"/>
        </w:rPr>
      </w:pPr>
      <w:r w:rsidRPr="00DF1CF5">
        <w:rPr>
          <w:rFonts w:ascii="Times New Roman" w:hAnsi="Times New Roman" w:cs="Times New Roman"/>
          <w:color w:val="000000"/>
          <w:kern w:val="0"/>
        </w:rPr>
        <w:t>We appreciate for your letter about the information of our manuscript entitled “Identification of hyper-methylated tumor suppressor genes-based diagnostic panel for esophageal squamous cell carcinoma (ESCC) in a Chinese Han population”.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831DEF" w:rsidRPr="00DF1CF5" w:rsidRDefault="00831DEF" w:rsidP="00831DEF">
      <w:pPr>
        <w:widowControl/>
        <w:spacing w:before="120"/>
        <w:rPr>
          <w:rFonts w:ascii="Times New Roman" w:hAnsi="Times New Roman" w:cs="Times New Roman"/>
          <w:kern w:val="0"/>
        </w:rPr>
      </w:pPr>
      <w:r w:rsidRPr="00DF1CF5">
        <w:rPr>
          <w:rFonts w:ascii="Times New Roman" w:hAnsi="Times New Roman" w:cs="Times New Roman"/>
          <w:color w:val="000000"/>
          <w:kern w:val="0"/>
        </w:rPr>
        <w:t xml:space="preserve">Enclosed is the revised version of the article with the title “Identification of hyper-methylated tumor suppressor genes-based diagnostic panel for esophageal squamous cell carcinoma (ESCC) in a Chinese Han population”. </w:t>
      </w:r>
    </w:p>
    <w:p w:rsidR="00831DEF" w:rsidRPr="00DF1CF5" w:rsidRDefault="00831DEF" w:rsidP="00831DEF">
      <w:pPr>
        <w:widowControl/>
        <w:spacing w:before="120"/>
        <w:rPr>
          <w:rFonts w:ascii="Times New Roman" w:hAnsi="Times New Roman" w:cs="Times New Roman"/>
          <w:kern w:val="0"/>
        </w:rPr>
      </w:pPr>
      <w:r w:rsidRPr="00DF1CF5">
        <w:rPr>
          <w:rFonts w:ascii="Times New Roman" w:hAnsi="Times New Roman" w:cs="Times New Roman"/>
          <w:color w:val="000000"/>
          <w:kern w:val="0"/>
        </w:rPr>
        <w:t>Thank you so much for handling with our manuscript!</w:t>
      </w:r>
    </w:p>
    <w:p w:rsidR="00831DEF" w:rsidRPr="00DF1CF5" w:rsidRDefault="00831DEF" w:rsidP="00831DEF">
      <w:pPr>
        <w:widowControl/>
        <w:spacing w:before="120"/>
        <w:rPr>
          <w:rFonts w:ascii="Times New Roman" w:hAnsi="Times New Roman" w:cs="Times New Roman"/>
          <w:kern w:val="0"/>
        </w:rPr>
      </w:pPr>
      <w:r w:rsidRPr="00DF1CF5">
        <w:rPr>
          <w:rFonts w:ascii="Times New Roman" w:hAnsi="Times New Roman" w:cs="Times New Roman"/>
          <w:color w:val="000000"/>
          <w:kern w:val="0"/>
        </w:rPr>
        <w:t>Sincerely,</w:t>
      </w:r>
    </w:p>
    <w:p w:rsidR="00831DEF" w:rsidRPr="00DF1CF5" w:rsidRDefault="00831DEF" w:rsidP="00831DEF">
      <w:pPr>
        <w:widowControl/>
        <w:jc w:val="left"/>
        <w:rPr>
          <w:rFonts w:ascii="Times New Roman" w:eastAsia="Times New Roman" w:hAnsi="Times New Roman" w:cs="Times New Roman"/>
          <w:kern w:val="0"/>
        </w:rPr>
      </w:pP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 xml:space="preserve">Minghua Wang, Ph.D. </w:t>
      </w: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Professor,</w:t>
      </w: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Department of Biochemistry and Molecular Biology</w:t>
      </w:r>
      <w:r w:rsidRPr="00DF1CF5">
        <w:rPr>
          <w:rFonts w:ascii="Times New Roman" w:hAnsi="Times New Roman" w:cs="Times New Roman"/>
          <w:color w:val="000000"/>
          <w:kern w:val="0"/>
        </w:rPr>
        <w:tab/>
      </w:r>
      <w:r w:rsidRPr="00DF1CF5">
        <w:rPr>
          <w:rFonts w:ascii="Times New Roman" w:hAnsi="Times New Roman" w:cs="Times New Roman"/>
          <w:color w:val="000000"/>
          <w:kern w:val="0"/>
        </w:rPr>
        <w:tab/>
      </w:r>
    </w:p>
    <w:p w:rsidR="00831DEF" w:rsidRPr="00DF1CF5" w:rsidRDefault="00831DEF" w:rsidP="00831DEF">
      <w:pPr>
        <w:widowControl/>
        <w:rPr>
          <w:rFonts w:ascii="Times New Roman" w:hAnsi="Times New Roman" w:cs="Times New Roman"/>
          <w:color w:val="000000"/>
          <w:kern w:val="0"/>
        </w:rPr>
      </w:pPr>
      <w:r w:rsidRPr="00DF1CF5">
        <w:rPr>
          <w:rFonts w:ascii="Times New Roman" w:hAnsi="Times New Roman" w:cs="Times New Roman"/>
          <w:color w:val="000000"/>
          <w:kern w:val="0"/>
        </w:rPr>
        <w:t>Soochow University</w:t>
      </w:r>
    </w:p>
    <w:p w:rsidR="00831DEF" w:rsidRPr="00DF1CF5" w:rsidRDefault="00831DEF" w:rsidP="00AD13AB">
      <w:pPr>
        <w:widowControl/>
        <w:jc w:val="left"/>
        <w:rPr>
          <w:rFonts w:ascii="Times New Roman" w:hAnsi="Times New Roman" w:cs="Times New Roman"/>
          <w:color w:val="000000"/>
          <w:kern w:val="0"/>
        </w:rPr>
      </w:pPr>
      <w:r w:rsidRPr="00DF1CF5">
        <w:rPr>
          <w:rFonts w:ascii="Times New Roman" w:hAnsi="Times New Roman" w:cs="Times New Roman"/>
          <w:color w:val="000000"/>
          <w:kern w:val="0"/>
        </w:rPr>
        <w:br w:type="page"/>
      </w:r>
      <w:r w:rsidRPr="00DF1CF5">
        <w:rPr>
          <w:rFonts w:ascii="Times New Roman" w:hAnsi="Times New Roman" w:cs="Times New Roman"/>
          <w:b/>
          <w:bCs/>
          <w:color w:val="000000"/>
          <w:kern w:val="0"/>
        </w:rPr>
        <w:lastRenderedPageBreak/>
        <w:t>Reviewer 1:</w:t>
      </w:r>
    </w:p>
    <w:p w:rsidR="00AD13AB" w:rsidRPr="00DF1CF5" w:rsidRDefault="00AD13AB" w:rsidP="00831DEF">
      <w:pPr>
        <w:widowControl/>
        <w:jc w:val="left"/>
        <w:rPr>
          <w:rFonts w:ascii="Times New Roman" w:hAnsi="Times New Roman" w:cs="Times New Roman"/>
          <w:i/>
          <w:iCs/>
          <w:color w:val="000000"/>
          <w:kern w:val="0"/>
        </w:rPr>
      </w:pPr>
    </w:p>
    <w:p w:rsidR="00AD13AB" w:rsidRPr="00DF1CF5" w:rsidRDefault="00AD13AB" w:rsidP="00AD13AB">
      <w:pPr>
        <w:widowControl/>
        <w:rPr>
          <w:rFonts w:ascii="Times New Roman" w:hAnsi="Times New Roman" w:cs="Times New Roman"/>
          <w:color w:val="000000"/>
          <w:kern w:val="0"/>
        </w:rPr>
      </w:pPr>
      <w:r w:rsidRPr="00DF1CF5">
        <w:rPr>
          <w:rFonts w:ascii="Times New Roman" w:hAnsi="Times New Roman" w:cs="Times New Roman"/>
          <w:color w:val="000000"/>
          <w:kern w:val="0"/>
        </w:rPr>
        <w:t>We appreciate your thorough review and thoughtful comments for our submitted manuscript. Your suggestions and critiques have significantly improved our manuscript and we hope we have addressed all concerns adequately. </w:t>
      </w:r>
    </w:p>
    <w:p w:rsidR="00AD13AB" w:rsidRPr="00DF1CF5" w:rsidRDefault="00AD13AB" w:rsidP="00831DEF">
      <w:pPr>
        <w:widowControl/>
        <w:jc w:val="left"/>
        <w:rPr>
          <w:rFonts w:ascii="Times New Roman" w:hAnsi="Times New Roman" w:cs="Times New Roman"/>
          <w:i/>
          <w:iCs/>
          <w:color w:val="000000"/>
          <w:kern w:val="0"/>
        </w:rPr>
      </w:pPr>
    </w:p>
    <w:p w:rsidR="00831DEF" w:rsidRPr="00DF1CF5" w:rsidRDefault="00831DEF" w:rsidP="00831DEF">
      <w:pPr>
        <w:widowControl/>
        <w:jc w:val="left"/>
        <w:rPr>
          <w:rFonts w:ascii="Times New Roman" w:hAnsi="Times New Roman" w:cs="Times New Roman"/>
          <w:i/>
          <w:iCs/>
          <w:color w:val="000000"/>
          <w:kern w:val="0"/>
        </w:rPr>
      </w:pPr>
      <w:r w:rsidRPr="00DF1CF5">
        <w:rPr>
          <w:rFonts w:ascii="Times New Roman" w:hAnsi="Times New Roman" w:cs="Times New Roman"/>
          <w:i/>
          <w:iCs/>
          <w:color w:val="000000"/>
          <w:kern w:val="0"/>
        </w:rPr>
        <w:t>The authors used four public DNA methylation microarray datasets and the literature searching to identify novel aberrantly methylated Candidate Tumor Suppressor Genes in esophageal squamous cell carcinoma (ESCC). In a second phase they validated by bisulfite sequencing selected TGS (ADHFE1, EOMES, SALL1 and TFPI2) in an independent cohort of 94 pairs of ESCC and normal tissues from a Chinese Han population. All four genes were significantly hyper-methylated in ESCC cases and they have shown a good overall performance (Sensitivity = 66%, Specificity = 87%, AUC = 0.81) that improved in the non-alcohol use subgroup (Sensitivity = 66%, Specificity = 96%, AUC = 0.84). Based on these results the authors proposed the methylation panels of hypermethylated genes ADHFE1, EOMES, SALL1 and TFPI2 as an effective assay for ESCC diagnosis.</w:t>
      </w:r>
    </w:p>
    <w:p w:rsidR="00831DEF" w:rsidRPr="00DF1CF5" w:rsidRDefault="00831DEF" w:rsidP="00831DEF">
      <w:pPr>
        <w:widowControl/>
        <w:jc w:val="left"/>
        <w:rPr>
          <w:rFonts w:ascii="Times New Roman" w:eastAsia="Times New Roman" w:hAnsi="Times New Roman" w:cs="Times New Roman"/>
          <w:kern w:val="0"/>
        </w:rPr>
      </w:pPr>
    </w:p>
    <w:p w:rsidR="00831DEF" w:rsidRPr="00DF1CF5" w:rsidRDefault="00831DE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 I could not find the Suppl table 1 in the word file named “Data Sheet 2”. There is only the title. Please provide the missing table.</w:t>
      </w:r>
    </w:p>
    <w:p w:rsidR="00831DEF" w:rsidRPr="00DF1CF5" w:rsidRDefault="00831DEF" w:rsidP="00831DEF">
      <w:pPr>
        <w:widowControl/>
        <w:jc w:val="left"/>
        <w:rPr>
          <w:rFonts w:ascii="Times New Roman" w:eastAsia="Times New Roman" w:hAnsi="Times New Roman" w:cs="Times New Roman"/>
          <w:kern w:val="0"/>
        </w:rPr>
      </w:pPr>
    </w:p>
    <w:p w:rsidR="00831DEF" w:rsidRPr="00DF1CF5" w:rsidRDefault="00831DEF" w:rsidP="00831DEF">
      <w:pPr>
        <w:widowControl/>
        <w:rPr>
          <w:rFonts w:ascii="Times New Roman" w:hAnsi="Times New Roman" w:cs="Times New Roman"/>
          <w:kern w:val="0"/>
        </w:rPr>
      </w:pPr>
      <w:r w:rsidRPr="00DF1CF5">
        <w:rPr>
          <w:rFonts w:ascii="Times New Roman" w:hAnsi="Times New Roman" w:cs="Times New Roman"/>
          <w:color w:val="000000"/>
          <w:kern w:val="0"/>
        </w:rPr>
        <w:t xml:space="preserve">Answer 1: </w:t>
      </w:r>
      <w:r w:rsidR="00043799" w:rsidRPr="00DF1CF5">
        <w:rPr>
          <w:rFonts w:ascii="Times New Roman" w:hAnsi="Times New Roman" w:cs="Times New Roman"/>
          <w:color w:val="000000"/>
          <w:kern w:val="0"/>
        </w:rPr>
        <w:t>We thank</w:t>
      </w:r>
      <w:r w:rsidRPr="00DF1CF5">
        <w:rPr>
          <w:rFonts w:ascii="Times New Roman" w:hAnsi="Times New Roman" w:cs="Times New Roman"/>
          <w:color w:val="000000"/>
          <w:kern w:val="0"/>
        </w:rPr>
        <w:t xml:space="preserve"> </w:t>
      </w:r>
      <w:r w:rsidR="00043799" w:rsidRPr="00DF1CF5">
        <w:rPr>
          <w:rFonts w:ascii="Times New Roman" w:hAnsi="Times New Roman" w:cs="Times New Roman"/>
          <w:color w:val="000000"/>
          <w:kern w:val="0"/>
        </w:rPr>
        <w:t xml:space="preserve">review </w:t>
      </w:r>
      <w:r w:rsidRPr="00DF1CF5">
        <w:rPr>
          <w:rFonts w:ascii="Times New Roman" w:hAnsi="Times New Roman" w:cs="Times New Roman"/>
          <w:color w:val="000000"/>
          <w:kern w:val="0"/>
        </w:rPr>
        <w:t>for</w:t>
      </w:r>
      <w:r w:rsidR="00043799" w:rsidRPr="00DF1CF5">
        <w:rPr>
          <w:rFonts w:ascii="Times New Roman" w:hAnsi="Times New Roman" w:cs="Times New Roman"/>
          <w:color w:val="000000"/>
          <w:kern w:val="0"/>
        </w:rPr>
        <w:t xml:space="preserve"> the notice to this confusion</w:t>
      </w:r>
      <w:r w:rsidRPr="00DF1CF5">
        <w:rPr>
          <w:rFonts w:ascii="Times New Roman" w:hAnsi="Times New Roman" w:cs="Times New Roman"/>
          <w:color w:val="000000"/>
          <w:kern w:val="0"/>
        </w:rPr>
        <w:t xml:space="preserve">. </w:t>
      </w:r>
      <w:r w:rsidR="00334FDF" w:rsidRPr="00DF1CF5">
        <w:rPr>
          <w:rFonts w:ascii="Times New Roman" w:hAnsi="Times New Roman" w:cs="Times New Roman"/>
          <w:color w:val="000000"/>
          <w:kern w:val="0"/>
        </w:rPr>
        <w:t>Due to the large size of supplementary table 1, we have made a separate file for it</w:t>
      </w:r>
      <w:r w:rsidR="00043799" w:rsidRPr="00DF1CF5">
        <w:rPr>
          <w:rFonts w:ascii="Times New Roman" w:hAnsi="Times New Roman" w:cs="Times New Roman"/>
          <w:color w:val="000000"/>
          <w:kern w:val="0"/>
        </w:rPr>
        <w:t xml:space="preserve"> titled as “Data Sheet 1.</w:t>
      </w:r>
      <w:r w:rsidR="00F628A8">
        <w:rPr>
          <w:rFonts w:ascii="Times New Roman" w:hAnsi="Times New Roman" w:cs="Times New Roman"/>
          <w:color w:val="000000"/>
          <w:kern w:val="0"/>
        </w:rPr>
        <w:t>csv</w:t>
      </w:r>
      <w:r w:rsidR="00043799" w:rsidRPr="00DF1CF5">
        <w:rPr>
          <w:rFonts w:ascii="Times New Roman" w:hAnsi="Times New Roman" w:cs="Times New Roman"/>
          <w:color w:val="000000"/>
          <w:kern w:val="0"/>
        </w:rPr>
        <w:t xml:space="preserve">” in the “Supplementary Material” section. </w:t>
      </w:r>
      <w:r w:rsidR="00CB27CF" w:rsidRPr="00DF1CF5">
        <w:rPr>
          <w:rFonts w:ascii="Times New Roman" w:hAnsi="Times New Roman" w:cs="Times New Roman"/>
          <w:color w:val="000000"/>
          <w:kern w:val="0"/>
        </w:rPr>
        <w:t xml:space="preserve">To make it clearer, we have </w:t>
      </w:r>
      <w:r w:rsidR="00043799" w:rsidRPr="00DF1CF5">
        <w:rPr>
          <w:rFonts w:ascii="Times New Roman" w:hAnsi="Times New Roman" w:cs="Times New Roman"/>
          <w:color w:val="000000"/>
          <w:kern w:val="0"/>
        </w:rPr>
        <w:t>changed</w:t>
      </w:r>
      <w:r w:rsidR="00CB27CF" w:rsidRPr="00DF1CF5">
        <w:rPr>
          <w:rFonts w:ascii="Times New Roman" w:hAnsi="Times New Roman" w:cs="Times New Roman"/>
          <w:color w:val="000000"/>
          <w:kern w:val="0"/>
        </w:rPr>
        <w:t xml:space="preserve"> the </w:t>
      </w:r>
      <w:r w:rsidR="00043799" w:rsidRPr="00DF1CF5">
        <w:rPr>
          <w:rFonts w:ascii="Times New Roman" w:hAnsi="Times New Roman" w:cs="Times New Roman"/>
          <w:color w:val="000000"/>
          <w:kern w:val="0"/>
        </w:rPr>
        <w:t>file name of “Data Sheet 1.</w:t>
      </w:r>
      <w:r w:rsidR="00F628A8">
        <w:rPr>
          <w:rFonts w:ascii="Times New Roman" w:hAnsi="Times New Roman" w:cs="Times New Roman"/>
          <w:color w:val="000000"/>
          <w:kern w:val="0"/>
        </w:rPr>
        <w:t>csv</w:t>
      </w:r>
      <w:r w:rsidR="00043799" w:rsidRPr="00DF1CF5">
        <w:rPr>
          <w:rFonts w:ascii="Times New Roman" w:hAnsi="Times New Roman" w:cs="Times New Roman"/>
          <w:color w:val="000000"/>
          <w:kern w:val="0"/>
        </w:rPr>
        <w:t xml:space="preserve">” to </w:t>
      </w:r>
      <w:r w:rsidR="00CB27CF" w:rsidRPr="00DF1CF5">
        <w:rPr>
          <w:rFonts w:ascii="Times New Roman" w:hAnsi="Times New Roman" w:cs="Times New Roman"/>
          <w:color w:val="000000"/>
          <w:kern w:val="0"/>
        </w:rPr>
        <w:t xml:space="preserve">supplementary table 1 and added the legend for it. </w:t>
      </w:r>
    </w:p>
    <w:p w:rsidR="00831DEF" w:rsidRPr="00DF1CF5" w:rsidRDefault="00831DEF" w:rsidP="00831DEF">
      <w:pPr>
        <w:widowControl/>
        <w:jc w:val="left"/>
        <w:rPr>
          <w:rFonts w:ascii="Times New Roman" w:eastAsia="Times New Roman" w:hAnsi="Times New Roman" w:cs="Times New Roman"/>
          <w:kern w:val="0"/>
        </w:rPr>
      </w:pPr>
    </w:p>
    <w:p w:rsidR="00831DEF" w:rsidRPr="00DF1CF5" w:rsidRDefault="00831DE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 xml:space="preserve">Question 2: </w:t>
      </w:r>
      <w:r w:rsidR="00334FDF" w:rsidRPr="00DF1CF5">
        <w:rPr>
          <w:rFonts w:ascii="Times New Roman" w:hAnsi="Times New Roman" w:cs="Times New Roman"/>
          <w:i/>
          <w:color w:val="FF0000"/>
          <w:kern w:val="0"/>
        </w:rPr>
        <w:t>Pag 4 Lane 23 please correct “methylaiton” with “methylation”.</w:t>
      </w:r>
    </w:p>
    <w:p w:rsidR="00334FDF" w:rsidRPr="00DF1CF5" w:rsidRDefault="00334FDF" w:rsidP="00831DEF">
      <w:pPr>
        <w:widowControl/>
        <w:rPr>
          <w:rFonts w:ascii="Times New Roman" w:hAnsi="Times New Roman" w:cs="Times New Roman"/>
          <w:kern w:val="0"/>
        </w:rPr>
      </w:pPr>
    </w:p>
    <w:p w:rsidR="00334FDF" w:rsidRPr="00DF1CF5" w:rsidRDefault="00334FDF" w:rsidP="00831DEF">
      <w:pPr>
        <w:widowControl/>
        <w:jc w:val="left"/>
        <w:rPr>
          <w:rFonts w:ascii="Times New Roman" w:hAnsi="Times New Roman" w:cs="Times New Roman"/>
          <w:color w:val="000000"/>
          <w:kern w:val="0"/>
        </w:rPr>
      </w:pPr>
      <w:r w:rsidRPr="00DF1CF5">
        <w:rPr>
          <w:rFonts w:ascii="Times New Roman" w:hAnsi="Times New Roman" w:cs="Times New Roman"/>
          <w:b/>
          <w:bCs/>
          <w:color w:val="000000"/>
          <w:kern w:val="0"/>
        </w:rPr>
        <w:t>Answer 2</w:t>
      </w:r>
      <w:r w:rsidRPr="00DF1CF5">
        <w:rPr>
          <w:rFonts w:ascii="Times New Roman" w:hAnsi="Times New Roman" w:cs="Times New Roman"/>
          <w:color w:val="000000"/>
          <w:kern w:val="0"/>
        </w:rPr>
        <w:t>: Thanks for your correction. We have corrected the spelling mistakes in Pag 4 Lane 2</w:t>
      </w:r>
      <w:r w:rsidR="00F628A8">
        <w:rPr>
          <w:rFonts w:ascii="Times New Roman" w:hAnsi="Times New Roman" w:cs="Times New Roman"/>
          <w:color w:val="000000"/>
          <w:kern w:val="0"/>
        </w:rPr>
        <w:t>4</w:t>
      </w:r>
      <w:r w:rsidRPr="00DF1CF5">
        <w:rPr>
          <w:rFonts w:ascii="Times New Roman" w:hAnsi="Times New Roman" w:cs="Times New Roman"/>
          <w:color w:val="000000"/>
          <w:kern w:val="0"/>
        </w:rPr>
        <w:t xml:space="preserve">, and we also checked and corrected the other spelling </w:t>
      </w:r>
      <w:r w:rsidR="0010133C" w:rsidRPr="00DF1CF5">
        <w:rPr>
          <w:rFonts w:ascii="Times New Roman" w:hAnsi="Times New Roman" w:cs="Times New Roman"/>
          <w:color w:val="000000"/>
          <w:kern w:val="0"/>
        </w:rPr>
        <w:t xml:space="preserve">or syntax </w:t>
      </w:r>
      <w:r w:rsidRPr="00DF1CF5">
        <w:rPr>
          <w:rFonts w:ascii="Times New Roman" w:hAnsi="Times New Roman" w:cs="Times New Roman"/>
          <w:color w:val="000000"/>
          <w:kern w:val="0"/>
        </w:rPr>
        <w:t xml:space="preserve">mistakes carefully in the whole manuscript. The corrections were all highlighted in red. </w:t>
      </w:r>
    </w:p>
    <w:p w:rsidR="00334FDF" w:rsidRPr="00DF1CF5" w:rsidRDefault="00334FD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 xml:space="preserve">Question 3: Please clarify the literature search criteria used in the text of the materials and methods. </w:t>
      </w:r>
    </w:p>
    <w:p w:rsidR="00334FDF" w:rsidRPr="00DF1CF5" w:rsidRDefault="00334FDF" w:rsidP="0040653F">
      <w:pPr>
        <w:widowControl/>
        <w:jc w:val="left"/>
        <w:rPr>
          <w:rFonts w:ascii="Times New Roman" w:hAnsi="Times New Roman" w:cs="Times New Roman"/>
          <w:color w:val="000000"/>
          <w:kern w:val="0"/>
        </w:rPr>
      </w:pPr>
    </w:p>
    <w:p w:rsidR="0040653F" w:rsidRPr="00DF1CF5" w:rsidRDefault="00334FDF" w:rsidP="0040653F">
      <w:pPr>
        <w:widowControl/>
        <w:jc w:val="left"/>
        <w:rPr>
          <w:rFonts w:ascii="Times New Roman" w:hAnsi="Times New Roman" w:cs="Times New Roman"/>
          <w:color w:val="000000"/>
          <w:kern w:val="0"/>
        </w:rPr>
      </w:pPr>
      <w:r w:rsidRPr="00DF1CF5">
        <w:rPr>
          <w:rFonts w:ascii="Times New Roman" w:hAnsi="Times New Roman" w:cs="Times New Roman"/>
          <w:color w:val="000000"/>
          <w:kern w:val="0"/>
        </w:rPr>
        <w:t>Answer 3:</w:t>
      </w:r>
      <w:r w:rsidR="0012111F" w:rsidRPr="00DF1CF5">
        <w:rPr>
          <w:rFonts w:ascii="Times New Roman" w:hAnsi="Times New Roman" w:cs="Times New Roman"/>
          <w:color w:val="000000"/>
          <w:kern w:val="0"/>
        </w:rPr>
        <w:t xml:space="preserve"> </w:t>
      </w:r>
      <w:r w:rsidR="0040653F" w:rsidRPr="00DF1CF5">
        <w:rPr>
          <w:rFonts w:ascii="Times New Roman" w:hAnsi="Times New Roman" w:cs="Times New Roman"/>
          <w:color w:val="000000"/>
          <w:kern w:val="0"/>
        </w:rPr>
        <w:t xml:space="preserve">We thank the reviewer for the suggestion. We extracted all the gene symbols occurred in the abstracts together with the keyword ‘tumor suppressor gene’ by our own Perl script and then check the gene list manually. We add this description in the manuscript between line </w:t>
      </w:r>
      <w:r w:rsidR="00F628A8">
        <w:rPr>
          <w:rFonts w:ascii="Times New Roman" w:hAnsi="Times New Roman" w:cs="Times New Roman"/>
          <w:color w:val="000000"/>
          <w:kern w:val="0"/>
        </w:rPr>
        <w:t>9</w:t>
      </w:r>
      <w:r w:rsidR="0040653F" w:rsidRPr="00DF1CF5">
        <w:rPr>
          <w:rFonts w:ascii="Times New Roman" w:hAnsi="Times New Roman" w:cs="Times New Roman"/>
          <w:color w:val="000000"/>
          <w:kern w:val="0"/>
        </w:rPr>
        <w:t xml:space="preserve"> and </w:t>
      </w:r>
      <w:r w:rsidR="00F628A8">
        <w:rPr>
          <w:rFonts w:ascii="Times New Roman" w:hAnsi="Times New Roman" w:cs="Times New Roman"/>
          <w:color w:val="000000"/>
          <w:kern w:val="0"/>
        </w:rPr>
        <w:t>11</w:t>
      </w:r>
      <w:r w:rsidR="00AE402D">
        <w:rPr>
          <w:rFonts w:ascii="Times New Roman" w:hAnsi="Times New Roman" w:cs="Times New Roman"/>
          <w:color w:val="000000"/>
          <w:kern w:val="0"/>
        </w:rPr>
        <w:t xml:space="preserve"> in the P</w:t>
      </w:r>
      <w:r w:rsidR="0040653F" w:rsidRPr="00DF1CF5">
        <w:rPr>
          <w:rFonts w:ascii="Times New Roman" w:hAnsi="Times New Roman" w:cs="Times New Roman"/>
          <w:color w:val="000000"/>
          <w:kern w:val="0"/>
        </w:rPr>
        <w:t>age 4 as the following:</w:t>
      </w:r>
    </w:p>
    <w:p w:rsidR="0040653F" w:rsidRDefault="0040653F" w:rsidP="0040653F">
      <w:pPr>
        <w:widowControl/>
        <w:jc w:val="left"/>
        <w:rPr>
          <w:rFonts w:ascii="Times New Roman" w:hAnsi="Times New Roman" w:cs="Times New Roman"/>
          <w:color w:val="000000"/>
          <w:kern w:val="0"/>
        </w:rPr>
      </w:pPr>
      <w:r w:rsidRPr="00DF1CF5">
        <w:rPr>
          <w:rFonts w:ascii="Times New Roman" w:hAnsi="Times New Roman" w:cs="Times New Roman"/>
          <w:color w:val="000000"/>
          <w:kern w:val="0"/>
        </w:rPr>
        <w:t>Candidate tumor suppressor genes were collected through the keyword matching (“tumor suppressor gene”) with custom script among 91,225 abstract downloaded from Pubmed database and manually re-checked (listed in Supplementary Table 1).</w:t>
      </w:r>
    </w:p>
    <w:p w:rsidR="001F5DFC" w:rsidRPr="00DF1CF5" w:rsidRDefault="001F5DFC" w:rsidP="0040653F">
      <w:pPr>
        <w:widowControl/>
        <w:jc w:val="left"/>
        <w:rPr>
          <w:rFonts w:ascii="Times New Roman" w:hAnsi="Times New Roman" w:cs="Times New Roman"/>
          <w:color w:val="000000"/>
          <w:kern w:val="0"/>
        </w:rPr>
      </w:pPr>
    </w:p>
    <w:p w:rsidR="00334FDF" w:rsidRPr="00DF1CF5" w:rsidRDefault="00334FD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lastRenderedPageBreak/>
        <w:t xml:space="preserve">Question 4: Pag 5 Lane 9 please change “Patients, samples and DNA” to “Patients and samples” since in this paragraph there is no mention to DNA processing. </w:t>
      </w:r>
    </w:p>
    <w:p w:rsidR="00334FDF" w:rsidRPr="00DF1CF5" w:rsidRDefault="00334FDF" w:rsidP="00334FDF">
      <w:pPr>
        <w:widowControl/>
        <w:rPr>
          <w:rFonts w:ascii="Times New Roman" w:hAnsi="Times New Roman" w:cs="Times New Roman"/>
          <w:i/>
          <w:iCs/>
          <w:color w:val="000000"/>
          <w:kern w:val="0"/>
        </w:rPr>
      </w:pPr>
    </w:p>
    <w:p w:rsidR="00334FDF" w:rsidRDefault="00334FDF" w:rsidP="00831DEF">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4</w:t>
      </w:r>
      <w:r w:rsidRPr="00DF1CF5">
        <w:rPr>
          <w:rFonts w:ascii="Times New Roman" w:hAnsi="Times New Roman" w:cs="Times New Roman"/>
          <w:color w:val="000000"/>
          <w:kern w:val="0"/>
        </w:rPr>
        <w:t>:</w:t>
      </w:r>
      <w:r w:rsidR="0012111F" w:rsidRPr="00DF1CF5">
        <w:rPr>
          <w:rFonts w:ascii="Times New Roman" w:hAnsi="Times New Roman" w:cs="Times New Roman"/>
          <w:color w:val="000000"/>
          <w:kern w:val="0"/>
        </w:rPr>
        <w:t xml:space="preserve"> </w:t>
      </w:r>
      <w:r w:rsidR="00CA5588" w:rsidRPr="00DF1CF5">
        <w:rPr>
          <w:rFonts w:ascii="Times New Roman" w:hAnsi="Times New Roman" w:cs="Times New Roman"/>
          <w:color w:val="000000"/>
          <w:kern w:val="0"/>
        </w:rPr>
        <w:t xml:space="preserve">We </w:t>
      </w:r>
      <w:r w:rsidR="004B1223" w:rsidRPr="00DF1CF5">
        <w:rPr>
          <w:rFonts w:ascii="Times New Roman" w:hAnsi="Times New Roman" w:cs="Times New Roman"/>
          <w:color w:val="000000"/>
          <w:kern w:val="0"/>
        </w:rPr>
        <w:t>t</w:t>
      </w:r>
      <w:r w:rsidR="0012111F" w:rsidRPr="00DF1CF5">
        <w:rPr>
          <w:rFonts w:ascii="Times New Roman" w:hAnsi="Times New Roman" w:cs="Times New Roman"/>
          <w:color w:val="000000"/>
          <w:kern w:val="0"/>
        </w:rPr>
        <w:t>hank</w:t>
      </w:r>
      <w:r w:rsidR="00CA5588" w:rsidRPr="00DF1CF5">
        <w:rPr>
          <w:rFonts w:ascii="Times New Roman" w:hAnsi="Times New Roman" w:cs="Times New Roman"/>
          <w:color w:val="000000"/>
          <w:kern w:val="0"/>
        </w:rPr>
        <w:t xml:space="preserve"> the reviewer </w:t>
      </w:r>
      <w:r w:rsidR="0012111F" w:rsidRPr="00DF1CF5">
        <w:rPr>
          <w:rFonts w:ascii="Times New Roman" w:hAnsi="Times New Roman" w:cs="Times New Roman"/>
          <w:color w:val="000000"/>
          <w:kern w:val="0"/>
        </w:rPr>
        <w:t xml:space="preserve">for </w:t>
      </w:r>
      <w:r w:rsidR="00CA5588" w:rsidRPr="00DF1CF5">
        <w:rPr>
          <w:rFonts w:ascii="Times New Roman" w:hAnsi="Times New Roman" w:cs="Times New Roman"/>
          <w:color w:val="000000"/>
          <w:kern w:val="0"/>
        </w:rPr>
        <w:t>the</w:t>
      </w:r>
      <w:r w:rsidR="0012111F" w:rsidRPr="00DF1CF5">
        <w:rPr>
          <w:rFonts w:ascii="Times New Roman" w:hAnsi="Times New Roman" w:cs="Times New Roman"/>
          <w:color w:val="000000"/>
          <w:kern w:val="0"/>
        </w:rPr>
        <w:t xml:space="preserve"> suggestion. In the revised manuscript, we have changed the “Patients, samples and DNA” to “Patients and samples” in Page 5, Line </w:t>
      </w:r>
      <w:r w:rsidR="00D44A02">
        <w:rPr>
          <w:rFonts w:ascii="Times New Roman" w:hAnsi="Times New Roman" w:cs="Times New Roman"/>
          <w:color w:val="000000"/>
          <w:kern w:val="0"/>
        </w:rPr>
        <w:t>13</w:t>
      </w:r>
      <w:r w:rsidR="0012111F" w:rsidRPr="00DF1CF5">
        <w:rPr>
          <w:rFonts w:ascii="Times New Roman" w:hAnsi="Times New Roman" w:cs="Times New Roman"/>
          <w:color w:val="000000"/>
          <w:kern w:val="0"/>
        </w:rPr>
        <w:t xml:space="preserve">. </w:t>
      </w:r>
    </w:p>
    <w:p w:rsidR="001F5DFC" w:rsidRPr="00DF1CF5" w:rsidRDefault="001F5DFC" w:rsidP="00831DEF">
      <w:pPr>
        <w:widowControl/>
        <w:rPr>
          <w:rFonts w:ascii="Times New Roman" w:hAnsi="Times New Roman" w:cs="Times New Roman"/>
          <w:i/>
          <w:iCs/>
          <w:color w:val="000000"/>
          <w:kern w:val="0"/>
        </w:rPr>
      </w:pPr>
    </w:p>
    <w:p w:rsidR="00334FDF" w:rsidRPr="00DF1CF5" w:rsidRDefault="00334FD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5: Fig 1 please improve the graphics, space between the words in the first lane “Candidate Tumor Suppressor Gene (65) screening”.</w:t>
      </w:r>
    </w:p>
    <w:p w:rsidR="00334FDF" w:rsidRPr="00DF1CF5" w:rsidRDefault="00334FDF" w:rsidP="00334FDF">
      <w:pPr>
        <w:widowControl/>
        <w:rPr>
          <w:rFonts w:ascii="Times New Roman" w:hAnsi="Times New Roman" w:cs="Times New Roman"/>
          <w:i/>
          <w:iCs/>
          <w:color w:val="000000"/>
          <w:kern w:val="0"/>
        </w:rPr>
      </w:pPr>
    </w:p>
    <w:p w:rsidR="00334FDF" w:rsidRPr="00DF1CF5" w:rsidRDefault="00334FDF" w:rsidP="00334FDF">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5</w:t>
      </w:r>
      <w:r w:rsidRPr="00DF1CF5">
        <w:rPr>
          <w:rFonts w:ascii="Times New Roman" w:hAnsi="Times New Roman" w:cs="Times New Roman"/>
          <w:color w:val="000000"/>
          <w:kern w:val="0"/>
        </w:rPr>
        <w:t>:</w:t>
      </w:r>
      <w:r w:rsidR="0012111F" w:rsidRPr="00DF1CF5">
        <w:rPr>
          <w:rFonts w:ascii="Times New Roman" w:hAnsi="Times New Roman" w:cs="Times New Roman"/>
          <w:color w:val="000000"/>
          <w:kern w:val="0"/>
        </w:rPr>
        <w:t xml:space="preserve"> </w:t>
      </w:r>
      <w:r w:rsidR="004B1223" w:rsidRPr="00DF1CF5">
        <w:rPr>
          <w:rFonts w:ascii="Times New Roman" w:hAnsi="Times New Roman" w:cs="Times New Roman"/>
          <w:color w:val="000000"/>
          <w:kern w:val="0"/>
        </w:rPr>
        <w:t>We thank the reviewer</w:t>
      </w:r>
      <w:r w:rsidR="005F5D02" w:rsidRPr="00DF1CF5">
        <w:rPr>
          <w:rFonts w:ascii="Times New Roman" w:hAnsi="Times New Roman" w:cs="Times New Roman"/>
          <w:color w:val="000000"/>
          <w:kern w:val="0"/>
        </w:rPr>
        <w:t xml:space="preserve"> for </w:t>
      </w:r>
      <w:r w:rsidR="004B1223" w:rsidRPr="00DF1CF5">
        <w:rPr>
          <w:rFonts w:ascii="Times New Roman" w:hAnsi="Times New Roman" w:cs="Times New Roman"/>
          <w:color w:val="000000"/>
          <w:kern w:val="0"/>
        </w:rPr>
        <w:t>the</w:t>
      </w:r>
      <w:r w:rsidR="005F5D02" w:rsidRPr="00DF1CF5">
        <w:rPr>
          <w:rFonts w:ascii="Times New Roman" w:hAnsi="Times New Roman" w:cs="Times New Roman"/>
          <w:color w:val="000000"/>
          <w:kern w:val="0"/>
        </w:rPr>
        <w:t xml:space="preserve"> suggestion. We have adjusted the graphics and space between the words in the first lane of Figure 1 in the revised manuscript. </w:t>
      </w:r>
    </w:p>
    <w:p w:rsidR="00334FDF" w:rsidRPr="00DF1CF5" w:rsidRDefault="00334FDF" w:rsidP="00831DEF">
      <w:pPr>
        <w:widowControl/>
        <w:rPr>
          <w:rFonts w:ascii="Times New Roman" w:hAnsi="Times New Roman" w:cs="Times New Roman"/>
          <w:i/>
          <w:iCs/>
          <w:color w:val="000000"/>
          <w:kern w:val="0"/>
        </w:rPr>
      </w:pPr>
    </w:p>
    <w:p w:rsidR="00334FDF" w:rsidRPr="00DF1CF5" w:rsidRDefault="00334FD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6: Please mention the fig 1 in the materials and methods or in the result paragraph</w:t>
      </w:r>
      <w:r w:rsidR="00360C8D" w:rsidRPr="00DF1CF5">
        <w:rPr>
          <w:rFonts w:ascii="Times New Roman" w:hAnsi="Times New Roman" w:cs="Times New Roman"/>
          <w:i/>
          <w:color w:val="FF0000"/>
          <w:kern w:val="0"/>
        </w:rPr>
        <w:t>.</w:t>
      </w:r>
    </w:p>
    <w:p w:rsidR="00334FDF" w:rsidRPr="00DF1CF5" w:rsidRDefault="00334FDF" w:rsidP="00334FDF">
      <w:pPr>
        <w:widowControl/>
        <w:rPr>
          <w:rFonts w:ascii="Times New Roman" w:hAnsi="Times New Roman" w:cs="Times New Roman"/>
          <w:i/>
          <w:iCs/>
          <w:color w:val="000000"/>
          <w:kern w:val="0"/>
        </w:rPr>
      </w:pPr>
      <w:r w:rsidRPr="00DF1CF5">
        <w:rPr>
          <w:rFonts w:ascii="Times New Roman" w:hAnsi="Times New Roman" w:cs="Times New Roman"/>
          <w:i/>
          <w:iCs/>
          <w:color w:val="000000"/>
          <w:kern w:val="0"/>
        </w:rPr>
        <w:t>.</w:t>
      </w:r>
    </w:p>
    <w:p w:rsidR="00334FDF" w:rsidRPr="00DF1CF5" w:rsidRDefault="00334FDF" w:rsidP="00334FDF">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6</w:t>
      </w:r>
      <w:r w:rsidRPr="00DF1CF5">
        <w:rPr>
          <w:rFonts w:ascii="Times New Roman" w:hAnsi="Times New Roman" w:cs="Times New Roman"/>
          <w:color w:val="000000"/>
          <w:kern w:val="0"/>
        </w:rPr>
        <w:t>:</w:t>
      </w:r>
      <w:r w:rsidR="00FD7BE5" w:rsidRPr="00DF1CF5">
        <w:rPr>
          <w:rFonts w:ascii="Times New Roman" w:hAnsi="Times New Roman" w:cs="Times New Roman"/>
          <w:color w:val="000000"/>
          <w:kern w:val="0"/>
        </w:rPr>
        <w:t xml:space="preserve"> </w:t>
      </w:r>
      <w:r w:rsidR="004B1223" w:rsidRPr="00DF1CF5">
        <w:rPr>
          <w:rFonts w:ascii="Times New Roman" w:hAnsi="Times New Roman" w:cs="Times New Roman"/>
          <w:color w:val="000000"/>
          <w:kern w:val="0"/>
        </w:rPr>
        <w:t>We thank the reviewer for the suggestion</w:t>
      </w:r>
      <w:r w:rsidR="00FD7BE5" w:rsidRPr="00DF1CF5">
        <w:rPr>
          <w:rFonts w:ascii="Times New Roman" w:hAnsi="Times New Roman" w:cs="Times New Roman"/>
          <w:color w:val="000000"/>
          <w:kern w:val="0"/>
        </w:rPr>
        <w:t>. We have added the sentences in Page 7, Line 1</w:t>
      </w:r>
      <w:r w:rsidR="00D44A02">
        <w:rPr>
          <w:rFonts w:ascii="Times New Roman" w:hAnsi="Times New Roman" w:cs="Times New Roman"/>
          <w:color w:val="000000"/>
          <w:kern w:val="0"/>
        </w:rPr>
        <w:t>5</w:t>
      </w:r>
      <w:r w:rsidR="00FD7BE5" w:rsidRPr="00DF1CF5">
        <w:rPr>
          <w:rFonts w:ascii="Times New Roman" w:hAnsi="Times New Roman" w:cs="Times New Roman"/>
          <w:color w:val="000000"/>
          <w:kern w:val="0"/>
        </w:rPr>
        <w:t>-</w:t>
      </w:r>
      <w:r w:rsidR="00D44A02">
        <w:rPr>
          <w:rFonts w:ascii="Times New Roman" w:hAnsi="Times New Roman" w:cs="Times New Roman"/>
          <w:color w:val="000000"/>
          <w:kern w:val="0"/>
        </w:rPr>
        <w:t>16</w:t>
      </w:r>
      <w:r w:rsidR="00FD7BE5" w:rsidRPr="00DF1CF5">
        <w:rPr>
          <w:rFonts w:ascii="Times New Roman" w:hAnsi="Times New Roman" w:cs="Times New Roman"/>
          <w:color w:val="000000"/>
          <w:kern w:val="0"/>
        </w:rPr>
        <w:t xml:space="preserve"> as following “The detailed biomarker identification procedure was shown in Figure 1.</w:t>
      </w:r>
      <w:r w:rsidR="004B1223" w:rsidRPr="00DF1CF5">
        <w:rPr>
          <w:rFonts w:ascii="Times New Roman" w:hAnsi="Times New Roman" w:cs="Times New Roman"/>
          <w:color w:val="000000"/>
          <w:kern w:val="0"/>
        </w:rPr>
        <w:t>”</w:t>
      </w:r>
    </w:p>
    <w:p w:rsidR="00334FDF" w:rsidRPr="00DF1CF5" w:rsidRDefault="00334FDF" w:rsidP="00334FDF">
      <w:pPr>
        <w:widowControl/>
        <w:rPr>
          <w:rFonts w:ascii="Times New Roman" w:hAnsi="Times New Roman" w:cs="Times New Roman"/>
          <w:color w:val="000000"/>
          <w:kern w:val="0"/>
        </w:rPr>
      </w:pPr>
    </w:p>
    <w:p w:rsidR="00334FDF" w:rsidRPr="00DF1CF5" w:rsidRDefault="00334FDF"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 xml:space="preserve">Question </w:t>
      </w:r>
      <w:r w:rsidR="00360C8D" w:rsidRPr="00DF1CF5">
        <w:rPr>
          <w:rFonts w:ascii="Times New Roman" w:hAnsi="Times New Roman" w:cs="Times New Roman"/>
          <w:i/>
          <w:color w:val="FF0000"/>
          <w:kern w:val="0"/>
        </w:rPr>
        <w:t>7</w:t>
      </w:r>
      <w:r w:rsidRPr="00DF1CF5">
        <w:rPr>
          <w:rFonts w:ascii="Times New Roman" w:hAnsi="Times New Roman" w:cs="Times New Roman"/>
          <w:i/>
          <w:color w:val="FF0000"/>
          <w:kern w:val="0"/>
        </w:rPr>
        <w:t xml:space="preserve">: </w:t>
      </w:r>
      <w:r w:rsidR="00360C8D" w:rsidRPr="00DF1CF5">
        <w:rPr>
          <w:rFonts w:ascii="Times New Roman" w:hAnsi="Times New Roman" w:cs="Times New Roman"/>
          <w:i/>
          <w:color w:val="FF0000"/>
          <w:kern w:val="0"/>
        </w:rPr>
        <w:t>Please mention the Suppl fig 1 and Suppl fig 2 in the materials and methods or in the results paragraphs.</w:t>
      </w:r>
    </w:p>
    <w:p w:rsidR="00360C8D" w:rsidRPr="00DF1CF5" w:rsidRDefault="00360C8D" w:rsidP="00360C8D">
      <w:pPr>
        <w:widowControl/>
        <w:rPr>
          <w:rFonts w:ascii="Times New Roman" w:hAnsi="Times New Roman" w:cs="Times New Roman"/>
          <w:i/>
          <w:iCs/>
          <w:color w:val="000000"/>
          <w:kern w:val="0"/>
        </w:rPr>
      </w:pPr>
    </w:p>
    <w:p w:rsidR="00D87FE1" w:rsidRDefault="00334FDF" w:rsidP="00334FDF">
      <w:pPr>
        <w:widowControl/>
        <w:rPr>
          <w:rFonts w:ascii="Times New Roman" w:hAnsi="Times New Roman" w:cs="Times New Roman"/>
          <w:color w:val="000000"/>
          <w:kern w:val="0"/>
        </w:rPr>
      </w:pPr>
      <w:r w:rsidRPr="00DF1CF5">
        <w:rPr>
          <w:rFonts w:ascii="Times New Roman" w:hAnsi="Times New Roman" w:cs="Times New Roman"/>
          <w:b/>
          <w:bCs/>
          <w:color w:val="000000"/>
          <w:kern w:val="0"/>
        </w:rPr>
        <w:t xml:space="preserve">Answer </w:t>
      </w:r>
      <w:r w:rsidR="00360C8D" w:rsidRPr="00DF1CF5">
        <w:rPr>
          <w:rFonts w:ascii="Times New Roman" w:hAnsi="Times New Roman" w:cs="Times New Roman"/>
          <w:b/>
          <w:bCs/>
          <w:color w:val="000000"/>
          <w:kern w:val="0"/>
        </w:rPr>
        <w:t>7</w:t>
      </w:r>
      <w:r w:rsidRPr="00DF1CF5">
        <w:rPr>
          <w:rFonts w:ascii="Times New Roman" w:hAnsi="Times New Roman" w:cs="Times New Roman"/>
          <w:color w:val="000000"/>
          <w:kern w:val="0"/>
        </w:rPr>
        <w:t>:</w:t>
      </w:r>
      <w:r w:rsidR="00FD7BE5" w:rsidRPr="00DF1CF5">
        <w:rPr>
          <w:rFonts w:ascii="Times New Roman" w:hAnsi="Times New Roman" w:cs="Times New Roman"/>
          <w:color w:val="000000"/>
          <w:kern w:val="0"/>
        </w:rPr>
        <w:t xml:space="preserve"> Thanks for your suggestion. In the revised manuscript, we have added the f</w:t>
      </w:r>
      <w:r w:rsidR="00D87FE1">
        <w:rPr>
          <w:rFonts w:ascii="Times New Roman" w:hAnsi="Times New Roman" w:cs="Times New Roman"/>
          <w:color w:val="000000"/>
          <w:kern w:val="0"/>
        </w:rPr>
        <w:t xml:space="preserve">ollowing sentences </w:t>
      </w:r>
      <w:r w:rsidR="00D87FE1" w:rsidRPr="00DF1CF5">
        <w:rPr>
          <w:rFonts w:ascii="Times New Roman" w:hAnsi="Times New Roman" w:cs="Times New Roman"/>
          <w:color w:val="000000"/>
          <w:kern w:val="0"/>
        </w:rPr>
        <w:t>in page 4, Line 16-18</w:t>
      </w:r>
      <w:r w:rsidR="00D87FE1">
        <w:rPr>
          <w:rFonts w:ascii="Times New Roman" w:hAnsi="Times New Roman" w:cs="Times New Roman"/>
          <w:color w:val="000000"/>
          <w:kern w:val="0"/>
        </w:rPr>
        <w:t xml:space="preserve"> as following: </w:t>
      </w:r>
      <w:r w:rsidR="00FD7BE5" w:rsidRPr="00DF1CF5">
        <w:rPr>
          <w:rFonts w:ascii="Times New Roman" w:hAnsi="Times New Roman" w:cs="Times New Roman"/>
          <w:color w:val="000000"/>
          <w:kern w:val="0"/>
        </w:rPr>
        <w:t xml:space="preserve">Due to the similarities which were shown through PCA </w:t>
      </w:r>
      <w:r w:rsidR="00850CE1" w:rsidRPr="00DF1CF5">
        <w:rPr>
          <w:rFonts w:ascii="Times New Roman" w:hAnsi="Times New Roman" w:cs="Times New Roman"/>
          <w:color w:val="000000"/>
          <w:kern w:val="0"/>
        </w:rPr>
        <w:t>analysis</w:t>
      </w:r>
      <w:r w:rsidR="00FD7BE5" w:rsidRPr="00DF1CF5">
        <w:rPr>
          <w:rFonts w:ascii="Times New Roman" w:hAnsi="Times New Roman" w:cs="Times New Roman"/>
          <w:color w:val="000000"/>
          <w:kern w:val="0"/>
        </w:rPr>
        <w:t xml:space="preserve"> between adjacent control tissues from ESCC and EAC, the 13 normal tissues of EAC were included in our combined dataset as controls e</w:t>
      </w:r>
      <w:r w:rsidR="00D87FE1">
        <w:rPr>
          <w:rFonts w:ascii="Times New Roman" w:hAnsi="Times New Roman" w:cs="Times New Roman"/>
          <w:color w:val="000000"/>
          <w:kern w:val="0"/>
        </w:rPr>
        <w:t>qually (Supplementary Figure 1)</w:t>
      </w:r>
      <w:r w:rsidR="00FD7BE5" w:rsidRPr="00DF1CF5">
        <w:rPr>
          <w:rFonts w:ascii="Times New Roman" w:hAnsi="Times New Roman" w:cs="Times New Roman"/>
          <w:color w:val="000000"/>
          <w:kern w:val="0"/>
        </w:rPr>
        <w:t>.</w:t>
      </w:r>
      <w:r w:rsidR="00894B9A" w:rsidRPr="00DF1CF5">
        <w:rPr>
          <w:rFonts w:ascii="Times New Roman" w:hAnsi="Times New Roman" w:cs="Times New Roman"/>
          <w:color w:val="000000"/>
          <w:kern w:val="0"/>
        </w:rPr>
        <w:t xml:space="preserve"> </w:t>
      </w:r>
    </w:p>
    <w:p w:rsidR="00334FDF" w:rsidRPr="00DF1CF5" w:rsidRDefault="00894B9A" w:rsidP="00334FDF">
      <w:pPr>
        <w:widowControl/>
        <w:rPr>
          <w:rFonts w:ascii="Times New Roman" w:hAnsi="Times New Roman" w:cs="Times New Roman"/>
          <w:color w:val="000000"/>
          <w:kern w:val="0"/>
        </w:rPr>
      </w:pPr>
      <w:r w:rsidRPr="00DF1CF5">
        <w:rPr>
          <w:rFonts w:ascii="Times New Roman" w:hAnsi="Times New Roman" w:cs="Times New Roman"/>
          <w:color w:val="000000"/>
          <w:kern w:val="0"/>
        </w:rPr>
        <w:t xml:space="preserve">Meanwhile, we also mentioned the Supplementary Figure 2 in Page 8, Line </w:t>
      </w:r>
      <w:r w:rsidR="00D87FE1">
        <w:rPr>
          <w:rFonts w:ascii="Times New Roman" w:hAnsi="Times New Roman" w:cs="Times New Roman"/>
          <w:color w:val="000000"/>
          <w:kern w:val="0"/>
        </w:rPr>
        <w:t>15</w:t>
      </w:r>
      <w:r w:rsidRPr="00DF1CF5">
        <w:rPr>
          <w:rFonts w:ascii="Times New Roman" w:hAnsi="Times New Roman" w:cs="Times New Roman"/>
          <w:color w:val="000000"/>
          <w:kern w:val="0"/>
        </w:rPr>
        <w:t>-</w:t>
      </w:r>
      <w:r w:rsidR="00D87FE1">
        <w:rPr>
          <w:rFonts w:ascii="Times New Roman" w:hAnsi="Times New Roman" w:cs="Times New Roman"/>
          <w:color w:val="000000"/>
          <w:kern w:val="0"/>
        </w:rPr>
        <w:t>16</w:t>
      </w:r>
      <w:r w:rsidRPr="00DF1CF5">
        <w:rPr>
          <w:rFonts w:ascii="Times New Roman" w:hAnsi="Times New Roman" w:cs="Times New Roman"/>
          <w:color w:val="000000"/>
          <w:kern w:val="0"/>
        </w:rPr>
        <w:t xml:space="preserve"> as following</w:t>
      </w:r>
      <w:r w:rsidR="00D87FE1">
        <w:rPr>
          <w:rFonts w:ascii="Times New Roman" w:hAnsi="Times New Roman" w:cs="Times New Roman"/>
          <w:color w:val="000000"/>
          <w:kern w:val="0"/>
        </w:rPr>
        <w:t xml:space="preserve">: </w:t>
      </w:r>
      <w:r w:rsidRPr="00DF1CF5">
        <w:rPr>
          <w:rFonts w:ascii="Times New Roman" w:hAnsi="Times New Roman" w:cs="Times New Roman"/>
          <w:color w:val="000000"/>
          <w:kern w:val="0"/>
        </w:rPr>
        <w:t>PCA analysis revealed that a significant distinction between ESCC samples and control s</w:t>
      </w:r>
      <w:r w:rsidR="00D87FE1">
        <w:rPr>
          <w:rFonts w:ascii="Times New Roman" w:hAnsi="Times New Roman" w:cs="Times New Roman"/>
          <w:color w:val="000000"/>
          <w:kern w:val="0"/>
        </w:rPr>
        <w:t>amples (Supplementary Figure 2)</w:t>
      </w:r>
      <w:r w:rsidRPr="00DF1CF5">
        <w:rPr>
          <w:rFonts w:ascii="Times New Roman" w:hAnsi="Times New Roman" w:cs="Times New Roman"/>
          <w:color w:val="000000"/>
          <w:kern w:val="0"/>
        </w:rPr>
        <w:t>.</w:t>
      </w:r>
    </w:p>
    <w:p w:rsidR="00334FDF" w:rsidRPr="00DF1CF5" w:rsidRDefault="00334FDF" w:rsidP="00334FDF">
      <w:pPr>
        <w:widowControl/>
        <w:rPr>
          <w:rFonts w:ascii="Times New Roman" w:hAnsi="Times New Roman" w:cs="Times New Roman"/>
          <w:color w:val="000000"/>
          <w:kern w:val="0"/>
        </w:rPr>
      </w:pPr>
    </w:p>
    <w:p w:rsidR="00360C8D" w:rsidRPr="00DF1CF5"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8: Pag 5 lane 26 please correct “AIIperp DNA/RNA Mini Kit.</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8</w:t>
      </w:r>
      <w:r w:rsidRPr="00DF1CF5">
        <w:rPr>
          <w:rFonts w:ascii="Times New Roman" w:hAnsi="Times New Roman" w:cs="Times New Roman"/>
          <w:color w:val="000000"/>
          <w:kern w:val="0"/>
        </w:rPr>
        <w:t>:</w:t>
      </w:r>
      <w:r w:rsidR="00FD7BE5" w:rsidRPr="00DF1CF5">
        <w:rPr>
          <w:rFonts w:ascii="Times New Roman" w:hAnsi="Times New Roman" w:cs="Times New Roman"/>
          <w:color w:val="000000"/>
          <w:kern w:val="0"/>
        </w:rPr>
        <w:t xml:space="preserve"> </w:t>
      </w:r>
      <w:r w:rsidR="006143D9" w:rsidRPr="00DF1CF5">
        <w:rPr>
          <w:rFonts w:ascii="Times New Roman" w:hAnsi="Times New Roman" w:cs="Times New Roman"/>
          <w:color w:val="000000"/>
          <w:kern w:val="0"/>
        </w:rPr>
        <w:t>Thanks for your correction. In the revised manuscript, we ha</w:t>
      </w:r>
      <w:r w:rsidR="009675B2">
        <w:rPr>
          <w:rFonts w:ascii="Times New Roman" w:hAnsi="Times New Roman" w:cs="Times New Roman"/>
          <w:color w:val="000000"/>
          <w:kern w:val="0"/>
        </w:rPr>
        <w:t xml:space="preserve">ve corrected the misspelling to </w:t>
      </w:r>
      <w:r w:rsidR="006143D9" w:rsidRPr="00DF1CF5">
        <w:rPr>
          <w:rFonts w:ascii="Times New Roman" w:hAnsi="Times New Roman" w:cs="Times New Roman"/>
          <w:color w:val="000000"/>
          <w:kern w:val="0"/>
        </w:rPr>
        <w:t>“All</w:t>
      </w:r>
      <w:r w:rsidR="00AE402D">
        <w:rPr>
          <w:rFonts w:ascii="Times New Roman" w:hAnsi="Times New Roman" w:cs="Times New Roman"/>
          <w:color w:val="000000"/>
          <w:kern w:val="0"/>
        </w:rPr>
        <w:t>Prep DNA/RNA Mini Kit” in Page 6, Line 1</w:t>
      </w:r>
      <w:r w:rsidR="006143D9" w:rsidRPr="00DF1CF5">
        <w:rPr>
          <w:rFonts w:ascii="Times New Roman" w:hAnsi="Times New Roman" w:cs="Times New Roman"/>
          <w:color w:val="000000"/>
          <w:kern w:val="0"/>
        </w:rPr>
        <w:t xml:space="preserve">. </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9: Fig. 2B please improve the graphic using for “LINE 1” the same font used for the title of the other panels C, D, E and F.</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9</w:t>
      </w:r>
      <w:r w:rsidRPr="00DF1CF5">
        <w:rPr>
          <w:rFonts w:ascii="Times New Roman" w:hAnsi="Times New Roman" w:cs="Times New Roman"/>
          <w:color w:val="000000"/>
          <w:kern w:val="0"/>
        </w:rPr>
        <w:t>:</w:t>
      </w:r>
      <w:r w:rsidR="006143D9" w:rsidRPr="00DF1CF5">
        <w:rPr>
          <w:rFonts w:ascii="Times New Roman" w:hAnsi="Times New Roman" w:cs="Times New Roman"/>
          <w:color w:val="000000"/>
          <w:kern w:val="0"/>
        </w:rPr>
        <w:t xml:space="preserve"> Thanks for your suggestion. In the revised figure, we have adjusted the font of “</w:t>
      </w:r>
      <w:r w:rsidR="006143D9" w:rsidRPr="001F5DFC">
        <w:rPr>
          <w:rFonts w:ascii="Times New Roman" w:hAnsi="Times New Roman" w:cs="Times New Roman"/>
          <w:i/>
          <w:color w:val="000000"/>
          <w:kern w:val="0"/>
        </w:rPr>
        <w:t>LINE-1</w:t>
      </w:r>
      <w:r w:rsidR="006143D9" w:rsidRPr="00DF1CF5">
        <w:rPr>
          <w:rFonts w:ascii="Times New Roman" w:hAnsi="Times New Roman" w:cs="Times New Roman"/>
          <w:color w:val="000000"/>
          <w:kern w:val="0"/>
        </w:rPr>
        <w:t xml:space="preserve">” to the same as the title of other panels. </w:t>
      </w:r>
    </w:p>
    <w:p w:rsidR="00360C8D" w:rsidRPr="00DF1CF5" w:rsidRDefault="00360C8D" w:rsidP="00360C8D">
      <w:pPr>
        <w:widowControl/>
        <w:rPr>
          <w:rFonts w:ascii="Times New Roman" w:hAnsi="Times New Roman" w:cs="Times New Roman"/>
          <w:color w:val="000000"/>
          <w:kern w:val="0"/>
        </w:rPr>
      </w:pPr>
    </w:p>
    <w:p w:rsidR="00360C8D"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lastRenderedPageBreak/>
        <w:t>Question 10: Legend figure 3, please clarify the statistical test used and the p value related to each gene.</w:t>
      </w:r>
    </w:p>
    <w:p w:rsidR="001F5DFC" w:rsidRPr="00DF1CF5" w:rsidRDefault="001F5DFC" w:rsidP="0040653F">
      <w:pPr>
        <w:widowControl/>
        <w:jc w:val="left"/>
        <w:rPr>
          <w:rFonts w:ascii="Times New Roman" w:hAnsi="Times New Roman" w:cs="Times New Roman"/>
          <w:i/>
          <w:color w:val="FF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10</w:t>
      </w:r>
      <w:r w:rsidRPr="00DF1CF5">
        <w:rPr>
          <w:rFonts w:ascii="Times New Roman" w:hAnsi="Times New Roman" w:cs="Times New Roman"/>
          <w:color w:val="000000"/>
          <w:kern w:val="0"/>
        </w:rPr>
        <w:t>:</w:t>
      </w:r>
      <w:r w:rsidR="006143D9" w:rsidRPr="00DF1CF5">
        <w:rPr>
          <w:rFonts w:ascii="Times New Roman" w:hAnsi="Times New Roman" w:cs="Times New Roman"/>
          <w:color w:val="000000"/>
          <w:kern w:val="0"/>
        </w:rPr>
        <w:t xml:space="preserve"> </w:t>
      </w:r>
      <w:r w:rsidR="00E06500" w:rsidRPr="00DF1CF5">
        <w:rPr>
          <w:rFonts w:ascii="Times New Roman" w:hAnsi="Times New Roman" w:cs="Times New Roman"/>
          <w:color w:val="000000"/>
          <w:kern w:val="0"/>
        </w:rPr>
        <w:t>Thanks for your suggestion. In the revised Figure 3, we have added the p value for each gene. Meanwhile, we have added the explanation for the statistical test used in the legend of figure 3 as following</w:t>
      </w:r>
      <w:r w:rsidR="00FF28C8">
        <w:rPr>
          <w:rFonts w:ascii="Times New Roman" w:hAnsi="Times New Roman" w:cs="Times New Roman"/>
          <w:color w:val="000000"/>
          <w:kern w:val="0"/>
        </w:rPr>
        <w:t xml:space="preserve">: </w:t>
      </w:r>
      <w:r w:rsidR="00E06500" w:rsidRPr="00DF1CF5">
        <w:rPr>
          <w:rFonts w:ascii="Times New Roman" w:hAnsi="Times New Roman" w:cs="Times New Roman"/>
          <w:color w:val="000000"/>
          <w:kern w:val="0"/>
        </w:rPr>
        <w:t>P v</w:t>
      </w:r>
      <w:r w:rsidR="00850CE1" w:rsidRPr="00DF1CF5">
        <w:rPr>
          <w:rFonts w:ascii="Times New Roman" w:hAnsi="Times New Roman" w:cs="Times New Roman"/>
          <w:color w:val="000000"/>
          <w:kern w:val="0"/>
        </w:rPr>
        <w:t>alue is calculated through the W</w:t>
      </w:r>
      <w:r w:rsidR="00E06500" w:rsidRPr="00DF1CF5">
        <w:rPr>
          <w:rFonts w:ascii="Times New Roman" w:hAnsi="Times New Roman" w:cs="Times New Roman"/>
          <w:color w:val="000000"/>
          <w:kern w:val="0"/>
        </w:rPr>
        <w:t>ilcoxon rank-sum test and the Benjamini-Hochberg procedure was applie</w:t>
      </w:r>
      <w:r w:rsidR="00FF28C8">
        <w:rPr>
          <w:rFonts w:ascii="Times New Roman" w:hAnsi="Times New Roman" w:cs="Times New Roman"/>
          <w:color w:val="000000"/>
          <w:kern w:val="0"/>
        </w:rPr>
        <w:t>d for multiple test correction.</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11: Pag 11 lane 6 fig 3, please clarify the statistical test to which the plots of fig 3 refers to.</w:t>
      </w:r>
    </w:p>
    <w:p w:rsidR="00360C8D" w:rsidRPr="00DF1CF5" w:rsidRDefault="00360C8D" w:rsidP="00360C8D">
      <w:pPr>
        <w:widowControl/>
        <w:rPr>
          <w:rFonts w:ascii="Times New Roman" w:hAnsi="Times New Roman" w:cs="Times New Roman"/>
          <w:i/>
          <w:iCs/>
          <w:color w:val="000000"/>
          <w:kern w:val="0"/>
        </w:rPr>
      </w:pPr>
    </w:p>
    <w:p w:rsidR="008C2885" w:rsidRPr="00DF1CF5" w:rsidRDefault="00360C8D" w:rsidP="008C2885">
      <w:pPr>
        <w:widowControl/>
        <w:jc w:val="left"/>
        <w:rPr>
          <w:rFonts w:ascii="Times New Roman" w:hAnsi="Times New Roman" w:cs="Times New Roman"/>
          <w:color w:val="000000"/>
          <w:kern w:val="0"/>
        </w:rPr>
      </w:pPr>
      <w:r w:rsidRPr="00DF1CF5">
        <w:rPr>
          <w:rFonts w:ascii="Times New Roman" w:hAnsi="Times New Roman" w:cs="Times New Roman"/>
          <w:color w:val="000000"/>
          <w:kern w:val="0"/>
        </w:rPr>
        <w:t>Answer 11:</w:t>
      </w:r>
      <w:r w:rsidR="00A41BD2" w:rsidRPr="00DF1CF5">
        <w:rPr>
          <w:rFonts w:ascii="Times New Roman" w:hAnsi="Times New Roman" w:cs="Times New Roman"/>
          <w:color w:val="000000"/>
          <w:kern w:val="0"/>
        </w:rPr>
        <w:t xml:space="preserve"> </w:t>
      </w:r>
      <w:r w:rsidR="008C2885" w:rsidRPr="00DF1CF5">
        <w:rPr>
          <w:rFonts w:ascii="Times New Roman" w:hAnsi="Times New Roman" w:cs="Times New Roman"/>
          <w:color w:val="000000"/>
          <w:kern w:val="0"/>
        </w:rPr>
        <w:t>We t</w:t>
      </w:r>
      <w:r w:rsidR="00A41BD2" w:rsidRPr="00DF1CF5">
        <w:rPr>
          <w:rFonts w:ascii="Times New Roman" w:hAnsi="Times New Roman" w:cs="Times New Roman"/>
          <w:color w:val="000000"/>
          <w:kern w:val="0"/>
        </w:rPr>
        <w:t>hank</w:t>
      </w:r>
      <w:r w:rsidR="008C2885" w:rsidRPr="00DF1CF5">
        <w:rPr>
          <w:rFonts w:ascii="Times New Roman" w:hAnsi="Times New Roman" w:cs="Times New Roman"/>
          <w:color w:val="000000"/>
          <w:kern w:val="0"/>
        </w:rPr>
        <w:t xml:space="preserve"> the reviewer</w:t>
      </w:r>
      <w:r w:rsidR="00A41BD2" w:rsidRPr="00DF1CF5">
        <w:rPr>
          <w:rFonts w:ascii="Times New Roman" w:hAnsi="Times New Roman" w:cs="Times New Roman"/>
          <w:color w:val="000000"/>
          <w:kern w:val="0"/>
        </w:rPr>
        <w:t xml:space="preserve"> for </w:t>
      </w:r>
      <w:r w:rsidR="008C2885" w:rsidRPr="00DF1CF5">
        <w:rPr>
          <w:rFonts w:ascii="Times New Roman" w:hAnsi="Times New Roman" w:cs="Times New Roman"/>
          <w:color w:val="000000"/>
          <w:kern w:val="0"/>
        </w:rPr>
        <w:t>the</w:t>
      </w:r>
      <w:r w:rsidR="00A41BD2" w:rsidRPr="00DF1CF5">
        <w:rPr>
          <w:rFonts w:ascii="Times New Roman" w:hAnsi="Times New Roman" w:cs="Times New Roman"/>
          <w:color w:val="000000"/>
          <w:kern w:val="0"/>
        </w:rPr>
        <w:t xml:space="preserve"> suggestion.</w:t>
      </w:r>
      <w:r w:rsidR="008C2885" w:rsidRPr="00DF1CF5">
        <w:rPr>
          <w:rFonts w:ascii="Times New Roman" w:hAnsi="Times New Roman" w:cs="Times New Roman"/>
          <w:color w:val="000000"/>
          <w:kern w:val="0"/>
        </w:rPr>
        <w:t xml:space="preserve"> We modified our description for the Figure 3 between Line </w:t>
      </w:r>
      <w:r w:rsidR="00FF28C8">
        <w:rPr>
          <w:rFonts w:ascii="Times New Roman" w:hAnsi="Times New Roman" w:cs="Times New Roman"/>
          <w:color w:val="000000"/>
          <w:kern w:val="0"/>
        </w:rPr>
        <w:t>22</w:t>
      </w:r>
      <w:r w:rsidR="008C2885" w:rsidRPr="00DF1CF5">
        <w:rPr>
          <w:rFonts w:ascii="Times New Roman" w:hAnsi="Times New Roman" w:cs="Times New Roman"/>
          <w:color w:val="000000"/>
          <w:kern w:val="0"/>
        </w:rPr>
        <w:t>-</w:t>
      </w:r>
      <w:r w:rsidR="00FF28C8">
        <w:rPr>
          <w:rFonts w:ascii="Times New Roman" w:hAnsi="Times New Roman" w:cs="Times New Roman"/>
          <w:color w:val="000000"/>
          <w:kern w:val="0"/>
        </w:rPr>
        <w:t>26</w:t>
      </w:r>
      <w:r w:rsidR="008C2885" w:rsidRPr="00DF1CF5">
        <w:rPr>
          <w:rFonts w:ascii="Times New Roman" w:hAnsi="Times New Roman" w:cs="Times New Roman"/>
          <w:color w:val="000000"/>
          <w:kern w:val="0"/>
        </w:rPr>
        <w:t xml:space="preserve"> in page 8 as the following so that the readers can understand it clearly. </w:t>
      </w:r>
    </w:p>
    <w:p w:rsidR="00360C8D" w:rsidRPr="00DF1CF5" w:rsidRDefault="008C2885" w:rsidP="008C2885">
      <w:pPr>
        <w:widowControl/>
        <w:jc w:val="left"/>
        <w:rPr>
          <w:rFonts w:ascii="Times New Roman" w:hAnsi="Times New Roman" w:cs="Times New Roman"/>
          <w:color w:val="000000"/>
          <w:kern w:val="0"/>
        </w:rPr>
      </w:pPr>
      <w:r w:rsidRPr="00DF1CF5">
        <w:rPr>
          <w:rFonts w:ascii="Times New Roman" w:hAnsi="Times New Roman" w:cs="Times New Roman"/>
          <w:color w:val="000000"/>
          <w:kern w:val="0"/>
        </w:rPr>
        <w:t>“To better characterize the methylation status of the four genomic regions as well as the four candidate genes, we averaged the methylation status of all the CpG sites in each genomic region and conducted the DMR analysis with the same approach. We found all these 4 genes are significantly differential</w:t>
      </w:r>
      <w:r w:rsidR="00FF28C8">
        <w:rPr>
          <w:rFonts w:ascii="Times New Roman" w:hAnsi="Times New Roman" w:cs="Times New Roman"/>
          <w:color w:val="000000"/>
          <w:kern w:val="0"/>
        </w:rPr>
        <w:t>ly</w:t>
      </w:r>
      <w:r w:rsidRPr="00DF1CF5">
        <w:rPr>
          <w:rFonts w:ascii="Times New Roman" w:hAnsi="Times New Roman" w:cs="Times New Roman"/>
          <w:color w:val="000000"/>
          <w:kern w:val="0"/>
        </w:rPr>
        <w:t xml:space="preserve"> methylated between ESCC and normal samples (Figure 3)”</w:t>
      </w:r>
    </w:p>
    <w:p w:rsidR="00360C8D" w:rsidRPr="00DF1CF5" w:rsidRDefault="00360C8D" w:rsidP="00360C8D">
      <w:pPr>
        <w:widowControl/>
        <w:rPr>
          <w:rFonts w:ascii="Times New Roman" w:hAnsi="Times New Roman" w:cs="Times New Roman"/>
          <w:color w:val="000000"/>
          <w:kern w:val="0"/>
        </w:rPr>
      </w:pPr>
    </w:p>
    <w:p w:rsidR="008C2885" w:rsidRPr="00DF1CF5" w:rsidRDefault="00360C8D" w:rsidP="008C2885">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12: Pag 2 lane 14 please clarify the statistical test used.</w:t>
      </w:r>
      <w:r w:rsidR="008C2885" w:rsidRPr="00DF1CF5">
        <w:rPr>
          <w:rFonts w:ascii="Times New Roman" w:hAnsi="Times New Roman" w:cs="Times New Roman"/>
          <w:i/>
          <w:color w:val="FF0000"/>
          <w:kern w:val="0"/>
        </w:rPr>
        <w:t xml:space="preserve"> </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12</w:t>
      </w:r>
      <w:r w:rsidRPr="00DF1CF5">
        <w:rPr>
          <w:rFonts w:ascii="Times New Roman" w:hAnsi="Times New Roman" w:cs="Times New Roman"/>
          <w:color w:val="000000"/>
          <w:kern w:val="0"/>
        </w:rPr>
        <w:t>:</w:t>
      </w:r>
      <w:r w:rsidR="00E06500" w:rsidRPr="00DF1CF5">
        <w:rPr>
          <w:rFonts w:ascii="Times New Roman" w:hAnsi="Times New Roman" w:cs="Times New Roman"/>
          <w:color w:val="000000"/>
          <w:kern w:val="0"/>
        </w:rPr>
        <w:t xml:space="preserve"> </w:t>
      </w:r>
      <w:r w:rsidR="008C2885" w:rsidRPr="00DF1CF5">
        <w:rPr>
          <w:rFonts w:ascii="Times New Roman" w:hAnsi="Times New Roman" w:cs="Times New Roman"/>
          <w:color w:val="000000"/>
          <w:kern w:val="0"/>
        </w:rPr>
        <w:t>We thank the reviewer for the suggestion</w:t>
      </w:r>
      <w:r w:rsidR="00E06500" w:rsidRPr="00DF1CF5">
        <w:rPr>
          <w:rFonts w:ascii="Times New Roman" w:hAnsi="Times New Roman" w:cs="Times New Roman"/>
          <w:color w:val="000000"/>
          <w:kern w:val="0"/>
        </w:rPr>
        <w:t xml:space="preserve">. We have revised the abstract and clarified the statistical test used in our analysis. </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13: Pag 4 lane 7 please change “Patients and Methods” into “Materials and Methods”.</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13</w:t>
      </w:r>
      <w:r w:rsidRPr="00DF1CF5">
        <w:rPr>
          <w:rFonts w:ascii="Times New Roman" w:hAnsi="Times New Roman" w:cs="Times New Roman"/>
          <w:color w:val="000000"/>
          <w:kern w:val="0"/>
        </w:rPr>
        <w:t>:</w:t>
      </w:r>
      <w:r w:rsidR="00DA13A8" w:rsidRPr="00DF1CF5">
        <w:rPr>
          <w:rFonts w:ascii="Times New Roman" w:hAnsi="Times New Roman" w:cs="Times New Roman"/>
          <w:color w:val="000000"/>
          <w:kern w:val="0"/>
        </w:rPr>
        <w:t xml:space="preserve"> </w:t>
      </w:r>
      <w:r w:rsidR="008C2885" w:rsidRPr="00DF1CF5">
        <w:rPr>
          <w:rFonts w:ascii="Times New Roman" w:hAnsi="Times New Roman" w:cs="Times New Roman"/>
          <w:color w:val="000000"/>
          <w:kern w:val="0"/>
        </w:rPr>
        <w:t>We thank the reviewer for the suggestion</w:t>
      </w:r>
      <w:r w:rsidR="00DA13A8" w:rsidRPr="00DF1CF5">
        <w:rPr>
          <w:rFonts w:ascii="Times New Roman" w:hAnsi="Times New Roman" w:cs="Times New Roman"/>
          <w:color w:val="000000"/>
          <w:kern w:val="0"/>
        </w:rPr>
        <w:t>. We have changed the “Patients and Methods” into “Materials and Methods” in the revised manuscript.</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14: Supplem table 4: please use the same font size for the whole title.</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14</w:t>
      </w:r>
      <w:r w:rsidRPr="00DF1CF5">
        <w:rPr>
          <w:rFonts w:ascii="Times New Roman" w:hAnsi="Times New Roman" w:cs="Times New Roman"/>
          <w:color w:val="000000"/>
          <w:kern w:val="0"/>
        </w:rPr>
        <w:t>:</w:t>
      </w:r>
      <w:r w:rsidR="00583506" w:rsidRPr="00DF1CF5">
        <w:rPr>
          <w:rFonts w:ascii="Times New Roman" w:hAnsi="Times New Roman" w:cs="Times New Roman"/>
          <w:color w:val="000000"/>
          <w:kern w:val="0"/>
        </w:rPr>
        <w:t xml:space="preserve"> </w:t>
      </w:r>
      <w:r w:rsidR="008C2885" w:rsidRPr="00DF1CF5">
        <w:rPr>
          <w:rFonts w:ascii="Times New Roman" w:hAnsi="Times New Roman" w:cs="Times New Roman"/>
          <w:color w:val="000000"/>
          <w:kern w:val="0"/>
        </w:rPr>
        <w:t>We t</w:t>
      </w:r>
      <w:r w:rsidR="00583506" w:rsidRPr="00DF1CF5">
        <w:rPr>
          <w:rFonts w:ascii="Times New Roman" w:hAnsi="Times New Roman" w:cs="Times New Roman"/>
          <w:color w:val="000000"/>
          <w:kern w:val="0"/>
        </w:rPr>
        <w:t>hank</w:t>
      </w:r>
      <w:r w:rsidR="008C2885" w:rsidRPr="00DF1CF5">
        <w:rPr>
          <w:rFonts w:ascii="Times New Roman" w:hAnsi="Times New Roman" w:cs="Times New Roman"/>
          <w:color w:val="000000"/>
          <w:kern w:val="0"/>
        </w:rPr>
        <w:t xml:space="preserve"> the reviewer</w:t>
      </w:r>
      <w:r w:rsidR="00583506" w:rsidRPr="00DF1CF5">
        <w:rPr>
          <w:rFonts w:ascii="Times New Roman" w:hAnsi="Times New Roman" w:cs="Times New Roman"/>
          <w:color w:val="000000"/>
          <w:kern w:val="0"/>
        </w:rPr>
        <w:t xml:space="preserve"> for</w:t>
      </w:r>
      <w:r w:rsidR="008C2885" w:rsidRPr="00DF1CF5">
        <w:rPr>
          <w:rFonts w:ascii="Times New Roman" w:hAnsi="Times New Roman" w:cs="Times New Roman"/>
          <w:color w:val="000000"/>
          <w:kern w:val="0"/>
        </w:rPr>
        <w:t xml:space="preserve"> the </w:t>
      </w:r>
      <w:r w:rsidR="00583506" w:rsidRPr="00DF1CF5">
        <w:rPr>
          <w:rFonts w:ascii="Times New Roman" w:hAnsi="Times New Roman" w:cs="Times New Roman"/>
          <w:color w:val="000000"/>
          <w:kern w:val="0"/>
        </w:rPr>
        <w:t xml:space="preserve">correction. In the revised version of supplementary table 4, the font size of the whole title was same. </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40653F">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15: Please provide some explanation related to the content of the “data sheet 1”. It does represent the Suppl table 1?</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15</w:t>
      </w:r>
      <w:r w:rsidRPr="00DF1CF5">
        <w:rPr>
          <w:rFonts w:ascii="Times New Roman" w:hAnsi="Times New Roman" w:cs="Times New Roman"/>
          <w:color w:val="000000"/>
          <w:kern w:val="0"/>
        </w:rPr>
        <w:t>:</w:t>
      </w:r>
      <w:r w:rsidR="006570B2" w:rsidRPr="00DF1CF5">
        <w:rPr>
          <w:rFonts w:ascii="Times New Roman" w:hAnsi="Times New Roman" w:cs="Times New Roman"/>
          <w:color w:val="000000"/>
          <w:kern w:val="0"/>
        </w:rPr>
        <w:t xml:space="preserve"> Thanks for your suggestion. The data sheet 1 was actually the supplementary table 1. Due to the fact that the size of supp table 1 is relatively large, so we </w:t>
      </w:r>
      <w:r w:rsidR="001F5DFC">
        <w:rPr>
          <w:rFonts w:ascii="Times New Roman" w:hAnsi="Times New Roman" w:cs="Times New Roman" w:hint="eastAsia"/>
          <w:color w:val="000000"/>
          <w:kern w:val="0"/>
        </w:rPr>
        <w:t>ma</w:t>
      </w:r>
      <w:r w:rsidR="001F5DFC">
        <w:rPr>
          <w:rFonts w:ascii="Times New Roman" w:hAnsi="Times New Roman" w:cs="Times New Roman"/>
          <w:color w:val="000000"/>
          <w:kern w:val="0"/>
        </w:rPr>
        <w:t xml:space="preserve">de </w:t>
      </w:r>
      <w:r w:rsidR="006570B2" w:rsidRPr="00DF1CF5">
        <w:rPr>
          <w:rFonts w:ascii="Times New Roman" w:hAnsi="Times New Roman" w:cs="Times New Roman"/>
          <w:color w:val="000000"/>
          <w:kern w:val="0"/>
        </w:rPr>
        <w:t xml:space="preserve">a separate file for it. </w:t>
      </w:r>
      <w:r w:rsidR="00900555" w:rsidRPr="00DF1CF5">
        <w:rPr>
          <w:rFonts w:ascii="Times New Roman" w:hAnsi="Times New Roman" w:cs="Times New Roman"/>
          <w:color w:val="000000"/>
          <w:kern w:val="0"/>
        </w:rPr>
        <w:t xml:space="preserve">In the revised version, we have added the explanation in this table for a clearer understanding. </w:t>
      </w:r>
    </w:p>
    <w:p w:rsidR="00360C8D" w:rsidRPr="00DF1CF5" w:rsidRDefault="00360C8D" w:rsidP="00360C8D">
      <w:pPr>
        <w:widowControl/>
        <w:rPr>
          <w:rFonts w:ascii="Times New Roman" w:hAnsi="Times New Roman" w:cs="Times New Roman"/>
          <w:color w:val="000000"/>
          <w:kern w:val="0"/>
        </w:rPr>
      </w:pPr>
    </w:p>
    <w:p w:rsidR="00360C8D" w:rsidRDefault="00360C8D" w:rsidP="008C2885">
      <w:pPr>
        <w:widowControl/>
        <w:jc w:val="left"/>
        <w:rPr>
          <w:rFonts w:ascii="Times New Roman" w:hAnsi="Times New Roman" w:cs="Times New Roman"/>
          <w:i/>
          <w:color w:val="FF0000"/>
          <w:kern w:val="0"/>
        </w:rPr>
      </w:pPr>
      <w:r w:rsidRPr="00DF1CF5">
        <w:rPr>
          <w:rFonts w:ascii="Times New Roman" w:hAnsi="Times New Roman" w:cs="Times New Roman"/>
          <w:i/>
          <w:color w:val="FF0000"/>
          <w:kern w:val="0"/>
        </w:rPr>
        <w:t>Question 16: Supplem table 7 please correct “Smoked” into “Smokers” and “non-smoked” into “non-smokers”.</w:t>
      </w:r>
    </w:p>
    <w:p w:rsidR="004C133D" w:rsidRPr="00DF1CF5" w:rsidRDefault="004C133D" w:rsidP="008C2885">
      <w:pPr>
        <w:widowControl/>
        <w:jc w:val="left"/>
        <w:rPr>
          <w:rFonts w:ascii="Times New Roman" w:hAnsi="Times New Roman" w:cs="Times New Roman"/>
          <w:i/>
          <w:iCs/>
          <w:color w:val="000000"/>
          <w:kern w:val="0"/>
        </w:rPr>
      </w:pPr>
    </w:p>
    <w:p w:rsidR="00360C8D"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16</w:t>
      </w:r>
      <w:r w:rsidRPr="00DF1CF5">
        <w:rPr>
          <w:rFonts w:ascii="Times New Roman" w:hAnsi="Times New Roman" w:cs="Times New Roman"/>
          <w:color w:val="000000"/>
          <w:kern w:val="0"/>
        </w:rPr>
        <w:t>:</w:t>
      </w:r>
      <w:r w:rsidR="00900555" w:rsidRPr="00DF1CF5">
        <w:rPr>
          <w:rFonts w:ascii="Times New Roman" w:hAnsi="Times New Roman" w:cs="Times New Roman"/>
          <w:color w:val="000000"/>
          <w:kern w:val="0"/>
        </w:rPr>
        <w:t xml:space="preserve"> </w:t>
      </w:r>
      <w:r w:rsidR="00AD3636" w:rsidRPr="00DF1CF5">
        <w:rPr>
          <w:rFonts w:ascii="Times New Roman" w:hAnsi="Times New Roman" w:cs="Times New Roman"/>
          <w:color w:val="000000"/>
          <w:kern w:val="0"/>
        </w:rPr>
        <w:t>Thanks for your correction. In the revised version of supplementary table 7, we have corrected the “Smoked” into “S</w:t>
      </w:r>
      <w:r w:rsidR="00FF6873">
        <w:rPr>
          <w:rFonts w:ascii="Times New Roman" w:hAnsi="Times New Roman" w:cs="Times New Roman"/>
          <w:color w:val="000000"/>
          <w:kern w:val="0"/>
        </w:rPr>
        <w:t>mokers” and “Non-smoked” into “N</w:t>
      </w:r>
      <w:r w:rsidR="00AD3636" w:rsidRPr="00DF1CF5">
        <w:rPr>
          <w:rFonts w:ascii="Times New Roman" w:hAnsi="Times New Roman" w:cs="Times New Roman"/>
          <w:color w:val="000000"/>
          <w:kern w:val="0"/>
        </w:rPr>
        <w:t xml:space="preserve">on-smokers”. </w:t>
      </w:r>
    </w:p>
    <w:p w:rsidR="004C133D" w:rsidRDefault="004C133D" w:rsidP="00360C8D">
      <w:pPr>
        <w:widowControl/>
        <w:rPr>
          <w:rFonts w:ascii="Times New Roman" w:hAnsi="Times New Roman" w:cs="Times New Roman"/>
          <w:color w:val="000000"/>
          <w:kern w:val="0"/>
        </w:rPr>
      </w:pPr>
    </w:p>
    <w:p w:rsidR="004C133D" w:rsidRPr="00DF1CF5" w:rsidRDefault="004C133D" w:rsidP="00360C8D">
      <w:pPr>
        <w:widowControl/>
        <w:rPr>
          <w:rFonts w:ascii="Times New Roman" w:hAnsi="Times New Roman" w:cs="Times New Roman"/>
          <w:color w:val="000000"/>
          <w:kern w:val="0"/>
        </w:rPr>
      </w:pPr>
    </w:p>
    <w:p w:rsidR="00360C8D" w:rsidRPr="00DF1CF5" w:rsidRDefault="00360C8D" w:rsidP="00360C8D">
      <w:pPr>
        <w:widowControl/>
        <w:rPr>
          <w:rFonts w:ascii="Times New Roman" w:hAnsi="Times New Roman" w:cs="Times New Roman"/>
          <w:b/>
          <w:bCs/>
          <w:color w:val="000000"/>
          <w:kern w:val="0"/>
        </w:rPr>
      </w:pPr>
      <w:r w:rsidRPr="00DF1CF5">
        <w:rPr>
          <w:rFonts w:ascii="Times New Roman" w:hAnsi="Times New Roman" w:cs="Times New Roman"/>
          <w:b/>
          <w:bCs/>
          <w:color w:val="000000"/>
          <w:kern w:val="0"/>
        </w:rPr>
        <w:t>Reviewer 2:</w:t>
      </w:r>
    </w:p>
    <w:p w:rsidR="008C2885" w:rsidRPr="00DF1CF5" w:rsidRDefault="008C2885" w:rsidP="00360C8D">
      <w:pPr>
        <w:widowControl/>
        <w:rPr>
          <w:rFonts w:ascii="Times New Roman" w:hAnsi="Times New Roman" w:cs="Times New Roman"/>
          <w:b/>
          <w:bCs/>
          <w:color w:val="000000"/>
          <w:kern w:val="0"/>
        </w:rPr>
      </w:pPr>
    </w:p>
    <w:p w:rsidR="008C2885" w:rsidRPr="00DF1CF5" w:rsidRDefault="008C2885" w:rsidP="008C2885">
      <w:pPr>
        <w:widowControl/>
        <w:rPr>
          <w:rFonts w:ascii="Times New Roman" w:hAnsi="Times New Roman" w:cs="Times New Roman"/>
          <w:color w:val="000000"/>
          <w:kern w:val="0"/>
        </w:rPr>
      </w:pPr>
      <w:r w:rsidRPr="00DF1CF5">
        <w:rPr>
          <w:rFonts w:ascii="Times New Roman" w:hAnsi="Times New Roman" w:cs="Times New Roman"/>
          <w:color w:val="000000"/>
          <w:kern w:val="0"/>
        </w:rPr>
        <w:t>We appreciate your thorough review and thoughtful comments for our submitted manuscript. Your suggestions and critiques have significantly improved our manuscript and we hope we have addressed all concerns adequately. </w:t>
      </w:r>
    </w:p>
    <w:p w:rsidR="008C2885" w:rsidRPr="00DF1CF5" w:rsidRDefault="008C2885" w:rsidP="00360C8D">
      <w:pPr>
        <w:widowControl/>
        <w:shd w:val="clear" w:color="auto" w:fill="FFFFFF"/>
        <w:jc w:val="left"/>
        <w:rPr>
          <w:rFonts w:ascii="Times New Roman" w:hAnsi="Times New Roman" w:cs="Times New Roman"/>
          <w:i/>
          <w:iCs/>
          <w:color w:val="000000"/>
          <w:kern w:val="0"/>
        </w:rPr>
      </w:pPr>
    </w:p>
    <w:p w:rsidR="00360C8D" w:rsidRPr="00DF1CF5" w:rsidRDefault="00360C8D" w:rsidP="00360C8D">
      <w:pPr>
        <w:widowControl/>
        <w:shd w:val="clear" w:color="auto" w:fill="FFFFFF"/>
        <w:jc w:val="left"/>
        <w:rPr>
          <w:rFonts w:ascii="Times New Roman" w:hAnsi="Times New Roman" w:cs="Times New Roman"/>
          <w:i/>
          <w:iCs/>
          <w:color w:val="000000"/>
          <w:kern w:val="0"/>
        </w:rPr>
      </w:pPr>
      <w:r w:rsidRPr="00DF1CF5">
        <w:rPr>
          <w:rFonts w:ascii="Times New Roman" w:hAnsi="Times New Roman" w:cs="Times New Roman"/>
          <w:i/>
          <w:iCs/>
          <w:color w:val="000000"/>
          <w:kern w:val="0"/>
        </w:rPr>
        <w:t>This study describes methylation profiling of esophageal cancer to determine a panel of candidate tumor suppressor genes that may provide a methylation-based diagnostic approach in esophageal squamous cell cancer (ESCC). The candidate genes were selected using the TCGA and GEO datasets and methylation of the candidate genes was analyzed by NGS using bisulfite-converted DNA from the patients in the validation set. The authors suggest that an assay consisting of a panel of four genes may be useful for ESSC diagnosis.</w:t>
      </w:r>
    </w:p>
    <w:p w:rsidR="00360C8D" w:rsidRPr="00DF1CF5" w:rsidRDefault="00360C8D" w:rsidP="00360C8D">
      <w:pPr>
        <w:widowControl/>
        <w:shd w:val="clear" w:color="auto" w:fill="FFFFFF"/>
        <w:jc w:val="left"/>
        <w:rPr>
          <w:rFonts w:ascii="Times New Roman" w:hAnsi="Times New Roman" w:cs="Times New Roman"/>
          <w:i/>
          <w:iCs/>
          <w:color w:val="000000"/>
          <w:kern w:val="0"/>
        </w:rPr>
      </w:pPr>
    </w:p>
    <w:p w:rsidR="00B344D1" w:rsidRPr="00DF1CF5" w:rsidRDefault="00360C8D" w:rsidP="00B344D1">
      <w:pPr>
        <w:rPr>
          <w:rFonts w:ascii="Times New Roman" w:hAnsi="Times New Roman" w:cs="Times New Roman"/>
          <w:i/>
          <w:iCs/>
          <w:color w:val="FF0000"/>
          <w:kern w:val="0"/>
        </w:rPr>
      </w:pPr>
      <w:r w:rsidRPr="00DF1CF5">
        <w:rPr>
          <w:rFonts w:ascii="Times New Roman" w:hAnsi="Times New Roman" w:cs="Times New Roman"/>
          <w:b/>
          <w:bCs/>
          <w:i/>
          <w:iCs/>
          <w:color w:val="FF0000"/>
          <w:kern w:val="0"/>
        </w:rPr>
        <w:t>Question 1</w:t>
      </w:r>
      <w:r w:rsidRPr="00DF1CF5">
        <w:rPr>
          <w:rFonts w:ascii="Times New Roman" w:hAnsi="Times New Roman" w:cs="Times New Roman"/>
          <w:i/>
          <w:iCs/>
          <w:color w:val="FF0000"/>
          <w:kern w:val="0"/>
        </w:rPr>
        <w:t>:</w:t>
      </w:r>
      <w:r w:rsidRPr="00DF1CF5">
        <w:rPr>
          <w:rFonts w:ascii="Times New Roman" w:hAnsi="Times New Roman" w:cs="Times New Roman"/>
          <w:color w:val="FF0000"/>
        </w:rPr>
        <w:t xml:space="preserve"> </w:t>
      </w:r>
      <w:r w:rsidRPr="00DF1CF5">
        <w:rPr>
          <w:rFonts w:ascii="Times New Roman" w:hAnsi="Times New Roman" w:cs="Times New Roman"/>
          <w:i/>
          <w:iCs/>
          <w:color w:val="FF0000"/>
          <w:kern w:val="0"/>
        </w:rPr>
        <w:t xml:space="preserve">A proper discussion is almost non-existent. A comprehensive, detailed discussion with evaluation and interpretation of the results in view of the literature data is warranted. </w:t>
      </w:r>
      <w:r w:rsidR="00B344D1" w:rsidRPr="00DF1CF5">
        <w:rPr>
          <w:rFonts w:ascii="Times New Roman" w:hAnsi="Times New Roman" w:cs="Times New Roman"/>
          <w:i/>
          <w:iCs/>
          <w:color w:val="FF0000"/>
          <w:kern w:val="0"/>
        </w:rPr>
        <w:t>The first paragraph repeats previous statements and can be almost completely omitted.</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Answer 1</w:t>
      </w:r>
      <w:r w:rsidRPr="00DF1CF5">
        <w:rPr>
          <w:rFonts w:ascii="Times New Roman" w:hAnsi="Times New Roman" w:cs="Times New Roman"/>
          <w:color w:val="000000"/>
          <w:kern w:val="0"/>
        </w:rPr>
        <w:t>:</w:t>
      </w:r>
      <w:r w:rsidR="002F6047" w:rsidRPr="00DF1CF5">
        <w:rPr>
          <w:rFonts w:ascii="Times New Roman" w:hAnsi="Times New Roman" w:cs="Times New Roman"/>
          <w:color w:val="000000"/>
          <w:kern w:val="0"/>
        </w:rPr>
        <w:t xml:space="preserve"> </w:t>
      </w:r>
      <w:r w:rsidR="00B344D1" w:rsidRPr="00DF1CF5">
        <w:rPr>
          <w:rFonts w:ascii="Times New Roman" w:hAnsi="Times New Roman" w:cs="Times New Roman"/>
          <w:color w:val="000000"/>
          <w:kern w:val="0"/>
        </w:rPr>
        <w:t xml:space="preserve">Thanks for your suggestion. In the revised manuscript, we have deleted the </w:t>
      </w:r>
      <w:r w:rsidR="001C7BCA">
        <w:rPr>
          <w:rFonts w:ascii="Times New Roman" w:hAnsi="Times New Roman" w:cs="Times New Roman"/>
          <w:color w:val="000000"/>
          <w:kern w:val="0"/>
        </w:rPr>
        <w:t>repeatments about the previous statements in the first paragraph of the discussion</w:t>
      </w:r>
      <w:r w:rsidR="00B344D1" w:rsidRPr="00DF1CF5">
        <w:rPr>
          <w:rFonts w:ascii="Times New Roman" w:hAnsi="Times New Roman" w:cs="Times New Roman"/>
          <w:color w:val="000000"/>
          <w:kern w:val="0"/>
        </w:rPr>
        <w:t xml:space="preserve">. Meanwhile, we also rewrote the </w:t>
      </w:r>
      <w:r w:rsidR="001C7BCA">
        <w:rPr>
          <w:rFonts w:ascii="Times New Roman" w:hAnsi="Times New Roman" w:cs="Times New Roman"/>
          <w:color w:val="000000"/>
          <w:kern w:val="0"/>
        </w:rPr>
        <w:t xml:space="preserve">whole </w:t>
      </w:r>
      <w:r w:rsidR="00B344D1" w:rsidRPr="00DF1CF5">
        <w:rPr>
          <w:rFonts w:ascii="Times New Roman" w:hAnsi="Times New Roman" w:cs="Times New Roman"/>
          <w:color w:val="000000"/>
          <w:kern w:val="0"/>
        </w:rPr>
        <w:t>discussion to give a more comprehensive and deta</w:t>
      </w:r>
      <w:r w:rsidR="001C7BCA">
        <w:rPr>
          <w:rFonts w:ascii="Times New Roman" w:hAnsi="Times New Roman" w:cs="Times New Roman"/>
          <w:color w:val="000000"/>
          <w:kern w:val="0"/>
        </w:rPr>
        <w:t>iled evaluation of our results.</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360C8D">
      <w:pPr>
        <w:rPr>
          <w:rFonts w:ascii="Times New Roman" w:hAnsi="Times New Roman" w:cs="Times New Roman"/>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2</w:t>
      </w:r>
      <w:r w:rsidRPr="00DF1CF5">
        <w:rPr>
          <w:rFonts w:ascii="Times New Roman" w:hAnsi="Times New Roman" w:cs="Times New Roman"/>
          <w:i/>
          <w:iCs/>
          <w:color w:val="FF0000"/>
          <w:kern w:val="0"/>
        </w:rPr>
        <w:t>: Further, analysis of the correlation between methylation and gene expression (5-Aza treatment) is not mentioned anywhere in the results or in the methods. These data belong to the results section and the experimental details should be added to the Methods.</w:t>
      </w:r>
    </w:p>
    <w:p w:rsidR="00360C8D" w:rsidRPr="00DF1CF5" w:rsidRDefault="00360C8D" w:rsidP="00360C8D">
      <w:pPr>
        <w:rPr>
          <w:rFonts w:ascii="Times New Roman" w:hAnsi="Times New Roman" w:cs="Times New Roman"/>
          <w:i/>
          <w:iCs/>
          <w:color w:val="FF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color w:val="000000"/>
          <w:kern w:val="0"/>
        </w:rPr>
        <w:t xml:space="preserve">Answer </w:t>
      </w:r>
      <w:r w:rsidR="00B344D1" w:rsidRPr="00DF1CF5">
        <w:rPr>
          <w:rFonts w:ascii="Times New Roman" w:hAnsi="Times New Roman" w:cs="Times New Roman"/>
          <w:color w:val="000000"/>
          <w:kern w:val="0"/>
        </w:rPr>
        <w:t>2</w:t>
      </w:r>
      <w:r w:rsidRPr="00DF1CF5">
        <w:rPr>
          <w:rFonts w:ascii="Times New Roman" w:hAnsi="Times New Roman" w:cs="Times New Roman"/>
          <w:color w:val="000000"/>
          <w:kern w:val="0"/>
        </w:rPr>
        <w:t xml:space="preserve">: </w:t>
      </w:r>
      <w:r w:rsidR="00834731" w:rsidRPr="00DF1CF5">
        <w:rPr>
          <w:rFonts w:ascii="Times New Roman" w:hAnsi="Times New Roman" w:cs="Times New Roman"/>
          <w:color w:val="000000"/>
          <w:kern w:val="0"/>
        </w:rPr>
        <w:t>We t</w:t>
      </w:r>
      <w:r w:rsidR="002441AE" w:rsidRPr="00DF1CF5">
        <w:rPr>
          <w:rFonts w:ascii="Times New Roman" w:hAnsi="Times New Roman" w:cs="Times New Roman"/>
          <w:color w:val="000000"/>
          <w:kern w:val="0"/>
        </w:rPr>
        <w:t>hank</w:t>
      </w:r>
      <w:r w:rsidR="00834731" w:rsidRPr="00DF1CF5">
        <w:rPr>
          <w:rFonts w:ascii="Times New Roman" w:hAnsi="Times New Roman" w:cs="Times New Roman"/>
          <w:color w:val="000000"/>
          <w:kern w:val="0"/>
        </w:rPr>
        <w:t xml:space="preserve"> the reviewer</w:t>
      </w:r>
      <w:r w:rsidR="002441AE" w:rsidRPr="00DF1CF5">
        <w:rPr>
          <w:rFonts w:ascii="Times New Roman" w:hAnsi="Times New Roman" w:cs="Times New Roman"/>
          <w:color w:val="000000"/>
          <w:kern w:val="0"/>
        </w:rPr>
        <w:t xml:space="preserve"> for </w:t>
      </w:r>
      <w:r w:rsidR="00834731" w:rsidRPr="00DF1CF5">
        <w:rPr>
          <w:rFonts w:ascii="Times New Roman" w:hAnsi="Times New Roman" w:cs="Times New Roman"/>
          <w:color w:val="000000"/>
          <w:kern w:val="0"/>
        </w:rPr>
        <w:t>the correction</w:t>
      </w:r>
      <w:r w:rsidR="002441AE" w:rsidRPr="00DF1CF5">
        <w:rPr>
          <w:rFonts w:ascii="Times New Roman" w:hAnsi="Times New Roman" w:cs="Times New Roman"/>
          <w:color w:val="000000"/>
          <w:kern w:val="0"/>
        </w:rPr>
        <w:t xml:space="preserve">. In the revised manuscript, we have adjusted the contents concerning the 5-Aza treatment experiments to the Results part and added </w:t>
      </w:r>
      <w:r w:rsidR="0049153E" w:rsidRPr="00DF1CF5">
        <w:rPr>
          <w:rFonts w:ascii="Times New Roman" w:hAnsi="Times New Roman" w:cs="Times New Roman"/>
          <w:color w:val="000000"/>
          <w:kern w:val="0"/>
        </w:rPr>
        <w:t>the experimental details to the Methods</w:t>
      </w:r>
      <w:r w:rsidR="001C0BFE">
        <w:rPr>
          <w:rFonts w:ascii="Times New Roman" w:hAnsi="Times New Roman" w:cs="Times New Roman"/>
          <w:color w:val="000000"/>
          <w:kern w:val="0"/>
        </w:rPr>
        <w:t xml:space="preserve"> in Page 6, Line 16-28</w:t>
      </w:r>
      <w:r w:rsidR="0049153E" w:rsidRPr="00DF1CF5">
        <w:rPr>
          <w:rFonts w:ascii="Times New Roman" w:hAnsi="Times New Roman" w:cs="Times New Roman"/>
          <w:color w:val="000000"/>
          <w:kern w:val="0"/>
        </w:rPr>
        <w:t xml:space="preserve">. </w:t>
      </w:r>
      <w:r w:rsidR="00BC0C66">
        <w:rPr>
          <w:rFonts w:ascii="Times New Roman" w:hAnsi="Times New Roman" w:cs="Times New Roman"/>
          <w:color w:val="000000"/>
          <w:kern w:val="0"/>
        </w:rPr>
        <w:t>Meanwhile, w</w:t>
      </w:r>
      <w:r w:rsidR="00834731" w:rsidRPr="00DF1CF5">
        <w:rPr>
          <w:rFonts w:ascii="Times New Roman" w:hAnsi="Times New Roman" w:cs="Times New Roman"/>
          <w:color w:val="000000"/>
          <w:kern w:val="0"/>
        </w:rPr>
        <w:t xml:space="preserve">e changed the </w:t>
      </w:r>
      <w:r w:rsidR="00834731" w:rsidRPr="004C133D">
        <w:rPr>
          <w:rFonts w:ascii="Times New Roman" w:hAnsi="Times New Roman" w:cs="Times New Roman"/>
          <w:color w:val="000000" w:themeColor="text1"/>
          <w:kern w:val="0"/>
        </w:rPr>
        <w:t>Supplementary Figure 5 to Figure 4</w:t>
      </w:r>
      <w:r w:rsidR="00834731" w:rsidRPr="00DF1CF5">
        <w:rPr>
          <w:rFonts w:ascii="Times New Roman" w:hAnsi="Times New Roman" w:cs="Times New Roman"/>
          <w:color w:val="000000"/>
          <w:kern w:val="0"/>
        </w:rPr>
        <w:t xml:space="preserve"> to show the reverse relationship between DNA methylation and gene expression so that the readers can have </w:t>
      </w:r>
      <w:r w:rsidR="004C133D">
        <w:rPr>
          <w:rFonts w:ascii="Times New Roman" w:hAnsi="Times New Roman" w:cs="Times New Roman"/>
          <w:color w:val="000000"/>
          <w:kern w:val="0"/>
        </w:rPr>
        <w:t xml:space="preserve">a </w:t>
      </w:r>
      <w:r w:rsidR="00834731" w:rsidRPr="00DF1CF5">
        <w:rPr>
          <w:rFonts w:ascii="Times New Roman" w:hAnsi="Times New Roman" w:cs="Times New Roman"/>
          <w:color w:val="000000"/>
          <w:kern w:val="0"/>
        </w:rPr>
        <w:t xml:space="preserve">clear understanding to this result. </w:t>
      </w:r>
    </w:p>
    <w:p w:rsidR="00360C8D" w:rsidRPr="00DF1CF5" w:rsidRDefault="00360C8D" w:rsidP="00360C8D">
      <w:pPr>
        <w:widowControl/>
        <w:rPr>
          <w:rFonts w:ascii="Times New Roman" w:hAnsi="Times New Roman" w:cs="Times New Roman"/>
          <w:color w:val="000000"/>
          <w:kern w:val="0"/>
        </w:rPr>
      </w:pPr>
    </w:p>
    <w:p w:rsidR="00360C8D" w:rsidRPr="00DF1CF5" w:rsidRDefault="00360C8D" w:rsidP="00360C8D">
      <w:pPr>
        <w:widowControl/>
        <w:rPr>
          <w:rFonts w:ascii="Times New Roman" w:hAnsi="Times New Roman" w:cs="Times New Roman"/>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3</w:t>
      </w:r>
      <w:r w:rsidRPr="00DF1CF5">
        <w:rPr>
          <w:rFonts w:ascii="Times New Roman" w:hAnsi="Times New Roman" w:cs="Times New Roman"/>
          <w:i/>
          <w:iCs/>
          <w:color w:val="FF0000"/>
          <w:kern w:val="0"/>
        </w:rPr>
        <w:t>: Likewise, the sensitivity of EOMES and specificity of ADHFE1 (as mentioned in the conclusion) are not mentioned in the results.</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 xml:space="preserve">Answer </w:t>
      </w:r>
      <w:r w:rsidR="00B344D1" w:rsidRPr="00DF1CF5">
        <w:rPr>
          <w:rFonts w:ascii="Times New Roman" w:hAnsi="Times New Roman" w:cs="Times New Roman"/>
          <w:b/>
          <w:bCs/>
          <w:color w:val="000000"/>
          <w:kern w:val="0"/>
        </w:rPr>
        <w:t>3</w:t>
      </w:r>
      <w:r w:rsidRPr="00DF1CF5">
        <w:rPr>
          <w:rFonts w:ascii="Times New Roman" w:hAnsi="Times New Roman" w:cs="Times New Roman"/>
          <w:color w:val="000000"/>
          <w:kern w:val="0"/>
        </w:rPr>
        <w:t xml:space="preserve">: </w:t>
      </w:r>
      <w:r w:rsidR="0049153E" w:rsidRPr="00DF1CF5">
        <w:rPr>
          <w:rFonts w:ascii="Times New Roman" w:hAnsi="Times New Roman" w:cs="Times New Roman"/>
          <w:color w:val="000000"/>
          <w:kern w:val="0"/>
        </w:rPr>
        <w:t xml:space="preserve">Thanks for your correction. In the revised version of manuscript, we have added the </w:t>
      </w:r>
      <w:r w:rsidR="00850CE1" w:rsidRPr="00DF1CF5">
        <w:rPr>
          <w:rFonts w:ascii="Times New Roman" w:hAnsi="Times New Roman" w:cs="Times New Roman"/>
          <w:color w:val="000000"/>
          <w:kern w:val="0"/>
        </w:rPr>
        <w:t>sentence</w:t>
      </w:r>
      <w:r w:rsidR="0049153E" w:rsidRPr="00DF1CF5">
        <w:rPr>
          <w:rFonts w:ascii="Times New Roman" w:hAnsi="Times New Roman" w:cs="Times New Roman"/>
          <w:color w:val="000000"/>
          <w:kern w:val="0"/>
        </w:rPr>
        <w:t xml:space="preserve"> in Page </w:t>
      </w:r>
      <w:r w:rsidR="00F66310">
        <w:rPr>
          <w:rFonts w:ascii="Times New Roman" w:hAnsi="Times New Roman" w:cs="Times New Roman"/>
          <w:color w:val="000000"/>
          <w:kern w:val="0"/>
        </w:rPr>
        <w:t>9</w:t>
      </w:r>
      <w:r w:rsidR="0049153E" w:rsidRPr="00DF1CF5">
        <w:rPr>
          <w:rFonts w:ascii="Times New Roman" w:hAnsi="Times New Roman" w:cs="Times New Roman"/>
          <w:color w:val="000000"/>
          <w:kern w:val="0"/>
        </w:rPr>
        <w:t>, Line 1</w:t>
      </w:r>
      <w:r w:rsidR="00F66310">
        <w:rPr>
          <w:rFonts w:ascii="Times New Roman" w:hAnsi="Times New Roman" w:cs="Times New Roman"/>
          <w:color w:val="000000"/>
          <w:kern w:val="0"/>
        </w:rPr>
        <w:t>-2</w:t>
      </w:r>
      <w:r w:rsidR="0049153E" w:rsidRPr="00DF1CF5">
        <w:rPr>
          <w:rFonts w:ascii="Times New Roman" w:hAnsi="Times New Roman" w:cs="Times New Roman"/>
          <w:color w:val="000000"/>
          <w:kern w:val="0"/>
        </w:rPr>
        <w:t xml:space="preserve"> as following</w:t>
      </w:r>
      <w:r w:rsidR="00F66310">
        <w:rPr>
          <w:rFonts w:ascii="Times New Roman" w:hAnsi="Times New Roman" w:cs="Times New Roman"/>
          <w:color w:val="000000"/>
          <w:kern w:val="0"/>
        </w:rPr>
        <w:t xml:space="preserve">: </w:t>
      </w:r>
      <w:r w:rsidR="0049153E" w:rsidRPr="00DF1CF5">
        <w:rPr>
          <w:rFonts w:ascii="Times New Roman" w:hAnsi="Times New Roman" w:cs="Times New Roman"/>
          <w:color w:val="000000"/>
          <w:kern w:val="0"/>
        </w:rPr>
        <w:t xml:space="preserve">Of these four candidates, </w:t>
      </w:r>
      <w:r w:rsidR="0049153E" w:rsidRPr="00DF1CF5">
        <w:rPr>
          <w:rFonts w:ascii="Times New Roman" w:hAnsi="Times New Roman" w:cs="Times New Roman"/>
          <w:i/>
          <w:color w:val="000000"/>
          <w:kern w:val="0"/>
        </w:rPr>
        <w:t>EOMES</w:t>
      </w:r>
      <w:r w:rsidR="0049153E" w:rsidRPr="00DF1CF5">
        <w:rPr>
          <w:rFonts w:ascii="Times New Roman" w:hAnsi="Times New Roman" w:cs="Times New Roman"/>
          <w:color w:val="000000"/>
          <w:kern w:val="0"/>
        </w:rPr>
        <w:t xml:space="preserve"> showed the highest sensitivity (0.69) and AUC (0.78), while the </w:t>
      </w:r>
      <w:r w:rsidR="0049153E" w:rsidRPr="00DF1CF5">
        <w:rPr>
          <w:rFonts w:ascii="Times New Roman" w:hAnsi="Times New Roman" w:cs="Times New Roman"/>
          <w:i/>
          <w:color w:val="000000"/>
          <w:kern w:val="0"/>
        </w:rPr>
        <w:t>ADHFE1</w:t>
      </w:r>
      <w:r w:rsidR="0049153E" w:rsidRPr="00DF1CF5">
        <w:rPr>
          <w:rFonts w:ascii="Times New Roman" w:hAnsi="Times New Roman" w:cs="Times New Roman"/>
          <w:color w:val="000000"/>
          <w:kern w:val="0"/>
        </w:rPr>
        <w:t xml:space="preserve"> showe</w:t>
      </w:r>
      <w:r w:rsidR="00F66310">
        <w:rPr>
          <w:rFonts w:ascii="Times New Roman" w:hAnsi="Times New Roman" w:cs="Times New Roman"/>
          <w:color w:val="000000"/>
          <w:kern w:val="0"/>
        </w:rPr>
        <w:t>d the best specificity (0.94).</w:t>
      </w:r>
    </w:p>
    <w:p w:rsidR="00360C8D" w:rsidRPr="00DF1CF5" w:rsidRDefault="00360C8D" w:rsidP="00360C8D">
      <w:pPr>
        <w:widowControl/>
        <w:rPr>
          <w:rFonts w:ascii="Times New Roman" w:hAnsi="Times New Roman" w:cs="Times New Roman"/>
          <w:i/>
          <w:iCs/>
          <w:color w:val="000000"/>
          <w:kern w:val="0"/>
        </w:rPr>
      </w:pPr>
    </w:p>
    <w:p w:rsidR="00360C8D" w:rsidRPr="00DF1CF5" w:rsidRDefault="00360C8D" w:rsidP="00360C8D">
      <w:pPr>
        <w:widowControl/>
        <w:rPr>
          <w:rFonts w:ascii="Times New Roman" w:hAnsi="Times New Roman" w:cs="Times New Roman"/>
          <w:color w:val="000000"/>
          <w:kern w:val="0"/>
        </w:rPr>
      </w:pPr>
    </w:p>
    <w:p w:rsidR="00360C8D" w:rsidRPr="004C133D" w:rsidRDefault="00360C8D" w:rsidP="00360C8D">
      <w:pPr>
        <w:widowControl/>
        <w:rPr>
          <w:rFonts w:ascii="Times New Roman" w:hAnsi="Times New Roman" w:cs="Times New Roman"/>
          <w:bCs/>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4</w:t>
      </w:r>
      <w:r w:rsidRPr="00DF1CF5">
        <w:rPr>
          <w:rFonts w:ascii="Times New Roman" w:hAnsi="Times New Roman" w:cs="Times New Roman"/>
          <w:b/>
          <w:bCs/>
          <w:i/>
          <w:iCs/>
          <w:color w:val="FF0000"/>
          <w:kern w:val="0"/>
        </w:rPr>
        <w:t xml:space="preserve">: </w:t>
      </w:r>
      <w:r w:rsidRPr="004C133D">
        <w:rPr>
          <w:rFonts w:ascii="Times New Roman" w:hAnsi="Times New Roman" w:cs="Times New Roman"/>
          <w:bCs/>
          <w:i/>
          <w:iCs/>
          <w:color w:val="FF0000"/>
          <w:kern w:val="0"/>
        </w:rPr>
        <w:t>The reference list is too extensive, contains studies not directly related to the particular study but does not mention multiple publications which are more closely associated with the reported data and therefore should also be evaluated in the discussion. A representative (non-complete) list is indicated: [ Xi and Zhang Pathol. Res Pract. 2017; Tsunoda et al. Oncol. Rep. 2009; Chettouh et al. Gut 2017; Corrie et al. Mol. Biosyst. 2009; Liu et al. Anticancer Drugs 2016].</w:t>
      </w:r>
    </w:p>
    <w:p w:rsidR="00360C8D" w:rsidRPr="00DF1CF5" w:rsidRDefault="00360C8D" w:rsidP="00360C8D">
      <w:pPr>
        <w:widowControl/>
        <w:rPr>
          <w:rFonts w:ascii="Times New Roman" w:hAnsi="Times New Roman" w:cs="Times New Roman"/>
          <w:b/>
          <w:b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 xml:space="preserve">Answer </w:t>
      </w:r>
      <w:r w:rsidR="00B344D1" w:rsidRPr="00DF1CF5">
        <w:rPr>
          <w:rFonts w:ascii="Times New Roman" w:hAnsi="Times New Roman" w:cs="Times New Roman"/>
          <w:b/>
          <w:bCs/>
          <w:color w:val="000000"/>
          <w:kern w:val="0"/>
        </w:rPr>
        <w:t>4</w:t>
      </w:r>
      <w:r w:rsidRPr="00DF1CF5">
        <w:rPr>
          <w:rFonts w:ascii="Times New Roman" w:hAnsi="Times New Roman" w:cs="Times New Roman"/>
          <w:color w:val="000000"/>
          <w:kern w:val="0"/>
        </w:rPr>
        <w:t xml:space="preserve">: </w:t>
      </w:r>
      <w:r w:rsidR="009F7F48" w:rsidRPr="00DF1CF5">
        <w:rPr>
          <w:rFonts w:ascii="Times New Roman" w:hAnsi="Times New Roman" w:cs="Times New Roman"/>
          <w:color w:val="000000"/>
          <w:kern w:val="0"/>
        </w:rPr>
        <w:t>We t</w:t>
      </w:r>
      <w:r w:rsidR="003E5A69" w:rsidRPr="00DF1CF5">
        <w:rPr>
          <w:rFonts w:ascii="Times New Roman" w:hAnsi="Times New Roman" w:cs="Times New Roman"/>
          <w:color w:val="000000"/>
          <w:kern w:val="0"/>
        </w:rPr>
        <w:t>hank</w:t>
      </w:r>
      <w:r w:rsidR="009F7F48" w:rsidRPr="00DF1CF5">
        <w:rPr>
          <w:rFonts w:ascii="Times New Roman" w:hAnsi="Times New Roman" w:cs="Times New Roman"/>
          <w:color w:val="000000"/>
          <w:kern w:val="0"/>
        </w:rPr>
        <w:t xml:space="preserve"> the reviewer</w:t>
      </w:r>
      <w:r w:rsidR="003E5A69" w:rsidRPr="00DF1CF5">
        <w:rPr>
          <w:rFonts w:ascii="Times New Roman" w:hAnsi="Times New Roman" w:cs="Times New Roman"/>
          <w:color w:val="000000"/>
          <w:kern w:val="0"/>
        </w:rPr>
        <w:t xml:space="preserve"> for </w:t>
      </w:r>
      <w:r w:rsidR="009F7F48" w:rsidRPr="00DF1CF5">
        <w:rPr>
          <w:rFonts w:ascii="Times New Roman" w:hAnsi="Times New Roman" w:cs="Times New Roman"/>
          <w:color w:val="000000"/>
          <w:kern w:val="0"/>
        </w:rPr>
        <w:t xml:space="preserve">the great </w:t>
      </w:r>
      <w:r w:rsidR="003E5A69" w:rsidRPr="00DF1CF5">
        <w:rPr>
          <w:rFonts w:ascii="Times New Roman" w:hAnsi="Times New Roman" w:cs="Times New Roman"/>
          <w:color w:val="000000"/>
          <w:kern w:val="0"/>
        </w:rPr>
        <w:t>suggestion</w:t>
      </w:r>
      <w:r w:rsidR="009F7F48" w:rsidRPr="00DF1CF5">
        <w:rPr>
          <w:rFonts w:ascii="Times New Roman" w:hAnsi="Times New Roman" w:cs="Times New Roman"/>
          <w:color w:val="000000"/>
          <w:kern w:val="0"/>
        </w:rPr>
        <w:t>s</w:t>
      </w:r>
      <w:r w:rsidR="003E5A69" w:rsidRPr="00DF1CF5">
        <w:rPr>
          <w:rFonts w:ascii="Times New Roman" w:hAnsi="Times New Roman" w:cs="Times New Roman"/>
          <w:color w:val="000000"/>
          <w:kern w:val="0"/>
        </w:rPr>
        <w:t>. In the revised manuscript, we have deleted the references which were not so closely associated with the reported data and add</w:t>
      </w:r>
      <w:r w:rsidR="006A0F3B">
        <w:rPr>
          <w:rFonts w:ascii="Times New Roman" w:hAnsi="Times New Roman" w:cs="Times New Roman"/>
          <w:color w:val="000000"/>
          <w:kern w:val="0"/>
        </w:rPr>
        <w:t>ed</w:t>
      </w:r>
      <w:r w:rsidR="003E5A69" w:rsidRPr="00DF1CF5">
        <w:rPr>
          <w:rFonts w:ascii="Times New Roman" w:hAnsi="Times New Roman" w:cs="Times New Roman"/>
          <w:color w:val="000000"/>
          <w:kern w:val="0"/>
        </w:rPr>
        <w:t xml:space="preserve"> more references inc</w:t>
      </w:r>
      <w:r w:rsidR="006A0F3B">
        <w:rPr>
          <w:rFonts w:ascii="Times New Roman" w:hAnsi="Times New Roman" w:cs="Times New Roman"/>
          <w:color w:val="000000"/>
          <w:kern w:val="0"/>
        </w:rPr>
        <w:t>luding the papers you mentioned, along with</w:t>
      </w:r>
      <w:r w:rsidR="003E5A69" w:rsidRPr="00DF1CF5">
        <w:rPr>
          <w:rFonts w:ascii="Times New Roman" w:hAnsi="Times New Roman" w:cs="Times New Roman"/>
          <w:color w:val="000000"/>
          <w:kern w:val="0"/>
        </w:rPr>
        <w:t xml:space="preserve"> the others</w:t>
      </w:r>
      <w:r w:rsidR="006A0F3B">
        <w:rPr>
          <w:rFonts w:ascii="Times New Roman" w:hAnsi="Times New Roman" w:cs="Times New Roman"/>
          <w:color w:val="000000"/>
          <w:kern w:val="0"/>
        </w:rPr>
        <w:t xml:space="preserve"> which are colsely associated with the reported data</w:t>
      </w:r>
      <w:r w:rsidR="003E5A69" w:rsidRPr="00DF1CF5">
        <w:rPr>
          <w:rFonts w:ascii="Times New Roman" w:hAnsi="Times New Roman" w:cs="Times New Roman"/>
          <w:color w:val="000000"/>
          <w:kern w:val="0"/>
        </w:rPr>
        <w:t xml:space="preserve">. Meanwhile, we revised the discussion </w:t>
      </w:r>
      <w:r w:rsidR="009F7F48" w:rsidRPr="00DF1CF5">
        <w:rPr>
          <w:rFonts w:ascii="Times New Roman" w:hAnsi="Times New Roman" w:cs="Times New Roman"/>
          <w:color w:val="000000"/>
          <w:kern w:val="0"/>
        </w:rPr>
        <w:t>section</w:t>
      </w:r>
      <w:r w:rsidR="003E5A69" w:rsidRPr="00DF1CF5">
        <w:rPr>
          <w:rFonts w:ascii="Times New Roman" w:hAnsi="Times New Roman" w:cs="Times New Roman"/>
          <w:color w:val="000000"/>
          <w:kern w:val="0"/>
        </w:rPr>
        <w:t xml:space="preserve"> thoroughly to give a better evaluation on </w:t>
      </w:r>
      <w:r w:rsidR="00B33808">
        <w:rPr>
          <w:rFonts w:ascii="Times New Roman" w:hAnsi="Times New Roman" w:cs="Times New Roman"/>
          <w:color w:val="000000"/>
          <w:kern w:val="0"/>
        </w:rPr>
        <w:t>the previous studies and our results of these four candidate biomarkers</w:t>
      </w:r>
      <w:r w:rsidR="009F7F48" w:rsidRPr="00DF1CF5">
        <w:rPr>
          <w:rFonts w:ascii="Times New Roman" w:hAnsi="Times New Roman" w:cs="Times New Roman"/>
          <w:color w:val="000000"/>
          <w:kern w:val="0"/>
        </w:rPr>
        <w:t xml:space="preserve">. </w:t>
      </w:r>
    </w:p>
    <w:p w:rsidR="00360C8D" w:rsidRPr="00DF1CF5" w:rsidRDefault="00360C8D">
      <w:pPr>
        <w:rPr>
          <w:rFonts w:ascii="Times New Roman" w:hAnsi="Times New Roman" w:cs="Times New Roman"/>
        </w:rPr>
      </w:pPr>
    </w:p>
    <w:p w:rsidR="00360C8D" w:rsidRPr="004C133D" w:rsidRDefault="00360C8D" w:rsidP="00360C8D">
      <w:pPr>
        <w:widowControl/>
        <w:rPr>
          <w:rFonts w:ascii="Times New Roman" w:hAnsi="Times New Roman" w:cs="Times New Roman"/>
          <w:bCs/>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5</w:t>
      </w:r>
      <w:r w:rsidRPr="00DF1CF5">
        <w:rPr>
          <w:rFonts w:ascii="Times New Roman" w:hAnsi="Times New Roman" w:cs="Times New Roman"/>
          <w:b/>
          <w:bCs/>
          <w:i/>
          <w:iCs/>
          <w:color w:val="FF0000"/>
          <w:kern w:val="0"/>
        </w:rPr>
        <w:t xml:space="preserve">: </w:t>
      </w:r>
      <w:r w:rsidRPr="004C133D">
        <w:rPr>
          <w:rFonts w:ascii="Times New Roman" w:hAnsi="Times New Roman" w:cs="Times New Roman"/>
          <w:bCs/>
          <w:i/>
          <w:iCs/>
          <w:color w:val="FF0000"/>
          <w:kern w:val="0"/>
        </w:rPr>
        <w:t xml:space="preserve">An issue to consider is the specificity of the suggested panel for ESSC. In contrast to Asia and Far East a significant proportion of the esophageal cancers in the rest of the world are adenocarcinomas. Inclusion of a group of adenocarcinomas and data on the performance of the panel in this cohort would have been useful in indicating the </w:t>
      </w:r>
      <w:r w:rsidR="009F7F48" w:rsidRPr="004C133D">
        <w:rPr>
          <w:rFonts w:ascii="Times New Roman" w:hAnsi="Times New Roman" w:cs="Times New Roman"/>
          <w:bCs/>
          <w:i/>
          <w:iCs/>
          <w:color w:val="FF0000"/>
          <w:kern w:val="0"/>
        </w:rPr>
        <w:t>validity</w:t>
      </w:r>
      <w:r w:rsidRPr="004C133D">
        <w:rPr>
          <w:rFonts w:ascii="Times New Roman" w:hAnsi="Times New Roman" w:cs="Times New Roman"/>
          <w:bCs/>
          <w:i/>
          <w:iCs/>
          <w:color w:val="FF0000"/>
          <w:kern w:val="0"/>
        </w:rPr>
        <w:t xml:space="preserve"> of the suggested panel. Otherwise, this drawback should be indicated.</w:t>
      </w:r>
    </w:p>
    <w:p w:rsidR="00360C8D" w:rsidRPr="00DF1CF5" w:rsidRDefault="00360C8D" w:rsidP="00360C8D">
      <w:pPr>
        <w:widowControl/>
        <w:rPr>
          <w:rFonts w:ascii="Times New Roman" w:hAnsi="Times New Roman" w:cs="Times New Roman"/>
          <w:b/>
          <w:bCs/>
          <w:color w:val="000000"/>
          <w:kern w:val="0"/>
        </w:rPr>
      </w:pPr>
    </w:p>
    <w:p w:rsidR="00360C8D"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 xml:space="preserve">Answer </w:t>
      </w:r>
      <w:r w:rsidR="00B344D1" w:rsidRPr="00DF1CF5">
        <w:rPr>
          <w:rFonts w:ascii="Times New Roman" w:hAnsi="Times New Roman" w:cs="Times New Roman"/>
          <w:b/>
          <w:bCs/>
          <w:color w:val="000000"/>
          <w:kern w:val="0"/>
        </w:rPr>
        <w:t>5</w:t>
      </w:r>
      <w:r w:rsidRPr="00DF1CF5">
        <w:rPr>
          <w:rFonts w:ascii="Times New Roman" w:hAnsi="Times New Roman" w:cs="Times New Roman"/>
          <w:color w:val="000000"/>
          <w:kern w:val="0"/>
        </w:rPr>
        <w:t xml:space="preserve">: </w:t>
      </w:r>
      <w:r w:rsidR="00E907D3" w:rsidRPr="00DF1CF5">
        <w:rPr>
          <w:rFonts w:ascii="Times New Roman" w:hAnsi="Times New Roman" w:cs="Times New Roman"/>
          <w:color w:val="000000"/>
          <w:kern w:val="0"/>
        </w:rPr>
        <w:t>Thanks for your suggestion. We are also trying to see if our panel could also be applied to the esophageal adenocarcinomas (EACs) as well. However, as you mentioned, more than 90% of the esophageal cancers in China are ESCC</w:t>
      </w:r>
      <w:r w:rsidR="00265A27" w:rsidRPr="00DF1CF5">
        <w:rPr>
          <w:rFonts w:ascii="Times New Roman" w:hAnsi="Times New Roman" w:cs="Times New Roman"/>
          <w:color w:val="000000"/>
          <w:kern w:val="0"/>
        </w:rPr>
        <w:t>s</w:t>
      </w:r>
      <w:r w:rsidR="00E907D3" w:rsidRPr="00DF1CF5">
        <w:rPr>
          <w:rFonts w:ascii="Times New Roman" w:hAnsi="Times New Roman" w:cs="Times New Roman"/>
          <w:color w:val="000000"/>
          <w:kern w:val="0"/>
        </w:rPr>
        <w:t xml:space="preserve"> instead of EAC</w:t>
      </w:r>
      <w:r w:rsidR="00265A27" w:rsidRPr="00DF1CF5">
        <w:rPr>
          <w:rFonts w:ascii="Times New Roman" w:hAnsi="Times New Roman" w:cs="Times New Roman"/>
          <w:color w:val="000000"/>
          <w:kern w:val="0"/>
        </w:rPr>
        <w:t>s</w:t>
      </w:r>
      <w:r w:rsidR="00E907D3" w:rsidRPr="00DF1CF5">
        <w:rPr>
          <w:rFonts w:ascii="Times New Roman" w:hAnsi="Times New Roman" w:cs="Times New Roman"/>
          <w:color w:val="000000"/>
          <w:kern w:val="0"/>
        </w:rPr>
        <w:t>. Unfortunately, we could not collect enough EAC sampl</w:t>
      </w:r>
      <w:r w:rsidR="00265A27" w:rsidRPr="00DF1CF5">
        <w:rPr>
          <w:rFonts w:ascii="Times New Roman" w:hAnsi="Times New Roman" w:cs="Times New Roman"/>
          <w:color w:val="000000"/>
          <w:kern w:val="0"/>
        </w:rPr>
        <w:t xml:space="preserve">es for our </w:t>
      </w:r>
      <w:r w:rsidR="00850CE1" w:rsidRPr="00DF1CF5">
        <w:rPr>
          <w:rFonts w:ascii="Times New Roman" w:hAnsi="Times New Roman" w:cs="Times New Roman"/>
          <w:color w:val="000000"/>
          <w:kern w:val="0"/>
        </w:rPr>
        <w:t>evaluation</w:t>
      </w:r>
      <w:r w:rsidR="00265A27" w:rsidRPr="00DF1CF5">
        <w:rPr>
          <w:rFonts w:ascii="Times New Roman" w:hAnsi="Times New Roman" w:cs="Times New Roman"/>
          <w:color w:val="000000"/>
          <w:kern w:val="0"/>
        </w:rPr>
        <w:t xml:space="preserve"> </w:t>
      </w:r>
      <w:r w:rsidR="00850CE1" w:rsidRPr="00DF1CF5">
        <w:rPr>
          <w:rFonts w:ascii="Times New Roman" w:hAnsi="Times New Roman" w:cs="Times New Roman"/>
          <w:color w:val="000000"/>
          <w:kern w:val="0"/>
        </w:rPr>
        <w:t>right</w:t>
      </w:r>
      <w:r w:rsidR="00265A27" w:rsidRPr="00DF1CF5">
        <w:rPr>
          <w:rFonts w:ascii="Times New Roman" w:hAnsi="Times New Roman" w:cs="Times New Roman"/>
          <w:color w:val="000000"/>
          <w:kern w:val="0"/>
        </w:rPr>
        <w:t xml:space="preserve"> now. Therefore, we have added this drawback in the discussion</w:t>
      </w:r>
      <w:r w:rsidR="005C0141" w:rsidRPr="00DF1CF5">
        <w:rPr>
          <w:rFonts w:ascii="Times New Roman" w:hAnsi="Times New Roman" w:cs="Times New Roman"/>
          <w:color w:val="000000"/>
          <w:kern w:val="0"/>
        </w:rPr>
        <w:t xml:space="preserve"> part of our revised manuscript </w:t>
      </w:r>
      <w:r w:rsidR="00F0793F">
        <w:rPr>
          <w:rFonts w:ascii="Times New Roman" w:hAnsi="Times New Roman" w:cs="Times New Roman"/>
          <w:color w:val="000000"/>
          <w:kern w:val="0"/>
        </w:rPr>
        <w:t xml:space="preserve">in Page 12, Line 20-22 as following: </w:t>
      </w:r>
      <w:r w:rsidR="005C0141" w:rsidRPr="00DF1CF5">
        <w:rPr>
          <w:rFonts w:ascii="Times New Roman" w:hAnsi="Times New Roman" w:cs="Times New Roman"/>
          <w:color w:val="000000"/>
          <w:kern w:val="0"/>
        </w:rPr>
        <w:t>In addition, the diagnostic ability of our panel was only validated in ESCC samples but not in EAC samples due to our limited samples, and further studies based on EAC samples should be conducted.</w:t>
      </w:r>
      <w:r w:rsidR="00265A27" w:rsidRPr="00DF1CF5">
        <w:rPr>
          <w:rFonts w:ascii="Times New Roman" w:hAnsi="Times New Roman" w:cs="Times New Roman"/>
          <w:color w:val="000000"/>
          <w:kern w:val="0"/>
        </w:rPr>
        <w:t xml:space="preserve"> </w:t>
      </w:r>
    </w:p>
    <w:p w:rsidR="00360C8D" w:rsidRPr="00DF1CF5" w:rsidRDefault="00360C8D">
      <w:pPr>
        <w:rPr>
          <w:rFonts w:ascii="Times New Roman" w:hAnsi="Times New Roman" w:cs="Times New Roman"/>
        </w:rPr>
      </w:pPr>
    </w:p>
    <w:p w:rsidR="00360C8D" w:rsidRPr="004C133D" w:rsidRDefault="00360C8D" w:rsidP="00360C8D">
      <w:pPr>
        <w:widowControl/>
        <w:rPr>
          <w:rFonts w:ascii="Times New Roman" w:hAnsi="Times New Roman" w:cs="Times New Roman"/>
          <w:bCs/>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6</w:t>
      </w:r>
      <w:r w:rsidRPr="00DF1CF5">
        <w:rPr>
          <w:rFonts w:ascii="Times New Roman" w:hAnsi="Times New Roman" w:cs="Times New Roman"/>
          <w:b/>
          <w:bCs/>
          <w:i/>
          <w:iCs/>
          <w:color w:val="FF0000"/>
          <w:kern w:val="0"/>
        </w:rPr>
        <w:t xml:space="preserve">: </w:t>
      </w:r>
      <w:r w:rsidRPr="004C133D">
        <w:rPr>
          <w:rFonts w:ascii="Times New Roman" w:hAnsi="Times New Roman" w:cs="Times New Roman"/>
          <w:bCs/>
          <w:i/>
          <w:iCs/>
          <w:color w:val="FF0000"/>
          <w:kern w:val="0"/>
        </w:rPr>
        <w:t xml:space="preserve">The CpG sites selection criteria are not sufficiently explained in the Methods. A more detailed description would be appropriate. For example, observing </w:t>
      </w:r>
      <w:r w:rsidRPr="004C133D">
        <w:rPr>
          <w:rFonts w:ascii="Times New Roman" w:hAnsi="Times New Roman" w:cs="Times New Roman"/>
          <w:bCs/>
          <w:i/>
          <w:iCs/>
          <w:color w:val="FF0000"/>
          <w:kern w:val="0"/>
        </w:rPr>
        <w:lastRenderedPageBreak/>
        <w:t>Table1 I could not figure out why the RUNX gene was not selected. What were the “technical limitations”, PCR conditions, etc.?</w:t>
      </w:r>
    </w:p>
    <w:p w:rsidR="00360C8D" w:rsidRPr="00DF1CF5" w:rsidRDefault="00360C8D" w:rsidP="00360C8D">
      <w:pPr>
        <w:widowControl/>
        <w:rPr>
          <w:rFonts w:ascii="Times New Roman" w:hAnsi="Times New Roman" w:cs="Times New Roman"/>
          <w:b/>
          <w:bCs/>
          <w:color w:val="000000"/>
          <w:kern w:val="0"/>
        </w:rPr>
      </w:pPr>
    </w:p>
    <w:p w:rsidR="00C83DB7" w:rsidRDefault="00360C8D"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 xml:space="preserve">Answer </w:t>
      </w:r>
      <w:r w:rsidR="00B344D1" w:rsidRPr="00DF1CF5">
        <w:rPr>
          <w:rFonts w:ascii="Times New Roman" w:hAnsi="Times New Roman" w:cs="Times New Roman"/>
          <w:b/>
          <w:bCs/>
          <w:color w:val="000000"/>
          <w:kern w:val="0"/>
        </w:rPr>
        <w:t>6</w:t>
      </w:r>
      <w:r w:rsidRPr="00DF1CF5">
        <w:rPr>
          <w:rFonts w:ascii="Times New Roman" w:hAnsi="Times New Roman" w:cs="Times New Roman"/>
          <w:color w:val="000000"/>
          <w:kern w:val="0"/>
        </w:rPr>
        <w:t xml:space="preserve">: </w:t>
      </w:r>
      <w:r w:rsidR="008E73B5" w:rsidRPr="00DF1CF5">
        <w:rPr>
          <w:rFonts w:ascii="Times New Roman" w:hAnsi="Times New Roman" w:cs="Times New Roman"/>
          <w:color w:val="000000"/>
          <w:kern w:val="0"/>
        </w:rPr>
        <w:t xml:space="preserve">Thanks for your suggestion. </w:t>
      </w:r>
      <w:r w:rsidR="00D51740" w:rsidRPr="00DF1CF5">
        <w:rPr>
          <w:rFonts w:ascii="Times New Roman" w:hAnsi="Times New Roman" w:cs="Times New Roman"/>
          <w:color w:val="000000"/>
          <w:kern w:val="0"/>
        </w:rPr>
        <w:t xml:space="preserve">The technical limitations were mainly the PCR conditions. When </w:t>
      </w:r>
      <w:r w:rsidR="00546F10" w:rsidRPr="00DF1CF5">
        <w:rPr>
          <w:rFonts w:ascii="Times New Roman" w:hAnsi="Times New Roman" w:cs="Times New Roman"/>
          <w:color w:val="000000"/>
          <w:kern w:val="0"/>
        </w:rPr>
        <w:t xml:space="preserve">we </w:t>
      </w:r>
      <w:r w:rsidR="00D51740" w:rsidRPr="00DF1CF5">
        <w:rPr>
          <w:rFonts w:ascii="Times New Roman" w:hAnsi="Times New Roman" w:cs="Times New Roman"/>
          <w:color w:val="000000"/>
          <w:kern w:val="0"/>
        </w:rPr>
        <w:t>construct</w:t>
      </w:r>
      <w:r w:rsidR="00546F10" w:rsidRPr="00DF1CF5">
        <w:rPr>
          <w:rFonts w:ascii="Times New Roman" w:hAnsi="Times New Roman" w:cs="Times New Roman"/>
          <w:color w:val="000000"/>
          <w:kern w:val="0"/>
        </w:rPr>
        <w:t>ed</w:t>
      </w:r>
      <w:r w:rsidR="00D51740" w:rsidRPr="00DF1CF5">
        <w:rPr>
          <w:rFonts w:ascii="Times New Roman" w:hAnsi="Times New Roman" w:cs="Times New Roman"/>
          <w:color w:val="000000"/>
          <w:kern w:val="0"/>
        </w:rPr>
        <w:t xml:space="preserve"> a multiplex PCR system, we found that the addition of these six candidate primers (</w:t>
      </w:r>
      <w:r w:rsidR="00D51740" w:rsidRPr="00DF1CF5">
        <w:rPr>
          <w:rFonts w:ascii="Times New Roman" w:eastAsia="Times New Roman" w:hAnsi="Times New Roman" w:cs="Times New Roman"/>
          <w:i/>
        </w:rPr>
        <w:t>ADHFE1, EOMES, RUNX1, SALL1, TFPI2, WT1</w:t>
      </w:r>
      <w:r w:rsidR="00D51740" w:rsidRPr="00DF1CF5">
        <w:rPr>
          <w:rFonts w:ascii="Times New Roman" w:hAnsi="Times New Roman" w:cs="Times New Roman"/>
          <w:color w:val="000000"/>
          <w:kern w:val="0"/>
        </w:rPr>
        <w:t xml:space="preserve">) could not generate enough high quality reads for </w:t>
      </w:r>
      <w:r w:rsidR="00D51740" w:rsidRPr="00DF1CF5">
        <w:rPr>
          <w:rFonts w:ascii="Times New Roman" w:hAnsi="Times New Roman" w:cs="Times New Roman"/>
          <w:i/>
          <w:color w:val="000000"/>
          <w:kern w:val="0"/>
        </w:rPr>
        <w:t>RUNX1</w:t>
      </w:r>
      <w:r w:rsidR="00D51740" w:rsidRPr="00DF1CF5">
        <w:rPr>
          <w:rFonts w:ascii="Times New Roman" w:hAnsi="Times New Roman" w:cs="Times New Roman"/>
          <w:color w:val="000000"/>
          <w:kern w:val="0"/>
        </w:rPr>
        <w:t xml:space="preserve"> and </w:t>
      </w:r>
      <w:r w:rsidR="00D51740" w:rsidRPr="00DF1CF5">
        <w:rPr>
          <w:rFonts w:ascii="Times New Roman" w:hAnsi="Times New Roman" w:cs="Times New Roman"/>
          <w:i/>
          <w:color w:val="000000"/>
          <w:kern w:val="0"/>
        </w:rPr>
        <w:t>WT1</w:t>
      </w:r>
      <w:r w:rsidR="00D51740" w:rsidRPr="00DF1CF5">
        <w:rPr>
          <w:rFonts w:ascii="Times New Roman" w:hAnsi="Times New Roman" w:cs="Times New Roman"/>
          <w:color w:val="000000"/>
          <w:kern w:val="0"/>
        </w:rPr>
        <w:t xml:space="preserve">. It may be caused by the GC percent, PolyT and the number of SNPs in the primers, or caused by the mutual interferences of these primers. Therefore, we only </w:t>
      </w:r>
      <w:r w:rsidR="004C133D">
        <w:rPr>
          <w:rFonts w:ascii="Times New Roman" w:hAnsi="Times New Roman" w:cs="Times New Roman"/>
          <w:color w:val="000000"/>
          <w:kern w:val="0"/>
        </w:rPr>
        <w:t>selected part of these</w:t>
      </w:r>
      <w:r w:rsidR="00C83DB7">
        <w:rPr>
          <w:rFonts w:ascii="Times New Roman" w:hAnsi="Times New Roman" w:cs="Times New Roman"/>
          <w:color w:val="000000"/>
          <w:kern w:val="0"/>
        </w:rPr>
        <w:t xml:space="preserve"> six genes for further analysis</w:t>
      </w:r>
      <w:r w:rsidR="00D51740" w:rsidRPr="00DF1CF5">
        <w:rPr>
          <w:rFonts w:ascii="Times New Roman" w:hAnsi="Times New Roman" w:cs="Times New Roman"/>
          <w:color w:val="000000"/>
          <w:kern w:val="0"/>
        </w:rPr>
        <w:t xml:space="preserve">. </w:t>
      </w:r>
    </w:p>
    <w:p w:rsidR="00360C8D" w:rsidRPr="00DF1CF5" w:rsidRDefault="008E73B5" w:rsidP="00360C8D">
      <w:pPr>
        <w:widowControl/>
        <w:rPr>
          <w:rFonts w:ascii="Times New Roman" w:hAnsi="Times New Roman" w:cs="Times New Roman"/>
          <w:color w:val="000000"/>
          <w:kern w:val="0"/>
        </w:rPr>
      </w:pPr>
      <w:r w:rsidRPr="00DF1CF5">
        <w:rPr>
          <w:rFonts w:ascii="Times New Roman" w:hAnsi="Times New Roman" w:cs="Times New Roman"/>
          <w:color w:val="000000"/>
          <w:kern w:val="0"/>
        </w:rPr>
        <w:t>In the revised version of manuscript, we have added the detailed description of CpG sites selection criteria in</w:t>
      </w:r>
      <w:r w:rsidR="00C83DB7">
        <w:rPr>
          <w:rFonts w:ascii="Times New Roman" w:hAnsi="Times New Roman" w:cs="Times New Roman"/>
          <w:color w:val="000000"/>
          <w:kern w:val="0"/>
        </w:rPr>
        <w:t xml:space="preserve"> Page 5, Line 6-12 as following: </w:t>
      </w:r>
      <w:r w:rsidRPr="00DF1CF5">
        <w:rPr>
          <w:rFonts w:ascii="Times New Roman" w:hAnsi="Times New Roman" w:cs="Times New Roman"/>
          <w:color w:val="000000"/>
          <w:kern w:val="0"/>
        </w:rPr>
        <w:t>After that, we designed the primers for these six gen</w:t>
      </w:r>
      <w:bookmarkStart w:id="0" w:name="_GoBack"/>
      <w:bookmarkEnd w:id="0"/>
      <w:r w:rsidRPr="00DF1CF5">
        <w:rPr>
          <w:rFonts w:ascii="Times New Roman" w:hAnsi="Times New Roman" w:cs="Times New Roman"/>
          <w:color w:val="000000"/>
          <w:kern w:val="0"/>
        </w:rPr>
        <w:t xml:space="preserve">es separately and then applied for multiplex PCR system. Due to the GC percent, PolyT and the number of SNPs in the primers of our targeted regions, we only obtained the multiplex PCR system consisting of the four genes including </w:t>
      </w:r>
      <w:r w:rsidRPr="00DF1CF5">
        <w:rPr>
          <w:rFonts w:ascii="Times New Roman" w:hAnsi="Times New Roman" w:cs="Times New Roman"/>
          <w:i/>
          <w:color w:val="000000"/>
          <w:kern w:val="0"/>
        </w:rPr>
        <w:t>ADHFE1</w:t>
      </w:r>
      <w:r w:rsidRPr="00DF1CF5">
        <w:rPr>
          <w:rFonts w:ascii="Times New Roman" w:hAnsi="Times New Roman" w:cs="Times New Roman"/>
          <w:color w:val="000000"/>
          <w:kern w:val="0"/>
        </w:rPr>
        <w:t xml:space="preserve">, </w:t>
      </w:r>
      <w:r w:rsidRPr="00DF1CF5">
        <w:rPr>
          <w:rFonts w:ascii="Times New Roman" w:hAnsi="Times New Roman" w:cs="Times New Roman"/>
          <w:i/>
          <w:color w:val="000000"/>
          <w:kern w:val="0"/>
        </w:rPr>
        <w:t>EOMES</w:t>
      </w:r>
      <w:r w:rsidRPr="00DF1CF5">
        <w:rPr>
          <w:rFonts w:ascii="Times New Roman" w:hAnsi="Times New Roman" w:cs="Times New Roman"/>
          <w:color w:val="000000"/>
          <w:kern w:val="0"/>
        </w:rPr>
        <w:t xml:space="preserve">, </w:t>
      </w:r>
      <w:r w:rsidRPr="00DF1CF5">
        <w:rPr>
          <w:rFonts w:ascii="Times New Roman" w:hAnsi="Times New Roman" w:cs="Times New Roman"/>
          <w:i/>
          <w:color w:val="000000"/>
          <w:kern w:val="0"/>
        </w:rPr>
        <w:t>SALL1</w:t>
      </w:r>
      <w:r w:rsidRPr="00DF1CF5">
        <w:rPr>
          <w:rFonts w:ascii="Times New Roman" w:hAnsi="Times New Roman" w:cs="Times New Roman"/>
          <w:color w:val="000000"/>
          <w:kern w:val="0"/>
        </w:rPr>
        <w:t xml:space="preserve">, </w:t>
      </w:r>
      <w:r w:rsidRPr="00DF1CF5">
        <w:rPr>
          <w:rFonts w:ascii="Times New Roman" w:hAnsi="Times New Roman" w:cs="Times New Roman"/>
          <w:i/>
          <w:color w:val="000000"/>
          <w:kern w:val="0"/>
        </w:rPr>
        <w:t>TFPI2</w:t>
      </w:r>
      <w:r w:rsidRPr="00DF1CF5">
        <w:rPr>
          <w:rFonts w:ascii="Times New Roman" w:hAnsi="Times New Roman" w:cs="Times New Roman"/>
          <w:color w:val="000000"/>
          <w:kern w:val="0"/>
        </w:rPr>
        <w:t xml:space="preserve"> but </w:t>
      </w:r>
      <w:r w:rsidR="00C83DB7">
        <w:rPr>
          <w:rFonts w:ascii="Times New Roman" w:hAnsi="Times New Roman" w:cs="Times New Roman"/>
          <w:color w:val="000000"/>
          <w:kern w:val="0"/>
        </w:rPr>
        <w:t xml:space="preserve">could not </w:t>
      </w:r>
      <w:r w:rsidR="00FD343A">
        <w:rPr>
          <w:rFonts w:ascii="Times New Roman" w:hAnsi="Times New Roman" w:cs="Times New Roman"/>
          <w:color w:val="000000"/>
          <w:kern w:val="0"/>
        </w:rPr>
        <w:t>generate</w:t>
      </w:r>
      <w:r w:rsidR="00C83DB7">
        <w:rPr>
          <w:rFonts w:ascii="Times New Roman" w:hAnsi="Times New Roman" w:cs="Times New Roman"/>
          <w:color w:val="000000"/>
          <w:kern w:val="0"/>
        </w:rPr>
        <w:t xml:space="preserve"> enough high quality reads</w:t>
      </w:r>
      <w:r w:rsidRPr="00DF1CF5">
        <w:rPr>
          <w:rFonts w:ascii="Times New Roman" w:hAnsi="Times New Roman" w:cs="Times New Roman"/>
          <w:color w:val="000000"/>
          <w:kern w:val="0"/>
        </w:rPr>
        <w:t xml:space="preserve"> for </w:t>
      </w:r>
      <w:r w:rsidRPr="00DF1CF5">
        <w:rPr>
          <w:rFonts w:ascii="Times New Roman" w:hAnsi="Times New Roman" w:cs="Times New Roman"/>
          <w:i/>
          <w:color w:val="000000"/>
          <w:kern w:val="0"/>
        </w:rPr>
        <w:t>RUNX1</w:t>
      </w:r>
      <w:r w:rsidRPr="00DF1CF5">
        <w:rPr>
          <w:rFonts w:ascii="Times New Roman" w:hAnsi="Times New Roman" w:cs="Times New Roman"/>
          <w:color w:val="000000"/>
          <w:kern w:val="0"/>
        </w:rPr>
        <w:t xml:space="preserve"> and </w:t>
      </w:r>
      <w:r w:rsidRPr="00DF1CF5">
        <w:rPr>
          <w:rFonts w:ascii="Times New Roman" w:hAnsi="Times New Roman" w:cs="Times New Roman"/>
          <w:i/>
          <w:color w:val="000000"/>
          <w:kern w:val="0"/>
        </w:rPr>
        <w:t>WT1</w:t>
      </w:r>
      <w:r w:rsidRPr="00DF1CF5">
        <w:rPr>
          <w:rFonts w:ascii="Times New Roman" w:hAnsi="Times New Roman" w:cs="Times New Roman"/>
          <w:color w:val="000000"/>
          <w:kern w:val="0"/>
        </w:rPr>
        <w:t xml:space="preserve">. </w:t>
      </w:r>
      <w:r w:rsidR="00C83DB7">
        <w:rPr>
          <w:rFonts w:ascii="Times New Roman" w:hAnsi="Times New Roman" w:cs="Times New Roman"/>
          <w:color w:val="000000"/>
          <w:kern w:val="0"/>
        </w:rPr>
        <w:t xml:space="preserve">Therefore, these two genes were then discarded for further analysis. </w:t>
      </w:r>
      <w:r w:rsidRPr="00DF1CF5">
        <w:rPr>
          <w:rFonts w:ascii="Times New Roman" w:hAnsi="Times New Roman" w:cs="Times New Roman"/>
          <w:color w:val="000000"/>
          <w:kern w:val="0"/>
        </w:rPr>
        <w:t>Finally, we validated the methylation of these four candidate genes with 94 pairs of Chinese ESC</w:t>
      </w:r>
      <w:r w:rsidR="00C83DB7">
        <w:rPr>
          <w:rFonts w:ascii="Times New Roman" w:hAnsi="Times New Roman" w:cs="Times New Roman"/>
          <w:color w:val="000000"/>
          <w:kern w:val="0"/>
        </w:rPr>
        <w:t>C and control samples (Table 1)</w:t>
      </w:r>
      <w:r w:rsidRPr="00DF1CF5">
        <w:rPr>
          <w:rFonts w:ascii="Times New Roman" w:hAnsi="Times New Roman" w:cs="Times New Roman"/>
          <w:color w:val="000000"/>
          <w:kern w:val="0"/>
        </w:rPr>
        <w:t xml:space="preserve">. </w:t>
      </w:r>
    </w:p>
    <w:p w:rsidR="00D51740" w:rsidRPr="00DF1CF5" w:rsidRDefault="00D51740" w:rsidP="00360C8D">
      <w:pPr>
        <w:widowControl/>
        <w:rPr>
          <w:rFonts w:ascii="Times New Roman" w:hAnsi="Times New Roman" w:cs="Times New Roman"/>
          <w:color w:val="000000"/>
          <w:kern w:val="0"/>
        </w:rPr>
      </w:pPr>
    </w:p>
    <w:p w:rsidR="00360C8D" w:rsidRPr="00DF1CF5" w:rsidRDefault="00360C8D" w:rsidP="00360C8D">
      <w:pPr>
        <w:widowControl/>
        <w:rPr>
          <w:rFonts w:ascii="Times New Roman" w:hAnsi="Times New Roman" w:cs="Times New Roman"/>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7</w:t>
      </w:r>
      <w:r w:rsidRPr="00DF1CF5">
        <w:rPr>
          <w:rFonts w:ascii="Times New Roman" w:hAnsi="Times New Roman" w:cs="Times New Roman"/>
          <w:i/>
          <w:iCs/>
          <w:color w:val="FF0000"/>
          <w:kern w:val="0"/>
        </w:rPr>
        <w:t xml:space="preserve">: What was the predictive performances of the triple gene </w:t>
      </w:r>
      <w:r w:rsidR="00560F0C" w:rsidRPr="00DF1CF5">
        <w:rPr>
          <w:rFonts w:ascii="Times New Roman" w:hAnsi="Times New Roman" w:cs="Times New Roman"/>
          <w:i/>
          <w:iCs/>
          <w:color w:val="FF0000"/>
          <w:kern w:val="0"/>
        </w:rPr>
        <w:t>combinations?</w:t>
      </w:r>
    </w:p>
    <w:p w:rsidR="00360C8D" w:rsidRPr="00DF1CF5" w:rsidRDefault="00360C8D" w:rsidP="00360C8D">
      <w:pPr>
        <w:widowControl/>
        <w:rPr>
          <w:rFonts w:ascii="Times New Roman" w:hAnsi="Times New Roman" w:cs="Times New Roman"/>
          <w:b/>
          <w:bCs/>
          <w:color w:val="000000"/>
          <w:kern w:val="0"/>
        </w:rPr>
      </w:pPr>
    </w:p>
    <w:p w:rsidR="00BA01BF" w:rsidRPr="00DF1CF5" w:rsidRDefault="00360C8D" w:rsidP="00360C8D">
      <w:pPr>
        <w:widowControl/>
        <w:rPr>
          <w:rFonts w:ascii="Times New Roman" w:hAnsi="Times New Roman" w:cs="Times New Roman"/>
          <w:color w:val="000000"/>
          <w:kern w:val="0"/>
        </w:rPr>
      </w:pPr>
      <w:r w:rsidRPr="00DF1CF5">
        <w:rPr>
          <w:rFonts w:ascii="Times New Roman" w:hAnsi="Times New Roman" w:cs="Times New Roman"/>
          <w:color w:val="000000"/>
          <w:kern w:val="0"/>
        </w:rPr>
        <w:t xml:space="preserve">Answer </w:t>
      </w:r>
      <w:r w:rsidR="00B344D1" w:rsidRPr="00DF1CF5">
        <w:rPr>
          <w:rFonts w:ascii="Times New Roman" w:hAnsi="Times New Roman" w:cs="Times New Roman"/>
          <w:color w:val="000000"/>
          <w:kern w:val="0"/>
        </w:rPr>
        <w:t>7</w:t>
      </w:r>
      <w:r w:rsidRPr="00DF1CF5">
        <w:rPr>
          <w:rFonts w:ascii="Times New Roman" w:hAnsi="Times New Roman" w:cs="Times New Roman"/>
          <w:color w:val="000000"/>
          <w:kern w:val="0"/>
        </w:rPr>
        <w:t xml:space="preserve">: </w:t>
      </w:r>
      <w:r w:rsidR="0022242F" w:rsidRPr="00DF1CF5">
        <w:rPr>
          <w:rFonts w:ascii="Times New Roman" w:hAnsi="Times New Roman" w:cs="Times New Roman"/>
          <w:color w:val="000000"/>
          <w:kern w:val="0"/>
        </w:rPr>
        <w:t>Thanks for your suggestion. We have assessed the predictive performances of t</w:t>
      </w:r>
      <w:r w:rsidR="00BA01BF" w:rsidRPr="00DF1CF5">
        <w:rPr>
          <w:rFonts w:ascii="Times New Roman" w:hAnsi="Times New Roman" w:cs="Times New Roman"/>
          <w:color w:val="000000"/>
          <w:kern w:val="0"/>
        </w:rPr>
        <w:t>he triple gene combinations and were shown below</w:t>
      </w:r>
      <w:r w:rsidR="0022242F" w:rsidRPr="00DF1CF5">
        <w:rPr>
          <w:rFonts w:ascii="Times New Roman" w:hAnsi="Times New Roman" w:cs="Times New Roman"/>
          <w:color w:val="000000"/>
          <w:kern w:val="0"/>
        </w:rPr>
        <w:t xml:space="preserve">. It is shown that the </w:t>
      </w:r>
      <w:r w:rsidR="00BA01BF" w:rsidRPr="00DF1CF5">
        <w:rPr>
          <w:rFonts w:ascii="Times New Roman" w:hAnsi="Times New Roman" w:cs="Times New Roman"/>
          <w:color w:val="000000"/>
          <w:kern w:val="0"/>
        </w:rPr>
        <w:t xml:space="preserve">combination of </w:t>
      </w:r>
      <w:r w:rsidR="00BA01BF" w:rsidRPr="00AE402D">
        <w:rPr>
          <w:rFonts w:ascii="Times New Roman" w:hAnsi="Times New Roman" w:cs="Times New Roman"/>
          <w:i/>
          <w:color w:val="000000"/>
          <w:kern w:val="0"/>
        </w:rPr>
        <w:t>ADHFE1</w:t>
      </w:r>
      <w:r w:rsidR="00BA01BF" w:rsidRPr="00DF1CF5">
        <w:rPr>
          <w:rFonts w:ascii="Times New Roman" w:hAnsi="Times New Roman" w:cs="Times New Roman"/>
          <w:color w:val="000000"/>
          <w:kern w:val="0"/>
        </w:rPr>
        <w:t xml:space="preserve">, </w:t>
      </w:r>
      <w:r w:rsidR="00BA01BF" w:rsidRPr="00AE402D">
        <w:rPr>
          <w:rFonts w:ascii="Times New Roman" w:hAnsi="Times New Roman" w:cs="Times New Roman"/>
          <w:i/>
          <w:color w:val="000000"/>
          <w:kern w:val="0"/>
        </w:rPr>
        <w:t>SALL1</w:t>
      </w:r>
      <w:r w:rsidR="00BA01BF" w:rsidRPr="00DF1CF5">
        <w:rPr>
          <w:rFonts w:ascii="Times New Roman" w:hAnsi="Times New Roman" w:cs="Times New Roman"/>
          <w:color w:val="000000"/>
          <w:kern w:val="0"/>
        </w:rPr>
        <w:t xml:space="preserve"> and </w:t>
      </w:r>
      <w:r w:rsidR="00BA01BF" w:rsidRPr="00AE402D">
        <w:rPr>
          <w:rFonts w:ascii="Times New Roman" w:hAnsi="Times New Roman" w:cs="Times New Roman"/>
          <w:i/>
          <w:color w:val="000000"/>
          <w:kern w:val="0"/>
        </w:rPr>
        <w:t>TFPI2</w:t>
      </w:r>
      <w:r w:rsidR="00BA01BF" w:rsidRPr="00DF1CF5">
        <w:rPr>
          <w:rFonts w:ascii="Times New Roman" w:hAnsi="Times New Roman" w:cs="Times New Roman"/>
          <w:color w:val="000000"/>
          <w:kern w:val="0"/>
        </w:rPr>
        <w:t xml:space="preserve"> </w:t>
      </w:r>
      <w:r w:rsidR="0022242F" w:rsidRPr="00DF1CF5">
        <w:rPr>
          <w:rFonts w:ascii="Times New Roman" w:hAnsi="Times New Roman" w:cs="Times New Roman"/>
          <w:color w:val="000000"/>
          <w:kern w:val="0"/>
        </w:rPr>
        <w:t>showed the highest</w:t>
      </w:r>
      <w:r w:rsidR="00BA01BF" w:rsidRPr="00DF1CF5">
        <w:rPr>
          <w:rFonts w:ascii="Times New Roman" w:hAnsi="Times New Roman" w:cs="Times New Roman"/>
          <w:color w:val="000000"/>
          <w:kern w:val="0"/>
        </w:rPr>
        <w:t xml:space="preserve"> sensitivity, while the combination of </w:t>
      </w:r>
      <w:r w:rsidR="00BA01BF" w:rsidRPr="00AE402D">
        <w:rPr>
          <w:rFonts w:ascii="Times New Roman" w:hAnsi="Times New Roman" w:cs="Times New Roman"/>
          <w:i/>
          <w:color w:val="000000"/>
          <w:kern w:val="0"/>
        </w:rPr>
        <w:t>ADHFE1</w:t>
      </w:r>
      <w:r w:rsidR="00BA01BF" w:rsidRPr="00DF1CF5">
        <w:rPr>
          <w:rFonts w:ascii="Times New Roman" w:hAnsi="Times New Roman" w:cs="Times New Roman"/>
          <w:color w:val="000000"/>
          <w:kern w:val="0"/>
        </w:rPr>
        <w:t xml:space="preserve">, </w:t>
      </w:r>
      <w:r w:rsidR="00BA01BF" w:rsidRPr="00AE402D">
        <w:rPr>
          <w:rFonts w:ascii="Times New Roman" w:hAnsi="Times New Roman" w:cs="Times New Roman"/>
          <w:i/>
          <w:color w:val="000000"/>
          <w:kern w:val="0"/>
        </w:rPr>
        <w:t>EOMES</w:t>
      </w:r>
      <w:r w:rsidR="00BA01BF" w:rsidRPr="00DF1CF5">
        <w:rPr>
          <w:rFonts w:ascii="Times New Roman" w:hAnsi="Times New Roman" w:cs="Times New Roman"/>
          <w:color w:val="000000"/>
          <w:kern w:val="0"/>
        </w:rPr>
        <w:t xml:space="preserve"> and </w:t>
      </w:r>
      <w:r w:rsidR="00BA01BF" w:rsidRPr="00AE402D">
        <w:rPr>
          <w:rFonts w:ascii="Times New Roman" w:hAnsi="Times New Roman" w:cs="Times New Roman"/>
          <w:i/>
          <w:color w:val="000000"/>
          <w:kern w:val="0"/>
        </w:rPr>
        <w:t>TFPI2</w:t>
      </w:r>
      <w:r w:rsidR="00BA01BF" w:rsidRPr="00DF1CF5">
        <w:rPr>
          <w:rFonts w:ascii="Times New Roman" w:hAnsi="Times New Roman" w:cs="Times New Roman"/>
          <w:color w:val="000000"/>
          <w:kern w:val="0"/>
        </w:rPr>
        <w:t xml:space="preserve"> showed the highest specificity. Meanwhile, and the AUC in two of the four combinations reached 0.80, while the other two combinations reached 0.79. </w:t>
      </w:r>
      <w:r w:rsidR="00F43C22" w:rsidRPr="00DF1CF5">
        <w:rPr>
          <w:rFonts w:ascii="Times New Roman" w:hAnsi="Times New Roman" w:cs="Times New Roman"/>
          <w:color w:val="000000"/>
          <w:kern w:val="0"/>
        </w:rPr>
        <w:t>In summary, the combinations of the four genes yield a slightly better diagnostic performance</w:t>
      </w:r>
      <w:r w:rsidR="008713DB" w:rsidRPr="00DF1CF5">
        <w:rPr>
          <w:rFonts w:ascii="Times New Roman" w:hAnsi="Times New Roman" w:cs="Times New Roman"/>
          <w:color w:val="000000"/>
          <w:kern w:val="0"/>
        </w:rPr>
        <w:t xml:space="preserve"> (AUC = 0.81, Sensitivity = 0.66, Specific</w:t>
      </w:r>
      <w:r w:rsidR="00850CE1" w:rsidRPr="00DF1CF5">
        <w:rPr>
          <w:rFonts w:ascii="Times New Roman" w:hAnsi="Times New Roman" w:cs="Times New Roman"/>
          <w:color w:val="000000"/>
          <w:kern w:val="0"/>
        </w:rPr>
        <w:t>i</w:t>
      </w:r>
      <w:r w:rsidR="008713DB" w:rsidRPr="00DF1CF5">
        <w:rPr>
          <w:rFonts w:ascii="Times New Roman" w:hAnsi="Times New Roman" w:cs="Times New Roman"/>
          <w:color w:val="000000"/>
          <w:kern w:val="0"/>
        </w:rPr>
        <w:t>ty = 0.87)</w:t>
      </w:r>
      <w:r w:rsidR="00F43C22" w:rsidRPr="00DF1CF5">
        <w:rPr>
          <w:rFonts w:ascii="Times New Roman" w:hAnsi="Times New Roman" w:cs="Times New Roman"/>
          <w:color w:val="000000"/>
          <w:kern w:val="0"/>
        </w:rPr>
        <w:t xml:space="preserve"> than the triple gene combinations, and may be more stable in early diagnosis of ESCC due to the increased features </w:t>
      </w:r>
    </w:p>
    <w:p w:rsidR="00BA01BF" w:rsidRPr="00DF1CF5" w:rsidRDefault="00BA01BF" w:rsidP="00360C8D">
      <w:pPr>
        <w:widowControl/>
        <w:rPr>
          <w:rFonts w:ascii="Times New Roman" w:hAnsi="Times New Roman" w:cs="Times New Roman"/>
          <w:color w:val="000000"/>
          <w:kern w:val="0"/>
        </w:rPr>
      </w:pPr>
    </w:p>
    <w:p w:rsidR="00BA01BF" w:rsidRPr="00DF1CF5" w:rsidRDefault="00BA01BF" w:rsidP="00BA01BF">
      <w:pPr>
        <w:widowControl/>
        <w:jc w:val="center"/>
        <w:rPr>
          <w:rFonts w:ascii="Times New Roman" w:hAnsi="Times New Roman" w:cs="Times New Roman"/>
          <w:b/>
          <w:color w:val="000000"/>
          <w:kern w:val="0"/>
        </w:rPr>
      </w:pPr>
      <w:r w:rsidRPr="00DF1CF5">
        <w:rPr>
          <w:rFonts w:ascii="Times New Roman" w:hAnsi="Times New Roman" w:cs="Times New Roman"/>
          <w:b/>
          <w:color w:val="000000"/>
          <w:kern w:val="0"/>
        </w:rPr>
        <w:t>The diagnostic ability of the triple gene combinations</w:t>
      </w:r>
    </w:p>
    <w:p w:rsidR="00BA01BF" w:rsidRPr="00DF1CF5" w:rsidRDefault="00BA01BF" w:rsidP="00BA01BF">
      <w:pPr>
        <w:widowControl/>
        <w:jc w:val="center"/>
        <w:rPr>
          <w:rFonts w:ascii="Times New Roman" w:hAnsi="Times New Roman" w:cs="Times New Roman"/>
          <w:b/>
          <w:color w:val="000000"/>
          <w:kern w:val="0"/>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2803"/>
        <w:gridCol w:w="1283"/>
        <w:gridCol w:w="1283"/>
        <w:gridCol w:w="736"/>
      </w:tblGrid>
      <w:tr w:rsidR="008713DB" w:rsidRPr="00DF1CF5" w:rsidTr="00BA01BF">
        <w:trPr>
          <w:trHeight w:val="285"/>
          <w:jc w:val="center"/>
        </w:trPr>
        <w:tc>
          <w:tcPr>
            <w:tcW w:w="0" w:type="auto"/>
            <w:tcBorders>
              <w:bottom w:val="single" w:sz="4" w:space="0" w:color="auto"/>
            </w:tcBorders>
            <w:shd w:val="clear" w:color="auto" w:fill="auto"/>
            <w:noWrap/>
            <w:vAlign w:val="center"/>
            <w:hideMark/>
          </w:tcPr>
          <w:p w:rsidR="00BA01BF" w:rsidRPr="00DF1CF5" w:rsidRDefault="00BA01BF" w:rsidP="00BA01BF">
            <w:pPr>
              <w:widowControl/>
              <w:jc w:val="center"/>
              <w:rPr>
                <w:rFonts w:ascii="Times New Roman" w:eastAsia="等线" w:hAnsi="Times New Roman" w:cs="Times New Roman"/>
                <w:b/>
                <w:vertAlign w:val="superscript"/>
              </w:rPr>
            </w:pPr>
            <w:r w:rsidRPr="00DF1CF5">
              <w:rPr>
                <w:rFonts w:ascii="Times New Roman" w:eastAsia="等线" w:hAnsi="Times New Roman" w:cs="Times New Roman"/>
                <w:b/>
              </w:rPr>
              <w:t xml:space="preserve">Combinations </w:t>
            </w:r>
          </w:p>
        </w:tc>
        <w:tc>
          <w:tcPr>
            <w:tcW w:w="0" w:type="auto"/>
            <w:tcBorders>
              <w:bottom w:val="single" w:sz="4" w:space="0" w:color="auto"/>
            </w:tcBorders>
            <w:shd w:val="clear" w:color="auto" w:fill="auto"/>
            <w:noWrap/>
            <w:vAlign w:val="center"/>
            <w:hideMark/>
          </w:tcPr>
          <w:p w:rsidR="00BA01BF" w:rsidRPr="00DF1CF5" w:rsidRDefault="00BA01BF" w:rsidP="00BA01BF">
            <w:pPr>
              <w:widowControl/>
              <w:jc w:val="center"/>
              <w:rPr>
                <w:rFonts w:ascii="Times New Roman" w:eastAsia="等线" w:hAnsi="Times New Roman" w:cs="Times New Roman"/>
                <w:b/>
                <w:vertAlign w:val="superscript"/>
              </w:rPr>
            </w:pPr>
            <w:r w:rsidRPr="00DF1CF5">
              <w:rPr>
                <w:rFonts w:ascii="Times New Roman" w:eastAsia="等线" w:hAnsi="Times New Roman" w:cs="Times New Roman"/>
                <w:b/>
              </w:rPr>
              <w:t>Sens</w:t>
            </w:r>
            <w:r w:rsidR="008713DB" w:rsidRPr="00DF1CF5">
              <w:rPr>
                <w:rFonts w:ascii="Times New Roman" w:eastAsia="等线" w:hAnsi="Times New Roman" w:cs="Times New Roman"/>
                <w:b/>
              </w:rPr>
              <w:t>itivity</w:t>
            </w:r>
          </w:p>
        </w:tc>
        <w:tc>
          <w:tcPr>
            <w:tcW w:w="0" w:type="auto"/>
            <w:tcBorders>
              <w:bottom w:val="single" w:sz="4" w:space="0" w:color="auto"/>
            </w:tcBorders>
            <w:shd w:val="clear" w:color="auto" w:fill="auto"/>
            <w:noWrap/>
            <w:vAlign w:val="center"/>
            <w:hideMark/>
          </w:tcPr>
          <w:p w:rsidR="00BA01BF" w:rsidRPr="00DF1CF5" w:rsidRDefault="00BA01BF" w:rsidP="00BA01BF">
            <w:pPr>
              <w:widowControl/>
              <w:jc w:val="center"/>
              <w:rPr>
                <w:rFonts w:ascii="Times New Roman" w:eastAsia="等线" w:hAnsi="Times New Roman" w:cs="Times New Roman"/>
                <w:b/>
                <w:vertAlign w:val="superscript"/>
              </w:rPr>
            </w:pPr>
            <w:r w:rsidRPr="00DF1CF5">
              <w:rPr>
                <w:rFonts w:ascii="Times New Roman" w:eastAsia="等线" w:hAnsi="Times New Roman" w:cs="Times New Roman"/>
                <w:b/>
              </w:rPr>
              <w:t>Spec</w:t>
            </w:r>
            <w:r w:rsidR="008713DB" w:rsidRPr="00DF1CF5">
              <w:rPr>
                <w:rFonts w:ascii="Times New Roman" w:eastAsia="等线" w:hAnsi="Times New Roman" w:cs="Times New Roman"/>
                <w:b/>
              </w:rPr>
              <w:t>ificity</w:t>
            </w:r>
          </w:p>
        </w:tc>
        <w:tc>
          <w:tcPr>
            <w:tcW w:w="0" w:type="auto"/>
            <w:tcBorders>
              <w:bottom w:val="single" w:sz="4" w:space="0" w:color="auto"/>
            </w:tcBorders>
            <w:shd w:val="clear" w:color="auto" w:fill="auto"/>
            <w:noWrap/>
            <w:vAlign w:val="center"/>
            <w:hideMark/>
          </w:tcPr>
          <w:p w:rsidR="00BA01BF" w:rsidRPr="00DF1CF5" w:rsidRDefault="00BA01BF" w:rsidP="00BA01BF">
            <w:pPr>
              <w:widowControl/>
              <w:jc w:val="center"/>
              <w:rPr>
                <w:rFonts w:ascii="Times New Roman" w:eastAsia="等线" w:hAnsi="Times New Roman" w:cs="Times New Roman"/>
                <w:b/>
                <w:vertAlign w:val="superscript"/>
              </w:rPr>
            </w:pPr>
            <w:r w:rsidRPr="00DF1CF5">
              <w:rPr>
                <w:rFonts w:ascii="Times New Roman" w:eastAsia="等线" w:hAnsi="Times New Roman" w:cs="Times New Roman"/>
                <w:b/>
              </w:rPr>
              <w:t>AUC</w:t>
            </w:r>
          </w:p>
        </w:tc>
      </w:tr>
      <w:tr w:rsidR="008713DB" w:rsidRPr="00DF1CF5" w:rsidTr="00600249">
        <w:trPr>
          <w:trHeight w:val="1172"/>
          <w:jc w:val="center"/>
        </w:trPr>
        <w:tc>
          <w:tcPr>
            <w:tcW w:w="0" w:type="auto"/>
            <w:shd w:val="clear" w:color="auto" w:fill="auto"/>
            <w:noWrap/>
            <w:vAlign w:val="center"/>
            <w:hideMark/>
          </w:tcPr>
          <w:p w:rsidR="00F43C22" w:rsidRPr="00DF1CF5" w:rsidRDefault="00F43C22" w:rsidP="00600249">
            <w:pPr>
              <w:widowControl/>
              <w:jc w:val="center"/>
              <w:rPr>
                <w:rFonts w:ascii="Times New Roman" w:eastAsia="等线" w:hAnsi="Times New Roman" w:cs="Times New Roman"/>
                <w:i/>
              </w:rPr>
            </w:pPr>
            <w:r w:rsidRPr="00DF1CF5">
              <w:rPr>
                <w:rFonts w:ascii="Times New Roman" w:eastAsia="等线" w:hAnsi="Times New Roman" w:cs="Times New Roman"/>
                <w:i/>
              </w:rPr>
              <w:t xml:space="preserve">ADHFE1, EOMES, SALL1 </w:t>
            </w:r>
          </w:p>
        </w:tc>
        <w:tc>
          <w:tcPr>
            <w:tcW w:w="0" w:type="auto"/>
            <w:shd w:val="clear" w:color="auto" w:fill="auto"/>
            <w:noWrap/>
            <w:vAlign w:val="center"/>
            <w:hideMark/>
          </w:tcPr>
          <w:p w:rsidR="00F43C22" w:rsidRPr="00DF1CF5" w:rsidRDefault="00F43C22" w:rsidP="00600249">
            <w:pPr>
              <w:widowControl/>
              <w:jc w:val="center"/>
              <w:rPr>
                <w:rFonts w:ascii="Times New Roman" w:eastAsia="等线" w:hAnsi="Times New Roman" w:cs="Times New Roman"/>
              </w:rPr>
            </w:pPr>
            <w:r w:rsidRPr="00DF1CF5">
              <w:rPr>
                <w:rFonts w:ascii="Times New Roman" w:eastAsia="等线" w:hAnsi="Times New Roman" w:cs="Times New Roman"/>
              </w:rPr>
              <w:t>0.65</w:t>
            </w:r>
          </w:p>
        </w:tc>
        <w:tc>
          <w:tcPr>
            <w:tcW w:w="0" w:type="auto"/>
            <w:shd w:val="clear" w:color="auto" w:fill="auto"/>
            <w:noWrap/>
            <w:vAlign w:val="center"/>
            <w:hideMark/>
          </w:tcPr>
          <w:p w:rsidR="00F43C22" w:rsidRPr="00DF1CF5" w:rsidRDefault="00F43C22" w:rsidP="00600249">
            <w:pPr>
              <w:jc w:val="center"/>
              <w:rPr>
                <w:rFonts w:ascii="Times New Roman" w:eastAsia="等线" w:hAnsi="Times New Roman" w:cs="Times New Roman"/>
              </w:rPr>
            </w:pPr>
            <w:r w:rsidRPr="00DF1CF5">
              <w:rPr>
                <w:rFonts w:ascii="Times New Roman" w:eastAsia="等线" w:hAnsi="Times New Roman" w:cs="Times New Roman"/>
              </w:rPr>
              <w:t>0.86</w:t>
            </w:r>
          </w:p>
        </w:tc>
        <w:tc>
          <w:tcPr>
            <w:tcW w:w="0" w:type="auto"/>
            <w:shd w:val="clear" w:color="auto" w:fill="auto"/>
            <w:noWrap/>
            <w:vAlign w:val="center"/>
            <w:hideMark/>
          </w:tcPr>
          <w:p w:rsidR="00F43C22" w:rsidRPr="00DF1CF5" w:rsidRDefault="00F43C22" w:rsidP="00600249">
            <w:pPr>
              <w:jc w:val="center"/>
              <w:rPr>
                <w:rFonts w:ascii="Times New Roman" w:eastAsia="等线" w:hAnsi="Times New Roman" w:cs="Times New Roman"/>
              </w:rPr>
            </w:pPr>
            <w:r w:rsidRPr="00DF1CF5">
              <w:rPr>
                <w:rFonts w:ascii="Times New Roman" w:eastAsia="等线" w:hAnsi="Times New Roman" w:cs="Times New Roman"/>
              </w:rPr>
              <w:t>0.79</w:t>
            </w:r>
          </w:p>
        </w:tc>
      </w:tr>
      <w:tr w:rsidR="008713DB" w:rsidRPr="00DF1CF5" w:rsidTr="00BA01BF">
        <w:trPr>
          <w:trHeight w:val="1001"/>
          <w:jc w:val="center"/>
        </w:trPr>
        <w:tc>
          <w:tcPr>
            <w:tcW w:w="0" w:type="auto"/>
            <w:shd w:val="clear" w:color="auto" w:fill="auto"/>
            <w:noWrap/>
            <w:vAlign w:val="center"/>
            <w:hideMark/>
          </w:tcPr>
          <w:p w:rsidR="00BA01BF" w:rsidRPr="00DF1CF5" w:rsidRDefault="00BA01BF" w:rsidP="00BA01BF">
            <w:pPr>
              <w:jc w:val="center"/>
              <w:rPr>
                <w:rFonts w:ascii="Times New Roman" w:eastAsia="等线" w:hAnsi="Times New Roman" w:cs="Times New Roman"/>
                <w:i/>
              </w:rPr>
            </w:pPr>
            <w:r w:rsidRPr="00DF1CF5">
              <w:rPr>
                <w:rFonts w:ascii="Times New Roman" w:eastAsia="等线" w:hAnsi="Times New Roman" w:cs="Times New Roman"/>
                <w:i/>
              </w:rPr>
              <w:t>ADHFE1, SALL1, TFPI2</w:t>
            </w:r>
          </w:p>
        </w:tc>
        <w:tc>
          <w:tcPr>
            <w:tcW w:w="0" w:type="auto"/>
            <w:shd w:val="clear" w:color="auto" w:fill="auto"/>
            <w:noWrap/>
            <w:vAlign w:val="center"/>
            <w:hideMark/>
          </w:tcPr>
          <w:p w:rsidR="00BA01BF" w:rsidRPr="00DF1CF5" w:rsidRDefault="00BA01BF" w:rsidP="00BA01BF">
            <w:pPr>
              <w:jc w:val="center"/>
              <w:rPr>
                <w:rFonts w:ascii="Times New Roman" w:eastAsia="等线" w:hAnsi="Times New Roman" w:cs="Times New Roman"/>
              </w:rPr>
            </w:pPr>
            <w:r w:rsidRPr="00DF1CF5">
              <w:rPr>
                <w:rFonts w:ascii="Times New Roman" w:eastAsia="等线" w:hAnsi="Times New Roman" w:cs="Times New Roman"/>
              </w:rPr>
              <w:t>0.73</w:t>
            </w:r>
          </w:p>
        </w:tc>
        <w:tc>
          <w:tcPr>
            <w:tcW w:w="0" w:type="auto"/>
            <w:shd w:val="clear" w:color="auto" w:fill="auto"/>
            <w:noWrap/>
            <w:vAlign w:val="center"/>
            <w:hideMark/>
          </w:tcPr>
          <w:p w:rsidR="00BA01BF" w:rsidRPr="00DF1CF5" w:rsidRDefault="00BA01BF" w:rsidP="00BA01BF">
            <w:pPr>
              <w:jc w:val="center"/>
              <w:rPr>
                <w:rFonts w:ascii="Times New Roman" w:eastAsia="等线" w:hAnsi="Times New Roman" w:cs="Times New Roman"/>
              </w:rPr>
            </w:pPr>
            <w:r w:rsidRPr="00DF1CF5">
              <w:rPr>
                <w:rFonts w:ascii="Times New Roman" w:eastAsia="等线" w:hAnsi="Times New Roman" w:cs="Times New Roman"/>
              </w:rPr>
              <w:t>0.73</w:t>
            </w:r>
          </w:p>
        </w:tc>
        <w:tc>
          <w:tcPr>
            <w:tcW w:w="0" w:type="auto"/>
            <w:shd w:val="clear" w:color="auto" w:fill="auto"/>
            <w:noWrap/>
            <w:vAlign w:val="center"/>
            <w:hideMark/>
          </w:tcPr>
          <w:p w:rsidR="00BA01BF" w:rsidRPr="00DF1CF5" w:rsidRDefault="00BA01BF" w:rsidP="00BA01BF">
            <w:pPr>
              <w:jc w:val="center"/>
              <w:rPr>
                <w:rFonts w:ascii="Times New Roman" w:eastAsia="等线" w:hAnsi="Times New Roman" w:cs="Times New Roman"/>
              </w:rPr>
            </w:pPr>
            <w:r w:rsidRPr="00DF1CF5">
              <w:rPr>
                <w:rFonts w:ascii="Times New Roman" w:eastAsia="等线" w:hAnsi="Times New Roman" w:cs="Times New Roman"/>
              </w:rPr>
              <w:t>0.79</w:t>
            </w:r>
          </w:p>
        </w:tc>
      </w:tr>
      <w:tr w:rsidR="008713DB" w:rsidRPr="00DF1CF5" w:rsidTr="00600249">
        <w:trPr>
          <w:trHeight w:val="844"/>
          <w:jc w:val="center"/>
        </w:trPr>
        <w:tc>
          <w:tcPr>
            <w:tcW w:w="0" w:type="auto"/>
            <w:shd w:val="clear" w:color="auto" w:fill="auto"/>
            <w:noWrap/>
            <w:vAlign w:val="center"/>
            <w:hideMark/>
          </w:tcPr>
          <w:p w:rsidR="00F43C22" w:rsidRPr="00DF1CF5" w:rsidRDefault="00F43C22" w:rsidP="00600249">
            <w:pPr>
              <w:jc w:val="center"/>
              <w:rPr>
                <w:rFonts w:ascii="Times New Roman" w:eastAsia="等线" w:hAnsi="Times New Roman" w:cs="Times New Roman"/>
                <w:i/>
              </w:rPr>
            </w:pPr>
            <w:r w:rsidRPr="00DF1CF5">
              <w:rPr>
                <w:rFonts w:ascii="Times New Roman" w:eastAsia="等线" w:hAnsi="Times New Roman" w:cs="Times New Roman"/>
                <w:i/>
              </w:rPr>
              <w:lastRenderedPageBreak/>
              <w:t>ADHFE1, EOMES, TFPI2</w:t>
            </w:r>
          </w:p>
        </w:tc>
        <w:tc>
          <w:tcPr>
            <w:tcW w:w="0" w:type="auto"/>
            <w:shd w:val="clear" w:color="auto" w:fill="auto"/>
            <w:noWrap/>
            <w:vAlign w:val="center"/>
            <w:hideMark/>
          </w:tcPr>
          <w:p w:rsidR="00F43C22" w:rsidRPr="00DF1CF5" w:rsidRDefault="00F43C22" w:rsidP="008713DB">
            <w:pPr>
              <w:jc w:val="center"/>
              <w:rPr>
                <w:rFonts w:ascii="Times New Roman" w:eastAsia="等线" w:hAnsi="Times New Roman" w:cs="Times New Roman"/>
              </w:rPr>
            </w:pPr>
            <w:r w:rsidRPr="00DF1CF5">
              <w:rPr>
                <w:rFonts w:ascii="Times New Roman" w:eastAsia="等线" w:hAnsi="Times New Roman" w:cs="Times New Roman"/>
              </w:rPr>
              <w:t>0.6</w:t>
            </w:r>
            <w:r w:rsidR="008713DB" w:rsidRPr="00DF1CF5">
              <w:rPr>
                <w:rFonts w:ascii="Times New Roman" w:eastAsia="等线" w:hAnsi="Times New Roman" w:cs="Times New Roman"/>
              </w:rPr>
              <w:t>5</w:t>
            </w:r>
          </w:p>
        </w:tc>
        <w:tc>
          <w:tcPr>
            <w:tcW w:w="0" w:type="auto"/>
            <w:shd w:val="clear" w:color="auto" w:fill="auto"/>
            <w:noWrap/>
            <w:vAlign w:val="center"/>
            <w:hideMark/>
          </w:tcPr>
          <w:p w:rsidR="00F43C22" w:rsidRPr="00DF1CF5" w:rsidRDefault="00F43C22" w:rsidP="00600249">
            <w:pPr>
              <w:jc w:val="center"/>
              <w:rPr>
                <w:rFonts w:ascii="Times New Roman" w:eastAsia="等线" w:hAnsi="Times New Roman" w:cs="Times New Roman"/>
              </w:rPr>
            </w:pPr>
            <w:r w:rsidRPr="00DF1CF5">
              <w:rPr>
                <w:rFonts w:ascii="Times New Roman" w:eastAsia="等线" w:hAnsi="Times New Roman" w:cs="Times New Roman"/>
              </w:rPr>
              <w:t>0.87</w:t>
            </w:r>
          </w:p>
        </w:tc>
        <w:tc>
          <w:tcPr>
            <w:tcW w:w="0" w:type="auto"/>
            <w:shd w:val="clear" w:color="auto" w:fill="auto"/>
            <w:noWrap/>
            <w:vAlign w:val="center"/>
            <w:hideMark/>
          </w:tcPr>
          <w:p w:rsidR="00F43C22" w:rsidRPr="00DF1CF5" w:rsidRDefault="00F43C22" w:rsidP="00600249">
            <w:pPr>
              <w:jc w:val="center"/>
              <w:rPr>
                <w:rFonts w:ascii="Times New Roman" w:eastAsia="等线" w:hAnsi="Times New Roman" w:cs="Times New Roman"/>
              </w:rPr>
            </w:pPr>
            <w:r w:rsidRPr="00DF1CF5">
              <w:rPr>
                <w:rFonts w:ascii="Times New Roman" w:eastAsia="等线" w:hAnsi="Times New Roman" w:cs="Times New Roman"/>
              </w:rPr>
              <w:t>0.80</w:t>
            </w:r>
          </w:p>
        </w:tc>
      </w:tr>
      <w:tr w:rsidR="00F43C22" w:rsidRPr="00DF1CF5" w:rsidTr="00BA01BF">
        <w:trPr>
          <w:trHeight w:val="844"/>
          <w:jc w:val="center"/>
        </w:trPr>
        <w:tc>
          <w:tcPr>
            <w:tcW w:w="0" w:type="auto"/>
            <w:shd w:val="clear" w:color="auto" w:fill="auto"/>
            <w:noWrap/>
            <w:vAlign w:val="center"/>
          </w:tcPr>
          <w:p w:rsidR="00F43C22" w:rsidRPr="00DF1CF5" w:rsidRDefault="00F43C22" w:rsidP="00F43C22">
            <w:pPr>
              <w:jc w:val="center"/>
              <w:rPr>
                <w:rFonts w:ascii="Times New Roman" w:eastAsia="等线" w:hAnsi="Times New Roman" w:cs="Times New Roman"/>
                <w:i/>
              </w:rPr>
            </w:pPr>
            <w:r w:rsidRPr="00DF1CF5">
              <w:rPr>
                <w:rFonts w:ascii="Times New Roman" w:eastAsia="等线" w:hAnsi="Times New Roman" w:cs="Times New Roman"/>
                <w:i/>
              </w:rPr>
              <w:t>EOMES, SALL1, TFPI2</w:t>
            </w:r>
          </w:p>
        </w:tc>
        <w:tc>
          <w:tcPr>
            <w:tcW w:w="0" w:type="auto"/>
            <w:shd w:val="clear" w:color="auto" w:fill="auto"/>
            <w:noWrap/>
            <w:vAlign w:val="center"/>
          </w:tcPr>
          <w:p w:rsidR="00F43C22" w:rsidRPr="00DF1CF5" w:rsidRDefault="00F43C22" w:rsidP="00F43C22">
            <w:pPr>
              <w:jc w:val="center"/>
              <w:rPr>
                <w:rFonts w:ascii="Times New Roman" w:eastAsia="等线" w:hAnsi="Times New Roman" w:cs="Times New Roman"/>
              </w:rPr>
            </w:pPr>
            <w:r w:rsidRPr="00DF1CF5">
              <w:rPr>
                <w:rFonts w:ascii="Times New Roman" w:eastAsia="等线" w:hAnsi="Times New Roman" w:cs="Times New Roman"/>
              </w:rPr>
              <w:t>0.70</w:t>
            </w:r>
          </w:p>
        </w:tc>
        <w:tc>
          <w:tcPr>
            <w:tcW w:w="0" w:type="auto"/>
            <w:shd w:val="clear" w:color="auto" w:fill="auto"/>
            <w:noWrap/>
            <w:vAlign w:val="center"/>
          </w:tcPr>
          <w:p w:rsidR="00F43C22" w:rsidRPr="00DF1CF5" w:rsidRDefault="00F43C22" w:rsidP="00F43C22">
            <w:pPr>
              <w:jc w:val="center"/>
              <w:rPr>
                <w:rFonts w:ascii="Times New Roman" w:eastAsia="等线" w:hAnsi="Times New Roman" w:cs="Times New Roman"/>
              </w:rPr>
            </w:pPr>
            <w:r w:rsidRPr="00DF1CF5">
              <w:rPr>
                <w:rFonts w:ascii="Times New Roman" w:eastAsia="等线" w:hAnsi="Times New Roman" w:cs="Times New Roman"/>
              </w:rPr>
              <w:t>0.83</w:t>
            </w:r>
          </w:p>
        </w:tc>
        <w:tc>
          <w:tcPr>
            <w:tcW w:w="0" w:type="auto"/>
            <w:shd w:val="clear" w:color="auto" w:fill="auto"/>
            <w:noWrap/>
            <w:vAlign w:val="center"/>
          </w:tcPr>
          <w:p w:rsidR="00F43C22" w:rsidRPr="00DF1CF5" w:rsidRDefault="00F43C22" w:rsidP="00F43C22">
            <w:pPr>
              <w:jc w:val="center"/>
              <w:rPr>
                <w:rFonts w:ascii="Times New Roman" w:eastAsia="等线" w:hAnsi="Times New Roman" w:cs="Times New Roman"/>
              </w:rPr>
            </w:pPr>
            <w:r w:rsidRPr="00DF1CF5">
              <w:rPr>
                <w:rFonts w:ascii="Times New Roman" w:eastAsia="等线" w:hAnsi="Times New Roman" w:cs="Times New Roman"/>
              </w:rPr>
              <w:t>0.80</w:t>
            </w:r>
          </w:p>
        </w:tc>
      </w:tr>
    </w:tbl>
    <w:p w:rsidR="00360C8D" w:rsidRPr="00DF1CF5" w:rsidRDefault="00560F0C" w:rsidP="00360C8D">
      <w:pPr>
        <w:widowControl/>
        <w:rPr>
          <w:rFonts w:ascii="Times New Roman" w:hAnsi="Times New Roman" w:cs="Times New Roman"/>
          <w:color w:val="000000"/>
          <w:kern w:val="0"/>
        </w:rPr>
      </w:pPr>
      <w:r w:rsidRPr="00DF1CF5">
        <w:rPr>
          <w:rFonts w:ascii="Times New Roman" w:hAnsi="Times New Roman" w:cs="Times New Roman"/>
          <w:color w:val="000000"/>
          <w:kern w:val="0"/>
        </w:rPr>
        <w:br/>
      </w:r>
    </w:p>
    <w:p w:rsidR="00560F0C" w:rsidRPr="004C133D" w:rsidRDefault="00560F0C" w:rsidP="00560F0C">
      <w:pPr>
        <w:widowControl/>
        <w:rPr>
          <w:rFonts w:ascii="Times New Roman" w:hAnsi="Times New Roman" w:cs="Times New Roman"/>
          <w:bCs/>
          <w:i/>
          <w:iCs/>
          <w:color w:val="FF0000"/>
          <w:kern w:val="0"/>
        </w:rPr>
      </w:pPr>
      <w:r w:rsidRPr="00DF1CF5">
        <w:rPr>
          <w:rFonts w:ascii="Times New Roman" w:hAnsi="Times New Roman" w:cs="Times New Roman"/>
          <w:b/>
          <w:bCs/>
          <w:i/>
          <w:iCs/>
          <w:color w:val="FF0000"/>
          <w:kern w:val="0"/>
        </w:rPr>
        <w:t xml:space="preserve">Question </w:t>
      </w:r>
      <w:r w:rsidR="00B344D1" w:rsidRPr="00DF1CF5">
        <w:rPr>
          <w:rFonts w:ascii="Times New Roman" w:hAnsi="Times New Roman" w:cs="Times New Roman"/>
          <w:b/>
          <w:bCs/>
          <w:i/>
          <w:iCs/>
          <w:color w:val="FF0000"/>
          <w:kern w:val="0"/>
        </w:rPr>
        <w:t>8</w:t>
      </w:r>
      <w:r w:rsidRPr="00DF1CF5">
        <w:rPr>
          <w:rFonts w:ascii="Times New Roman" w:hAnsi="Times New Roman" w:cs="Times New Roman"/>
          <w:b/>
          <w:bCs/>
          <w:i/>
          <w:iCs/>
          <w:color w:val="FF0000"/>
          <w:kern w:val="0"/>
        </w:rPr>
        <w:t xml:space="preserve">: </w:t>
      </w:r>
      <w:r w:rsidRPr="004C133D">
        <w:rPr>
          <w:rFonts w:ascii="Times New Roman" w:hAnsi="Times New Roman" w:cs="Times New Roman"/>
          <w:bCs/>
          <w:i/>
          <w:iCs/>
          <w:color w:val="FF0000"/>
          <w:kern w:val="0"/>
        </w:rPr>
        <w:t xml:space="preserve">The language of the manuscript needs some revision. Vague statements like “flexible stability and diagnosis </w:t>
      </w:r>
      <w:r w:rsidR="00C82223" w:rsidRPr="004C133D">
        <w:rPr>
          <w:rFonts w:ascii="Times New Roman" w:hAnsi="Times New Roman" w:cs="Times New Roman"/>
          <w:bCs/>
          <w:i/>
          <w:iCs/>
          <w:color w:val="FF0000"/>
          <w:kern w:val="0"/>
        </w:rPr>
        <w:t xml:space="preserve">accuracy of DNA methylation” </w:t>
      </w:r>
      <w:r w:rsidRPr="004C133D">
        <w:rPr>
          <w:rFonts w:ascii="Times New Roman" w:hAnsi="Times New Roman" w:cs="Times New Roman"/>
          <w:bCs/>
          <w:i/>
          <w:iCs/>
          <w:color w:val="FF0000"/>
          <w:kern w:val="0"/>
        </w:rPr>
        <w:t>should be replaced.</w:t>
      </w:r>
    </w:p>
    <w:p w:rsidR="00560F0C" w:rsidRPr="00DF1CF5" w:rsidRDefault="00560F0C" w:rsidP="00560F0C">
      <w:pPr>
        <w:widowControl/>
        <w:rPr>
          <w:rFonts w:ascii="Times New Roman" w:hAnsi="Times New Roman" w:cs="Times New Roman"/>
          <w:b/>
          <w:bCs/>
          <w:color w:val="000000"/>
          <w:kern w:val="0"/>
        </w:rPr>
      </w:pPr>
    </w:p>
    <w:p w:rsidR="00546F10" w:rsidRPr="00DF1CF5" w:rsidRDefault="00560F0C" w:rsidP="00360C8D">
      <w:pPr>
        <w:widowControl/>
        <w:rPr>
          <w:rFonts w:ascii="Times New Roman" w:hAnsi="Times New Roman" w:cs="Times New Roman"/>
          <w:color w:val="000000"/>
          <w:kern w:val="0"/>
        </w:rPr>
      </w:pPr>
      <w:r w:rsidRPr="00DF1CF5">
        <w:rPr>
          <w:rFonts w:ascii="Times New Roman" w:hAnsi="Times New Roman" w:cs="Times New Roman"/>
          <w:b/>
          <w:bCs/>
          <w:color w:val="000000"/>
          <w:kern w:val="0"/>
        </w:rPr>
        <w:t xml:space="preserve">Answer </w:t>
      </w:r>
      <w:r w:rsidR="00B344D1" w:rsidRPr="00DF1CF5">
        <w:rPr>
          <w:rFonts w:ascii="Times New Roman" w:hAnsi="Times New Roman" w:cs="Times New Roman"/>
          <w:b/>
          <w:bCs/>
          <w:color w:val="000000"/>
          <w:kern w:val="0"/>
        </w:rPr>
        <w:t>8</w:t>
      </w:r>
      <w:r w:rsidRPr="00DF1CF5">
        <w:rPr>
          <w:rFonts w:ascii="Times New Roman" w:hAnsi="Times New Roman" w:cs="Times New Roman"/>
          <w:color w:val="000000"/>
          <w:kern w:val="0"/>
        </w:rPr>
        <w:t xml:space="preserve">: </w:t>
      </w:r>
      <w:r w:rsidR="00B535B9" w:rsidRPr="00DF1CF5">
        <w:rPr>
          <w:rFonts w:ascii="Times New Roman" w:hAnsi="Times New Roman" w:cs="Times New Roman"/>
          <w:color w:val="000000"/>
          <w:kern w:val="0"/>
        </w:rPr>
        <w:t xml:space="preserve">Thanks for your suggestion. In the revised version of manuscript, we have deleted these vague statements and </w:t>
      </w:r>
      <w:r w:rsidR="000C4EDE" w:rsidRPr="00DF1CF5">
        <w:rPr>
          <w:rFonts w:ascii="Times New Roman" w:hAnsi="Times New Roman" w:cs="Times New Roman"/>
          <w:color w:val="000000"/>
          <w:kern w:val="0"/>
        </w:rPr>
        <w:t>the manuscript has been thoroughly edited by a native English speaker who has a PhD degree in Biology and is an editor of a biological journal.</w:t>
      </w:r>
      <w:r w:rsidR="000C4EDE" w:rsidRPr="00DF1CF5">
        <w:rPr>
          <w:rFonts w:ascii="Times New Roman" w:hAnsi="Times New Roman" w:cs="Times New Roman"/>
        </w:rPr>
        <w:t xml:space="preserve"> </w:t>
      </w:r>
      <w:r w:rsidR="000C4EDE" w:rsidRPr="00DF1CF5">
        <w:rPr>
          <w:rFonts w:ascii="Times New Roman" w:hAnsi="Times New Roman" w:cs="Times New Roman"/>
          <w:color w:val="000000"/>
          <w:kern w:val="0"/>
        </w:rPr>
        <w:t xml:space="preserve">In the revised version, we have highlighted the corresponding changes with red color. </w:t>
      </w:r>
    </w:p>
    <w:p w:rsidR="00546F10" w:rsidRPr="00DF1CF5" w:rsidRDefault="00546F10" w:rsidP="00546F10">
      <w:pPr>
        <w:widowControl/>
        <w:rPr>
          <w:rFonts w:ascii="Times New Roman" w:hAnsi="Times New Roman" w:cs="Times New Roman"/>
          <w:color w:val="000000"/>
          <w:kern w:val="0"/>
        </w:rPr>
      </w:pPr>
      <w:r w:rsidRPr="00DF1CF5">
        <w:rPr>
          <w:rFonts w:ascii="Times New Roman" w:hAnsi="Times New Roman" w:cs="Times New Roman"/>
          <w:color w:val="000000"/>
          <w:kern w:val="0"/>
        </w:rPr>
        <w:t xml:space="preserve">Again, we thank the reviewer for the brilliant comments and suggestions. We hope that these changes could improve the readability of our manuscript. </w:t>
      </w:r>
    </w:p>
    <w:p w:rsidR="00546F10" w:rsidRPr="00DF1CF5" w:rsidRDefault="00546F10" w:rsidP="00360C8D">
      <w:pPr>
        <w:widowControl/>
        <w:rPr>
          <w:rFonts w:ascii="Times New Roman" w:hAnsi="Times New Roman" w:cs="Times New Roman"/>
          <w:color w:val="000000"/>
          <w:kern w:val="0"/>
        </w:rPr>
      </w:pPr>
    </w:p>
    <w:p w:rsidR="00360C8D" w:rsidRPr="00DF1CF5" w:rsidRDefault="00360C8D">
      <w:pPr>
        <w:rPr>
          <w:rFonts w:ascii="Times New Roman" w:hAnsi="Times New Roman" w:cs="Times New Roman"/>
        </w:rPr>
      </w:pPr>
    </w:p>
    <w:sectPr w:rsidR="00360C8D" w:rsidRPr="00DF1C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257" w:rsidRDefault="00801257" w:rsidP="00FD7BE5">
      <w:r>
        <w:separator/>
      </w:r>
    </w:p>
  </w:endnote>
  <w:endnote w:type="continuationSeparator" w:id="0">
    <w:p w:rsidR="00801257" w:rsidRDefault="00801257" w:rsidP="00FD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257" w:rsidRDefault="00801257" w:rsidP="00FD7BE5">
      <w:r>
        <w:separator/>
      </w:r>
    </w:p>
  </w:footnote>
  <w:footnote w:type="continuationSeparator" w:id="0">
    <w:p w:rsidR="00801257" w:rsidRDefault="00801257" w:rsidP="00FD7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DEF"/>
    <w:rsid w:val="000225BA"/>
    <w:rsid w:val="00043799"/>
    <w:rsid w:val="000C4EDE"/>
    <w:rsid w:val="000D6FEA"/>
    <w:rsid w:val="0010133C"/>
    <w:rsid w:val="0012111F"/>
    <w:rsid w:val="001C0BFE"/>
    <w:rsid w:val="001C7BCA"/>
    <w:rsid w:val="001F5DFC"/>
    <w:rsid w:val="0022242F"/>
    <w:rsid w:val="002441AE"/>
    <w:rsid w:val="00265A27"/>
    <w:rsid w:val="002D3CB3"/>
    <w:rsid w:val="002F6047"/>
    <w:rsid w:val="00334FDF"/>
    <w:rsid w:val="00360C8D"/>
    <w:rsid w:val="003D003A"/>
    <w:rsid w:val="003E5A69"/>
    <w:rsid w:val="0040653F"/>
    <w:rsid w:val="0049153E"/>
    <w:rsid w:val="004B1223"/>
    <w:rsid w:val="004C133D"/>
    <w:rsid w:val="00546F10"/>
    <w:rsid w:val="00560F0C"/>
    <w:rsid w:val="00583506"/>
    <w:rsid w:val="005C0141"/>
    <w:rsid w:val="005F5D02"/>
    <w:rsid w:val="006143D9"/>
    <w:rsid w:val="006570B2"/>
    <w:rsid w:val="006A0F3B"/>
    <w:rsid w:val="007624FB"/>
    <w:rsid w:val="007F2688"/>
    <w:rsid w:val="00801257"/>
    <w:rsid w:val="00831DEF"/>
    <w:rsid w:val="00834731"/>
    <w:rsid w:val="00850CE1"/>
    <w:rsid w:val="008713DB"/>
    <w:rsid w:val="00882331"/>
    <w:rsid w:val="00894B9A"/>
    <w:rsid w:val="008C2885"/>
    <w:rsid w:val="008E73B5"/>
    <w:rsid w:val="008E7FCE"/>
    <w:rsid w:val="00900555"/>
    <w:rsid w:val="00901BB0"/>
    <w:rsid w:val="00902EE3"/>
    <w:rsid w:val="009675B2"/>
    <w:rsid w:val="009F606C"/>
    <w:rsid w:val="009F7F48"/>
    <w:rsid w:val="00A41BD2"/>
    <w:rsid w:val="00A71158"/>
    <w:rsid w:val="00AD13AB"/>
    <w:rsid w:val="00AD3636"/>
    <w:rsid w:val="00AE402D"/>
    <w:rsid w:val="00B33808"/>
    <w:rsid w:val="00B344D1"/>
    <w:rsid w:val="00B535B9"/>
    <w:rsid w:val="00B611C9"/>
    <w:rsid w:val="00BA01BF"/>
    <w:rsid w:val="00BC0C66"/>
    <w:rsid w:val="00C379F3"/>
    <w:rsid w:val="00C82223"/>
    <w:rsid w:val="00C83DB7"/>
    <w:rsid w:val="00CA5588"/>
    <w:rsid w:val="00CB27CF"/>
    <w:rsid w:val="00D44A02"/>
    <w:rsid w:val="00D51740"/>
    <w:rsid w:val="00D87FE1"/>
    <w:rsid w:val="00D93660"/>
    <w:rsid w:val="00DA13A8"/>
    <w:rsid w:val="00DF1CF5"/>
    <w:rsid w:val="00E06500"/>
    <w:rsid w:val="00E907D3"/>
    <w:rsid w:val="00F0793F"/>
    <w:rsid w:val="00F43C22"/>
    <w:rsid w:val="00F628A8"/>
    <w:rsid w:val="00F66310"/>
    <w:rsid w:val="00FB0A96"/>
    <w:rsid w:val="00FD343A"/>
    <w:rsid w:val="00FD7BE5"/>
    <w:rsid w:val="00FE08AB"/>
    <w:rsid w:val="00FF28C8"/>
    <w:rsid w:val="00FF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75CBB"/>
  <w14:discardImageEditingData/>
  <w14:defaultImageDpi w14:val="330"/>
  <w15:docId w15:val="{04C52148-0D8B-41F9-9165-90B09478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DEF"/>
    <w:pPr>
      <w:widowControl w:val="0"/>
      <w:jc w:val="both"/>
    </w:pPr>
    <w:rPr>
      <w:rFonts w:asciiTheme="minorHAnsi" w:hAnsiTheme="minorHAnsi"/>
      <w:sz w:val="24"/>
      <w:szCs w:val="24"/>
    </w:rPr>
  </w:style>
  <w:style w:type="paragraph" w:styleId="2">
    <w:name w:val="heading 2"/>
    <w:basedOn w:val="a"/>
    <w:link w:val="20"/>
    <w:uiPriority w:val="9"/>
    <w:qFormat/>
    <w:rsid w:val="00043799"/>
    <w:pPr>
      <w:widowControl/>
      <w:spacing w:before="100" w:beforeAutospacing="1" w:after="100" w:afterAutospacing="1"/>
      <w:jc w:val="left"/>
      <w:outlineLvl w:val="1"/>
    </w:pPr>
    <w:rPr>
      <w:rFonts w:ascii="Times New Roman" w:eastAsia="Times New Roman" w:hAnsi="Times New Roman" w:cs="Times New Roman"/>
      <w:b/>
      <w:b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BE5"/>
    <w:rPr>
      <w:rFonts w:asciiTheme="minorHAnsi" w:hAnsiTheme="minorHAnsi"/>
      <w:sz w:val="18"/>
      <w:szCs w:val="18"/>
    </w:rPr>
  </w:style>
  <w:style w:type="paragraph" w:styleId="a5">
    <w:name w:val="footer"/>
    <w:basedOn w:val="a"/>
    <w:link w:val="a6"/>
    <w:uiPriority w:val="99"/>
    <w:unhideWhenUsed/>
    <w:rsid w:val="00FD7BE5"/>
    <w:pPr>
      <w:tabs>
        <w:tab w:val="center" w:pos="4153"/>
        <w:tab w:val="right" w:pos="8306"/>
      </w:tabs>
      <w:snapToGrid w:val="0"/>
      <w:jc w:val="left"/>
    </w:pPr>
    <w:rPr>
      <w:sz w:val="18"/>
      <w:szCs w:val="18"/>
    </w:rPr>
  </w:style>
  <w:style w:type="character" w:customStyle="1" w:styleId="a6">
    <w:name w:val="页脚 字符"/>
    <w:basedOn w:val="a0"/>
    <w:link w:val="a5"/>
    <w:uiPriority w:val="99"/>
    <w:rsid w:val="00FD7BE5"/>
    <w:rPr>
      <w:rFonts w:asciiTheme="minorHAnsi" w:hAnsiTheme="minorHAnsi"/>
      <w:sz w:val="18"/>
      <w:szCs w:val="18"/>
    </w:rPr>
  </w:style>
  <w:style w:type="character" w:customStyle="1" w:styleId="20">
    <w:name w:val="标题 2 字符"/>
    <w:basedOn w:val="a0"/>
    <w:link w:val="2"/>
    <w:uiPriority w:val="9"/>
    <w:rsid w:val="00043799"/>
    <w:rPr>
      <w:rFonts w:eastAsia="Times New Roman" w:cs="Times New Roman"/>
      <w:b/>
      <w:bCs/>
      <w:kern w:val="0"/>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432026">
      <w:bodyDiv w:val="1"/>
      <w:marLeft w:val="0"/>
      <w:marRight w:val="0"/>
      <w:marTop w:val="0"/>
      <w:marBottom w:val="0"/>
      <w:divBdr>
        <w:top w:val="none" w:sz="0" w:space="0" w:color="auto"/>
        <w:left w:val="none" w:sz="0" w:space="0" w:color="auto"/>
        <w:bottom w:val="none" w:sz="0" w:space="0" w:color="auto"/>
        <w:right w:val="none" w:sz="0" w:space="0" w:color="auto"/>
      </w:divBdr>
      <w:divsChild>
        <w:div w:id="822084906">
          <w:marLeft w:val="0"/>
          <w:marRight w:val="0"/>
          <w:marTop w:val="0"/>
          <w:marBottom w:val="0"/>
          <w:divBdr>
            <w:top w:val="single" w:sz="6" w:space="0" w:color="D9D9D9"/>
            <w:left w:val="none" w:sz="0" w:space="0" w:color="auto"/>
            <w:bottom w:val="none" w:sz="0" w:space="0" w:color="auto"/>
            <w:right w:val="none" w:sz="0" w:space="0" w:color="auto"/>
          </w:divBdr>
          <w:divsChild>
            <w:div w:id="1707632161">
              <w:marLeft w:val="0"/>
              <w:marRight w:val="0"/>
              <w:marTop w:val="0"/>
              <w:marBottom w:val="0"/>
              <w:divBdr>
                <w:top w:val="none" w:sz="0" w:space="0" w:color="auto"/>
                <w:left w:val="none" w:sz="0" w:space="0" w:color="auto"/>
                <w:bottom w:val="none" w:sz="0" w:space="0" w:color="auto"/>
                <w:right w:val="none" w:sz="0" w:space="0" w:color="auto"/>
              </w:divBdr>
              <w:divsChild>
                <w:div w:id="1367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7200">
      <w:bodyDiv w:val="1"/>
      <w:marLeft w:val="0"/>
      <w:marRight w:val="0"/>
      <w:marTop w:val="0"/>
      <w:marBottom w:val="0"/>
      <w:divBdr>
        <w:top w:val="none" w:sz="0" w:space="0" w:color="auto"/>
        <w:left w:val="none" w:sz="0" w:space="0" w:color="auto"/>
        <w:bottom w:val="none" w:sz="0" w:space="0" w:color="auto"/>
        <w:right w:val="none" w:sz="0" w:space="0" w:color="auto"/>
      </w:divBdr>
      <w:divsChild>
        <w:div w:id="1713187386">
          <w:marLeft w:val="0"/>
          <w:marRight w:val="0"/>
          <w:marTop w:val="0"/>
          <w:marBottom w:val="0"/>
          <w:divBdr>
            <w:top w:val="single" w:sz="6" w:space="0" w:color="D9D9D9"/>
            <w:left w:val="none" w:sz="0" w:space="0" w:color="auto"/>
            <w:bottom w:val="none" w:sz="0" w:space="0" w:color="auto"/>
            <w:right w:val="none" w:sz="0" w:space="0" w:color="auto"/>
          </w:divBdr>
          <w:divsChild>
            <w:div w:id="1629773269">
              <w:marLeft w:val="0"/>
              <w:marRight w:val="0"/>
              <w:marTop w:val="0"/>
              <w:marBottom w:val="0"/>
              <w:divBdr>
                <w:top w:val="none" w:sz="0" w:space="0" w:color="auto"/>
                <w:left w:val="none" w:sz="0" w:space="0" w:color="auto"/>
                <w:bottom w:val="none" w:sz="0" w:space="0" w:color="auto"/>
                <w:right w:val="none" w:sz="0" w:space="0" w:color="auto"/>
              </w:divBdr>
              <w:divsChild>
                <w:div w:id="316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4788">
      <w:bodyDiv w:val="1"/>
      <w:marLeft w:val="0"/>
      <w:marRight w:val="0"/>
      <w:marTop w:val="0"/>
      <w:marBottom w:val="0"/>
      <w:divBdr>
        <w:top w:val="none" w:sz="0" w:space="0" w:color="auto"/>
        <w:left w:val="none" w:sz="0" w:space="0" w:color="auto"/>
        <w:bottom w:val="none" w:sz="0" w:space="0" w:color="auto"/>
        <w:right w:val="none" w:sz="0" w:space="0" w:color="auto"/>
      </w:divBdr>
      <w:divsChild>
        <w:div w:id="1566453735">
          <w:marLeft w:val="0"/>
          <w:marRight w:val="0"/>
          <w:marTop w:val="0"/>
          <w:marBottom w:val="0"/>
          <w:divBdr>
            <w:top w:val="single" w:sz="6" w:space="0" w:color="D9D9D9"/>
            <w:left w:val="none" w:sz="0" w:space="0" w:color="auto"/>
            <w:bottom w:val="none" w:sz="0" w:space="0" w:color="auto"/>
            <w:right w:val="none" w:sz="0" w:space="0" w:color="auto"/>
          </w:divBdr>
          <w:divsChild>
            <w:div w:id="695692728">
              <w:marLeft w:val="0"/>
              <w:marRight w:val="0"/>
              <w:marTop w:val="0"/>
              <w:marBottom w:val="0"/>
              <w:divBdr>
                <w:top w:val="none" w:sz="0" w:space="0" w:color="auto"/>
                <w:left w:val="none" w:sz="0" w:space="0" w:color="auto"/>
                <w:bottom w:val="none" w:sz="0" w:space="0" w:color="auto"/>
                <w:right w:val="none" w:sz="0" w:space="0" w:color="auto"/>
              </w:divBdr>
              <w:divsChild>
                <w:div w:id="28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E1F79-F5DC-4823-A717-0B070C9E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8</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40</cp:revision>
  <dcterms:created xsi:type="dcterms:W3CDTF">2018-07-02T04:57:00Z</dcterms:created>
  <dcterms:modified xsi:type="dcterms:W3CDTF">2018-07-09T07:39:00Z</dcterms:modified>
</cp:coreProperties>
</file>