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446" w:rsidRDefault="00997446">
      <w:pPr>
        <w:rPr>
          <w:rFonts w:ascii="Arial" w:hAnsi="Arial" w:cs="Arial"/>
        </w:rPr>
      </w:pPr>
      <w:r>
        <w:rPr>
          <w:rFonts w:ascii="Arial" w:hAnsi="Arial" w:cs="Arial"/>
        </w:rPr>
        <w:t>SHOX2</w:t>
      </w:r>
    </w:p>
    <w:p w:rsidR="00C90D58" w:rsidRDefault="00C90D58">
      <w:pPr>
        <w:rPr>
          <w:rFonts w:ascii="Arial" w:hAnsi="Arial" w:cs="Arial"/>
        </w:rPr>
      </w:pPr>
    </w:p>
    <w:p w:rsidR="008661C5" w:rsidRPr="0040199F" w:rsidRDefault="009F1E57">
      <w:pPr>
        <w:rPr>
          <w:rFonts w:ascii="Arial" w:hAnsi="Arial" w:cs="Arial"/>
        </w:rPr>
      </w:pPr>
      <w:r w:rsidRPr="0040199F">
        <w:rPr>
          <w:rFonts w:ascii="Arial" w:hAnsi="Arial" w:cs="Arial"/>
        </w:rPr>
        <w:t>2015-10-21</w:t>
      </w:r>
    </w:p>
    <w:p w:rsidR="009F1E57" w:rsidRPr="0040199F" w:rsidRDefault="009F1E57">
      <w:pPr>
        <w:rPr>
          <w:rFonts w:ascii="Arial" w:hAnsi="Arial" w:cs="Arial"/>
        </w:rPr>
      </w:pPr>
    </w:p>
    <w:p w:rsidR="009F1E57" w:rsidRPr="0040199F" w:rsidRDefault="009F1E57" w:rsidP="009F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0199F">
        <w:rPr>
          <w:rFonts w:ascii="Arial" w:eastAsia="Times New Roman" w:hAnsi="Arial" w:cs="Arial"/>
          <w:color w:val="000000"/>
          <w:sz w:val="20"/>
          <w:szCs w:val="20"/>
        </w:rPr>
        <w:t xml:space="preserve">&gt;hg19_dna range=chr3:157820497-157820970 5'pad=0 3'pad=0 strand=+ </w:t>
      </w:r>
      <w:proofErr w:type="spellStart"/>
      <w:r w:rsidRPr="0040199F">
        <w:rPr>
          <w:rFonts w:ascii="Arial" w:eastAsia="Times New Roman" w:hAnsi="Arial" w:cs="Arial"/>
          <w:color w:val="000000"/>
          <w:sz w:val="20"/>
          <w:szCs w:val="20"/>
        </w:rPr>
        <w:t>repeatMasking</w:t>
      </w:r>
      <w:proofErr w:type="spellEnd"/>
      <w:r w:rsidRPr="0040199F">
        <w:rPr>
          <w:rFonts w:ascii="Arial" w:eastAsia="Times New Roman" w:hAnsi="Arial" w:cs="Arial"/>
          <w:color w:val="000000"/>
          <w:sz w:val="20"/>
          <w:szCs w:val="20"/>
        </w:rPr>
        <w:t>=none</w:t>
      </w:r>
    </w:p>
    <w:p w:rsidR="009F1E57" w:rsidRPr="0040199F" w:rsidRDefault="009F1E57" w:rsidP="009F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0199F">
        <w:rPr>
          <w:rFonts w:ascii="Arial" w:eastAsia="Times New Roman" w:hAnsi="Arial" w:cs="Arial"/>
          <w:color w:val="000000"/>
          <w:sz w:val="20"/>
          <w:szCs w:val="20"/>
        </w:rPr>
        <w:t>CTGGCTCAGTTCCTCTCGCATGAAGGCGTCGGGATAGTGGGTCTCGTCAA</w:t>
      </w:r>
    </w:p>
    <w:p w:rsidR="009F1E57" w:rsidRPr="0040199F" w:rsidRDefault="009F1E57" w:rsidP="009F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0199F">
        <w:rPr>
          <w:rFonts w:ascii="Arial" w:eastAsia="Times New Roman" w:hAnsi="Arial" w:cs="Arial"/>
          <w:color w:val="000000"/>
          <w:sz w:val="20"/>
          <w:szCs w:val="20"/>
        </w:rPr>
        <w:t>AAAGCCTCTCCAGCTCATTGAGTTGTTCCAGGGTGAAATTGGTCCGACTT</w:t>
      </w:r>
    </w:p>
    <w:p w:rsidR="009F1E57" w:rsidRPr="0040199F" w:rsidRDefault="009F1E57" w:rsidP="009F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0199F">
        <w:rPr>
          <w:rFonts w:ascii="Arial" w:eastAsia="Times New Roman" w:hAnsi="Arial" w:cs="Arial"/>
          <w:color w:val="000000"/>
          <w:sz w:val="20"/>
          <w:szCs w:val="20"/>
        </w:rPr>
        <w:t>CGCCTCTGCTTGATTTTGGTCTGGCCTTCGTCCTCCATCCCTTTCGCATC</w:t>
      </w:r>
    </w:p>
    <w:p w:rsidR="009F1E57" w:rsidRPr="0040199F" w:rsidRDefault="009F1E57" w:rsidP="009F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0199F">
        <w:rPr>
          <w:rFonts w:ascii="Arial" w:eastAsia="Times New Roman" w:hAnsi="Arial" w:cs="Arial"/>
          <w:color w:val="000000"/>
          <w:sz w:val="20"/>
          <w:szCs w:val="20"/>
        </w:rPr>
        <w:t>CTCTTTGCGATCTTTCAGCTCCGGGGACACTGGAGGGGGCACCCCAGCGG</w:t>
      </w:r>
    </w:p>
    <w:p w:rsidR="009F1E57" w:rsidRPr="0040199F" w:rsidRDefault="009F1E57" w:rsidP="009F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0199F">
        <w:rPr>
          <w:rFonts w:ascii="Arial" w:eastAsia="Times New Roman" w:hAnsi="Arial" w:cs="Arial"/>
          <w:color w:val="000000"/>
          <w:sz w:val="20"/>
          <w:szCs w:val="20"/>
        </w:rPr>
        <w:t>GGCCACACGTGCATCCACACGAACACACACACACACGCACACACACACGG</w:t>
      </w:r>
    </w:p>
    <w:p w:rsidR="009F1E57" w:rsidRPr="0040199F" w:rsidRDefault="009F1E57" w:rsidP="009F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0199F">
        <w:rPr>
          <w:rFonts w:ascii="Arial" w:eastAsia="Times New Roman" w:hAnsi="Arial" w:cs="Arial"/>
          <w:color w:val="000000"/>
          <w:sz w:val="20"/>
          <w:szCs w:val="20"/>
        </w:rPr>
        <w:t>ACGAAAACAGCACAGCAAATCCTGTTACCAGATTTGTCGCAAAAAAGAAT</w:t>
      </w:r>
    </w:p>
    <w:p w:rsidR="009F1E57" w:rsidRPr="0040199F" w:rsidRDefault="009F1E57" w:rsidP="009F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0199F">
        <w:rPr>
          <w:rFonts w:ascii="Arial" w:eastAsia="Times New Roman" w:hAnsi="Arial" w:cs="Arial"/>
          <w:color w:val="000000"/>
          <w:sz w:val="20"/>
          <w:szCs w:val="20"/>
        </w:rPr>
        <w:t>AGAGAATCCTTCCCCCTCGTGGAATCCTGGTCCGGCTTCTCAACCCACCC</w:t>
      </w:r>
    </w:p>
    <w:p w:rsidR="009F1E57" w:rsidRPr="0040199F" w:rsidRDefault="009F1E57" w:rsidP="009F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0199F">
        <w:rPr>
          <w:rFonts w:ascii="Arial" w:eastAsia="Times New Roman" w:hAnsi="Arial" w:cs="Arial"/>
          <w:color w:val="000000"/>
          <w:sz w:val="20"/>
          <w:szCs w:val="20"/>
        </w:rPr>
        <w:t>GGAGGAAGAATATCCCGGAGAAGCGCAAAGGTCAAGTCTGAGCGGCCGCC</w:t>
      </w:r>
    </w:p>
    <w:p w:rsidR="009F1E57" w:rsidRPr="0040199F" w:rsidRDefault="009F1E57" w:rsidP="009F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0199F">
        <w:rPr>
          <w:rFonts w:ascii="Arial" w:eastAsia="Times New Roman" w:hAnsi="Arial" w:cs="Arial"/>
          <w:color w:val="000000"/>
          <w:sz w:val="20"/>
          <w:szCs w:val="20"/>
        </w:rPr>
        <w:t>TGGGGCAAGGTGGGCAGTCATCCACCACCTCCTTCACAAACGTACCTCGA</w:t>
      </w:r>
    </w:p>
    <w:p w:rsidR="009F1E57" w:rsidRPr="0040199F" w:rsidRDefault="009F1E57" w:rsidP="009F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0199F">
        <w:rPr>
          <w:rFonts w:ascii="Arial" w:eastAsia="Times New Roman" w:hAnsi="Arial" w:cs="Arial"/>
          <w:color w:val="000000"/>
          <w:sz w:val="20"/>
          <w:szCs w:val="20"/>
        </w:rPr>
        <w:t>CTCACCGCCTCACTATTCACCCCC</w:t>
      </w:r>
    </w:p>
    <w:p w:rsidR="0040199F" w:rsidRPr="0040199F" w:rsidRDefault="0040199F" w:rsidP="009F1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F1E57" w:rsidRDefault="0040199F">
      <w:pPr>
        <w:rPr>
          <w:rFonts w:ascii="Arial" w:hAnsi="Arial" w:cs="Arial"/>
        </w:rPr>
      </w:pPr>
      <w:r w:rsidRPr="0040199F">
        <w:rPr>
          <w:rFonts w:ascii="Arial" w:hAnsi="Arial" w:cs="Arial"/>
          <w:noProof/>
        </w:rPr>
        <w:drawing>
          <wp:inline distT="0" distB="0" distL="0" distR="0" wp14:anchorId="711AD308">
            <wp:extent cx="5088285" cy="31829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468" cy="3186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1C68" w:rsidRDefault="00941C68">
      <w:pPr>
        <w:rPr>
          <w:rFonts w:ascii="Arial" w:hAnsi="Arial" w:cs="Arial"/>
        </w:rPr>
      </w:pPr>
    </w:p>
    <w:p w:rsidR="00941C68" w:rsidRDefault="009300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this region there are 12 TFs. The question is: </w:t>
      </w:r>
      <w:r w:rsidR="00801F60">
        <w:rPr>
          <w:rFonts w:ascii="Arial" w:hAnsi="Arial" w:cs="Arial"/>
        </w:rPr>
        <w:t xml:space="preserve">Which is methylation sensitive: </w:t>
      </w:r>
      <w:r w:rsidR="00941C68">
        <w:rPr>
          <w:rFonts w:ascii="Arial" w:hAnsi="Arial" w:cs="Arial"/>
        </w:rPr>
        <w:t>GATA, MSX1, NKX25, NKX61, FOXJ2, EGR3,</w:t>
      </w:r>
      <w:r w:rsidR="00941C68" w:rsidRPr="00941C68">
        <w:rPr>
          <w:rFonts w:ascii="Arial" w:hAnsi="Arial" w:cs="Arial"/>
        </w:rPr>
        <w:t xml:space="preserve"> </w:t>
      </w:r>
      <w:r w:rsidR="00941C68">
        <w:rPr>
          <w:rFonts w:ascii="Arial" w:hAnsi="Arial" w:cs="Arial"/>
        </w:rPr>
        <w:t>EGR2</w:t>
      </w:r>
      <w:r w:rsidR="00941C68">
        <w:rPr>
          <w:rFonts w:ascii="Arial" w:hAnsi="Arial" w:cs="Arial"/>
        </w:rPr>
        <w:t>,</w:t>
      </w:r>
      <w:r w:rsidR="00941C68" w:rsidRPr="00941C68">
        <w:rPr>
          <w:rFonts w:ascii="Arial" w:hAnsi="Arial" w:cs="Arial"/>
        </w:rPr>
        <w:t xml:space="preserve"> </w:t>
      </w:r>
      <w:r w:rsidR="00941C68">
        <w:rPr>
          <w:rFonts w:ascii="Arial" w:hAnsi="Arial" w:cs="Arial"/>
        </w:rPr>
        <w:t>EGR1</w:t>
      </w:r>
      <w:r w:rsidR="00941C68">
        <w:rPr>
          <w:rFonts w:ascii="Arial" w:hAnsi="Arial" w:cs="Arial"/>
        </w:rPr>
        <w:t>,</w:t>
      </w:r>
      <w:r w:rsidR="00941C68">
        <w:rPr>
          <w:rFonts w:ascii="Arial" w:hAnsi="Arial" w:cs="Arial"/>
        </w:rPr>
        <w:t xml:space="preserve"> YY1, LUN1, GATA1,</w:t>
      </w:r>
      <w:r w:rsidR="000877ED">
        <w:rPr>
          <w:rFonts w:ascii="Arial" w:hAnsi="Arial" w:cs="Arial"/>
        </w:rPr>
        <w:t xml:space="preserve"> </w:t>
      </w:r>
      <w:proofErr w:type="gramStart"/>
      <w:r w:rsidR="00941C68">
        <w:rPr>
          <w:rFonts w:ascii="Arial" w:hAnsi="Arial" w:cs="Arial"/>
        </w:rPr>
        <w:t>HOXA3</w:t>
      </w:r>
      <w:proofErr w:type="gramEnd"/>
      <w:r w:rsidR="00801F60">
        <w:rPr>
          <w:rFonts w:ascii="Arial" w:hAnsi="Arial" w:cs="Arial"/>
        </w:rPr>
        <w:t xml:space="preserve">? </w:t>
      </w:r>
    </w:p>
    <w:p w:rsidR="0037561B" w:rsidRDefault="0037561B">
      <w:pPr>
        <w:rPr>
          <w:rFonts w:ascii="Arial" w:hAnsi="Arial" w:cs="Arial"/>
        </w:rPr>
      </w:pPr>
    </w:p>
    <w:p w:rsidR="0037561B" w:rsidRDefault="003756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question: whether SHOX2 were aberrantly expressed in cancers? </w:t>
      </w:r>
    </w:p>
    <w:p w:rsidR="00BD2782" w:rsidRDefault="00BD2782">
      <w:pPr>
        <w:rPr>
          <w:rFonts w:ascii="Arial" w:hAnsi="Arial" w:cs="Arial"/>
        </w:rPr>
      </w:pPr>
    </w:p>
    <w:p w:rsidR="00BD2782" w:rsidRPr="0040199F" w:rsidRDefault="00BD27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hypermethylation</w:t>
      </w:r>
      <w:proofErr w:type="spellEnd"/>
      <w:r>
        <w:rPr>
          <w:rFonts w:ascii="Arial" w:hAnsi="Arial" w:cs="Arial"/>
        </w:rPr>
        <w:t xml:space="preserve"> frequency of SHOX2 in solid tissue and plasma samples? </w:t>
      </w:r>
      <w:bookmarkStart w:id="0" w:name="_GoBack"/>
      <w:bookmarkEnd w:id="0"/>
    </w:p>
    <w:sectPr w:rsidR="00BD2782" w:rsidRPr="004019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666"/>
    <w:rsid w:val="000877ED"/>
    <w:rsid w:val="0037561B"/>
    <w:rsid w:val="0040199F"/>
    <w:rsid w:val="00801F60"/>
    <w:rsid w:val="00811666"/>
    <w:rsid w:val="008661C5"/>
    <w:rsid w:val="009300DF"/>
    <w:rsid w:val="00941C68"/>
    <w:rsid w:val="00997446"/>
    <w:rsid w:val="009F1E57"/>
    <w:rsid w:val="00BD2782"/>
    <w:rsid w:val="00C9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5A532-5C12-464D-95E5-1B10FAB3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F1E57"/>
  </w:style>
  <w:style w:type="character" w:customStyle="1" w:styleId="DateChar">
    <w:name w:val="Date Char"/>
    <w:basedOn w:val="DefaultParagraphFont"/>
    <w:link w:val="Date"/>
    <w:uiPriority w:val="99"/>
    <w:semiHidden/>
    <w:rsid w:val="009F1E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E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8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12</cp:revision>
  <dcterms:created xsi:type="dcterms:W3CDTF">2015-10-21T23:57:00Z</dcterms:created>
  <dcterms:modified xsi:type="dcterms:W3CDTF">2015-10-22T00:32:00Z</dcterms:modified>
</cp:coreProperties>
</file>