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85E" w:rsidRDefault="0008385E" w:rsidP="0008385E">
      <w:pPr>
        <w:jc w:val="center"/>
        <w:rPr>
          <w:b/>
          <w:sz w:val="52"/>
          <w:szCs w:val="52"/>
        </w:rPr>
      </w:pPr>
    </w:p>
    <w:p w:rsidR="0008385E" w:rsidRDefault="0008385E" w:rsidP="0008385E">
      <w:pPr>
        <w:jc w:val="center"/>
        <w:rPr>
          <w:b/>
          <w:sz w:val="52"/>
          <w:szCs w:val="52"/>
        </w:rPr>
      </w:pPr>
    </w:p>
    <w:p w:rsidR="0008385E" w:rsidRDefault="0008385E" w:rsidP="0008385E">
      <w:pPr>
        <w:jc w:val="center"/>
        <w:rPr>
          <w:b/>
          <w:sz w:val="52"/>
          <w:szCs w:val="52"/>
        </w:rPr>
      </w:pPr>
    </w:p>
    <w:p w:rsidR="0008385E" w:rsidRDefault="0008385E" w:rsidP="0008385E">
      <w:pPr>
        <w:jc w:val="center"/>
        <w:rPr>
          <w:b/>
          <w:sz w:val="52"/>
          <w:szCs w:val="52"/>
        </w:rPr>
      </w:pPr>
    </w:p>
    <w:p w:rsidR="0008385E" w:rsidRDefault="0008385E" w:rsidP="0008385E">
      <w:pPr>
        <w:jc w:val="center"/>
        <w:rPr>
          <w:b/>
          <w:sz w:val="52"/>
          <w:szCs w:val="52"/>
        </w:rPr>
      </w:pPr>
    </w:p>
    <w:p w:rsidR="0008385E" w:rsidRDefault="0008385E" w:rsidP="0008385E">
      <w:pPr>
        <w:jc w:val="center"/>
        <w:rPr>
          <w:b/>
          <w:sz w:val="52"/>
          <w:szCs w:val="52"/>
        </w:rPr>
      </w:pPr>
    </w:p>
    <w:p w:rsidR="0008385E" w:rsidRDefault="0008385E" w:rsidP="0008385E">
      <w:pPr>
        <w:jc w:val="center"/>
        <w:rPr>
          <w:b/>
          <w:sz w:val="52"/>
          <w:szCs w:val="52"/>
        </w:rPr>
      </w:pPr>
      <w:r>
        <w:rPr>
          <w:rFonts w:hint="eastAsia"/>
          <w:b/>
          <w:sz w:val="52"/>
          <w:szCs w:val="52"/>
        </w:rPr>
        <w:t>论文题目：</w:t>
      </w:r>
      <w:r w:rsidR="00383DFF" w:rsidRPr="003F161C">
        <w:rPr>
          <w:rFonts w:hint="eastAsia"/>
          <w:b/>
          <w:i/>
          <w:sz w:val="52"/>
          <w:szCs w:val="52"/>
        </w:rPr>
        <w:t>APC</w:t>
      </w:r>
      <w:r w:rsidR="00383DFF">
        <w:rPr>
          <w:rFonts w:hint="eastAsia"/>
          <w:b/>
          <w:sz w:val="52"/>
          <w:szCs w:val="52"/>
        </w:rPr>
        <w:t>甲基化作为肺癌诊断的生物标记的</w:t>
      </w:r>
      <w:r w:rsidR="00383DFF">
        <w:rPr>
          <w:rFonts w:hint="eastAsia"/>
          <w:b/>
          <w:sz w:val="52"/>
          <w:szCs w:val="52"/>
        </w:rPr>
        <w:t>Meta</w:t>
      </w:r>
      <w:r w:rsidR="00383DFF">
        <w:rPr>
          <w:rFonts w:hint="eastAsia"/>
          <w:b/>
          <w:sz w:val="52"/>
          <w:szCs w:val="52"/>
        </w:rPr>
        <w:t>分析</w:t>
      </w:r>
      <w:r w:rsidR="00383DFF">
        <w:rPr>
          <w:b/>
          <w:sz w:val="52"/>
          <w:szCs w:val="52"/>
        </w:rPr>
        <w:t xml:space="preserve"> </w:t>
      </w:r>
    </w:p>
    <w:p w:rsidR="0008385E" w:rsidRDefault="0008385E" w:rsidP="0008385E">
      <w:pPr>
        <w:jc w:val="center"/>
        <w:rPr>
          <w:b/>
          <w:sz w:val="52"/>
          <w:szCs w:val="52"/>
        </w:rPr>
      </w:pPr>
    </w:p>
    <w:p w:rsidR="0008385E" w:rsidRDefault="0008385E" w:rsidP="0008385E">
      <w:pPr>
        <w:jc w:val="center"/>
        <w:rPr>
          <w:b/>
          <w:sz w:val="52"/>
          <w:szCs w:val="52"/>
        </w:rPr>
      </w:pPr>
    </w:p>
    <w:p w:rsidR="0008385E" w:rsidRPr="006C09B2" w:rsidRDefault="00383DFF" w:rsidP="0008385E">
      <w:pPr>
        <w:jc w:val="center"/>
        <w:rPr>
          <w:sz w:val="44"/>
          <w:szCs w:val="44"/>
        </w:rPr>
      </w:pPr>
      <w:r>
        <w:rPr>
          <w:rFonts w:hint="eastAsia"/>
          <w:sz w:val="44"/>
          <w:szCs w:val="44"/>
        </w:rPr>
        <w:t>谭立行</w:t>
      </w:r>
    </w:p>
    <w:p w:rsidR="0008385E" w:rsidRDefault="0008385E" w:rsidP="0008385E">
      <w:pPr>
        <w:jc w:val="center"/>
        <w:rPr>
          <w:sz w:val="44"/>
          <w:szCs w:val="44"/>
        </w:rPr>
      </w:pPr>
      <w:r w:rsidRPr="006C09B2">
        <w:rPr>
          <w:rFonts w:hint="eastAsia"/>
          <w:sz w:val="44"/>
          <w:szCs w:val="44"/>
        </w:rPr>
        <w:t>08300700</w:t>
      </w:r>
      <w:r w:rsidR="00383DFF">
        <w:rPr>
          <w:rFonts w:hint="eastAsia"/>
          <w:sz w:val="44"/>
          <w:szCs w:val="44"/>
        </w:rPr>
        <w:t>105</w:t>
      </w:r>
    </w:p>
    <w:p w:rsidR="0008385E" w:rsidRDefault="0008385E" w:rsidP="0008385E">
      <w:pPr>
        <w:jc w:val="center"/>
        <w:rPr>
          <w:sz w:val="44"/>
          <w:szCs w:val="44"/>
        </w:rPr>
      </w:pPr>
    </w:p>
    <w:p w:rsidR="0008385E" w:rsidRDefault="0008385E" w:rsidP="0008385E">
      <w:pPr>
        <w:jc w:val="center"/>
        <w:rPr>
          <w:sz w:val="44"/>
          <w:szCs w:val="44"/>
        </w:rPr>
      </w:pPr>
    </w:p>
    <w:p w:rsidR="0008385E" w:rsidRDefault="0008385E" w:rsidP="0008385E">
      <w:pPr>
        <w:jc w:val="center"/>
        <w:rPr>
          <w:sz w:val="44"/>
          <w:szCs w:val="44"/>
        </w:rPr>
      </w:pPr>
    </w:p>
    <w:p w:rsidR="0008385E" w:rsidRDefault="0008385E" w:rsidP="0008385E">
      <w:pPr>
        <w:jc w:val="center"/>
        <w:rPr>
          <w:sz w:val="44"/>
          <w:szCs w:val="44"/>
        </w:rPr>
      </w:pPr>
    </w:p>
    <w:p w:rsidR="0008385E" w:rsidRDefault="0008385E" w:rsidP="0008385E">
      <w:pPr>
        <w:jc w:val="center"/>
        <w:rPr>
          <w:sz w:val="44"/>
          <w:szCs w:val="44"/>
        </w:rPr>
      </w:pPr>
    </w:p>
    <w:sdt>
      <w:sdtPr>
        <w:rPr>
          <w:lang w:val="zh-CN"/>
        </w:rPr>
        <w:id w:val="-919789267"/>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AB4392" w:rsidRDefault="00AB4392">
          <w:pPr>
            <w:pStyle w:val="TOC"/>
          </w:pPr>
          <w:r>
            <w:rPr>
              <w:lang w:val="zh-CN"/>
            </w:rPr>
            <w:t>目录</w:t>
          </w:r>
        </w:p>
        <w:p w:rsidR="00AB4392" w:rsidRDefault="00AB4392">
          <w:pPr>
            <w:pStyle w:val="10"/>
            <w:tabs>
              <w:tab w:val="right" w:leader="dot" w:pos="8290"/>
            </w:tabs>
            <w:rPr>
              <w:noProof/>
            </w:rPr>
          </w:pPr>
          <w:r>
            <w:fldChar w:fldCharType="begin"/>
          </w:r>
          <w:r>
            <w:instrText xml:space="preserve"> TOC \o "1-3" \h \z \u </w:instrText>
          </w:r>
          <w:r>
            <w:fldChar w:fldCharType="separate"/>
          </w:r>
          <w:hyperlink w:anchor="_Toc327977489" w:history="1">
            <w:r w:rsidRPr="00490A9F">
              <w:rPr>
                <w:rStyle w:val="a6"/>
                <w:noProof/>
              </w:rPr>
              <w:t xml:space="preserve">1 </w:t>
            </w:r>
            <w:r w:rsidRPr="00490A9F">
              <w:rPr>
                <w:rStyle w:val="a6"/>
                <w:rFonts w:hint="eastAsia"/>
                <w:noProof/>
              </w:rPr>
              <w:t>研究背景</w:t>
            </w:r>
            <w:r>
              <w:rPr>
                <w:noProof/>
                <w:webHidden/>
              </w:rPr>
              <w:tab/>
            </w:r>
            <w:r>
              <w:rPr>
                <w:noProof/>
                <w:webHidden/>
              </w:rPr>
              <w:fldChar w:fldCharType="begin"/>
            </w:r>
            <w:r>
              <w:rPr>
                <w:noProof/>
                <w:webHidden/>
              </w:rPr>
              <w:instrText xml:space="preserve"> PAGEREF _Toc327977489 \h </w:instrText>
            </w:r>
            <w:r>
              <w:rPr>
                <w:noProof/>
                <w:webHidden/>
              </w:rPr>
            </w:r>
            <w:r>
              <w:rPr>
                <w:noProof/>
                <w:webHidden/>
              </w:rPr>
              <w:fldChar w:fldCharType="separate"/>
            </w:r>
            <w:r w:rsidR="002E5547">
              <w:rPr>
                <w:noProof/>
                <w:webHidden/>
              </w:rPr>
              <w:t>5</w:t>
            </w:r>
            <w:r>
              <w:rPr>
                <w:noProof/>
                <w:webHidden/>
              </w:rPr>
              <w:fldChar w:fldCharType="end"/>
            </w:r>
          </w:hyperlink>
        </w:p>
        <w:p w:rsidR="00AB4392" w:rsidRDefault="00AB4392">
          <w:pPr>
            <w:pStyle w:val="20"/>
            <w:tabs>
              <w:tab w:val="right" w:leader="dot" w:pos="8290"/>
            </w:tabs>
            <w:rPr>
              <w:noProof/>
            </w:rPr>
          </w:pPr>
          <w:hyperlink w:anchor="_Toc327977490" w:history="1">
            <w:r w:rsidRPr="00490A9F">
              <w:rPr>
                <w:rStyle w:val="a6"/>
                <w:noProof/>
              </w:rPr>
              <w:t xml:space="preserve">1.1 </w:t>
            </w:r>
            <w:r w:rsidRPr="00490A9F">
              <w:rPr>
                <w:rStyle w:val="a6"/>
                <w:rFonts w:hint="eastAsia"/>
                <w:noProof/>
              </w:rPr>
              <w:t>肿瘤与</w:t>
            </w:r>
            <w:r w:rsidRPr="00490A9F">
              <w:rPr>
                <w:rStyle w:val="a6"/>
                <w:noProof/>
              </w:rPr>
              <w:t>DNA</w:t>
            </w:r>
            <w:r w:rsidRPr="00490A9F">
              <w:rPr>
                <w:rStyle w:val="a6"/>
                <w:rFonts w:hint="eastAsia"/>
                <w:noProof/>
              </w:rPr>
              <w:t>甲基化</w:t>
            </w:r>
            <w:r>
              <w:rPr>
                <w:noProof/>
                <w:webHidden/>
              </w:rPr>
              <w:tab/>
            </w:r>
            <w:r>
              <w:rPr>
                <w:noProof/>
                <w:webHidden/>
              </w:rPr>
              <w:fldChar w:fldCharType="begin"/>
            </w:r>
            <w:r>
              <w:rPr>
                <w:noProof/>
                <w:webHidden/>
              </w:rPr>
              <w:instrText xml:space="preserve"> PAGEREF _Toc327977490 \h </w:instrText>
            </w:r>
            <w:r>
              <w:rPr>
                <w:noProof/>
                <w:webHidden/>
              </w:rPr>
            </w:r>
            <w:r>
              <w:rPr>
                <w:noProof/>
                <w:webHidden/>
              </w:rPr>
              <w:fldChar w:fldCharType="separate"/>
            </w:r>
            <w:r w:rsidR="002E5547">
              <w:rPr>
                <w:noProof/>
                <w:webHidden/>
              </w:rPr>
              <w:t>5</w:t>
            </w:r>
            <w:r>
              <w:rPr>
                <w:noProof/>
                <w:webHidden/>
              </w:rPr>
              <w:fldChar w:fldCharType="end"/>
            </w:r>
          </w:hyperlink>
        </w:p>
        <w:p w:rsidR="00AB4392" w:rsidRDefault="00AB4392">
          <w:pPr>
            <w:pStyle w:val="20"/>
            <w:tabs>
              <w:tab w:val="right" w:leader="dot" w:pos="8290"/>
            </w:tabs>
            <w:rPr>
              <w:noProof/>
            </w:rPr>
          </w:pPr>
          <w:hyperlink w:anchor="_Toc327977491" w:history="1">
            <w:r w:rsidRPr="00490A9F">
              <w:rPr>
                <w:rStyle w:val="a6"/>
                <w:noProof/>
              </w:rPr>
              <w:t>1.2</w:t>
            </w:r>
            <w:r w:rsidRPr="00490A9F">
              <w:rPr>
                <w:rStyle w:val="a6"/>
                <w:rFonts w:hint="eastAsia"/>
                <w:noProof/>
              </w:rPr>
              <w:t>肺癌的流行病学现状</w:t>
            </w:r>
            <w:r>
              <w:rPr>
                <w:noProof/>
                <w:webHidden/>
              </w:rPr>
              <w:tab/>
            </w:r>
            <w:r>
              <w:rPr>
                <w:noProof/>
                <w:webHidden/>
              </w:rPr>
              <w:fldChar w:fldCharType="begin"/>
            </w:r>
            <w:r>
              <w:rPr>
                <w:noProof/>
                <w:webHidden/>
              </w:rPr>
              <w:instrText xml:space="preserve"> PAGEREF _Toc327977491 \h </w:instrText>
            </w:r>
            <w:r>
              <w:rPr>
                <w:noProof/>
                <w:webHidden/>
              </w:rPr>
            </w:r>
            <w:r>
              <w:rPr>
                <w:noProof/>
                <w:webHidden/>
              </w:rPr>
              <w:fldChar w:fldCharType="separate"/>
            </w:r>
            <w:r w:rsidR="002E5547">
              <w:rPr>
                <w:noProof/>
                <w:webHidden/>
              </w:rPr>
              <w:t>6</w:t>
            </w:r>
            <w:r>
              <w:rPr>
                <w:noProof/>
                <w:webHidden/>
              </w:rPr>
              <w:fldChar w:fldCharType="end"/>
            </w:r>
          </w:hyperlink>
        </w:p>
        <w:p w:rsidR="00AB4392" w:rsidRDefault="00AB4392">
          <w:pPr>
            <w:pStyle w:val="20"/>
            <w:tabs>
              <w:tab w:val="right" w:leader="dot" w:pos="8290"/>
            </w:tabs>
            <w:rPr>
              <w:noProof/>
            </w:rPr>
          </w:pPr>
          <w:hyperlink w:anchor="_Toc327977492" w:history="1">
            <w:r w:rsidRPr="00490A9F">
              <w:rPr>
                <w:rStyle w:val="a6"/>
                <w:noProof/>
              </w:rPr>
              <w:t>1.3</w:t>
            </w:r>
            <w:r w:rsidRPr="00490A9F">
              <w:rPr>
                <w:rStyle w:val="a6"/>
                <w:rFonts w:hint="eastAsia"/>
                <w:noProof/>
              </w:rPr>
              <w:t>肺癌的诊断现状</w:t>
            </w:r>
            <w:r>
              <w:rPr>
                <w:noProof/>
                <w:webHidden/>
              </w:rPr>
              <w:tab/>
            </w:r>
            <w:r>
              <w:rPr>
                <w:noProof/>
                <w:webHidden/>
              </w:rPr>
              <w:fldChar w:fldCharType="begin"/>
            </w:r>
            <w:r>
              <w:rPr>
                <w:noProof/>
                <w:webHidden/>
              </w:rPr>
              <w:instrText xml:space="preserve"> PAGEREF _Toc327977492 \h </w:instrText>
            </w:r>
            <w:r>
              <w:rPr>
                <w:noProof/>
                <w:webHidden/>
              </w:rPr>
            </w:r>
            <w:r>
              <w:rPr>
                <w:noProof/>
                <w:webHidden/>
              </w:rPr>
              <w:fldChar w:fldCharType="separate"/>
            </w:r>
            <w:r w:rsidR="002E5547">
              <w:rPr>
                <w:noProof/>
                <w:webHidden/>
              </w:rPr>
              <w:t>6</w:t>
            </w:r>
            <w:r>
              <w:rPr>
                <w:noProof/>
                <w:webHidden/>
              </w:rPr>
              <w:fldChar w:fldCharType="end"/>
            </w:r>
          </w:hyperlink>
        </w:p>
        <w:p w:rsidR="00AB4392" w:rsidRDefault="00AB4392">
          <w:pPr>
            <w:pStyle w:val="20"/>
            <w:tabs>
              <w:tab w:val="right" w:leader="dot" w:pos="8290"/>
            </w:tabs>
            <w:rPr>
              <w:noProof/>
            </w:rPr>
          </w:pPr>
          <w:hyperlink w:anchor="_Toc327977493" w:history="1">
            <w:r w:rsidRPr="00490A9F">
              <w:rPr>
                <w:rStyle w:val="a6"/>
                <w:noProof/>
              </w:rPr>
              <w:t>1.4 APC</w:t>
            </w:r>
            <w:r w:rsidRPr="00490A9F">
              <w:rPr>
                <w:rStyle w:val="a6"/>
                <w:rFonts w:hint="eastAsia"/>
                <w:noProof/>
              </w:rPr>
              <w:t>与肺癌</w:t>
            </w:r>
            <w:r>
              <w:rPr>
                <w:noProof/>
                <w:webHidden/>
              </w:rPr>
              <w:tab/>
            </w:r>
            <w:r>
              <w:rPr>
                <w:noProof/>
                <w:webHidden/>
              </w:rPr>
              <w:fldChar w:fldCharType="begin"/>
            </w:r>
            <w:r>
              <w:rPr>
                <w:noProof/>
                <w:webHidden/>
              </w:rPr>
              <w:instrText xml:space="preserve"> PAGEREF _Toc327977493 \h </w:instrText>
            </w:r>
            <w:r>
              <w:rPr>
                <w:noProof/>
                <w:webHidden/>
              </w:rPr>
            </w:r>
            <w:r>
              <w:rPr>
                <w:noProof/>
                <w:webHidden/>
              </w:rPr>
              <w:fldChar w:fldCharType="separate"/>
            </w:r>
            <w:r w:rsidR="002E5547">
              <w:rPr>
                <w:noProof/>
                <w:webHidden/>
              </w:rPr>
              <w:t>7</w:t>
            </w:r>
            <w:r>
              <w:rPr>
                <w:noProof/>
                <w:webHidden/>
              </w:rPr>
              <w:fldChar w:fldCharType="end"/>
            </w:r>
          </w:hyperlink>
        </w:p>
        <w:p w:rsidR="00AB4392" w:rsidRDefault="00AB4392">
          <w:pPr>
            <w:pStyle w:val="10"/>
            <w:tabs>
              <w:tab w:val="right" w:leader="dot" w:pos="8290"/>
            </w:tabs>
            <w:rPr>
              <w:noProof/>
            </w:rPr>
          </w:pPr>
          <w:hyperlink w:anchor="_Toc327977494" w:history="1">
            <w:r w:rsidRPr="00490A9F">
              <w:rPr>
                <w:rStyle w:val="a6"/>
                <w:noProof/>
              </w:rPr>
              <w:t>2</w:t>
            </w:r>
            <w:r w:rsidRPr="00490A9F">
              <w:rPr>
                <w:rStyle w:val="a6"/>
                <w:rFonts w:hint="eastAsia"/>
                <w:noProof/>
              </w:rPr>
              <w:t>材料和方法</w:t>
            </w:r>
            <w:r>
              <w:rPr>
                <w:noProof/>
                <w:webHidden/>
              </w:rPr>
              <w:tab/>
            </w:r>
            <w:r>
              <w:rPr>
                <w:noProof/>
                <w:webHidden/>
              </w:rPr>
              <w:fldChar w:fldCharType="begin"/>
            </w:r>
            <w:r>
              <w:rPr>
                <w:noProof/>
                <w:webHidden/>
              </w:rPr>
              <w:instrText xml:space="preserve"> PAGEREF _Toc327977494 \h </w:instrText>
            </w:r>
            <w:r>
              <w:rPr>
                <w:noProof/>
                <w:webHidden/>
              </w:rPr>
            </w:r>
            <w:r>
              <w:rPr>
                <w:noProof/>
                <w:webHidden/>
              </w:rPr>
              <w:fldChar w:fldCharType="separate"/>
            </w:r>
            <w:r w:rsidR="002E5547">
              <w:rPr>
                <w:noProof/>
                <w:webHidden/>
              </w:rPr>
              <w:t>9</w:t>
            </w:r>
            <w:r>
              <w:rPr>
                <w:noProof/>
                <w:webHidden/>
              </w:rPr>
              <w:fldChar w:fldCharType="end"/>
            </w:r>
          </w:hyperlink>
        </w:p>
        <w:p w:rsidR="00AB4392" w:rsidRDefault="00AB4392">
          <w:pPr>
            <w:pStyle w:val="20"/>
            <w:tabs>
              <w:tab w:val="right" w:leader="dot" w:pos="8290"/>
            </w:tabs>
            <w:rPr>
              <w:noProof/>
            </w:rPr>
          </w:pPr>
          <w:hyperlink w:anchor="_Toc327977495" w:history="1">
            <w:r w:rsidRPr="00490A9F">
              <w:rPr>
                <w:rStyle w:val="a6"/>
                <w:noProof/>
              </w:rPr>
              <w:t>2.1</w:t>
            </w:r>
            <w:r w:rsidRPr="00490A9F">
              <w:rPr>
                <w:rStyle w:val="a6"/>
                <w:rFonts w:hint="eastAsia"/>
                <w:noProof/>
              </w:rPr>
              <w:t>研究对象</w:t>
            </w:r>
            <w:r>
              <w:rPr>
                <w:noProof/>
                <w:webHidden/>
              </w:rPr>
              <w:tab/>
            </w:r>
            <w:r>
              <w:rPr>
                <w:noProof/>
                <w:webHidden/>
              </w:rPr>
              <w:fldChar w:fldCharType="begin"/>
            </w:r>
            <w:r>
              <w:rPr>
                <w:noProof/>
                <w:webHidden/>
              </w:rPr>
              <w:instrText xml:space="preserve"> PAGEREF _Toc327977495 \h </w:instrText>
            </w:r>
            <w:r>
              <w:rPr>
                <w:noProof/>
                <w:webHidden/>
              </w:rPr>
            </w:r>
            <w:r>
              <w:rPr>
                <w:noProof/>
                <w:webHidden/>
              </w:rPr>
              <w:fldChar w:fldCharType="separate"/>
            </w:r>
            <w:r w:rsidR="002E5547">
              <w:rPr>
                <w:noProof/>
                <w:webHidden/>
              </w:rPr>
              <w:t>9</w:t>
            </w:r>
            <w:r>
              <w:rPr>
                <w:noProof/>
                <w:webHidden/>
              </w:rPr>
              <w:fldChar w:fldCharType="end"/>
            </w:r>
          </w:hyperlink>
        </w:p>
        <w:p w:rsidR="00AB4392" w:rsidRDefault="00AB4392">
          <w:pPr>
            <w:pStyle w:val="20"/>
            <w:tabs>
              <w:tab w:val="right" w:leader="dot" w:pos="8290"/>
            </w:tabs>
            <w:rPr>
              <w:noProof/>
            </w:rPr>
          </w:pPr>
          <w:hyperlink w:anchor="_Toc327977496" w:history="1">
            <w:r w:rsidRPr="00490A9F">
              <w:rPr>
                <w:rStyle w:val="a6"/>
                <w:noProof/>
              </w:rPr>
              <w:t xml:space="preserve">2.2 </w:t>
            </w:r>
            <w:r w:rsidRPr="00490A9F">
              <w:rPr>
                <w:rStyle w:val="a6"/>
                <w:rFonts w:hint="eastAsia"/>
                <w:noProof/>
              </w:rPr>
              <w:t>文献来源和检索方法</w:t>
            </w:r>
            <w:r>
              <w:rPr>
                <w:noProof/>
                <w:webHidden/>
              </w:rPr>
              <w:tab/>
            </w:r>
            <w:r>
              <w:rPr>
                <w:noProof/>
                <w:webHidden/>
              </w:rPr>
              <w:fldChar w:fldCharType="begin"/>
            </w:r>
            <w:r>
              <w:rPr>
                <w:noProof/>
                <w:webHidden/>
              </w:rPr>
              <w:instrText xml:space="preserve"> PAGEREF _Toc327977496 \h </w:instrText>
            </w:r>
            <w:r>
              <w:rPr>
                <w:noProof/>
                <w:webHidden/>
              </w:rPr>
            </w:r>
            <w:r>
              <w:rPr>
                <w:noProof/>
                <w:webHidden/>
              </w:rPr>
              <w:fldChar w:fldCharType="separate"/>
            </w:r>
            <w:r w:rsidR="002E5547">
              <w:rPr>
                <w:noProof/>
                <w:webHidden/>
              </w:rPr>
              <w:t>10</w:t>
            </w:r>
            <w:r>
              <w:rPr>
                <w:noProof/>
                <w:webHidden/>
              </w:rPr>
              <w:fldChar w:fldCharType="end"/>
            </w:r>
          </w:hyperlink>
        </w:p>
        <w:p w:rsidR="00AB4392" w:rsidRDefault="00AB4392">
          <w:pPr>
            <w:pStyle w:val="20"/>
            <w:tabs>
              <w:tab w:val="right" w:leader="dot" w:pos="8290"/>
            </w:tabs>
            <w:rPr>
              <w:noProof/>
            </w:rPr>
          </w:pPr>
          <w:hyperlink w:anchor="_Toc327977497" w:history="1">
            <w:r w:rsidRPr="00490A9F">
              <w:rPr>
                <w:rStyle w:val="a6"/>
                <w:noProof/>
              </w:rPr>
              <w:t xml:space="preserve">2.3 </w:t>
            </w:r>
            <w:r w:rsidRPr="00490A9F">
              <w:rPr>
                <w:rStyle w:val="a6"/>
                <w:rFonts w:hint="eastAsia"/>
                <w:noProof/>
              </w:rPr>
              <w:t>文献筛选流程</w:t>
            </w:r>
            <w:r>
              <w:rPr>
                <w:noProof/>
                <w:webHidden/>
              </w:rPr>
              <w:tab/>
            </w:r>
            <w:r>
              <w:rPr>
                <w:noProof/>
                <w:webHidden/>
              </w:rPr>
              <w:fldChar w:fldCharType="begin"/>
            </w:r>
            <w:r>
              <w:rPr>
                <w:noProof/>
                <w:webHidden/>
              </w:rPr>
              <w:instrText xml:space="preserve"> PAGEREF _Toc327977497 \h </w:instrText>
            </w:r>
            <w:r>
              <w:rPr>
                <w:noProof/>
                <w:webHidden/>
              </w:rPr>
            </w:r>
            <w:r>
              <w:rPr>
                <w:noProof/>
                <w:webHidden/>
              </w:rPr>
              <w:fldChar w:fldCharType="separate"/>
            </w:r>
            <w:r w:rsidR="002E5547">
              <w:rPr>
                <w:noProof/>
                <w:webHidden/>
              </w:rPr>
              <w:t>11</w:t>
            </w:r>
            <w:r>
              <w:rPr>
                <w:noProof/>
                <w:webHidden/>
              </w:rPr>
              <w:fldChar w:fldCharType="end"/>
            </w:r>
          </w:hyperlink>
        </w:p>
        <w:p w:rsidR="00AB4392" w:rsidRDefault="00AB4392">
          <w:pPr>
            <w:pStyle w:val="20"/>
            <w:tabs>
              <w:tab w:val="right" w:leader="dot" w:pos="8290"/>
            </w:tabs>
            <w:rPr>
              <w:noProof/>
            </w:rPr>
          </w:pPr>
          <w:hyperlink w:anchor="_Toc327977498" w:history="1">
            <w:r w:rsidRPr="00490A9F">
              <w:rPr>
                <w:rStyle w:val="a6"/>
                <w:noProof/>
              </w:rPr>
              <w:t xml:space="preserve">2.4 </w:t>
            </w:r>
            <w:r w:rsidRPr="00490A9F">
              <w:rPr>
                <w:rStyle w:val="a6"/>
                <w:rFonts w:hint="eastAsia"/>
                <w:noProof/>
              </w:rPr>
              <w:t>数据提取标准</w:t>
            </w:r>
            <w:r>
              <w:rPr>
                <w:noProof/>
                <w:webHidden/>
              </w:rPr>
              <w:tab/>
            </w:r>
            <w:r>
              <w:rPr>
                <w:noProof/>
                <w:webHidden/>
              </w:rPr>
              <w:fldChar w:fldCharType="begin"/>
            </w:r>
            <w:r>
              <w:rPr>
                <w:noProof/>
                <w:webHidden/>
              </w:rPr>
              <w:instrText xml:space="preserve"> PAGEREF _Toc327977498 \h </w:instrText>
            </w:r>
            <w:r>
              <w:rPr>
                <w:noProof/>
                <w:webHidden/>
              </w:rPr>
            </w:r>
            <w:r>
              <w:rPr>
                <w:noProof/>
                <w:webHidden/>
              </w:rPr>
              <w:fldChar w:fldCharType="separate"/>
            </w:r>
            <w:r w:rsidR="002E5547">
              <w:rPr>
                <w:noProof/>
                <w:webHidden/>
              </w:rPr>
              <w:t>11</w:t>
            </w:r>
            <w:r>
              <w:rPr>
                <w:noProof/>
                <w:webHidden/>
              </w:rPr>
              <w:fldChar w:fldCharType="end"/>
            </w:r>
          </w:hyperlink>
        </w:p>
        <w:p w:rsidR="00AB4392" w:rsidRDefault="00AB4392">
          <w:pPr>
            <w:pStyle w:val="20"/>
            <w:tabs>
              <w:tab w:val="right" w:leader="dot" w:pos="8290"/>
            </w:tabs>
            <w:rPr>
              <w:noProof/>
            </w:rPr>
          </w:pPr>
          <w:hyperlink w:anchor="_Toc327977499" w:history="1">
            <w:r w:rsidRPr="00490A9F">
              <w:rPr>
                <w:rStyle w:val="a6"/>
                <w:noProof/>
              </w:rPr>
              <w:t>2.5</w:t>
            </w:r>
            <w:r w:rsidRPr="00490A9F">
              <w:rPr>
                <w:rStyle w:val="a6"/>
                <w:rFonts w:hint="eastAsia"/>
                <w:noProof/>
              </w:rPr>
              <w:t>统计分析方法</w:t>
            </w:r>
            <w:r>
              <w:rPr>
                <w:noProof/>
                <w:webHidden/>
              </w:rPr>
              <w:tab/>
            </w:r>
            <w:r>
              <w:rPr>
                <w:noProof/>
                <w:webHidden/>
              </w:rPr>
              <w:fldChar w:fldCharType="begin"/>
            </w:r>
            <w:r>
              <w:rPr>
                <w:noProof/>
                <w:webHidden/>
              </w:rPr>
              <w:instrText xml:space="preserve"> PAGEREF _Toc327977499 \h </w:instrText>
            </w:r>
            <w:r>
              <w:rPr>
                <w:noProof/>
                <w:webHidden/>
              </w:rPr>
            </w:r>
            <w:r>
              <w:rPr>
                <w:noProof/>
                <w:webHidden/>
              </w:rPr>
              <w:fldChar w:fldCharType="separate"/>
            </w:r>
            <w:r w:rsidR="002E5547">
              <w:rPr>
                <w:noProof/>
                <w:webHidden/>
              </w:rPr>
              <w:t>11</w:t>
            </w:r>
            <w:r>
              <w:rPr>
                <w:noProof/>
                <w:webHidden/>
              </w:rPr>
              <w:fldChar w:fldCharType="end"/>
            </w:r>
          </w:hyperlink>
        </w:p>
        <w:p w:rsidR="00AB4392" w:rsidRDefault="00AB4392">
          <w:pPr>
            <w:pStyle w:val="30"/>
            <w:tabs>
              <w:tab w:val="right" w:leader="dot" w:pos="8290"/>
            </w:tabs>
            <w:rPr>
              <w:noProof/>
            </w:rPr>
          </w:pPr>
          <w:hyperlink w:anchor="_Toc327977500" w:history="1">
            <w:r w:rsidRPr="00490A9F">
              <w:rPr>
                <w:rStyle w:val="a6"/>
                <w:noProof/>
              </w:rPr>
              <w:t>2.5.2</w:t>
            </w:r>
            <w:r w:rsidRPr="00490A9F">
              <w:rPr>
                <w:rStyle w:val="a6"/>
                <w:rFonts w:hint="eastAsia"/>
                <w:noProof/>
              </w:rPr>
              <w:t>纳入研究的完整性评价：偏倚分析——漏斗图展示、</w:t>
            </w:r>
            <w:r w:rsidRPr="00490A9F">
              <w:rPr>
                <w:rStyle w:val="a6"/>
                <w:noProof/>
              </w:rPr>
              <w:t>Egger</w:t>
            </w:r>
            <w:r w:rsidRPr="00490A9F">
              <w:rPr>
                <w:rStyle w:val="a6"/>
                <w:rFonts w:hint="eastAsia"/>
                <w:noProof/>
              </w:rPr>
              <w:t>线性回归</w:t>
            </w:r>
            <w:r>
              <w:rPr>
                <w:noProof/>
                <w:webHidden/>
              </w:rPr>
              <w:tab/>
            </w:r>
            <w:r>
              <w:rPr>
                <w:noProof/>
                <w:webHidden/>
              </w:rPr>
              <w:fldChar w:fldCharType="begin"/>
            </w:r>
            <w:r>
              <w:rPr>
                <w:noProof/>
                <w:webHidden/>
              </w:rPr>
              <w:instrText xml:space="preserve"> PAGEREF _Toc327977500 \h </w:instrText>
            </w:r>
            <w:r>
              <w:rPr>
                <w:noProof/>
                <w:webHidden/>
              </w:rPr>
            </w:r>
            <w:r>
              <w:rPr>
                <w:noProof/>
                <w:webHidden/>
              </w:rPr>
              <w:fldChar w:fldCharType="separate"/>
            </w:r>
            <w:r w:rsidR="002E5547">
              <w:rPr>
                <w:noProof/>
                <w:webHidden/>
              </w:rPr>
              <w:t>12</w:t>
            </w:r>
            <w:r>
              <w:rPr>
                <w:noProof/>
                <w:webHidden/>
              </w:rPr>
              <w:fldChar w:fldCharType="end"/>
            </w:r>
          </w:hyperlink>
        </w:p>
        <w:p w:rsidR="00AB4392" w:rsidRDefault="00AB4392">
          <w:pPr>
            <w:pStyle w:val="30"/>
            <w:tabs>
              <w:tab w:val="right" w:leader="dot" w:pos="8290"/>
            </w:tabs>
            <w:rPr>
              <w:noProof/>
            </w:rPr>
          </w:pPr>
          <w:hyperlink w:anchor="_Toc327977501" w:history="1">
            <w:r w:rsidRPr="00490A9F">
              <w:rPr>
                <w:rStyle w:val="a6"/>
                <w:noProof/>
              </w:rPr>
              <w:t>2.5.3</w:t>
            </w:r>
            <w:r w:rsidRPr="00490A9F">
              <w:rPr>
                <w:rStyle w:val="a6"/>
                <w:rFonts w:hint="eastAsia"/>
                <w:noProof/>
              </w:rPr>
              <w:t>亚组分析</w:t>
            </w:r>
            <w:r>
              <w:rPr>
                <w:noProof/>
                <w:webHidden/>
              </w:rPr>
              <w:tab/>
            </w:r>
            <w:r>
              <w:rPr>
                <w:noProof/>
                <w:webHidden/>
              </w:rPr>
              <w:fldChar w:fldCharType="begin"/>
            </w:r>
            <w:r>
              <w:rPr>
                <w:noProof/>
                <w:webHidden/>
              </w:rPr>
              <w:instrText xml:space="preserve"> PAGEREF _Toc327977501 \h </w:instrText>
            </w:r>
            <w:r>
              <w:rPr>
                <w:noProof/>
                <w:webHidden/>
              </w:rPr>
            </w:r>
            <w:r>
              <w:rPr>
                <w:noProof/>
                <w:webHidden/>
              </w:rPr>
              <w:fldChar w:fldCharType="separate"/>
            </w:r>
            <w:r w:rsidR="002E5547">
              <w:rPr>
                <w:noProof/>
                <w:webHidden/>
              </w:rPr>
              <w:t>13</w:t>
            </w:r>
            <w:r>
              <w:rPr>
                <w:noProof/>
                <w:webHidden/>
              </w:rPr>
              <w:fldChar w:fldCharType="end"/>
            </w:r>
          </w:hyperlink>
        </w:p>
        <w:p w:rsidR="00AB4392" w:rsidRDefault="00AB4392">
          <w:pPr>
            <w:pStyle w:val="30"/>
            <w:tabs>
              <w:tab w:val="right" w:leader="dot" w:pos="8290"/>
            </w:tabs>
            <w:rPr>
              <w:noProof/>
            </w:rPr>
          </w:pPr>
          <w:hyperlink w:anchor="_Toc327977502" w:history="1">
            <w:r w:rsidRPr="00490A9F">
              <w:rPr>
                <w:rStyle w:val="a6"/>
                <w:noProof/>
              </w:rPr>
              <w:t xml:space="preserve">2.5.4 </w:t>
            </w:r>
            <w:r w:rsidRPr="00490A9F">
              <w:rPr>
                <w:rStyle w:val="a6"/>
                <w:rFonts w:hint="eastAsia"/>
                <w:noProof/>
              </w:rPr>
              <w:t>诊断意义：特异性和灵敏度分析——</w:t>
            </w:r>
            <w:r w:rsidRPr="00490A9F">
              <w:rPr>
                <w:rStyle w:val="a6"/>
                <w:noProof/>
              </w:rPr>
              <w:t>ROC</w:t>
            </w:r>
            <w:r w:rsidRPr="00490A9F">
              <w:rPr>
                <w:rStyle w:val="a6"/>
                <w:rFonts w:hint="eastAsia"/>
                <w:noProof/>
              </w:rPr>
              <w:t>曲线法</w:t>
            </w:r>
            <w:r>
              <w:rPr>
                <w:noProof/>
                <w:webHidden/>
              </w:rPr>
              <w:tab/>
            </w:r>
            <w:r>
              <w:rPr>
                <w:noProof/>
                <w:webHidden/>
              </w:rPr>
              <w:fldChar w:fldCharType="begin"/>
            </w:r>
            <w:r>
              <w:rPr>
                <w:noProof/>
                <w:webHidden/>
              </w:rPr>
              <w:instrText xml:space="preserve"> PAGEREF _Toc327977502 \h </w:instrText>
            </w:r>
            <w:r>
              <w:rPr>
                <w:noProof/>
                <w:webHidden/>
              </w:rPr>
            </w:r>
            <w:r>
              <w:rPr>
                <w:noProof/>
                <w:webHidden/>
              </w:rPr>
              <w:fldChar w:fldCharType="separate"/>
            </w:r>
            <w:r w:rsidR="002E5547">
              <w:rPr>
                <w:noProof/>
                <w:webHidden/>
              </w:rPr>
              <w:t>13</w:t>
            </w:r>
            <w:r>
              <w:rPr>
                <w:noProof/>
                <w:webHidden/>
              </w:rPr>
              <w:fldChar w:fldCharType="end"/>
            </w:r>
          </w:hyperlink>
        </w:p>
        <w:p w:rsidR="00AB4392" w:rsidRDefault="00AB4392">
          <w:pPr>
            <w:pStyle w:val="10"/>
            <w:tabs>
              <w:tab w:val="right" w:leader="dot" w:pos="8290"/>
            </w:tabs>
            <w:rPr>
              <w:noProof/>
            </w:rPr>
          </w:pPr>
          <w:hyperlink w:anchor="_Toc327977503" w:history="1">
            <w:r w:rsidRPr="00490A9F">
              <w:rPr>
                <w:rStyle w:val="a6"/>
                <w:noProof/>
              </w:rPr>
              <w:t>3</w:t>
            </w:r>
            <w:r w:rsidRPr="00490A9F">
              <w:rPr>
                <w:rStyle w:val="a6"/>
                <w:rFonts w:hint="eastAsia"/>
                <w:noProof/>
              </w:rPr>
              <w:t>结果与讨论</w:t>
            </w:r>
            <w:r>
              <w:rPr>
                <w:noProof/>
                <w:webHidden/>
              </w:rPr>
              <w:tab/>
            </w:r>
            <w:r>
              <w:rPr>
                <w:noProof/>
                <w:webHidden/>
              </w:rPr>
              <w:fldChar w:fldCharType="begin"/>
            </w:r>
            <w:r>
              <w:rPr>
                <w:noProof/>
                <w:webHidden/>
              </w:rPr>
              <w:instrText xml:space="preserve"> PAGEREF _Toc327977503 \h </w:instrText>
            </w:r>
            <w:r>
              <w:rPr>
                <w:noProof/>
                <w:webHidden/>
              </w:rPr>
            </w:r>
            <w:r>
              <w:rPr>
                <w:noProof/>
                <w:webHidden/>
              </w:rPr>
              <w:fldChar w:fldCharType="separate"/>
            </w:r>
            <w:r w:rsidR="002E5547">
              <w:rPr>
                <w:noProof/>
                <w:webHidden/>
              </w:rPr>
              <w:t>14</w:t>
            </w:r>
            <w:r>
              <w:rPr>
                <w:noProof/>
                <w:webHidden/>
              </w:rPr>
              <w:fldChar w:fldCharType="end"/>
            </w:r>
          </w:hyperlink>
        </w:p>
        <w:p w:rsidR="00AB4392" w:rsidRDefault="00AB4392">
          <w:pPr>
            <w:pStyle w:val="20"/>
            <w:tabs>
              <w:tab w:val="right" w:leader="dot" w:pos="8290"/>
            </w:tabs>
            <w:rPr>
              <w:noProof/>
            </w:rPr>
          </w:pPr>
          <w:hyperlink w:anchor="_Toc327977504" w:history="1">
            <w:r w:rsidRPr="00490A9F">
              <w:rPr>
                <w:rStyle w:val="a6"/>
                <w:noProof/>
              </w:rPr>
              <w:t>3.1</w:t>
            </w:r>
            <w:r w:rsidRPr="00490A9F">
              <w:rPr>
                <w:rStyle w:val="a6"/>
                <w:rFonts w:hint="eastAsia"/>
                <w:noProof/>
              </w:rPr>
              <w:t>文献筛选</w:t>
            </w:r>
            <w:r>
              <w:rPr>
                <w:noProof/>
                <w:webHidden/>
              </w:rPr>
              <w:tab/>
            </w:r>
            <w:r>
              <w:rPr>
                <w:noProof/>
                <w:webHidden/>
              </w:rPr>
              <w:fldChar w:fldCharType="begin"/>
            </w:r>
            <w:r>
              <w:rPr>
                <w:noProof/>
                <w:webHidden/>
              </w:rPr>
              <w:instrText xml:space="preserve"> PAGEREF _Toc327977504 \h </w:instrText>
            </w:r>
            <w:r>
              <w:rPr>
                <w:noProof/>
                <w:webHidden/>
              </w:rPr>
            </w:r>
            <w:r>
              <w:rPr>
                <w:noProof/>
                <w:webHidden/>
              </w:rPr>
              <w:fldChar w:fldCharType="separate"/>
            </w:r>
            <w:r w:rsidR="002E5547">
              <w:rPr>
                <w:noProof/>
                <w:webHidden/>
              </w:rPr>
              <w:t>14</w:t>
            </w:r>
            <w:r>
              <w:rPr>
                <w:noProof/>
                <w:webHidden/>
              </w:rPr>
              <w:fldChar w:fldCharType="end"/>
            </w:r>
          </w:hyperlink>
        </w:p>
        <w:p w:rsidR="00AB4392" w:rsidRDefault="00AB4392">
          <w:pPr>
            <w:pStyle w:val="20"/>
            <w:tabs>
              <w:tab w:val="right" w:leader="dot" w:pos="8290"/>
            </w:tabs>
            <w:rPr>
              <w:noProof/>
            </w:rPr>
          </w:pPr>
          <w:hyperlink w:anchor="_Toc327977505" w:history="1">
            <w:r w:rsidRPr="00490A9F">
              <w:rPr>
                <w:rStyle w:val="a6"/>
                <w:noProof/>
              </w:rPr>
              <w:t xml:space="preserve">3.2 </w:t>
            </w:r>
            <w:r w:rsidRPr="00490A9F">
              <w:rPr>
                <w:rStyle w:val="a6"/>
                <w:rFonts w:hint="eastAsia"/>
                <w:noProof/>
              </w:rPr>
              <w:t>数据提取</w:t>
            </w:r>
            <w:r>
              <w:rPr>
                <w:noProof/>
                <w:webHidden/>
              </w:rPr>
              <w:tab/>
            </w:r>
            <w:r>
              <w:rPr>
                <w:noProof/>
                <w:webHidden/>
              </w:rPr>
              <w:fldChar w:fldCharType="begin"/>
            </w:r>
            <w:r>
              <w:rPr>
                <w:noProof/>
                <w:webHidden/>
              </w:rPr>
              <w:instrText xml:space="preserve"> PAGEREF _Toc327977505 \h </w:instrText>
            </w:r>
            <w:r>
              <w:rPr>
                <w:noProof/>
                <w:webHidden/>
              </w:rPr>
            </w:r>
            <w:r>
              <w:rPr>
                <w:noProof/>
                <w:webHidden/>
              </w:rPr>
              <w:fldChar w:fldCharType="separate"/>
            </w:r>
            <w:r w:rsidR="002E5547">
              <w:rPr>
                <w:noProof/>
                <w:webHidden/>
              </w:rPr>
              <w:t>14</w:t>
            </w:r>
            <w:r>
              <w:rPr>
                <w:noProof/>
                <w:webHidden/>
              </w:rPr>
              <w:fldChar w:fldCharType="end"/>
            </w:r>
          </w:hyperlink>
        </w:p>
        <w:p w:rsidR="00AB4392" w:rsidRDefault="00AB4392">
          <w:pPr>
            <w:pStyle w:val="20"/>
            <w:tabs>
              <w:tab w:val="right" w:leader="dot" w:pos="8290"/>
            </w:tabs>
            <w:rPr>
              <w:noProof/>
            </w:rPr>
          </w:pPr>
          <w:hyperlink w:anchor="_Toc327977506" w:history="1">
            <w:r w:rsidRPr="00490A9F">
              <w:rPr>
                <w:rStyle w:val="a6"/>
                <w:noProof/>
              </w:rPr>
              <w:t>3.3</w:t>
            </w:r>
            <w:r w:rsidRPr="00490A9F">
              <w:rPr>
                <w:rStyle w:val="a6"/>
                <w:rFonts w:hint="eastAsia"/>
                <w:noProof/>
              </w:rPr>
              <w:t>数据分析</w:t>
            </w:r>
            <w:r>
              <w:rPr>
                <w:noProof/>
                <w:webHidden/>
              </w:rPr>
              <w:tab/>
            </w:r>
            <w:r>
              <w:rPr>
                <w:noProof/>
                <w:webHidden/>
              </w:rPr>
              <w:fldChar w:fldCharType="begin"/>
            </w:r>
            <w:r>
              <w:rPr>
                <w:noProof/>
                <w:webHidden/>
              </w:rPr>
              <w:instrText xml:space="preserve"> PAGEREF _Toc327977506 \h </w:instrText>
            </w:r>
            <w:r>
              <w:rPr>
                <w:noProof/>
                <w:webHidden/>
              </w:rPr>
            </w:r>
            <w:r>
              <w:rPr>
                <w:noProof/>
                <w:webHidden/>
              </w:rPr>
              <w:fldChar w:fldCharType="separate"/>
            </w:r>
            <w:r w:rsidR="002E5547">
              <w:rPr>
                <w:noProof/>
                <w:webHidden/>
              </w:rPr>
              <w:t>15</w:t>
            </w:r>
            <w:r>
              <w:rPr>
                <w:noProof/>
                <w:webHidden/>
              </w:rPr>
              <w:fldChar w:fldCharType="end"/>
            </w:r>
          </w:hyperlink>
        </w:p>
        <w:p w:rsidR="00AB4392" w:rsidRDefault="00AB4392">
          <w:pPr>
            <w:pStyle w:val="30"/>
            <w:tabs>
              <w:tab w:val="right" w:leader="dot" w:pos="8290"/>
            </w:tabs>
            <w:rPr>
              <w:noProof/>
            </w:rPr>
          </w:pPr>
          <w:hyperlink w:anchor="_Toc327977507" w:history="1">
            <w:r w:rsidRPr="00490A9F">
              <w:rPr>
                <w:rStyle w:val="a6"/>
                <w:noProof/>
              </w:rPr>
              <w:t>3.3.1</w:t>
            </w:r>
            <w:r w:rsidRPr="00490A9F">
              <w:rPr>
                <w:rStyle w:val="a6"/>
                <w:rFonts w:hint="eastAsia"/>
                <w:noProof/>
              </w:rPr>
              <w:t>所有数据的统计结果</w:t>
            </w:r>
            <w:r>
              <w:rPr>
                <w:noProof/>
                <w:webHidden/>
              </w:rPr>
              <w:tab/>
            </w:r>
            <w:r>
              <w:rPr>
                <w:noProof/>
                <w:webHidden/>
              </w:rPr>
              <w:fldChar w:fldCharType="begin"/>
            </w:r>
            <w:r>
              <w:rPr>
                <w:noProof/>
                <w:webHidden/>
              </w:rPr>
              <w:instrText xml:space="preserve"> PAGEREF _Toc327977507 \h </w:instrText>
            </w:r>
            <w:r>
              <w:rPr>
                <w:noProof/>
                <w:webHidden/>
              </w:rPr>
            </w:r>
            <w:r>
              <w:rPr>
                <w:noProof/>
                <w:webHidden/>
              </w:rPr>
              <w:fldChar w:fldCharType="separate"/>
            </w:r>
            <w:r w:rsidR="002E5547">
              <w:rPr>
                <w:noProof/>
                <w:webHidden/>
              </w:rPr>
              <w:t>15</w:t>
            </w:r>
            <w:r>
              <w:rPr>
                <w:noProof/>
                <w:webHidden/>
              </w:rPr>
              <w:fldChar w:fldCharType="end"/>
            </w:r>
          </w:hyperlink>
        </w:p>
        <w:p w:rsidR="00AB4392" w:rsidRDefault="00AB4392">
          <w:pPr>
            <w:pStyle w:val="30"/>
            <w:tabs>
              <w:tab w:val="right" w:leader="dot" w:pos="8290"/>
            </w:tabs>
            <w:rPr>
              <w:noProof/>
            </w:rPr>
          </w:pPr>
          <w:hyperlink w:anchor="_Toc327977508" w:history="1">
            <w:r w:rsidRPr="00490A9F">
              <w:rPr>
                <w:rStyle w:val="a6"/>
                <w:noProof/>
              </w:rPr>
              <w:t xml:space="preserve">3.3.2 </w:t>
            </w:r>
            <w:r w:rsidRPr="00490A9F">
              <w:rPr>
                <w:rStyle w:val="a6"/>
                <w:rFonts w:hint="eastAsia"/>
                <w:noProof/>
              </w:rPr>
              <w:t>亚组分析</w:t>
            </w:r>
            <w:r>
              <w:rPr>
                <w:noProof/>
                <w:webHidden/>
              </w:rPr>
              <w:tab/>
            </w:r>
            <w:r>
              <w:rPr>
                <w:noProof/>
                <w:webHidden/>
              </w:rPr>
              <w:fldChar w:fldCharType="begin"/>
            </w:r>
            <w:r>
              <w:rPr>
                <w:noProof/>
                <w:webHidden/>
              </w:rPr>
              <w:instrText xml:space="preserve"> PAGEREF _Toc327977508 \h </w:instrText>
            </w:r>
            <w:r>
              <w:rPr>
                <w:noProof/>
                <w:webHidden/>
              </w:rPr>
            </w:r>
            <w:r>
              <w:rPr>
                <w:noProof/>
                <w:webHidden/>
              </w:rPr>
              <w:fldChar w:fldCharType="separate"/>
            </w:r>
            <w:r w:rsidR="002E5547">
              <w:rPr>
                <w:noProof/>
                <w:webHidden/>
              </w:rPr>
              <w:t>18</w:t>
            </w:r>
            <w:r>
              <w:rPr>
                <w:noProof/>
                <w:webHidden/>
              </w:rPr>
              <w:fldChar w:fldCharType="end"/>
            </w:r>
          </w:hyperlink>
        </w:p>
        <w:p w:rsidR="00AB4392" w:rsidRDefault="00AB4392">
          <w:pPr>
            <w:pStyle w:val="30"/>
            <w:tabs>
              <w:tab w:val="right" w:leader="dot" w:pos="8290"/>
            </w:tabs>
            <w:rPr>
              <w:noProof/>
            </w:rPr>
          </w:pPr>
          <w:hyperlink w:anchor="_Toc327977509" w:history="1">
            <w:r w:rsidRPr="00490A9F">
              <w:rPr>
                <w:rStyle w:val="a6"/>
                <w:noProof/>
              </w:rPr>
              <w:t>3.3.3</w:t>
            </w:r>
            <w:r w:rsidRPr="00490A9F">
              <w:rPr>
                <w:rStyle w:val="a6"/>
                <w:rFonts w:hint="eastAsia"/>
                <w:noProof/>
              </w:rPr>
              <w:t>特异性和敏感性分析</w:t>
            </w:r>
            <w:r>
              <w:rPr>
                <w:noProof/>
                <w:webHidden/>
              </w:rPr>
              <w:tab/>
            </w:r>
            <w:r>
              <w:rPr>
                <w:noProof/>
                <w:webHidden/>
              </w:rPr>
              <w:fldChar w:fldCharType="begin"/>
            </w:r>
            <w:r>
              <w:rPr>
                <w:noProof/>
                <w:webHidden/>
              </w:rPr>
              <w:instrText xml:space="preserve"> PAGEREF _Toc327977509 \h </w:instrText>
            </w:r>
            <w:r>
              <w:rPr>
                <w:noProof/>
                <w:webHidden/>
              </w:rPr>
            </w:r>
            <w:r>
              <w:rPr>
                <w:noProof/>
                <w:webHidden/>
              </w:rPr>
              <w:fldChar w:fldCharType="separate"/>
            </w:r>
            <w:r w:rsidR="002E5547">
              <w:rPr>
                <w:noProof/>
                <w:webHidden/>
              </w:rPr>
              <w:t>32</w:t>
            </w:r>
            <w:r>
              <w:rPr>
                <w:noProof/>
                <w:webHidden/>
              </w:rPr>
              <w:fldChar w:fldCharType="end"/>
            </w:r>
          </w:hyperlink>
        </w:p>
        <w:p w:rsidR="00AB4392" w:rsidRDefault="00AB4392">
          <w:pPr>
            <w:pStyle w:val="10"/>
            <w:tabs>
              <w:tab w:val="right" w:leader="dot" w:pos="8290"/>
            </w:tabs>
            <w:rPr>
              <w:noProof/>
            </w:rPr>
          </w:pPr>
          <w:hyperlink w:anchor="_Toc327977510" w:history="1">
            <w:r w:rsidRPr="00490A9F">
              <w:rPr>
                <w:rStyle w:val="a6"/>
                <w:noProof/>
              </w:rPr>
              <w:t xml:space="preserve">4 </w:t>
            </w:r>
            <w:r w:rsidRPr="00490A9F">
              <w:rPr>
                <w:rStyle w:val="a6"/>
                <w:rFonts w:hint="eastAsia"/>
                <w:noProof/>
              </w:rPr>
              <w:t>讨论</w:t>
            </w:r>
            <w:r>
              <w:rPr>
                <w:noProof/>
                <w:webHidden/>
              </w:rPr>
              <w:tab/>
            </w:r>
            <w:r>
              <w:rPr>
                <w:noProof/>
                <w:webHidden/>
              </w:rPr>
              <w:fldChar w:fldCharType="begin"/>
            </w:r>
            <w:r>
              <w:rPr>
                <w:noProof/>
                <w:webHidden/>
              </w:rPr>
              <w:instrText xml:space="preserve"> PAGEREF _Toc327977510 \h </w:instrText>
            </w:r>
            <w:r>
              <w:rPr>
                <w:noProof/>
                <w:webHidden/>
              </w:rPr>
            </w:r>
            <w:r>
              <w:rPr>
                <w:noProof/>
                <w:webHidden/>
              </w:rPr>
              <w:fldChar w:fldCharType="separate"/>
            </w:r>
            <w:r w:rsidR="002E5547">
              <w:rPr>
                <w:noProof/>
                <w:webHidden/>
              </w:rPr>
              <w:t>33</w:t>
            </w:r>
            <w:r>
              <w:rPr>
                <w:noProof/>
                <w:webHidden/>
              </w:rPr>
              <w:fldChar w:fldCharType="end"/>
            </w:r>
          </w:hyperlink>
        </w:p>
        <w:p w:rsidR="00AB4392" w:rsidRDefault="00AB4392">
          <w:pPr>
            <w:pStyle w:val="20"/>
            <w:tabs>
              <w:tab w:val="right" w:leader="dot" w:pos="8290"/>
            </w:tabs>
            <w:rPr>
              <w:noProof/>
            </w:rPr>
          </w:pPr>
          <w:hyperlink w:anchor="_Toc327977511" w:history="1">
            <w:r w:rsidRPr="00490A9F">
              <w:rPr>
                <w:rStyle w:val="a6"/>
                <w:noProof/>
              </w:rPr>
              <w:t>4.1</w:t>
            </w:r>
            <w:r w:rsidRPr="00490A9F">
              <w:rPr>
                <w:rStyle w:val="a6"/>
                <w:rFonts w:hint="eastAsia"/>
                <w:noProof/>
              </w:rPr>
              <w:t>合并效应量评价</w:t>
            </w:r>
            <w:r>
              <w:rPr>
                <w:noProof/>
                <w:webHidden/>
              </w:rPr>
              <w:tab/>
            </w:r>
            <w:r>
              <w:rPr>
                <w:noProof/>
                <w:webHidden/>
              </w:rPr>
              <w:fldChar w:fldCharType="begin"/>
            </w:r>
            <w:r>
              <w:rPr>
                <w:noProof/>
                <w:webHidden/>
              </w:rPr>
              <w:instrText xml:space="preserve"> PAGEREF _Toc327977511 \h </w:instrText>
            </w:r>
            <w:r>
              <w:rPr>
                <w:noProof/>
                <w:webHidden/>
              </w:rPr>
            </w:r>
            <w:r>
              <w:rPr>
                <w:noProof/>
                <w:webHidden/>
              </w:rPr>
              <w:fldChar w:fldCharType="separate"/>
            </w:r>
            <w:r w:rsidR="002E5547">
              <w:rPr>
                <w:noProof/>
                <w:webHidden/>
              </w:rPr>
              <w:t>33</w:t>
            </w:r>
            <w:r>
              <w:rPr>
                <w:noProof/>
                <w:webHidden/>
              </w:rPr>
              <w:fldChar w:fldCharType="end"/>
            </w:r>
          </w:hyperlink>
        </w:p>
        <w:p w:rsidR="00AB4392" w:rsidRDefault="00AB4392">
          <w:pPr>
            <w:pStyle w:val="20"/>
            <w:tabs>
              <w:tab w:val="right" w:leader="dot" w:pos="8290"/>
            </w:tabs>
            <w:rPr>
              <w:noProof/>
            </w:rPr>
          </w:pPr>
          <w:hyperlink w:anchor="_Toc327977512" w:history="1">
            <w:r w:rsidRPr="00490A9F">
              <w:rPr>
                <w:rStyle w:val="a6"/>
                <w:noProof/>
              </w:rPr>
              <w:t xml:space="preserve">4.2 </w:t>
            </w:r>
            <w:r w:rsidRPr="00490A9F">
              <w:rPr>
                <w:rStyle w:val="a6"/>
                <w:rFonts w:hint="eastAsia"/>
                <w:noProof/>
              </w:rPr>
              <w:t>偏倚评价</w:t>
            </w:r>
            <w:r>
              <w:rPr>
                <w:noProof/>
                <w:webHidden/>
              </w:rPr>
              <w:tab/>
            </w:r>
            <w:r>
              <w:rPr>
                <w:noProof/>
                <w:webHidden/>
              </w:rPr>
              <w:fldChar w:fldCharType="begin"/>
            </w:r>
            <w:r>
              <w:rPr>
                <w:noProof/>
                <w:webHidden/>
              </w:rPr>
              <w:instrText xml:space="preserve"> PAGEREF _Toc327977512 \h </w:instrText>
            </w:r>
            <w:r>
              <w:rPr>
                <w:noProof/>
                <w:webHidden/>
              </w:rPr>
            </w:r>
            <w:r>
              <w:rPr>
                <w:noProof/>
                <w:webHidden/>
              </w:rPr>
              <w:fldChar w:fldCharType="separate"/>
            </w:r>
            <w:r w:rsidR="002E5547">
              <w:rPr>
                <w:noProof/>
                <w:webHidden/>
              </w:rPr>
              <w:t>33</w:t>
            </w:r>
            <w:r>
              <w:rPr>
                <w:noProof/>
                <w:webHidden/>
              </w:rPr>
              <w:fldChar w:fldCharType="end"/>
            </w:r>
          </w:hyperlink>
        </w:p>
        <w:p w:rsidR="00AB4392" w:rsidRDefault="00AB4392">
          <w:pPr>
            <w:pStyle w:val="20"/>
            <w:tabs>
              <w:tab w:val="right" w:leader="dot" w:pos="8290"/>
            </w:tabs>
            <w:rPr>
              <w:noProof/>
            </w:rPr>
          </w:pPr>
          <w:hyperlink w:anchor="_Toc327977513" w:history="1">
            <w:r w:rsidRPr="00490A9F">
              <w:rPr>
                <w:rStyle w:val="a6"/>
                <w:noProof/>
              </w:rPr>
              <w:t xml:space="preserve">4.3 </w:t>
            </w:r>
            <w:r w:rsidRPr="00490A9F">
              <w:rPr>
                <w:rStyle w:val="a6"/>
                <w:rFonts w:hint="eastAsia"/>
                <w:noProof/>
              </w:rPr>
              <w:t>亚组分析</w:t>
            </w:r>
            <w:r>
              <w:rPr>
                <w:noProof/>
                <w:webHidden/>
              </w:rPr>
              <w:tab/>
            </w:r>
            <w:r>
              <w:rPr>
                <w:noProof/>
                <w:webHidden/>
              </w:rPr>
              <w:fldChar w:fldCharType="begin"/>
            </w:r>
            <w:r>
              <w:rPr>
                <w:noProof/>
                <w:webHidden/>
              </w:rPr>
              <w:instrText xml:space="preserve"> PAGEREF _Toc327977513 \h </w:instrText>
            </w:r>
            <w:r>
              <w:rPr>
                <w:noProof/>
                <w:webHidden/>
              </w:rPr>
            </w:r>
            <w:r>
              <w:rPr>
                <w:noProof/>
                <w:webHidden/>
              </w:rPr>
              <w:fldChar w:fldCharType="separate"/>
            </w:r>
            <w:r w:rsidR="002E5547">
              <w:rPr>
                <w:noProof/>
                <w:webHidden/>
              </w:rPr>
              <w:t>33</w:t>
            </w:r>
            <w:r>
              <w:rPr>
                <w:noProof/>
                <w:webHidden/>
              </w:rPr>
              <w:fldChar w:fldCharType="end"/>
            </w:r>
          </w:hyperlink>
        </w:p>
        <w:p w:rsidR="00AB4392" w:rsidRDefault="00AB4392">
          <w:pPr>
            <w:pStyle w:val="20"/>
            <w:tabs>
              <w:tab w:val="right" w:leader="dot" w:pos="8290"/>
            </w:tabs>
            <w:rPr>
              <w:noProof/>
            </w:rPr>
          </w:pPr>
          <w:hyperlink w:anchor="_Toc327977514" w:history="1">
            <w:r w:rsidRPr="00490A9F">
              <w:rPr>
                <w:rStyle w:val="a6"/>
                <w:noProof/>
              </w:rPr>
              <w:t>4.4 SROC</w:t>
            </w:r>
            <w:r w:rsidRPr="00490A9F">
              <w:rPr>
                <w:rStyle w:val="a6"/>
                <w:rFonts w:hint="eastAsia"/>
                <w:noProof/>
              </w:rPr>
              <w:t>曲线</w:t>
            </w:r>
            <w:r>
              <w:rPr>
                <w:noProof/>
                <w:webHidden/>
              </w:rPr>
              <w:tab/>
            </w:r>
            <w:r>
              <w:rPr>
                <w:noProof/>
                <w:webHidden/>
              </w:rPr>
              <w:fldChar w:fldCharType="begin"/>
            </w:r>
            <w:r>
              <w:rPr>
                <w:noProof/>
                <w:webHidden/>
              </w:rPr>
              <w:instrText xml:space="preserve"> PAGEREF _Toc327977514 \h </w:instrText>
            </w:r>
            <w:r>
              <w:rPr>
                <w:noProof/>
                <w:webHidden/>
              </w:rPr>
            </w:r>
            <w:r>
              <w:rPr>
                <w:noProof/>
                <w:webHidden/>
              </w:rPr>
              <w:fldChar w:fldCharType="separate"/>
            </w:r>
            <w:r w:rsidR="002E5547">
              <w:rPr>
                <w:noProof/>
                <w:webHidden/>
              </w:rPr>
              <w:t>34</w:t>
            </w:r>
            <w:r>
              <w:rPr>
                <w:noProof/>
                <w:webHidden/>
              </w:rPr>
              <w:fldChar w:fldCharType="end"/>
            </w:r>
          </w:hyperlink>
        </w:p>
        <w:p w:rsidR="00AB4392" w:rsidRDefault="00AB4392">
          <w:pPr>
            <w:pStyle w:val="10"/>
            <w:tabs>
              <w:tab w:val="right" w:leader="dot" w:pos="8290"/>
            </w:tabs>
            <w:rPr>
              <w:noProof/>
            </w:rPr>
          </w:pPr>
          <w:hyperlink w:anchor="_Toc327977515" w:history="1">
            <w:r w:rsidRPr="00490A9F">
              <w:rPr>
                <w:rStyle w:val="a6"/>
                <w:rFonts w:hint="eastAsia"/>
                <w:noProof/>
              </w:rPr>
              <w:t>参考文献</w:t>
            </w:r>
            <w:r>
              <w:rPr>
                <w:noProof/>
                <w:webHidden/>
              </w:rPr>
              <w:tab/>
            </w:r>
            <w:r>
              <w:rPr>
                <w:noProof/>
                <w:webHidden/>
              </w:rPr>
              <w:fldChar w:fldCharType="begin"/>
            </w:r>
            <w:r>
              <w:rPr>
                <w:noProof/>
                <w:webHidden/>
              </w:rPr>
              <w:instrText xml:space="preserve"> PAGEREF _Toc327977515 \h </w:instrText>
            </w:r>
            <w:r>
              <w:rPr>
                <w:noProof/>
                <w:webHidden/>
              </w:rPr>
            </w:r>
            <w:r>
              <w:rPr>
                <w:noProof/>
                <w:webHidden/>
              </w:rPr>
              <w:fldChar w:fldCharType="separate"/>
            </w:r>
            <w:r w:rsidR="002E5547">
              <w:rPr>
                <w:noProof/>
                <w:webHidden/>
              </w:rPr>
              <w:t>35</w:t>
            </w:r>
            <w:r>
              <w:rPr>
                <w:noProof/>
                <w:webHidden/>
              </w:rPr>
              <w:fldChar w:fldCharType="end"/>
            </w:r>
          </w:hyperlink>
        </w:p>
        <w:p w:rsidR="00AB4392" w:rsidRDefault="00AB4392">
          <w:r>
            <w:rPr>
              <w:b/>
              <w:bCs/>
              <w:lang w:val="zh-CN"/>
            </w:rPr>
            <w:fldChar w:fldCharType="end"/>
          </w:r>
        </w:p>
      </w:sdtContent>
    </w:sdt>
    <w:p w:rsidR="0008385E" w:rsidRDefault="0008385E" w:rsidP="0008385E">
      <w:pPr>
        <w:rPr>
          <w:rFonts w:asciiTheme="minorEastAsia" w:hAnsiTheme="minorEastAsia"/>
          <w:sz w:val="32"/>
          <w:szCs w:val="44"/>
        </w:rPr>
      </w:pPr>
    </w:p>
    <w:p w:rsidR="0008385E" w:rsidRDefault="0008385E" w:rsidP="0008385E">
      <w:pPr>
        <w:rPr>
          <w:rFonts w:asciiTheme="minorEastAsia" w:hAnsiTheme="minorEastAsia" w:hint="eastAsia"/>
          <w:sz w:val="32"/>
          <w:szCs w:val="44"/>
        </w:rPr>
      </w:pPr>
    </w:p>
    <w:p w:rsidR="00AB4392" w:rsidRDefault="00AB4392" w:rsidP="0008385E">
      <w:pPr>
        <w:rPr>
          <w:rFonts w:asciiTheme="minorEastAsia" w:hAnsiTheme="minorEastAsia" w:hint="eastAsia"/>
          <w:sz w:val="32"/>
          <w:szCs w:val="44"/>
        </w:rPr>
      </w:pPr>
    </w:p>
    <w:p w:rsidR="00AB4392" w:rsidRDefault="00AB4392" w:rsidP="0008385E">
      <w:pPr>
        <w:rPr>
          <w:rFonts w:asciiTheme="minorEastAsia" w:hAnsiTheme="minorEastAsia" w:hint="eastAsia"/>
          <w:sz w:val="32"/>
          <w:szCs w:val="44"/>
        </w:rPr>
      </w:pPr>
    </w:p>
    <w:p w:rsidR="00AB4392" w:rsidRDefault="00AB4392" w:rsidP="0008385E">
      <w:pPr>
        <w:rPr>
          <w:rFonts w:asciiTheme="minorEastAsia" w:hAnsiTheme="minorEastAsia" w:hint="eastAsia"/>
          <w:sz w:val="32"/>
          <w:szCs w:val="44"/>
        </w:rPr>
      </w:pPr>
    </w:p>
    <w:p w:rsidR="00AB4392" w:rsidRDefault="00AB4392" w:rsidP="0008385E">
      <w:pPr>
        <w:rPr>
          <w:rFonts w:asciiTheme="minorEastAsia" w:hAnsiTheme="minorEastAsia" w:hint="eastAsia"/>
          <w:sz w:val="32"/>
          <w:szCs w:val="44"/>
        </w:rPr>
      </w:pPr>
    </w:p>
    <w:p w:rsidR="00AB4392" w:rsidRDefault="00AB4392" w:rsidP="0008385E">
      <w:pPr>
        <w:rPr>
          <w:rFonts w:asciiTheme="minorEastAsia" w:hAnsiTheme="minorEastAsia"/>
          <w:sz w:val="32"/>
          <w:szCs w:val="44"/>
        </w:rPr>
      </w:pPr>
    </w:p>
    <w:p w:rsidR="0008385E" w:rsidRPr="00467F82" w:rsidRDefault="0008385E" w:rsidP="0008385E">
      <w:pPr>
        <w:rPr>
          <w:rFonts w:asciiTheme="minorEastAsia" w:hAnsiTheme="minorEastAsia"/>
          <w:b/>
          <w:sz w:val="44"/>
          <w:szCs w:val="44"/>
        </w:rPr>
      </w:pPr>
      <w:r w:rsidRPr="00467F82">
        <w:rPr>
          <w:rFonts w:asciiTheme="minorEastAsia" w:hAnsiTheme="minorEastAsia" w:hint="eastAsia"/>
          <w:b/>
          <w:sz w:val="44"/>
          <w:szCs w:val="44"/>
        </w:rPr>
        <w:lastRenderedPageBreak/>
        <w:t>摘要</w:t>
      </w:r>
      <w:r>
        <w:rPr>
          <w:rFonts w:asciiTheme="minorEastAsia" w:hAnsiTheme="minorEastAsia" w:hint="eastAsia"/>
          <w:b/>
          <w:sz w:val="44"/>
          <w:szCs w:val="44"/>
        </w:rPr>
        <w:t>：</w:t>
      </w:r>
    </w:p>
    <w:p w:rsidR="007378E2" w:rsidRDefault="007378E2" w:rsidP="007378E2">
      <w:pPr>
        <w:spacing w:line="300" w:lineRule="auto"/>
        <w:ind w:firstLine="420"/>
        <w:rPr>
          <w:rFonts w:hint="eastAsia"/>
          <w:sz w:val="24"/>
          <w:szCs w:val="24"/>
        </w:rPr>
      </w:pPr>
    </w:p>
    <w:p w:rsidR="003F161C" w:rsidRDefault="003F161C" w:rsidP="007378E2">
      <w:pPr>
        <w:spacing w:line="300" w:lineRule="auto"/>
        <w:ind w:firstLine="420"/>
        <w:rPr>
          <w:sz w:val="24"/>
          <w:szCs w:val="24"/>
        </w:rPr>
      </w:pPr>
      <w:r w:rsidRPr="003F161C">
        <w:rPr>
          <w:rFonts w:hint="eastAsia"/>
          <w:sz w:val="24"/>
          <w:szCs w:val="24"/>
        </w:rPr>
        <w:t>背景：肺癌的发病率高、死亡率高，是癌症中的头号杀手。中晚期肺癌的预后差，而目前普通的诊断方法并未能有效发现在早期的肺癌。因此，肺癌的早期诊断成为重要的课题。除基因突变、缺失等，表观遗传学研究发现基因的甲基化也与肿瘤发病相关。结肠腺瘤样息肉基因</w:t>
      </w:r>
      <w:r w:rsidRPr="003F161C">
        <w:rPr>
          <w:rFonts w:hint="eastAsia"/>
          <w:sz w:val="24"/>
          <w:szCs w:val="24"/>
        </w:rPr>
        <w:t>( Adenomatous polyposis coli, APC</w:t>
      </w:r>
      <w:r w:rsidRPr="003F161C">
        <w:rPr>
          <w:rFonts w:hint="eastAsia"/>
          <w:sz w:val="24"/>
          <w:szCs w:val="24"/>
        </w:rPr>
        <w:t>）是重要的抑癌基因，以往的报道表明其与多种肿瘤发生相关。关于</w:t>
      </w:r>
      <w:r w:rsidRPr="003F161C">
        <w:rPr>
          <w:rFonts w:hint="eastAsia"/>
          <w:sz w:val="24"/>
          <w:szCs w:val="24"/>
        </w:rPr>
        <w:t>APC</w:t>
      </w:r>
      <w:r w:rsidRPr="003F161C">
        <w:rPr>
          <w:rFonts w:hint="eastAsia"/>
          <w:sz w:val="24"/>
          <w:szCs w:val="24"/>
        </w:rPr>
        <w:t>基因与非小细胞癌（</w:t>
      </w:r>
      <w:r w:rsidRPr="003F161C">
        <w:rPr>
          <w:rFonts w:hint="eastAsia"/>
          <w:sz w:val="24"/>
          <w:szCs w:val="24"/>
        </w:rPr>
        <w:t>NSCLC</w:t>
      </w:r>
      <w:r w:rsidRPr="003F161C">
        <w:rPr>
          <w:rFonts w:hint="eastAsia"/>
          <w:sz w:val="24"/>
          <w:szCs w:val="24"/>
        </w:rPr>
        <w:t>）的研究</w:t>
      </w:r>
      <w:r>
        <w:rPr>
          <w:rFonts w:hint="eastAsia"/>
          <w:sz w:val="24"/>
          <w:szCs w:val="24"/>
        </w:rPr>
        <w:t>很多，</w:t>
      </w:r>
      <w:r w:rsidRPr="003F161C">
        <w:rPr>
          <w:rFonts w:hint="eastAsia"/>
          <w:sz w:val="24"/>
          <w:szCs w:val="24"/>
        </w:rPr>
        <w:t>但是，</w:t>
      </w:r>
      <w:r>
        <w:rPr>
          <w:rFonts w:hint="eastAsia"/>
          <w:sz w:val="24"/>
          <w:szCs w:val="24"/>
        </w:rPr>
        <w:t>由于样本少、方法单一等，</w:t>
      </w:r>
      <w:r w:rsidRPr="003F161C">
        <w:rPr>
          <w:rFonts w:hint="eastAsia"/>
          <w:sz w:val="24"/>
          <w:szCs w:val="24"/>
        </w:rPr>
        <w:t>关于</w:t>
      </w:r>
      <w:r w:rsidRPr="003F161C">
        <w:rPr>
          <w:rFonts w:hint="eastAsia"/>
          <w:sz w:val="24"/>
          <w:szCs w:val="24"/>
        </w:rPr>
        <w:t>APC</w:t>
      </w:r>
      <w:r w:rsidRPr="003F161C">
        <w:rPr>
          <w:rFonts w:hint="eastAsia"/>
          <w:sz w:val="24"/>
          <w:szCs w:val="24"/>
        </w:rPr>
        <w:t>启动子区域甲基化与非小细胞癌（</w:t>
      </w:r>
      <w:r w:rsidRPr="003F161C">
        <w:rPr>
          <w:rFonts w:hint="eastAsia"/>
          <w:sz w:val="24"/>
          <w:szCs w:val="24"/>
        </w:rPr>
        <w:t>NSCLC</w:t>
      </w:r>
      <w:r w:rsidRPr="003F161C">
        <w:rPr>
          <w:rFonts w:hint="eastAsia"/>
          <w:sz w:val="24"/>
          <w:szCs w:val="24"/>
        </w:rPr>
        <w:t>）的相关性仍然未知。</w:t>
      </w:r>
    </w:p>
    <w:p w:rsidR="007378E2" w:rsidRDefault="007378E2" w:rsidP="007378E2">
      <w:pPr>
        <w:spacing w:line="300" w:lineRule="auto"/>
        <w:ind w:firstLine="420"/>
        <w:rPr>
          <w:rFonts w:hint="eastAsia"/>
          <w:sz w:val="24"/>
          <w:szCs w:val="24"/>
        </w:rPr>
      </w:pPr>
    </w:p>
    <w:p w:rsidR="003F161C" w:rsidRPr="003F161C" w:rsidRDefault="003F161C" w:rsidP="007378E2">
      <w:pPr>
        <w:spacing w:line="300" w:lineRule="auto"/>
        <w:ind w:firstLine="420"/>
        <w:rPr>
          <w:sz w:val="24"/>
          <w:szCs w:val="24"/>
        </w:rPr>
      </w:pPr>
      <w:r w:rsidRPr="003F161C">
        <w:rPr>
          <w:rFonts w:hint="eastAsia"/>
          <w:sz w:val="24"/>
          <w:szCs w:val="24"/>
        </w:rPr>
        <w:t>目的：汇总研究，用以评估</w:t>
      </w:r>
      <w:r w:rsidRPr="003F161C">
        <w:rPr>
          <w:rFonts w:hint="eastAsia"/>
          <w:sz w:val="24"/>
          <w:szCs w:val="24"/>
        </w:rPr>
        <w:t>APC</w:t>
      </w:r>
      <w:r w:rsidRPr="003F161C">
        <w:rPr>
          <w:rFonts w:hint="eastAsia"/>
          <w:sz w:val="24"/>
          <w:szCs w:val="24"/>
        </w:rPr>
        <w:t>甲基化是否有潜力成为肺癌诊断的分子标记。</w:t>
      </w:r>
    </w:p>
    <w:p w:rsidR="007378E2" w:rsidRDefault="007378E2" w:rsidP="007378E2">
      <w:pPr>
        <w:spacing w:line="300" w:lineRule="auto"/>
        <w:ind w:firstLine="420"/>
        <w:rPr>
          <w:rFonts w:hint="eastAsia"/>
          <w:sz w:val="24"/>
          <w:szCs w:val="24"/>
        </w:rPr>
      </w:pPr>
    </w:p>
    <w:p w:rsidR="003F161C" w:rsidRDefault="003F161C" w:rsidP="007378E2">
      <w:pPr>
        <w:spacing w:line="300" w:lineRule="auto"/>
        <w:ind w:firstLine="420"/>
        <w:rPr>
          <w:sz w:val="24"/>
          <w:szCs w:val="24"/>
        </w:rPr>
      </w:pPr>
      <w:r w:rsidRPr="003F161C">
        <w:rPr>
          <w:rFonts w:hint="eastAsia"/>
          <w:sz w:val="24"/>
          <w:szCs w:val="24"/>
        </w:rPr>
        <w:t>方法：检索搜寻了</w:t>
      </w:r>
      <w:r w:rsidRPr="003F161C">
        <w:rPr>
          <w:rFonts w:hint="eastAsia"/>
          <w:sz w:val="24"/>
          <w:szCs w:val="24"/>
        </w:rPr>
        <w:t>2001</w:t>
      </w:r>
      <w:r w:rsidRPr="003F161C">
        <w:rPr>
          <w:rFonts w:hint="eastAsia"/>
          <w:sz w:val="24"/>
          <w:szCs w:val="24"/>
        </w:rPr>
        <w:t>年至</w:t>
      </w:r>
      <w:r w:rsidRPr="003F161C">
        <w:rPr>
          <w:rFonts w:hint="eastAsia"/>
          <w:sz w:val="24"/>
          <w:szCs w:val="24"/>
        </w:rPr>
        <w:t>2012</w:t>
      </w:r>
      <w:r w:rsidRPr="003F161C">
        <w:rPr>
          <w:rFonts w:hint="eastAsia"/>
          <w:sz w:val="24"/>
          <w:szCs w:val="24"/>
        </w:rPr>
        <w:t>年</w:t>
      </w:r>
      <w:r w:rsidRPr="003F161C">
        <w:rPr>
          <w:rFonts w:hint="eastAsia"/>
          <w:sz w:val="24"/>
          <w:szCs w:val="24"/>
        </w:rPr>
        <w:t>4</w:t>
      </w:r>
      <w:r w:rsidRPr="003F161C">
        <w:rPr>
          <w:rFonts w:hint="eastAsia"/>
          <w:sz w:val="24"/>
          <w:szCs w:val="24"/>
        </w:rPr>
        <w:t>月期间</w:t>
      </w:r>
      <w:r w:rsidRPr="003F161C">
        <w:rPr>
          <w:rFonts w:hint="eastAsia"/>
          <w:sz w:val="24"/>
          <w:szCs w:val="24"/>
        </w:rPr>
        <w:t xml:space="preserve"> Pubmed</w:t>
      </w:r>
      <w:r w:rsidRPr="003F161C">
        <w:rPr>
          <w:rFonts w:hint="eastAsia"/>
          <w:sz w:val="24"/>
          <w:szCs w:val="24"/>
        </w:rPr>
        <w:t>、</w:t>
      </w:r>
      <w:r w:rsidRPr="003F161C">
        <w:rPr>
          <w:rFonts w:hint="eastAsia"/>
          <w:sz w:val="24"/>
          <w:szCs w:val="24"/>
        </w:rPr>
        <w:t>Embase</w:t>
      </w:r>
      <w:r w:rsidRPr="003F161C">
        <w:rPr>
          <w:rFonts w:hint="eastAsia"/>
          <w:sz w:val="24"/>
          <w:szCs w:val="24"/>
        </w:rPr>
        <w:t>、</w:t>
      </w:r>
      <w:r w:rsidRPr="003F161C">
        <w:rPr>
          <w:rFonts w:hint="eastAsia"/>
          <w:sz w:val="24"/>
          <w:szCs w:val="24"/>
        </w:rPr>
        <w:t>Cochrane Library</w:t>
      </w:r>
      <w:r w:rsidRPr="003F161C">
        <w:rPr>
          <w:rFonts w:hint="eastAsia"/>
          <w:sz w:val="24"/>
          <w:szCs w:val="24"/>
        </w:rPr>
        <w:t>等数据库等中关于</w:t>
      </w:r>
      <w:r w:rsidRPr="003F161C">
        <w:rPr>
          <w:rFonts w:hint="eastAsia"/>
          <w:sz w:val="24"/>
          <w:szCs w:val="24"/>
        </w:rPr>
        <w:t>APC</w:t>
      </w:r>
      <w:r w:rsidRPr="003F161C">
        <w:rPr>
          <w:rFonts w:hint="eastAsia"/>
          <w:sz w:val="24"/>
          <w:szCs w:val="24"/>
        </w:rPr>
        <w:t>甲基化和肺癌的文献。对文献进行了筛选，数据提取和评价。并对肺癌患者的肿瘤组织、血清中的</w:t>
      </w:r>
      <w:r w:rsidRPr="003F161C">
        <w:rPr>
          <w:rFonts w:hint="eastAsia"/>
          <w:sz w:val="24"/>
          <w:szCs w:val="24"/>
        </w:rPr>
        <w:t>APC</w:t>
      </w:r>
      <w:r w:rsidRPr="003F161C">
        <w:rPr>
          <w:rFonts w:hint="eastAsia"/>
          <w:sz w:val="24"/>
          <w:szCs w:val="24"/>
        </w:rPr>
        <w:t>甲基化与肺癌相关性进行了</w:t>
      </w:r>
      <w:r w:rsidRPr="003F161C">
        <w:rPr>
          <w:rFonts w:hint="eastAsia"/>
          <w:sz w:val="24"/>
          <w:szCs w:val="24"/>
        </w:rPr>
        <w:t>Meta</w:t>
      </w:r>
      <w:r w:rsidRPr="003F161C">
        <w:rPr>
          <w:rFonts w:hint="eastAsia"/>
          <w:sz w:val="24"/>
          <w:szCs w:val="24"/>
        </w:rPr>
        <w:t>分析：使用亚组分析（</w:t>
      </w:r>
      <w:r w:rsidRPr="003F161C">
        <w:rPr>
          <w:rFonts w:hint="eastAsia"/>
          <w:sz w:val="24"/>
          <w:szCs w:val="24"/>
        </w:rPr>
        <w:t>subgroup analysis</w:t>
      </w:r>
      <w:r w:rsidRPr="003F161C">
        <w:rPr>
          <w:rFonts w:hint="eastAsia"/>
          <w:sz w:val="24"/>
          <w:szCs w:val="24"/>
        </w:rPr>
        <w:t>）探究了合并效应量的影响因素。进行了年龄、患者来源、性别、临床分期等的分层分析。绘制</w:t>
      </w:r>
      <w:r w:rsidRPr="003F161C">
        <w:rPr>
          <w:rFonts w:hint="eastAsia"/>
          <w:sz w:val="24"/>
          <w:szCs w:val="24"/>
        </w:rPr>
        <w:t>SROC</w:t>
      </w:r>
      <w:r w:rsidRPr="003F161C">
        <w:rPr>
          <w:rFonts w:hint="eastAsia"/>
          <w:sz w:val="24"/>
          <w:szCs w:val="24"/>
        </w:rPr>
        <w:t>曲线。</w:t>
      </w:r>
    </w:p>
    <w:p w:rsidR="007378E2" w:rsidRDefault="007378E2" w:rsidP="007378E2">
      <w:pPr>
        <w:spacing w:line="300" w:lineRule="auto"/>
        <w:ind w:firstLine="420"/>
        <w:rPr>
          <w:rFonts w:hint="eastAsia"/>
          <w:sz w:val="24"/>
          <w:szCs w:val="24"/>
        </w:rPr>
      </w:pPr>
    </w:p>
    <w:p w:rsidR="003F161C" w:rsidRPr="003F161C" w:rsidRDefault="003F161C" w:rsidP="007378E2">
      <w:pPr>
        <w:spacing w:line="300" w:lineRule="auto"/>
        <w:ind w:firstLine="420"/>
        <w:rPr>
          <w:sz w:val="24"/>
          <w:szCs w:val="24"/>
        </w:rPr>
      </w:pPr>
      <w:r w:rsidRPr="003F161C">
        <w:rPr>
          <w:rFonts w:hint="eastAsia"/>
          <w:sz w:val="24"/>
          <w:szCs w:val="24"/>
        </w:rPr>
        <w:t>结果：本文</w:t>
      </w:r>
      <w:r w:rsidR="00B93F18">
        <w:rPr>
          <w:rFonts w:hint="eastAsia"/>
          <w:sz w:val="24"/>
          <w:szCs w:val="24"/>
        </w:rPr>
        <w:t>M</w:t>
      </w:r>
      <w:r w:rsidRPr="003F161C">
        <w:rPr>
          <w:rFonts w:hint="eastAsia"/>
          <w:sz w:val="24"/>
          <w:szCs w:val="24"/>
        </w:rPr>
        <w:t>eta</w:t>
      </w:r>
      <w:r w:rsidRPr="003F161C">
        <w:rPr>
          <w:rFonts w:hint="eastAsia"/>
          <w:sz w:val="24"/>
          <w:szCs w:val="24"/>
        </w:rPr>
        <w:t>分析共纳入了</w:t>
      </w:r>
      <w:r w:rsidRPr="003F161C">
        <w:rPr>
          <w:rFonts w:hint="eastAsia"/>
          <w:sz w:val="24"/>
          <w:szCs w:val="24"/>
        </w:rPr>
        <w:t>16</w:t>
      </w:r>
      <w:r w:rsidRPr="003F161C">
        <w:rPr>
          <w:rFonts w:hint="eastAsia"/>
          <w:sz w:val="24"/>
          <w:szCs w:val="24"/>
        </w:rPr>
        <w:t>篇文献的研究报道：共获得来实验组</w:t>
      </w:r>
      <w:r w:rsidRPr="003F161C">
        <w:rPr>
          <w:rFonts w:hint="eastAsia"/>
          <w:sz w:val="24"/>
          <w:szCs w:val="24"/>
        </w:rPr>
        <w:t>1249</w:t>
      </w:r>
      <w:r w:rsidRPr="003F161C">
        <w:rPr>
          <w:rFonts w:hint="eastAsia"/>
          <w:sz w:val="24"/>
          <w:szCs w:val="24"/>
        </w:rPr>
        <w:t>份样本，对照组</w:t>
      </w:r>
      <w:r w:rsidRPr="003F161C">
        <w:rPr>
          <w:rFonts w:hint="eastAsia"/>
          <w:sz w:val="24"/>
          <w:szCs w:val="24"/>
        </w:rPr>
        <w:t>791</w:t>
      </w:r>
      <w:r w:rsidRPr="003F161C">
        <w:rPr>
          <w:rFonts w:hint="eastAsia"/>
          <w:sz w:val="24"/>
          <w:szCs w:val="24"/>
        </w:rPr>
        <w:t>份样本。</w:t>
      </w:r>
      <w:r w:rsidRPr="003F161C">
        <w:rPr>
          <w:rFonts w:hint="eastAsia"/>
          <w:sz w:val="24"/>
          <w:szCs w:val="24"/>
        </w:rPr>
        <w:t>Meta</w:t>
      </w:r>
      <w:r w:rsidRPr="003F161C">
        <w:rPr>
          <w:rFonts w:hint="eastAsia"/>
          <w:sz w:val="24"/>
          <w:szCs w:val="24"/>
        </w:rPr>
        <w:t>分析并未能发现异质性来源。亚组分析发现患者平均年龄、检测方法、性别构成、分期等都显示出较大的</w:t>
      </w:r>
      <w:r w:rsidRPr="003F161C">
        <w:rPr>
          <w:rFonts w:hint="eastAsia"/>
          <w:sz w:val="24"/>
          <w:szCs w:val="24"/>
        </w:rPr>
        <w:t>OR</w:t>
      </w:r>
      <w:r w:rsidRPr="003F161C">
        <w:rPr>
          <w:rFonts w:hint="eastAsia"/>
          <w:sz w:val="24"/>
          <w:szCs w:val="24"/>
        </w:rPr>
        <w:t>值差异。</w:t>
      </w:r>
      <w:r w:rsidRPr="003F161C">
        <w:rPr>
          <w:rFonts w:hint="eastAsia"/>
          <w:sz w:val="24"/>
          <w:szCs w:val="24"/>
        </w:rPr>
        <w:t xml:space="preserve">ROC </w:t>
      </w:r>
      <w:r w:rsidRPr="003F161C">
        <w:rPr>
          <w:rFonts w:hint="eastAsia"/>
          <w:sz w:val="24"/>
          <w:szCs w:val="24"/>
        </w:rPr>
        <w:t>分析后认为</w:t>
      </w:r>
      <w:r w:rsidRPr="003F161C">
        <w:rPr>
          <w:rFonts w:hint="eastAsia"/>
          <w:sz w:val="24"/>
          <w:szCs w:val="24"/>
        </w:rPr>
        <w:t>APC</w:t>
      </w:r>
      <w:r w:rsidRPr="003F161C">
        <w:rPr>
          <w:rFonts w:hint="eastAsia"/>
          <w:sz w:val="24"/>
          <w:szCs w:val="24"/>
        </w:rPr>
        <w:t>甲基化作为分子标记的诊断能力上，敏感度高但特异性较差。</w:t>
      </w:r>
    </w:p>
    <w:p w:rsidR="003F161C" w:rsidRPr="003F161C" w:rsidRDefault="003F161C" w:rsidP="007378E2">
      <w:pPr>
        <w:spacing w:line="300" w:lineRule="auto"/>
        <w:ind w:firstLine="420"/>
        <w:rPr>
          <w:sz w:val="24"/>
          <w:szCs w:val="24"/>
        </w:rPr>
      </w:pPr>
      <w:r w:rsidRPr="003F161C">
        <w:rPr>
          <w:rFonts w:hint="eastAsia"/>
          <w:sz w:val="24"/>
          <w:szCs w:val="24"/>
        </w:rPr>
        <w:t>结论：与非肿瘤组织样本、血清样本相比，肺癌患者的组织或血清中存在异常的</w:t>
      </w:r>
      <w:r w:rsidRPr="003F161C">
        <w:rPr>
          <w:rFonts w:hint="eastAsia"/>
          <w:sz w:val="24"/>
          <w:szCs w:val="24"/>
        </w:rPr>
        <w:t>APC</w:t>
      </w:r>
      <w:r w:rsidRPr="003F161C">
        <w:rPr>
          <w:rFonts w:hint="eastAsia"/>
          <w:sz w:val="24"/>
          <w:szCs w:val="24"/>
        </w:rPr>
        <w:t>高甲基化，潜力作为联合分子诊断的标记。</w:t>
      </w:r>
    </w:p>
    <w:p w:rsidR="00111AF9" w:rsidRDefault="00111AF9" w:rsidP="00B93F18">
      <w:pPr>
        <w:autoSpaceDE w:val="0"/>
        <w:autoSpaceDN w:val="0"/>
        <w:adjustRightInd w:val="0"/>
        <w:jc w:val="left"/>
        <w:rPr>
          <w:sz w:val="24"/>
          <w:szCs w:val="24"/>
        </w:rPr>
      </w:pPr>
    </w:p>
    <w:p w:rsidR="00B93F18" w:rsidRPr="003F161C" w:rsidRDefault="00B93F18" w:rsidP="00B93F18">
      <w:pPr>
        <w:autoSpaceDE w:val="0"/>
        <w:autoSpaceDN w:val="0"/>
        <w:adjustRightInd w:val="0"/>
        <w:jc w:val="left"/>
        <w:rPr>
          <w:sz w:val="24"/>
          <w:szCs w:val="24"/>
        </w:rPr>
      </w:pPr>
      <w:r w:rsidRPr="00B93F18">
        <w:rPr>
          <w:rFonts w:asciiTheme="minorEastAsia" w:hAnsiTheme="minorEastAsia" w:hint="eastAsia"/>
          <w:b/>
          <w:sz w:val="44"/>
          <w:szCs w:val="44"/>
        </w:rPr>
        <w:t>关键词：</w:t>
      </w:r>
      <w:r>
        <w:rPr>
          <w:rFonts w:hint="eastAsia"/>
          <w:sz w:val="24"/>
          <w:szCs w:val="24"/>
        </w:rPr>
        <w:t xml:space="preserve">APC </w:t>
      </w:r>
      <w:r>
        <w:rPr>
          <w:rFonts w:hint="eastAsia"/>
          <w:sz w:val="24"/>
          <w:szCs w:val="24"/>
        </w:rPr>
        <w:t>甲</w:t>
      </w:r>
      <w:r w:rsidRPr="003F161C">
        <w:rPr>
          <w:rFonts w:hint="eastAsia"/>
          <w:sz w:val="24"/>
          <w:szCs w:val="24"/>
        </w:rPr>
        <w:t>基化</w:t>
      </w:r>
      <w:r>
        <w:rPr>
          <w:rFonts w:hint="eastAsia"/>
          <w:sz w:val="24"/>
          <w:szCs w:val="24"/>
        </w:rPr>
        <w:t xml:space="preserve"> </w:t>
      </w:r>
      <w:r w:rsidRPr="003F161C">
        <w:rPr>
          <w:rFonts w:hint="eastAsia"/>
          <w:sz w:val="24"/>
          <w:szCs w:val="24"/>
        </w:rPr>
        <w:t>非小细胞肺癌</w:t>
      </w:r>
      <w:r>
        <w:rPr>
          <w:rFonts w:hint="eastAsia"/>
          <w:sz w:val="24"/>
          <w:szCs w:val="24"/>
        </w:rPr>
        <w:t xml:space="preserve"> Meta</w:t>
      </w:r>
      <w:r w:rsidRPr="003F161C">
        <w:rPr>
          <w:rFonts w:hint="eastAsia"/>
          <w:sz w:val="24"/>
          <w:szCs w:val="24"/>
        </w:rPr>
        <w:t>分析</w:t>
      </w:r>
      <w:r>
        <w:rPr>
          <w:rFonts w:hint="eastAsia"/>
          <w:sz w:val="24"/>
          <w:szCs w:val="24"/>
        </w:rPr>
        <w:t xml:space="preserve"> </w:t>
      </w:r>
      <w:r w:rsidRPr="003F161C">
        <w:rPr>
          <w:rFonts w:hint="eastAsia"/>
          <w:sz w:val="24"/>
          <w:szCs w:val="24"/>
        </w:rPr>
        <w:t>诊断试验</w:t>
      </w:r>
      <w:r>
        <w:rPr>
          <w:rFonts w:hint="eastAsia"/>
          <w:sz w:val="24"/>
          <w:szCs w:val="24"/>
        </w:rPr>
        <w:t xml:space="preserve"> SR</w:t>
      </w:r>
      <w:r w:rsidRPr="003F161C">
        <w:rPr>
          <w:rFonts w:hint="eastAsia"/>
          <w:sz w:val="24"/>
          <w:szCs w:val="24"/>
        </w:rPr>
        <w:t xml:space="preserve">OC </w:t>
      </w:r>
      <w:r w:rsidRPr="003F161C">
        <w:rPr>
          <w:rFonts w:hint="eastAsia"/>
          <w:sz w:val="24"/>
          <w:szCs w:val="24"/>
        </w:rPr>
        <w:t>曲线</w:t>
      </w:r>
    </w:p>
    <w:p w:rsidR="0008385E" w:rsidRDefault="0008385E" w:rsidP="0008385E">
      <w:pPr>
        <w:spacing w:line="300" w:lineRule="auto"/>
        <w:rPr>
          <w:sz w:val="24"/>
          <w:szCs w:val="24"/>
        </w:rPr>
      </w:pPr>
    </w:p>
    <w:p w:rsidR="00111AF9" w:rsidRPr="00111AF9" w:rsidRDefault="00111AF9" w:rsidP="0008385E">
      <w:pPr>
        <w:spacing w:line="300" w:lineRule="auto"/>
        <w:rPr>
          <w:sz w:val="24"/>
          <w:szCs w:val="24"/>
        </w:rPr>
      </w:pPr>
    </w:p>
    <w:p w:rsidR="007378E2" w:rsidRDefault="007378E2" w:rsidP="0008385E">
      <w:pPr>
        <w:rPr>
          <w:rFonts w:asciiTheme="minorEastAsia" w:hAnsiTheme="minorEastAsia" w:hint="eastAsia"/>
          <w:b/>
          <w:sz w:val="44"/>
          <w:szCs w:val="44"/>
        </w:rPr>
      </w:pPr>
    </w:p>
    <w:p w:rsidR="007378E2" w:rsidRDefault="007378E2" w:rsidP="0008385E">
      <w:pPr>
        <w:rPr>
          <w:rFonts w:asciiTheme="minorEastAsia" w:hAnsiTheme="minorEastAsia" w:hint="eastAsia"/>
          <w:b/>
          <w:sz w:val="44"/>
          <w:szCs w:val="44"/>
        </w:rPr>
      </w:pPr>
    </w:p>
    <w:p w:rsidR="007378E2" w:rsidRDefault="007378E2" w:rsidP="0008385E">
      <w:pPr>
        <w:rPr>
          <w:rFonts w:asciiTheme="minorEastAsia" w:hAnsiTheme="minorEastAsia" w:hint="eastAsia"/>
          <w:b/>
          <w:sz w:val="44"/>
          <w:szCs w:val="44"/>
        </w:rPr>
      </w:pPr>
    </w:p>
    <w:p w:rsidR="00AB4392" w:rsidRDefault="00AB4392" w:rsidP="0008385E">
      <w:pPr>
        <w:rPr>
          <w:rFonts w:asciiTheme="minorEastAsia" w:hAnsiTheme="minorEastAsia" w:hint="eastAsia"/>
          <w:b/>
          <w:sz w:val="44"/>
          <w:szCs w:val="44"/>
        </w:rPr>
      </w:pPr>
    </w:p>
    <w:p w:rsidR="0008385E" w:rsidRPr="00BD0611" w:rsidRDefault="0008385E" w:rsidP="0008385E">
      <w:pPr>
        <w:rPr>
          <w:rFonts w:asciiTheme="minorEastAsia" w:hAnsiTheme="minorEastAsia"/>
          <w:b/>
          <w:sz w:val="44"/>
          <w:szCs w:val="44"/>
        </w:rPr>
      </w:pPr>
      <w:r w:rsidRPr="00BD0611">
        <w:rPr>
          <w:rFonts w:asciiTheme="minorEastAsia" w:hAnsiTheme="minorEastAsia" w:hint="eastAsia"/>
          <w:b/>
          <w:sz w:val="44"/>
          <w:szCs w:val="44"/>
        </w:rPr>
        <w:lastRenderedPageBreak/>
        <w:t>Abstract:</w:t>
      </w:r>
    </w:p>
    <w:p w:rsidR="00B93F18" w:rsidRDefault="00B93F18" w:rsidP="00B93F18">
      <w:pPr>
        <w:spacing w:line="300" w:lineRule="auto"/>
        <w:rPr>
          <w:sz w:val="24"/>
          <w:szCs w:val="24"/>
        </w:rPr>
      </w:pPr>
      <w:r w:rsidRPr="00B93F18">
        <w:rPr>
          <w:sz w:val="24"/>
          <w:szCs w:val="24"/>
        </w:rPr>
        <w:t>Background:</w:t>
      </w:r>
    </w:p>
    <w:p w:rsidR="00B93F18" w:rsidRPr="00B93F18" w:rsidRDefault="00B93F18" w:rsidP="00B93F18">
      <w:pPr>
        <w:spacing w:line="300" w:lineRule="auto"/>
        <w:rPr>
          <w:sz w:val="24"/>
          <w:szCs w:val="24"/>
        </w:rPr>
      </w:pPr>
      <w:r w:rsidRPr="00B93F18">
        <w:rPr>
          <w:rFonts w:hint="eastAsia"/>
          <w:sz w:val="24"/>
          <w:szCs w:val="24"/>
        </w:rPr>
        <w:t xml:space="preserve">Lung cancer is the leading </w:t>
      </w:r>
      <w:r w:rsidRPr="00B93F18">
        <w:rPr>
          <w:sz w:val="24"/>
          <w:szCs w:val="24"/>
        </w:rPr>
        <w:t>cause</w:t>
      </w:r>
      <w:r w:rsidRPr="00B93F18">
        <w:rPr>
          <w:rFonts w:hint="eastAsia"/>
          <w:sz w:val="24"/>
          <w:szCs w:val="24"/>
        </w:rPr>
        <w:t xml:space="preserve"> among all cancer deaths in the world. The prognostic of lung cancer is poor. And the early detection of lung cancer may lower the mortality of </w:t>
      </w:r>
      <w:r w:rsidRPr="00B93F18">
        <w:rPr>
          <w:sz w:val="24"/>
          <w:szCs w:val="24"/>
        </w:rPr>
        <w:t>it and</w:t>
      </w:r>
      <w:r w:rsidRPr="00B93F18">
        <w:rPr>
          <w:rFonts w:hint="eastAsia"/>
          <w:sz w:val="24"/>
          <w:szCs w:val="24"/>
        </w:rPr>
        <w:t xml:space="preserve"> to find out such a method might be the most efficient way to solve the problem currently. </w:t>
      </w:r>
      <w:r w:rsidRPr="00B93F18">
        <w:rPr>
          <w:sz w:val="24"/>
          <w:szCs w:val="24"/>
        </w:rPr>
        <w:t>Epigenetic researches have</w:t>
      </w:r>
      <w:r w:rsidRPr="00B93F18">
        <w:rPr>
          <w:rFonts w:hint="eastAsia"/>
          <w:sz w:val="24"/>
          <w:szCs w:val="24"/>
        </w:rPr>
        <w:t xml:space="preserve"> shed light upon the association of DNA methylation and tumor progression. Aiming at looking for a biomarker for lung cancer diagnosis, there are boosting publications evaluating DNA methylation and lung cancer.</w:t>
      </w:r>
      <w:r>
        <w:rPr>
          <w:rFonts w:hint="eastAsia"/>
          <w:sz w:val="24"/>
          <w:szCs w:val="24"/>
        </w:rPr>
        <w:t xml:space="preserve"> </w:t>
      </w:r>
      <w:r w:rsidRPr="00B93F18">
        <w:rPr>
          <w:sz w:val="24"/>
          <w:szCs w:val="24"/>
        </w:rPr>
        <w:t xml:space="preserve">Adenomatous polyposis coli (APC) is a </w:t>
      </w:r>
      <w:r w:rsidRPr="00B93F18">
        <w:rPr>
          <w:rFonts w:hint="eastAsia"/>
          <w:sz w:val="24"/>
          <w:szCs w:val="24"/>
        </w:rPr>
        <w:t xml:space="preserve">key tumor suppressor gene </w:t>
      </w:r>
      <w:r w:rsidRPr="00B93F18">
        <w:rPr>
          <w:sz w:val="24"/>
          <w:szCs w:val="24"/>
        </w:rPr>
        <w:t>in humans</w:t>
      </w:r>
      <w:r w:rsidRPr="00B93F18">
        <w:rPr>
          <w:rFonts w:hint="eastAsia"/>
          <w:sz w:val="24"/>
          <w:szCs w:val="24"/>
        </w:rPr>
        <w:t xml:space="preserve"> first </w:t>
      </w:r>
      <w:r w:rsidRPr="00B93F18">
        <w:rPr>
          <w:sz w:val="24"/>
          <w:szCs w:val="24"/>
        </w:rPr>
        <w:t>reported in</w:t>
      </w:r>
      <w:r w:rsidRPr="00B93F18">
        <w:rPr>
          <w:rFonts w:hint="eastAsia"/>
          <w:sz w:val="24"/>
          <w:szCs w:val="24"/>
        </w:rPr>
        <w:t xml:space="preserve"> the colorectal cancer. </w:t>
      </w:r>
    </w:p>
    <w:p w:rsidR="00B93F18" w:rsidRDefault="00B93F18" w:rsidP="00B93F18">
      <w:pPr>
        <w:spacing w:line="300" w:lineRule="auto"/>
        <w:rPr>
          <w:sz w:val="24"/>
          <w:szCs w:val="24"/>
        </w:rPr>
      </w:pPr>
      <w:r w:rsidRPr="00B93F18">
        <w:rPr>
          <w:sz w:val="24"/>
          <w:szCs w:val="24"/>
        </w:rPr>
        <w:t xml:space="preserve">However, the association between APC promoter methylation and NSCLC cancer remains unclear. </w:t>
      </w:r>
    </w:p>
    <w:p w:rsidR="007378E2" w:rsidRDefault="007378E2" w:rsidP="00B93F18">
      <w:pPr>
        <w:autoSpaceDE w:val="0"/>
        <w:autoSpaceDN w:val="0"/>
        <w:adjustRightInd w:val="0"/>
        <w:jc w:val="left"/>
        <w:rPr>
          <w:rFonts w:hint="eastAsia"/>
          <w:sz w:val="24"/>
          <w:szCs w:val="24"/>
        </w:rPr>
      </w:pPr>
    </w:p>
    <w:p w:rsidR="006B268E" w:rsidRDefault="00B93F18" w:rsidP="00B93F18">
      <w:pPr>
        <w:autoSpaceDE w:val="0"/>
        <w:autoSpaceDN w:val="0"/>
        <w:adjustRightInd w:val="0"/>
        <w:jc w:val="left"/>
        <w:rPr>
          <w:sz w:val="24"/>
          <w:szCs w:val="24"/>
        </w:rPr>
      </w:pPr>
      <w:r w:rsidRPr="006B268E">
        <w:rPr>
          <w:rFonts w:hint="eastAsia"/>
          <w:sz w:val="24"/>
          <w:szCs w:val="24"/>
        </w:rPr>
        <w:t>Purpose</w:t>
      </w:r>
      <w:r w:rsidRPr="006B268E">
        <w:rPr>
          <w:rFonts w:hint="eastAsia"/>
          <w:sz w:val="24"/>
          <w:szCs w:val="24"/>
        </w:rPr>
        <w:t>：</w:t>
      </w:r>
    </w:p>
    <w:p w:rsidR="00B93F18" w:rsidRPr="006B268E" w:rsidRDefault="00B93F18" w:rsidP="00B93F18">
      <w:pPr>
        <w:autoSpaceDE w:val="0"/>
        <w:autoSpaceDN w:val="0"/>
        <w:adjustRightInd w:val="0"/>
        <w:jc w:val="left"/>
        <w:rPr>
          <w:sz w:val="24"/>
          <w:szCs w:val="24"/>
        </w:rPr>
      </w:pPr>
      <w:r w:rsidRPr="006B268E">
        <w:rPr>
          <w:sz w:val="24"/>
          <w:szCs w:val="24"/>
        </w:rPr>
        <w:t>The purpose of this study is to evaluate the</w:t>
      </w:r>
      <w:r w:rsidRPr="006B268E">
        <w:rPr>
          <w:rFonts w:hint="eastAsia"/>
          <w:sz w:val="24"/>
          <w:szCs w:val="24"/>
        </w:rPr>
        <w:t xml:space="preserve"> </w:t>
      </w:r>
      <w:r w:rsidRPr="006B268E">
        <w:rPr>
          <w:sz w:val="24"/>
          <w:szCs w:val="24"/>
        </w:rPr>
        <w:t>usefulness of serum DNA methylation of five tumor</w:t>
      </w:r>
      <w:r w:rsidRPr="006B268E">
        <w:rPr>
          <w:rFonts w:hint="eastAsia"/>
          <w:sz w:val="24"/>
          <w:szCs w:val="24"/>
        </w:rPr>
        <w:t xml:space="preserve"> </w:t>
      </w:r>
      <w:r w:rsidRPr="006B268E">
        <w:rPr>
          <w:sz w:val="24"/>
          <w:szCs w:val="24"/>
        </w:rPr>
        <w:t>suppressor genes for early detection of lung cancer.</w:t>
      </w:r>
    </w:p>
    <w:p w:rsidR="007378E2" w:rsidRDefault="007378E2" w:rsidP="00B93F18">
      <w:pPr>
        <w:autoSpaceDE w:val="0"/>
        <w:autoSpaceDN w:val="0"/>
        <w:adjustRightInd w:val="0"/>
        <w:jc w:val="left"/>
        <w:rPr>
          <w:rFonts w:hint="eastAsia"/>
          <w:sz w:val="24"/>
          <w:szCs w:val="24"/>
        </w:rPr>
      </w:pPr>
    </w:p>
    <w:p w:rsidR="006B268E" w:rsidRDefault="00B93F18" w:rsidP="00B93F18">
      <w:pPr>
        <w:autoSpaceDE w:val="0"/>
        <w:autoSpaceDN w:val="0"/>
        <w:adjustRightInd w:val="0"/>
        <w:jc w:val="left"/>
        <w:rPr>
          <w:sz w:val="24"/>
          <w:szCs w:val="24"/>
        </w:rPr>
      </w:pPr>
      <w:r w:rsidRPr="006B268E">
        <w:rPr>
          <w:sz w:val="24"/>
          <w:szCs w:val="24"/>
        </w:rPr>
        <w:t xml:space="preserve">Methods: </w:t>
      </w:r>
    </w:p>
    <w:p w:rsidR="00B93F18" w:rsidRPr="006B268E" w:rsidRDefault="00B93F18" w:rsidP="00B93F18">
      <w:pPr>
        <w:autoSpaceDE w:val="0"/>
        <w:autoSpaceDN w:val="0"/>
        <w:adjustRightInd w:val="0"/>
        <w:jc w:val="left"/>
        <w:rPr>
          <w:sz w:val="24"/>
          <w:szCs w:val="24"/>
        </w:rPr>
      </w:pPr>
      <w:r w:rsidRPr="006B268E">
        <w:rPr>
          <w:sz w:val="24"/>
          <w:szCs w:val="24"/>
        </w:rPr>
        <w:t>We systematically reviewed studies of APC promoter methylation and Lung cancer published in English or Chinese from January 200</w:t>
      </w:r>
      <w:r w:rsidRPr="006B268E">
        <w:rPr>
          <w:rFonts w:hint="eastAsia"/>
          <w:sz w:val="24"/>
          <w:szCs w:val="24"/>
        </w:rPr>
        <w:t>1</w:t>
      </w:r>
      <w:r w:rsidRPr="006B268E">
        <w:rPr>
          <w:sz w:val="24"/>
          <w:szCs w:val="24"/>
        </w:rPr>
        <w:t xml:space="preserve"> to </w:t>
      </w:r>
      <w:r w:rsidRPr="006B268E">
        <w:rPr>
          <w:rFonts w:hint="eastAsia"/>
          <w:sz w:val="24"/>
          <w:szCs w:val="24"/>
        </w:rPr>
        <w:t>April</w:t>
      </w:r>
      <w:r w:rsidRPr="006B268E">
        <w:rPr>
          <w:sz w:val="24"/>
          <w:szCs w:val="24"/>
        </w:rPr>
        <w:t xml:space="preserve"> 201</w:t>
      </w:r>
      <w:r w:rsidRPr="006B268E">
        <w:rPr>
          <w:rFonts w:hint="eastAsia"/>
          <w:sz w:val="24"/>
          <w:szCs w:val="24"/>
        </w:rPr>
        <w:t>2</w:t>
      </w:r>
      <w:r w:rsidRPr="006B268E">
        <w:rPr>
          <w:sz w:val="24"/>
          <w:szCs w:val="24"/>
        </w:rPr>
        <w:t>, and quantified the association between APC promoter methylation and Lung cancer using meta-analysis methods.</w:t>
      </w:r>
    </w:p>
    <w:p w:rsidR="007378E2" w:rsidRDefault="007378E2" w:rsidP="006B268E">
      <w:pPr>
        <w:autoSpaceDE w:val="0"/>
        <w:autoSpaceDN w:val="0"/>
        <w:adjustRightInd w:val="0"/>
        <w:jc w:val="left"/>
        <w:rPr>
          <w:rFonts w:hint="eastAsia"/>
          <w:sz w:val="24"/>
          <w:szCs w:val="24"/>
        </w:rPr>
      </w:pPr>
    </w:p>
    <w:p w:rsidR="006B268E" w:rsidRDefault="00B93F18" w:rsidP="006B268E">
      <w:pPr>
        <w:autoSpaceDE w:val="0"/>
        <w:autoSpaceDN w:val="0"/>
        <w:adjustRightInd w:val="0"/>
        <w:jc w:val="left"/>
        <w:rPr>
          <w:sz w:val="24"/>
          <w:szCs w:val="24"/>
        </w:rPr>
      </w:pPr>
      <w:r w:rsidRPr="006B268E">
        <w:rPr>
          <w:sz w:val="24"/>
          <w:szCs w:val="24"/>
        </w:rPr>
        <w:t xml:space="preserve">Results: </w:t>
      </w:r>
    </w:p>
    <w:p w:rsidR="00B93F18" w:rsidRPr="006B268E" w:rsidRDefault="00B93F18" w:rsidP="006B268E">
      <w:pPr>
        <w:autoSpaceDE w:val="0"/>
        <w:autoSpaceDN w:val="0"/>
        <w:adjustRightInd w:val="0"/>
        <w:jc w:val="left"/>
        <w:rPr>
          <w:sz w:val="24"/>
          <w:szCs w:val="24"/>
        </w:rPr>
      </w:pPr>
      <w:r w:rsidRPr="006B268E">
        <w:rPr>
          <w:sz w:val="24"/>
          <w:szCs w:val="24"/>
        </w:rPr>
        <w:t>A total of</w:t>
      </w:r>
      <w:r w:rsidRPr="006B268E">
        <w:rPr>
          <w:rFonts w:hint="eastAsia"/>
          <w:sz w:val="24"/>
          <w:szCs w:val="24"/>
        </w:rPr>
        <w:t xml:space="preserve"> 1249 case sam</w:t>
      </w:r>
      <w:r w:rsidRPr="006B268E">
        <w:rPr>
          <w:sz w:val="24"/>
          <w:szCs w:val="24"/>
        </w:rPr>
        <w:t xml:space="preserve">ples </w:t>
      </w:r>
      <w:r w:rsidRPr="006B268E">
        <w:rPr>
          <w:rFonts w:hint="eastAsia"/>
          <w:sz w:val="24"/>
          <w:szCs w:val="24"/>
        </w:rPr>
        <w:t xml:space="preserve">and 851 control samples </w:t>
      </w:r>
      <w:r w:rsidRPr="006B268E">
        <w:rPr>
          <w:sz w:val="24"/>
          <w:szCs w:val="24"/>
        </w:rPr>
        <w:t xml:space="preserve">from </w:t>
      </w:r>
      <w:r w:rsidRPr="006B268E">
        <w:rPr>
          <w:rFonts w:hint="eastAsia"/>
          <w:sz w:val="24"/>
          <w:szCs w:val="24"/>
        </w:rPr>
        <w:t xml:space="preserve">16 </w:t>
      </w:r>
      <w:r w:rsidRPr="006B268E">
        <w:rPr>
          <w:sz w:val="24"/>
          <w:szCs w:val="24"/>
        </w:rPr>
        <w:t xml:space="preserve">studies were included in the meta-analysis. A significant association was observed between APC promoter methylation and Lung cancer, with an aggregated odds ratio (OR) of </w:t>
      </w:r>
      <w:r w:rsidR="006B268E" w:rsidRPr="006B268E">
        <w:rPr>
          <w:rFonts w:hint="eastAsia"/>
          <w:sz w:val="24"/>
          <w:szCs w:val="24"/>
        </w:rPr>
        <w:t>3.79</w:t>
      </w:r>
      <w:r w:rsidRPr="006B268E">
        <w:rPr>
          <w:sz w:val="24"/>
          <w:szCs w:val="24"/>
        </w:rPr>
        <w:t xml:space="preserve"> (95%CI </w:t>
      </w:r>
      <w:r w:rsidR="006B268E" w:rsidRPr="006B268E">
        <w:rPr>
          <w:rFonts w:hint="eastAsia"/>
          <w:sz w:val="24"/>
          <w:szCs w:val="24"/>
        </w:rPr>
        <w:t>2.22</w:t>
      </w:r>
      <w:r w:rsidRPr="006B268E">
        <w:rPr>
          <w:sz w:val="24"/>
          <w:szCs w:val="24"/>
        </w:rPr>
        <w:t xml:space="preserve">, </w:t>
      </w:r>
      <w:r w:rsidR="006B268E" w:rsidRPr="006B268E">
        <w:rPr>
          <w:rFonts w:hint="eastAsia"/>
          <w:sz w:val="24"/>
          <w:szCs w:val="24"/>
        </w:rPr>
        <w:t>6.45</w:t>
      </w:r>
      <w:r w:rsidRPr="006B268E">
        <w:rPr>
          <w:sz w:val="24"/>
          <w:szCs w:val="24"/>
        </w:rPr>
        <w:t xml:space="preserve">). There was obvious heterogeneity among studies. Subgroup analyses (including by tissue origin, country and age), meta-regression were performed to determine the source of the heterogeneity. </w:t>
      </w:r>
      <w:r w:rsidRPr="00496466">
        <w:rPr>
          <w:sz w:val="24"/>
          <w:szCs w:val="24"/>
        </w:rPr>
        <w:t>Meta-regression showed that the trend in ORs was correlated with age</w:t>
      </w:r>
      <w:r w:rsidR="00496466">
        <w:rPr>
          <w:rFonts w:hint="eastAsia"/>
          <w:sz w:val="24"/>
          <w:szCs w:val="24"/>
        </w:rPr>
        <w:t>, methods and gender.</w:t>
      </w:r>
      <w:r w:rsidRPr="00496466">
        <w:rPr>
          <w:sz w:val="24"/>
          <w:szCs w:val="24"/>
        </w:rPr>
        <w:t xml:space="preserve"> No </w:t>
      </w:r>
      <w:r w:rsidRPr="00496466">
        <w:rPr>
          <w:rFonts w:hint="eastAsia"/>
          <w:sz w:val="24"/>
          <w:szCs w:val="24"/>
        </w:rPr>
        <w:t>p</w:t>
      </w:r>
      <w:r w:rsidRPr="00496466">
        <w:rPr>
          <w:sz w:val="24"/>
          <w:szCs w:val="24"/>
        </w:rPr>
        <w:t>ublica</w:t>
      </w:r>
      <w:r w:rsidR="006B268E" w:rsidRPr="00496466">
        <w:rPr>
          <w:sz w:val="24"/>
          <w:szCs w:val="24"/>
        </w:rPr>
        <w:t xml:space="preserve">tion bias was detected. </w:t>
      </w:r>
    </w:p>
    <w:p w:rsidR="006B268E" w:rsidRDefault="006B268E" w:rsidP="006B268E">
      <w:pPr>
        <w:spacing w:line="300" w:lineRule="auto"/>
        <w:rPr>
          <w:sz w:val="24"/>
          <w:szCs w:val="24"/>
        </w:rPr>
      </w:pPr>
      <w:r>
        <w:rPr>
          <w:rFonts w:hint="eastAsia"/>
          <w:sz w:val="24"/>
          <w:szCs w:val="24"/>
        </w:rPr>
        <w:t>Conclusion</w:t>
      </w:r>
      <w:r>
        <w:rPr>
          <w:rFonts w:hint="eastAsia"/>
          <w:sz w:val="24"/>
          <w:szCs w:val="24"/>
        </w:rPr>
        <w:t>：</w:t>
      </w:r>
      <w:r>
        <w:rPr>
          <w:rFonts w:hint="eastAsia"/>
          <w:sz w:val="24"/>
          <w:szCs w:val="24"/>
        </w:rPr>
        <w:t xml:space="preserve">APC methylation is a promising </w:t>
      </w:r>
      <w:r>
        <w:rPr>
          <w:sz w:val="24"/>
          <w:szCs w:val="24"/>
        </w:rPr>
        <w:t>biomarke</w:t>
      </w:r>
      <w:r>
        <w:rPr>
          <w:rFonts w:hint="eastAsia"/>
          <w:sz w:val="24"/>
          <w:szCs w:val="24"/>
        </w:rPr>
        <w:t>r in screening test of lung cancer.</w:t>
      </w:r>
    </w:p>
    <w:p w:rsidR="006B268E" w:rsidRDefault="006B268E" w:rsidP="0008385E">
      <w:pPr>
        <w:spacing w:line="300" w:lineRule="auto"/>
        <w:rPr>
          <w:sz w:val="24"/>
          <w:szCs w:val="24"/>
        </w:rPr>
      </w:pPr>
    </w:p>
    <w:p w:rsidR="0008385E" w:rsidRDefault="0008385E" w:rsidP="0008385E">
      <w:pPr>
        <w:spacing w:line="300" w:lineRule="auto"/>
        <w:rPr>
          <w:sz w:val="24"/>
          <w:szCs w:val="24"/>
        </w:rPr>
      </w:pPr>
      <w:r w:rsidRPr="00BD0611">
        <w:rPr>
          <w:rFonts w:asciiTheme="minorEastAsia" w:hAnsiTheme="minorEastAsia" w:hint="eastAsia"/>
          <w:b/>
          <w:sz w:val="44"/>
          <w:szCs w:val="44"/>
        </w:rPr>
        <w:t>Keywords:</w:t>
      </w:r>
      <w:r>
        <w:rPr>
          <w:rFonts w:hint="eastAsia"/>
          <w:sz w:val="24"/>
          <w:szCs w:val="24"/>
        </w:rPr>
        <w:t xml:space="preserve"> </w:t>
      </w:r>
    </w:p>
    <w:p w:rsidR="006B268E" w:rsidRDefault="006B268E" w:rsidP="0008385E">
      <w:pPr>
        <w:spacing w:line="300" w:lineRule="auto"/>
        <w:rPr>
          <w:sz w:val="24"/>
          <w:szCs w:val="24"/>
        </w:rPr>
      </w:pPr>
      <w:r w:rsidRPr="006B268E">
        <w:rPr>
          <w:rFonts w:hint="eastAsia"/>
          <w:sz w:val="24"/>
          <w:szCs w:val="24"/>
        </w:rPr>
        <w:t>DNA methylation</w:t>
      </w:r>
      <w:r>
        <w:rPr>
          <w:rFonts w:hint="eastAsia"/>
          <w:sz w:val="24"/>
          <w:szCs w:val="24"/>
        </w:rPr>
        <w:t>, d</w:t>
      </w:r>
      <w:r w:rsidRPr="006B268E">
        <w:rPr>
          <w:rFonts w:hint="eastAsia"/>
          <w:sz w:val="24"/>
          <w:szCs w:val="24"/>
        </w:rPr>
        <w:t>iagnosis</w:t>
      </w:r>
      <w:r>
        <w:rPr>
          <w:rFonts w:hint="eastAsia"/>
          <w:sz w:val="24"/>
          <w:szCs w:val="24"/>
        </w:rPr>
        <w:t xml:space="preserve">, </w:t>
      </w:r>
      <w:r w:rsidRPr="006B268E">
        <w:rPr>
          <w:rFonts w:hint="eastAsia"/>
          <w:sz w:val="24"/>
          <w:szCs w:val="24"/>
        </w:rPr>
        <w:t>Meta-analysis</w:t>
      </w:r>
      <w:r>
        <w:rPr>
          <w:rFonts w:hint="eastAsia"/>
          <w:sz w:val="24"/>
          <w:szCs w:val="24"/>
        </w:rPr>
        <w:t xml:space="preserve">, </w:t>
      </w:r>
      <w:r w:rsidRPr="006B268E">
        <w:rPr>
          <w:rFonts w:hint="eastAsia"/>
          <w:sz w:val="24"/>
          <w:szCs w:val="24"/>
        </w:rPr>
        <w:t>APC</w:t>
      </w:r>
    </w:p>
    <w:p w:rsidR="0008385E" w:rsidRPr="006B268E" w:rsidRDefault="0008385E" w:rsidP="0008385E">
      <w:pPr>
        <w:spacing w:line="300" w:lineRule="auto"/>
        <w:rPr>
          <w:sz w:val="24"/>
          <w:szCs w:val="24"/>
        </w:rPr>
      </w:pPr>
    </w:p>
    <w:p w:rsidR="0008385E" w:rsidRDefault="0008385E" w:rsidP="0008385E">
      <w:pPr>
        <w:spacing w:line="300" w:lineRule="auto"/>
        <w:rPr>
          <w:sz w:val="24"/>
          <w:szCs w:val="24"/>
        </w:rPr>
      </w:pPr>
    </w:p>
    <w:p w:rsidR="005371F8" w:rsidRDefault="00C0052F" w:rsidP="00AB4392">
      <w:pPr>
        <w:pStyle w:val="1"/>
        <w:rPr>
          <w:b w:val="0"/>
          <w:sz w:val="44"/>
          <w:szCs w:val="44"/>
        </w:rPr>
      </w:pPr>
      <w:bookmarkStart w:id="0" w:name="_Toc327977489"/>
      <w:r>
        <w:rPr>
          <w:rFonts w:hint="eastAsia"/>
          <w:b w:val="0"/>
          <w:sz w:val="44"/>
          <w:szCs w:val="44"/>
        </w:rPr>
        <w:lastRenderedPageBreak/>
        <w:t xml:space="preserve">1 </w:t>
      </w:r>
      <w:r w:rsidR="005371F8">
        <w:rPr>
          <w:rFonts w:hint="eastAsia"/>
          <w:b w:val="0"/>
          <w:sz w:val="44"/>
          <w:szCs w:val="44"/>
        </w:rPr>
        <w:t>研究背景</w:t>
      </w:r>
      <w:bookmarkEnd w:id="0"/>
    </w:p>
    <w:p w:rsidR="005371F8" w:rsidRDefault="005371F8" w:rsidP="00C0052F">
      <w:pPr>
        <w:spacing w:line="300" w:lineRule="auto"/>
        <w:jc w:val="center"/>
        <w:rPr>
          <w:b/>
          <w:sz w:val="44"/>
          <w:szCs w:val="44"/>
        </w:rPr>
      </w:pPr>
    </w:p>
    <w:p w:rsidR="00C0052F" w:rsidRPr="005371F8" w:rsidRDefault="005371F8" w:rsidP="00AB4392">
      <w:pPr>
        <w:pStyle w:val="2"/>
        <w:rPr>
          <w:sz w:val="44"/>
          <w:szCs w:val="44"/>
        </w:rPr>
      </w:pPr>
      <w:bookmarkStart w:id="1" w:name="_Toc327977490"/>
      <w:r w:rsidRPr="005371F8">
        <w:rPr>
          <w:rFonts w:hint="eastAsia"/>
          <w:sz w:val="44"/>
          <w:szCs w:val="44"/>
        </w:rPr>
        <w:t xml:space="preserve">1.1 </w:t>
      </w:r>
      <w:r w:rsidR="00C0052F" w:rsidRPr="005371F8">
        <w:rPr>
          <w:rFonts w:hint="eastAsia"/>
          <w:sz w:val="44"/>
          <w:szCs w:val="44"/>
        </w:rPr>
        <w:t>肿瘤与</w:t>
      </w:r>
      <w:r w:rsidR="00C0052F" w:rsidRPr="005371F8">
        <w:rPr>
          <w:rFonts w:hint="eastAsia"/>
          <w:sz w:val="44"/>
          <w:szCs w:val="44"/>
        </w:rPr>
        <w:t>DNA</w:t>
      </w:r>
      <w:r w:rsidR="00C0052F" w:rsidRPr="005371F8">
        <w:rPr>
          <w:rFonts w:hint="eastAsia"/>
          <w:sz w:val="44"/>
          <w:szCs w:val="44"/>
        </w:rPr>
        <w:t>甲基化</w:t>
      </w:r>
      <w:bookmarkEnd w:id="1"/>
    </w:p>
    <w:p w:rsidR="00E825D9" w:rsidRPr="00E825D9" w:rsidRDefault="00E825D9" w:rsidP="00E825D9">
      <w:pPr>
        <w:spacing w:line="300" w:lineRule="auto"/>
        <w:ind w:firstLineChars="1500" w:firstLine="3600"/>
        <w:rPr>
          <w:sz w:val="24"/>
          <w:szCs w:val="24"/>
        </w:rPr>
      </w:pPr>
    </w:p>
    <w:p w:rsidR="00C0052F" w:rsidRPr="00E825D9" w:rsidRDefault="00C0052F" w:rsidP="006F55E1">
      <w:pPr>
        <w:spacing w:line="300" w:lineRule="auto"/>
        <w:ind w:firstLine="420"/>
        <w:rPr>
          <w:sz w:val="24"/>
          <w:szCs w:val="24"/>
        </w:rPr>
      </w:pPr>
      <w:r w:rsidRPr="00E825D9">
        <w:rPr>
          <w:sz w:val="24"/>
          <w:szCs w:val="24"/>
        </w:rPr>
        <w:t>DNA</w:t>
      </w:r>
      <w:r w:rsidR="006F55E1">
        <w:rPr>
          <w:sz w:val="24"/>
          <w:szCs w:val="24"/>
        </w:rPr>
        <w:t>甲基化是一种重要的表观遗传学修饰</w:t>
      </w:r>
      <w:r w:rsidR="006F55E1">
        <w:rPr>
          <w:rFonts w:hint="eastAsia"/>
          <w:sz w:val="24"/>
          <w:szCs w:val="24"/>
        </w:rPr>
        <w:t>。在许多</w:t>
      </w:r>
      <w:r w:rsidRPr="00E825D9">
        <w:rPr>
          <w:sz w:val="24"/>
          <w:szCs w:val="24"/>
        </w:rPr>
        <w:t>疾病中</w:t>
      </w:r>
      <w:r w:rsidR="006F55E1">
        <w:rPr>
          <w:rFonts w:hint="eastAsia"/>
          <w:sz w:val="24"/>
          <w:szCs w:val="24"/>
        </w:rPr>
        <w:t>都可以发现</w:t>
      </w:r>
      <w:r w:rsidR="006F55E1">
        <w:rPr>
          <w:rFonts w:hint="eastAsia"/>
          <w:sz w:val="24"/>
          <w:szCs w:val="24"/>
        </w:rPr>
        <w:t>DNA</w:t>
      </w:r>
      <w:r w:rsidRPr="00E825D9">
        <w:rPr>
          <w:sz w:val="24"/>
          <w:szCs w:val="24"/>
        </w:rPr>
        <w:t>甲基化</w:t>
      </w:r>
      <w:r w:rsidR="006F55E1">
        <w:rPr>
          <w:rFonts w:hint="eastAsia"/>
          <w:sz w:val="24"/>
          <w:szCs w:val="24"/>
        </w:rPr>
        <w:t>异常</w:t>
      </w:r>
      <w:r w:rsidRPr="00E825D9">
        <w:rPr>
          <w:sz w:val="24"/>
          <w:szCs w:val="24"/>
        </w:rPr>
        <w:t>。</w:t>
      </w:r>
      <w:r w:rsidRPr="00E825D9">
        <w:rPr>
          <w:rFonts w:hint="eastAsia"/>
          <w:sz w:val="24"/>
          <w:szCs w:val="24"/>
        </w:rPr>
        <w:t xml:space="preserve">DNA </w:t>
      </w:r>
      <w:r w:rsidRPr="00E825D9">
        <w:rPr>
          <w:rFonts w:hint="eastAsia"/>
          <w:sz w:val="24"/>
          <w:szCs w:val="24"/>
        </w:rPr>
        <w:t>甲基化是指在</w:t>
      </w:r>
      <w:r w:rsidRPr="00E825D9">
        <w:rPr>
          <w:rFonts w:hint="eastAsia"/>
          <w:sz w:val="24"/>
          <w:szCs w:val="24"/>
        </w:rPr>
        <w:t xml:space="preserve">DNA </w:t>
      </w:r>
      <w:r w:rsidRPr="00E825D9">
        <w:rPr>
          <w:rFonts w:hint="eastAsia"/>
          <w:sz w:val="24"/>
          <w:szCs w:val="24"/>
        </w:rPr>
        <w:t>甲基转移酶的催化下</w:t>
      </w:r>
      <w:r w:rsidR="006F55E1">
        <w:rPr>
          <w:rFonts w:hint="eastAsia"/>
          <w:sz w:val="24"/>
          <w:szCs w:val="24"/>
        </w:rPr>
        <w:t>，</w:t>
      </w:r>
      <w:r w:rsidRPr="00E825D9">
        <w:rPr>
          <w:rFonts w:hint="eastAsia"/>
          <w:sz w:val="24"/>
          <w:szCs w:val="24"/>
        </w:rPr>
        <w:t>以</w:t>
      </w:r>
      <w:r w:rsidR="006F55E1">
        <w:rPr>
          <w:rFonts w:hint="eastAsia"/>
          <w:sz w:val="24"/>
          <w:szCs w:val="24"/>
        </w:rPr>
        <w:t>S</w:t>
      </w:r>
      <w:r w:rsidRPr="00E825D9">
        <w:rPr>
          <w:rFonts w:hint="eastAsia"/>
          <w:sz w:val="24"/>
          <w:szCs w:val="24"/>
        </w:rPr>
        <w:t>-</w:t>
      </w:r>
      <w:r w:rsidRPr="00E825D9">
        <w:rPr>
          <w:rFonts w:hint="eastAsia"/>
          <w:sz w:val="24"/>
          <w:szCs w:val="24"/>
        </w:rPr>
        <w:t>腺苷甲硫氨酸</w:t>
      </w:r>
      <w:r w:rsidRPr="00E825D9">
        <w:rPr>
          <w:rFonts w:hint="eastAsia"/>
          <w:sz w:val="24"/>
          <w:szCs w:val="24"/>
        </w:rPr>
        <w:t xml:space="preserve">(SAM) </w:t>
      </w:r>
      <w:r w:rsidRPr="00E825D9">
        <w:rPr>
          <w:rFonts w:hint="eastAsia"/>
          <w:sz w:val="24"/>
          <w:szCs w:val="24"/>
        </w:rPr>
        <w:t>为甲基供体</w:t>
      </w:r>
      <w:r w:rsidRPr="00E825D9">
        <w:rPr>
          <w:rFonts w:hint="eastAsia"/>
          <w:sz w:val="24"/>
          <w:szCs w:val="24"/>
        </w:rPr>
        <w:t>,</w:t>
      </w:r>
      <w:r w:rsidRPr="00E825D9">
        <w:rPr>
          <w:rFonts w:hint="eastAsia"/>
          <w:sz w:val="24"/>
          <w:szCs w:val="24"/>
        </w:rPr>
        <w:t>将甲基转移到特定的碱基上的过程。在哺乳动物体内</w:t>
      </w:r>
      <w:r w:rsidR="006F55E1">
        <w:rPr>
          <w:rFonts w:hint="eastAsia"/>
          <w:sz w:val="24"/>
          <w:szCs w:val="24"/>
        </w:rPr>
        <w:t>，</w:t>
      </w:r>
      <w:r w:rsidRPr="00E825D9">
        <w:rPr>
          <w:rFonts w:hint="eastAsia"/>
          <w:sz w:val="24"/>
          <w:szCs w:val="24"/>
        </w:rPr>
        <w:t>DNA</w:t>
      </w:r>
      <w:r w:rsidRPr="00E825D9">
        <w:rPr>
          <w:rFonts w:hint="eastAsia"/>
          <w:sz w:val="24"/>
          <w:szCs w:val="24"/>
        </w:rPr>
        <w:t>甲基化通常发生在</w:t>
      </w:r>
      <w:r w:rsidRPr="00E825D9">
        <w:rPr>
          <w:rFonts w:hint="eastAsia"/>
          <w:sz w:val="24"/>
          <w:szCs w:val="24"/>
        </w:rPr>
        <w:t>5</w:t>
      </w:r>
      <w:r w:rsidRPr="00E825D9">
        <w:rPr>
          <w:sz w:val="24"/>
          <w:szCs w:val="24"/>
        </w:rPr>
        <w:t>’</w:t>
      </w:r>
      <w:r w:rsidRPr="00E825D9">
        <w:rPr>
          <w:rFonts w:hint="eastAsia"/>
          <w:sz w:val="24"/>
          <w:szCs w:val="24"/>
        </w:rPr>
        <w:t>-CpG-3</w:t>
      </w:r>
      <w:r w:rsidR="006F55E1">
        <w:rPr>
          <w:sz w:val="24"/>
          <w:szCs w:val="24"/>
        </w:rPr>
        <w:t>’</w:t>
      </w:r>
      <w:r w:rsidRPr="00E825D9">
        <w:rPr>
          <w:rFonts w:hint="eastAsia"/>
          <w:sz w:val="24"/>
          <w:szCs w:val="24"/>
        </w:rPr>
        <w:t>的</w:t>
      </w:r>
      <w:r w:rsidRPr="00E825D9">
        <w:rPr>
          <w:rFonts w:hint="eastAsia"/>
          <w:sz w:val="24"/>
          <w:szCs w:val="24"/>
        </w:rPr>
        <w:t>C</w:t>
      </w:r>
      <w:r w:rsidRPr="00E825D9">
        <w:rPr>
          <w:rFonts w:hint="eastAsia"/>
          <w:sz w:val="24"/>
          <w:szCs w:val="24"/>
        </w:rPr>
        <w:t>上</w:t>
      </w:r>
      <w:r w:rsidR="006F55E1">
        <w:rPr>
          <w:rFonts w:hint="eastAsia"/>
          <w:sz w:val="24"/>
          <w:szCs w:val="24"/>
        </w:rPr>
        <w:t>，</w:t>
      </w:r>
      <w:r w:rsidRPr="00E825D9">
        <w:rPr>
          <w:rFonts w:hint="eastAsia"/>
          <w:sz w:val="24"/>
          <w:szCs w:val="24"/>
        </w:rPr>
        <w:t>生成</w:t>
      </w:r>
      <w:r w:rsidRPr="00E825D9">
        <w:rPr>
          <w:rFonts w:hint="eastAsia"/>
          <w:sz w:val="24"/>
          <w:szCs w:val="24"/>
        </w:rPr>
        <w:t>5-</w:t>
      </w:r>
      <w:r w:rsidRPr="00E825D9">
        <w:rPr>
          <w:rFonts w:hint="eastAsia"/>
          <w:sz w:val="24"/>
          <w:szCs w:val="24"/>
        </w:rPr>
        <w:t>甲基胞嘧啶</w:t>
      </w:r>
      <w:r w:rsidRPr="00E825D9">
        <w:rPr>
          <w:rFonts w:hint="eastAsia"/>
          <w:sz w:val="24"/>
          <w:szCs w:val="24"/>
        </w:rPr>
        <w:t>(5mC)</w:t>
      </w:r>
      <w:r w:rsidR="006F55E1">
        <w:rPr>
          <w:sz w:val="24"/>
          <w:szCs w:val="24"/>
        </w:rPr>
        <w:fldChar w:fldCharType="begin"/>
      </w:r>
      <w:r w:rsidR="006F55E1">
        <w:rPr>
          <w:sz w:val="24"/>
          <w:szCs w:val="24"/>
        </w:rPr>
        <w:instrText xml:space="preserve"> ADDIN EN.CITE &lt;EndNote&gt;&lt;Cite&gt;&lt;Author&gt;Vertino&lt;/Author&gt;&lt;Year&gt;1996&lt;/Year&gt;&lt;RecNum&gt;1517&lt;/RecNum&gt;&lt;DisplayText&gt;[1]&lt;/DisplayText&gt;&lt;record&gt;&lt;rec-number&gt;1517&lt;/rec-number&gt;&lt;foreign-keys&gt;&lt;key app="EN" db-id="0fp2ev0apa29tpewez95fz0qfw2w9pvd0drr"&gt;1517&lt;/key&gt;&lt;/foreign-keys&gt;&lt;ref-type name="Journal Article"&gt;17&lt;/ref-type&gt;&lt;contributors&gt;&lt;authors&gt;&lt;author&gt;Vertino, P. M.&lt;/author&gt;&lt;author&gt;Yen, R. W.&lt;/author&gt;&lt;author&gt;Gao, J.&lt;/author&gt;&lt;author&gt;Baylin, S. B.&lt;/author&gt;&lt;/authors&gt;&lt;/contributors&gt;&lt;auth-address&gt;Oncology Center, Johns Hopkins University School of Medicine, Baltimore, Maryland 21231, USA.&lt;/auth-address&gt;&lt;titles&gt;&lt;title&gt;De novo methylation of CpG island sequences in human fibroblasts overexpressing DNA (cytosine-5-)-methyltransferase&lt;/title&gt;&lt;secondary-title&gt;Mol Cell Biol&lt;/secondary-title&gt;&lt;/titles&gt;&lt;periodical&gt;&lt;full-title&gt;Mol Cell Biol&lt;/full-title&gt;&lt;/periodical&gt;&lt;pages&gt;4555-65&lt;/pages&gt;&lt;volume&gt;16&lt;/volume&gt;&lt;number&gt;8&lt;/number&gt;&lt;edition&gt;1996/08/01&lt;/edition&gt;&lt;keywords&gt;&lt;keyword&gt;Base Sequence&lt;/keyword&gt;&lt;keyword&gt;Cells, Cultured&lt;/keyword&gt;&lt;keyword&gt;*CpG Islands&lt;/keyword&gt;&lt;keyword&gt;DNA (Cytosine-5-)-Methyltransferase/*metabolism&lt;/keyword&gt;&lt;keyword&gt;DNA Primers/chemistry&lt;/keyword&gt;&lt;keyword&gt;Gene Expression Regulation&lt;/keyword&gt;&lt;keyword&gt;Humans&lt;/keyword&gt;&lt;keyword&gt;Methylation&lt;/keyword&gt;&lt;keyword&gt;Molecular Sequence Data&lt;/keyword&gt;&lt;/keywords&gt;&lt;dates&gt;&lt;year&gt;1996&lt;/year&gt;&lt;pub-dates&gt;&lt;date&gt;Aug&lt;/date&gt;&lt;/pub-dates&gt;&lt;/dates&gt;&lt;isbn&gt;0270-7306 (Print)&amp;#xD;0270-7306 (Linking)&lt;/isbn&gt;&lt;accession-num&gt;8754856&lt;/accession-num&gt;&lt;urls&gt;&lt;related-urls&gt;&lt;url&gt;http://www.ncbi.nlm.nih.gov/pubmed/8754856&lt;/url&gt;&lt;/related-urls&gt;&lt;/urls&gt;&lt;custom2&gt;231454&lt;/custom2&gt;&lt;language&gt;eng&lt;/language&gt;&lt;/record&gt;&lt;/Cite&gt;&lt;/EndNote&gt;</w:instrText>
      </w:r>
      <w:r w:rsidR="006F55E1">
        <w:rPr>
          <w:sz w:val="24"/>
          <w:szCs w:val="24"/>
        </w:rPr>
        <w:fldChar w:fldCharType="separate"/>
      </w:r>
      <w:r w:rsidR="006F55E1">
        <w:rPr>
          <w:noProof/>
          <w:sz w:val="24"/>
          <w:szCs w:val="24"/>
        </w:rPr>
        <w:t>[</w:t>
      </w:r>
      <w:hyperlink w:anchor="_ENREF_1" w:tooltip="Vertino, 1996 #1517" w:history="1">
        <w:r w:rsidR="00113144">
          <w:rPr>
            <w:noProof/>
            <w:sz w:val="24"/>
            <w:szCs w:val="24"/>
          </w:rPr>
          <w:t>1</w:t>
        </w:r>
      </w:hyperlink>
      <w:r w:rsidR="006F55E1">
        <w:rPr>
          <w:noProof/>
          <w:sz w:val="24"/>
          <w:szCs w:val="24"/>
        </w:rPr>
        <w:t>]</w:t>
      </w:r>
      <w:r w:rsidR="006F55E1">
        <w:rPr>
          <w:sz w:val="24"/>
          <w:szCs w:val="24"/>
        </w:rPr>
        <w:fldChar w:fldCharType="end"/>
      </w:r>
      <w:r w:rsidR="006F55E1">
        <w:rPr>
          <w:rFonts w:hint="eastAsia"/>
          <w:sz w:val="24"/>
          <w:szCs w:val="24"/>
        </w:rPr>
        <w:t>，见下图。</w:t>
      </w:r>
    </w:p>
    <w:p w:rsidR="006F55E1" w:rsidRDefault="00C0052F" w:rsidP="006F55E1">
      <w:pPr>
        <w:keepNext/>
        <w:spacing w:line="300" w:lineRule="auto"/>
        <w:jc w:val="center"/>
      </w:pPr>
      <w:r w:rsidRPr="00E825D9">
        <w:rPr>
          <w:noProof/>
          <w:sz w:val="24"/>
          <w:szCs w:val="24"/>
        </w:rPr>
        <w:drawing>
          <wp:inline distT="0" distB="0" distL="0" distR="0" wp14:anchorId="5A7766AF" wp14:editId="31AB3798">
            <wp:extent cx="3886200" cy="18764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6200" cy="1876425"/>
                    </a:xfrm>
                    <a:prstGeom prst="rect">
                      <a:avLst/>
                    </a:prstGeom>
                    <a:solidFill>
                      <a:srgbClr val="FFFFFF"/>
                    </a:solidFill>
                    <a:ln>
                      <a:noFill/>
                    </a:ln>
                  </pic:spPr>
                </pic:pic>
              </a:graphicData>
            </a:graphic>
          </wp:inline>
        </w:drawing>
      </w:r>
    </w:p>
    <w:p w:rsidR="00C0052F" w:rsidRPr="00E825D9" w:rsidRDefault="006F55E1" w:rsidP="006F55E1">
      <w:pPr>
        <w:pStyle w:val="a9"/>
        <w:jc w:val="center"/>
        <w:rPr>
          <w:sz w:val="24"/>
          <w:szCs w:val="24"/>
        </w:rPr>
      </w:pPr>
      <w:r>
        <w:t xml:space="preserve">Figure </w:t>
      </w:r>
      <w:fldSimple w:instr=" SEQ Figure \* ARABIC ">
        <w:r w:rsidR="002E5547">
          <w:rPr>
            <w:noProof/>
          </w:rPr>
          <w:t>1</w:t>
        </w:r>
      </w:fldSimple>
      <w:r>
        <w:rPr>
          <w:rFonts w:hint="eastAsia"/>
        </w:rPr>
        <w:t>DNA</w:t>
      </w:r>
      <w:r>
        <w:rPr>
          <w:rFonts w:hint="eastAsia"/>
        </w:rPr>
        <w:t>甲基化的过程</w:t>
      </w:r>
    </w:p>
    <w:p w:rsidR="00902E80" w:rsidRDefault="00902E80" w:rsidP="00E825D9">
      <w:pPr>
        <w:spacing w:line="300" w:lineRule="auto"/>
        <w:rPr>
          <w:sz w:val="24"/>
          <w:szCs w:val="24"/>
        </w:rPr>
      </w:pPr>
    </w:p>
    <w:p w:rsidR="006F55E1" w:rsidRDefault="00C0052F" w:rsidP="006F55E1">
      <w:pPr>
        <w:spacing w:line="300" w:lineRule="auto"/>
        <w:ind w:firstLine="420"/>
        <w:rPr>
          <w:rFonts w:hint="eastAsia"/>
          <w:sz w:val="24"/>
          <w:szCs w:val="24"/>
        </w:rPr>
      </w:pPr>
      <w:r w:rsidRPr="00E825D9">
        <w:rPr>
          <w:rFonts w:hint="eastAsia"/>
          <w:sz w:val="24"/>
          <w:szCs w:val="24"/>
        </w:rPr>
        <w:t>CpG</w:t>
      </w:r>
      <w:r w:rsidR="006F55E1">
        <w:rPr>
          <w:rFonts w:hint="eastAsia"/>
          <w:sz w:val="24"/>
          <w:szCs w:val="24"/>
        </w:rPr>
        <w:t>以</w:t>
      </w:r>
      <w:r w:rsidR="00F409DA">
        <w:rPr>
          <w:rFonts w:hint="eastAsia"/>
          <w:sz w:val="24"/>
          <w:szCs w:val="24"/>
        </w:rPr>
        <w:t>两种形式</w:t>
      </w:r>
      <w:r w:rsidR="006F55E1">
        <w:rPr>
          <w:rFonts w:hint="eastAsia"/>
          <w:sz w:val="24"/>
          <w:szCs w:val="24"/>
        </w:rPr>
        <w:t>存在，</w:t>
      </w:r>
      <w:r w:rsidRPr="00E825D9">
        <w:rPr>
          <w:rFonts w:hint="eastAsia"/>
          <w:sz w:val="24"/>
          <w:szCs w:val="24"/>
        </w:rPr>
        <w:t>分散</w:t>
      </w:r>
      <w:r w:rsidR="00F409DA">
        <w:rPr>
          <w:rFonts w:hint="eastAsia"/>
          <w:sz w:val="24"/>
          <w:szCs w:val="24"/>
        </w:rPr>
        <w:t>或</w:t>
      </w:r>
      <w:r w:rsidRPr="00E825D9">
        <w:rPr>
          <w:rFonts w:hint="eastAsia"/>
          <w:sz w:val="24"/>
          <w:szCs w:val="24"/>
        </w:rPr>
        <w:t>高度聚集的</w:t>
      </w:r>
      <w:r w:rsidR="006F55E1">
        <w:rPr>
          <w:rFonts w:hint="eastAsia"/>
          <w:sz w:val="24"/>
          <w:szCs w:val="24"/>
        </w:rPr>
        <w:t>。</w:t>
      </w:r>
      <w:r w:rsidR="00F409DA">
        <w:rPr>
          <w:rFonts w:hint="eastAsia"/>
          <w:sz w:val="24"/>
          <w:szCs w:val="24"/>
        </w:rPr>
        <w:t>大多</w:t>
      </w:r>
      <w:r w:rsidRPr="00E825D9">
        <w:rPr>
          <w:rFonts w:hint="eastAsia"/>
          <w:sz w:val="24"/>
          <w:szCs w:val="24"/>
        </w:rPr>
        <w:t>散在的</w:t>
      </w:r>
      <w:r w:rsidRPr="00E825D9">
        <w:rPr>
          <w:rFonts w:hint="eastAsia"/>
          <w:sz w:val="24"/>
          <w:szCs w:val="24"/>
        </w:rPr>
        <w:t>CpG</w:t>
      </w:r>
      <w:r w:rsidRPr="00E825D9">
        <w:rPr>
          <w:rFonts w:hint="eastAsia"/>
          <w:sz w:val="24"/>
          <w:szCs w:val="24"/>
        </w:rPr>
        <w:t>是被甲基修饰的</w:t>
      </w:r>
      <w:r w:rsidR="006F55E1">
        <w:rPr>
          <w:rFonts w:hint="eastAsia"/>
          <w:sz w:val="24"/>
          <w:szCs w:val="24"/>
        </w:rPr>
        <w:t>，</w:t>
      </w:r>
      <w:r w:rsidRPr="00E825D9">
        <w:rPr>
          <w:rFonts w:hint="eastAsia"/>
          <w:sz w:val="24"/>
          <w:szCs w:val="24"/>
        </w:rPr>
        <w:t>而</w:t>
      </w:r>
      <w:r w:rsidRPr="00E825D9">
        <w:rPr>
          <w:rFonts w:hint="eastAsia"/>
          <w:sz w:val="24"/>
          <w:szCs w:val="24"/>
        </w:rPr>
        <w:t>CpG</w:t>
      </w:r>
      <w:r w:rsidRPr="00E825D9">
        <w:rPr>
          <w:rFonts w:hint="eastAsia"/>
          <w:sz w:val="24"/>
          <w:szCs w:val="24"/>
        </w:rPr>
        <w:t>岛则是非甲基化的</w:t>
      </w:r>
      <w:r w:rsidR="00E825D9">
        <w:rPr>
          <w:rFonts w:hint="eastAsia"/>
          <w:sz w:val="24"/>
          <w:szCs w:val="24"/>
        </w:rPr>
        <w:t>。</w:t>
      </w:r>
    </w:p>
    <w:p w:rsidR="00C0052F" w:rsidRPr="00E825D9" w:rsidRDefault="00C0052F" w:rsidP="006F55E1">
      <w:pPr>
        <w:spacing w:line="300" w:lineRule="auto"/>
        <w:ind w:firstLine="420"/>
        <w:rPr>
          <w:sz w:val="24"/>
          <w:szCs w:val="24"/>
        </w:rPr>
      </w:pPr>
      <w:r w:rsidRPr="00E825D9">
        <w:rPr>
          <w:rFonts w:hint="eastAsia"/>
          <w:sz w:val="24"/>
          <w:szCs w:val="24"/>
        </w:rPr>
        <w:t>异常的</w:t>
      </w:r>
      <w:r w:rsidRPr="00E825D9">
        <w:rPr>
          <w:rFonts w:hint="eastAsia"/>
          <w:sz w:val="24"/>
          <w:szCs w:val="24"/>
        </w:rPr>
        <w:t>DNA</w:t>
      </w:r>
      <w:r w:rsidRPr="00E825D9">
        <w:rPr>
          <w:rFonts w:hint="eastAsia"/>
          <w:sz w:val="24"/>
          <w:szCs w:val="24"/>
        </w:rPr>
        <w:t>甲基化与肿瘤密切相关。</w:t>
      </w:r>
      <w:r w:rsidR="006F55E1">
        <w:rPr>
          <w:rFonts w:hint="eastAsia"/>
          <w:sz w:val="24"/>
          <w:szCs w:val="24"/>
        </w:rPr>
        <w:t>在</w:t>
      </w:r>
      <w:r w:rsidRPr="00E825D9">
        <w:rPr>
          <w:rFonts w:hint="eastAsia"/>
          <w:sz w:val="24"/>
          <w:szCs w:val="24"/>
        </w:rPr>
        <w:t>肿瘤</w:t>
      </w:r>
      <w:r w:rsidR="006F55E1">
        <w:rPr>
          <w:rFonts w:hint="eastAsia"/>
          <w:sz w:val="24"/>
          <w:szCs w:val="24"/>
        </w:rPr>
        <w:t>中，</w:t>
      </w:r>
      <w:r w:rsidRPr="00E825D9">
        <w:rPr>
          <w:rFonts w:hint="eastAsia"/>
          <w:sz w:val="24"/>
          <w:szCs w:val="24"/>
        </w:rPr>
        <w:t>DNA</w:t>
      </w:r>
      <w:r w:rsidRPr="00E825D9">
        <w:rPr>
          <w:rFonts w:hint="eastAsia"/>
          <w:sz w:val="24"/>
          <w:szCs w:val="24"/>
        </w:rPr>
        <w:t>甲基化改变</w:t>
      </w:r>
      <w:r w:rsidR="006F55E1">
        <w:rPr>
          <w:rFonts w:hint="eastAsia"/>
          <w:sz w:val="24"/>
          <w:szCs w:val="24"/>
        </w:rPr>
        <w:t>往往</w:t>
      </w:r>
      <w:r w:rsidRPr="00E825D9">
        <w:rPr>
          <w:rFonts w:hint="eastAsia"/>
          <w:sz w:val="24"/>
          <w:szCs w:val="24"/>
        </w:rPr>
        <w:t>表现为总体的甲基化水平降低</w:t>
      </w:r>
      <w:r w:rsidR="006F55E1">
        <w:rPr>
          <w:rFonts w:hint="eastAsia"/>
          <w:sz w:val="24"/>
          <w:szCs w:val="24"/>
        </w:rPr>
        <w:t>，</w:t>
      </w:r>
      <w:r w:rsidRPr="00E825D9">
        <w:rPr>
          <w:rFonts w:hint="eastAsia"/>
          <w:sz w:val="24"/>
          <w:szCs w:val="24"/>
        </w:rPr>
        <w:t>与启动子区</w:t>
      </w:r>
      <w:r w:rsidRPr="00E825D9">
        <w:rPr>
          <w:rFonts w:hint="eastAsia"/>
          <w:sz w:val="24"/>
          <w:szCs w:val="24"/>
        </w:rPr>
        <w:t>CpG</w:t>
      </w:r>
      <w:r w:rsidRPr="00E825D9">
        <w:rPr>
          <w:rFonts w:hint="eastAsia"/>
          <w:sz w:val="24"/>
          <w:szCs w:val="24"/>
        </w:rPr>
        <w:t>岛的甲基化水平升高。</w:t>
      </w:r>
      <w:r w:rsidR="006F55E1">
        <w:rPr>
          <w:rFonts w:hint="eastAsia"/>
          <w:sz w:val="24"/>
          <w:szCs w:val="24"/>
        </w:rPr>
        <w:t>一般，</w:t>
      </w:r>
      <w:r w:rsidRPr="00E825D9">
        <w:rPr>
          <w:rFonts w:hint="eastAsia"/>
          <w:sz w:val="24"/>
          <w:szCs w:val="24"/>
        </w:rPr>
        <w:t>抑癌基因的甲基化</w:t>
      </w:r>
      <w:r w:rsidR="006F55E1">
        <w:rPr>
          <w:rFonts w:hint="eastAsia"/>
          <w:sz w:val="24"/>
          <w:szCs w:val="24"/>
        </w:rPr>
        <w:t>会使得</w:t>
      </w:r>
      <w:r w:rsidRPr="00E825D9">
        <w:rPr>
          <w:rFonts w:hint="eastAsia"/>
          <w:sz w:val="24"/>
          <w:szCs w:val="24"/>
        </w:rPr>
        <w:t>抑癌基因沉默</w:t>
      </w:r>
      <w:r w:rsidR="006F55E1">
        <w:rPr>
          <w:rFonts w:hint="eastAsia"/>
          <w:sz w:val="24"/>
          <w:szCs w:val="24"/>
        </w:rPr>
        <w:t>；而总体的</w:t>
      </w:r>
      <w:r w:rsidRPr="00E825D9">
        <w:rPr>
          <w:rFonts w:hint="eastAsia"/>
          <w:sz w:val="24"/>
          <w:szCs w:val="24"/>
        </w:rPr>
        <w:t>低甲基化</w:t>
      </w:r>
      <w:r w:rsidR="006F55E1">
        <w:rPr>
          <w:rFonts w:hint="eastAsia"/>
          <w:sz w:val="24"/>
          <w:szCs w:val="24"/>
        </w:rPr>
        <w:t>状态，将会</w:t>
      </w:r>
      <w:r w:rsidRPr="00E825D9">
        <w:rPr>
          <w:rFonts w:hint="eastAsia"/>
          <w:sz w:val="24"/>
          <w:szCs w:val="24"/>
        </w:rPr>
        <w:t>使</w:t>
      </w:r>
      <w:r w:rsidR="006F55E1">
        <w:rPr>
          <w:rFonts w:hint="eastAsia"/>
          <w:sz w:val="24"/>
          <w:szCs w:val="24"/>
        </w:rPr>
        <w:t>癌基因活化，</w:t>
      </w:r>
      <w:r w:rsidRPr="00E825D9">
        <w:rPr>
          <w:rFonts w:hint="eastAsia"/>
          <w:sz w:val="24"/>
          <w:szCs w:val="24"/>
        </w:rPr>
        <w:t>使染色体不稳定。</w:t>
      </w:r>
    </w:p>
    <w:p w:rsidR="00C0052F" w:rsidRPr="00E825D9" w:rsidRDefault="00C0052F" w:rsidP="006F55E1">
      <w:pPr>
        <w:spacing w:line="300" w:lineRule="auto"/>
        <w:ind w:firstLine="420"/>
        <w:rPr>
          <w:sz w:val="24"/>
          <w:szCs w:val="24"/>
        </w:rPr>
      </w:pPr>
      <w:r w:rsidRPr="00E825D9">
        <w:rPr>
          <w:rFonts w:hint="eastAsia"/>
          <w:sz w:val="24"/>
          <w:szCs w:val="24"/>
        </w:rPr>
        <w:t>启动子和上游编码区的</w:t>
      </w:r>
      <w:r w:rsidRPr="00E825D9">
        <w:rPr>
          <w:rFonts w:hint="eastAsia"/>
          <w:sz w:val="24"/>
          <w:szCs w:val="24"/>
        </w:rPr>
        <w:t>5</w:t>
      </w:r>
      <w:r w:rsidRPr="00E825D9">
        <w:rPr>
          <w:sz w:val="24"/>
          <w:szCs w:val="24"/>
        </w:rPr>
        <w:t>’</w:t>
      </w:r>
      <w:r w:rsidRPr="00E825D9">
        <w:rPr>
          <w:rFonts w:hint="eastAsia"/>
          <w:sz w:val="24"/>
          <w:szCs w:val="24"/>
        </w:rPr>
        <w:t>CpG</w:t>
      </w:r>
      <w:r w:rsidRPr="00E825D9">
        <w:rPr>
          <w:rFonts w:hint="eastAsia"/>
          <w:sz w:val="24"/>
          <w:szCs w:val="24"/>
        </w:rPr>
        <w:t>岛甲基化被认为是产生抑癌基因转录失活的一种机制。抑癌基因</w:t>
      </w:r>
      <w:r w:rsidRPr="00E825D9">
        <w:rPr>
          <w:rFonts w:hint="eastAsia"/>
          <w:sz w:val="24"/>
          <w:szCs w:val="24"/>
        </w:rPr>
        <w:t>CpG</w:t>
      </w:r>
      <w:r w:rsidRPr="00E825D9">
        <w:rPr>
          <w:rFonts w:hint="eastAsia"/>
          <w:sz w:val="24"/>
          <w:szCs w:val="24"/>
        </w:rPr>
        <w:t>岛高甲基化曾被报道发现于多种肿瘤中。因此，抑癌基因的</w:t>
      </w:r>
      <w:r w:rsidRPr="00E825D9">
        <w:rPr>
          <w:rFonts w:hint="eastAsia"/>
          <w:sz w:val="24"/>
          <w:szCs w:val="24"/>
        </w:rPr>
        <w:t>CpG</w:t>
      </w:r>
      <w:r w:rsidRPr="00E825D9">
        <w:rPr>
          <w:rFonts w:hint="eastAsia"/>
          <w:sz w:val="24"/>
          <w:szCs w:val="24"/>
        </w:rPr>
        <w:t>岛甲基化异常也有待发掘的应用价值。其可作为临床诊断、治疗效果反馈等的分子标记。</w:t>
      </w:r>
    </w:p>
    <w:p w:rsidR="00C0052F" w:rsidRPr="00E825D9" w:rsidRDefault="00C0052F" w:rsidP="00E825D9">
      <w:pPr>
        <w:spacing w:line="300" w:lineRule="auto"/>
        <w:ind w:firstLineChars="1500" w:firstLine="3600"/>
        <w:rPr>
          <w:sz w:val="24"/>
          <w:szCs w:val="24"/>
        </w:rPr>
      </w:pPr>
    </w:p>
    <w:p w:rsidR="005371F8" w:rsidRDefault="00C0052F" w:rsidP="00AB4392">
      <w:pPr>
        <w:pStyle w:val="2"/>
        <w:rPr>
          <w:sz w:val="44"/>
          <w:szCs w:val="44"/>
        </w:rPr>
      </w:pPr>
      <w:bookmarkStart w:id="2" w:name="_Toc327977491"/>
      <w:r w:rsidRPr="005371F8">
        <w:rPr>
          <w:rFonts w:hint="eastAsia"/>
          <w:sz w:val="44"/>
          <w:szCs w:val="44"/>
        </w:rPr>
        <w:lastRenderedPageBreak/>
        <w:t>1.2</w:t>
      </w:r>
      <w:r w:rsidRPr="005371F8">
        <w:rPr>
          <w:rFonts w:hint="eastAsia"/>
          <w:sz w:val="44"/>
          <w:szCs w:val="44"/>
        </w:rPr>
        <w:t>肺癌的流行病学现状</w:t>
      </w:r>
      <w:bookmarkEnd w:id="2"/>
    </w:p>
    <w:p w:rsidR="00473A11" w:rsidRPr="005371F8" w:rsidRDefault="00C0052F" w:rsidP="0074386A">
      <w:pPr>
        <w:spacing w:line="300" w:lineRule="auto"/>
        <w:ind w:firstLine="420"/>
        <w:jc w:val="left"/>
        <w:rPr>
          <w:sz w:val="44"/>
          <w:szCs w:val="44"/>
        </w:rPr>
      </w:pPr>
      <w:r w:rsidRPr="00E825D9">
        <w:rPr>
          <w:rFonts w:hint="eastAsia"/>
          <w:sz w:val="24"/>
          <w:szCs w:val="24"/>
        </w:rPr>
        <w:t>肺癌指原发于肺、气管、支气管的恶性肿瘤。肺癌最常见的两种分型，是通过癌细胞显微形态加以区分，为小细胞肺癌和非小细胞肺癌。其中，约有</w:t>
      </w:r>
      <w:r w:rsidRPr="00E825D9">
        <w:rPr>
          <w:rFonts w:hint="eastAsia"/>
          <w:sz w:val="24"/>
          <w:szCs w:val="24"/>
        </w:rPr>
        <w:t>13%</w:t>
      </w:r>
      <w:r w:rsidRPr="00E825D9">
        <w:rPr>
          <w:rFonts w:hint="eastAsia"/>
          <w:sz w:val="24"/>
          <w:szCs w:val="24"/>
        </w:rPr>
        <w:t>的肺癌属于小细胞肺癌，其特点为转移较快；而约有</w:t>
      </w:r>
      <w:r w:rsidRPr="00E825D9">
        <w:rPr>
          <w:rFonts w:hint="eastAsia"/>
          <w:sz w:val="24"/>
          <w:szCs w:val="24"/>
        </w:rPr>
        <w:t>87%</w:t>
      </w:r>
      <w:r w:rsidRPr="00E825D9">
        <w:rPr>
          <w:rFonts w:hint="eastAsia"/>
          <w:sz w:val="24"/>
          <w:szCs w:val="24"/>
        </w:rPr>
        <w:t>的绝大多数肺癌为非小细胞癌，其转移速度低于小细胞癌。</w:t>
      </w:r>
    </w:p>
    <w:p w:rsidR="00C0052F" w:rsidRPr="00E825D9" w:rsidRDefault="00473A11" w:rsidP="00473A11">
      <w:pPr>
        <w:pStyle w:val="a9"/>
        <w:rPr>
          <w:rFonts w:asciiTheme="minorHAnsi" w:hAnsiTheme="minorHAnsi" w:cstheme="minorBidi"/>
          <w:sz w:val="24"/>
          <w:szCs w:val="24"/>
        </w:rPr>
      </w:pPr>
      <w:r w:rsidRPr="00E825D9">
        <w:rPr>
          <w:rFonts w:hint="eastAsia"/>
          <w:noProof/>
          <w:sz w:val="24"/>
          <w:szCs w:val="24"/>
        </w:rPr>
        <w:drawing>
          <wp:anchor distT="0" distB="0" distL="114300" distR="114300" simplePos="0" relativeHeight="251658240" behindDoc="0" locked="0" layoutInCell="1" allowOverlap="1" wp14:anchorId="35699257" wp14:editId="2E1FEC3F">
            <wp:simplePos x="0" y="0"/>
            <wp:positionH relativeFrom="column">
              <wp:posOffset>1455420</wp:posOffset>
            </wp:positionH>
            <wp:positionV relativeFrom="paragraph">
              <wp:posOffset>142875</wp:posOffset>
            </wp:positionV>
            <wp:extent cx="2381250" cy="2600325"/>
            <wp:effectExtent l="0" t="0" r="0" b="0"/>
            <wp:wrapTopAndBottom/>
            <wp:docPr id="16" name="图片 16" descr="C:\Users\lenovo\Desktop\lab work\毕业论文 note\背景\肺癌\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lab work\毕业论文 note\背景\肺癌\typ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2E5547">
          <w:rPr>
            <w:noProof/>
          </w:rPr>
          <w:t>2</w:t>
        </w:r>
      </w:fldSimple>
      <w:r>
        <w:rPr>
          <w:rFonts w:hint="eastAsia"/>
        </w:rPr>
        <w:t>肺癌的主要类型，从左到右，从上到下依次为：腺癌，大细胞癌，鳞癌，小细胞癌。其中腺癌、大细胞癌、鳞癌等引起细胞形态被归为非小细胞癌（</w:t>
      </w:r>
      <w:r>
        <w:rPr>
          <w:rFonts w:hint="eastAsia"/>
        </w:rPr>
        <w:t>NSCLC</w:t>
      </w:r>
      <w:r>
        <w:rPr>
          <w:rFonts w:hint="eastAsia"/>
        </w:rPr>
        <w:t>）。</w:t>
      </w:r>
    </w:p>
    <w:p w:rsidR="0074386A" w:rsidRDefault="00C0052F" w:rsidP="0074386A">
      <w:pPr>
        <w:spacing w:line="300" w:lineRule="auto"/>
        <w:ind w:firstLine="420"/>
        <w:rPr>
          <w:rFonts w:hint="eastAsia"/>
          <w:sz w:val="24"/>
          <w:szCs w:val="24"/>
        </w:rPr>
      </w:pPr>
      <w:r w:rsidRPr="00E825D9">
        <w:rPr>
          <w:rFonts w:hint="eastAsia"/>
          <w:sz w:val="24"/>
          <w:szCs w:val="24"/>
        </w:rPr>
        <w:t>由正常上皮细胞发生异常增生到最后发生浸润、转移，癌变的，在此过程中，变化的发生是多阶段的，受多因素影响：已有证明肺癌细胞中存在遗传学改变。在肿瘤的早期诊断中，若能发现早期、分子水平上的遗传学或表观遗传学改变极为重要。</w:t>
      </w:r>
      <w:r w:rsidR="0074386A">
        <w:rPr>
          <w:sz w:val="24"/>
          <w:szCs w:val="24"/>
        </w:rPr>
        <w:fldChar w:fldCharType="begin"/>
      </w:r>
      <w:r w:rsidR="00910A25">
        <w:rPr>
          <w:rFonts w:hint="eastAsia"/>
          <w:sz w:val="24"/>
          <w:szCs w:val="24"/>
        </w:rPr>
        <w:instrText xml:space="preserve"> ADDIN EN.CITE &lt;EndNote&gt;&lt;Cite&gt;&lt;Author&gt;</w:instrText>
      </w:r>
      <w:r w:rsidR="00910A25">
        <w:rPr>
          <w:rFonts w:hint="eastAsia"/>
          <w:sz w:val="24"/>
          <w:szCs w:val="24"/>
        </w:rPr>
        <w:instrText>石远凯</w:instrText>
      </w:r>
      <w:r w:rsidR="00910A25">
        <w:rPr>
          <w:rFonts w:hint="eastAsia"/>
          <w:sz w:val="24"/>
          <w:szCs w:val="24"/>
        </w:rPr>
        <w:instrText>&lt;/Author&gt;&lt;RecNum&gt;1518&lt;/RecNum&gt;&lt;DisplayText&gt;[2]&lt;/DisplayText&gt;&lt;record&gt;&lt;rec-number&gt;1518&lt;/rec-number&gt;&lt;foreign-keys&gt;&lt;key app="EN" db-id="0fp2ev0apa29tpewez95fz0qfw2w9pvd0drr"&gt;1518&lt;/key&gt;&lt;/foreign-keys&gt;&lt;ref-type name="Journal Article"&gt;17&lt;/ref-type&gt;&lt;contributors&gt;&lt;authors&gt;&lt;author&gt;&lt;style face="normal" font="default" charset="134" size="100%"&gt;</w:instrText>
      </w:r>
      <w:r w:rsidR="00910A25">
        <w:rPr>
          <w:rFonts w:hint="eastAsia"/>
          <w:sz w:val="24"/>
          <w:szCs w:val="24"/>
        </w:rPr>
        <w:instrText>石远凯</w:instrText>
      </w:r>
      <w:r w:rsidR="00910A25">
        <w:rPr>
          <w:rFonts w:hint="eastAsia"/>
          <w:sz w:val="24"/>
          <w:szCs w:val="24"/>
        </w:rPr>
        <w:instrText>&lt;/style&gt;&lt;/author&gt;&lt;/authors&gt;&lt;/contributors&gt;&lt;titles&gt;&lt;title&gt;&lt;style face="normal" font="default" charset="134" size="100%"&gt;</w:instrText>
      </w:r>
      <w:r w:rsidR="00910A25">
        <w:rPr>
          <w:rFonts w:hint="eastAsia"/>
          <w:sz w:val="24"/>
          <w:szCs w:val="24"/>
        </w:rPr>
        <w:instrText>《肺癌诊断治疗学》</w:instrText>
      </w:r>
      <w:r w:rsidR="00910A25">
        <w:rPr>
          <w:rFonts w:hint="eastAsia"/>
          <w:sz w:val="24"/>
          <w:szCs w:val="24"/>
        </w:rPr>
        <w:instrText>&lt;/style&gt;&lt;/title&gt;&lt;/titles&gt;&lt;pages&gt;5 -10&lt;/pages&gt;&lt;dates&gt;&lt;pub-dates&gt;&lt;date&gt;&lt;style face="normal" font="default" charset="134" size="100%"&gt;2008&lt;/style&gt;&lt;/date&gt;&lt;/pub-dates&gt;&lt;/dates&gt;&lt;orig-pub&gt;&lt;style face="normal" font="default" charset="134" size="100%"&gt;</w:instrText>
      </w:r>
      <w:r w:rsidR="00910A25">
        <w:rPr>
          <w:rFonts w:hint="eastAsia"/>
          <w:sz w:val="24"/>
          <w:szCs w:val="24"/>
        </w:rPr>
        <w:instrText>人民卫生出版社</w:instrText>
      </w:r>
      <w:r w:rsidR="00910A25">
        <w:rPr>
          <w:rFonts w:hint="eastAsia"/>
          <w:sz w:val="24"/>
          <w:szCs w:val="24"/>
        </w:rPr>
        <w:instrText>&lt;/style&gt;&lt;/</w:instrText>
      </w:r>
      <w:r w:rsidR="00910A25">
        <w:rPr>
          <w:sz w:val="24"/>
          <w:szCs w:val="24"/>
        </w:rPr>
        <w:instrText>orig-pub&gt;&lt;urls&gt;&lt;/urls&gt;&lt;/record&gt;&lt;/Cite&gt;&lt;/EndNote&gt;</w:instrText>
      </w:r>
      <w:r w:rsidR="0074386A">
        <w:rPr>
          <w:sz w:val="24"/>
          <w:szCs w:val="24"/>
        </w:rPr>
        <w:fldChar w:fldCharType="separate"/>
      </w:r>
      <w:r w:rsidR="0074386A">
        <w:rPr>
          <w:noProof/>
          <w:sz w:val="24"/>
          <w:szCs w:val="24"/>
        </w:rPr>
        <w:t>[</w:t>
      </w:r>
      <w:hyperlink w:anchor="_ENREF_2" w:tooltip="石远凯,  #1518" w:history="1">
        <w:r w:rsidR="00113144">
          <w:rPr>
            <w:noProof/>
            <w:sz w:val="24"/>
            <w:szCs w:val="24"/>
          </w:rPr>
          <w:t>2</w:t>
        </w:r>
      </w:hyperlink>
      <w:r w:rsidR="0074386A">
        <w:rPr>
          <w:noProof/>
          <w:sz w:val="24"/>
          <w:szCs w:val="24"/>
        </w:rPr>
        <w:t>]</w:t>
      </w:r>
      <w:r w:rsidR="0074386A">
        <w:rPr>
          <w:sz w:val="24"/>
          <w:szCs w:val="24"/>
        </w:rPr>
        <w:fldChar w:fldCharType="end"/>
      </w:r>
    </w:p>
    <w:p w:rsidR="00C0052F" w:rsidRPr="00E825D9" w:rsidRDefault="00C0052F" w:rsidP="0074386A">
      <w:pPr>
        <w:spacing w:line="300" w:lineRule="auto"/>
        <w:ind w:firstLine="420"/>
        <w:rPr>
          <w:sz w:val="24"/>
          <w:szCs w:val="24"/>
        </w:rPr>
      </w:pPr>
      <w:r w:rsidRPr="00E825D9">
        <w:rPr>
          <w:rFonts w:hint="eastAsia"/>
          <w:sz w:val="24"/>
          <w:szCs w:val="24"/>
        </w:rPr>
        <w:t>肺癌（</w:t>
      </w:r>
      <w:r w:rsidRPr="00E825D9">
        <w:rPr>
          <w:rFonts w:hint="eastAsia"/>
          <w:sz w:val="24"/>
          <w:szCs w:val="24"/>
        </w:rPr>
        <w:t>lung cancer</w:t>
      </w:r>
      <w:r w:rsidRPr="00E825D9">
        <w:rPr>
          <w:rFonts w:hint="eastAsia"/>
          <w:sz w:val="24"/>
          <w:szCs w:val="24"/>
        </w:rPr>
        <w:t>）是世界上危害公众健康最严重的恶性肿瘤之一。根据世界卫生组织（</w:t>
      </w:r>
      <w:r w:rsidRPr="00E825D9">
        <w:rPr>
          <w:rFonts w:hint="eastAsia"/>
          <w:sz w:val="24"/>
          <w:szCs w:val="24"/>
        </w:rPr>
        <w:t>WHO</w:t>
      </w:r>
      <w:r w:rsidRPr="00E825D9">
        <w:rPr>
          <w:rFonts w:hint="eastAsia"/>
          <w:sz w:val="24"/>
          <w:szCs w:val="24"/>
        </w:rPr>
        <w:t>）</w:t>
      </w:r>
      <w:r w:rsidRPr="00E825D9">
        <w:rPr>
          <w:rFonts w:hint="eastAsia"/>
          <w:sz w:val="24"/>
          <w:szCs w:val="24"/>
        </w:rPr>
        <w:t>2003</w:t>
      </w:r>
      <w:r w:rsidRPr="00E825D9">
        <w:rPr>
          <w:rFonts w:hint="eastAsia"/>
          <w:sz w:val="24"/>
          <w:szCs w:val="24"/>
        </w:rPr>
        <w:t>年的统计数据，在世界范围内肺癌的在各类的癌症发病率中高居榜首，每年新增病例约</w:t>
      </w:r>
      <w:r w:rsidRPr="00E825D9">
        <w:rPr>
          <w:rFonts w:hint="eastAsia"/>
          <w:sz w:val="24"/>
          <w:szCs w:val="24"/>
        </w:rPr>
        <w:t>120</w:t>
      </w:r>
      <w:r w:rsidRPr="00E825D9">
        <w:rPr>
          <w:rFonts w:hint="eastAsia"/>
          <w:sz w:val="24"/>
          <w:szCs w:val="24"/>
        </w:rPr>
        <w:t>万；同时，肺癌的死亡率也极高，约占癌症死因的</w:t>
      </w:r>
      <w:r w:rsidRPr="00E825D9">
        <w:rPr>
          <w:rFonts w:hint="eastAsia"/>
          <w:sz w:val="24"/>
          <w:szCs w:val="24"/>
        </w:rPr>
        <w:t>17.8%</w:t>
      </w:r>
      <w:r w:rsidRPr="00E825D9">
        <w:rPr>
          <w:rFonts w:hint="eastAsia"/>
          <w:sz w:val="24"/>
          <w:szCs w:val="24"/>
        </w:rPr>
        <w:t>。</w:t>
      </w:r>
      <w:r w:rsidR="00910A25">
        <w:rPr>
          <w:sz w:val="24"/>
          <w:szCs w:val="24"/>
        </w:rPr>
        <w:fldChar w:fldCharType="begin"/>
      </w:r>
      <w:r w:rsidR="00910A25">
        <w:rPr>
          <w:sz w:val="24"/>
          <w:szCs w:val="24"/>
        </w:rPr>
        <w:instrText xml:space="preserve"> ADDIN EN.CITE &lt;EndNote&gt;&lt;Cite&gt;&lt;Author&gt;WHO&lt;/Author&gt;&lt;RecNum&gt;1519&lt;/RecNum&gt;&lt;DisplayText&gt;[3]&lt;/DisplayText&gt;&lt;record&gt;&lt;rec-number&gt;1519&lt;/rec-number&gt;&lt;foreign-keys&gt;&lt;key app="EN" db-id="0fp2ev0apa29tpewez95fz0qfw2w9pvd0drr"&gt;1519&lt;/key&gt;&lt;/foreign-keys&gt;&lt;ref-type name="Journal Article"&gt;17&lt;/ref-type&gt;&lt;contributors&gt;&lt;authors&gt;&lt;author&gt;WHO&lt;/author&gt;&lt;/authors&gt;&lt;/contributors&gt;&lt;titles&gt;&lt;secondary-title&gt;http://www.who.int/mediacentre/news/releases/2003/pr27/en/ &lt;/secondary-title&gt;&lt;/titles&gt;&lt;periodical&gt;&lt;full-title&gt;http://www.who.int/mediacentre/news/releases/2003/pr27/en/&lt;/full-title&gt;&lt;/periodical&gt;&lt;dates&gt;&lt;/dates&gt;&lt;urls&gt;&lt;/urls&gt;&lt;/record&gt;&lt;/Cite&gt;&lt;/EndNote&gt;</w:instrText>
      </w:r>
      <w:r w:rsidR="00910A25">
        <w:rPr>
          <w:sz w:val="24"/>
          <w:szCs w:val="24"/>
        </w:rPr>
        <w:fldChar w:fldCharType="separate"/>
      </w:r>
      <w:r w:rsidR="00910A25">
        <w:rPr>
          <w:noProof/>
          <w:sz w:val="24"/>
          <w:szCs w:val="24"/>
        </w:rPr>
        <w:t>[</w:t>
      </w:r>
      <w:hyperlink w:anchor="_ENREF_3" w:tooltip="WHO,  #1519" w:history="1">
        <w:r w:rsidR="00113144">
          <w:rPr>
            <w:noProof/>
            <w:sz w:val="24"/>
            <w:szCs w:val="24"/>
          </w:rPr>
          <w:t>3</w:t>
        </w:r>
      </w:hyperlink>
      <w:r w:rsidR="00910A25">
        <w:rPr>
          <w:noProof/>
          <w:sz w:val="24"/>
          <w:szCs w:val="24"/>
        </w:rPr>
        <w:t>]</w:t>
      </w:r>
      <w:r w:rsidR="00910A25">
        <w:rPr>
          <w:sz w:val="24"/>
          <w:szCs w:val="24"/>
        </w:rPr>
        <w:fldChar w:fldCharType="end"/>
      </w:r>
      <w:r w:rsidRPr="00E825D9">
        <w:rPr>
          <w:rFonts w:hint="eastAsia"/>
          <w:sz w:val="24"/>
          <w:szCs w:val="24"/>
        </w:rPr>
        <w:t>中国的肺癌发病绝对人数居世界第一。</w:t>
      </w:r>
    </w:p>
    <w:p w:rsidR="00C0052F" w:rsidRPr="005371F8" w:rsidRDefault="00C0052F" w:rsidP="00AB4392">
      <w:pPr>
        <w:pStyle w:val="2"/>
        <w:rPr>
          <w:sz w:val="44"/>
          <w:szCs w:val="44"/>
        </w:rPr>
      </w:pPr>
      <w:bookmarkStart w:id="3" w:name="_Toc327977492"/>
      <w:r w:rsidRPr="005371F8">
        <w:rPr>
          <w:rFonts w:hint="eastAsia"/>
          <w:sz w:val="44"/>
          <w:szCs w:val="44"/>
        </w:rPr>
        <w:t>1.3</w:t>
      </w:r>
      <w:r w:rsidRPr="005371F8">
        <w:rPr>
          <w:rFonts w:hint="eastAsia"/>
          <w:sz w:val="44"/>
          <w:szCs w:val="44"/>
        </w:rPr>
        <w:t>肺癌的诊断现状</w:t>
      </w:r>
      <w:bookmarkEnd w:id="3"/>
    </w:p>
    <w:p w:rsidR="00C0052F" w:rsidRPr="00E825D9" w:rsidRDefault="00C0052F" w:rsidP="00910A25">
      <w:pPr>
        <w:spacing w:line="300" w:lineRule="auto"/>
        <w:ind w:firstLine="420"/>
        <w:rPr>
          <w:sz w:val="24"/>
          <w:szCs w:val="24"/>
        </w:rPr>
      </w:pPr>
      <w:r w:rsidRPr="00E825D9">
        <w:rPr>
          <w:rFonts w:hint="eastAsia"/>
          <w:sz w:val="24"/>
          <w:szCs w:val="24"/>
        </w:rPr>
        <w:t>肺癌的早期症状不明显，因而极易被忽视。然而，与此同时，肺癌的预后差。肺癌往往采用密集的治疗方案，但是患者的预后差。</w:t>
      </w:r>
      <w:r w:rsidRPr="00E825D9">
        <w:rPr>
          <w:rFonts w:hint="eastAsia"/>
          <w:sz w:val="24"/>
          <w:szCs w:val="24"/>
        </w:rPr>
        <w:t>I</w:t>
      </w:r>
      <w:r w:rsidRPr="00E825D9">
        <w:rPr>
          <w:rFonts w:hint="eastAsia"/>
          <w:sz w:val="24"/>
          <w:szCs w:val="24"/>
        </w:rPr>
        <w:t>期肺癌，患者</w:t>
      </w:r>
      <w:r w:rsidRPr="00E825D9">
        <w:rPr>
          <w:rFonts w:hint="eastAsia"/>
          <w:sz w:val="24"/>
          <w:szCs w:val="24"/>
        </w:rPr>
        <w:t>5</w:t>
      </w:r>
      <w:r w:rsidRPr="00E825D9">
        <w:rPr>
          <w:rFonts w:hint="eastAsia"/>
          <w:sz w:val="24"/>
          <w:szCs w:val="24"/>
        </w:rPr>
        <w:t>年生存率可达</w:t>
      </w:r>
      <w:r w:rsidRPr="00E825D9">
        <w:rPr>
          <w:rFonts w:hint="eastAsia"/>
          <w:sz w:val="24"/>
          <w:szCs w:val="24"/>
        </w:rPr>
        <w:t>60%</w:t>
      </w:r>
      <w:r w:rsidR="00910A25">
        <w:rPr>
          <w:rFonts w:hint="eastAsia"/>
          <w:sz w:val="24"/>
          <w:szCs w:val="24"/>
        </w:rPr>
        <w:t>，而</w:t>
      </w:r>
      <w:r w:rsidR="00910A25">
        <w:rPr>
          <w:rFonts w:hint="eastAsia"/>
          <w:sz w:val="24"/>
          <w:szCs w:val="24"/>
        </w:rPr>
        <w:t>III</w:t>
      </w:r>
      <w:r w:rsidR="00910A25">
        <w:rPr>
          <w:rFonts w:hint="eastAsia"/>
          <w:sz w:val="24"/>
          <w:szCs w:val="24"/>
        </w:rPr>
        <w:t>期以后则低于</w:t>
      </w:r>
      <w:r w:rsidR="00910A25">
        <w:rPr>
          <w:rFonts w:hint="eastAsia"/>
          <w:sz w:val="24"/>
          <w:szCs w:val="24"/>
        </w:rPr>
        <w:t>50%</w:t>
      </w:r>
      <w:r w:rsidR="00910A25">
        <w:rPr>
          <w:rFonts w:hint="eastAsia"/>
          <w:sz w:val="24"/>
          <w:szCs w:val="24"/>
        </w:rPr>
        <w:t>。</w:t>
      </w:r>
      <w:r w:rsidRPr="00E825D9">
        <w:rPr>
          <w:rFonts w:hint="eastAsia"/>
          <w:sz w:val="24"/>
          <w:szCs w:val="24"/>
        </w:rPr>
        <w:t>肺癌的预后与临床分期紧密相关。然而，约有</w:t>
      </w:r>
      <w:r w:rsidRPr="00E825D9">
        <w:rPr>
          <w:rFonts w:hint="eastAsia"/>
          <w:sz w:val="24"/>
          <w:szCs w:val="24"/>
        </w:rPr>
        <w:t>2/3</w:t>
      </w:r>
      <w:r w:rsidRPr="00E825D9">
        <w:rPr>
          <w:rFonts w:hint="eastAsia"/>
          <w:sz w:val="24"/>
          <w:szCs w:val="24"/>
        </w:rPr>
        <w:t>的患者在初诊时已达进展性阶段。缺少有效的早期诊断方法也由此成为导致肺癌预后差的重要原因之一。肺癌患者初次出现症状时，大多处于晚期。肺癌居高不下的死亡率，在很大程度上也是因为未能在其早期得到有效诊断。但是，</w:t>
      </w:r>
      <w:r w:rsidRPr="00E825D9">
        <w:rPr>
          <w:rFonts w:hint="eastAsia"/>
          <w:sz w:val="24"/>
          <w:szCs w:val="24"/>
        </w:rPr>
        <w:lastRenderedPageBreak/>
        <w:t>若能在早期诊断、治疗则可大大提高患者生存率。而病人若能在早期得到诊断与治疗，其生存率将显著提高。由于治疗技术有限，研发需要较长的一段时间。因此，寻找一种有效的诊断方法成为现今重要的研究主题。</w:t>
      </w:r>
      <w:r w:rsidR="00910A25">
        <w:rPr>
          <w:sz w:val="24"/>
          <w:szCs w:val="24"/>
        </w:rPr>
        <w:fldChar w:fldCharType="begin">
          <w:fldData xml:space="preserve">PEVuZE5vdGU+PENpdGU+PEF1dGhvcj5SaXNjaDwvQXV0aG9yPjxZZWFyPjIwMDg8L1llYXI+PFJl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==
</w:fldData>
        </w:fldChar>
      </w:r>
      <w:r w:rsidR="00910A25">
        <w:rPr>
          <w:sz w:val="24"/>
          <w:szCs w:val="24"/>
        </w:rPr>
        <w:instrText xml:space="preserve"> ADDIN EN.CITE </w:instrText>
      </w:r>
      <w:r w:rsidR="00910A25">
        <w:rPr>
          <w:sz w:val="24"/>
          <w:szCs w:val="24"/>
        </w:rPr>
        <w:fldChar w:fldCharType="begin">
          <w:fldData xml:space="preserve">PEVuZE5vdGU+PENpdGU+PEF1dGhvcj5SaXNjaDwvQXV0aG9yPjxZZWFyPjIwMDg8L1llYXI+PFJl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==
</w:fldData>
        </w:fldChar>
      </w:r>
      <w:r w:rsidR="00910A25">
        <w:rPr>
          <w:sz w:val="24"/>
          <w:szCs w:val="24"/>
        </w:rPr>
        <w:instrText xml:space="preserve"> ADDIN EN.CITE.DATA </w:instrText>
      </w:r>
      <w:r w:rsidR="00910A25">
        <w:rPr>
          <w:sz w:val="24"/>
          <w:szCs w:val="24"/>
        </w:rPr>
      </w:r>
      <w:r w:rsidR="00910A25">
        <w:rPr>
          <w:sz w:val="24"/>
          <w:szCs w:val="24"/>
        </w:rPr>
        <w:fldChar w:fldCharType="end"/>
      </w:r>
      <w:r w:rsidR="00910A25">
        <w:rPr>
          <w:sz w:val="24"/>
          <w:szCs w:val="24"/>
        </w:rPr>
        <w:fldChar w:fldCharType="separate"/>
      </w:r>
      <w:r w:rsidR="00910A25">
        <w:rPr>
          <w:noProof/>
          <w:sz w:val="24"/>
          <w:szCs w:val="24"/>
        </w:rPr>
        <w:t>[</w:t>
      </w:r>
      <w:hyperlink w:anchor="_ENREF_4" w:tooltip="Risch, 2008 #1260" w:history="1">
        <w:r w:rsidR="00113144">
          <w:rPr>
            <w:noProof/>
            <w:sz w:val="24"/>
            <w:szCs w:val="24"/>
          </w:rPr>
          <w:t>4</w:t>
        </w:r>
      </w:hyperlink>
      <w:r w:rsidR="00910A25">
        <w:rPr>
          <w:noProof/>
          <w:sz w:val="24"/>
          <w:szCs w:val="24"/>
        </w:rPr>
        <w:t>]</w:t>
      </w:r>
      <w:r w:rsidR="00910A25">
        <w:rPr>
          <w:sz w:val="24"/>
          <w:szCs w:val="24"/>
        </w:rPr>
        <w:fldChar w:fldCharType="end"/>
      </w:r>
    </w:p>
    <w:p w:rsidR="00C0052F" w:rsidRPr="00E825D9" w:rsidRDefault="00C0052F" w:rsidP="0063082D">
      <w:pPr>
        <w:spacing w:line="300" w:lineRule="auto"/>
        <w:ind w:firstLine="420"/>
        <w:rPr>
          <w:sz w:val="24"/>
          <w:szCs w:val="24"/>
        </w:rPr>
      </w:pPr>
      <w:r w:rsidRPr="00E825D9">
        <w:rPr>
          <w:rFonts w:hint="eastAsia"/>
          <w:sz w:val="24"/>
          <w:szCs w:val="24"/>
        </w:rPr>
        <w:t>筛查（</w:t>
      </w:r>
      <w:r w:rsidRPr="00E825D9">
        <w:rPr>
          <w:rFonts w:hint="eastAsia"/>
          <w:sz w:val="24"/>
          <w:szCs w:val="24"/>
        </w:rPr>
        <w:t>screening</w:t>
      </w:r>
      <w:r w:rsidRPr="00E825D9">
        <w:rPr>
          <w:rFonts w:hint="eastAsia"/>
          <w:sz w:val="24"/>
          <w:szCs w:val="24"/>
        </w:rPr>
        <w:t>）指的是比常规诊断更早期发现疾病。</w:t>
      </w:r>
      <w:r w:rsidRPr="00E825D9">
        <w:rPr>
          <w:sz w:val="24"/>
          <w:szCs w:val="24"/>
        </w:rPr>
        <w:footnoteReference w:id="1"/>
      </w:r>
      <w:r w:rsidRPr="00E825D9">
        <w:rPr>
          <w:rFonts w:hint="eastAsia"/>
          <w:sz w:val="24"/>
          <w:szCs w:val="24"/>
        </w:rPr>
        <w:t>现今常见的肺癌筛查方式有胸片（</w:t>
      </w:r>
      <w:r w:rsidRPr="00E825D9">
        <w:rPr>
          <w:rFonts w:hint="eastAsia"/>
          <w:sz w:val="24"/>
          <w:szCs w:val="24"/>
        </w:rPr>
        <w:t>chest X-ray</w:t>
      </w:r>
      <w:r w:rsidRPr="00E825D9">
        <w:rPr>
          <w:rFonts w:hint="eastAsia"/>
          <w:sz w:val="24"/>
          <w:szCs w:val="24"/>
        </w:rPr>
        <w:t>），痰细胞学检查（</w:t>
      </w:r>
      <w:r w:rsidRPr="00E825D9">
        <w:rPr>
          <w:rFonts w:hint="eastAsia"/>
          <w:sz w:val="24"/>
          <w:szCs w:val="24"/>
        </w:rPr>
        <w:t>sputum</w:t>
      </w:r>
      <w:r w:rsidRPr="00E825D9">
        <w:rPr>
          <w:rFonts w:hint="eastAsia"/>
          <w:sz w:val="24"/>
          <w:szCs w:val="24"/>
        </w:rPr>
        <w:t>），低剂量螺旋</w:t>
      </w:r>
      <w:r w:rsidRPr="00E825D9">
        <w:rPr>
          <w:rFonts w:hint="eastAsia"/>
          <w:sz w:val="24"/>
          <w:szCs w:val="24"/>
        </w:rPr>
        <w:t>CT</w:t>
      </w:r>
      <w:r w:rsidRPr="00E825D9">
        <w:rPr>
          <w:rFonts w:hint="eastAsia"/>
          <w:sz w:val="24"/>
          <w:szCs w:val="24"/>
        </w:rPr>
        <w:t>扫描等。但是，这些早期诊断的有效性仍待提高，研究显示现在的筛查方式并未能降低肺癌的死亡率。</w:t>
      </w:r>
      <w:r w:rsidR="0063082D">
        <w:rPr>
          <w:sz w:val="24"/>
          <w:szCs w:val="24"/>
        </w:rPr>
        <w:fldChar w:fldCharType="begin"/>
      </w:r>
      <w:r w:rsidR="0063082D">
        <w:rPr>
          <w:sz w:val="24"/>
          <w:szCs w:val="24"/>
        </w:rPr>
        <w:instrText xml:space="preserve"> ADDIN EN.CITE &lt;EndNote&gt;&lt;Cite&gt;&lt;Author&gt;NCI&lt;/Author&gt;&lt;RecNum&gt;1521&lt;/RecNum&gt;&lt;DisplayText&gt;[5]&lt;/DisplayText&gt;&lt;record&gt;&lt;rec-number&gt;1521&lt;/rec-number&gt;&lt;foreign-keys&gt;&lt;key app="EN" db-id="0fp2ev0apa29tpewez95fz0qfw2w9pvd0drr"&gt;1521&lt;/key&gt;&lt;/foreign-keys&gt;&lt;ref-type name="Journal Article"&gt;17&lt;/ref-type&gt;&lt;contributors&gt;&lt;authors&gt;&lt;author&gt; NCI&lt;/author&gt;&lt;/authors&gt;&lt;/contributors&gt;&lt;titles&gt;&lt;secondary-title&gt;http://www.cancer.gov/cancertopics/wyntk/lung/page15 &lt;/secondary-title&gt;&lt;/titles&gt;&lt;periodical&gt;&lt;full-title&gt;http://www.cancer.gov/cancertopics/wyntk/lung/page15&lt;/full-title&gt;&lt;/periodical&gt;&lt;dates&gt;&lt;/dates&gt;&lt;urls&gt;&lt;/urls&gt;&lt;/record&gt;&lt;/Cite&gt;&lt;/EndNote&gt;</w:instrText>
      </w:r>
      <w:r w:rsidR="0063082D">
        <w:rPr>
          <w:sz w:val="24"/>
          <w:szCs w:val="24"/>
        </w:rPr>
        <w:fldChar w:fldCharType="separate"/>
      </w:r>
      <w:r w:rsidR="0063082D">
        <w:rPr>
          <w:noProof/>
          <w:sz w:val="24"/>
          <w:szCs w:val="24"/>
        </w:rPr>
        <w:t>[</w:t>
      </w:r>
      <w:hyperlink w:anchor="_ENREF_5" w:tooltip="NCI,  #1521" w:history="1">
        <w:r w:rsidR="00113144">
          <w:rPr>
            <w:noProof/>
            <w:sz w:val="24"/>
            <w:szCs w:val="24"/>
          </w:rPr>
          <w:t>5</w:t>
        </w:r>
      </w:hyperlink>
      <w:r w:rsidR="0063082D">
        <w:rPr>
          <w:noProof/>
          <w:sz w:val="24"/>
          <w:szCs w:val="24"/>
        </w:rPr>
        <w:t>]</w:t>
      </w:r>
      <w:r w:rsidR="0063082D">
        <w:rPr>
          <w:sz w:val="24"/>
          <w:szCs w:val="24"/>
        </w:rPr>
        <w:fldChar w:fldCharType="end"/>
      </w:r>
      <w:r w:rsidRPr="00E825D9">
        <w:rPr>
          <w:rFonts w:hint="eastAsia"/>
          <w:sz w:val="24"/>
          <w:szCs w:val="24"/>
        </w:rPr>
        <w:t>因此，发掘早期诊断肺癌的新方法成为研究重点。相比目前较为有效但价格昂贵的</w:t>
      </w:r>
      <w:r w:rsidRPr="00E825D9">
        <w:rPr>
          <w:rFonts w:hint="eastAsia"/>
          <w:sz w:val="24"/>
          <w:szCs w:val="24"/>
        </w:rPr>
        <w:t>CT</w:t>
      </w:r>
      <w:r w:rsidRPr="00E825D9">
        <w:rPr>
          <w:rFonts w:hint="eastAsia"/>
          <w:sz w:val="24"/>
          <w:szCs w:val="24"/>
        </w:rPr>
        <w:t>、</w:t>
      </w:r>
      <w:r w:rsidRPr="00E825D9">
        <w:rPr>
          <w:rFonts w:hint="eastAsia"/>
          <w:sz w:val="24"/>
          <w:szCs w:val="24"/>
        </w:rPr>
        <w:t>PET</w:t>
      </w:r>
      <w:r w:rsidRPr="00E825D9">
        <w:rPr>
          <w:rFonts w:hint="eastAsia"/>
          <w:sz w:val="24"/>
          <w:szCs w:val="24"/>
        </w:rPr>
        <w:t>等方法，生物标记（</w:t>
      </w:r>
      <w:r w:rsidRPr="00E825D9">
        <w:rPr>
          <w:rFonts w:hint="eastAsia"/>
          <w:sz w:val="24"/>
          <w:szCs w:val="24"/>
        </w:rPr>
        <w:t>biomarker</w:t>
      </w:r>
      <w:r w:rsidRPr="00E825D9">
        <w:rPr>
          <w:rFonts w:hint="eastAsia"/>
          <w:sz w:val="24"/>
          <w:szCs w:val="24"/>
        </w:rPr>
        <w:t>）因其成本较低、易普及推广，在未来的筛选方法中是卓有前景的。</w:t>
      </w:r>
    </w:p>
    <w:p w:rsidR="00C0052F" w:rsidRPr="00E825D9" w:rsidRDefault="00C0052F" w:rsidP="0063082D">
      <w:pPr>
        <w:spacing w:line="300" w:lineRule="auto"/>
        <w:ind w:firstLine="420"/>
        <w:rPr>
          <w:sz w:val="24"/>
          <w:szCs w:val="24"/>
        </w:rPr>
      </w:pPr>
      <w:r w:rsidRPr="00E825D9">
        <w:rPr>
          <w:rFonts w:hint="eastAsia"/>
          <w:sz w:val="24"/>
          <w:szCs w:val="24"/>
        </w:rPr>
        <w:t>目前，较为先进的肺癌诊断的方法主要有</w:t>
      </w:r>
      <w:r w:rsidRPr="00E825D9">
        <w:rPr>
          <w:rFonts w:hint="eastAsia"/>
          <w:sz w:val="24"/>
          <w:szCs w:val="24"/>
        </w:rPr>
        <w:t>CT</w:t>
      </w:r>
      <w:r w:rsidRPr="00E825D9">
        <w:rPr>
          <w:rFonts w:hint="eastAsia"/>
          <w:sz w:val="24"/>
          <w:szCs w:val="24"/>
        </w:rPr>
        <w:t>（</w:t>
      </w:r>
      <w:r w:rsidRPr="00E825D9">
        <w:rPr>
          <w:rFonts w:hint="eastAsia"/>
          <w:sz w:val="24"/>
          <w:szCs w:val="24"/>
        </w:rPr>
        <w:t>computed tomography</w:t>
      </w:r>
      <w:r w:rsidRPr="00E825D9">
        <w:rPr>
          <w:rFonts w:hint="eastAsia"/>
          <w:sz w:val="24"/>
          <w:szCs w:val="24"/>
        </w:rPr>
        <w:t>），</w:t>
      </w:r>
      <w:r w:rsidRPr="00E825D9">
        <w:rPr>
          <w:rFonts w:hint="eastAsia"/>
          <w:sz w:val="24"/>
          <w:szCs w:val="24"/>
        </w:rPr>
        <w:t>PET</w:t>
      </w:r>
      <w:r w:rsidRPr="00E825D9">
        <w:rPr>
          <w:rFonts w:hint="eastAsia"/>
          <w:sz w:val="24"/>
          <w:szCs w:val="24"/>
        </w:rPr>
        <w:t>（</w:t>
      </w:r>
      <w:r w:rsidRPr="00E825D9">
        <w:rPr>
          <w:rFonts w:hint="eastAsia"/>
          <w:sz w:val="24"/>
          <w:szCs w:val="24"/>
        </w:rPr>
        <w:t>positron emission tomography</w:t>
      </w:r>
      <w:r w:rsidRPr="00E825D9">
        <w:rPr>
          <w:rFonts w:hint="eastAsia"/>
          <w:sz w:val="24"/>
          <w:szCs w:val="24"/>
        </w:rPr>
        <w:t>）等。然而，这些方法未能够降低肺癌的死亡率，因为通过仪器监测方法效率仍然较低。病例形态上的指标对于早期和良性、恶性肿瘤的区分仍然不够有效。因此，发展一种高敏感度、高特意性的诊断方法，基于在肺癌发展过程中的肿瘤分子标记，十分有必要。</w:t>
      </w:r>
    </w:p>
    <w:p w:rsidR="00C0052F" w:rsidRDefault="00C0052F" w:rsidP="0063082D">
      <w:pPr>
        <w:spacing w:line="300" w:lineRule="auto"/>
        <w:ind w:firstLine="420"/>
        <w:rPr>
          <w:sz w:val="24"/>
          <w:szCs w:val="24"/>
        </w:rPr>
      </w:pPr>
      <w:r w:rsidRPr="00E825D9">
        <w:rPr>
          <w:rFonts w:hint="eastAsia"/>
          <w:sz w:val="24"/>
          <w:szCs w:val="24"/>
        </w:rPr>
        <w:t>相比健康人和非恶性肿瘤患者，癌症患者往往有较高的血清循环</w:t>
      </w:r>
      <w:r w:rsidRPr="00E825D9">
        <w:rPr>
          <w:rFonts w:hint="eastAsia"/>
          <w:sz w:val="24"/>
          <w:szCs w:val="24"/>
        </w:rPr>
        <w:t>DNA</w:t>
      </w:r>
      <w:r w:rsidRPr="00E825D9">
        <w:rPr>
          <w:rFonts w:hint="eastAsia"/>
          <w:sz w:val="24"/>
          <w:szCs w:val="24"/>
        </w:rPr>
        <w:t>量。分析、测量血浆游离</w:t>
      </w:r>
      <w:r w:rsidRPr="00E825D9">
        <w:rPr>
          <w:rFonts w:hint="eastAsia"/>
          <w:sz w:val="24"/>
          <w:szCs w:val="24"/>
        </w:rPr>
        <w:t>DNA</w:t>
      </w:r>
      <w:r w:rsidRPr="00E825D9">
        <w:rPr>
          <w:rFonts w:hint="eastAsia"/>
          <w:sz w:val="24"/>
          <w:szCs w:val="24"/>
        </w:rPr>
        <w:t>（</w:t>
      </w:r>
      <w:r w:rsidRPr="00E825D9">
        <w:rPr>
          <w:rFonts w:hint="eastAsia"/>
          <w:sz w:val="24"/>
          <w:szCs w:val="24"/>
        </w:rPr>
        <w:t xml:space="preserve">cell </w:t>
      </w:r>
      <w:r w:rsidRPr="00E825D9">
        <w:rPr>
          <w:sz w:val="24"/>
          <w:szCs w:val="24"/>
        </w:rPr>
        <w:t>–</w:t>
      </w:r>
      <w:r w:rsidRPr="00E825D9">
        <w:rPr>
          <w:rFonts w:hint="eastAsia"/>
          <w:sz w:val="24"/>
          <w:szCs w:val="24"/>
        </w:rPr>
        <w:t>free plasma DNA</w:t>
      </w:r>
      <w:r w:rsidRPr="00E825D9">
        <w:rPr>
          <w:rFonts w:hint="eastAsia"/>
          <w:sz w:val="24"/>
          <w:szCs w:val="24"/>
        </w:rPr>
        <w:t>）或血清（</w:t>
      </w:r>
      <w:r w:rsidRPr="00E825D9">
        <w:rPr>
          <w:rFonts w:hint="eastAsia"/>
          <w:sz w:val="24"/>
          <w:szCs w:val="24"/>
        </w:rPr>
        <w:t>serum</w:t>
      </w:r>
      <w:r w:rsidRPr="00E825D9">
        <w:rPr>
          <w:rFonts w:hint="eastAsia"/>
          <w:sz w:val="24"/>
          <w:szCs w:val="24"/>
        </w:rPr>
        <w:t>）</w:t>
      </w:r>
      <w:r w:rsidRPr="00E825D9">
        <w:rPr>
          <w:rFonts w:hint="eastAsia"/>
          <w:sz w:val="24"/>
          <w:szCs w:val="24"/>
        </w:rPr>
        <w:t>DNA</w:t>
      </w:r>
      <w:r w:rsidRPr="00E825D9">
        <w:rPr>
          <w:rFonts w:hint="eastAsia"/>
          <w:sz w:val="24"/>
          <w:szCs w:val="24"/>
        </w:rPr>
        <w:t>将可能成为一种可以在早期检测到癌症的无创性的诊断工具，同时，也具有在跟踪治疗中监测预后的潜在应用价值，相关抑癌基因的异常甲基化可作为癌症的新一代的监测分子标记。</w:t>
      </w:r>
    </w:p>
    <w:p w:rsidR="00473A11" w:rsidRPr="005371F8" w:rsidRDefault="00473A11" w:rsidP="00AB4392">
      <w:pPr>
        <w:pStyle w:val="2"/>
        <w:rPr>
          <w:sz w:val="44"/>
          <w:szCs w:val="44"/>
        </w:rPr>
      </w:pPr>
      <w:bookmarkStart w:id="4" w:name="_Toc327977493"/>
      <w:r w:rsidRPr="005371F8">
        <w:rPr>
          <w:rFonts w:hint="eastAsia"/>
          <w:sz w:val="44"/>
          <w:szCs w:val="44"/>
        </w:rPr>
        <w:t>1.4 APC</w:t>
      </w:r>
      <w:r w:rsidRPr="005371F8">
        <w:rPr>
          <w:rFonts w:hint="eastAsia"/>
          <w:sz w:val="44"/>
          <w:szCs w:val="44"/>
        </w:rPr>
        <w:t>与肺癌</w:t>
      </w:r>
      <w:bookmarkEnd w:id="4"/>
    </w:p>
    <w:p w:rsidR="00C0052F" w:rsidRPr="00E825D9" w:rsidRDefault="00C0052F" w:rsidP="0063082D">
      <w:pPr>
        <w:spacing w:line="300" w:lineRule="auto"/>
        <w:ind w:firstLine="420"/>
        <w:rPr>
          <w:sz w:val="24"/>
          <w:szCs w:val="24"/>
        </w:rPr>
      </w:pPr>
      <w:r w:rsidRPr="00E825D9">
        <w:rPr>
          <w:rFonts w:hint="eastAsia"/>
          <w:sz w:val="24"/>
          <w:szCs w:val="24"/>
        </w:rPr>
        <w:t>已有文献报道</w:t>
      </w:r>
      <w:r w:rsidRPr="00E825D9">
        <w:rPr>
          <w:rFonts w:hint="eastAsia"/>
          <w:sz w:val="24"/>
          <w:szCs w:val="24"/>
        </w:rPr>
        <w:t>DNA</w:t>
      </w:r>
      <w:r w:rsidRPr="00E825D9">
        <w:rPr>
          <w:rFonts w:hint="eastAsia"/>
          <w:sz w:val="24"/>
          <w:szCs w:val="24"/>
        </w:rPr>
        <w:t>甲基化可用来监测肺癌。</w:t>
      </w:r>
      <w:r w:rsidRPr="003B5620">
        <w:rPr>
          <w:rFonts w:hint="eastAsia"/>
          <w:i/>
          <w:sz w:val="24"/>
          <w:szCs w:val="24"/>
        </w:rPr>
        <w:t>RASSF1A</w:t>
      </w:r>
      <w:r w:rsidRPr="0063082D">
        <w:rPr>
          <w:rFonts w:hint="eastAsia"/>
          <w:sz w:val="24"/>
          <w:szCs w:val="24"/>
        </w:rPr>
        <w:t>，</w:t>
      </w:r>
      <w:r w:rsidR="0063082D">
        <w:rPr>
          <w:sz w:val="24"/>
          <w:szCs w:val="24"/>
        </w:rPr>
        <w:fldChar w:fldCharType="begin">
          <w:fldData xml:space="preserve">PEVuZE5vdGU+PENpdGU+PEF1dGhvcj5ZYW5hZ2F3YTwvQXV0aG9yPjxZZWFyPjIwMTE8L1llYXI+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</w:fldData>
        </w:fldChar>
      </w:r>
      <w:r w:rsidR="0063082D">
        <w:rPr>
          <w:sz w:val="24"/>
          <w:szCs w:val="24"/>
        </w:rPr>
        <w:instrText xml:space="preserve"> ADDIN EN.CITE </w:instrText>
      </w:r>
      <w:r w:rsidR="0063082D">
        <w:rPr>
          <w:sz w:val="24"/>
          <w:szCs w:val="24"/>
        </w:rPr>
        <w:fldChar w:fldCharType="begin">
          <w:fldData xml:space="preserve">PEVuZE5vdGU+PENpdGU+PEF1dGhvcj5ZYW5hZ2F3YTwvQXV0aG9yPjxZZWFyPjIwMTE8L1llYXI+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</w:fldData>
        </w:fldChar>
      </w:r>
      <w:r w:rsidR="0063082D">
        <w:rPr>
          <w:sz w:val="24"/>
          <w:szCs w:val="24"/>
        </w:rPr>
        <w:instrText xml:space="preserve"> ADDIN EN.CITE.DATA </w:instrText>
      </w:r>
      <w:r w:rsidR="0063082D">
        <w:rPr>
          <w:sz w:val="24"/>
          <w:szCs w:val="24"/>
        </w:rPr>
      </w:r>
      <w:r w:rsidR="0063082D">
        <w:rPr>
          <w:sz w:val="24"/>
          <w:szCs w:val="24"/>
        </w:rPr>
        <w:fldChar w:fldCharType="end"/>
      </w:r>
      <w:r w:rsidR="0063082D">
        <w:rPr>
          <w:sz w:val="24"/>
          <w:szCs w:val="24"/>
        </w:rPr>
        <w:fldChar w:fldCharType="separate"/>
      </w:r>
      <w:r w:rsidR="0063082D">
        <w:rPr>
          <w:noProof/>
          <w:sz w:val="24"/>
          <w:szCs w:val="24"/>
        </w:rPr>
        <w:t>[</w:t>
      </w:r>
      <w:hyperlink w:anchor="_ENREF_6" w:tooltip="Yanagawa, 2011 #375" w:history="1">
        <w:r w:rsidR="00113144">
          <w:rPr>
            <w:noProof/>
            <w:sz w:val="24"/>
            <w:szCs w:val="24"/>
          </w:rPr>
          <w:t>6-9</w:t>
        </w:r>
      </w:hyperlink>
      <w:r w:rsidR="0063082D">
        <w:rPr>
          <w:noProof/>
          <w:sz w:val="24"/>
          <w:szCs w:val="24"/>
        </w:rPr>
        <w:t>]</w:t>
      </w:r>
      <w:r w:rsidR="0063082D">
        <w:rPr>
          <w:sz w:val="24"/>
          <w:szCs w:val="24"/>
        </w:rPr>
        <w:fldChar w:fldCharType="end"/>
      </w:r>
      <w:r w:rsidRPr="003B5620">
        <w:rPr>
          <w:rFonts w:hint="eastAsia"/>
          <w:i/>
          <w:sz w:val="24"/>
          <w:szCs w:val="24"/>
        </w:rPr>
        <w:t>MGM</w:t>
      </w:r>
      <w:r w:rsidRPr="0063082D">
        <w:rPr>
          <w:rFonts w:hint="eastAsia"/>
          <w:i/>
          <w:sz w:val="24"/>
          <w:szCs w:val="24"/>
        </w:rPr>
        <w:t>T</w:t>
      </w:r>
      <w:r w:rsidR="0063082D" w:rsidRPr="0063082D">
        <w:rPr>
          <w:i/>
          <w:sz w:val="24"/>
          <w:szCs w:val="24"/>
        </w:rPr>
        <w:fldChar w:fldCharType="begin">
          <w:fldData xml:space="preserve">PEVuZE5vdGU+PENpdGU+PEF1dGhvcj5BbGk8L0F1dGhvcj48WWVhcj4yMDExPC9ZZWFyPjxSZWNO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</w:fldData>
        </w:fldChar>
      </w:r>
      <w:r w:rsidR="0063082D" w:rsidRPr="0063082D">
        <w:rPr>
          <w:i/>
          <w:sz w:val="24"/>
          <w:szCs w:val="24"/>
        </w:rPr>
        <w:instrText xml:space="preserve"> ADDIN EN.CITE </w:instrText>
      </w:r>
      <w:r w:rsidR="0063082D" w:rsidRPr="0063082D">
        <w:rPr>
          <w:i/>
          <w:sz w:val="24"/>
          <w:szCs w:val="24"/>
        </w:rPr>
        <w:fldChar w:fldCharType="begin">
          <w:fldData xml:space="preserve">PEVuZE5vdGU+PENpdGU+PEF1dGhvcj5BbGk8L0F1dGhvcj48WWVhcj4yMDExPC9ZZWFyPjxSZWNO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</w:fldData>
        </w:fldChar>
      </w:r>
      <w:r w:rsidR="0063082D" w:rsidRPr="0063082D">
        <w:rPr>
          <w:i/>
          <w:sz w:val="24"/>
          <w:szCs w:val="24"/>
        </w:rPr>
        <w:instrText xml:space="preserve"> ADDIN EN.CITE.DATA </w:instrText>
      </w:r>
      <w:r w:rsidR="0063082D" w:rsidRPr="0063082D">
        <w:rPr>
          <w:i/>
          <w:sz w:val="24"/>
          <w:szCs w:val="24"/>
        </w:rPr>
      </w:r>
      <w:r w:rsidR="0063082D" w:rsidRPr="0063082D">
        <w:rPr>
          <w:i/>
          <w:sz w:val="24"/>
          <w:szCs w:val="24"/>
        </w:rPr>
        <w:fldChar w:fldCharType="end"/>
      </w:r>
      <w:r w:rsidR="0063082D" w:rsidRPr="0063082D">
        <w:rPr>
          <w:i/>
          <w:sz w:val="24"/>
          <w:szCs w:val="24"/>
        </w:rPr>
        <w:fldChar w:fldCharType="separate"/>
      </w:r>
      <w:r w:rsidR="0063082D" w:rsidRPr="0063082D">
        <w:rPr>
          <w:noProof/>
          <w:sz w:val="24"/>
          <w:szCs w:val="24"/>
        </w:rPr>
        <w:t>[</w:t>
      </w:r>
      <w:hyperlink w:anchor="_ENREF_9" w:tooltip="Ali, 2011 #352" w:history="1">
        <w:r w:rsidR="00113144" w:rsidRPr="0063082D">
          <w:rPr>
            <w:noProof/>
            <w:sz w:val="24"/>
            <w:szCs w:val="24"/>
          </w:rPr>
          <w:t>9</w:t>
        </w:r>
      </w:hyperlink>
      <w:r w:rsidR="0063082D" w:rsidRPr="0063082D">
        <w:rPr>
          <w:noProof/>
          <w:sz w:val="24"/>
          <w:szCs w:val="24"/>
        </w:rPr>
        <w:t>]</w:t>
      </w:r>
      <w:r w:rsidR="0063082D" w:rsidRPr="0063082D">
        <w:rPr>
          <w:i/>
          <w:sz w:val="24"/>
          <w:szCs w:val="24"/>
        </w:rPr>
        <w:fldChar w:fldCharType="end"/>
      </w:r>
      <w:r w:rsidRPr="00E825D9">
        <w:rPr>
          <w:rFonts w:hint="eastAsia"/>
          <w:sz w:val="24"/>
          <w:szCs w:val="24"/>
        </w:rPr>
        <w:t>等都是重要的肺癌相关的发生</w:t>
      </w:r>
      <w:r w:rsidRPr="00E825D9">
        <w:rPr>
          <w:rFonts w:hint="eastAsia"/>
          <w:sz w:val="24"/>
          <w:szCs w:val="24"/>
        </w:rPr>
        <w:t>DNA</w:t>
      </w:r>
      <w:r w:rsidRPr="00E825D9">
        <w:rPr>
          <w:rFonts w:hint="eastAsia"/>
          <w:sz w:val="24"/>
          <w:szCs w:val="24"/>
        </w:rPr>
        <w:t>甲基化异常的基因。结肠腺瘤样息肉基因</w:t>
      </w:r>
      <w:r w:rsidRPr="00E825D9">
        <w:rPr>
          <w:rFonts w:hint="eastAsia"/>
          <w:sz w:val="24"/>
          <w:szCs w:val="24"/>
        </w:rPr>
        <w:t xml:space="preserve">( adenomatous polyposis coli, </w:t>
      </w:r>
      <w:r w:rsidRPr="005109CE">
        <w:rPr>
          <w:rFonts w:hint="eastAsia"/>
          <w:i/>
          <w:sz w:val="24"/>
          <w:szCs w:val="24"/>
        </w:rPr>
        <w:t>APC</w:t>
      </w:r>
      <w:r w:rsidRPr="00E825D9">
        <w:rPr>
          <w:rFonts w:hint="eastAsia"/>
          <w:sz w:val="24"/>
          <w:szCs w:val="24"/>
        </w:rPr>
        <w:t>）</w:t>
      </w:r>
      <w:r w:rsidRPr="00E825D9">
        <w:rPr>
          <w:sz w:val="24"/>
          <w:szCs w:val="24"/>
        </w:rPr>
        <w:t xml:space="preserve">adenomatous polyposis coli gene </w:t>
      </w:r>
      <w:r w:rsidRPr="00E825D9">
        <w:rPr>
          <w:rFonts w:hint="eastAsia"/>
          <w:sz w:val="24"/>
          <w:szCs w:val="24"/>
        </w:rPr>
        <w:t>（</w:t>
      </w:r>
      <w:r w:rsidRPr="003B5620">
        <w:rPr>
          <w:i/>
          <w:sz w:val="24"/>
          <w:szCs w:val="24"/>
        </w:rPr>
        <w:t>APC</w:t>
      </w:r>
      <w:r w:rsidRPr="00E825D9">
        <w:rPr>
          <w:rFonts w:hint="eastAsia"/>
          <w:sz w:val="24"/>
          <w:szCs w:val="24"/>
        </w:rPr>
        <w:t>）位于</w:t>
      </w:r>
      <w:r w:rsidRPr="00E825D9">
        <w:rPr>
          <w:sz w:val="24"/>
          <w:szCs w:val="24"/>
        </w:rPr>
        <w:t>5q21</w:t>
      </w:r>
      <w:r w:rsidRPr="00E825D9">
        <w:rPr>
          <w:rFonts w:hint="eastAsia"/>
          <w:sz w:val="24"/>
          <w:szCs w:val="24"/>
        </w:rPr>
        <w:t>，编码蛋白。</w:t>
      </w:r>
      <w:r w:rsidRPr="005109CE">
        <w:rPr>
          <w:rFonts w:hint="eastAsia"/>
          <w:i/>
          <w:sz w:val="24"/>
          <w:szCs w:val="24"/>
        </w:rPr>
        <w:t>APC</w:t>
      </w:r>
      <w:r w:rsidRPr="00E825D9">
        <w:rPr>
          <w:rFonts w:hint="eastAsia"/>
          <w:sz w:val="24"/>
          <w:szCs w:val="24"/>
        </w:rPr>
        <w:t>是重要的抑癌基因，以往的报道表明其与多种肿瘤发生相关。</w:t>
      </w:r>
      <w:r w:rsidR="0063082D">
        <w:rPr>
          <w:sz w:val="24"/>
          <w:szCs w:val="24"/>
        </w:rPr>
        <w:fldChar w:fldCharType="begin">
          <w:fldData xml:space="preserve">PEVuZE5vdGU+PENpdGU+PEF1dGhvcj5CcmFiZW5kZXI8L0F1dGhvcj48WWVhcj4yMDAxPC9ZZWFy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</w:fldData>
        </w:fldChar>
      </w:r>
      <w:r w:rsidR="0063082D">
        <w:rPr>
          <w:sz w:val="24"/>
          <w:szCs w:val="24"/>
        </w:rPr>
        <w:instrText xml:space="preserve"> ADDIN EN.CITE </w:instrText>
      </w:r>
      <w:r w:rsidR="0063082D">
        <w:rPr>
          <w:sz w:val="24"/>
          <w:szCs w:val="24"/>
        </w:rPr>
        <w:fldChar w:fldCharType="begin">
          <w:fldData xml:space="preserve">PEVuZE5vdGU+PENpdGU+PEF1dGhvcj5CcmFiZW5kZXI8L0F1dGhvcj48WWVhcj4yMDAxPC9ZZWFy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</w:fldData>
        </w:fldChar>
      </w:r>
      <w:r w:rsidR="0063082D">
        <w:rPr>
          <w:sz w:val="24"/>
          <w:szCs w:val="24"/>
        </w:rPr>
        <w:instrText xml:space="preserve"> ADDIN EN.CITE.DATA </w:instrText>
      </w:r>
      <w:r w:rsidR="0063082D">
        <w:rPr>
          <w:sz w:val="24"/>
          <w:szCs w:val="24"/>
        </w:rPr>
      </w:r>
      <w:r w:rsidR="0063082D">
        <w:rPr>
          <w:sz w:val="24"/>
          <w:szCs w:val="24"/>
        </w:rPr>
        <w:fldChar w:fldCharType="end"/>
      </w:r>
      <w:r w:rsidR="0063082D">
        <w:rPr>
          <w:sz w:val="24"/>
          <w:szCs w:val="24"/>
        </w:rPr>
        <w:fldChar w:fldCharType="separate"/>
      </w:r>
      <w:r w:rsidR="0063082D">
        <w:rPr>
          <w:noProof/>
          <w:sz w:val="24"/>
          <w:szCs w:val="24"/>
        </w:rPr>
        <w:t>[</w:t>
      </w:r>
      <w:hyperlink w:anchor="_ENREF_10" w:tooltip="Brabender, 2001 #876" w:history="1">
        <w:r w:rsidR="00113144">
          <w:rPr>
            <w:noProof/>
            <w:sz w:val="24"/>
            <w:szCs w:val="24"/>
          </w:rPr>
          <w:t>10</w:t>
        </w:r>
      </w:hyperlink>
      <w:r w:rsidR="0063082D">
        <w:rPr>
          <w:noProof/>
          <w:sz w:val="24"/>
          <w:szCs w:val="24"/>
        </w:rPr>
        <w:t>]</w:t>
      </w:r>
      <w:r w:rsidR="0063082D">
        <w:rPr>
          <w:sz w:val="24"/>
          <w:szCs w:val="24"/>
        </w:rPr>
        <w:fldChar w:fldCharType="end"/>
      </w:r>
    </w:p>
    <w:p w:rsidR="00C0052F" w:rsidRPr="00E825D9" w:rsidRDefault="00C0052F" w:rsidP="00E825D9">
      <w:pPr>
        <w:spacing w:line="300" w:lineRule="auto"/>
        <w:ind w:firstLineChars="1500" w:firstLine="3600"/>
        <w:rPr>
          <w:sz w:val="24"/>
          <w:szCs w:val="24"/>
        </w:rPr>
      </w:pPr>
    </w:p>
    <w:p w:rsidR="00C0052F" w:rsidRPr="00E825D9" w:rsidRDefault="00C0052F" w:rsidP="00473A11">
      <w:pPr>
        <w:spacing w:line="300" w:lineRule="auto"/>
        <w:jc w:val="center"/>
        <w:rPr>
          <w:sz w:val="24"/>
          <w:szCs w:val="24"/>
        </w:rPr>
      </w:pPr>
      <w:r w:rsidRPr="00E825D9">
        <w:rPr>
          <w:noProof/>
          <w:sz w:val="24"/>
          <w:szCs w:val="24"/>
        </w:rPr>
        <w:lastRenderedPageBreak/>
        <w:drawing>
          <wp:inline distT="0" distB="0" distL="0" distR="0" wp14:anchorId="42935507" wp14:editId="2931D120">
            <wp:extent cx="3924300" cy="3171825"/>
            <wp:effectExtent l="0" t="0" r="0" b="9525"/>
            <wp:docPr id="3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rotWithShape="1">
                    <a:blip r:embed="rId10">
                      <a:extLst>
                        <a:ext uri="{28A0092B-C50C-407E-A947-70E740481C1C}">
                          <a14:useLocalDpi xmlns:a14="http://schemas.microsoft.com/office/drawing/2010/main" val="0"/>
                        </a:ext>
                      </a:extLst>
                    </a:blip>
                    <a:srcRect l="1750" r="61540" b="5793"/>
                    <a:stretch/>
                  </pic:blipFill>
                  <pic:spPr bwMode="auto">
                    <a:xfrm>
                      <a:off x="0" y="0"/>
                      <a:ext cx="3924788" cy="3172219"/>
                    </a:xfrm>
                    <a:prstGeom prst="rect">
                      <a:avLst/>
                    </a:prstGeom>
                    <a:noFill/>
                    <a:ln>
                      <a:noFill/>
                    </a:ln>
                    <a:extLst>
                      <a:ext uri="{53640926-AAD7-44D8-BBD7-CCE9431645EC}">
                        <a14:shadowObscured xmlns:a14="http://schemas.microsoft.com/office/drawing/2010/main"/>
                      </a:ext>
                    </a:extLst>
                  </pic:spPr>
                </pic:pic>
              </a:graphicData>
            </a:graphic>
          </wp:inline>
        </w:drawing>
      </w:r>
    </w:p>
    <w:p w:rsidR="00C0052F" w:rsidRPr="00E825D9" w:rsidRDefault="00C0052F" w:rsidP="00473A11">
      <w:pPr>
        <w:spacing w:line="300" w:lineRule="auto"/>
        <w:jc w:val="center"/>
        <w:rPr>
          <w:sz w:val="24"/>
          <w:szCs w:val="24"/>
        </w:rPr>
      </w:pPr>
      <w:r w:rsidRPr="00E825D9">
        <w:rPr>
          <w:sz w:val="24"/>
          <w:szCs w:val="24"/>
        </w:rPr>
        <w:t xml:space="preserve">Figure </w:t>
      </w:r>
      <w:r w:rsidRPr="00E825D9">
        <w:rPr>
          <w:sz w:val="24"/>
          <w:szCs w:val="24"/>
        </w:rPr>
        <w:fldChar w:fldCharType="begin"/>
      </w:r>
      <w:r w:rsidRPr="00E825D9">
        <w:rPr>
          <w:sz w:val="24"/>
          <w:szCs w:val="24"/>
        </w:rPr>
        <w:instrText xml:space="preserve"> SEQ Figure \* ARABIC </w:instrText>
      </w:r>
      <w:r w:rsidRPr="00E825D9">
        <w:rPr>
          <w:sz w:val="24"/>
          <w:szCs w:val="24"/>
        </w:rPr>
        <w:fldChar w:fldCharType="separate"/>
      </w:r>
      <w:r w:rsidR="002E5547">
        <w:rPr>
          <w:noProof/>
          <w:sz w:val="24"/>
          <w:szCs w:val="24"/>
        </w:rPr>
        <w:t>3</w:t>
      </w:r>
      <w:r w:rsidRPr="00E825D9">
        <w:rPr>
          <w:sz w:val="24"/>
          <w:szCs w:val="24"/>
        </w:rPr>
        <w:fldChar w:fldCharType="end"/>
      </w:r>
      <w:r w:rsidRPr="00E825D9">
        <w:rPr>
          <w:rFonts w:hint="eastAsia"/>
          <w:sz w:val="24"/>
          <w:szCs w:val="24"/>
        </w:rPr>
        <w:t xml:space="preserve"> </w:t>
      </w:r>
      <w:r w:rsidR="00640FA8" w:rsidRPr="00640FA8">
        <w:rPr>
          <w:rFonts w:hint="eastAsia"/>
          <w:i/>
          <w:sz w:val="24"/>
          <w:szCs w:val="24"/>
        </w:rPr>
        <w:t>A</w:t>
      </w:r>
      <w:r w:rsidRPr="00E825D9">
        <w:rPr>
          <w:rFonts w:hint="eastAsia"/>
          <w:sz w:val="24"/>
          <w:szCs w:val="24"/>
        </w:rPr>
        <w:t>PC</w:t>
      </w:r>
      <w:r w:rsidRPr="00E825D9">
        <w:rPr>
          <w:rFonts w:hint="eastAsia"/>
          <w:sz w:val="24"/>
          <w:szCs w:val="24"/>
        </w:rPr>
        <w:t>与肺癌为关键词搜索每年文献出版数量</w:t>
      </w:r>
    </w:p>
    <w:p w:rsidR="00C0052F" w:rsidRPr="00E825D9" w:rsidRDefault="00C0052F" w:rsidP="0063082D">
      <w:pPr>
        <w:spacing w:line="300" w:lineRule="auto"/>
        <w:ind w:firstLine="420"/>
        <w:rPr>
          <w:sz w:val="24"/>
          <w:szCs w:val="24"/>
        </w:rPr>
      </w:pPr>
      <w:r w:rsidRPr="00E825D9">
        <w:rPr>
          <w:rFonts w:hint="eastAsia"/>
          <w:sz w:val="24"/>
          <w:szCs w:val="24"/>
        </w:rPr>
        <w:t>关于</w:t>
      </w:r>
      <w:r w:rsidRPr="00E825D9">
        <w:rPr>
          <w:rFonts w:hint="eastAsia"/>
          <w:sz w:val="24"/>
          <w:szCs w:val="24"/>
        </w:rPr>
        <w:t>APC</w:t>
      </w:r>
      <w:r w:rsidRPr="00E825D9">
        <w:rPr>
          <w:rFonts w:hint="eastAsia"/>
          <w:sz w:val="24"/>
          <w:szCs w:val="24"/>
        </w:rPr>
        <w:t>基因与非小细胞癌（</w:t>
      </w:r>
      <w:r w:rsidRPr="00E825D9">
        <w:rPr>
          <w:rFonts w:hint="eastAsia"/>
          <w:sz w:val="24"/>
          <w:szCs w:val="24"/>
        </w:rPr>
        <w:t>non-</w:t>
      </w:r>
      <w:r w:rsidRPr="00473A11">
        <w:rPr>
          <w:rFonts w:hint="eastAsia"/>
          <w:sz w:val="24"/>
          <w:szCs w:val="24"/>
        </w:rPr>
        <w:t>small cell lung cancer, NSCLC</w:t>
      </w:r>
      <w:r w:rsidRPr="00473A11">
        <w:rPr>
          <w:rFonts w:hint="eastAsia"/>
          <w:sz w:val="24"/>
          <w:szCs w:val="24"/>
        </w:rPr>
        <w:t>）的研究很多，但是，</w:t>
      </w:r>
      <w:r w:rsidR="00473A11">
        <w:rPr>
          <w:rFonts w:hint="eastAsia"/>
          <w:sz w:val="24"/>
          <w:szCs w:val="24"/>
        </w:rPr>
        <w:t>由于样本少，实验方法单一，</w:t>
      </w:r>
      <w:r w:rsidRPr="00473A11">
        <w:rPr>
          <w:rFonts w:hint="eastAsia"/>
          <w:sz w:val="24"/>
          <w:szCs w:val="24"/>
        </w:rPr>
        <w:t>关于</w:t>
      </w:r>
      <w:r w:rsidRPr="00473A11">
        <w:rPr>
          <w:rFonts w:hint="eastAsia"/>
          <w:sz w:val="24"/>
          <w:szCs w:val="24"/>
        </w:rPr>
        <w:t>APC</w:t>
      </w:r>
      <w:r w:rsidRPr="00473A11">
        <w:rPr>
          <w:rFonts w:hint="eastAsia"/>
          <w:sz w:val="24"/>
          <w:szCs w:val="24"/>
        </w:rPr>
        <w:t>启动子区域甲基化与非小细胞</w:t>
      </w:r>
      <w:r w:rsidRPr="00E825D9">
        <w:rPr>
          <w:rFonts w:hint="eastAsia"/>
          <w:sz w:val="24"/>
          <w:szCs w:val="24"/>
        </w:rPr>
        <w:t>癌（</w:t>
      </w:r>
      <w:r w:rsidRPr="00E825D9">
        <w:rPr>
          <w:rFonts w:hint="eastAsia"/>
          <w:sz w:val="24"/>
          <w:szCs w:val="24"/>
        </w:rPr>
        <w:t>NSCLC</w:t>
      </w:r>
      <w:r w:rsidRPr="00E825D9">
        <w:rPr>
          <w:rFonts w:hint="eastAsia"/>
          <w:sz w:val="24"/>
          <w:szCs w:val="24"/>
        </w:rPr>
        <w:t>）的相关性仍然未知。因此，需要进行</w:t>
      </w:r>
      <w:r w:rsidR="00473A11">
        <w:rPr>
          <w:sz w:val="24"/>
          <w:szCs w:val="24"/>
        </w:rPr>
        <w:t>Meta</w:t>
      </w:r>
      <w:r w:rsidR="00640FA8">
        <w:rPr>
          <w:rFonts w:hint="eastAsia"/>
          <w:sz w:val="24"/>
          <w:szCs w:val="24"/>
        </w:rPr>
        <w:t>分析进行汇总合并统计，评价其效应。</w:t>
      </w:r>
    </w:p>
    <w:p w:rsidR="00C0052F" w:rsidRDefault="00C0052F" w:rsidP="0008385E">
      <w:pPr>
        <w:spacing w:line="300" w:lineRule="auto"/>
        <w:ind w:firstLineChars="1500" w:firstLine="3600"/>
        <w:rPr>
          <w:sz w:val="24"/>
          <w:szCs w:val="24"/>
        </w:rPr>
      </w:pPr>
    </w:p>
    <w:p w:rsidR="0008385E" w:rsidRDefault="0008385E"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63082D" w:rsidRDefault="0063082D" w:rsidP="0008385E">
      <w:pPr>
        <w:spacing w:line="300" w:lineRule="auto"/>
        <w:rPr>
          <w:rFonts w:hint="eastAsia"/>
          <w:sz w:val="24"/>
          <w:szCs w:val="24"/>
        </w:rPr>
      </w:pPr>
    </w:p>
    <w:p w:rsidR="005371F8" w:rsidRPr="005371F8" w:rsidRDefault="005371F8" w:rsidP="00AB4392">
      <w:pPr>
        <w:pStyle w:val="1"/>
        <w:rPr>
          <w:sz w:val="44"/>
          <w:szCs w:val="44"/>
        </w:rPr>
      </w:pPr>
      <w:bookmarkStart w:id="5" w:name="_Toc327977494"/>
      <w:r w:rsidRPr="007469B3">
        <w:rPr>
          <w:rFonts w:hint="eastAsia"/>
          <w:b w:val="0"/>
          <w:sz w:val="44"/>
          <w:szCs w:val="44"/>
        </w:rPr>
        <w:lastRenderedPageBreak/>
        <w:t>2材料和方法</w:t>
      </w:r>
      <w:bookmarkEnd w:id="5"/>
    </w:p>
    <w:p w:rsidR="005371F8" w:rsidRDefault="007469B3" w:rsidP="00AB4392">
      <w:pPr>
        <w:pStyle w:val="2"/>
        <w:rPr>
          <w:sz w:val="44"/>
          <w:szCs w:val="44"/>
        </w:rPr>
      </w:pPr>
      <w:bookmarkStart w:id="6" w:name="_Toc327977495"/>
      <w:r>
        <w:rPr>
          <w:rFonts w:hint="eastAsia"/>
          <w:sz w:val="44"/>
          <w:szCs w:val="44"/>
        </w:rPr>
        <w:t>2.1</w:t>
      </w:r>
      <w:r w:rsidR="005371F8" w:rsidRPr="005371F8">
        <w:rPr>
          <w:rFonts w:hint="eastAsia"/>
          <w:sz w:val="44"/>
          <w:szCs w:val="44"/>
        </w:rPr>
        <w:t>研究对象</w:t>
      </w:r>
      <w:bookmarkEnd w:id="6"/>
    </w:p>
    <w:p w:rsidR="00AD38F6" w:rsidRPr="005371F8" w:rsidRDefault="00AD38F6" w:rsidP="007469B3">
      <w:pPr>
        <w:spacing w:line="300" w:lineRule="auto"/>
        <w:jc w:val="center"/>
        <w:rPr>
          <w:sz w:val="44"/>
          <w:szCs w:val="44"/>
        </w:rPr>
      </w:pPr>
    </w:p>
    <w:p w:rsidR="005371F8" w:rsidRPr="005371F8" w:rsidRDefault="005371F8" w:rsidP="00AD38F6">
      <w:pPr>
        <w:spacing w:line="300" w:lineRule="auto"/>
        <w:ind w:firstLine="420"/>
        <w:rPr>
          <w:sz w:val="24"/>
          <w:szCs w:val="24"/>
        </w:rPr>
      </w:pPr>
      <w:r w:rsidRPr="005371F8">
        <w:rPr>
          <w:rFonts w:hint="eastAsia"/>
          <w:sz w:val="24"/>
          <w:szCs w:val="24"/>
        </w:rPr>
        <w:t>所有关于已诊断为肺癌的患者组织中检测</w:t>
      </w:r>
      <w:r w:rsidRPr="005371F8">
        <w:rPr>
          <w:rFonts w:hint="eastAsia"/>
          <w:sz w:val="24"/>
          <w:szCs w:val="24"/>
        </w:rPr>
        <w:t>APC</w:t>
      </w:r>
      <w:r w:rsidRPr="005371F8">
        <w:rPr>
          <w:rFonts w:hint="eastAsia"/>
          <w:sz w:val="24"/>
          <w:szCs w:val="24"/>
        </w:rPr>
        <w:t>甲基化相关的文献。</w:t>
      </w:r>
    </w:p>
    <w:p w:rsidR="005371F8" w:rsidRPr="005371F8" w:rsidRDefault="005371F8" w:rsidP="005371F8">
      <w:pPr>
        <w:spacing w:line="300" w:lineRule="auto"/>
        <w:rPr>
          <w:sz w:val="24"/>
          <w:szCs w:val="24"/>
        </w:rPr>
      </w:pPr>
      <w:r w:rsidRPr="005371F8">
        <w:rPr>
          <w:rFonts w:hint="eastAsia"/>
          <w:sz w:val="24"/>
          <w:szCs w:val="24"/>
        </w:rPr>
        <w:t>方法流程：见下图。</w:t>
      </w:r>
    </w:p>
    <w:p w:rsidR="005371F8" w:rsidRPr="005371F8" w:rsidRDefault="005371F8" w:rsidP="007469B3">
      <w:pPr>
        <w:spacing w:line="300" w:lineRule="auto"/>
        <w:jc w:val="center"/>
        <w:rPr>
          <w:sz w:val="24"/>
          <w:szCs w:val="24"/>
        </w:rPr>
      </w:pPr>
      <w:r w:rsidRPr="005371F8">
        <w:rPr>
          <w:noProof/>
          <w:sz w:val="24"/>
          <w:szCs w:val="24"/>
        </w:rPr>
        <w:drawing>
          <wp:inline distT="0" distB="0" distL="0" distR="0" wp14:anchorId="4D813F23" wp14:editId="726007C4">
            <wp:extent cx="3868928" cy="6528816"/>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grayscl/>
                    </a:blip>
                    <a:srcRect l="11072" t="4546" r="3407"/>
                    <a:stretch/>
                  </pic:blipFill>
                  <pic:spPr bwMode="auto">
                    <a:xfrm>
                      <a:off x="0" y="0"/>
                      <a:ext cx="3869247" cy="6529355"/>
                    </a:xfrm>
                    <a:prstGeom prst="rect">
                      <a:avLst/>
                    </a:prstGeom>
                    <a:ln>
                      <a:noFill/>
                    </a:ln>
                    <a:extLst>
                      <a:ext uri="{53640926-AAD7-44D8-BBD7-CCE9431645EC}">
                        <a14:shadowObscured xmlns:a14="http://schemas.microsoft.com/office/drawing/2010/main"/>
                      </a:ext>
                    </a:extLst>
                  </pic:spPr>
                </pic:pic>
              </a:graphicData>
            </a:graphic>
          </wp:inline>
        </w:drawing>
      </w:r>
    </w:p>
    <w:p w:rsidR="005371F8" w:rsidRPr="005371F8" w:rsidRDefault="005371F8" w:rsidP="005371F8">
      <w:pPr>
        <w:spacing w:line="300" w:lineRule="auto"/>
        <w:rPr>
          <w:sz w:val="24"/>
          <w:szCs w:val="24"/>
        </w:rPr>
      </w:pPr>
      <w:r w:rsidRPr="005371F8">
        <w:rPr>
          <w:sz w:val="24"/>
          <w:szCs w:val="24"/>
        </w:rPr>
        <w:t xml:space="preserve">Figure </w:t>
      </w:r>
      <w:r w:rsidRPr="005371F8">
        <w:rPr>
          <w:sz w:val="24"/>
          <w:szCs w:val="24"/>
        </w:rPr>
        <w:fldChar w:fldCharType="begin"/>
      </w:r>
      <w:r w:rsidRPr="005371F8">
        <w:rPr>
          <w:sz w:val="24"/>
          <w:szCs w:val="24"/>
        </w:rPr>
        <w:instrText xml:space="preserve"> SEQ Figure \* ARABIC </w:instrText>
      </w:r>
      <w:r w:rsidRPr="005371F8">
        <w:rPr>
          <w:sz w:val="24"/>
          <w:szCs w:val="24"/>
        </w:rPr>
        <w:fldChar w:fldCharType="separate"/>
      </w:r>
      <w:r w:rsidR="002E5547">
        <w:rPr>
          <w:noProof/>
          <w:sz w:val="24"/>
          <w:szCs w:val="24"/>
        </w:rPr>
        <w:t>4</w:t>
      </w:r>
      <w:r w:rsidRPr="005371F8">
        <w:rPr>
          <w:sz w:val="24"/>
          <w:szCs w:val="24"/>
        </w:rPr>
        <w:fldChar w:fldCharType="end"/>
      </w:r>
      <w:r w:rsidRPr="005371F8">
        <w:rPr>
          <w:rFonts w:hint="eastAsia"/>
          <w:sz w:val="24"/>
          <w:szCs w:val="24"/>
        </w:rPr>
        <w:t xml:space="preserve"> </w:t>
      </w:r>
      <w:r w:rsidRPr="005371F8">
        <w:rPr>
          <w:rFonts w:hint="eastAsia"/>
          <w:sz w:val="24"/>
          <w:szCs w:val="24"/>
        </w:rPr>
        <w:t>方法分析流程图</w:t>
      </w:r>
    </w:p>
    <w:p w:rsidR="005371F8" w:rsidRPr="005371F8" w:rsidRDefault="005371F8" w:rsidP="00AD38F6">
      <w:pPr>
        <w:spacing w:line="360" w:lineRule="auto"/>
        <w:ind w:firstLineChars="150" w:firstLine="360"/>
        <w:rPr>
          <w:sz w:val="24"/>
          <w:szCs w:val="24"/>
        </w:rPr>
      </w:pPr>
      <w:r>
        <w:rPr>
          <w:rFonts w:hint="eastAsia"/>
          <w:sz w:val="24"/>
          <w:szCs w:val="24"/>
        </w:rPr>
        <w:lastRenderedPageBreak/>
        <w:t>纳</w:t>
      </w:r>
      <w:r w:rsidRPr="005371F8">
        <w:rPr>
          <w:rFonts w:hint="eastAsia"/>
          <w:sz w:val="24"/>
          <w:szCs w:val="24"/>
        </w:rPr>
        <w:t>入排除标准（</w:t>
      </w:r>
      <w:r w:rsidRPr="005371F8">
        <w:rPr>
          <w:rFonts w:hint="eastAsia"/>
          <w:sz w:val="24"/>
          <w:szCs w:val="24"/>
        </w:rPr>
        <w:t>selection criteria</w:t>
      </w:r>
      <w:r w:rsidRPr="005371F8">
        <w:rPr>
          <w:rFonts w:hint="eastAsia"/>
          <w:sz w:val="24"/>
          <w:szCs w:val="24"/>
        </w:rPr>
        <w:t>）：</w:t>
      </w:r>
      <w:r>
        <w:rPr>
          <w:rFonts w:hint="eastAsia"/>
          <w:sz w:val="24"/>
          <w:szCs w:val="24"/>
        </w:rPr>
        <w:t>1</w:t>
      </w:r>
      <w:r>
        <w:rPr>
          <w:rFonts w:hint="eastAsia"/>
          <w:sz w:val="24"/>
          <w:szCs w:val="24"/>
        </w:rPr>
        <w:t>、</w:t>
      </w:r>
      <w:r w:rsidRPr="005371F8">
        <w:rPr>
          <w:rFonts w:hint="eastAsia"/>
          <w:sz w:val="24"/>
          <w:szCs w:val="24"/>
        </w:rPr>
        <w:t>研究性论文，排除综述性文献和其他</w:t>
      </w:r>
      <w:r w:rsidRPr="005371F8">
        <w:rPr>
          <w:rFonts w:hint="eastAsia"/>
          <w:sz w:val="24"/>
          <w:szCs w:val="24"/>
        </w:rPr>
        <w:t>meta</w:t>
      </w:r>
      <w:r w:rsidRPr="005371F8">
        <w:rPr>
          <w:rFonts w:hint="eastAsia"/>
          <w:sz w:val="24"/>
          <w:szCs w:val="24"/>
        </w:rPr>
        <w:t>分析；</w:t>
      </w:r>
      <w:r>
        <w:rPr>
          <w:rFonts w:hint="eastAsia"/>
          <w:sz w:val="24"/>
          <w:szCs w:val="24"/>
        </w:rPr>
        <w:t>2</w:t>
      </w:r>
      <w:r>
        <w:rPr>
          <w:rFonts w:hint="eastAsia"/>
          <w:sz w:val="24"/>
          <w:szCs w:val="24"/>
        </w:rPr>
        <w:t>、</w:t>
      </w:r>
      <w:r w:rsidRPr="005371F8">
        <w:rPr>
          <w:rFonts w:hint="eastAsia"/>
          <w:sz w:val="24"/>
          <w:szCs w:val="24"/>
        </w:rPr>
        <w:t>研究对象为人，排除动物研究、细胞系等；</w:t>
      </w:r>
      <w:r>
        <w:rPr>
          <w:rFonts w:hint="eastAsia"/>
          <w:sz w:val="24"/>
          <w:szCs w:val="24"/>
        </w:rPr>
        <w:t>3</w:t>
      </w:r>
      <w:r>
        <w:rPr>
          <w:rFonts w:hint="eastAsia"/>
          <w:sz w:val="24"/>
          <w:szCs w:val="24"/>
        </w:rPr>
        <w:t>、</w:t>
      </w:r>
      <w:r w:rsidRPr="005371F8">
        <w:rPr>
          <w:rFonts w:hint="eastAsia"/>
          <w:sz w:val="24"/>
          <w:szCs w:val="24"/>
        </w:rPr>
        <w:t>指标显示为</w:t>
      </w:r>
      <w:r w:rsidRPr="005371F8">
        <w:rPr>
          <w:rFonts w:hint="eastAsia"/>
          <w:sz w:val="24"/>
          <w:szCs w:val="24"/>
        </w:rPr>
        <w:t>APC</w:t>
      </w:r>
      <w:r w:rsidRPr="005371F8">
        <w:rPr>
          <w:rFonts w:hint="eastAsia"/>
          <w:sz w:val="24"/>
          <w:szCs w:val="24"/>
        </w:rPr>
        <w:t>的甲基化与否</w:t>
      </w:r>
      <w:r>
        <w:rPr>
          <w:rFonts w:hint="eastAsia"/>
          <w:sz w:val="24"/>
          <w:szCs w:val="24"/>
        </w:rPr>
        <w:t>；</w:t>
      </w:r>
      <w:r>
        <w:rPr>
          <w:rFonts w:hint="eastAsia"/>
          <w:sz w:val="24"/>
          <w:szCs w:val="24"/>
        </w:rPr>
        <w:t>4</w:t>
      </w:r>
      <w:r>
        <w:rPr>
          <w:rFonts w:hint="eastAsia"/>
          <w:sz w:val="24"/>
          <w:szCs w:val="24"/>
        </w:rPr>
        <w:t>、</w:t>
      </w:r>
      <w:r w:rsidRPr="005371F8">
        <w:rPr>
          <w:rFonts w:hint="eastAsia"/>
          <w:sz w:val="24"/>
          <w:szCs w:val="24"/>
        </w:rPr>
        <w:t>实验检测局限于：</w:t>
      </w:r>
      <w:r>
        <w:rPr>
          <w:rFonts w:hint="eastAsia"/>
          <w:sz w:val="24"/>
          <w:szCs w:val="24"/>
        </w:rPr>
        <w:t>（</w:t>
      </w:r>
      <w:r>
        <w:rPr>
          <w:rFonts w:hint="eastAsia"/>
          <w:sz w:val="24"/>
          <w:szCs w:val="24"/>
        </w:rPr>
        <w:t>1</w:t>
      </w:r>
      <w:r>
        <w:rPr>
          <w:rFonts w:hint="eastAsia"/>
          <w:sz w:val="24"/>
          <w:szCs w:val="24"/>
        </w:rPr>
        <w:t>）</w:t>
      </w:r>
      <w:r w:rsidRPr="005371F8">
        <w:rPr>
          <w:rFonts w:hint="eastAsia"/>
          <w:sz w:val="24"/>
          <w:szCs w:val="24"/>
        </w:rPr>
        <w:t>实验组：已诊断为肺癌的患者的肺肿瘤组织，对照组：非肿瘤的癌旁组织或健康人的肺部组织</w:t>
      </w:r>
      <w:r>
        <w:rPr>
          <w:rFonts w:hint="eastAsia"/>
          <w:sz w:val="24"/>
          <w:szCs w:val="24"/>
        </w:rPr>
        <w:t>；（</w:t>
      </w:r>
      <w:r>
        <w:rPr>
          <w:rFonts w:hint="eastAsia"/>
          <w:sz w:val="24"/>
          <w:szCs w:val="24"/>
        </w:rPr>
        <w:t>2</w:t>
      </w:r>
      <w:r>
        <w:rPr>
          <w:rFonts w:hint="eastAsia"/>
          <w:sz w:val="24"/>
          <w:szCs w:val="24"/>
        </w:rPr>
        <w:t>）</w:t>
      </w:r>
      <w:r w:rsidRPr="005371F8">
        <w:rPr>
          <w:rFonts w:hint="eastAsia"/>
          <w:sz w:val="24"/>
          <w:szCs w:val="24"/>
        </w:rPr>
        <w:t>实验组：已诊断为肺癌的患者的血清（</w:t>
      </w:r>
      <w:r w:rsidRPr="005371F8">
        <w:rPr>
          <w:rFonts w:hint="eastAsia"/>
          <w:sz w:val="24"/>
          <w:szCs w:val="24"/>
        </w:rPr>
        <w:t>serum</w:t>
      </w:r>
      <w:r w:rsidRPr="005371F8">
        <w:rPr>
          <w:rFonts w:hint="eastAsia"/>
          <w:sz w:val="24"/>
          <w:szCs w:val="24"/>
        </w:rPr>
        <w:t>）、无细胞血样（</w:t>
      </w:r>
      <w:r w:rsidRPr="005371F8">
        <w:rPr>
          <w:rFonts w:hint="eastAsia"/>
          <w:sz w:val="24"/>
          <w:szCs w:val="24"/>
        </w:rPr>
        <w:t>cell-free plasma</w:t>
      </w:r>
      <w:r w:rsidRPr="005371F8">
        <w:rPr>
          <w:rFonts w:hint="eastAsia"/>
          <w:sz w:val="24"/>
          <w:szCs w:val="24"/>
        </w:rPr>
        <w:t>），对照组：非癌症患者的血清或无细胞血样；其他排除标准：以图表示甲基化检测结果，联系作者仍无法取得相关数据的文献、重复发表的文献。</w:t>
      </w:r>
    </w:p>
    <w:p w:rsidR="005371F8" w:rsidRPr="005371F8" w:rsidRDefault="005371F8" w:rsidP="005371F8">
      <w:pPr>
        <w:spacing w:line="300" w:lineRule="auto"/>
        <w:jc w:val="center"/>
        <w:rPr>
          <w:sz w:val="44"/>
          <w:szCs w:val="44"/>
        </w:rPr>
      </w:pPr>
    </w:p>
    <w:p w:rsidR="005371F8" w:rsidRPr="005371F8" w:rsidRDefault="005371F8" w:rsidP="00AB4392">
      <w:pPr>
        <w:pStyle w:val="2"/>
        <w:rPr>
          <w:sz w:val="44"/>
          <w:szCs w:val="44"/>
        </w:rPr>
      </w:pPr>
      <w:bookmarkStart w:id="7" w:name="_Toc327977496"/>
      <w:r w:rsidRPr="005371F8">
        <w:rPr>
          <w:rFonts w:hint="eastAsia"/>
          <w:sz w:val="44"/>
          <w:szCs w:val="44"/>
        </w:rPr>
        <w:t xml:space="preserve">2.2 </w:t>
      </w:r>
      <w:r w:rsidRPr="005371F8">
        <w:rPr>
          <w:rFonts w:hint="eastAsia"/>
          <w:sz w:val="44"/>
          <w:szCs w:val="44"/>
        </w:rPr>
        <w:t>文献来源和检索方法</w:t>
      </w:r>
      <w:bookmarkEnd w:id="7"/>
    </w:p>
    <w:p w:rsidR="005371F8" w:rsidRPr="005371F8" w:rsidRDefault="005371F8" w:rsidP="00AD38F6">
      <w:pPr>
        <w:spacing w:line="360" w:lineRule="auto"/>
        <w:ind w:firstLineChars="150" w:firstLine="360"/>
        <w:rPr>
          <w:sz w:val="24"/>
          <w:szCs w:val="24"/>
        </w:rPr>
      </w:pPr>
      <w:r w:rsidRPr="00AD38F6">
        <w:rPr>
          <w:rFonts w:hint="eastAsia"/>
          <w:sz w:val="24"/>
          <w:szCs w:val="24"/>
        </w:rPr>
        <w:t>1</w:t>
      </w:r>
      <w:r w:rsidR="00AD38F6" w:rsidRPr="00AD38F6">
        <w:rPr>
          <w:rFonts w:hint="eastAsia"/>
          <w:sz w:val="24"/>
          <w:szCs w:val="24"/>
        </w:rPr>
        <w:t>、</w:t>
      </w:r>
      <w:r w:rsidRPr="005371F8">
        <w:rPr>
          <w:rFonts w:hint="eastAsia"/>
          <w:sz w:val="24"/>
          <w:szCs w:val="24"/>
        </w:rPr>
        <w:t>检索途经：</w:t>
      </w:r>
    </w:p>
    <w:p w:rsidR="005371F8" w:rsidRPr="005371F8" w:rsidRDefault="005371F8" w:rsidP="00AD38F6">
      <w:pPr>
        <w:spacing w:line="360" w:lineRule="auto"/>
        <w:ind w:firstLineChars="150" w:firstLine="360"/>
        <w:rPr>
          <w:sz w:val="24"/>
          <w:szCs w:val="24"/>
        </w:rPr>
      </w:pPr>
      <w:r w:rsidRPr="005371F8">
        <w:rPr>
          <w:rFonts w:hint="eastAsia"/>
          <w:sz w:val="24"/>
          <w:szCs w:val="24"/>
        </w:rPr>
        <w:t>检索的电子数据库及来源</w:t>
      </w:r>
      <w:r>
        <w:rPr>
          <w:rFonts w:hint="eastAsia"/>
          <w:sz w:val="24"/>
          <w:szCs w:val="24"/>
        </w:rPr>
        <w:t>如下表。</w:t>
      </w:r>
    </w:p>
    <w:bookmarkStart w:id="8" w:name="_MON_1401705759"/>
    <w:bookmarkEnd w:id="8"/>
    <w:p w:rsidR="005371F8" w:rsidRPr="005371F8" w:rsidRDefault="005371F8" w:rsidP="00AD38F6">
      <w:pPr>
        <w:spacing w:line="360" w:lineRule="auto"/>
        <w:ind w:firstLineChars="150" w:firstLine="360"/>
        <w:jc w:val="center"/>
        <w:rPr>
          <w:sz w:val="24"/>
          <w:szCs w:val="24"/>
        </w:rPr>
      </w:pPr>
      <w:r w:rsidRPr="005371F8">
        <w:rPr>
          <w:sz w:val="24"/>
          <w:szCs w:val="24"/>
        </w:rPr>
        <w:object w:dxaOrig="5736" w:dyaOrig="1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5pt;height:84.95pt" o:ole="">
            <v:imagedata r:id="rId12" o:title=""/>
          </v:shape>
          <o:OLEObject Type="Embed" ProgID="Excel.Sheet.12" ShapeID="_x0000_i1025" DrawAspect="Content" ObjectID="_1401719614" r:id="rId13"/>
        </w:object>
      </w:r>
    </w:p>
    <w:p w:rsidR="005371F8" w:rsidRPr="005371F8" w:rsidRDefault="005371F8" w:rsidP="00AD38F6">
      <w:pPr>
        <w:spacing w:line="360" w:lineRule="auto"/>
        <w:ind w:firstLineChars="150" w:firstLine="360"/>
        <w:jc w:val="center"/>
        <w:rPr>
          <w:sz w:val="24"/>
          <w:szCs w:val="24"/>
        </w:rPr>
      </w:pPr>
      <w:r w:rsidRPr="005371F8">
        <w:rPr>
          <w:sz w:val="24"/>
          <w:szCs w:val="24"/>
        </w:rPr>
        <w:t xml:space="preserve">Table </w:t>
      </w:r>
      <w:r w:rsidRPr="005371F8">
        <w:rPr>
          <w:sz w:val="24"/>
          <w:szCs w:val="24"/>
        </w:rPr>
        <w:fldChar w:fldCharType="begin"/>
      </w:r>
      <w:r w:rsidRPr="005371F8">
        <w:rPr>
          <w:sz w:val="24"/>
          <w:szCs w:val="24"/>
        </w:rPr>
        <w:instrText xml:space="preserve"> SEQ Table \* ARABIC </w:instrText>
      </w:r>
      <w:r w:rsidRPr="005371F8">
        <w:rPr>
          <w:sz w:val="24"/>
          <w:szCs w:val="24"/>
        </w:rPr>
        <w:fldChar w:fldCharType="separate"/>
      </w:r>
      <w:r w:rsidR="002E5547">
        <w:rPr>
          <w:noProof/>
          <w:sz w:val="24"/>
          <w:szCs w:val="24"/>
        </w:rPr>
        <w:t>1</w:t>
      </w:r>
      <w:r w:rsidRPr="005371F8">
        <w:rPr>
          <w:sz w:val="24"/>
          <w:szCs w:val="24"/>
        </w:rPr>
        <w:fldChar w:fldCharType="end"/>
      </w:r>
      <w:r w:rsidRPr="005371F8">
        <w:rPr>
          <w:rFonts w:hint="eastAsia"/>
          <w:sz w:val="24"/>
          <w:szCs w:val="24"/>
        </w:rPr>
        <w:t>数据库来源</w:t>
      </w:r>
    </w:p>
    <w:p w:rsidR="005371F8" w:rsidRDefault="005371F8" w:rsidP="00AD38F6">
      <w:pPr>
        <w:spacing w:line="360" w:lineRule="auto"/>
        <w:ind w:firstLineChars="150" w:firstLine="360"/>
        <w:rPr>
          <w:sz w:val="24"/>
          <w:szCs w:val="24"/>
        </w:rPr>
      </w:pPr>
      <w:r w:rsidRPr="005371F8">
        <w:rPr>
          <w:rFonts w:hint="eastAsia"/>
          <w:sz w:val="24"/>
          <w:szCs w:val="24"/>
        </w:rPr>
        <w:t>对数据不完全或有疑问的文献，发邮件联系作者（作者联系名录见附件）</w:t>
      </w:r>
    </w:p>
    <w:p w:rsidR="005371F8" w:rsidRPr="005371F8" w:rsidRDefault="005371F8" w:rsidP="00AD38F6">
      <w:pPr>
        <w:spacing w:line="360" w:lineRule="auto"/>
        <w:ind w:firstLineChars="150" w:firstLine="360"/>
        <w:rPr>
          <w:sz w:val="24"/>
          <w:szCs w:val="24"/>
        </w:rPr>
      </w:pPr>
    </w:p>
    <w:p w:rsidR="005371F8" w:rsidRPr="005371F8" w:rsidRDefault="00AD38F6" w:rsidP="00AD38F6">
      <w:pPr>
        <w:spacing w:line="360" w:lineRule="auto"/>
        <w:ind w:firstLineChars="150" w:firstLine="360"/>
        <w:rPr>
          <w:sz w:val="24"/>
          <w:szCs w:val="24"/>
        </w:rPr>
      </w:pPr>
      <w:r>
        <w:rPr>
          <w:rFonts w:hint="eastAsia"/>
          <w:sz w:val="24"/>
          <w:szCs w:val="24"/>
        </w:rPr>
        <w:t>2</w:t>
      </w:r>
      <w:r>
        <w:rPr>
          <w:rFonts w:hint="eastAsia"/>
          <w:sz w:val="24"/>
          <w:szCs w:val="24"/>
        </w:rPr>
        <w:t>、</w:t>
      </w:r>
      <w:r w:rsidR="005371F8" w:rsidRPr="005371F8">
        <w:rPr>
          <w:rFonts w:hint="eastAsia"/>
          <w:sz w:val="24"/>
          <w:szCs w:val="24"/>
        </w:rPr>
        <w:t>文献检索：</w:t>
      </w:r>
    </w:p>
    <w:bookmarkStart w:id="9" w:name="_MON_1401705813"/>
    <w:bookmarkEnd w:id="9"/>
    <w:p w:rsidR="005371F8" w:rsidRPr="005371F8" w:rsidRDefault="005371F8" w:rsidP="00AD38F6">
      <w:pPr>
        <w:jc w:val="center"/>
        <w:rPr>
          <w:sz w:val="24"/>
          <w:szCs w:val="24"/>
        </w:rPr>
      </w:pPr>
      <w:r w:rsidRPr="005371F8">
        <w:rPr>
          <w:sz w:val="24"/>
          <w:szCs w:val="24"/>
        </w:rPr>
        <w:object w:dxaOrig="5376" w:dyaOrig="1716">
          <v:shape id="_x0000_i1026" type="#_x0000_t75" style="width:267.85pt;height:84.95pt" o:ole="">
            <v:imagedata r:id="rId14" o:title=""/>
          </v:shape>
          <o:OLEObject Type="Embed" ProgID="Excel.Sheet.12" ShapeID="_x0000_i1026" DrawAspect="Content" ObjectID="_1401719615" r:id="rId15"/>
        </w:object>
      </w:r>
    </w:p>
    <w:p w:rsidR="005371F8" w:rsidRPr="005371F8" w:rsidRDefault="005371F8" w:rsidP="005371F8">
      <w:pPr>
        <w:jc w:val="center"/>
        <w:rPr>
          <w:sz w:val="24"/>
          <w:szCs w:val="24"/>
        </w:rPr>
      </w:pPr>
      <w:r w:rsidRPr="005371F8">
        <w:rPr>
          <w:sz w:val="24"/>
          <w:szCs w:val="24"/>
        </w:rPr>
        <w:t xml:space="preserve">Table </w:t>
      </w:r>
      <w:r w:rsidRPr="005371F8">
        <w:rPr>
          <w:sz w:val="24"/>
          <w:szCs w:val="24"/>
        </w:rPr>
        <w:fldChar w:fldCharType="begin"/>
      </w:r>
      <w:r w:rsidRPr="005371F8">
        <w:rPr>
          <w:sz w:val="24"/>
          <w:szCs w:val="24"/>
        </w:rPr>
        <w:instrText xml:space="preserve"> SEQ Table \* ARABIC </w:instrText>
      </w:r>
      <w:r w:rsidRPr="005371F8">
        <w:rPr>
          <w:sz w:val="24"/>
          <w:szCs w:val="24"/>
        </w:rPr>
        <w:fldChar w:fldCharType="separate"/>
      </w:r>
      <w:r w:rsidR="002E5547">
        <w:rPr>
          <w:noProof/>
          <w:sz w:val="24"/>
          <w:szCs w:val="24"/>
        </w:rPr>
        <w:t>2</w:t>
      </w:r>
      <w:r w:rsidRPr="005371F8">
        <w:rPr>
          <w:sz w:val="24"/>
          <w:szCs w:val="24"/>
        </w:rPr>
        <w:fldChar w:fldCharType="end"/>
      </w:r>
      <w:r w:rsidRPr="005371F8">
        <w:rPr>
          <w:rFonts w:hint="eastAsia"/>
          <w:sz w:val="24"/>
          <w:szCs w:val="24"/>
        </w:rPr>
        <w:t>检索词列表</w:t>
      </w:r>
    </w:p>
    <w:p w:rsidR="005371F8" w:rsidRPr="005371F8" w:rsidRDefault="005371F8" w:rsidP="005371F8">
      <w:pPr>
        <w:spacing w:line="300" w:lineRule="auto"/>
        <w:jc w:val="center"/>
        <w:rPr>
          <w:sz w:val="44"/>
          <w:szCs w:val="44"/>
        </w:rPr>
      </w:pPr>
    </w:p>
    <w:p w:rsidR="005371F8" w:rsidRPr="005371F8" w:rsidRDefault="005371F8" w:rsidP="00AB4392">
      <w:pPr>
        <w:pStyle w:val="2"/>
        <w:rPr>
          <w:sz w:val="44"/>
          <w:szCs w:val="44"/>
        </w:rPr>
      </w:pPr>
      <w:bookmarkStart w:id="10" w:name="_Toc327977497"/>
      <w:r w:rsidRPr="005371F8">
        <w:rPr>
          <w:rFonts w:hint="eastAsia"/>
          <w:sz w:val="44"/>
          <w:szCs w:val="44"/>
        </w:rPr>
        <w:lastRenderedPageBreak/>
        <w:t xml:space="preserve">2.3 </w:t>
      </w:r>
      <w:r w:rsidRPr="005371F8">
        <w:rPr>
          <w:rFonts w:hint="eastAsia"/>
          <w:sz w:val="44"/>
          <w:szCs w:val="44"/>
        </w:rPr>
        <w:t>文献筛选</w:t>
      </w:r>
      <w:r>
        <w:rPr>
          <w:rFonts w:hint="eastAsia"/>
          <w:sz w:val="44"/>
          <w:szCs w:val="44"/>
        </w:rPr>
        <w:t>流程</w:t>
      </w:r>
      <w:bookmarkEnd w:id="10"/>
    </w:p>
    <w:p w:rsidR="005371F8" w:rsidRPr="005371F8" w:rsidRDefault="005371F8" w:rsidP="00AD38F6">
      <w:pPr>
        <w:spacing w:line="360" w:lineRule="auto"/>
        <w:ind w:firstLineChars="150" w:firstLine="360"/>
        <w:rPr>
          <w:sz w:val="24"/>
          <w:szCs w:val="24"/>
        </w:rPr>
      </w:pPr>
      <w:r w:rsidRPr="005371F8">
        <w:rPr>
          <w:rFonts w:hint="eastAsia"/>
          <w:sz w:val="24"/>
          <w:szCs w:val="24"/>
        </w:rPr>
        <w:t>1</w:t>
      </w:r>
      <w:r w:rsidR="00AD38F6">
        <w:rPr>
          <w:rFonts w:hint="eastAsia"/>
          <w:sz w:val="24"/>
          <w:szCs w:val="24"/>
        </w:rPr>
        <w:t>、</w:t>
      </w:r>
      <w:r w:rsidRPr="005371F8">
        <w:rPr>
          <w:rFonts w:hint="eastAsia"/>
          <w:sz w:val="24"/>
          <w:szCs w:val="24"/>
        </w:rPr>
        <w:t>初筛（</w:t>
      </w:r>
      <w:r w:rsidRPr="005371F8">
        <w:rPr>
          <w:rFonts w:hint="eastAsia"/>
          <w:sz w:val="24"/>
          <w:szCs w:val="24"/>
        </w:rPr>
        <w:t>the first sift-prescreening</w:t>
      </w:r>
      <w:r w:rsidRPr="005371F8">
        <w:rPr>
          <w:rFonts w:hint="eastAsia"/>
          <w:sz w:val="24"/>
          <w:szCs w:val="24"/>
        </w:rPr>
        <w:t>）：仔细阅读检索到的所有文献的题目及摘要，判断该研究与课题的相关性，对照制定的选择标准进行筛检。</w:t>
      </w:r>
    </w:p>
    <w:p w:rsidR="005371F8" w:rsidRPr="005371F8" w:rsidRDefault="00AD38F6" w:rsidP="00AD38F6">
      <w:pPr>
        <w:spacing w:line="360" w:lineRule="auto"/>
        <w:ind w:firstLineChars="150" w:firstLine="360"/>
        <w:rPr>
          <w:sz w:val="24"/>
          <w:szCs w:val="24"/>
        </w:rPr>
      </w:pPr>
      <w:r>
        <w:rPr>
          <w:rFonts w:hint="eastAsia"/>
          <w:sz w:val="24"/>
          <w:szCs w:val="24"/>
        </w:rPr>
        <w:t>2</w:t>
      </w:r>
      <w:r>
        <w:rPr>
          <w:rFonts w:hint="eastAsia"/>
          <w:sz w:val="24"/>
          <w:szCs w:val="24"/>
        </w:rPr>
        <w:t>、</w:t>
      </w:r>
      <w:r w:rsidR="005371F8" w:rsidRPr="005371F8">
        <w:rPr>
          <w:rFonts w:hint="eastAsia"/>
          <w:sz w:val="24"/>
          <w:szCs w:val="24"/>
        </w:rPr>
        <w:t>全文筛选（</w:t>
      </w:r>
      <w:r w:rsidR="005371F8" w:rsidRPr="005371F8">
        <w:rPr>
          <w:rFonts w:hint="eastAsia"/>
          <w:sz w:val="24"/>
          <w:szCs w:val="24"/>
        </w:rPr>
        <w:t>the second sift-selection</w:t>
      </w:r>
      <w:r w:rsidR="005371F8" w:rsidRPr="005371F8">
        <w:rPr>
          <w:rFonts w:hint="eastAsia"/>
          <w:sz w:val="24"/>
          <w:szCs w:val="24"/>
        </w:rPr>
        <w:t>）：初筛合格的文献获取全文并精读，评估、提取相关信息。对存在分歧的文献进行讨论。</w:t>
      </w:r>
    </w:p>
    <w:p w:rsidR="005371F8" w:rsidRPr="005371F8" w:rsidRDefault="005371F8" w:rsidP="005371F8">
      <w:pPr>
        <w:rPr>
          <w:sz w:val="24"/>
          <w:szCs w:val="24"/>
        </w:rPr>
      </w:pPr>
    </w:p>
    <w:p w:rsidR="005371F8" w:rsidRPr="005371F8" w:rsidRDefault="005371F8" w:rsidP="00AB4392">
      <w:pPr>
        <w:pStyle w:val="2"/>
        <w:rPr>
          <w:sz w:val="44"/>
          <w:szCs w:val="44"/>
        </w:rPr>
      </w:pPr>
      <w:bookmarkStart w:id="11" w:name="_Toc327977498"/>
      <w:r w:rsidRPr="005371F8">
        <w:rPr>
          <w:rFonts w:hint="eastAsia"/>
          <w:sz w:val="44"/>
          <w:szCs w:val="44"/>
        </w:rPr>
        <w:t xml:space="preserve">2.4 </w:t>
      </w:r>
      <w:r w:rsidRPr="005371F8">
        <w:rPr>
          <w:rFonts w:hint="eastAsia"/>
          <w:sz w:val="44"/>
          <w:szCs w:val="44"/>
        </w:rPr>
        <w:t>数据提取</w:t>
      </w:r>
      <w:r>
        <w:rPr>
          <w:rFonts w:hint="eastAsia"/>
          <w:sz w:val="44"/>
          <w:szCs w:val="44"/>
        </w:rPr>
        <w:t>标准</w:t>
      </w:r>
      <w:bookmarkEnd w:id="11"/>
    </w:p>
    <w:p w:rsidR="005371F8" w:rsidRPr="005371F8" w:rsidRDefault="005371F8" w:rsidP="008D1677">
      <w:pPr>
        <w:spacing w:line="360" w:lineRule="auto"/>
        <w:ind w:firstLineChars="150" w:firstLine="360"/>
        <w:rPr>
          <w:sz w:val="24"/>
          <w:szCs w:val="24"/>
        </w:rPr>
      </w:pPr>
      <w:r w:rsidRPr="005371F8">
        <w:rPr>
          <w:rFonts w:hint="eastAsia"/>
          <w:sz w:val="24"/>
          <w:szCs w:val="24"/>
        </w:rPr>
        <w:t>从所纳入合格的文献中提取数据。提取的资料主要包括：</w:t>
      </w:r>
      <w:r w:rsidR="008D1677">
        <w:rPr>
          <w:rFonts w:hint="eastAsia"/>
          <w:sz w:val="24"/>
          <w:szCs w:val="24"/>
        </w:rPr>
        <w:t>1</w:t>
      </w:r>
      <w:r w:rsidR="008D1677">
        <w:rPr>
          <w:rFonts w:hint="eastAsia"/>
          <w:sz w:val="24"/>
          <w:szCs w:val="24"/>
        </w:rPr>
        <w:t>、</w:t>
      </w:r>
      <w:r w:rsidRPr="005371F8">
        <w:rPr>
          <w:rFonts w:hint="eastAsia"/>
          <w:sz w:val="24"/>
          <w:szCs w:val="24"/>
        </w:rPr>
        <w:t>纳入研究的一般信息：研究地点，文献题目，发表年份，作者及联系方式，原始文献的出处，文献语种，病例数等</w:t>
      </w:r>
      <w:r w:rsidR="008D1677">
        <w:rPr>
          <w:rFonts w:hint="eastAsia"/>
          <w:sz w:val="24"/>
          <w:szCs w:val="24"/>
        </w:rPr>
        <w:t>；</w:t>
      </w:r>
      <w:r w:rsidR="008D1677">
        <w:rPr>
          <w:rFonts w:hint="eastAsia"/>
          <w:sz w:val="24"/>
          <w:szCs w:val="24"/>
        </w:rPr>
        <w:t>2</w:t>
      </w:r>
      <w:r w:rsidR="008D1677">
        <w:rPr>
          <w:rFonts w:hint="eastAsia"/>
          <w:sz w:val="24"/>
          <w:szCs w:val="24"/>
        </w:rPr>
        <w:t>、</w:t>
      </w:r>
      <w:r w:rsidRPr="005371F8">
        <w:rPr>
          <w:rFonts w:hint="eastAsia"/>
          <w:sz w:val="24"/>
          <w:szCs w:val="24"/>
        </w:rPr>
        <w:t>研究对象的一般信息：人口来源，平均年龄，性别比例；</w:t>
      </w:r>
      <w:r w:rsidR="008D1677">
        <w:rPr>
          <w:rFonts w:hint="eastAsia"/>
          <w:sz w:val="24"/>
          <w:szCs w:val="24"/>
        </w:rPr>
        <w:t>3</w:t>
      </w:r>
      <w:r w:rsidR="008D1677">
        <w:rPr>
          <w:rFonts w:hint="eastAsia"/>
          <w:sz w:val="24"/>
          <w:szCs w:val="24"/>
        </w:rPr>
        <w:t>、</w:t>
      </w:r>
      <w:r w:rsidRPr="005371F8">
        <w:rPr>
          <w:rFonts w:hint="eastAsia"/>
          <w:sz w:val="24"/>
          <w:szCs w:val="24"/>
        </w:rPr>
        <w:t>文献中所用的测量方法：</w:t>
      </w:r>
      <w:r w:rsidRPr="005371F8">
        <w:rPr>
          <w:rFonts w:hint="eastAsia"/>
          <w:sz w:val="24"/>
          <w:szCs w:val="24"/>
        </w:rPr>
        <w:t xml:space="preserve">MSP, </w:t>
      </w:r>
      <w:r w:rsidRPr="005371F8">
        <w:rPr>
          <w:rFonts w:hint="eastAsia"/>
          <w:sz w:val="24"/>
          <w:szCs w:val="24"/>
        </w:rPr>
        <w:t>定量</w:t>
      </w:r>
      <w:r w:rsidRPr="005371F8">
        <w:rPr>
          <w:rFonts w:hint="eastAsia"/>
          <w:sz w:val="24"/>
          <w:szCs w:val="24"/>
        </w:rPr>
        <w:t>RTMSP</w:t>
      </w:r>
      <w:r w:rsidR="008D1677">
        <w:rPr>
          <w:rFonts w:hint="eastAsia"/>
          <w:sz w:val="24"/>
          <w:szCs w:val="24"/>
        </w:rPr>
        <w:t>等；</w:t>
      </w:r>
      <w:r w:rsidR="008D1677">
        <w:rPr>
          <w:rFonts w:hint="eastAsia"/>
          <w:sz w:val="24"/>
          <w:szCs w:val="24"/>
        </w:rPr>
        <w:t>4</w:t>
      </w:r>
      <w:r w:rsidR="008D1677">
        <w:rPr>
          <w:rFonts w:hint="eastAsia"/>
          <w:sz w:val="24"/>
          <w:szCs w:val="24"/>
        </w:rPr>
        <w:t>、</w:t>
      </w:r>
      <w:r w:rsidRPr="005371F8">
        <w:rPr>
          <w:rFonts w:hint="eastAsia"/>
          <w:sz w:val="24"/>
          <w:szCs w:val="24"/>
        </w:rPr>
        <w:t>主要指标：</w:t>
      </w:r>
      <w:r w:rsidRPr="005371F8">
        <w:rPr>
          <w:rFonts w:hint="eastAsia"/>
          <w:sz w:val="24"/>
          <w:szCs w:val="24"/>
        </w:rPr>
        <w:t>APC</w:t>
      </w:r>
      <w:r w:rsidRPr="005371F8">
        <w:rPr>
          <w:rFonts w:hint="eastAsia"/>
          <w:sz w:val="24"/>
          <w:szCs w:val="24"/>
        </w:rPr>
        <w:t>甲基化检测结果，是否异常及异常数量</w:t>
      </w:r>
    </w:p>
    <w:p w:rsidR="005371F8" w:rsidRPr="008D1677" w:rsidRDefault="005371F8" w:rsidP="005371F8">
      <w:pPr>
        <w:rPr>
          <w:sz w:val="24"/>
          <w:szCs w:val="24"/>
        </w:rPr>
      </w:pPr>
    </w:p>
    <w:p w:rsidR="005371F8" w:rsidRPr="007469B3" w:rsidRDefault="005371F8" w:rsidP="00AB4392">
      <w:pPr>
        <w:pStyle w:val="2"/>
        <w:rPr>
          <w:sz w:val="44"/>
          <w:szCs w:val="44"/>
        </w:rPr>
      </w:pPr>
      <w:bookmarkStart w:id="12" w:name="_Toc327977499"/>
      <w:r w:rsidRPr="007469B3">
        <w:rPr>
          <w:rFonts w:hint="eastAsia"/>
          <w:sz w:val="44"/>
          <w:szCs w:val="44"/>
        </w:rPr>
        <w:t>2.</w:t>
      </w:r>
      <w:r w:rsidR="007469B3" w:rsidRPr="007469B3">
        <w:rPr>
          <w:rFonts w:hint="eastAsia"/>
          <w:sz w:val="44"/>
          <w:szCs w:val="44"/>
        </w:rPr>
        <w:t>5</w:t>
      </w:r>
      <w:r w:rsidR="007469B3">
        <w:rPr>
          <w:rFonts w:hint="eastAsia"/>
          <w:sz w:val="44"/>
          <w:szCs w:val="44"/>
        </w:rPr>
        <w:t>统计分析方法</w:t>
      </w:r>
      <w:bookmarkEnd w:id="12"/>
    </w:p>
    <w:p w:rsidR="005371F8" w:rsidRPr="005371F8" w:rsidRDefault="007469B3" w:rsidP="008D1677">
      <w:pPr>
        <w:spacing w:line="360" w:lineRule="auto"/>
        <w:ind w:firstLineChars="150" w:firstLine="360"/>
        <w:rPr>
          <w:sz w:val="24"/>
          <w:szCs w:val="24"/>
        </w:rPr>
      </w:pPr>
      <w:r>
        <w:rPr>
          <w:rFonts w:hint="eastAsia"/>
          <w:sz w:val="24"/>
          <w:szCs w:val="24"/>
        </w:rPr>
        <w:t xml:space="preserve">2.5.1 </w:t>
      </w:r>
      <w:r w:rsidR="005371F8" w:rsidRPr="005371F8">
        <w:rPr>
          <w:rFonts w:hint="eastAsia"/>
          <w:sz w:val="24"/>
          <w:szCs w:val="24"/>
        </w:rPr>
        <w:t>统计分析——森林图展示</w:t>
      </w:r>
    </w:p>
    <w:p w:rsidR="005371F8" w:rsidRPr="005371F8" w:rsidRDefault="005371F8" w:rsidP="008D1677">
      <w:pPr>
        <w:spacing w:line="360" w:lineRule="auto"/>
        <w:ind w:firstLineChars="150" w:firstLine="360"/>
        <w:rPr>
          <w:sz w:val="24"/>
          <w:szCs w:val="24"/>
        </w:rPr>
      </w:pPr>
      <w:r w:rsidRPr="005371F8">
        <w:rPr>
          <w:rFonts w:hint="eastAsia"/>
          <w:sz w:val="24"/>
          <w:szCs w:val="24"/>
        </w:rPr>
        <w:t>（</w:t>
      </w:r>
      <w:r w:rsidRPr="005371F8">
        <w:rPr>
          <w:rFonts w:hint="eastAsia"/>
          <w:sz w:val="24"/>
          <w:szCs w:val="24"/>
        </w:rPr>
        <w:t>1</w:t>
      </w:r>
      <w:r w:rsidRPr="005371F8">
        <w:rPr>
          <w:rFonts w:hint="eastAsia"/>
          <w:sz w:val="24"/>
          <w:szCs w:val="24"/>
        </w:rPr>
        <w:t>）、统计量：</w:t>
      </w:r>
    </w:p>
    <w:p w:rsidR="005371F8" w:rsidRPr="005371F8" w:rsidRDefault="005371F8" w:rsidP="008D1677">
      <w:pPr>
        <w:spacing w:line="360" w:lineRule="auto"/>
        <w:ind w:firstLineChars="150" w:firstLine="360"/>
        <w:rPr>
          <w:sz w:val="24"/>
          <w:szCs w:val="24"/>
        </w:rPr>
      </w:pPr>
      <w:r w:rsidRPr="005371F8">
        <w:rPr>
          <w:rFonts w:hint="eastAsia"/>
          <w:sz w:val="24"/>
          <w:szCs w:val="24"/>
        </w:rPr>
        <w:t xml:space="preserve">Meta </w:t>
      </w:r>
      <w:r w:rsidRPr="005371F8">
        <w:rPr>
          <w:rFonts w:hint="eastAsia"/>
          <w:sz w:val="24"/>
          <w:szCs w:val="24"/>
        </w:rPr>
        <w:t>分析中需要将多个同类结果指标合并为一个单一效应量，用以反应研究的综合效应。本文中所用指标为二分类变量，选用比值比，即</w:t>
      </w:r>
      <w:r w:rsidRPr="005371F8">
        <w:rPr>
          <w:rFonts w:hint="eastAsia"/>
          <w:sz w:val="24"/>
          <w:szCs w:val="24"/>
        </w:rPr>
        <w:t>OR</w:t>
      </w:r>
      <w:r w:rsidRPr="005371F8">
        <w:rPr>
          <w:rFonts w:hint="eastAsia"/>
          <w:sz w:val="24"/>
          <w:szCs w:val="24"/>
        </w:rPr>
        <w:t>值</w:t>
      </w:r>
      <w:r w:rsidRPr="005371F8">
        <w:rPr>
          <w:rFonts w:hint="eastAsia"/>
          <w:sz w:val="24"/>
          <w:szCs w:val="24"/>
        </w:rPr>
        <w:t xml:space="preserve"> (odds ratio)</w:t>
      </w:r>
      <w:r w:rsidRPr="005371F8">
        <w:rPr>
          <w:rFonts w:hint="eastAsia"/>
          <w:sz w:val="24"/>
          <w:szCs w:val="24"/>
        </w:rPr>
        <w:t>为合并统计量描述结果。</w:t>
      </w:r>
    </w:p>
    <w:bookmarkStart w:id="13" w:name="_MON_1401645658"/>
    <w:bookmarkEnd w:id="13"/>
    <w:bookmarkStart w:id="14" w:name="_MON_1401646007"/>
    <w:bookmarkEnd w:id="14"/>
    <w:p w:rsidR="005371F8" w:rsidRPr="005371F8" w:rsidRDefault="005371F8" w:rsidP="008D1677">
      <w:pPr>
        <w:spacing w:line="360" w:lineRule="auto"/>
        <w:ind w:firstLineChars="150" w:firstLine="360"/>
        <w:rPr>
          <w:sz w:val="24"/>
          <w:szCs w:val="24"/>
        </w:rPr>
      </w:pPr>
      <w:r w:rsidRPr="005371F8">
        <w:rPr>
          <w:sz w:val="24"/>
          <w:szCs w:val="24"/>
        </w:rPr>
        <w:object w:dxaOrig="3001" w:dyaOrig="861">
          <v:shape id="_x0000_i1027" type="#_x0000_t75" style="width:149.75pt;height:43.2pt" o:ole="">
            <v:imagedata r:id="rId16" o:title=""/>
          </v:shape>
          <o:OLEObject Type="Embed" ProgID="Excel.Sheet.12" ShapeID="_x0000_i1027" DrawAspect="Content" ObjectID="_1401719616" r:id="rId17"/>
        </w:object>
      </w:r>
    </w:p>
    <w:p w:rsidR="005371F8" w:rsidRPr="005371F8" w:rsidRDefault="005371F8" w:rsidP="008D1677">
      <w:pPr>
        <w:spacing w:line="360" w:lineRule="auto"/>
        <w:ind w:firstLineChars="150" w:firstLine="360"/>
        <w:rPr>
          <w:sz w:val="24"/>
          <w:szCs w:val="24"/>
        </w:rPr>
      </w:pPr>
      <w:r w:rsidRPr="005371F8">
        <w:rPr>
          <w:rFonts w:hint="eastAsia"/>
          <w:sz w:val="24"/>
          <w:szCs w:val="24"/>
        </w:rPr>
        <w:t>OR= (a/c)/(b/d)= ad/bc</w:t>
      </w:r>
    </w:p>
    <w:p w:rsidR="005371F8" w:rsidRPr="005371F8" w:rsidRDefault="005371F8" w:rsidP="008D1677">
      <w:pPr>
        <w:spacing w:line="360" w:lineRule="auto"/>
        <w:ind w:firstLineChars="150" w:firstLine="360"/>
        <w:rPr>
          <w:sz w:val="24"/>
          <w:szCs w:val="24"/>
        </w:rPr>
      </w:pPr>
      <w:r w:rsidRPr="005371F8">
        <w:rPr>
          <w:rFonts w:hint="eastAsia"/>
          <w:sz w:val="24"/>
          <w:szCs w:val="24"/>
        </w:rPr>
        <w:t>（</w:t>
      </w:r>
      <w:r w:rsidRPr="005371F8">
        <w:rPr>
          <w:rFonts w:hint="eastAsia"/>
          <w:sz w:val="24"/>
          <w:szCs w:val="24"/>
        </w:rPr>
        <w:t>2</w:t>
      </w:r>
      <w:r w:rsidRPr="005371F8">
        <w:rPr>
          <w:rFonts w:hint="eastAsia"/>
          <w:sz w:val="24"/>
          <w:szCs w:val="24"/>
        </w:rPr>
        <w:t>）、异质性检验：</w:t>
      </w:r>
    </w:p>
    <w:p w:rsidR="005371F8" w:rsidRPr="005371F8" w:rsidRDefault="005371F8" w:rsidP="008D1677">
      <w:pPr>
        <w:spacing w:line="360" w:lineRule="auto"/>
        <w:ind w:firstLineChars="150" w:firstLine="360"/>
        <w:rPr>
          <w:sz w:val="24"/>
          <w:szCs w:val="24"/>
        </w:rPr>
      </w:pPr>
      <w:r w:rsidRPr="005371F8">
        <w:rPr>
          <w:rFonts w:hint="eastAsia"/>
          <w:sz w:val="24"/>
          <w:szCs w:val="24"/>
        </w:rPr>
        <w:t>统计学原理认为只有同质的信息才能合并，而</w:t>
      </w:r>
      <w:r w:rsidRPr="005371F8">
        <w:rPr>
          <w:rFonts w:hint="eastAsia"/>
          <w:sz w:val="24"/>
          <w:szCs w:val="24"/>
        </w:rPr>
        <w:t>Meta</w:t>
      </w:r>
      <w:r w:rsidRPr="005371F8">
        <w:rPr>
          <w:rFonts w:hint="eastAsia"/>
          <w:sz w:val="24"/>
          <w:szCs w:val="24"/>
        </w:rPr>
        <w:t>分析需要将多统计量合并，因此必须先检验其异质性（</w:t>
      </w:r>
      <w:r w:rsidRPr="005371F8">
        <w:rPr>
          <w:rFonts w:hint="eastAsia"/>
          <w:sz w:val="24"/>
          <w:szCs w:val="24"/>
        </w:rPr>
        <w:t>heterogeneity</w:t>
      </w:r>
      <w:r w:rsidRPr="005371F8">
        <w:rPr>
          <w:rFonts w:hint="eastAsia"/>
          <w:sz w:val="24"/>
          <w:szCs w:val="24"/>
        </w:rPr>
        <w:t>）。</w:t>
      </w:r>
      <w:r w:rsidRPr="005371F8">
        <w:rPr>
          <w:rFonts w:hint="eastAsia"/>
          <w:sz w:val="24"/>
          <w:szCs w:val="24"/>
        </w:rPr>
        <w:t>Q</w:t>
      </w:r>
      <w:r w:rsidRPr="005371F8">
        <w:rPr>
          <w:rFonts w:hint="eastAsia"/>
          <w:sz w:val="24"/>
          <w:szCs w:val="24"/>
        </w:rPr>
        <w:t>统计量为定性分析，只能说明有无异质性，不能描述异质性大小。异质性检验结果的</w:t>
      </w:r>
      <w:r w:rsidRPr="005371F8">
        <w:rPr>
          <w:rFonts w:hint="eastAsia"/>
          <w:sz w:val="24"/>
          <w:szCs w:val="24"/>
        </w:rPr>
        <w:t>P&gt;0.10</w:t>
      </w:r>
      <w:r w:rsidRPr="005371F8">
        <w:rPr>
          <w:rFonts w:hint="eastAsia"/>
          <w:sz w:val="24"/>
          <w:szCs w:val="24"/>
        </w:rPr>
        <w:t>，</w:t>
      </w:r>
      <w:r w:rsidRPr="005371F8">
        <w:rPr>
          <w:rFonts w:hint="eastAsia"/>
          <w:sz w:val="24"/>
          <w:szCs w:val="24"/>
        </w:rPr>
        <w:t xml:space="preserve"> </w:t>
      </w:r>
      <w:r w:rsidRPr="005371F8">
        <w:rPr>
          <w:rFonts w:hint="eastAsia"/>
          <w:sz w:val="24"/>
          <w:szCs w:val="24"/>
        </w:rPr>
        <w:t>则异质性较</w:t>
      </w:r>
      <w:r w:rsidRPr="005371F8">
        <w:rPr>
          <w:rFonts w:hint="eastAsia"/>
          <w:sz w:val="24"/>
          <w:szCs w:val="24"/>
        </w:rPr>
        <w:lastRenderedPageBreak/>
        <w:t>小。</w:t>
      </w:r>
      <w:r w:rsidRPr="005371F8">
        <w:rPr>
          <w:rFonts w:hint="eastAsia"/>
          <w:sz w:val="24"/>
          <w:szCs w:val="24"/>
        </w:rPr>
        <w:t>P</w:t>
      </w:r>
      <w:r w:rsidRPr="005371F8">
        <w:rPr>
          <w:sz w:val="24"/>
          <w:szCs w:val="24"/>
        </w:rPr>
        <w:t>≤</w:t>
      </w:r>
      <w:r w:rsidRPr="005371F8">
        <w:rPr>
          <w:rFonts w:hint="eastAsia"/>
          <w:sz w:val="24"/>
          <w:szCs w:val="24"/>
        </w:rPr>
        <w:t>0.10</w:t>
      </w:r>
      <w:r w:rsidRPr="005371F8">
        <w:rPr>
          <w:rFonts w:hint="eastAsia"/>
          <w:sz w:val="24"/>
          <w:szCs w:val="24"/>
        </w:rPr>
        <w:t>时，认为有异质性。</w:t>
      </w:r>
      <w:r w:rsidRPr="005371F8">
        <w:rPr>
          <w:rFonts w:hint="eastAsia"/>
          <w:sz w:val="24"/>
          <w:szCs w:val="24"/>
        </w:rPr>
        <w:t>I square</w:t>
      </w:r>
      <w:r w:rsidRPr="005371F8">
        <w:rPr>
          <w:rFonts w:hint="eastAsia"/>
          <w:sz w:val="24"/>
          <w:szCs w:val="24"/>
        </w:rPr>
        <w:t>也是衡量异质性的一种方法，表示异质性部分在效应量在总的变异中的比例。</w:t>
      </w:r>
      <w:r w:rsidRPr="005371F8">
        <w:rPr>
          <w:rFonts w:hint="eastAsia"/>
          <w:sz w:val="24"/>
          <w:szCs w:val="24"/>
        </w:rPr>
        <w:t xml:space="preserve"> square</w:t>
      </w:r>
      <w:r w:rsidRPr="005371F8">
        <w:rPr>
          <w:sz w:val="24"/>
          <w:szCs w:val="24"/>
        </w:rPr>
        <w:t>≤</w:t>
      </w:r>
      <w:r w:rsidRPr="005371F8">
        <w:rPr>
          <w:rFonts w:hint="eastAsia"/>
          <w:sz w:val="24"/>
          <w:szCs w:val="24"/>
        </w:rPr>
        <w:t>50%</w:t>
      </w:r>
      <w:r w:rsidRPr="005371F8">
        <w:rPr>
          <w:rFonts w:hint="eastAsia"/>
          <w:sz w:val="24"/>
          <w:szCs w:val="24"/>
        </w:rPr>
        <w:t>时，认为异质性可接受。</w:t>
      </w:r>
      <w:r w:rsidRPr="005371F8">
        <w:rPr>
          <w:rFonts w:hint="eastAsia"/>
          <w:sz w:val="24"/>
          <w:szCs w:val="24"/>
        </w:rPr>
        <w:t>I square=100%</w:t>
      </w:r>
      <w:r w:rsidRPr="005371F8">
        <w:rPr>
          <w:rFonts w:hint="eastAsia"/>
          <w:sz w:val="24"/>
          <w:szCs w:val="24"/>
        </w:rPr>
        <w:t>×（</w:t>
      </w:r>
      <w:r w:rsidRPr="005371F8">
        <w:rPr>
          <w:rFonts w:hint="eastAsia"/>
          <w:sz w:val="24"/>
          <w:szCs w:val="24"/>
        </w:rPr>
        <w:t>Q</w:t>
      </w:r>
      <w:r w:rsidRPr="005371F8">
        <w:rPr>
          <w:rFonts w:hint="eastAsia"/>
          <w:sz w:val="24"/>
          <w:szCs w:val="24"/>
        </w:rPr>
        <w:t>—</w:t>
      </w:r>
      <w:r w:rsidRPr="005371F8">
        <w:rPr>
          <w:rFonts w:hint="eastAsia"/>
          <w:sz w:val="24"/>
          <w:szCs w:val="24"/>
        </w:rPr>
        <w:t>df</w:t>
      </w:r>
      <w:r w:rsidRPr="005371F8">
        <w:rPr>
          <w:rFonts w:hint="eastAsia"/>
          <w:sz w:val="24"/>
          <w:szCs w:val="24"/>
        </w:rPr>
        <w:t>）</w:t>
      </w:r>
      <w:r w:rsidRPr="005371F8">
        <w:rPr>
          <w:rFonts w:hint="eastAsia"/>
          <w:sz w:val="24"/>
          <w:szCs w:val="24"/>
        </w:rPr>
        <w:t>/Q</w:t>
      </w:r>
      <w:r w:rsidRPr="005371F8">
        <w:rPr>
          <w:rFonts w:hint="eastAsia"/>
          <w:sz w:val="24"/>
          <w:szCs w:val="24"/>
        </w:rPr>
        <w:t>，其中</w:t>
      </w:r>
      <w:r w:rsidRPr="005371F8">
        <w:rPr>
          <w:rFonts w:hint="eastAsia"/>
          <w:sz w:val="24"/>
          <w:szCs w:val="24"/>
        </w:rPr>
        <w:t>Q</w:t>
      </w:r>
      <w:r w:rsidRPr="005371F8">
        <w:rPr>
          <w:rFonts w:hint="eastAsia"/>
          <w:sz w:val="24"/>
          <w:szCs w:val="24"/>
        </w:rPr>
        <w:t>为</w:t>
      </w:r>
      <w:r w:rsidRPr="005371F8">
        <w:rPr>
          <w:rFonts w:hint="eastAsia"/>
          <w:sz w:val="24"/>
          <w:szCs w:val="24"/>
        </w:rPr>
        <w:t>Q</w:t>
      </w:r>
      <w:r w:rsidRPr="005371F8">
        <w:rPr>
          <w:rFonts w:hint="eastAsia"/>
          <w:sz w:val="24"/>
          <w:szCs w:val="24"/>
        </w:rPr>
        <w:t>统计量，</w:t>
      </w:r>
      <w:r w:rsidRPr="005371F8">
        <w:rPr>
          <w:rFonts w:hint="eastAsia"/>
          <w:sz w:val="24"/>
          <w:szCs w:val="24"/>
        </w:rPr>
        <w:t>df</w:t>
      </w:r>
      <w:r w:rsidRPr="005371F8">
        <w:rPr>
          <w:rFonts w:hint="eastAsia"/>
          <w:sz w:val="24"/>
          <w:szCs w:val="24"/>
        </w:rPr>
        <w:t>是其自由度。</w:t>
      </w:r>
      <w:r w:rsidRPr="005371F8">
        <w:rPr>
          <w:rFonts w:hint="eastAsia"/>
          <w:sz w:val="24"/>
          <w:szCs w:val="24"/>
        </w:rPr>
        <w:t>I square</w:t>
      </w:r>
      <w:r w:rsidRPr="005371F8">
        <w:rPr>
          <w:rFonts w:hint="eastAsia"/>
          <w:sz w:val="24"/>
          <w:szCs w:val="24"/>
        </w:rPr>
        <w:t>统计量越大异质性越大。异质性的低、中、高程度分别用</w:t>
      </w:r>
      <w:r w:rsidRPr="005371F8">
        <w:rPr>
          <w:rFonts w:hint="eastAsia"/>
          <w:sz w:val="24"/>
          <w:szCs w:val="24"/>
        </w:rPr>
        <w:t>I2</w:t>
      </w:r>
      <w:r w:rsidRPr="005371F8">
        <w:rPr>
          <w:rFonts w:hint="eastAsia"/>
          <w:sz w:val="24"/>
          <w:szCs w:val="24"/>
        </w:rPr>
        <w:t>统计量</w:t>
      </w:r>
      <w:r w:rsidRPr="005371F8">
        <w:rPr>
          <w:rFonts w:hint="eastAsia"/>
          <w:sz w:val="24"/>
          <w:szCs w:val="24"/>
        </w:rPr>
        <w:t>25%</w:t>
      </w:r>
      <w:r w:rsidRPr="005371F8">
        <w:rPr>
          <w:rFonts w:hint="eastAsia"/>
          <w:sz w:val="24"/>
          <w:szCs w:val="24"/>
        </w:rPr>
        <w:t>、</w:t>
      </w:r>
      <w:r w:rsidRPr="005371F8">
        <w:rPr>
          <w:rFonts w:hint="eastAsia"/>
          <w:sz w:val="24"/>
          <w:szCs w:val="24"/>
        </w:rPr>
        <w:t>50%</w:t>
      </w:r>
      <w:r w:rsidRPr="005371F8">
        <w:rPr>
          <w:rFonts w:hint="eastAsia"/>
          <w:sz w:val="24"/>
          <w:szCs w:val="24"/>
        </w:rPr>
        <w:t>、</w:t>
      </w:r>
      <w:r w:rsidRPr="005371F8">
        <w:rPr>
          <w:rFonts w:hint="eastAsia"/>
          <w:sz w:val="24"/>
          <w:szCs w:val="24"/>
        </w:rPr>
        <w:t>75%</w:t>
      </w:r>
      <w:r w:rsidRPr="005371F8">
        <w:rPr>
          <w:rFonts w:hint="eastAsia"/>
          <w:sz w:val="24"/>
          <w:szCs w:val="24"/>
        </w:rPr>
        <w:t>表示</w:t>
      </w:r>
    </w:p>
    <w:p w:rsidR="005371F8" w:rsidRPr="005371F8" w:rsidRDefault="005371F8" w:rsidP="008D1677">
      <w:pPr>
        <w:spacing w:line="360" w:lineRule="auto"/>
        <w:ind w:firstLineChars="150" w:firstLine="360"/>
        <w:rPr>
          <w:sz w:val="24"/>
          <w:szCs w:val="24"/>
        </w:rPr>
      </w:pPr>
      <w:r w:rsidRPr="005371F8">
        <w:rPr>
          <w:rFonts w:hint="eastAsia"/>
          <w:sz w:val="24"/>
          <w:szCs w:val="24"/>
        </w:rPr>
        <w:t>（</w:t>
      </w:r>
      <w:r w:rsidRPr="005371F8">
        <w:rPr>
          <w:rFonts w:hint="eastAsia"/>
          <w:sz w:val="24"/>
          <w:szCs w:val="24"/>
        </w:rPr>
        <w:t>3</w:t>
      </w:r>
      <w:r w:rsidRPr="005371F8">
        <w:rPr>
          <w:rFonts w:hint="eastAsia"/>
          <w:sz w:val="24"/>
          <w:szCs w:val="24"/>
        </w:rPr>
        <w:t>）合并统计量：</w:t>
      </w:r>
    </w:p>
    <w:p w:rsidR="005371F8" w:rsidRPr="005371F8" w:rsidRDefault="005371F8" w:rsidP="008D1677">
      <w:pPr>
        <w:spacing w:line="360" w:lineRule="auto"/>
        <w:ind w:firstLineChars="150" w:firstLine="360"/>
        <w:rPr>
          <w:sz w:val="24"/>
          <w:szCs w:val="24"/>
        </w:rPr>
      </w:pPr>
      <w:r w:rsidRPr="005371F8">
        <w:rPr>
          <w:rFonts w:hint="eastAsia"/>
          <w:sz w:val="24"/>
          <w:szCs w:val="24"/>
        </w:rPr>
        <w:t>当研究的同质性好时，使用固定效应模型（</w:t>
      </w:r>
      <w:r w:rsidRPr="005371F8">
        <w:rPr>
          <w:rFonts w:hint="eastAsia"/>
          <w:sz w:val="24"/>
          <w:szCs w:val="24"/>
        </w:rPr>
        <w:t>fixed effect model</w:t>
      </w:r>
      <w:r w:rsidRPr="005371F8">
        <w:rPr>
          <w:rFonts w:hint="eastAsia"/>
          <w:sz w:val="24"/>
          <w:szCs w:val="24"/>
        </w:rPr>
        <w:t>）计算合并统计量。</w:t>
      </w:r>
    </w:p>
    <w:p w:rsidR="005371F8" w:rsidRPr="005371F8" w:rsidRDefault="005371F8" w:rsidP="008D1677">
      <w:pPr>
        <w:spacing w:line="360" w:lineRule="auto"/>
        <w:ind w:firstLineChars="150" w:firstLine="360"/>
        <w:rPr>
          <w:sz w:val="24"/>
          <w:szCs w:val="24"/>
        </w:rPr>
      </w:pPr>
      <w:r w:rsidRPr="005371F8">
        <w:rPr>
          <w:rFonts w:hint="eastAsia"/>
          <w:sz w:val="24"/>
          <w:szCs w:val="24"/>
        </w:rPr>
        <w:t>当异质性较大时，需要先分析异质性可能的来源，尽量减小。可进行亚组分析（</w:t>
      </w:r>
      <w:r w:rsidRPr="005371F8">
        <w:rPr>
          <w:rFonts w:hint="eastAsia"/>
          <w:sz w:val="24"/>
          <w:szCs w:val="24"/>
        </w:rPr>
        <w:t>subgroup analysis</w:t>
      </w:r>
      <w:r w:rsidRPr="005371F8">
        <w:rPr>
          <w:rFonts w:hint="eastAsia"/>
          <w:sz w:val="24"/>
          <w:szCs w:val="24"/>
        </w:rPr>
        <w:t>），并计算合并统计量。</w:t>
      </w:r>
    </w:p>
    <w:p w:rsidR="005371F8" w:rsidRPr="005371F8" w:rsidRDefault="005371F8" w:rsidP="008D1677">
      <w:pPr>
        <w:spacing w:line="360" w:lineRule="auto"/>
        <w:ind w:firstLineChars="150" w:firstLine="360"/>
        <w:rPr>
          <w:sz w:val="24"/>
          <w:szCs w:val="24"/>
        </w:rPr>
      </w:pPr>
      <w:r w:rsidRPr="005371F8">
        <w:rPr>
          <w:rFonts w:hint="eastAsia"/>
          <w:sz w:val="24"/>
          <w:szCs w:val="24"/>
        </w:rPr>
        <w:t>但如若仍存在异质性，使用随机效应模型（</w:t>
      </w:r>
      <w:r w:rsidRPr="005371F8">
        <w:rPr>
          <w:rFonts w:hint="eastAsia"/>
          <w:sz w:val="24"/>
          <w:szCs w:val="24"/>
        </w:rPr>
        <w:t>random effect model</w:t>
      </w:r>
      <w:r w:rsidRPr="005371F8">
        <w:rPr>
          <w:rFonts w:hint="eastAsia"/>
          <w:sz w:val="24"/>
          <w:szCs w:val="24"/>
        </w:rPr>
        <w:t>）。计算方法为</w:t>
      </w:r>
      <w:r w:rsidRPr="005371F8">
        <w:rPr>
          <w:rFonts w:hint="eastAsia"/>
          <w:sz w:val="24"/>
          <w:szCs w:val="24"/>
        </w:rPr>
        <w:t>D-L</w:t>
      </w:r>
      <w:r w:rsidRPr="005371F8">
        <w:rPr>
          <w:rFonts w:hint="eastAsia"/>
          <w:sz w:val="24"/>
          <w:szCs w:val="24"/>
        </w:rPr>
        <w:t>法（</w:t>
      </w:r>
      <w:r w:rsidRPr="005371F8">
        <w:rPr>
          <w:rFonts w:hint="eastAsia"/>
          <w:sz w:val="24"/>
          <w:szCs w:val="24"/>
        </w:rPr>
        <w:t>DerSimonian &amp;Laird</w:t>
      </w:r>
      <w:r w:rsidRPr="005371F8">
        <w:rPr>
          <w:rFonts w:hint="eastAsia"/>
          <w:sz w:val="24"/>
          <w:szCs w:val="24"/>
        </w:rPr>
        <w:t>法），通过增大小样本研究的权重，减少大样本研究的权重来处理异质性。</w:t>
      </w:r>
    </w:p>
    <w:p w:rsidR="005371F8" w:rsidRPr="005371F8" w:rsidRDefault="005371F8" w:rsidP="008D1677">
      <w:pPr>
        <w:spacing w:line="360" w:lineRule="auto"/>
        <w:ind w:firstLineChars="150" w:firstLine="360"/>
        <w:rPr>
          <w:sz w:val="24"/>
          <w:szCs w:val="24"/>
        </w:rPr>
      </w:pPr>
      <w:r w:rsidRPr="005371F8">
        <w:rPr>
          <w:rFonts w:hint="eastAsia"/>
          <w:sz w:val="24"/>
          <w:szCs w:val="24"/>
        </w:rPr>
        <w:t>（</w:t>
      </w:r>
      <w:r w:rsidRPr="005371F8">
        <w:rPr>
          <w:rFonts w:hint="eastAsia"/>
          <w:sz w:val="24"/>
          <w:szCs w:val="24"/>
        </w:rPr>
        <w:t>4</w:t>
      </w:r>
      <w:r w:rsidRPr="005371F8">
        <w:rPr>
          <w:rFonts w:hint="eastAsia"/>
          <w:sz w:val="24"/>
          <w:szCs w:val="24"/>
        </w:rPr>
        <w:t>）合并统计量的假设检验：</w:t>
      </w:r>
    </w:p>
    <w:p w:rsidR="005371F8" w:rsidRPr="005371F8" w:rsidRDefault="005371F8" w:rsidP="008D1677">
      <w:pPr>
        <w:spacing w:line="360" w:lineRule="auto"/>
        <w:ind w:firstLineChars="150" w:firstLine="360"/>
        <w:rPr>
          <w:sz w:val="24"/>
          <w:szCs w:val="24"/>
        </w:rPr>
      </w:pPr>
      <w:r w:rsidRPr="005371F8">
        <w:rPr>
          <w:rFonts w:hint="eastAsia"/>
          <w:sz w:val="24"/>
          <w:szCs w:val="24"/>
        </w:rPr>
        <w:t>本文中，试验指标为</w:t>
      </w:r>
      <w:r w:rsidRPr="005371F8">
        <w:rPr>
          <w:rFonts w:hint="eastAsia"/>
          <w:sz w:val="24"/>
          <w:szCs w:val="24"/>
        </w:rPr>
        <w:t>OR</w:t>
      </w:r>
      <w:r w:rsidRPr="005371F8">
        <w:rPr>
          <w:rFonts w:hint="eastAsia"/>
          <w:sz w:val="24"/>
          <w:szCs w:val="24"/>
        </w:rPr>
        <w:t>值，当</w:t>
      </w:r>
      <w:r w:rsidRPr="005371F8">
        <w:rPr>
          <w:rFonts w:hint="eastAsia"/>
          <w:sz w:val="24"/>
          <w:szCs w:val="24"/>
        </w:rPr>
        <w:t>OR</w:t>
      </w:r>
      <w:r w:rsidRPr="005371F8">
        <w:rPr>
          <w:rFonts w:hint="eastAsia"/>
          <w:sz w:val="24"/>
          <w:szCs w:val="24"/>
        </w:rPr>
        <w:t>值为</w:t>
      </w:r>
      <w:r w:rsidRPr="005371F8">
        <w:rPr>
          <w:rFonts w:hint="eastAsia"/>
          <w:sz w:val="24"/>
          <w:szCs w:val="24"/>
        </w:rPr>
        <w:t>1</w:t>
      </w:r>
      <w:r w:rsidRPr="005371F8">
        <w:rPr>
          <w:rFonts w:hint="eastAsia"/>
          <w:sz w:val="24"/>
          <w:szCs w:val="24"/>
        </w:rPr>
        <w:t>时，表明试验无效应。在森林图中，横轴值为</w:t>
      </w:r>
      <w:r w:rsidRPr="005371F8">
        <w:rPr>
          <w:rFonts w:hint="eastAsia"/>
          <w:sz w:val="24"/>
          <w:szCs w:val="24"/>
        </w:rPr>
        <w:t>1</w:t>
      </w:r>
      <w:r w:rsidRPr="005371F8">
        <w:rPr>
          <w:rFonts w:hint="eastAsia"/>
          <w:sz w:val="24"/>
          <w:szCs w:val="24"/>
        </w:rPr>
        <w:t>的竖线即为无效尺度。</w:t>
      </w:r>
    </w:p>
    <w:p w:rsidR="005371F8" w:rsidRPr="005371F8" w:rsidRDefault="005371F8" w:rsidP="008D1677">
      <w:pPr>
        <w:spacing w:line="360" w:lineRule="auto"/>
        <w:ind w:firstLineChars="150" w:firstLine="360"/>
        <w:rPr>
          <w:sz w:val="24"/>
          <w:szCs w:val="24"/>
        </w:rPr>
      </w:pPr>
      <w:r w:rsidRPr="005371F8">
        <w:rPr>
          <w:rFonts w:hint="eastAsia"/>
          <w:sz w:val="24"/>
          <w:szCs w:val="24"/>
        </w:rPr>
        <w:t>使用可信区间法检验可以直观的看出某个值是否有统计学意义。当</w:t>
      </w:r>
      <w:r w:rsidRPr="005371F8">
        <w:rPr>
          <w:rFonts w:hint="eastAsia"/>
          <w:sz w:val="24"/>
          <w:szCs w:val="24"/>
        </w:rPr>
        <w:t>95%</w:t>
      </w:r>
      <w:r w:rsidRPr="005371F8">
        <w:rPr>
          <w:rFonts w:hint="eastAsia"/>
          <w:sz w:val="24"/>
          <w:szCs w:val="24"/>
        </w:rPr>
        <w:t>的可信区间包含</w:t>
      </w:r>
      <w:r w:rsidRPr="005371F8">
        <w:rPr>
          <w:rFonts w:hint="eastAsia"/>
          <w:sz w:val="24"/>
          <w:szCs w:val="24"/>
        </w:rPr>
        <w:t>1</w:t>
      </w:r>
      <w:r w:rsidRPr="005371F8">
        <w:rPr>
          <w:rFonts w:hint="eastAsia"/>
          <w:sz w:val="24"/>
          <w:szCs w:val="24"/>
        </w:rPr>
        <w:t>时，则无效应，其等价于</w:t>
      </w:r>
      <w:r w:rsidRPr="005371F8">
        <w:rPr>
          <w:rFonts w:hint="eastAsia"/>
          <w:sz w:val="24"/>
          <w:szCs w:val="24"/>
        </w:rPr>
        <w:t>P&gt;0.05</w:t>
      </w:r>
      <w:r w:rsidRPr="005371F8">
        <w:rPr>
          <w:rFonts w:hint="eastAsia"/>
          <w:sz w:val="24"/>
          <w:szCs w:val="24"/>
        </w:rPr>
        <w:t>。森林图中的线条长短表示可信区间大小，中央方框值为统计量。方框大小表示该研究的权重。若该线段与</w:t>
      </w:r>
      <w:r w:rsidRPr="005371F8">
        <w:rPr>
          <w:rFonts w:hint="eastAsia"/>
          <w:sz w:val="24"/>
          <w:szCs w:val="24"/>
        </w:rPr>
        <w:t>1</w:t>
      </w:r>
      <w:r w:rsidRPr="005371F8">
        <w:rPr>
          <w:rFonts w:hint="eastAsia"/>
          <w:sz w:val="24"/>
          <w:szCs w:val="24"/>
        </w:rPr>
        <w:t>相交，表示无统计学意义。</w:t>
      </w:r>
    </w:p>
    <w:p w:rsidR="005371F8" w:rsidRPr="008D1677" w:rsidRDefault="005371F8" w:rsidP="008D1677">
      <w:pPr>
        <w:spacing w:line="360" w:lineRule="auto"/>
        <w:ind w:firstLineChars="150" w:firstLine="360"/>
        <w:rPr>
          <w:sz w:val="24"/>
          <w:szCs w:val="24"/>
        </w:rPr>
      </w:pPr>
    </w:p>
    <w:p w:rsidR="005371F8" w:rsidRDefault="007469B3" w:rsidP="00AB4392">
      <w:pPr>
        <w:pStyle w:val="3"/>
        <w:rPr>
          <w:sz w:val="24"/>
          <w:szCs w:val="24"/>
        </w:rPr>
      </w:pPr>
      <w:bookmarkStart w:id="15" w:name="_Toc327977500"/>
      <w:r w:rsidRPr="008D1677">
        <w:rPr>
          <w:rFonts w:hint="eastAsia"/>
          <w:sz w:val="24"/>
          <w:szCs w:val="24"/>
        </w:rPr>
        <w:t>2.5.2</w:t>
      </w:r>
      <w:r w:rsidR="005371F8" w:rsidRPr="008D1677">
        <w:rPr>
          <w:rFonts w:hint="eastAsia"/>
          <w:sz w:val="24"/>
          <w:szCs w:val="24"/>
        </w:rPr>
        <w:t>纳入研究的完整性评价：偏倚分析——漏斗图展示、</w:t>
      </w:r>
      <w:r w:rsidR="005371F8" w:rsidRPr="008D1677">
        <w:rPr>
          <w:rFonts w:hint="eastAsia"/>
          <w:sz w:val="24"/>
          <w:szCs w:val="24"/>
        </w:rPr>
        <w:t>Egger</w:t>
      </w:r>
      <w:r w:rsidR="005371F8" w:rsidRPr="008D1677">
        <w:rPr>
          <w:rFonts w:hint="eastAsia"/>
          <w:sz w:val="24"/>
          <w:szCs w:val="24"/>
        </w:rPr>
        <w:t>线性回归</w:t>
      </w:r>
      <w:bookmarkEnd w:id="15"/>
    </w:p>
    <w:p w:rsidR="005371F8" w:rsidRPr="008D1677" w:rsidRDefault="005371F8" w:rsidP="008D1677">
      <w:pPr>
        <w:spacing w:line="360" w:lineRule="auto"/>
        <w:ind w:firstLineChars="150" w:firstLine="360"/>
        <w:rPr>
          <w:sz w:val="24"/>
          <w:szCs w:val="24"/>
        </w:rPr>
      </w:pPr>
      <w:r w:rsidRPr="008D1677">
        <w:rPr>
          <w:rFonts w:hint="eastAsia"/>
          <w:sz w:val="24"/>
          <w:szCs w:val="24"/>
        </w:rPr>
        <w:t>偏倚会导致研究结果的偏离，主要有选择性偏倚（</w:t>
      </w:r>
      <w:r w:rsidRPr="008D1677">
        <w:rPr>
          <w:rFonts w:hint="eastAsia"/>
          <w:sz w:val="24"/>
          <w:szCs w:val="24"/>
        </w:rPr>
        <w:t>selection bias</w:t>
      </w:r>
      <w:r w:rsidRPr="008D1677">
        <w:rPr>
          <w:rFonts w:hint="eastAsia"/>
          <w:sz w:val="24"/>
          <w:szCs w:val="24"/>
        </w:rPr>
        <w:t>）、实施偏倚（</w:t>
      </w:r>
      <w:r w:rsidRPr="008D1677">
        <w:rPr>
          <w:rFonts w:hint="eastAsia"/>
          <w:sz w:val="24"/>
          <w:szCs w:val="24"/>
        </w:rPr>
        <w:t>performance bias</w:t>
      </w:r>
      <w:r w:rsidRPr="008D1677">
        <w:rPr>
          <w:rFonts w:hint="eastAsia"/>
          <w:sz w:val="24"/>
          <w:szCs w:val="24"/>
        </w:rPr>
        <w:t>）、随访偏倚（</w:t>
      </w:r>
      <w:r w:rsidRPr="008D1677">
        <w:rPr>
          <w:rFonts w:hint="eastAsia"/>
          <w:sz w:val="24"/>
          <w:szCs w:val="24"/>
        </w:rPr>
        <w:t>attrition bias</w:t>
      </w:r>
      <w:r w:rsidRPr="008D1677">
        <w:rPr>
          <w:rFonts w:hint="eastAsia"/>
          <w:sz w:val="24"/>
          <w:szCs w:val="24"/>
        </w:rPr>
        <w:t>）、测量偏倚（</w:t>
      </w:r>
      <w:r w:rsidRPr="008D1677">
        <w:rPr>
          <w:rFonts w:hint="eastAsia"/>
          <w:sz w:val="24"/>
          <w:szCs w:val="24"/>
        </w:rPr>
        <w:t>measurement bias</w:t>
      </w:r>
      <w:r w:rsidRPr="008D1677">
        <w:rPr>
          <w:rFonts w:hint="eastAsia"/>
          <w:sz w:val="24"/>
          <w:szCs w:val="24"/>
        </w:rPr>
        <w:t>）以及报告偏倚（</w:t>
      </w:r>
      <w:r w:rsidRPr="008D1677">
        <w:rPr>
          <w:rFonts w:hint="eastAsia"/>
          <w:sz w:val="24"/>
          <w:szCs w:val="24"/>
        </w:rPr>
        <w:t>reporting bias</w:t>
      </w:r>
      <w:r w:rsidRPr="008D1677">
        <w:rPr>
          <w:rFonts w:hint="eastAsia"/>
          <w:sz w:val="24"/>
          <w:szCs w:val="24"/>
        </w:rPr>
        <w:t>）等。</w:t>
      </w:r>
    </w:p>
    <w:p w:rsidR="005371F8" w:rsidRPr="008D1677" w:rsidRDefault="005371F8" w:rsidP="008D1677">
      <w:pPr>
        <w:spacing w:line="360" w:lineRule="auto"/>
        <w:ind w:firstLineChars="150" w:firstLine="360"/>
        <w:rPr>
          <w:sz w:val="24"/>
          <w:szCs w:val="24"/>
        </w:rPr>
      </w:pPr>
      <w:r w:rsidRPr="008D1677">
        <w:rPr>
          <w:rFonts w:hint="eastAsia"/>
          <w:sz w:val="24"/>
          <w:szCs w:val="24"/>
        </w:rPr>
        <w:t>报告偏倚（</w:t>
      </w:r>
      <w:r w:rsidRPr="008D1677">
        <w:rPr>
          <w:rFonts w:hint="eastAsia"/>
          <w:sz w:val="24"/>
          <w:szCs w:val="24"/>
        </w:rPr>
        <w:t>reporting bias</w:t>
      </w:r>
      <w:r w:rsidRPr="008D1677">
        <w:rPr>
          <w:rFonts w:hint="eastAsia"/>
          <w:sz w:val="24"/>
          <w:szCs w:val="24"/>
        </w:rPr>
        <w:t>）是目前用来衡量纳入研究完整性的一种方法。某一研究，可能因为未能发表、重复发表以及其他有关研究的传播性的问题上产生偏倚。</w:t>
      </w:r>
    </w:p>
    <w:p w:rsidR="005371F8" w:rsidRPr="008D1677" w:rsidRDefault="005371F8" w:rsidP="008D1677">
      <w:pPr>
        <w:spacing w:line="360" w:lineRule="auto"/>
        <w:ind w:firstLineChars="150" w:firstLine="360"/>
        <w:rPr>
          <w:sz w:val="24"/>
          <w:szCs w:val="24"/>
        </w:rPr>
      </w:pPr>
      <w:r w:rsidRPr="008D1677">
        <w:rPr>
          <w:rFonts w:hint="eastAsia"/>
          <w:sz w:val="24"/>
          <w:szCs w:val="24"/>
        </w:rPr>
        <w:lastRenderedPageBreak/>
        <w:t>漏斗图中以研究的效应值为横坐标，以标准误的倒数为纵坐标，其设计思路以效应值估计的准确性岁样本含量增加而升高而设定。因而，按理想情况：数量多、精度低的小样本在图底部分布，左右对称，数量少、精度高的大样本在图的上方。当无偏倚时，呈对称倒漏斗状。漏斗图不对称，则说明其存在发表偏倚的可能性大。</w:t>
      </w:r>
    </w:p>
    <w:p w:rsidR="005371F8" w:rsidRPr="008D1677" w:rsidRDefault="005371F8" w:rsidP="008D1677">
      <w:pPr>
        <w:spacing w:line="360" w:lineRule="auto"/>
        <w:ind w:firstLineChars="150" w:firstLine="360"/>
        <w:rPr>
          <w:sz w:val="24"/>
          <w:szCs w:val="24"/>
        </w:rPr>
      </w:pPr>
      <w:r w:rsidRPr="008D1677">
        <w:rPr>
          <w:rFonts w:hint="eastAsia"/>
          <w:sz w:val="24"/>
          <w:szCs w:val="24"/>
        </w:rPr>
        <w:t>相对漏斗图的定性结果，</w:t>
      </w:r>
      <w:r w:rsidRPr="008D1677">
        <w:rPr>
          <w:rFonts w:hint="eastAsia"/>
          <w:sz w:val="24"/>
          <w:szCs w:val="24"/>
        </w:rPr>
        <w:t xml:space="preserve">Egger </w:t>
      </w:r>
      <w:r w:rsidRPr="008D1677">
        <w:rPr>
          <w:rFonts w:hint="eastAsia"/>
          <w:sz w:val="24"/>
          <w:szCs w:val="24"/>
        </w:rPr>
        <w:t>线性回归模型的计算方法来定量来检验漏斗图的对称性。</w:t>
      </w:r>
    </w:p>
    <w:p w:rsidR="005371F8" w:rsidRPr="008D1677" w:rsidRDefault="005371F8" w:rsidP="008D1677">
      <w:pPr>
        <w:spacing w:line="360" w:lineRule="auto"/>
        <w:ind w:firstLineChars="150" w:firstLine="360"/>
        <w:rPr>
          <w:sz w:val="24"/>
          <w:szCs w:val="24"/>
        </w:rPr>
      </w:pPr>
    </w:p>
    <w:p w:rsidR="005371F8" w:rsidRPr="00181899" w:rsidRDefault="005371F8" w:rsidP="00AB4392">
      <w:pPr>
        <w:pStyle w:val="3"/>
      </w:pPr>
      <w:bookmarkStart w:id="16" w:name="_Toc327977501"/>
      <w:r w:rsidRPr="00181899">
        <w:rPr>
          <w:rFonts w:hint="eastAsia"/>
        </w:rPr>
        <w:t>2.</w:t>
      </w:r>
      <w:r w:rsidR="007469B3" w:rsidRPr="00181899">
        <w:rPr>
          <w:rFonts w:hint="eastAsia"/>
        </w:rPr>
        <w:t>5.3</w:t>
      </w:r>
      <w:r w:rsidRPr="00181899">
        <w:rPr>
          <w:rFonts w:hint="eastAsia"/>
        </w:rPr>
        <w:t>亚组分析</w:t>
      </w:r>
      <w:bookmarkEnd w:id="16"/>
    </w:p>
    <w:p w:rsidR="005371F8" w:rsidRPr="008D1677" w:rsidRDefault="005371F8" w:rsidP="008D1677">
      <w:pPr>
        <w:spacing w:line="360" w:lineRule="auto"/>
        <w:ind w:firstLineChars="150" w:firstLine="360"/>
        <w:rPr>
          <w:sz w:val="24"/>
          <w:szCs w:val="24"/>
        </w:rPr>
      </w:pPr>
      <w:r w:rsidRPr="008D1677">
        <w:rPr>
          <w:rFonts w:hint="eastAsia"/>
          <w:sz w:val="24"/>
          <w:szCs w:val="24"/>
        </w:rPr>
        <w:t>使用</w:t>
      </w:r>
      <w:r w:rsidRPr="008D1677">
        <w:rPr>
          <w:rFonts w:hint="eastAsia"/>
          <w:sz w:val="24"/>
          <w:szCs w:val="24"/>
        </w:rPr>
        <w:t>Meta</w:t>
      </w:r>
      <w:r w:rsidRPr="008D1677">
        <w:rPr>
          <w:rFonts w:hint="eastAsia"/>
          <w:sz w:val="24"/>
          <w:szCs w:val="24"/>
        </w:rPr>
        <w:t>回归</w:t>
      </w:r>
      <w:r w:rsidRPr="008D1677">
        <w:rPr>
          <w:rFonts w:hint="eastAsia"/>
          <w:sz w:val="24"/>
          <w:szCs w:val="24"/>
        </w:rPr>
        <w:t>(Meta regression)</w:t>
      </w:r>
      <w:r w:rsidRPr="008D1677">
        <w:rPr>
          <w:rFonts w:hint="eastAsia"/>
          <w:sz w:val="24"/>
          <w:szCs w:val="24"/>
        </w:rPr>
        <w:t>模型用以筛选异质性的影响因素。</w:t>
      </w:r>
    </w:p>
    <w:p w:rsidR="005371F8" w:rsidRPr="008D1677" w:rsidRDefault="005371F8" w:rsidP="008D1677">
      <w:pPr>
        <w:spacing w:line="360" w:lineRule="auto"/>
        <w:ind w:firstLineChars="150" w:firstLine="360"/>
        <w:rPr>
          <w:sz w:val="24"/>
          <w:szCs w:val="24"/>
        </w:rPr>
      </w:pPr>
      <w:r w:rsidRPr="008D1677">
        <w:rPr>
          <w:rFonts w:hint="eastAsia"/>
          <w:sz w:val="24"/>
          <w:szCs w:val="24"/>
        </w:rPr>
        <w:t>在</w:t>
      </w:r>
      <w:r w:rsidRPr="008D1677">
        <w:rPr>
          <w:rFonts w:hint="eastAsia"/>
          <w:sz w:val="24"/>
          <w:szCs w:val="24"/>
        </w:rPr>
        <w:t>Meta</w:t>
      </w:r>
      <w:r w:rsidRPr="008D1677">
        <w:rPr>
          <w:rFonts w:hint="eastAsia"/>
          <w:sz w:val="24"/>
          <w:szCs w:val="24"/>
        </w:rPr>
        <w:t>回归的基础上，对研究进行划分归类，研究分组前后的异质性变化，以寻找出异质性的来源。若根据某一指标分组后，异质性明显降低，则说明该分组指标是总体的合并效应量中重要的异质性来源。</w:t>
      </w:r>
    </w:p>
    <w:p w:rsidR="005371F8" w:rsidRPr="008D1677" w:rsidRDefault="005371F8" w:rsidP="008D1677">
      <w:pPr>
        <w:spacing w:line="360" w:lineRule="auto"/>
        <w:ind w:firstLineChars="150" w:firstLine="360"/>
        <w:rPr>
          <w:sz w:val="24"/>
          <w:szCs w:val="24"/>
        </w:rPr>
      </w:pPr>
    </w:p>
    <w:p w:rsidR="005371F8" w:rsidRDefault="008B213F" w:rsidP="00AB4392">
      <w:pPr>
        <w:pStyle w:val="3"/>
        <w:rPr>
          <w:rFonts w:hint="eastAsia"/>
        </w:rPr>
      </w:pPr>
      <w:bookmarkStart w:id="17" w:name="_Toc327977502"/>
      <w:r w:rsidRPr="00181899">
        <w:rPr>
          <w:rFonts w:hint="eastAsia"/>
        </w:rPr>
        <w:t xml:space="preserve">2.5.4 </w:t>
      </w:r>
      <w:r w:rsidR="008D1677" w:rsidRPr="00181899">
        <w:rPr>
          <w:rFonts w:hint="eastAsia"/>
        </w:rPr>
        <w:t>诊</w:t>
      </w:r>
      <w:r w:rsidR="005371F8" w:rsidRPr="00181899">
        <w:rPr>
          <w:rFonts w:hint="eastAsia"/>
        </w:rPr>
        <w:t>断意义：特异性和灵敏度分析——</w:t>
      </w:r>
      <w:r w:rsidR="005371F8" w:rsidRPr="00181899">
        <w:rPr>
          <w:rFonts w:hint="eastAsia"/>
        </w:rPr>
        <w:t>ROC</w:t>
      </w:r>
      <w:r w:rsidR="005371F8" w:rsidRPr="00181899">
        <w:rPr>
          <w:rFonts w:hint="eastAsia"/>
        </w:rPr>
        <w:t>曲线法</w:t>
      </w:r>
      <w:bookmarkEnd w:id="17"/>
    </w:p>
    <w:p w:rsidR="00113144" w:rsidRPr="00113144" w:rsidRDefault="00113144" w:rsidP="00113144">
      <w:pPr>
        <w:spacing w:line="360" w:lineRule="auto"/>
        <w:ind w:firstLineChars="150" w:firstLine="360"/>
        <w:rPr>
          <w:rFonts w:hint="eastAsia"/>
          <w:sz w:val="24"/>
          <w:szCs w:val="24"/>
        </w:rPr>
      </w:pPr>
      <w:r w:rsidRPr="00113144">
        <w:rPr>
          <w:rFonts w:hint="eastAsia"/>
          <w:sz w:val="24"/>
          <w:szCs w:val="24"/>
        </w:rPr>
        <w:t>ROC</w:t>
      </w:r>
      <w:r w:rsidRPr="00113144">
        <w:rPr>
          <w:rFonts w:hint="eastAsia"/>
          <w:sz w:val="24"/>
          <w:szCs w:val="24"/>
        </w:rPr>
        <w:t>曲线可以表征诊断试验的敏感度和特异度。将</w:t>
      </w:r>
      <w:r w:rsidRPr="00113144">
        <w:rPr>
          <w:rFonts w:hint="eastAsia"/>
          <w:sz w:val="24"/>
          <w:szCs w:val="24"/>
        </w:rPr>
        <w:t>试验</w:t>
      </w:r>
      <w:r w:rsidRPr="00113144">
        <w:rPr>
          <w:rFonts w:hint="eastAsia"/>
          <w:sz w:val="24"/>
          <w:szCs w:val="24"/>
        </w:rPr>
        <w:t>点在以敏感度为</w:t>
      </w:r>
      <w:r w:rsidRPr="00113144">
        <w:rPr>
          <w:rFonts w:hint="eastAsia"/>
          <w:sz w:val="24"/>
          <w:szCs w:val="24"/>
        </w:rPr>
        <w:t>Y</w:t>
      </w:r>
      <w:r w:rsidRPr="00113144">
        <w:rPr>
          <w:rFonts w:hint="eastAsia"/>
          <w:sz w:val="24"/>
          <w:szCs w:val="24"/>
        </w:rPr>
        <w:t>轴</w:t>
      </w:r>
      <w:r w:rsidRPr="00113144">
        <w:rPr>
          <w:rFonts w:hint="eastAsia"/>
          <w:sz w:val="24"/>
          <w:szCs w:val="24"/>
        </w:rPr>
        <w:t>,</w:t>
      </w:r>
      <w:r w:rsidRPr="00113144">
        <w:rPr>
          <w:rFonts w:hint="eastAsia"/>
          <w:sz w:val="24"/>
          <w:szCs w:val="24"/>
        </w:rPr>
        <w:t>以</w:t>
      </w:r>
      <w:r w:rsidRPr="00113144">
        <w:rPr>
          <w:rFonts w:hint="eastAsia"/>
          <w:sz w:val="24"/>
          <w:szCs w:val="24"/>
        </w:rPr>
        <w:t>(1 -</w:t>
      </w:r>
      <w:r w:rsidRPr="00113144">
        <w:rPr>
          <w:rFonts w:hint="eastAsia"/>
          <w:sz w:val="24"/>
          <w:szCs w:val="24"/>
        </w:rPr>
        <w:t>特异度</w:t>
      </w:r>
      <w:r w:rsidRPr="00113144">
        <w:rPr>
          <w:rFonts w:hint="eastAsia"/>
          <w:sz w:val="24"/>
          <w:szCs w:val="24"/>
        </w:rPr>
        <w:t>)</w:t>
      </w:r>
      <w:r w:rsidRPr="00113144">
        <w:rPr>
          <w:rFonts w:hint="eastAsia"/>
          <w:sz w:val="24"/>
          <w:szCs w:val="24"/>
        </w:rPr>
        <w:t>为</w:t>
      </w:r>
      <w:r w:rsidRPr="00113144">
        <w:rPr>
          <w:rFonts w:hint="eastAsia"/>
          <w:sz w:val="24"/>
          <w:szCs w:val="24"/>
        </w:rPr>
        <w:t>X</w:t>
      </w:r>
      <w:r w:rsidRPr="00113144">
        <w:rPr>
          <w:rFonts w:hint="eastAsia"/>
          <w:sz w:val="24"/>
          <w:szCs w:val="24"/>
        </w:rPr>
        <w:t>轴的坐标上标出并连成线</w:t>
      </w:r>
      <w:r w:rsidRPr="00113144">
        <w:rPr>
          <w:rFonts w:hint="eastAsia"/>
          <w:sz w:val="24"/>
          <w:szCs w:val="24"/>
        </w:rPr>
        <w:t>,</w:t>
      </w:r>
      <w:r w:rsidRPr="00113144">
        <w:rPr>
          <w:rFonts w:hint="eastAsia"/>
          <w:sz w:val="24"/>
          <w:szCs w:val="24"/>
        </w:rPr>
        <w:t>可得</w:t>
      </w:r>
      <w:r w:rsidRPr="00113144">
        <w:rPr>
          <w:rFonts w:hint="eastAsia"/>
          <w:sz w:val="24"/>
          <w:szCs w:val="24"/>
        </w:rPr>
        <w:t>ROC</w:t>
      </w:r>
      <w:r w:rsidRPr="00113144">
        <w:rPr>
          <w:rFonts w:hint="eastAsia"/>
          <w:sz w:val="24"/>
          <w:szCs w:val="24"/>
        </w:rPr>
        <w:t>曲线。</w:t>
      </w:r>
    </w:p>
    <w:p w:rsidR="007378E2" w:rsidRPr="00113144" w:rsidRDefault="00113144" w:rsidP="00113144">
      <w:pPr>
        <w:spacing w:line="360" w:lineRule="auto"/>
        <w:ind w:firstLineChars="150" w:firstLine="360"/>
        <w:rPr>
          <w:rFonts w:hint="eastAsia"/>
          <w:sz w:val="24"/>
          <w:szCs w:val="24"/>
        </w:rPr>
      </w:pPr>
      <w:r w:rsidRPr="00113144">
        <w:rPr>
          <w:rFonts w:hint="eastAsia"/>
          <w:sz w:val="24"/>
          <w:szCs w:val="24"/>
        </w:rPr>
        <w:t>对同一检测指标的多个不同试验进行</w:t>
      </w:r>
      <w:r w:rsidRPr="00113144">
        <w:rPr>
          <w:rFonts w:hint="eastAsia"/>
          <w:sz w:val="24"/>
          <w:szCs w:val="24"/>
        </w:rPr>
        <w:t>Meta</w:t>
      </w:r>
      <w:r w:rsidRPr="00113144">
        <w:rPr>
          <w:rFonts w:hint="eastAsia"/>
          <w:sz w:val="24"/>
          <w:szCs w:val="24"/>
        </w:rPr>
        <w:t>分析</w:t>
      </w:r>
      <w:r w:rsidRPr="00113144">
        <w:rPr>
          <w:rFonts w:hint="eastAsia"/>
          <w:sz w:val="24"/>
          <w:szCs w:val="24"/>
        </w:rPr>
        <w:t>,</w:t>
      </w:r>
      <w:r w:rsidRPr="00113144">
        <w:rPr>
          <w:rFonts w:hint="eastAsia"/>
          <w:sz w:val="24"/>
          <w:szCs w:val="24"/>
        </w:rPr>
        <w:t>可根据它们的比值比</w:t>
      </w:r>
      <w:r w:rsidRPr="00113144">
        <w:rPr>
          <w:rFonts w:hint="eastAsia"/>
          <w:sz w:val="24"/>
          <w:szCs w:val="24"/>
        </w:rPr>
        <w:t>(odds ratio ,OR)</w:t>
      </w:r>
      <w:r w:rsidRPr="00113144">
        <w:rPr>
          <w:rFonts w:hint="eastAsia"/>
          <w:sz w:val="24"/>
          <w:szCs w:val="24"/>
        </w:rPr>
        <w:t>的权重</w:t>
      </w:r>
      <w:r w:rsidRPr="00113144">
        <w:rPr>
          <w:rFonts w:hint="eastAsia"/>
          <w:sz w:val="24"/>
          <w:szCs w:val="24"/>
        </w:rPr>
        <w:t>,</w:t>
      </w:r>
      <w:r w:rsidRPr="00113144">
        <w:rPr>
          <w:rFonts w:hint="eastAsia"/>
          <w:sz w:val="24"/>
          <w:szCs w:val="24"/>
        </w:rPr>
        <w:t>用一条</w:t>
      </w:r>
      <w:r w:rsidRPr="00113144">
        <w:rPr>
          <w:rFonts w:hint="eastAsia"/>
          <w:sz w:val="24"/>
          <w:szCs w:val="24"/>
        </w:rPr>
        <w:t>ROC</w:t>
      </w:r>
      <w:r w:rsidRPr="00113144">
        <w:rPr>
          <w:rFonts w:hint="eastAsia"/>
          <w:sz w:val="24"/>
          <w:szCs w:val="24"/>
        </w:rPr>
        <w:t>曲线表示出来</w:t>
      </w:r>
      <w:r w:rsidRPr="00113144">
        <w:rPr>
          <w:rFonts w:hint="eastAsia"/>
          <w:sz w:val="24"/>
          <w:szCs w:val="24"/>
        </w:rPr>
        <w:t>,</w:t>
      </w:r>
      <w:r w:rsidRPr="00113144">
        <w:rPr>
          <w:rFonts w:hint="eastAsia"/>
          <w:sz w:val="24"/>
          <w:szCs w:val="24"/>
        </w:rPr>
        <w:t>这条曲线称为</w:t>
      </w:r>
      <w:r w:rsidRPr="00113144">
        <w:rPr>
          <w:rFonts w:hint="eastAsia"/>
          <w:sz w:val="24"/>
          <w:szCs w:val="24"/>
        </w:rPr>
        <w:t>SROC</w:t>
      </w:r>
      <w:r w:rsidRPr="00113144">
        <w:rPr>
          <w:rFonts w:hint="eastAsia"/>
          <w:sz w:val="24"/>
          <w:szCs w:val="24"/>
        </w:rPr>
        <w:t>曲线</w:t>
      </w:r>
      <w:r w:rsidRPr="00113144">
        <w:rPr>
          <w:rFonts w:hint="eastAsia"/>
          <w:sz w:val="24"/>
          <w:szCs w:val="24"/>
        </w:rPr>
        <w:t>,</w:t>
      </w:r>
      <w:r w:rsidRPr="00113144">
        <w:rPr>
          <w:rFonts w:hint="eastAsia"/>
          <w:sz w:val="24"/>
          <w:szCs w:val="24"/>
        </w:rPr>
        <w:t>从这条</w:t>
      </w:r>
      <w:r w:rsidRPr="00113144">
        <w:rPr>
          <w:rFonts w:hint="eastAsia"/>
          <w:sz w:val="24"/>
          <w:szCs w:val="24"/>
        </w:rPr>
        <w:t>SROC</w:t>
      </w:r>
      <w:r w:rsidRPr="00113144">
        <w:rPr>
          <w:rFonts w:hint="eastAsia"/>
          <w:sz w:val="24"/>
          <w:szCs w:val="24"/>
        </w:rPr>
        <w:t>曲线得到该组研究的敏感度和特异度</w:t>
      </w:r>
      <w:r w:rsidRPr="00113144">
        <w:rPr>
          <w:rFonts w:hint="eastAsia"/>
          <w:sz w:val="24"/>
          <w:szCs w:val="24"/>
        </w:rPr>
        <w:t>,</w:t>
      </w:r>
      <w:r w:rsidRPr="00113144">
        <w:rPr>
          <w:rFonts w:hint="eastAsia"/>
          <w:sz w:val="24"/>
          <w:szCs w:val="24"/>
        </w:rPr>
        <w:t>这样的方法称</w:t>
      </w:r>
      <w:r w:rsidRPr="00113144">
        <w:rPr>
          <w:rFonts w:hint="eastAsia"/>
          <w:sz w:val="24"/>
          <w:szCs w:val="24"/>
        </w:rPr>
        <w:t>SROC</w:t>
      </w:r>
      <w:r w:rsidRPr="00113144">
        <w:rPr>
          <w:rFonts w:hint="eastAsia"/>
          <w:sz w:val="24"/>
          <w:szCs w:val="24"/>
        </w:rPr>
        <w:t>法</w:t>
      </w:r>
      <w:r w:rsidRPr="00113144">
        <w:rPr>
          <w:rFonts w:hint="eastAsia"/>
          <w:sz w:val="24"/>
          <w:szCs w:val="24"/>
        </w:rPr>
        <w:t>,</w:t>
      </w:r>
      <w:r w:rsidRPr="00113144">
        <w:rPr>
          <w:rFonts w:hint="eastAsia"/>
          <w:sz w:val="24"/>
          <w:szCs w:val="24"/>
        </w:rPr>
        <w:t>或集成</w:t>
      </w:r>
      <w:r w:rsidRPr="00113144">
        <w:rPr>
          <w:rFonts w:hint="eastAsia"/>
          <w:sz w:val="24"/>
          <w:szCs w:val="24"/>
        </w:rPr>
        <w:t>ROC</w:t>
      </w:r>
      <w:r w:rsidRPr="00113144">
        <w:rPr>
          <w:rFonts w:hint="eastAsia"/>
          <w:sz w:val="24"/>
          <w:szCs w:val="24"/>
        </w:rPr>
        <w:t>法。</w:t>
      </w:r>
      <w:r>
        <w:rPr>
          <w:sz w:val="24"/>
          <w:szCs w:val="24"/>
        </w:rPr>
        <w:fldChar w:fldCharType="begin"/>
      </w:r>
      <w:r>
        <w:rPr>
          <w:rFonts w:hint="eastAsia"/>
          <w:sz w:val="24"/>
          <w:szCs w:val="24"/>
        </w:rPr>
        <w:instrText xml:space="preserve"> ADDIN EN.CITE &lt;EndNote&gt;&lt;Cite&gt;&lt;Author&gt;</w:instrText>
      </w:r>
      <w:r>
        <w:rPr>
          <w:rFonts w:hint="eastAsia"/>
          <w:sz w:val="24"/>
          <w:szCs w:val="24"/>
        </w:rPr>
        <w:instrText>吴泰相</w:instrText>
      </w:r>
      <w:r>
        <w:rPr>
          <w:rFonts w:hint="eastAsia"/>
          <w:sz w:val="24"/>
          <w:szCs w:val="24"/>
        </w:rPr>
        <w:instrText>&lt;/Author&gt;&lt;Year&gt;2003</w:instrText>
      </w:r>
      <w:r>
        <w:rPr>
          <w:rFonts w:hint="eastAsia"/>
          <w:sz w:val="24"/>
          <w:szCs w:val="24"/>
        </w:rPr>
        <w:instrText>年</w:instrText>
      </w:r>
      <w:r>
        <w:rPr>
          <w:rFonts w:hint="eastAsia"/>
          <w:sz w:val="24"/>
          <w:szCs w:val="24"/>
        </w:rPr>
        <w:instrText>3</w:instrText>
      </w:r>
      <w:r>
        <w:rPr>
          <w:rFonts w:hint="eastAsia"/>
          <w:sz w:val="24"/>
          <w:szCs w:val="24"/>
        </w:rPr>
        <w:instrText>月</w:instrText>
      </w:r>
      <w:r>
        <w:rPr>
          <w:rFonts w:hint="eastAsia"/>
          <w:sz w:val="24"/>
          <w:szCs w:val="24"/>
        </w:rPr>
        <w:instrText>&lt;/Year&gt;&lt;RecNum&gt;1715&lt;/RecNum&gt;&lt;DisplayText&gt;[11]&lt;/DisplayText&gt;&lt;record&gt;&lt;rec-number&gt;1715&lt;/rec-number&gt;&lt;foreign-keys&gt;&lt;key app="EN" db-id="0fp2ev0apa29tpewez95fz0qfw2w9pvd0drr"&gt;1715&lt;/key&gt;&lt;/foreign-keys&gt;&lt;ref-type name="Journal Article"&gt;17&lt;/ref-type&gt;&lt;contributors&gt;&lt;authors&gt;&lt;author&gt;&lt;style face="normal" font="default" charset="134" size="100%"&gt;</w:instrText>
      </w:r>
      <w:r>
        <w:rPr>
          <w:rFonts w:hint="eastAsia"/>
          <w:sz w:val="24"/>
          <w:szCs w:val="24"/>
        </w:rPr>
        <w:instrText>刘关键</w:instrText>
      </w:r>
      <w:r>
        <w:rPr>
          <w:rFonts w:hint="eastAsia"/>
          <w:sz w:val="24"/>
          <w:szCs w:val="24"/>
        </w:rPr>
        <w:instrText xml:space="preserve"> </w:instrText>
      </w:r>
      <w:r>
        <w:rPr>
          <w:rFonts w:hint="eastAsia"/>
          <w:sz w:val="24"/>
          <w:szCs w:val="24"/>
        </w:rPr>
        <w:instrText xml:space="preserve">　吴泰相</w:instrText>
      </w:r>
      <w:r>
        <w:rPr>
          <w:rFonts w:hint="eastAsia"/>
          <w:sz w:val="24"/>
          <w:szCs w:val="24"/>
        </w:rPr>
        <w:instrText>&lt;/style&gt;&lt;/author&gt;&lt;/authors&gt;&lt;/contributors&gt;&lt;titles&gt;&lt;title&gt;&lt;style face="normal" font="default" charset="134" size="100%"&gt;</w:instrText>
      </w:r>
      <w:r>
        <w:rPr>
          <w:rFonts w:hint="eastAsia"/>
          <w:sz w:val="24"/>
          <w:szCs w:val="24"/>
        </w:rPr>
        <w:instrText>诊断性试验的</w:instrText>
      </w:r>
      <w:r>
        <w:rPr>
          <w:rFonts w:hint="eastAsia"/>
          <w:sz w:val="24"/>
          <w:szCs w:val="24"/>
        </w:rPr>
        <w:instrText>Meta</w:instrText>
      </w:r>
      <w:r>
        <w:rPr>
          <w:rFonts w:hint="eastAsia"/>
          <w:sz w:val="24"/>
          <w:szCs w:val="24"/>
        </w:rPr>
        <w:instrText>分析</w:instrText>
      </w:r>
      <w:r>
        <w:rPr>
          <w:rFonts w:hint="eastAsia"/>
          <w:sz w:val="24"/>
          <w:szCs w:val="24"/>
        </w:rPr>
        <w:instrText xml:space="preserve"> </w:instrText>
      </w:r>
      <w:r>
        <w:rPr>
          <w:rFonts w:hint="eastAsia"/>
          <w:sz w:val="24"/>
          <w:szCs w:val="24"/>
        </w:rPr>
        <w:instrText>———</w:instrText>
      </w:r>
      <w:r>
        <w:rPr>
          <w:rFonts w:hint="eastAsia"/>
          <w:sz w:val="24"/>
          <w:szCs w:val="24"/>
        </w:rPr>
        <w:instrText>SROC</w:instrText>
      </w:r>
      <w:r>
        <w:rPr>
          <w:rFonts w:hint="eastAsia"/>
          <w:sz w:val="24"/>
          <w:szCs w:val="24"/>
        </w:rPr>
        <w:instrText>曲线法介绍</w:instrText>
      </w:r>
      <w:r>
        <w:rPr>
          <w:rFonts w:hint="eastAsia"/>
          <w:sz w:val="24"/>
          <w:szCs w:val="24"/>
        </w:rPr>
        <w:instrText>&lt;/style&gt;&lt;/title&gt;&lt;secondary-title&gt;&lt;style face="normal" font="default" charset="134" size="100%"&gt;</w:instrText>
      </w:r>
      <w:r>
        <w:rPr>
          <w:rFonts w:hint="eastAsia"/>
          <w:sz w:val="24"/>
          <w:szCs w:val="24"/>
        </w:rPr>
        <w:instrText>《中国循证医学杂志》</w:instrText>
      </w:r>
      <w:r>
        <w:rPr>
          <w:rFonts w:hint="eastAsia"/>
          <w:sz w:val="24"/>
          <w:szCs w:val="24"/>
        </w:rPr>
        <w:instrText>&lt;/style&gt;&lt;/secondary-title&gt;&lt;/titles&gt;&lt;periodical&gt;&lt;full-title&gt;</w:instrText>
      </w:r>
      <w:r>
        <w:rPr>
          <w:rFonts w:hint="eastAsia"/>
          <w:sz w:val="24"/>
          <w:szCs w:val="24"/>
        </w:rPr>
        <w:instrText>《中国循证医学杂志》</w:instrText>
      </w:r>
      <w:r>
        <w:rPr>
          <w:rFonts w:hint="eastAsia"/>
          <w:sz w:val="24"/>
          <w:szCs w:val="24"/>
        </w:rPr>
        <w:instrText>&lt;/full-title&gt;&lt;/periodical&gt;&lt;volume&gt;&lt;style face="normal" font="default" size="100%"&gt; &lt;/style&gt;&lt;style face="normal" font="default" charset="134" size="100%"&gt;</w:instrText>
      </w:r>
      <w:r>
        <w:rPr>
          <w:rFonts w:hint="eastAsia"/>
          <w:sz w:val="24"/>
          <w:szCs w:val="24"/>
        </w:rPr>
        <w:instrText>第</w:instrText>
      </w:r>
      <w:r>
        <w:rPr>
          <w:rFonts w:hint="eastAsia"/>
          <w:sz w:val="24"/>
          <w:szCs w:val="24"/>
        </w:rPr>
        <w:instrText>3</w:instrText>
      </w:r>
      <w:r>
        <w:rPr>
          <w:rFonts w:hint="eastAsia"/>
          <w:sz w:val="24"/>
          <w:szCs w:val="24"/>
        </w:rPr>
        <w:instrText>卷</w:instrText>
      </w:r>
      <w:r>
        <w:rPr>
          <w:rFonts w:hint="eastAsia"/>
          <w:sz w:val="24"/>
          <w:szCs w:val="24"/>
        </w:rPr>
        <w:instrText xml:space="preserve"> </w:instrText>
      </w:r>
      <w:r>
        <w:rPr>
          <w:rFonts w:hint="eastAsia"/>
          <w:sz w:val="24"/>
          <w:szCs w:val="24"/>
        </w:rPr>
        <w:instrText xml:space="preserve">　第</w:instrText>
      </w:r>
      <w:r>
        <w:rPr>
          <w:rFonts w:hint="eastAsia"/>
          <w:sz w:val="24"/>
          <w:szCs w:val="24"/>
        </w:rPr>
        <w:instrText>1</w:instrText>
      </w:r>
      <w:r>
        <w:rPr>
          <w:rFonts w:hint="eastAsia"/>
          <w:sz w:val="24"/>
          <w:szCs w:val="24"/>
        </w:rPr>
        <w:instrText>期</w:instrText>
      </w:r>
      <w:r>
        <w:rPr>
          <w:rFonts w:hint="eastAsia"/>
          <w:sz w:val="24"/>
          <w:szCs w:val="24"/>
        </w:rPr>
        <w:instrText xml:space="preserve"> </w:instrText>
      </w:r>
      <w:r>
        <w:rPr>
          <w:rFonts w:hint="eastAsia"/>
          <w:sz w:val="24"/>
          <w:szCs w:val="24"/>
        </w:rPr>
        <w:instrText xml:space="preserve">　总第</w:instrText>
      </w:r>
      <w:r>
        <w:rPr>
          <w:rFonts w:hint="eastAsia"/>
          <w:sz w:val="24"/>
          <w:szCs w:val="24"/>
        </w:rPr>
        <w:instrText>8</w:instrText>
      </w:r>
      <w:r>
        <w:rPr>
          <w:rFonts w:hint="eastAsia"/>
          <w:sz w:val="24"/>
          <w:szCs w:val="24"/>
        </w:rPr>
        <w:instrText>期</w:instrText>
      </w:r>
      <w:r>
        <w:rPr>
          <w:rFonts w:hint="eastAsia"/>
          <w:sz w:val="24"/>
          <w:szCs w:val="24"/>
        </w:rPr>
        <w:instrText>&lt;/style&gt;&lt;/volume&gt;&lt;dates&gt;&lt;year&gt;&lt;style face="normal" font="default" size="100%"&gt;2003&lt;/style&gt;&lt;style face="normal" font="default" charset="134" size="100%"&gt;</w:instrText>
      </w:r>
      <w:r>
        <w:rPr>
          <w:rFonts w:hint="eastAsia"/>
          <w:sz w:val="24"/>
          <w:szCs w:val="24"/>
        </w:rPr>
        <w:instrText>年</w:instrText>
      </w:r>
      <w:r>
        <w:rPr>
          <w:rFonts w:hint="eastAsia"/>
          <w:sz w:val="24"/>
          <w:szCs w:val="24"/>
        </w:rPr>
        <w:instrText>3</w:instrText>
      </w:r>
      <w:r>
        <w:rPr>
          <w:rFonts w:hint="eastAsia"/>
          <w:sz w:val="24"/>
          <w:szCs w:val="24"/>
        </w:rPr>
        <w:instrText>月</w:instrText>
      </w:r>
      <w:r>
        <w:rPr>
          <w:rFonts w:hint="eastAsia"/>
          <w:sz w:val="24"/>
          <w:szCs w:val="24"/>
        </w:rPr>
        <w:instrText>&lt;/style&gt;&lt;/year&gt;&lt;/dates&gt;&lt;urls&gt;&lt;/urls&gt;&lt;/record&gt;&lt;/Cite&gt;&lt;/EndNote&gt;</w:instrText>
      </w:r>
      <w:r>
        <w:rPr>
          <w:sz w:val="24"/>
          <w:szCs w:val="24"/>
        </w:rPr>
        <w:fldChar w:fldCharType="separate"/>
      </w:r>
      <w:r>
        <w:rPr>
          <w:noProof/>
          <w:sz w:val="24"/>
          <w:szCs w:val="24"/>
        </w:rPr>
        <w:t>[</w:t>
      </w:r>
      <w:hyperlink w:anchor="_ENREF_11" w:tooltip="吴泰相, 2003年3月 #1715" w:history="1">
        <w:r>
          <w:rPr>
            <w:noProof/>
            <w:sz w:val="24"/>
            <w:szCs w:val="24"/>
          </w:rPr>
          <w:t>11</w:t>
        </w:r>
      </w:hyperlink>
      <w:r>
        <w:rPr>
          <w:noProof/>
          <w:sz w:val="24"/>
          <w:szCs w:val="24"/>
        </w:rPr>
        <w:t>]</w:t>
      </w:r>
      <w:r>
        <w:rPr>
          <w:sz w:val="24"/>
          <w:szCs w:val="24"/>
        </w:rPr>
        <w:fldChar w:fldCharType="end"/>
      </w:r>
    </w:p>
    <w:p w:rsidR="00181899" w:rsidRDefault="00181899" w:rsidP="00181899">
      <w:pPr>
        <w:spacing w:line="360" w:lineRule="auto"/>
        <w:rPr>
          <w:rFonts w:hint="eastAsia"/>
          <w:sz w:val="32"/>
          <w:szCs w:val="32"/>
        </w:rPr>
      </w:pPr>
    </w:p>
    <w:p w:rsidR="00181899" w:rsidRDefault="00181899" w:rsidP="00181899">
      <w:pPr>
        <w:spacing w:line="360" w:lineRule="auto"/>
        <w:rPr>
          <w:rFonts w:hint="eastAsia"/>
          <w:sz w:val="32"/>
          <w:szCs w:val="32"/>
        </w:rPr>
      </w:pPr>
    </w:p>
    <w:p w:rsidR="00181899" w:rsidRDefault="00181899" w:rsidP="00181899">
      <w:pPr>
        <w:spacing w:line="360" w:lineRule="auto"/>
        <w:rPr>
          <w:rFonts w:hint="eastAsia"/>
          <w:sz w:val="32"/>
          <w:szCs w:val="32"/>
        </w:rPr>
      </w:pPr>
    </w:p>
    <w:p w:rsidR="00181899" w:rsidRDefault="00181899" w:rsidP="00181899">
      <w:pPr>
        <w:spacing w:line="360" w:lineRule="auto"/>
        <w:rPr>
          <w:rFonts w:hint="eastAsia"/>
          <w:sz w:val="32"/>
          <w:szCs w:val="32"/>
        </w:rPr>
      </w:pPr>
    </w:p>
    <w:p w:rsidR="00181899" w:rsidRDefault="00181899" w:rsidP="00181899">
      <w:pPr>
        <w:spacing w:line="360" w:lineRule="auto"/>
        <w:rPr>
          <w:rFonts w:hint="eastAsia"/>
          <w:sz w:val="32"/>
          <w:szCs w:val="32"/>
        </w:rPr>
      </w:pPr>
    </w:p>
    <w:p w:rsidR="00536C32" w:rsidRDefault="00536C32" w:rsidP="00AB4392">
      <w:pPr>
        <w:pStyle w:val="1"/>
        <w:rPr>
          <w:rFonts w:hint="eastAsia"/>
          <w:b w:val="0"/>
          <w:sz w:val="44"/>
          <w:szCs w:val="44"/>
        </w:rPr>
      </w:pPr>
      <w:bookmarkStart w:id="18" w:name="_Toc327977503"/>
      <w:r w:rsidRPr="00536C32">
        <w:rPr>
          <w:rFonts w:hint="eastAsia"/>
          <w:b w:val="0"/>
          <w:sz w:val="44"/>
          <w:szCs w:val="44"/>
        </w:rPr>
        <w:lastRenderedPageBreak/>
        <w:t>3</w:t>
      </w:r>
      <w:r w:rsidR="00181899">
        <w:rPr>
          <w:rFonts w:hint="eastAsia"/>
          <w:b w:val="0"/>
          <w:sz w:val="44"/>
          <w:szCs w:val="44"/>
        </w:rPr>
        <w:t>结果与讨论</w:t>
      </w:r>
      <w:bookmarkEnd w:id="18"/>
    </w:p>
    <w:p w:rsidR="00181899" w:rsidRPr="00536C32" w:rsidRDefault="00181899" w:rsidP="00AB4392">
      <w:pPr>
        <w:pStyle w:val="2"/>
        <w:rPr>
          <w:b w:val="0"/>
          <w:sz w:val="44"/>
          <w:szCs w:val="44"/>
        </w:rPr>
      </w:pPr>
    </w:p>
    <w:p w:rsidR="00536C32" w:rsidRPr="00181899" w:rsidRDefault="00536C32" w:rsidP="00AB4392">
      <w:pPr>
        <w:pStyle w:val="2"/>
        <w:rPr>
          <w:sz w:val="44"/>
          <w:szCs w:val="44"/>
        </w:rPr>
      </w:pPr>
      <w:bookmarkStart w:id="19" w:name="_Toc327977504"/>
      <w:r w:rsidRPr="00181899">
        <w:rPr>
          <w:rFonts w:hint="eastAsia"/>
          <w:sz w:val="44"/>
          <w:szCs w:val="44"/>
        </w:rPr>
        <w:t>3.1</w:t>
      </w:r>
      <w:r w:rsidRPr="00181899">
        <w:rPr>
          <w:rFonts w:hint="eastAsia"/>
          <w:sz w:val="44"/>
          <w:szCs w:val="44"/>
        </w:rPr>
        <w:t>文献筛选</w:t>
      </w:r>
      <w:bookmarkEnd w:id="19"/>
    </w:p>
    <w:p w:rsidR="00536C32" w:rsidRPr="00863239" w:rsidRDefault="00536C32" w:rsidP="00536C32">
      <w:pPr>
        <w:spacing w:line="360" w:lineRule="auto"/>
        <w:ind w:firstLine="360"/>
        <w:rPr>
          <w:szCs w:val="21"/>
        </w:rPr>
      </w:pPr>
      <w:r w:rsidRPr="00863239">
        <w:rPr>
          <w:rFonts w:hint="eastAsia"/>
          <w:szCs w:val="21"/>
        </w:rPr>
        <w:t>电子检索得文献</w:t>
      </w:r>
      <w:r w:rsidRPr="00863239">
        <w:rPr>
          <w:rFonts w:hint="eastAsia"/>
          <w:szCs w:val="21"/>
        </w:rPr>
        <w:t>116</w:t>
      </w:r>
      <w:r w:rsidRPr="00863239">
        <w:rPr>
          <w:rFonts w:hint="eastAsia"/>
          <w:szCs w:val="21"/>
        </w:rPr>
        <w:t>篇，初筛得到文献</w:t>
      </w:r>
      <w:r w:rsidRPr="00863239">
        <w:rPr>
          <w:rFonts w:hint="eastAsia"/>
          <w:szCs w:val="21"/>
        </w:rPr>
        <w:t>28</w:t>
      </w:r>
      <w:r w:rsidRPr="00863239">
        <w:rPr>
          <w:rFonts w:hint="eastAsia"/>
          <w:szCs w:val="21"/>
        </w:rPr>
        <w:t>篇，精读后录入研究的文献共计</w:t>
      </w:r>
      <w:r w:rsidRPr="00863239">
        <w:rPr>
          <w:rFonts w:hint="eastAsia"/>
          <w:szCs w:val="21"/>
        </w:rPr>
        <w:t>16</w:t>
      </w:r>
      <w:r w:rsidRPr="00863239">
        <w:rPr>
          <w:rFonts w:hint="eastAsia"/>
          <w:szCs w:val="21"/>
        </w:rPr>
        <w:t>篇。纳入的文献中，</w:t>
      </w:r>
      <w:r w:rsidRPr="00863239">
        <w:rPr>
          <w:rFonts w:hint="eastAsia"/>
          <w:szCs w:val="21"/>
        </w:rPr>
        <w:t>1</w:t>
      </w:r>
      <w:r w:rsidRPr="00863239">
        <w:rPr>
          <w:rFonts w:hint="eastAsia"/>
          <w:szCs w:val="21"/>
        </w:rPr>
        <w:t>篇为中文，其余为英文。阅读文献筛选时，文献排除的主要原因为：</w:t>
      </w:r>
      <w:r w:rsidRPr="00863239">
        <w:rPr>
          <w:rFonts w:hint="eastAsia"/>
          <w:szCs w:val="21"/>
        </w:rPr>
        <w:t>1</w:t>
      </w:r>
      <w:r w:rsidRPr="00863239">
        <w:rPr>
          <w:rFonts w:hint="eastAsia"/>
          <w:szCs w:val="21"/>
        </w:rPr>
        <w:t>、并未设置对照组，或对照组不符合标准；</w:t>
      </w:r>
      <w:r w:rsidRPr="00863239">
        <w:rPr>
          <w:rFonts w:hint="eastAsia"/>
          <w:szCs w:val="21"/>
        </w:rPr>
        <w:t>2</w:t>
      </w:r>
      <w:r w:rsidRPr="00863239">
        <w:rPr>
          <w:rFonts w:hint="eastAsia"/>
          <w:szCs w:val="21"/>
        </w:rPr>
        <w:t>、结果展示以图的形式或无其他数据展示，且联系作者未回复。</w:t>
      </w:r>
    </w:p>
    <w:p w:rsidR="00536C32" w:rsidRPr="00863239" w:rsidRDefault="00536C32" w:rsidP="00536C32">
      <w:pPr>
        <w:keepNext/>
        <w:spacing w:line="360" w:lineRule="auto"/>
        <w:ind w:firstLine="360"/>
        <w:rPr>
          <w:szCs w:val="21"/>
        </w:rPr>
      </w:pPr>
      <w:r w:rsidRPr="00863239">
        <w:rPr>
          <w:noProof/>
          <w:szCs w:val="21"/>
        </w:rPr>
        <w:drawing>
          <wp:inline distT="0" distB="0" distL="0" distR="0" wp14:anchorId="182A6196" wp14:editId="2CEE7635">
            <wp:extent cx="5274310" cy="3076575"/>
            <wp:effectExtent l="0" t="0" r="0" b="9525"/>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536C32" w:rsidRPr="00863239" w:rsidRDefault="00536C32" w:rsidP="00536C32">
      <w:pPr>
        <w:pStyle w:val="a9"/>
        <w:rPr>
          <w:sz w:val="21"/>
          <w:szCs w:val="21"/>
        </w:rPr>
      </w:pPr>
      <w:r w:rsidRPr="00863239">
        <w:rPr>
          <w:sz w:val="21"/>
          <w:szCs w:val="21"/>
        </w:rPr>
        <w:t xml:space="preserve">Figure </w:t>
      </w:r>
      <w:r w:rsidRPr="00863239">
        <w:rPr>
          <w:sz w:val="21"/>
          <w:szCs w:val="21"/>
        </w:rPr>
        <w:fldChar w:fldCharType="begin"/>
      </w:r>
      <w:r w:rsidRPr="00863239">
        <w:rPr>
          <w:sz w:val="21"/>
          <w:szCs w:val="21"/>
        </w:rPr>
        <w:instrText xml:space="preserve"> SEQ Figure \* ARABIC </w:instrText>
      </w:r>
      <w:r w:rsidRPr="00863239">
        <w:rPr>
          <w:sz w:val="21"/>
          <w:szCs w:val="21"/>
        </w:rPr>
        <w:fldChar w:fldCharType="separate"/>
      </w:r>
      <w:r w:rsidR="002E5547">
        <w:rPr>
          <w:noProof/>
          <w:sz w:val="21"/>
          <w:szCs w:val="21"/>
        </w:rPr>
        <w:t>5</w:t>
      </w:r>
      <w:r w:rsidRPr="00863239">
        <w:rPr>
          <w:sz w:val="21"/>
          <w:szCs w:val="21"/>
        </w:rPr>
        <w:fldChar w:fldCharType="end"/>
      </w:r>
      <w:r w:rsidRPr="00863239">
        <w:rPr>
          <w:rFonts w:hint="eastAsia"/>
          <w:sz w:val="21"/>
          <w:szCs w:val="21"/>
        </w:rPr>
        <w:t>文献筛选流程及结果图</w:t>
      </w:r>
    </w:p>
    <w:p w:rsidR="00536C32" w:rsidRDefault="00536C32" w:rsidP="00536C32">
      <w:pPr>
        <w:spacing w:line="360" w:lineRule="auto"/>
        <w:ind w:left="142"/>
        <w:rPr>
          <w:szCs w:val="21"/>
        </w:rPr>
      </w:pPr>
    </w:p>
    <w:p w:rsidR="00536C32" w:rsidRPr="00181899" w:rsidRDefault="00536C32" w:rsidP="00AB4392">
      <w:pPr>
        <w:pStyle w:val="2"/>
        <w:rPr>
          <w:sz w:val="44"/>
          <w:szCs w:val="44"/>
        </w:rPr>
      </w:pPr>
      <w:bookmarkStart w:id="20" w:name="_Toc327977505"/>
      <w:r w:rsidRPr="00181899">
        <w:rPr>
          <w:rFonts w:hint="eastAsia"/>
          <w:sz w:val="44"/>
          <w:szCs w:val="44"/>
        </w:rPr>
        <w:t xml:space="preserve">3.2 </w:t>
      </w:r>
      <w:r w:rsidRPr="00181899">
        <w:rPr>
          <w:rFonts w:hint="eastAsia"/>
          <w:sz w:val="44"/>
          <w:szCs w:val="44"/>
        </w:rPr>
        <w:t>数据提取</w:t>
      </w:r>
      <w:bookmarkEnd w:id="20"/>
    </w:p>
    <w:p w:rsidR="00536C32" w:rsidRPr="00863239" w:rsidRDefault="00536C32" w:rsidP="00536C32">
      <w:pPr>
        <w:spacing w:line="360" w:lineRule="auto"/>
        <w:ind w:left="142" w:firstLine="278"/>
        <w:rPr>
          <w:szCs w:val="21"/>
        </w:rPr>
      </w:pPr>
      <w:r w:rsidRPr="00863239">
        <w:rPr>
          <w:rFonts w:hint="eastAsia"/>
          <w:szCs w:val="21"/>
        </w:rPr>
        <w:t>共纳入</w:t>
      </w:r>
      <w:r w:rsidRPr="00863239">
        <w:rPr>
          <w:rFonts w:hint="eastAsia"/>
          <w:szCs w:val="21"/>
        </w:rPr>
        <w:t>16</w:t>
      </w:r>
      <w:r w:rsidRPr="00863239">
        <w:rPr>
          <w:rFonts w:hint="eastAsia"/>
          <w:szCs w:val="21"/>
        </w:rPr>
        <w:t>篇文献，时间跨度为</w:t>
      </w:r>
      <w:r w:rsidRPr="00863239">
        <w:rPr>
          <w:rFonts w:hint="eastAsia"/>
          <w:szCs w:val="21"/>
        </w:rPr>
        <w:t>2001-2011</w:t>
      </w:r>
      <w:r w:rsidRPr="00863239">
        <w:rPr>
          <w:rFonts w:hint="eastAsia"/>
          <w:szCs w:val="21"/>
        </w:rPr>
        <w:t>。具体情况见</w:t>
      </w:r>
      <w:r w:rsidRPr="00863239">
        <w:rPr>
          <w:rFonts w:hint="eastAsia"/>
          <w:szCs w:val="21"/>
        </w:rPr>
        <w:t>Table 1</w:t>
      </w:r>
      <w:r w:rsidRPr="00863239">
        <w:rPr>
          <w:rFonts w:hint="eastAsia"/>
          <w:szCs w:val="21"/>
        </w:rPr>
        <w:t>。</w:t>
      </w:r>
    </w:p>
    <w:p w:rsidR="00536C32" w:rsidRPr="00863239" w:rsidRDefault="00536C32" w:rsidP="00536C32">
      <w:pPr>
        <w:spacing w:line="360" w:lineRule="auto"/>
        <w:ind w:firstLine="420"/>
        <w:rPr>
          <w:szCs w:val="21"/>
        </w:rPr>
      </w:pPr>
      <w:r w:rsidRPr="00863239">
        <w:rPr>
          <w:rFonts w:hint="eastAsia"/>
          <w:szCs w:val="21"/>
        </w:rPr>
        <w:t>主要的排除理由：使用细胞系等为实验材料，实验并未测量</w:t>
      </w:r>
      <w:r w:rsidRPr="00863239">
        <w:rPr>
          <w:rFonts w:hint="eastAsia"/>
          <w:i/>
          <w:szCs w:val="21"/>
        </w:rPr>
        <w:t>APC</w:t>
      </w:r>
      <w:r w:rsidRPr="00863239">
        <w:rPr>
          <w:rFonts w:hint="eastAsia"/>
          <w:szCs w:val="21"/>
        </w:rPr>
        <w:t>的甲基化程度，法取得定量数据。</w:t>
      </w:r>
    </w:p>
    <w:p w:rsidR="00536C32" w:rsidRPr="00863239" w:rsidRDefault="00536C32" w:rsidP="00536C32">
      <w:pPr>
        <w:spacing w:line="360" w:lineRule="auto"/>
        <w:ind w:left="142"/>
        <w:rPr>
          <w:szCs w:val="21"/>
        </w:rPr>
      </w:pPr>
      <w:r w:rsidRPr="00863239">
        <w:rPr>
          <w:rFonts w:hint="eastAsia"/>
          <w:szCs w:val="21"/>
        </w:rPr>
        <w:t>1</w:t>
      </w:r>
      <w:r w:rsidRPr="00863239">
        <w:rPr>
          <w:rFonts w:hint="eastAsia"/>
          <w:szCs w:val="21"/>
        </w:rPr>
        <w:t>、分别来自</w:t>
      </w:r>
      <w:r w:rsidRPr="00863239">
        <w:rPr>
          <w:rFonts w:hint="eastAsia"/>
          <w:szCs w:val="21"/>
        </w:rPr>
        <w:t>5</w:t>
      </w:r>
      <w:r w:rsidRPr="00863239">
        <w:rPr>
          <w:rFonts w:hint="eastAsia"/>
          <w:szCs w:val="21"/>
        </w:rPr>
        <w:t>个国家：中国</w:t>
      </w:r>
      <w:r w:rsidRPr="00863239">
        <w:rPr>
          <w:rFonts w:hint="eastAsia"/>
          <w:szCs w:val="21"/>
        </w:rPr>
        <w:t>5</w:t>
      </w:r>
      <w:r w:rsidRPr="00863239">
        <w:rPr>
          <w:rFonts w:hint="eastAsia"/>
          <w:szCs w:val="21"/>
        </w:rPr>
        <w:t>篇，美国</w:t>
      </w:r>
      <w:r w:rsidRPr="00863239">
        <w:rPr>
          <w:rFonts w:hint="eastAsia"/>
          <w:szCs w:val="21"/>
        </w:rPr>
        <w:t>6</w:t>
      </w:r>
      <w:r w:rsidRPr="00863239">
        <w:rPr>
          <w:rFonts w:hint="eastAsia"/>
          <w:szCs w:val="21"/>
        </w:rPr>
        <w:t>篇，日本</w:t>
      </w:r>
      <w:r w:rsidRPr="00863239">
        <w:rPr>
          <w:rFonts w:hint="eastAsia"/>
          <w:szCs w:val="21"/>
        </w:rPr>
        <w:t>3</w:t>
      </w:r>
      <w:r w:rsidRPr="00863239">
        <w:rPr>
          <w:rFonts w:hint="eastAsia"/>
          <w:szCs w:val="21"/>
        </w:rPr>
        <w:t>篇，俄罗斯</w:t>
      </w:r>
      <w:r w:rsidRPr="00863239">
        <w:rPr>
          <w:rFonts w:hint="eastAsia"/>
          <w:szCs w:val="21"/>
        </w:rPr>
        <w:t>1</w:t>
      </w:r>
      <w:r w:rsidRPr="00863239">
        <w:rPr>
          <w:rFonts w:hint="eastAsia"/>
          <w:szCs w:val="21"/>
        </w:rPr>
        <w:t>篇，韩国</w:t>
      </w:r>
      <w:r w:rsidRPr="00863239">
        <w:rPr>
          <w:rFonts w:hint="eastAsia"/>
          <w:szCs w:val="21"/>
        </w:rPr>
        <w:t>1</w:t>
      </w:r>
      <w:r w:rsidRPr="00863239">
        <w:rPr>
          <w:rFonts w:hint="eastAsia"/>
          <w:szCs w:val="21"/>
        </w:rPr>
        <w:t>篇。</w:t>
      </w:r>
    </w:p>
    <w:p w:rsidR="00536C32" w:rsidRPr="00863239" w:rsidRDefault="00536C32" w:rsidP="00536C32">
      <w:pPr>
        <w:spacing w:line="360" w:lineRule="auto"/>
        <w:ind w:left="142"/>
        <w:rPr>
          <w:szCs w:val="21"/>
        </w:rPr>
      </w:pPr>
      <w:r w:rsidRPr="00863239">
        <w:rPr>
          <w:rFonts w:hint="eastAsia"/>
          <w:szCs w:val="21"/>
        </w:rPr>
        <w:t>2</w:t>
      </w:r>
      <w:r w:rsidRPr="00863239">
        <w:rPr>
          <w:rFonts w:hint="eastAsia"/>
          <w:szCs w:val="21"/>
        </w:rPr>
        <w:t>、均为病例对照研究。共采入</w:t>
      </w:r>
      <w:r w:rsidRPr="00863239">
        <w:rPr>
          <w:rFonts w:hint="eastAsia"/>
          <w:szCs w:val="21"/>
        </w:rPr>
        <w:t>17</w:t>
      </w:r>
      <w:r w:rsidRPr="00863239">
        <w:rPr>
          <w:rFonts w:hint="eastAsia"/>
          <w:szCs w:val="21"/>
        </w:rPr>
        <w:t>组实验数据。（</w:t>
      </w:r>
      <w:r w:rsidRPr="00863239">
        <w:rPr>
          <w:rFonts w:hint="eastAsia"/>
          <w:szCs w:val="21"/>
        </w:rPr>
        <w:t>Table1</w:t>
      </w:r>
      <w:r w:rsidRPr="00863239">
        <w:rPr>
          <w:rFonts w:hint="eastAsia"/>
          <w:szCs w:val="21"/>
        </w:rPr>
        <w:t>）其中</w:t>
      </w:r>
      <w:r w:rsidRPr="00863239">
        <w:rPr>
          <w:rFonts w:hint="eastAsia"/>
          <w:szCs w:val="21"/>
        </w:rPr>
        <w:t>Zhang 2011</w:t>
      </w:r>
      <w:r w:rsidRPr="00863239">
        <w:rPr>
          <w:rFonts w:hint="eastAsia"/>
          <w:szCs w:val="21"/>
        </w:rPr>
        <w:t>的实验既包含</w:t>
      </w:r>
      <w:r w:rsidRPr="00863239">
        <w:rPr>
          <w:rFonts w:hint="eastAsia"/>
          <w:szCs w:val="21"/>
        </w:rPr>
        <w:lastRenderedPageBreak/>
        <w:t>肿瘤组织对照实验，又包含血清组织的对照实验，均纳入。共计实验组样本个数</w:t>
      </w:r>
      <w:r w:rsidRPr="00863239">
        <w:rPr>
          <w:rFonts w:hint="eastAsia"/>
          <w:szCs w:val="21"/>
        </w:rPr>
        <w:t>1249</w:t>
      </w:r>
      <w:r w:rsidRPr="00863239">
        <w:rPr>
          <w:rFonts w:hint="eastAsia"/>
          <w:szCs w:val="21"/>
        </w:rPr>
        <w:t>个，对照组样本个数</w:t>
      </w:r>
      <w:r w:rsidRPr="00863239">
        <w:rPr>
          <w:rFonts w:hint="eastAsia"/>
          <w:szCs w:val="21"/>
        </w:rPr>
        <w:t>791</w:t>
      </w:r>
      <w:r w:rsidRPr="00863239">
        <w:rPr>
          <w:rFonts w:hint="eastAsia"/>
          <w:szCs w:val="21"/>
        </w:rPr>
        <w:t>个。</w:t>
      </w:r>
      <w:r w:rsidR="007378E2">
        <w:rPr>
          <w:szCs w:val="21"/>
        </w:rPr>
        <w:fldChar w:fldCharType="begin">
          <w:fldData xml:space="preserve">czwvc2Vjb25kYXJ5LXRpdGxlPjwvdGl0bGVzPjxwZXJpb2RpY2FsPjxmdWxsLXRpdGxlPk51Y2xl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</w:fldData>
        </w:fldChar>
      </w:r>
      <w:r w:rsidR="00113144">
        <w:rPr>
          <w:szCs w:val="21"/>
        </w:rPr>
        <w:instrText xml:space="preserve"> ADDIN EN.CITE </w:instrText>
      </w:r>
      <w:r w:rsidR="00113144">
        <w:rPr>
          <w:szCs w:val="21"/>
        </w:rPr>
        <w:fldChar w:fldCharType="begin">
          <w:fldData xml:space="preserve">PEVuZE5vdGU+PENpdGU+PEF1dGhvcj5aaGFuZzwvQXV0aG9yPjxZZWFyPjIwMTE8L1llYXI+PFJl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==
</w:fldData>
        </w:fldChar>
      </w:r>
      <w:r w:rsidR="00113144">
        <w:rPr>
          <w:szCs w:val="21"/>
        </w:rPr>
        <w:instrText xml:space="preserve"> ADDIN EN.CITE.DATA </w:instrText>
      </w:r>
      <w:r w:rsidR="00113144">
        <w:rPr>
          <w:szCs w:val="21"/>
        </w:rPr>
      </w:r>
      <w:r w:rsidR="00113144">
        <w:rPr>
          <w:szCs w:val="21"/>
        </w:rPr>
        <w:fldChar w:fldCharType="end"/>
      </w:r>
      <w:r w:rsidR="00113144">
        <w:rPr>
          <w:szCs w:val="21"/>
        </w:rPr>
        <w:fldChar w:fldCharType="begin">
          <w:fldData xml:space="preserve">czwvc2Vjb25kYXJ5LXRpdGxlPjwvdGl0bGVzPjxwZXJpb2RpY2FsPjxmdWxsLXRpdGxlPk51Y2xl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</w:fldData>
        </w:fldChar>
      </w:r>
      <w:r w:rsidR="00113144">
        <w:rPr>
          <w:szCs w:val="21"/>
        </w:rPr>
        <w:instrText xml:space="preserve"> ADDIN EN.CITE.DATA </w:instrText>
      </w:r>
      <w:r w:rsidR="00113144">
        <w:rPr>
          <w:szCs w:val="21"/>
        </w:rPr>
      </w:r>
      <w:r w:rsidR="00113144">
        <w:rPr>
          <w:szCs w:val="21"/>
        </w:rPr>
        <w:fldChar w:fldCharType="end"/>
      </w:r>
      <w:r w:rsidR="007378E2">
        <w:rPr>
          <w:szCs w:val="21"/>
        </w:rPr>
        <w:fldChar w:fldCharType="separate"/>
      </w:r>
      <w:r w:rsidR="00113144">
        <w:rPr>
          <w:noProof/>
          <w:szCs w:val="21"/>
        </w:rPr>
        <w:t>[</w:t>
      </w:r>
      <w:hyperlink w:anchor="_ENREF_8" w:tooltip="Begum, 2011 #358" w:history="1">
        <w:r w:rsidR="00113144">
          <w:rPr>
            <w:noProof/>
            <w:szCs w:val="21"/>
          </w:rPr>
          <w:t>8</w:t>
        </w:r>
      </w:hyperlink>
      <w:r w:rsidR="00113144">
        <w:rPr>
          <w:noProof/>
          <w:szCs w:val="21"/>
        </w:rPr>
        <w:t xml:space="preserve">, </w:t>
      </w:r>
      <w:hyperlink w:anchor="_ENREF_10" w:tooltip="Brabender, 2001 #876" w:history="1">
        <w:r w:rsidR="00113144">
          <w:rPr>
            <w:noProof/>
            <w:szCs w:val="21"/>
          </w:rPr>
          <w:t>10</w:t>
        </w:r>
      </w:hyperlink>
      <w:r w:rsidR="00113144">
        <w:rPr>
          <w:noProof/>
          <w:szCs w:val="21"/>
        </w:rPr>
        <w:t xml:space="preserve">, </w:t>
      </w:r>
      <w:hyperlink w:anchor="_ENREF_12" w:tooltip="Zhang, 2011 #360" w:history="1">
        <w:r w:rsidR="00113144">
          <w:rPr>
            <w:noProof/>
            <w:szCs w:val="21"/>
          </w:rPr>
          <w:t>12-25</w:t>
        </w:r>
      </w:hyperlink>
      <w:r w:rsidR="00113144">
        <w:rPr>
          <w:noProof/>
          <w:szCs w:val="21"/>
        </w:rPr>
        <w:t>]</w:t>
      </w:r>
      <w:r w:rsidR="007378E2">
        <w:rPr>
          <w:szCs w:val="21"/>
        </w:rPr>
        <w:fldChar w:fldCharType="end"/>
      </w:r>
    </w:p>
    <w:p w:rsidR="00536C32" w:rsidRPr="00863239" w:rsidRDefault="00536C32" w:rsidP="00536C32">
      <w:pPr>
        <w:spacing w:line="360" w:lineRule="auto"/>
        <w:ind w:firstLine="360"/>
        <w:rPr>
          <w:szCs w:val="21"/>
        </w:rPr>
      </w:pPr>
    </w:p>
    <w:bookmarkStart w:id="21" w:name="_MON_1401651434"/>
    <w:bookmarkStart w:id="22" w:name="_MON_1401651492"/>
    <w:bookmarkStart w:id="23" w:name="_MON_1401651524"/>
    <w:bookmarkStart w:id="24" w:name="_MON_1401651620"/>
    <w:bookmarkStart w:id="25" w:name="_MON_1401651652"/>
    <w:bookmarkStart w:id="26" w:name="_MON_1401651736"/>
    <w:bookmarkStart w:id="27" w:name="_MON_1401536891"/>
    <w:bookmarkEnd w:id="21"/>
    <w:bookmarkEnd w:id="22"/>
    <w:bookmarkEnd w:id="23"/>
    <w:bookmarkEnd w:id="24"/>
    <w:bookmarkEnd w:id="25"/>
    <w:bookmarkEnd w:id="26"/>
    <w:bookmarkEnd w:id="27"/>
    <w:bookmarkStart w:id="28" w:name="_MON_1401651410"/>
    <w:bookmarkEnd w:id="28"/>
    <w:p w:rsidR="00536C32" w:rsidRPr="00863239" w:rsidRDefault="00536C32" w:rsidP="00536C32">
      <w:pPr>
        <w:keepNext/>
        <w:rPr>
          <w:szCs w:val="21"/>
        </w:rPr>
      </w:pPr>
      <w:r w:rsidRPr="00863239">
        <w:rPr>
          <w:szCs w:val="21"/>
        </w:rPr>
        <w:object w:dxaOrig="6813" w:dyaOrig="5615">
          <v:shape id="_x0000_i1028" type="#_x0000_t75" style="width:397.45pt;height:285.1pt" o:ole="">
            <v:imagedata r:id="rId23" o:title=""/>
          </v:shape>
          <o:OLEObject Type="Embed" ProgID="Excel.Sheet.12" ShapeID="_x0000_i1028" DrawAspect="Content" ObjectID="_1401719617" r:id="rId24"/>
        </w:object>
      </w:r>
    </w:p>
    <w:p w:rsidR="00536C32" w:rsidRPr="00863239" w:rsidRDefault="00536C32" w:rsidP="00536C32">
      <w:pPr>
        <w:pStyle w:val="a9"/>
        <w:rPr>
          <w:sz w:val="21"/>
          <w:szCs w:val="21"/>
        </w:rPr>
      </w:pPr>
      <w:r w:rsidRPr="00863239">
        <w:rPr>
          <w:sz w:val="21"/>
          <w:szCs w:val="21"/>
        </w:rPr>
        <w:t xml:space="preserve">Table </w:t>
      </w:r>
      <w:r w:rsidRPr="00863239">
        <w:rPr>
          <w:sz w:val="21"/>
          <w:szCs w:val="21"/>
        </w:rPr>
        <w:fldChar w:fldCharType="begin"/>
      </w:r>
      <w:r w:rsidRPr="00863239">
        <w:rPr>
          <w:sz w:val="21"/>
          <w:szCs w:val="21"/>
        </w:rPr>
        <w:instrText xml:space="preserve"> SEQ Table \* ARABIC </w:instrText>
      </w:r>
      <w:r w:rsidRPr="00863239">
        <w:rPr>
          <w:sz w:val="21"/>
          <w:szCs w:val="21"/>
        </w:rPr>
        <w:fldChar w:fldCharType="separate"/>
      </w:r>
      <w:r w:rsidR="002E5547">
        <w:rPr>
          <w:noProof/>
          <w:sz w:val="21"/>
          <w:szCs w:val="21"/>
        </w:rPr>
        <w:t>3</w:t>
      </w:r>
      <w:r w:rsidRPr="00863239">
        <w:rPr>
          <w:noProof/>
          <w:sz w:val="21"/>
          <w:szCs w:val="21"/>
        </w:rPr>
        <w:fldChar w:fldCharType="end"/>
      </w:r>
      <w:r w:rsidRPr="00863239">
        <w:rPr>
          <w:rFonts w:hint="eastAsia"/>
          <w:sz w:val="21"/>
          <w:szCs w:val="21"/>
        </w:rPr>
        <w:t xml:space="preserve"> </w:t>
      </w:r>
      <w:r w:rsidRPr="00863239">
        <w:rPr>
          <w:rFonts w:hint="eastAsia"/>
          <w:sz w:val="21"/>
          <w:szCs w:val="21"/>
        </w:rPr>
        <w:t>纳入研究的基本信息表</w:t>
      </w:r>
    </w:p>
    <w:p w:rsidR="00536C32" w:rsidRPr="00863239" w:rsidRDefault="00536C32" w:rsidP="00536C32">
      <w:pPr>
        <w:rPr>
          <w:szCs w:val="21"/>
        </w:rPr>
      </w:pPr>
      <w:r w:rsidRPr="00863239">
        <w:rPr>
          <w:rFonts w:hint="eastAsia"/>
          <w:szCs w:val="21"/>
        </w:rPr>
        <w:t xml:space="preserve"> *1</w:t>
      </w:r>
      <w:r w:rsidRPr="00863239">
        <w:rPr>
          <w:rFonts w:hint="eastAsia"/>
          <w:szCs w:val="21"/>
        </w:rPr>
        <w:t>、</w:t>
      </w:r>
      <w:r w:rsidRPr="00863239">
        <w:rPr>
          <w:rFonts w:hint="eastAsia"/>
          <w:szCs w:val="21"/>
        </w:rPr>
        <w:t xml:space="preserve">13 </w:t>
      </w:r>
      <w:r w:rsidRPr="00863239">
        <w:rPr>
          <w:rFonts w:hint="eastAsia"/>
          <w:szCs w:val="21"/>
        </w:rPr>
        <w:t>来自同一篇文献，在</w:t>
      </w:r>
      <w:r w:rsidRPr="00863239">
        <w:rPr>
          <w:rFonts w:hint="eastAsia"/>
          <w:szCs w:val="21"/>
        </w:rPr>
        <w:t>Zhang et al 2011</w:t>
      </w:r>
      <w:r w:rsidRPr="00863239">
        <w:rPr>
          <w:rFonts w:hint="eastAsia"/>
          <w:szCs w:val="21"/>
        </w:rPr>
        <w:t>的研究中，包含肿瘤组织的对照，同时包含血清样本的对照。</w:t>
      </w:r>
    </w:p>
    <w:p w:rsidR="00536C32" w:rsidRPr="00863239" w:rsidRDefault="00536C32" w:rsidP="00536C32">
      <w:pPr>
        <w:rPr>
          <w:szCs w:val="21"/>
        </w:rPr>
      </w:pPr>
    </w:p>
    <w:p w:rsidR="007378E2" w:rsidRDefault="007378E2" w:rsidP="00181899">
      <w:pPr>
        <w:spacing w:line="300" w:lineRule="auto"/>
        <w:jc w:val="center"/>
        <w:rPr>
          <w:rFonts w:hint="eastAsia"/>
          <w:sz w:val="44"/>
          <w:szCs w:val="44"/>
        </w:rPr>
      </w:pPr>
    </w:p>
    <w:p w:rsidR="00536C32" w:rsidRPr="00181899" w:rsidRDefault="00536C32" w:rsidP="00AB4392">
      <w:pPr>
        <w:pStyle w:val="2"/>
        <w:rPr>
          <w:sz w:val="44"/>
          <w:szCs w:val="44"/>
        </w:rPr>
      </w:pPr>
      <w:bookmarkStart w:id="29" w:name="_Toc327977506"/>
      <w:r w:rsidRPr="00181899">
        <w:rPr>
          <w:rFonts w:hint="eastAsia"/>
          <w:sz w:val="44"/>
          <w:szCs w:val="44"/>
        </w:rPr>
        <w:t>3.3</w:t>
      </w:r>
      <w:r w:rsidRPr="00181899">
        <w:rPr>
          <w:rFonts w:hint="eastAsia"/>
          <w:sz w:val="44"/>
          <w:szCs w:val="44"/>
        </w:rPr>
        <w:t>数据分析</w:t>
      </w:r>
      <w:bookmarkEnd w:id="29"/>
    </w:p>
    <w:p w:rsidR="00181899" w:rsidRDefault="00181899" w:rsidP="00303304">
      <w:pPr>
        <w:spacing w:line="360" w:lineRule="auto"/>
        <w:rPr>
          <w:rFonts w:hint="eastAsia"/>
          <w:sz w:val="32"/>
          <w:szCs w:val="32"/>
        </w:rPr>
      </w:pPr>
    </w:p>
    <w:p w:rsidR="00536C32" w:rsidRPr="00181899" w:rsidRDefault="00536C32" w:rsidP="00AB4392">
      <w:pPr>
        <w:pStyle w:val="3"/>
      </w:pPr>
      <w:bookmarkStart w:id="30" w:name="_Toc327977507"/>
      <w:r w:rsidRPr="00181899">
        <w:rPr>
          <w:rFonts w:hint="eastAsia"/>
        </w:rPr>
        <w:t>3.</w:t>
      </w:r>
      <w:r w:rsidR="00A551F9" w:rsidRPr="00181899">
        <w:rPr>
          <w:rFonts w:hint="eastAsia"/>
        </w:rPr>
        <w:t>3</w:t>
      </w:r>
      <w:r w:rsidRPr="00181899">
        <w:rPr>
          <w:rFonts w:hint="eastAsia"/>
        </w:rPr>
        <w:t>.1</w:t>
      </w:r>
      <w:r w:rsidR="00A551F9" w:rsidRPr="00181899">
        <w:rPr>
          <w:rFonts w:hint="eastAsia"/>
        </w:rPr>
        <w:t>所有数据的</w:t>
      </w:r>
      <w:r w:rsidRPr="00181899">
        <w:rPr>
          <w:rFonts w:hint="eastAsia"/>
        </w:rPr>
        <w:t>统计结果</w:t>
      </w:r>
      <w:bookmarkEnd w:id="30"/>
    </w:p>
    <w:p w:rsidR="00536C32" w:rsidRPr="00181899" w:rsidRDefault="00536C32" w:rsidP="00181899">
      <w:pPr>
        <w:spacing w:line="360" w:lineRule="auto"/>
        <w:ind w:firstLineChars="150" w:firstLine="360"/>
        <w:rPr>
          <w:sz w:val="24"/>
          <w:szCs w:val="24"/>
        </w:rPr>
      </w:pPr>
      <w:r w:rsidRPr="00181899">
        <w:rPr>
          <w:sz w:val="24"/>
          <w:szCs w:val="24"/>
        </w:rPr>
        <w:lastRenderedPageBreak/>
        <w:drawing>
          <wp:anchor distT="0" distB="0" distL="114300" distR="114300" simplePos="0" relativeHeight="251659264" behindDoc="0" locked="0" layoutInCell="1" allowOverlap="1" wp14:anchorId="29E4CDD8" wp14:editId="49B9AB63">
            <wp:simplePos x="0" y="0"/>
            <wp:positionH relativeFrom="column">
              <wp:posOffset>-87630</wp:posOffset>
            </wp:positionH>
            <wp:positionV relativeFrom="paragraph">
              <wp:posOffset>9525</wp:posOffset>
            </wp:positionV>
            <wp:extent cx="5553710" cy="47720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53710" cy="4772025"/>
                    </a:xfrm>
                    <a:prstGeom prst="rect">
                      <a:avLst/>
                    </a:prstGeom>
                  </pic:spPr>
                </pic:pic>
              </a:graphicData>
            </a:graphic>
            <wp14:sizeRelH relativeFrom="page">
              <wp14:pctWidth>0</wp14:pctWidth>
            </wp14:sizeRelH>
            <wp14:sizeRelV relativeFrom="page">
              <wp14:pctHeight>0</wp14:pctHeight>
            </wp14:sizeRelV>
          </wp:anchor>
        </w:drawing>
      </w: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6</w:t>
      </w:r>
      <w:r w:rsidRPr="00181899">
        <w:rPr>
          <w:sz w:val="24"/>
          <w:szCs w:val="24"/>
        </w:rPr>
        <w:fldChar w:fldCharType="end"/>
      </w:r>
      <w:r w:rsidRPr="00181899">
        <w:rPr>
          <w:rFonts w:hint="eastAsia"/>
          <w:sz w:val="24"/>
          <w:szCs w:val="24"/>
        </w:rPr>
        <w:t>所有试验森林图</w:t>
      </w:r>
    </w:p>
    <w:p w:rsidR="00536C32" w:rsidRPr="00181899" w:rsidRDefault="00536C32" w:rsidP="00181899">
      <w:pPr>
        <w:spacing w:line="360" w:lineRule="auto"/>
        <w:ind w:firstLineChars="150" w:firstLine="360"/>
        <w:rPr>
          <w:sz w:val="24"/>
          <w:szCs w:val="24"/>
        </w:rPr>
      </w:pPr>
    </w:p>
    <w:p w:rsidR="00A551F9" w:rsidRPr="00181899" w:rsidRDefault="00A551F9" w:rsidP="00181899">
      <w:pPr>
        <w:spacing w:line="360" w:lineRule="auto"/>
        <w:rPr>
          <w:sz w:val="24"/>
          <w:szCs w:val="24"/>
        </w:rPr>
      </w:pPr>
      <w:r w:rsidRPr="00181899">
        <w:rPr>
          <w:rFonts w:hint="eastAsia"/>
          <w:sz w:val="24"/>
          <w:szCs w:val="24"/>
        </w:rPr>
        <w:t>统计结果</w:t>
      </w:r>
      <w:r w:rsidR="00536C32" w:rsidRPr="00181899">
        <w:rPr>
          <w:rFonts w:hint="eastAsia"/>
          <w:sz w:val="24"/>
          <w:szCs w:val="24"/>
        </w:rPr>
        <w:t>：</w:t>
      </w:r>
    </w:p>
    <w:p w:rsidR="00536C32" w:rsidRPr="00181899" w:rsidRDefault="00536C32" w:rsidP="00181899">
      <w:pPr>
        <w:spacing w:line="360" w:lineRule="auto"/>
        <w:ind w:firstLineChars="150" w:firstLine="360"/>
        <w:rPr>
          <w:sz w:val="24"/>
          <w:szCs w:val="24"/>
        </w:rPr>
      </w:pPr>
      <w:r w:rsidRPr="00181899">
        <w:rPr>
          <w:rFonts w:hint="eastAsia"/>
          <w:sz w:val="24"/>
          <w:szCs w:val="24"/>
        </w:rPr>
        <w:t xml:space="preserve"> I square= 74.8%</w:t>
      </w:r>
      <w:r w:rsidRPr="00181899">
        <w:rPr>
          <w:rFonts w:hint="eastAsia"/>
          <w:sz w:val="24"/>
          <w:szCs w:val="24"/>
        </w:rPr>
        <w:t>，各个研究之间存在不可忽视的高度异质性。异质性较大，因此使用随机效应模型，从</w:t>
      </w:r>
      <w:r w:rsidRPr="00181899">
        <w:rPr>
          <w:rFonts w:hint="eastAsia"/>
          <w:sz w:val="24"/>
          <w:szCs w:val="24"/>
        </w:rPr>
        <w:t>Figure2</w:t>
      </w:r>
      <w:r w:rsidRPr="00181899">
        <w:rPr>
          <w:rFonts w:hint="eastAsia"/>
          <w:sz w:val="24"/>
          <w:szCs w:val="24"/>
        </w:rPr>
        <w:t>图中可见，每个方块代表一项研究，</w:t>
      </w:r>
      <w:r w:rsidRPr="00181899">
        <w:rPr>
          <w:rFonts w:hint="eastAsia"/>
          <w:sz w:val="24"/>
          <w:szCs w:val="24"/>
        </w:rPr>
        <w:t>1</w:t>
      </w:r>
      <w:r w:rsidRPr="00181899">
        <w:rPr>
          <w:rFonts w:hint="eastAsia"/>
          <w:sz w:val="24"/>
          <w:szCs w:val="24"/>
        </w:rPr>
        <w:t>个研究，</w:t>
      </w:r>
      <w:r w:rsidRPr="00181899">
        <w:rPr>
          <w:rFonts w:hint="eastAsia"/>
          <w:sz w:val="24"/>
          <w:szCs w:val="24"/>
        </w:rPr>
        <w:t>Yanagawa (2003, Japan)</w:t>
      </w:r>
      <w:r w:rsidRPr="00181899">
        <w:rPr>
          <w:rFonts w:hint="eastAsia"/>
          <w:sz w:val="24"/>
          <w:szCs w:val="24"/>
        </w:rPr>
        <w:t>的估计</w:t>
      </w:r>
      <w:r w:rsidRPr="00181899">
        <w:rPr>
          <w:rFonts w:hint="eastAsia"/>
          <w:sz w:val="24"/>
          <w:szCs w:val="24"/>
        </w:rPr>
        <w:t>OR</w:t>
      </w:r>
      <w:r w:rsidRPr="00181899">
        <w:rPr>
          <w:rFonts w:hint="eastAsia"/>
          <w:sz w:val="24"/>
          <w:szCs w:val="24"/>
        </w:rPr>
        <w:t>值落横轴左侧，其余均落在横轴右侧。合并后，效应</w:t>
      </w:r>
      <w:r w:rsidRPr="00181899">
        <w:rPr>
          <w:rFonts w:hint="eastAsia"/>
          <w:sz w:val="24"/>
          <w:szCs w:val="24"/>
        </w:rPr>
        <w:t>OR</w:t>
      </w:r>
      <w:r w:rsidRPr="00181899">
        <w:rPr>
          <w:rFonts w:hint="eastAsia"/>
          <w:sz w:val="24"/>
          <w:szCs w:val="24"/>
        </w:rPr>
        <w:t>值</w:t>
      </w:r>
      <w:r w:rsidRPr="00181899">
        <w:rPr>
          <w:rFonts w:hint="eastAsia"/>
          <w:sz w:val="24"/>
          <w:szCs w:val="24"/>
        </w:rPr>
        <w:t>=3.79</w:t>
      </w:r>
      <w:r w:rsidRPr="00181899">
        <w:rPr>
          <w:rFonts w:hint="eastAsia"/>
          <w:sz w:val="24"/>
          <w:szCs w:val="24"/>
        </w:rPr>
        <w:t>。该值位于无效线右侧，具有统计学意义。且该值表征病患中甲基化水平相较对照组有明显差异。</w:t>
      </w:r>
      <w:r w:rsidRPr="00181899">
        <w:rPr>
          <w:rFonts w:hint="eastAsia"/>
          <w:sz w:val="24"/>
          <w:szCs w:val="24"/>
        </w:rPr>
        <w:t>95%</w:t>
      </w:r>
      <w:r w:rsidRPr="00181899">
        <w:rPr>
          <w:rFonts w:hint="eastAsia"/>
          <w:sz w:val="24"/>
          <w:szCs w:val="24"/>
        </w:rPr>
        <w:t>置信区间检测，</w:t>
      </w:r>
      <w:r w:rsidRPr="00181899">
        <w:rPr>
          <w:rFonts w:hint="eastAsia"/>
          <w:sz w:val="24"/>
          <w:szCs w:val="24"/>
        </w:rPr>
        <w:t>5</w:t>
      </w:r>
      <w:r w:rsidRPr="00181899">
        <w:rPr>
          <w:rFonts w:hint="eastAsia"/>
          <w:sz w:val="24"/>
          <w:szCs w:val="24"/>
        </w:rPr>
        <w:t>个试验的置信区间范围落在横轴</w:t>
      </w:r>
      <w:r w:rsidRPr="00181899">
        <w:rPr>
          <w:rFonts w:hint="eastAsia"/>
          <w:sz w:val="24"/>
          <w:szCs w:val="24"/>
        </w:rPr>
        <w:t>1</w:t>
      </w:r>
      <w:r w:rsidRPr="00181899">
        <w:rPr>
          <w:rFonts w:hint="eastAsia"/>
          <w:sz w:val="24"/>
          <w:szCs w:val="24"/>
        </w:rPr>
        <w:t>两侧，无效应。有</w:t>
      </w:r>
      <w:r w:rsidRPr="00181899">
        <w:rPr>
          <w:rFonts w:hint="eastAsia"/>
          <w:sz w:val="24"/>
          <w:szCs w:val="24"/>
        </w:rPr>
        <w:t>4</w:t>
      </w:r>
      <w:r w:rsidRPr="00181899">
        <w:rPr>
          <w:rFonts w:hint="eastAsia"/>
          <w:sz w:val="24"/>
          <w:szCs w:val="24"/>
        </w:rPr>
        <w:t>个试验差异较大，分别是</w:t>
      </w:r>
      <w:r w:rsidRPr="00181899">
        <w:rPr>
          <w:rFonts w:hint="eastAsia"/>
          <w:sz w:val="24"/>
          <w:szCs w:val="24"/>
        </w:rPr>
        <w:t>Pan</w:t>
      </w:r>
      <w:r w:rsidR="00303304" w:rsidRPr="00181899">
        <w:rPr>
          <w:sz w:val="24"/>
          <w:szCs w:val="24"/>
        </w:rPr>
        <w:t xml:space="preserve"> </w:t>
      </w:r>
      <w:r w:rsidR="00303304" w:rsidRPr="00181899">
        <w:rPr>
          <w:sz w:val="24"/>
          <w:szCs w:val="24"/>
        </w:rPr>
        <w:fldChar w:fldCharType="begin">
          <w:fldData xml:space="preserve">PEVuZE5vdGU+PENpdGU+PEF1dGhvcj5QYW48L0F1dGhvcj48WWVhcj4yMDA5PC9ZZWFyPjxSZWNO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==
</w:fldData>
        </w:fldChar>
      </w:r>
      <w:r w:rsidR="00113144">
        <w:rPr>
          <w:sz w:val="24"/>
          <w:szCs w:val="24"/>
        </w:rPr>
        <w:instrText xml:space="preserve"> ADDIN EN.CITE </w:instrText>
      </w:r>
      <w:r w:rsidR="00113144">
        <w:rPr>
          <w:sz w:val="24"/>
          <w:szCs w:val="24"/>
        </w:rPr>
        <w:fldChar w:fldCharType="begin">
          <w:fldData xml:space="preserve">PEVuZE5vdGU+PENpdGU+PEF1dGhvcj5QYW48L0F1dGhvcj48WWVhcj4yMDA5PC9ZZWFyPjxSZWNO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==
</w:fldData>
        </w:fldChar>
      </w:r>
      <w:r w:rsidR="00113144">
        <w:rPr>
          <w:sz w:val="24"/>
          <w:szCs w:val="24"/>
        </w:rPr>
        <w:instrText xml:space="preserve"> ADDIN EN.CITE.DATA </w:instrText>
      </w:r>
      <w:r w:rsidR="00113144">
        <w:rPr>
          <w:sz w:val="24"/>
          <w:szCs w:val="24"/>
        </w:rPr>
      </w:r>
      <w:r w:rsidR="00113144">
        <w:rPr>
          <w:sz w:val="24"/>
          <w:szCs w:val="24"/>
        </w:rPr>
        <w:fldChar w:fldCharType="end"/>
      </w:r>
      <w:r w:rsidR="00303304" w:rsidRPr="00181899">
        <w:rPr>
          <w:sz w:val="24"/>
          <w:szCs w:val="24"/>
        </w:rPr>
        <w:fldChar w:fldCharType="separate"/>
      </w:r>
      <w:r w:rsidR="00113144">
        <w:rPr>
          <w:noProof/>
          <w:sz w:val="24"/>
          <w:szCs w:val="24"/>
        </w:rPr>
        <w:t>[</w:t>
      </w:r>
      <w:hyperlink w:anchor="_ENREF_25" w:tooltip="Pan, 2009 #349" w:history="1">
        <w:r w:rsidR="00113144">
          <w:rPr>
            <w:noProof/>
            <w:sz w:val="24"/>
            <w:szCs w:val="24"/>
          </w:rPr>
          <w:t>25</w:t>
        </w:r>
      </w:hyperlink>
      <w:r w:rsidR="00113144">
        <w:rPr>
          <w:noProof/>
          <w:sz w:val="24"/>
          <w:szCs w:val="24"/>
        </w:rPr>
        <w:t>]</w:t>
      </w:r>
      <w:r w:rsidR="00303304" w:rsidRPr="00181899">
        <w:rPr>
          <w:sz w:val="24"/>
          <w:szCs w:val="24"/>
        </w:rPr>
        <w:fldChar w:fldCharType="end"/>
      </w:r>
      <w:r w:rsidRPr="00181899">
        <w:rPr>
          <w:rFonts w:hint="eastAsia"/>
          <w:sz w:val="24"/>
          <w:szCs w:val="24"/>
        </w:rPr>
        <w:t>，</w:t>
      </w:r>
      <w:r w:rsidRPr="00181899">
        <w:rPr>
          <w:rFonts w:hint="eastAsia"/>
          <w:sz w:val="24"/>
          <w:szCs w:val="24"/>
        </w:rPr>
        <w:t xml:space="preserve"> Rykova</w:t>
      </w:r>
      <w:r w:rsidR="00A551F9" w:rsidRPr="00181899">
        <w:rPr>
          <w:sz w:val="24"/>
          <w:szCs w:val="24"/>
        </w:rPr>
        <w:fldChar w:fldCharType="begin">
          <w:fldData xml:space="preserve">PEVuZE5vdGU+PENpdGU+PEF1dGhvcj5SeWtvdmE8L0F1dGhvcj48WWVhcj4yMDA0PC9ZZWFyPjxS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</w:fldData>
        </w:fldChar>
      </w:r>
      <w:r w:rsidR="00113144">
        <w:rPr>
          <w:sz w:val="24"/>
          <w:szCs w:val="24"/>
        </w:rPr>
        <w:instrText xml:space="preserve"> ADDIN EN.CITE </w:instrText>
      </w:r>
      <w:r w:rsidR="00113144">
        <w:rPr>
          <w:sz w:val="24"/>
          <w:szCs w:val="24"/>
        </w:rPr>
        <w:fldChar w:fldCharType="begin">
          <w:fldData xml:space="preserve">PEVuZE5vdGU+PENpdGU+PEF1dGhvcj5SeWtvdmE8L0F1dGhvcj48WWVhcj4yMDA0PC9ZZWFyPjxS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</w:fldData>
        </w:fldChar>
      </w:r>
      <w:r w:rsidR="00113144">
        <w:rPr>
          <w:sz w:val="24"/>
          <w:szCs w:val="24"/>
        </w:rPr>
        <w:instrText xml:space="preserve"> ADDIN EN.CITE.DATA </w:instrText>
      </w:r>
      <w:r w:rsidR="00113144">
        <w:rPr>
          <w:sz w:val="24"/>
          <w:szCs w:val="24"/>
        </w:rPr>
      </w:r>
      <w:r w:rsidR="00113144">
        <w:rPr>
          <w:sz w:val="24"/>
          <w:szCs w:val="24"/>
        </w:rPr>
        <w:fldChar w:fldCharType="end"/>
      </w:r>
      <w:r w:rsidR="00A551F9" w:rsidRPr="00181899">
        <w:rPr>
          <w:sz w:val="24"/>
          <w:szCs w:val="24"/>
        </w:rPr>
        <w:fldChar w:fldCharType="separate"/>
      </w:r>
      <w:r w:rsidR="00113144">
        <w:rPr>
          <w:noProof/>
          <w:sz w:val="24"/>
          <w:szCs w:val="24"/>
        </w:rPr>
        <w:t>[</w:t>
      </w:r>
      <w:hyperlink w:anchor="_ENREF_24" w:tooltip="Rykova, 2004 #899" w:history="1">
        <w:r w:rsidR="00113144">
          <w:rPr>
            <w:noProof/>
            <w:sz w:val="24"/>
            <w:szCs w:val="24"/>
          </w:rPr>
          <w:t>24</w:t>
        </w:r>
      </w:hyperlink>
      <w:r w:rsidR="00113144">
        <w:rPr>
          <w:noProof/>
          <w:sz w:val="24"/>
          <w:szCs w:val="24"/>
        </w:rPr>
        <w:t>]</w:t>
      </w:r>
      <w:r w:rsidR="00A551F9" w:rsidRPr="00181899">
        <w:rPr>
          <w:sz w:val="24"/>
          <w:szCs w:val="24"/>
        </w:rPr>
        <w:fldChar w:fldCharType="end"/>
      </w:r>
      <w:r w:rsidRPr="00181899">
        <w:rPr>
          <w:rFonts w:hint="eastAsia"/>
          <w:sz w:val="24"/>
          <w:szCs w:val="24"/>
        </w:rPr>
        <w:t>，</w:t>
      </w:r>
      <w:r w:rsidRPr="00181899">
        <w:rPr>
          <w:rFonts w:hint="eastAsia"/>
          <w:sz w:val="24"/>
          <w:szCs w:val="24"/>
        </w:rPr>
        <w:t>Virmani</w:t>
      </w:r>
      <w:r w:rsidR="00A551F9" w:rsidRPr="00181899">
        <w:rPr>
          <w:sz w:val="24"/>
          <w:szCs w:val="24"/>
        </w:rPr>
        <w:fldChar w:fldCharType="begin">
          <w:fldData xml:space="preserve">PEVuZE5vdGU+PENpdGU+PEF1dGhvcj5WaXJtYW5pPC9BdXRob3I+PFllYXI+MjAwMTwvWWVhcj48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</w:fldData>
        </w:fldChar>
      </w:r>
      <w:r w:rsidR="00113144">
        <w:rPr>
          <w:sz w:val="24"/>
          <w:szCs w:val="24"/>
        </w:rPr>
        <w:instrText xml:space="preserve"> ADDIN EN.CITE </w:instrText>
      </w:r>
      <w:r w:rsidR="00113144">
        <w:rPr>
          <w:sz w:val="24"/>
          <w:szCs w:val="24"/>
        </w:rPr>
        <w:fldChar w:fldCharType="begin">
          <w:fldData xml:space="preserve">PEVuZE5vdGU+PENpdGU+PEF1dGhvcj5WaXJtYW5pPC9BdXRob3I+PFllYXI+MjAwMTwvWWVhcj48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</w:fldData>
        </w:fldChar>
      </w:r>
      <w:r w:rsidR="00113144">
        <w:rPr>
          <w:sz w:val="24"/>
          <w:szCs w:val="24"/>
        </w:rPr>
        <w:instrText xml:space="preserve"> ADDIN EN.CITE.DATA </w:instrText>
      </w:r>
      <w:r w:rsidR="00113144">
        <w:rPr>
          <w:sz w:val="24"/>
          <w:szCs w:val="24"/>
        </w:rPr>
      </w:r>
      <w:r w:rsidR="00113144">
        <w:rPr>
          <w:sz w:val="24"/>
          <w:szCs w:val="24"/>
        </w:rPr>
        <w:fldChar w:fldCharType="end"/>
      </w:r>
      <w:r w:rsidR="00A551F9" w:rsidRPr="00181899">
        <w:rPr>
          <w:sz w:val="24"/>
          <w:szCs w:val="24"/>
        </w:rPr>
        <w:fldChar w:fldCharType="separate"/>
      </w:r>
      <w:r w:rsidR="00113144">
        <w:rPr>
          <w:noProof/>
          <w:sz w:val="24"/>
          <w:szCs w:val="24"/>
        </w:rPr>
        <w:t>[</w:t>
      </w:r>
      <w:hyperlink w:anchor="_ENREF_15" w:tooltip="Virmani, 2001 #873" w:history="1">
        <w:r w:rsidR="00113144">
          <w:rPr>
            <w:noProof/>
            <w:sz w:val="24"/>
            <w:szCs w:val="24"/>
          </w:rPr>
          <w:t>15</w:t>
        </w:r>
      </w:hyperlink>
      <w:r w:rsidR="00113144">
        <w:rPr>
          <w:noProof/>
          <w:sz w:val="24"/>
          <w:szCs w:val="24"/>
        </w:rPr>
        <w:t>]</w:t>
      </w:r>
      <w:r w:rsidR="00A551F9" w:rsidRPr="00181899">
        <w:rPr>
          <w:sz w:val="24"/>
          <w:szCs w:val="24"/>
        </w:rPr>
        <w:fldChar w:fldCharType="end"/>
      </w:r>
      <w:r w:rsidRPr="00181899">
        <w:rPr>
          <w:rFonts w:hint="eastAsia"/>
          <w:sz w:val="24"/>
          <w:szCs w:val="24"/>
        </w:rPr>
        <w:t>，</w:t>
      </w:r>
      <w:r w:rsidRPr="00181899">
        <w:rPr>
          <w:rFonts w:hint="eastAsia"/>
          <w:sz w:val="24"/>
          <w:szCs w:val="24"/>
        </w:rPr>
        <w:t>Wang</w:t>
      </w:r>
      <w:r w:rsidR="00A551F9" w:rsidRPr="00181899">
        <w:rPr>
          <w:sz w:val="24"/>
          <w:szCs w:val="24"/>
        </w:rPr>
        <w:fldChar w:fldCharType="begin">
          <w:fldData xml:space="preserve">PEVuZE5vdGU+PENpdGU+PEF1dGhvcj5XYW5nPC9BdXRob3I+PFllYXI+MjAwODwvWWVhcj48UmVj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</w:fldData>
        </w:fldChar>
      </w:r>
      <w:r w:rsidR="00113144">
        <w:rPr>
          <w:sz w:val="24"/>
          <w:szCs w:val="24"/>
        </w:rPr>
        <w:instrText xml:space="preserve"> ADDIN EN.CITE </w:instrText>
      </w:r>
      <w:r w:rsidR="00113144">
        <w:rPr>
          <w:sz w:val="24"/>
          <w:szCs w:val="24"/>
        </w:rPr>
        <w:fldChar w:fldCharType="begin">
          <w:fldData xml:space="preserve">PEVuZE5vdGU+PENpdGU+PEF1dGhvcj5XYW5nPC9BdXRob3I+PFllYXI+MjAwODwvWWVhcj48UmVj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</w:fldData>
        </w:fldChar>
      </w:r>
      <w:r w:rsidR="00113144">
        <w:rPr>
          <w:sz w:val="24"/>
          <w:szCs w:val="24"/>
        </w:rPr>
        <w:instrText xml:space="preserve"> ADDIN EN.CITE.DATA </w:instrText>
      </w:r>
      <w:r w:rsidR="00113144">
        <w:rPr>
          <w:sz w:val="24"/>
          <w:szCs w:val="24"/>
        </w:rPr>
      </w:r>
      <w:r w:rsidR="00113144">
        <w:rPr>
          <w:sz w:val="24"/>
          <w:szCs w:val="24"/>
        </w:rPr>
        <w:fldChar w:fldCharType="end"/>
      </w:r>
      <w:r w:rsidR="00A551F9" w:rsidRPr="00181899">
        <w:rPr>
          <w:sz w:val="24"/>
          <w:szCs w:val="24"/>
        </w:rPr>
        <w:fldChar w:fldCharType="separate"/>
      </w:r>
      <w:r w:rsidR="00113144">
        <w:rPr>
          <w:noProof/>
          <w:sz w:val="24"/>
          <w:szCs w:val="24"/>
        </w:rPr>
        <w:t>[</w:t>
      </w:r>
      <w:hyperlink w:anchor="_ENREF_14" w:tooltip="Wang, 2008 #345" w:history="1">
        <w:r w:rsidR="00113144">
          <w:rPr>
            <w:noProof/>
            <w:sz w:val="24"/>
            <w:szCs w:val="24"/>
          </w:rPr>
          <w:t>14</w:t>
        </w:r>
      </w:hyperlink>
      <w:r w:rsidR="00113144">
        <w:rPr>
          <w:noProof/>
          <w:sz w:val="24"/>
          <w:szCs w:val="24"/>
        </w:rPr>
        <w:t>]</w:t>
      </w:r>
      <w:r w:rsidR="00A551F9" w:rsidRPr="00181899">
        <w:rPr>
          <w:sz w:val="24"/>
          <w:szCs w:val="24"/>
        </w:rPr>
        <w:fldChar w:fldCharType="end"/>
      </w:r>
      <w:r w:rsidRPr="00181899">
        <w:rPr>
          <w:rFonts w:hint="eastAsia"/>
          <w:sz w:val="24"/>
          <w:szCs w:val="24"/>
        </w:rPr>
        <w:t>。</w:t>
      </w: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r w:rsidRPr="00181899">
        <w:rPr>
          <w:sz w:val="24"/>
          <w:szCs w:val="24"/>
        </w:rPr>
        <w:lastRenderedPageBreak/>
        <w:drawing>
          <wp:inline distT="0" distB="0" distL="0" distR="0" wp14:anchorId="72F0DF96" wp14:editId="1DBE698B">
            <wp:extent cx="5274310" cy="469499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694991"/>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7</w:t>
      </w:r>
      <w:r w:rsidRPr="00181899">
        <w:rPr>
          <w:sz w:val="24"/>
          <w:szCs w:val="24"/>
        </w:rPr>
        <w:fldChar w:fldCharType="end"/>
      </w:r>
      <w:r w:rsidRPr="00181899">
        <w:rPr>
          <w:rFonts w:hint="eastAsia"/>
          <w:sz w:val="24"/>
          <w:szCs w:val="24"/>
        </w:rPr>
        <w:t xml:space="preserve"> </w:t>
      </w:r>
      <w:r w:rsidRPr="00181899">
        <w:rPr>
          <w:rFonts w:hint="eastAsia"/>
          <w:sz w:val="24"/>
          <w:szCs w:val="24"/>
        </w:rPr>
        <w:t>所有试验的报告偏倚检测漏斗图</w:t>
      </w:r>
    </w:p>
    <w:p w:rsidR="00A551F9" w:rsidRPr="00181899" w:rsidRDefault="00A551F9" w:rsidP="00181899">
      <w:pPr>
        <w:spacing w:line="360" w:lineRule="auto"/>
        <w:ind w:firstLineChars="150" w:firstLine="360"/>
        <w:rPr>
          <w:sz w:val="24"/>
          <w:szCs w:val="24"/>
        </w:rPr>
      </w:pPr>
      <w:r w:rsidRPr="00181899">
        <w:rPr>
          <w:rFonts w:hint="eastAsia"/>
          <w:sz w:val="24"/>
          <w:szCs w:val="24"/>
        </w:rPr>
        <w:t>2</w:t>
      </w:r>
      <w:r w:rsidRPr="00181899">
        <w:rPr>
          <w:rFonts w:hint="eastAsia"/>
          <w:sz w:val="24"/>
          <w:szCs w:val="24"/>
        </w:rPr>
        <w:t>、偏倚分析</w:t>
      </w:r>
    </w:p>
    <w:p w:rsidR="00536C32" w:rsidRPr="00181899" w:rsidRDefault="00A551F9" w:rsidP="00181899">
      <w:pPr>
        <w:spacing w:line="360" w:lineRule="auto"/>
        <w:ind w:firstLineChars="150" w:firstLine="360"/>
        <w:rPr>
          <w:sz w:val="24"/>
          <w:szCs w:val="24"/>
        </w:rPr>
      </w:pPr>
      <w:r w:rsidRPr="00181899">
        <w:rPr>
          <w:rFonts w:hint="eastAsia"/>
          <w:sz w:val="24"/>
          <w:szCs w:val="24"/>
        </w:rPr>
        <w:t>（</w:t>
      </w:r>
      <w:r w:rsidRPr="00181899">
        <w:rPr>
          <w:rFonts w:hint="eastAsia"/>
          <w:sz w:val="24"/>
          <w:szCs w:val="24"/>
        </w:rPr>
        <w:t>1</w:t>
      </w:r>
      <w:r w:rsidRPr="00181899">
        <w:rPr>
          <w:rFonts w:hint="eastAsia"/>
          <w:sz w:val="24"/>
          <w:szCs w:val="24"/>
        </w:rPr>
        <w:t>）、</w:t>
      </w:r>
      <w:r w:rsidR="00536C32" w:rsidRPr="00181899">
        <w:rPr>
          <w:rFonts w:hint="eastAsia"/>
          <w:sz w:val="24"/>
          <w:szCs w:val="24"/>
        </w:rPr>
        <w:t>使用漏斗图检测发表偏倚。如图所示，</w:t>
      </w:r>
      <w:r w:rsidR="00536C32" w:rsidRPr="00181899">
        <w:rPr>
          <w:rFonts w:hint="eastAsia"/>
          <w:sz w:val="24"/>
          <w:szCs w:val="24"/>
        </w:rPr>
        <w:t xml:space="preserve">16 </w:t>
      </w:r>
      <w:r w:rsidR="00536C32" w:rsidRPr="00181899">
        <w:rPr>
          <w:rFonts w:hint="eastAsia"/>
          <w:sz w:val="24"/>
          <w:szCs w:val="24"/>
        </w:rPr>
        <w:t>项研究围绕漏斗图的中心线基本对称。但从该漏斗图，发现部分样本量较小的实验七分布位置也较高。</w:t>
      </w:r>
    </w:p>
    <w:p w:rsidR="00536C32" w:rsidRPr="00181899" w:rsidRDefault="00A551F9" w:rsidP="00181899">
      <w:pPr>
        <w:spacing w:line="360" w:lineRule="auto"/>
        <w:ind w:firstLineChars="150" w:firstLine="360"/>
        <w:rPr>
          <w:sz w:val="24"/>
          <w:szCs w:val="24"/>
        </w:rPr>
      </w:pPr>
      <w:r w:rsidRPr="00181899">
        <w:rPr>
          <w:rFonts w:hint="eastAsia"/>
          <w:sz w:val="24"/>
          <w:szCs w:val="24"/>
        </w:rPr>
        <w:t>（</w:t>
      </w:r>
      <w:r w:rsidRPr="00181899">
        <w:rPr>
          <w:rFonts w:hint="eastAsia"/>
          <w:sz w:val="24"/>
          <w:szCs w:val="24"/>
        </w:rPr>
        <w:t>2</w:t>
      </w:r>
      <w:r w:rsidRPr="00181899">
        <w:rPr>
          <w:rFonts w:hint="eastAsia"/>
          <w:sz w:val="24"/>
          <w:szCs w:val="24"/>
        </w:rPr>
        <w:t>）、</w:t>
      </w:r>
      <w:r w:rsidR="00536C32" w:rsidRPr="00181899">
        <w:rPr>
          <w:rFonts w:hint="eastAsia"/>
          <w:sz w:val="24"/>
          <w:szCs w:val="24"/>
        </w:rPr>
        <w:t>使用</w:t>
      </w:r>
      <w:r w:rsidR="00536C32" w:rsidRPr="00181899">
        <w:rPr>
          <w:rFonts w:hint="eastAsia"/>
          <w:sz w:val="24"/>
          <w:szCs w:val="24"/>
        </w:rPr>
        <w:t>Egger</w:t>
      </w:r>
      <w:r w:rsidR="00536C32" w:rsidRPr="00181899">
        <w:rPr>
          <w:rFonts w:hint="eastAsia"/>
          <w:sz w:val="24"/>
          <w:szCs w:val="24"/>
        </w:rPr>
        <w:t>线性回归模型进行定量检验其发表偏倚。</w:t>
      </w:r>
    </w:p>
    <w:p w:rsidR="00536C32" w:rsidRPr="00181899" w:rsidRDefault="00536C32" w:rsidP="00181899">
      <w:pPr>
        <w:spacing w:line="360" w:lineRule="auto"/>
        <w:ind w:firstLineChars="150" w:firstLine="360"/>
        <w:rPr>
          <w:sz w:val="24"/>
          <w:szCs w:val="24"/>
        </w:rPr>
      </w:pPr>
      <w:r w:rsidRPr="00181899">
        <w:rPr>
          <w:sz w:val="24"/>
          <w:szCs w:val="24"/>
        </w:rPr>
        <w:t> Linear regression test of funnel plot asymmetry (efficient score)</w:t>
      </w:r>
    </w:p>
    <w:p w:rsidR="00536C32" w:rsidRPr="00181899" w:rsidRDefault="00536C32" w:rsidP="00181899">
      <w:pPr>
        <w:spacing w:line="360" w:lineRule="auto"/>
        <w:ind w:firstLineChars="150" w:firstLine="360"/>
        <w:rPr>
          <w:sz w:val="24"/>
          <w:szCs w:val="24"/>
        </w:rPr>
      </w:pPr>
      <w:r w:rsidRPr="00181899">
        <w:rPr>
          <w:sz w:val="24"/>
          <w:szCs w:val="24"/>
        </w:rPr>
        <w:t> data:  x </w:t>
      </w:r>
      <w:r w:rsidRPr="00181899">
        <w:rPr>
          <w:rFonts w:hint="eastAsia"/>
          <w:sz w:val="24"/>
          <w:szCs w:val="24"/>
        </w:rPr>
        <w:t xml:space="preserve"> </w:t>
      </w:r>
    </w:p>
    <w:p w:rsidR="00536C32" w:rsidRPr="00181899" w:rsidRDefault="00536C32" w:rsidP="00181899">
      <w:pPr>
        <w:spacing w:line="360" w:lineRule="auto"/>
        <w:ind w:firstLineChars="150" w:firstLine="360"/>
        <w:rPr>
          <w:sz w:val="24"/>
          <w:szCs w:val="24"/>
        </w:rPr>
      </w:pPr>
      <w:r w:rsidRPr="00181899">
        <w:rPr>
          <w:sz w:val="24"/>
          <w:szCs w:val="24"/>
        </w:rPr>
        <w:t>t = 1.4881, df = 15, p-value = 0.1575</w:t>
      </w:r>
      <w:r w:rsidRPr="00181899">
        <w:rPr>
          <w:rFonts w:hint="eastAsia"/>
          <w:sz w:val="24"/>
          <w:szCs w:val="24"/>
        </w:rPr>
        <w:t xml:space="preserve"> &gt; 0.05 </w:t>
      </w:r>
    </w:p>
    <w:p w:rsidR="00536C32" w:rsidRPr="00181899" w:rsidRDefault="00536C32" w:rsidP="00181899">
      <w:pPr>
        <w:spacing w:line="360" w:lineRule="auto"/>
        <w:ind w:firstLineChars="150" w:firstLine="360"/>
        <w:rPr>
          <w:sz w:val="24"/>
          <w:szCs w:val="24"/>
        </w:rPr>
      </w:pPr>
      <w:r w:rsidRPr="00181899">
        <w:rPr>
          <w:sz w:val="24"/>
          <w:szCs w:val="24"/>
        </w:rPr>
        <w:t>alternative hypothesis: asymmetry in funnel plot </w:t>
      </w:r>
    </w:p>
    <w:p w:rsidR="00536C32" w:rsidRPr="00181899" w:rsidRDefault="00A551F9" w:rsidP="00181899">
      <w:pPr>
        <w:spacing w:line="360" w:lineRule="auto"/>
        <w:ind w:firstLineChars="150" w:firstLine="360"/>
        <w:rPr>
          <w:sz w:val="24"/>
          <w:szCs w:val="24"/>
        </w:rPr>
      </w:pPr>
      <w:r w:rsidRPr="00181899">
        <w:rPr>
          <w:rFonts w:hint="eastAsia"/>
          <w:sz w:val="24"/>
          <w:szCs w:val="24"/>
        </w:rPr>
        <w:t>S</w:t>
      </w:r>
      <w:r w:rsidR="00536C32" w:rsidRPr="00181899">
        <w:rPr>
          <w:sz w:val="24"/>
          <w:szCs w:val="24"/>
        </w:rPr>
        <w:t>ample estimates:</w:t>
      </w:r>
    </w:p>
    <w:tbl>
      <w:tblPr>
        <w:tblStyle w:val="ac"/>
        <w:tblW w:w="0" w:type="auto"/>
        <w:tblLook w:val="04A0" w:firstRow="1" w:lastRow="0" w:firstColumn="1" w:lastColumn="0" w:noHBand="0" w:noVBand="1"/>
      </w:tblPr>
      <w:tblGrid>
        <w:gridCol w:w="2838"/>
        <w:gridCol w:w="2839"/>
        <w:gridCol w:w="2839"/>
      </w:tblGrid>
      <w:tr w:rsidR="00536C32" w:rsidRPr="00181899" w:rsidTr="00A551F9">
        <w:tc>
          <w:tcPr>
            <w:tcW w:w="2840" w:type="dxa"/>
            <w:vAlign w:val="center"/>
          </w:tcPr>
          <w:p w:rsidR="00536C32" w:rsidRPr="00181899" w:rsidRDefault="00536C32" w:rsidP="00181899">
            <w:pPr>
              <w:spacing w:line="360" w:lineRule="auto"/>
              <w:ind w:firstLineChars="150" w:firstLine="360"/>
              <w:rPr>
                <w:sz w:val="24"/>
                <w:szCs w:val="24"/>
              </w:rPr>
            </w:pPr>
            <w:r w:rsidRPr="00181899">
              <w:rPr>
                <w:sz w:val="24"/>
                <w:szCs w:val="24"/>
              </w:rPr>
              <w:t>bias</w:t>
            </w:r>
          </w:p>
        </w:tc>
        <w:tc>
          <w:tcPr>
            <w:tcW w:w="2841" w:type="dxa"/>
            <w:vAlign w:val="center"/>
          </w:tcPr>
          <w:p w:rsidR="00536C32" w:rsidRPr="00181899" w:rsidRDefault="00536C32" w:rsidP="00181899">
            <w:pPr>
              <w:spacing w:line="360" w:lineRule="auto"/>
              <w:ind w:firstLineChars="150" w:firstLine="360"/>
              <w:rPr>
                <w:sz w:val="24"/>
                <w:szCs w:val="24"/>
              </w:rPr>
            </w:pPr>
            <w:r w:rsidRPr="00181899">
              <w:rPr>
                <w:sz w:val="24"/>
                <w:szCs w:val="24"/>
              </w:rPr>
              <w:t>se.bias</w:t>
            </w:r>
          </w:p>
        </w:tc>
        <w:tc>
          <w:tcPr>
            <w:tcW w:w="2841" w:type="dxa"/>
            <w:vAlign w:val="center"/>
          </w:tcPr>
          <w:p w:rsidR="00536C32" w:rsidRPr="00181899" w:rsidRDefault="00536C32" w:rsidP="00181899">
            <w:pPr>
              <w:spacing w:line="360" w:lineRule="auto"/>
              <w:ind w:firstLineChars="150" w:firstLine="360"/>
              <w:rPr>
                <w:sz w:val="24"/>
                <w:szCs w:val="24"/>
              </w:rPr>
            </w:pPr>
            <w:r w:rsidRPr="00181899">
              <w:rPr>
                <w:sz w:val="24"/>
                <w:szCs w:val="24"/>
              </w:rPr>
              <w:t>slope</w:t>
            </w:r>
          </w:p>
        </w:tc>
      </w:tr>
      <w:tr w:rsidR="00536C32" w:rsidRPr="00181899" w:rsidTr="00A551F9">
        <w:tc>
          <w:tcPr>
            <w:tcW w:w="2840" w:type="dxa"/>
            <w:vAlign w:val="center"/>
          </w:tcPr>
          <w:p w:rsidR="00536C32" w:rsidRPr="00181899" w:rsidRDefault="00536C32" w:rsidP="00181899">
            <w:pPr>
              <w:spacing w:line="360" w:lineRule="auto"/>
              <w:ind w:firstLineChars="150" w:firstLine="360"/>
              <w:rPr>
                <w:sz w:val="24"/>
                <w:szCs w:val="24"/>
              </w:rPr>
            </w:pPr>
            <w:r w:rsidRPr="00181899">
              <w:rPr>
                <w:sz w:val="24"/>
                <w:szCs w:val="24"/>
              </w:rPr>
              <w:t>2.39609709</w:t>
            </w:r>
          </w:p>
        </w:tc>
        <w:tc>
          <w:tcPr>
            <w:tcW w:w="2841" w:type="dxa"/>
            <w:vAlign w:val="center"/>
          </w:tcPr>
          <w:p w:rsidR="00536C32" w:rsidRPr="00181899" w:rsidRDefault="00536C32" w:rsidP="00181899">
            <w:pPr>
              <w:spacing w:line="360" w:lineRule="auto"/>
              <w:ind w:firstLineChars="150" w:firstLine="360"/>
              <w:rPr>
                <w:sz w:val="24"/>
                <w:szCs w:val="24"/>
              </w:rPr>
            </w:pPr>
            <w:r w:rsidRPr="00181899">
              <w:rPr>
                <w:sz w:val="24"/>
                <w:szCs w:val="24"/>
              </w:rPr>
              <w:t>1.61019954</w:t>
            </w:r>
          </w:p>
        </w:tc>
        <w:tc>
          <w:tcPr>
            <w:tcW w:w="2841" w:type="dxa"/>
            <w:vAlign w:val="center"/>
          </w:tcPr>
          <w:p w:rsidR="00536C32" w:rsidRPr="00181899" w:rsidRDefault="00536C32" w:rsidP="00181899">
            <w:pPr>
              <w:spacing w:line="360" w:lineRule="auto"/>
              <w:ind w:firstLineChars="150" w:firstLine="360"/>
              <w:rPr>
                <w:sz w:val="24"/>
                <w:szCs w:val="24"/>
              </w:rPr>
            </w:pPr>
            <w:r w:rsidRPr="00181899">
              <w:rPr>
                <w:sz w:val="24"/>
                <w:szCs w:val="24"/>
              </w:rPr>
              <w:t>0.0771885</w:t>
            </w:r>
          </w:p>
        </w:tc>
      </w:tr>
    </w:tbl>
    <w:p w:rsidR="00536C32" w:rsidRPr="00181899" w:rsidRDefault="00536C32" w:rsidP="00181899">
      <w:pPr>
        <w:spacing w:line="360" w:lineRule="auto"/>
        <w:ind w:firstLineChars="150" w:firstLine="360"/>
        <w:rPr>
          <w:sz w:val="24"/>
          <w:szCs w:val="24"/>
        </w:rPr>
      </w:pPr>
      <w:r w:rsidRPr="00181899">
        <w:rPr>
          <w:rFonts w:hint="eastAsia"/>
          <w:sz w:val="24"/>
          <w:szCs w:val="24"/>
        </w:rPr>
        <w:t>综上认为：无偏倚。</w:t>
      </w:r>
    </w:p>
    <w:p w:rsidR="00536C32" w:rsidRPr="00181899" w:rsidRDefault="00536C32" w:rsidP="00AB4392">
      <w:pPr>
        <w:pStyle w:val="3"/>
      </w:pPr>
    </w:p>
    <w:p w:rsidR="00536C32" w:rsidRPr="00181899" w:rsidRDefault="00536C32" w:rsidP="00AB4392">
      <w:pPr>
        <w:pStyle w:val="3"/>
      </w:pPr>
      <w:bookmarkStart w:id="31" w:name="_Toc327977508"/>
      <w:r w:rsidRPr="00181899">
        <w:rPr>
          <w:rFonts w:hint="eastAsia"/>
        </w:rPr>
        <w:t>3</w:t>
      </w:r>
      <w:r w:rsidR="00A551F9" w:rsidRPr="00181899">
        <w:rPr>
          <w:rFonts w:hint="eastAsia"/>
        </w:rPr>
        <w:t xml:space="preserve">.3.2 </w:t>
      </w:r>
      <w:r w:rsidRPr="00181899">
        <w:rPr>
          <w:rFonts w:hint="eastAsia"/>
        </w:rPr>
        <w:t>亚组分析</w:t>
      </w:r>
      <w:bookmarkEnd w:id="31"/>
    </w:p>
    <w:p w:rsidR="00536C32" w:rsidRPr="00181899" w:rsidRDefault="00536C32" w:rsidP="00181899">
      <w:pPr>
        <w:spacing w:line="360" w:lineRule="auto"/>
        <w:ind w:firstLineChars="150" w:firstLine="360"/>
        <w:rPr>
          <w:sz w:val="24"/>
          <w:szCs w:val="24"/>
        </w:rPr>
      </w:pPr>
      <w:r w:rsidRPr="00181899">
        <w:rPr>
          <w:rFonts w:hint="eastAsia"/>
          <w:sz w:val="24"/>
          <w:szCs w:val="24"/>
        </w:rPr>
        <w:t>由于本</w:t>
      </w:r>
      <w:r w:rsidRPr="00181899">
        <w:rPr>
          <w:rFonts w:hint="eastAsia"/>
          <w:sz w:val="24"/>
          <w:szCs w:val="24"/>
        </w:rPr>
        <w:t>Meta</w:t>
      </w:r>
      <w:r w:rsidRPr="00181899">
        <w:rPr>
          <w:rFonts w:hint="eastAsia"/>
          <w:sz w:val="24"/>
          <w:szCs w:val="24"/>
        </w:rPr>
        <w:t>分析中发现各组实验间存在较大的异质性，因此采用</w:t>
      </w:r>
      <w:r w:rsidRPr="00181899">
        <w:rPr>
          <w:rFonts w:hint="eastAsia"/>
          <w:sz w:val="24"/>
          <w:szCs w:val="24"/>
        </w:rPr>
        <w:t>Meta</w:t>
      </w:r>
      <w:r w:rsidRPr="00181899">
        <w:rPr>
          <w:rFonts w:hint="eastAsia"/>
          <w:sz w:val="24"/>
          <w:szCs w:val="24"/>
        </w:rPr>
        <w:t>回归分析以及亚组分析加以区分讨论。</w:t>
      </w:r>
    </w:p>
    <w:p w:rsidR="00536C32" w:rsidRPr="00181899" w:rsidRDefault="00536C32" w:rsidP="00181899">
      <w:pPr>
        <w:spacing w:line="360" w:lineRule="auto"/>
        <w:ind w:firstLineChars="150" w:firstLine="360"/>
        <w:rPr>
          <w:sz w:val="24"/>
          <w:szCs w:val="24"/>
        </w:rPr>
      </w:pPr>
      <w:r w:rsidRPr="00181899">
        <w:rPr>
          <w:rFonts w:hint="eastAsia"/>
          <w:sz w:val="24"/>
          <w:szCs w:val="24"/>
        </w:rPr>
        <w:t>1</w:t>
      </w:r>
      <w:r w:rsidRPr="00181899">
        <w:rPr>
          <w:rFonts w:hint="eastAsia"/>
          <w:sz w:val="24"/>
          <w:szCs w:val="24"/>
        </w:rPr>
        <w:t>、</w:t>
      </w:r>
      <w:r w:rsidRPr="00181899">
        <w:rPr>
          <w:rFonts w:hint="eastAsia"/>
          <w:sz w:val="24"/>
          <w:szCs w:val="24"/>
        </w:rPr>
        <w:t>Meta</w:t>
      </w:r>
      <w:r w:rsidRPr="00181899">
        <w:rPr>
          <w:rFonts w:hint="eastAsia"/>
          <w:sz w:val="24"/>
          <w:szCs w:val="24"/>
        </w:rPr>
        <w:t>回归对样本类型、人口来源、病患平均年龄、测量方法、实验目的、男女性别构成为变量进行计算。</w:t>
      </w:r>
    </w:p>
    <w:p w:rsidR="00536C32" w:rsidRPr="00181899" w:rsidRDefault="00536C32" w:rsidP="00181899">
      <w:pPr>
        <w:spacing w:line="360" w:lineRule="auto"/>
        <w:ind w:firstLineChars="150" w:firstLine="360"/>
        <w:rPr>
          <w:sz w:val="24"/>
          <w:szCs w:val="24"/>
        </w:rPr>
      </w:pPr>
      <w:r w:rsidRPr="00181899">
        <w:rPr>
          <w:sz w:val="24"/>
          <w:szCs w:val="24"/>
        </w:rPr>
        <w:object w:dxaOrig="8220" w:dyaOrig="3039">
          <v:shape id="_x0000_i1029" type="#_x0000_t75" style="width:410.4pt;height:152.65pt" o:ole="" filled="t" fillcolor="#ccf">
            <v:imagedata r:id="rId27" o:title=""/>
          </v:shape>
          <o:OLEObject Type="Embed" ProgID="Excel.Sheet.12" ShapeID="_x0000_i1029" DrawAspect="Content" ObjectID="_1401719618" r:id="rId28"/>
        </w:object>
      </w:r>
    </w:p>
    <w:p w:rsidR="00536C32" w:rsidRPr="00181899" w:rsidRDefault="00536C32" w:rsidP="00181899">
      <w:pPr>
        <w:spacing w:line="360" w:lineRule="auto"/>
        <w:ind w:firstLineChars="150" w:firstLine="360"/>
        <w:rPr>
          <w:sz w:val="24"/>
          <w:szCs w:val="24"/>
        </w:rPr>
      </w:pPr>
      <w:r w:rsidRPr="00181899">
        <w:rPr>
          <w:sz w:val="24"/>
          <w:szCs w:val="24"/>
        </w:rPr>
        <w:t xml:space="preserve">Table </w:t>
      </w:r>
      <w:r w:rsidRPr="00181899">
        <w:rPr>
          <w:sz w:val="24"/>
          <w:szCs w:val="24"/>
        </w:rPr>
        <w:fldChar w:fldCharType="begin"/>
      </w:r>
      <w:r w:rsidRPr="00181899">
        <w:rPr>
          <w:sz w:val="24"/>
          <w:szCs w:val="24"/>
        </w:rPr>
        <w:instrText xml:space="preserve"> SEQ Table \* ARABIC </w:instrText>
      </w:r>
      <w:r w:rsidRPr="00181899">
        <w:rPr>
          <w:sz w:val="24"/>
          <w:szCs w:val="24"/>
        </w:rPr>
        <w:fldChar w:fldCharType="separate"/>
      </w:r>
      <w:r w:rsidR="002E5547">
        <w:rPr>
          <w:noProof/>
          <w:sz w:val="24"/>
          <w:szCs w:val="24"/>
        </w:rPr>
        <w:t>4</w:t>
      </w:r>
      <w:r w:rsidRPr="00181899">
        <w:rPr>
          <w:sz w:val="24"/>
          <w:szCs w:val="24"/>
        </w:rPr>
        <w:fldChar w:fldCharType="end"/>
      </w:r>
      <w:r w:rsidRPr="00181899">
        <w:rPr>
          <w:rFonts w:hint="eastAsia"/>
          <w:sz w:val="24"/>
          <w:szCs w:val="24"/>
        </w:rPr>
        <w:t xml:space="preserve"> Meta</w:t>
      </w:r>
      <w:r w:rsidRPr="00181899">
        <w:rPr>
          <w:rFonts w:hint="eastAsia"/>
          <w:sz w:val="24"/>
          <w:szCs w:val="24"/>
        </w:rPr>
        <w:t>回归。</w:t>
      </w:r>
      <w:r w:rsidRPr="00181899">
        <w:rPr>
          <w:rFonts w:hint="eastAsia"/>
          <w:sz w:val="24"/>
          <w:szCs w:val="24"/>
        </w:rPr>
        <w:t>***</w:t>
      </w:r>
      <w:r w:rsidRPr="00181899">
        <w:rPr>
          <w:rFonts w:hint="eastAsia"/>
          <w:sz w:val="24"/>
          <w:szCs w:val="24"/>
        </w:rPr>
        <w:t>表示影响很大，</w:t>
      </w:r>
      <w:r w:rsidRPr="00181899">
        <w:rPr>
          <w:rFonts w:hint="eastAsia"/>
          <w:sz w:val="24"/>
          <w:szCs w:val="24"/>
        </w:rPr>
        <w:t>**</w:t>
      </w:r>
      <w:r w:rsidRPr="00181899">
        <w:rPr>
          <w:rFonts w:hint="eastAsia"/>
          <w:sz w:val="24"/>
          <w:szCs w:val="24"/>
        </w:rPr>
        <w:t>表示有较大影响，</w:t>
      </w:r>
      <w:r w:rsidRPr="00181899">
        <w:rPr>
          <w:rFonts w:hint="eastAsia"/>
          <w:sz w:val="24"/>
          <w:szCs w:val="24"/>
        </w:rPr>
        <w:t>*</w:t>
      </w:r>
      <w:r w:rsidRPr="00181899">
        <w:rPr>
          <w:rFonts w:hint="eastAsia"/>
          <w:sz w:val="24"/>
          <w:szCs w:val="24"/>
        </w:rPr>
        <w:t>表示有一定影响，</w:t>
      </w:r>
      <w:r w:rsidRPr="00181899">
        <w:rPr>
          <w:rFonts w:hint="eastAsia"/>
          <w:sz w:val="24"/>
          <w:szCs w:val="24"/>
        </w:rPr>
        <w:t>.</w:t>
      </w:r>
      <w:r w:rsidRPr="00181899">
        <w:rPr>
          <w:rFonts w:hint="eastAsia"/>
          <w:sz w:val="24"/>
          <w:szCs w:val="24"/>
        </w:rPr>
        <w:t>表示有影响。</w:t>
      </w:r>
    </w:p>
    <w:p w:rsidR="00536C32" w:rsidRPr="00181899" w:rsidRDefault="00536C32" w:rsidP="00181899">
      <w:pPr>
        <w:spacing w:line="360" w:lineRule="auto"/>
        <w:ind w:firstLineChars="150" w:firstLine="360"/>
        <w:rPr>
          <w:sz w:val="24"/>
          <w:szCs w:val="24"/>
        </w:rPr>
      </w:pPr>
      <w:r w:rsidRPr="00181899">
        <w:rPr>
          <w:rFonts w:hint="eastAsia"/>
          <w:sz w:val="24"/>
          <w:szCs w:val="24"/>
        </w:rPr>
        <w:t>从图中可以看出，平均年龄、实验目的性别构成分别造成一定的影响。方法分类上也有一定效应。其具体异质性来源仍需要亚组分析进行一一讨论。</w:t>
      </w:r>
    </w:p>
    <w:p w:rsidR="00A551F9" w:rsidRDefault="00A551F9"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536C32" w:rsidRPr="00181899" w:rsidRDefault="00536C32" w:rsidP="00181899">
      <w:pPr>
        <w:spacing w:line="360" w:lineRule="auto"/>
        <w:ind w:firstLineChars="150" w:firstLine="360"/>
        <w:rPr>
          <w:sz w:val="24"/>
          <w:szCs w:val="24"/>
        </w:rPr>
      </w:pPr>
      <w:r w:rsidRPr="00181899">
        <w:rPr>
          <w:rFonts w:hint="eastAsia"/>
          <w:sz w:val="24"/>
          <w:szCs w:val="24"/>
        </w:rPr>
        <w:t>2</w:t>
      </w:r>
      <w:r w:rsidRPr="00181899">
        <w:rPr>
          <w:rFonts w:hint="eastAsia"/>
          <w:sz w:val="24"/>
          <w:szCs w:val="24"/>
        </w:rPr>
        <w:t>、亚组分析分组讨论</w:t>
      </w:r>
    </w:p>
    <w:p w:rsidR="00A551F9" w:rsidRPr="00181899" w:rsidRDefault="00536C32" w:rsidP="00181899">
      <w:pPr>
        <w:spacing w:line="360" w:lineRule="auto"/>
        <w:ind w:firstLineChars="150" w:firstLine="360"/>
        <w:rPr>
          <w:sz w:val="24"/>
          <w:szCs w:val="24"/>
        </w:rPr>
      </w:pPr>
      <w:r w:rsidRPr="00181899">
        <w:rPr>
          <w:rFonts w:hint="eastAsia"/>
          <w:sz w:val="24"/>
          <w:szCs w:val="24"/>
        </w:rPr>
        <w:t>此处共对样本类型、研究国家、人口来源、发表时间、平均年龄、肺癌分期、性别构成、实验方法、文章目的进行分类。分类计算结果如</w:t>
      </w:r>
      <w:r w:rsidR="00A551F9" w:rsidRPr="00181899">
        <w:rPr>
          <w:rFonts w:hint="eastAsia"/>
          <w:sz w:val="24"/>
          <w:szCs w:val="24"/>
        </w:rPr>
        <w:t>下表所示。</w:t>
      </w:r>
    </w:p>
    <w:bookmarkStart w:id="32" w:name="_MON_1401691680"/>
    <w:bookmarkStart w:id="33" w:name="_MON_1401701299"/>
    <w:bookmarkStart w:id="34" w:name="_MON_1401701415"/>
    <w:bookmarkStart w:id="35" w:name="_MON_1401701431"/>
    <w:bookmarkStart w:id="36" w:name="_MON_1401701457"/>
    <w:bookmarkEnd w:id="32"/>
    <w:bookmarkEnd w:id="33"/>
    <w:bookmarkEnd w:id="34"/>
    <w:bookmarkEnd w:id="35"/>
    <w:bookmarkEnd w:id="36"/>
    <w:bookmarkStart w:id="37" w:name="_MON_1401537805"/>
    <w:bookmarkEnd w:id="37"/>
    <w:p w:rsidR="00A551F9" w:rsidRPr="00181899" w:rsidRDefault="00536C32" w:rsidP="00181899">
      <w:pPr>
        <w:spacing w:line="360" w:lineRule="auto"/>
        <w:ind w:firstLineChars="150" w:firstLine="360"/>
        <w:rPr>
          <w:sz w:val="24"/>
          <w:szCs w:val="24"/>
        </w:rPr>
      </w:pPr>
      <w:r w:rsidRPr="00181899">
        <w:rPr>
          <w:sz w:val="24"/>
          <w:szCs w:val="24"/>
        </w:rPr>
        <w:object w:dxaOrig="8468" w:dyaOrig="8646">
          <v:shape id="_x0000_i1030" type="#_x0000_t75" style="width:444.95pt;height:6in" o:ole="">
            <v:imagedata r:id="rId29" o:title=""/>
          </v:shape>
          <o:OLEObject Type="Embed" ProgID="Excel.Sheet.12" ShapeID="_x0000_i1030" DrawAspect="Content" ObjectID="_1401719619" r:id="rId30"/>
        </w:object>
      </w:r>
      <w:r w:rsidRPr="00181899">
        <w:rPr>
          <w:sz w:val="24"/>
          <w:szCs w:val="24"/>
        </w:rPr>
        <w:t xml:space="preserve">Table </w:t>
      </w:r>
      <w:r w:rsidRPr="00181899">
        <w:rPr>
          <w:sz w:val="24"/>
          <w:szCs w:val="24"/>
        </w:rPr>
        <w:fldChar w:fldCharType="begin"/>
      </w:r>
      <w:r w:rsidRPr="00181899">
        <w:rPr>
          <w:sz w:val="24"/>
          <w:szCs w:val="24"/>
        </w:rPr>
        <w:instrText xml:space="preserve"> SEQ Table \* ARABIC </w:instrText>
      </w:r>
      <w:r w:rsidRPr="00181899">
        <w:rPr>
          <w:sz w:val="24"/>
          <w:szCs w:val="24"/>
        </w:rPr>
        <w:fldChar w:fldCharType="separate"/>
      </w:r>
      <w:r w:rsidR="002E5547">
        <w:rPr>
          <w:noProof/>
          <w:sz w:val="24"/>
          <w:szCs w:val="24"/>
        </w:rPr>
        <w:t>5</w:t>
      </w:r>
      <w:r w:rsidRPr="00181899">
        <w:rPr>
          <w:sz w:val="24"/>
          <w:szCs w:val="24"/>
        </w:rPr>
        <w:fldChar w:fldCharType="end"/>
      </w:r>
      <w:r w:rsidRPr="00181899">
        <w:rPr>
          <w:rFonts w:hint="eastAsia"/>
          <w:sz w:val="24"/>
          <w:szCs w:val="24"/>
        </w:rPr>
        <w:t>亚组分析表格</w:t>
      </w:r>
    </w:p>
    <w:p w:rsidR="00A551F9" w:rsidRPr="00181899" w:rsidRDefault="00536C32" w:rsidP="00181899">
      <w:pPr>
        <w:spacing w:line="360" w:lineRule="auto"/>
        <w:ind w:firstLineChars="150" w:firstLine="360"/>
        <w:rPr>
          <w:sz w:val="24"/>
          <w:szCs w:val="24"/>
        </w:rPr>
      </w:pPr>
      <w:r w:rsidRPr="00181899">
        <w:rPr>
          <w:rFonts w:hint="eastAsia"/>
          <w:sz w:val="24"/>
          <w:szCs w:val="24"/>
        </w:rPr>
        <w:t>对</w:t>
      </w:r>
      <w:r w:rsidRPr="00181899">
        <w:rPr>
          <w:rFonts w:hint="eastAsia"/>
          <w:sz w:val="24"/>
          <w:szCs w:val="24"/>
        </w:rPr>
        <w:t>P value</w:t>
      </w:r>
      <w:r w:rsidRPr="00181899">
        <w:rPr>
          <w:rFonts w:hint="eastAsia"/>
          <w:sz w:val="24"/>
          <w:szCs w:val="24"/>
        </w:rPr>
        <w:t>进行比较发现，以上分组中都未能找到异质性来源。但也出现一些值得讨论的现象，如下进行一一分析。</w:t>
      </w:r>
    </w:p>
    <w:p w:rsidR="00A551F9" w:rsidRPr="00181899" w:rsidRDefault="00A551F9" w:rsidP="00181899">
      <w:pPr>
        <w:spacing w:line="360" w:lineRule="auto"/>
        <w:ind w:firstLineChars="150" w:firstLine="360"/>
        <w:rPr>
          <w:sz w:val="24"/>
          <w:szCs w:val="24"/>
        </w:rPr>
      </w:pPr>
    </w:p>
    <w:p w:rsidR="00A551F9" w:rsidRDefault="00A551F9"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Default="00E31735" w:rsidP="00181899">
      <w:pPr>
        <w:spacing w:line="360" w:lineRule="auto"/>
        <w:ind w:firstLineChars="150" w:firstLine="360"/>
        <w:rPr>
          <w:rFonts w:hint="eastAsia"/>
          <w:sz w:val="24"/>
          <w:szCs w:val="24"/>
        </w:rPr>
      </w:pPr>
    </w:p>
    <w:p w:rsidR="00E31735" w:rsidRPr="00181899" w:rsidRDefault="00E31735" w:rsidP="00181899">
      <w:pPr>
        <w:spacing w:line="360" w:lineRule="auto"/>
        <w:ind w:firstLineChars="150" w:firstLine="360"/>
        <w:rPr>
          <w:sz w:val="24"/>
          <w:szCs w:val="24"/>
        </w:rPr>
      </w:pPr>
    </w:p>
    <w:p w:rsidR="00C45843" w:rsidRPr="00181899" w:rsidRDefault="00A551F9" w:rsidP="00181899">
      <w:pPr>
        <w:spacing w:line="360" w:lineRule="auto"/>
        <w:ind w:firstLineChars="150" w:firstLine="420"/>
        <w:rPr>
          <w:sz w:val="24"/>
          <w:szCs w:val="24"/>
        </w:rPr>
      </w:pPr>
      <w:r w:rsidRPr="00181899">
        <w:rPr>
          <w:rFonts w:hint="eastAsia"/>
          <w:sz w:val="28"/>
          <w:szCs w:val="28"/>
        </w:rPr>
        <w:t xml:space="preserve">3.3.2.1 </w:t>
      </w:r>
      <w:r w:rsidR="00536C32" w:rsidRPr="00181899">
        <w:rPr>
          <w:rFonts w:hint="eastAsia"/>
          <w:sz w:val="28"/>
          <w:szCs w:val="28"/>
        </w:rPr>
        <w:t>按样本类型进行分类</w:t>
      </w:r>
      <w:r w:rsidR="00536C32" w:rsidRPr="00181899">
        <w:rPr>
          <w:rFonts w:hint="eastAsia"/>
          <w:sz w:val="24"/>
          <w:szCs w:val="24"/>
        </w:rPr>
        <w:t>：</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70725F4B" wp14:editId="6EBEB55B">
            <wp:extent cx="5648325" cy="4143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47966" cy="4143112"/>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8</w:t>
      </w:r>
      <w:r w:rsidRPr="00181899">
        <w:rPr>
          <w:sz w:val="24"/>
          <w:szCs w:val="24"/>
        </w:rPr>
        <w:fldChar w:fldCharType="end"/>
      </w:r>
      <w:r w:rsidRPr="00181899">
        <w:rPr>
          <w:rFonts w:hint="eastAsia"/>
          <w:sz w:val="24"/>
          <w:szCs w:val="24"/>
        </w:rPr>
        <w:t xml:space="preserve"> </w:t>
      </w:r>
      <w:r w:rsidRPr="00181899">
        <w:rPr>
          <w:rFonts w:hint="eastAsia"/>
          <w:sz w:val="24"/>
          <w:szCs w:val="24"/>
        </w:rPr>
        <w:t>按照样本类型分层：组织组，森林图</w:t>
      </w: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r w:rsidRPr="00181899">
        <w:rPr>
          <w:rFonts w:hint="eastAsia"/>
          <w:sz w:val="24"/>
          <w:szCs w:val="24"/>
        </w:rPr>
        <w:t>组织组的森林土与试验全体的森林图较为相似。</w:t>
      </w:r>
      <w:r w:rsidRPr="00181899">
        <w:rPr>
          <w:rFonts w:hint="eastAsia"/>
          <w:sz w:val="24"/>
          <w:szCs w:val="24"/>
        </w:rPr>
        <w:t>I square =78%</w:t>
      </w:r>
      <w:r w:rsidRPr="00181899">
        <w:rPr>
          <w:rFonts w:hint="eastAsia"/>
          <w:sz w:val="24"/>
          <w:szCs w:val="24"/>
        </w:rPr>
        <w:t>仍显示有内部有极大的异质性。</w:t>
      </w:r>
    </w:p>
    <w:p w:rsidR="00C45843" w:rsidRPr="00181899" w:rsidRDefault="00536C32" w:rsidP="00181899">
      <w:pPr>
        <w:spacing w:line="360" w:lineRule="auto"/>
        <w:ind w:firstLineChars="150" w:firstLine="360"/>
        <w:rPr>
          <w:sz w:val="24"/>
          <w:szCs w:val="24"/>
        </w:rPr>
      </w:pPr>
      <w:r w:rsidRPr="00181899">
        <w:rPr>
          <w:rFonts w:hint="eastAsia"/>
          <w:sz w:val="24"/>
          <w:szCs w:val="24"/>
        </w:rPr>
        <w:t>使用随机效应模型，</w:t>
      </w:r>
      <w:r w:rsidRPr="00181899">
        <w:rPr>
          <w:rFonts w:hint="eastAsia"/>
          <w:sz w:val="24"/>
          <w:szCs w:val="24"/>
        </w:rPr>
        <w:t xml:space="preserve">OR=3.25. </w:t>
      </w:r>
      <w:r w:rsidRPr="00181899">
        <w:rPr>
          <w:rFonts w:hint="eastAsia"/>
          <w:sz w:val="24"/>
          <w:szCs w:val="24"/>
        </w:rPr>
        <w:t>此</w:t>
      </w:r>
      <w:r w:rsidRPr="00181899">
        <w:rPr>
          <w:rFonts w:hint="eastAsia"/>
          <w:sz w:val="24"/>
          <w:szCs w:val="24"/>
        </w:rPr>
        <w:t>OR</w:t>
      </w:r>
      <w:r w:rsidRPr="00181899">
        <w:rPr>
          <w:rFonts w:hint="eastAsia"/>
          <w:sz w:val="24"/>
          <w:szCs w:val="24"/>
        </w:rPr>
        <w:t>值相较所有试验的</w:t>
      </w:r>
      <w:r w:rsidRPr="00181899">
        <w:rPr>
          <w:rFonts w:hint="eastAsia"/>
          <w:sz w:val="24"/>
          <w:szCs w:val="24"/>
        </w:rPr>
        <w:t>OR</w:t>
      </w:r>
      <w:r w:rsidRPr="00181899">
        <w:rPr>
          <w:rFonts w:hint="eastAsia"/>
          <w:sz w:val="24"/>
          <w:szCs w:val="24"/>
        </w:rPr>
        <w:t>值有所降低</w:t>
      </w:r>
    </w:p>
    <w:p w:rsidR="00536C32" w:rsidRPr="00181899" w:rsidRDefault="00536C32" w:rsidP="00181899">
      <w:pPr>
        <w:spacing w:line="360" w:lineRule="auto"/>
        <w:ind w:firstLineChars="150" w:firstLine="360"/>
        <w:rPr>
          <w:sz w:val="24"/>
          <w:szCs w:val="24"/>
        </w:rPr>
      </w:pPr>
      <w:r w:rsidRPr="00181899">
        <w:rPr>
          <w:sz w:val="24"/>
          <w:szCs w:val="24"/>
        </w:rPr>
        <w:lastRenderedPageBreak/>
        <w:drawing>
          <wp:inline distT="0" distB="0" distL="0" distR="0" wp14:anchorId="254060AB" wp14:editId="31C9364C">
            <wp:extent cx="5273989" cy="46101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7505" b="1688"/>
                    <a:stretch/>
                  </pic:blipFill>
                  <pic:spPr bwMode="auto">
                    <a:xfrm>
                      <a:off x="0" y="0"/>
                      <a:ext cx="5274310" cy="4610381"/>
                    </a:xfrm>
                    <a:prstGeom prst="rect">
                      <a:avLst/>
                    </a:prstGeom>
                    <a:ln>
                      <a:noFill/>
                    </a:ln>
                    <a:extLst>
                      <a:ext uri="{53640926-AAD7-44D8-BBD7-CCE9431645EC}">
                        <a14:shadowObscured xmlns:a14="http://schemas.microsoft.com/office/drawing/2010/main"/>
                      </a:ext>
                    </a:extLst>
                  </pic:spPr>
                </pic:pic>
              </a:graphicData>
            </a:graphic>
          </wp:inline>
        </w:drawing>
      </w:r>
    </w:p>
    <w:p w:rsidR="00C45843"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9</w:t>
      </w:r>
      <w:r w:rsidRPr="00181899">
        <w:rPr>
          <w:sz w:val="24"/>
          <w:szCs w:val="24"/>
        </w:rPr>
        <w:fldChar w:fldCharType="end"/>
      </w:r>
      <w:r w:rsidRPr="00181899">
        <w:rPr>
          <w:rFonts w:hint="eastAsia"/>
          <w:sz w:val="24"/>
          <w:szCs w:val="24"/>
        </w:rPr>
        <w:t xml:space="preserve"> </w:t>
      </w:r>
      <w:r w:rsidRPr="00181899">
        <w:rPr>
          <w:rFonts w:hint="eastAsia"/>
          <w:sz w:val="24"/>
          <w:szCs w:val="24"/>
        </w:rPr>
        <w:t>样本类型分层：组织组漏斗图</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0F34C19A" wp14:editId="75F3E910">
            <wp:extent cx="5276850" cy="2571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570512"/>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10</w:t>
      </w:r>
      <w:r w:rsidRPr="00181899">
        <w:rPr>
          <w:sz w:val="24"/>
          <w:szCs w:val="24"/>
        </w:rPr>
        <w:fldChar w:fldCharType="end"/>
      </w:r>
      <w:r w:rsidRPr="00181899">
        <w:rPr>
          <w:rFonts w:hint="eastAsia"/>
          <w:sz w:val="24"/>
          <w:szCs w:val="24"/>
        </w:rPr>
        <w:t xml:space="preserve"> </w:t>
      </w:r>
      <w:r w:rsidRPr="00181899">
        <w:rPr>
          <w:rFonts w:hint="eastAsia"/>
          <w:sz w:val="24"/>
          <w:szCs w:val="24"/>
        </w:rPr>
        <w:t>样本类型分层：血清组森林图</w:t>
      </w:r>
      <w:r w:rsidRPr="00181899">
        <w:rPr>
          <w:rFonts w:hint="eastAsia"/>
          <w:sz w:val="24"/>
          <w:szCs w:val="24"/>
        </w:rPr>
        <w:t xml:space="preserve"> </w:t>
      </w:r>
    </w:p>
    <w:p w:rsidR="00536C32" w:rsidRPr="00181899" w:rsidRDefault="00536C32" w:rsidP="00181899">
      <w:pPr>
        <w:spacing w:line="360" w:lineRule="auto"/>
        <w:ind w:firstLineChars="150" w:firstLine="360"/>
        <w:rPr>
          <w:sz w:val="24"/>
          <w:szCs w:val="24"/>
        </w:rPr>
      </w:pPr>
      <w:r w:rsidRPr="00181899">
        <w:rPr>
          <w:rFonts w:hint="eastAsia"/>
          <w:sz w:val="24"/>
          <w:szCs w:val="24"/>
        </w:rPr>
        <w:t>（</w:t>
      </w:r>
      <w:r w:rsidRPr="00181899">
        <w:rPr>
          <w:rFonts w:hint="eastAsia"/>
          <w:sz w:val="24"/>
          <w:szCs w:val="24"/>
        </w:rPr>
        <w:t>1</w:t>
      </w:r>
      <w:r w:rsidRPr="00181899">
        <w:rPr>
          <w:rFonts w:hint="eastAsia"/>
          <w:sz w:val="24"/>
          <w:szCs w:val="24"/>
        </w:rPr>
        <w:t>）、</w:t>
      </w:r>
      <w:r w:rsidRPr="00181899">
        <w:rPr>
          <w:rFonts w:hint="eastAsia"/>
          <w:sz w:val="24"/>
          <w:szCs w:val="24"/>
        </w:rPr>
        <w:t>I square= 58.2%&gt; 50%</w:t>
      </w:r>
      <w:r w:rsidRPr="00181899">
        <w:rPr>
          <w:rFonts w:hint="eastAsia"/>
          <w:sz w:val="24"/>
          <w:szCs w:val="24"/>
        </w:rPr>
        <w:t>，</w:t>
      </w:r>
      <w:r w:rsidRPr="00181899">
        <w:rPr>
          <w:rFonts w:hint="eastAsia"/>
          <w:sz w:val="24"/>
          <w:szCs w:val="24"/>
        </w:rPr>
        <w:t xml:space="preserve"> </w:t>
      </w:r>
      <w:r w:rsidRPr="00181899">
        <w:rPr>
          <w:rFonts w:hint="eastAsia"/>
          <w:sz w:val="24"/>
          <w:szCs w:val="24"/>
        </w:rPr>
        <w:t>组内异质性较大。</w:t>
      </w:r>
    </w:p>
    <w:p w:rsidR="00536C32" w:rsidRPr="00181899" w:rsidRDefault="00536C32" w:rsidP="00181899">
      <w:pPr>
        <w:spacing w:line="360" w:lineRule="auto"/>
        <w:ind w:firstLineChars="150" w:firstLine="360"/>
        <w:rPr>
          <w:sz w:val="24"/>
          <w:szCs w:val="24"/>
        </w:rPr>
      </w:pPr>
      <w:r w:rsidRPr="00181899">
        <w:rPr>
          <w:rFonts w:hint="eastAsia"/>
          <w:sz w:val="24"/>
          <w:szCs w:val="24"/>
        </w:rPr>
        <w:t>（</w:t>
      </w:r>
      <w:r w:rsidRPr="00181899">
        <w:rPr>
          <w:rFonts w:hint="eastAsia"/>
          <w:sz w:val="24"/>
          <w:szCs w:val="24"/>
        </w:rPr>
        <w:t>2</w:t>
      </w:r>
      <w:r w:rsidRPr="00181899">
        <w:rPr>
          <w:rFonts w:hint="eastAsia"/>
          <w:sz w:val="24"/>
          <w:szCs w:val="24"/>
        </w:rPr>
        <w:t>）、血清的</w:t>
      </w:r>
      <w:r w:rsidRPr="00181899">
        <w:rPr>
          <w:rFonts w:hint="eastAsia"/>
          <w:sz w:val="24"/>
          <w:szCs w:val="24"/>
        </w:rPr>
        <w:t>OR</w:t>
      </w:r>
      <w:r w:rsidRPr="00181899">
        <w:rPr>
          <w:rFonts w:hint="eastAsia"/>
          <w:sz w:val="24"/>
          <w:szCs w:val="24"/>
        </w:rPr>
        <w:t>值</w:t>
      </w:r>
      <w:r w:rsidRPr="00181899">
        <w:rPr>
          <w:rFonts w:hint="eastAsia"/>
          <w:sz w:val="24"/>
          <w:szCs w:val="24"/>
        </w:rPr>
        <w:t>= 7.76</w:t>
      </w:r>
      <w:r w:rsidRPr="00181899">
        <w:rPr>
          <w:rFonts w:hint="eastAsia"/>
          <w:sz w:val="24"/>
          <w:szCs w:val="24"/>
        </w:rPr>
        <w:t>较高。因此，认为其在癌症患者中与对照组的甲基化分布有很大差异。</w:t>
      </w:r>
    </w:p>
    <w:p w:rsidR="00536C32" w:rsidRPr="00E31735" w:rsidRDefault="00C45843" w:rsidP="00E31735">
      <w:pPr>
        <w:spacing w:line="360" w:lineRule="auto"/>
        <w:ind w:firstLineChars="150" w:firstLine="420"/>
        <w:rPr>
          <w:sz w:val="28"/>
          <w:szCs w:val="28"/>
        </w:rPr>
      </w:pPr>
      <w:r w:rsidRPr="00E31735">
        <w:rPr>
          <w:rFonts w:hint="eastAsia"/>
          <w:sz w:val="28"/>
          <w:szCs w:val="28"/>
        </w:rPr>
        <w:lastRenderedPageBreak/>
        <w:t>3.3.2.2</w:t>
      </w:r>
      <w:r w:rsidR="00536C32" w:rsidRPr="00E31735">
        <w:rPr>
          <w:rFonts w:hint="eastAsia"/>
          <w:sz w:val="28"/>
          <w:szCs w:val="28"/>
        </w:rPr>
        <w:t xml:space="preserve"> </w:t>
      </w:r>
      <w:r w:rsidR="00536C32" w:rsidRPr="00E31735">
        <w:rPr>
          <w:rFonts w:hint="eastAsia"/>
          <w:sz w:val="28"/>
          <w:szCs w:val="28"/>
        </w:rPr>
        <w:t>按研究国家</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29410CE4" wp14:editId="3F9846E4">
            <wp:extent cx="5275738" cy="207645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75888"/>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11</w:t>
      </w:r>
      <w:r w:rsidRPr="00181899">
        <w:rPr>
          <w:sz w:val="24"/>
          <w:szCs w:val="24"/>
        </w:rPr>
        <w:fldChar w:fldCharType="end"/>
      </w:r>
      <w:r w:rsidRPr="00181899">
        <w:rPr>
          <w:rFonts w:hint="eastAsia"/>
          <w:sz w:val="24"/>
          <w:szCs w:val="24"/>
        </w:rPr>
        <w:t>按研究国家分层：中国，森林图</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4FE47E48" wp14:editId="0BCD67C0">
            <wp:extent cx="5274310" cy="1885077"/>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85077"/>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12</w:t>
      </w:r>
      <w:r w:rsidRPr="00181899">
        <w:rPr>
          <w:sz w:val="24"/>
          <w:szCs w:val="24"/>
        </w:rPr>
        <w:fldChar w:fldCharType="end"/>
      </w:r>
      <w:r w:rsidRPr="00181899">
        <w:rPr>
          <w:rFonts w:hint="eastAsia"/>
          <w:sz w:val="24"/>
          <w:szCs w:val="24"/>
        </w:rPr>
        <w:t>按研究国家分层：日本，森林图</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6211F130" wp14:editId="655EA05E">
            <wp:extent cx="5276850" cy="2695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94277"/>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13</w:t>
      </w:r>
      <w:r w:rsidRPr="00181899">
        <w:rPr>
          <w:sz w:val="24"/>
          <w:szCs w:val="24"/>
        </w:rPr>
        <w:fldChar w:fldCharType="end"/>
      </w:r>
      <w:r w:rsidRPr="00181899">
        <w:rPr>
          <w:rFonts w:hint="eastAsia"/>
          <w:sz w:val="24"/>
          <w:szCs w:val="24"/>
        </w:rPr>
        <w:t>按研究国家分层：美国，森林图</w:t>
      </w:r>
    </w:p>
    <w:p w:rsidR="00536C32" w:rsidRPr="00181899" w:rsidRDefault="00536C32" w:rsidP="00181899">
      <w:pPr>
        <w:spacing w:line="360" w:lineRule="auto"/>
        <w:ind w:firstLineChars="150" w:firstLine="360"/>
        <w:rPr>
          <w:sz w:val="24"/>
          <w:szCs w:val="24"/>
        </w:rPr>
      </w:pPr>
      <w:r w:rsidRPr="00181899">
        <w:rPr>
          <w:rFonts w:hint="eastAsia"/>
          <w:sz w:val="24"/>
          <w:szCs w:val="24"/>
        </w:rPr>
        <w:t>如</w:t>
      </w:r>
      <w:r w:rsidRPr="00181899">
        <w:rPr>
          <w:rFonts w:hint="eastAsia"/>
          <w:sz w:val="24"/>
          <w:szCs w:val="24"/>
        </w:rPr>
        <w:t>Figure9</w:t>
      </w:r>
      <w:r w:rsidRPr="00181899">
        <w:rPr>
          <w:rFonts w:hint="eastAsia"/>
          <w:sz w:val="24"/>
          <w:szCs w:val="24"/>
        </w:rPr>
        <w:t>所示，中国的文献研究结果</w:t>
      </w:r>
      <w:r w:rsidRPr="00181899">
        <w:rPr>
          <w:rFonts w:hint="eastAsia"/>
          <w:sz w:val="24"/>
          <w:szCs w:val="24"/>
        </w:rPr>
        <w:t>I square=0%</w:t>
      </w:r>
      <w:r w:rsidRPr="00181899">
        <w:rPr>
          <w:rFonts w:hint="eastAsia"/>
          <w:sz w:val="24"/>
          <w:szCs w:val="24"/>
        </w:rPr>
        <w:t>，</w:t>
      </w:r>
      <w:r w:rsidRPr="00181899">
        <w:rPr>
          <w:rFonts w:hint="eastAsia"/>
          <w:sz w:val="24"/>
          <w:szCs w:val="24"/>
        </w:rPr>
        <w:t xml:space="preserve"> </w:t>
      </w:r>
      <w:r w:rsidRPr="00181899">
        <w:rPr>
          <w:rFonts w:hint="eastAsia"/>
          <w:sz w:val="24"/>
          <w:szCs w:val="24"/>
        </w:rPr>
        <w:t>表明组内各研究间差异小，有较好的同质性。且中国文献的合并</w:t>
      </w:r>
      <w:r w:rsidRPr="00181899">
        <w:rPr>
          <w:rFonts w:hint="eastAsia"/>
          <w:sz w:val="24"/>
          <w:szCs w:val="24"/>
        </w:rPr>
        <w:t>OR</w:t>
      </w:r>
      <w:r w:rsidRPr="00181899">
        <w:rPr>
          <w:rFonts w:hint="eastAsia"/>
          <w:sz w:val="24"/>
          <w:szCs w:val="24"/>
        </w:rPr>
        <w:t>值尤其高达</w:t>
      </w:r>
      <w:r w:rsidRPr="00181899">
        <w:rPr>
          <w:rFonts w:hint="eastAsia"/>
          <w:sz w:val="24"/>
          <w:szCs w:val="24"/>
        </w:rPr>
        <w:t>9.41</w:t>
      </w:r>
      <w:r w:rsidRPr="00181899">
        <w:rPr>
          <w:rFonts w:hint="eastAsia"/>
          <w:sz w:val="24"/>
          <w:szCs w:val="24"/>
        </w:rPr>
        <w:t>。</w:t>
      </w:r>
    </w:p>
    <w:p w:rsidR="00536C32" w:rsidRPr="00181899" w:rsidRDefault="00536C32" w:rsidP="00181899">
      <w:pPr>
        <w:spacing w:line="360" w:lineRule="auto"/>
        <w:ind w:firstLineChars="150" w:firstLine="360"/>
        <w:rPr>
          <w:sz w:val="24"/>
          <w:szCs w:val="24"/>
        </w:rPr>
      </w:pPr>
      <w:r w:rsidRPr="00181899">
        <w:rPr>
          <w:rFonts w:hint="eastAsia"/>
          <w:sz w:val="24"/>
          <w:szCs w:val="24"/>
        </w:rPr>
        <w:lastRenderedPageBreak/>
        <w:t>如</w:t>
      </w:r>
      <w:r w:rsidRPr="00181899">
        <w:rPr>
          <w:rFonts w:hint="eastAsia"/>
          <w:sz w:val="24"/>
          <w:szCs w:val="24"/>
        </w:rPr>
        <w:t>Figure10</w:t>
      </w:r>
      <w:r w:rsidRPr="00181899">
        <w:rPr>
          <w:rFonts w:hint="eastAsia"/>
          <w:sz w:val="24"/>
          <w:szCs w:val="24"/>
        </w:rPr>
        <w:t>所示，日本报道的文献作图分别位于无效线左右两侧，结果无效应。</w:t>
      </w:r>
    </w:p>
    <w:p w:rsidR="00536C32" w:rsidRPr="00181899" w:rsidRDefault="00536C32" w:rsidP="00181899">
      <w:pPr>
        <w:spacing w:line="360" w:lineRule="auto"/>
        <w:ind w:firstLineChars="150" w:firstLine="360"/>
        <w:rPr>
          <w:sz w:val="24"/>
          <w:szCs w:val="24"/>
        </w:rPr>
      </w:pPr>
      <w:r w:rsidRPr="00181899">
        <w:rPr>
          <w:rFonts w:hint="eastAsia"/>
          <w:sz w:val="24"/>
          <w:szCs w:val="24"/>
        </w:rPr>
        <w:t>如</w:t>
      </w:r>
      <w:r w:rsidRPr="00181899">
        <w:rPr>
          <w:rFonts w:hint="eastAsia"/>
          <w:sz w:val="24"/>
          <w:szCs w:val="24"/>
        </w:rPr>
        <w:t>Figure10</w:t>
      </w:r>
      <w:r w:rsidRPr="00181899">
        <w:rPr>
          <w:rFonts w:hint="eastAsia"/>
          <w:sz w:val="24"/>
          <w:szCs w:val="24"/>
        </w:rPr>
        <w:t>所示，美国文献的研究结果同质性较好（</w:t>
      </w:r>
      <w:r w:rsidRPr="00181899">
        <w:rPr>
          <w:rFonts w:hint="eastAsia"/>
          <w:sz w:val="24"/>
          <w:szCs w:val="24"/>
        </w:rPr>
        <w:t>15.9%</w:t>
      </w:r>
      <w:r w:rsidRPr="00181899">
        <w:rPr>
          <w:rFonts w:hint="eastAsia"/>
          <w:sz w:val="24"/>
          <w:szCs w:val="24"/>
        </w:rPr>
        <w:t>），可以接受。</w:t>
      </w:r>
    </w:p>
    <w:p w:rsidR="00E31735" w:rsidRDefault="00E31735" w:rsidP="00E31735">
      <w:pPr>
        <w:spacing w:line="360" w:lineRule="auto"/>
        <w:ind w:firstLineChars="150" w:firstLine="420"/>
        <w:rPr>
          <w:rFonts w:hint="eastAsia"/>
          <w:sz w:val="28"/>
          <w:szCs w:val="28"/>
        </w:rPr>
      </w:pPr>
    </w:p>
    <w:p w:rsidR="00536C32" w:rsidRPr="00E31735" w:rsidRDefault="00C45843" w:rsidP="00E31735">
      <w:pPr>
        <w:spacing w:line="360" w:lineRule="auto"/>
        <w:ind w:firstLineChars="150" w:firstLine="420"/>
        <w:rPr>
          <w:sz w:val="28"/>
          <w:szCs w:val="28"/>
        </w:rPr>
      </w:pPr>
      <w:r w:rsidRPr="00E31735">
        <w:rPr>
          <w:rFonts w:hint="eastAsia"/>
          <w:sz w:val="28"/>
          <w:szCs w:val="28"/>
        </w:rPr>
        <w:t>3.3.2.3</w:t>
      </w:r>
      <w:r w:rsidR="00536C32" w:rsidRPr="00E31735">
        <w:rPr>
          <w:sz w:val="28"/>
          <w:szCs w:val="28"/>
        </w:rPr>
        <w:t xml:space="preserve"> </w:t>
      </w:r>
      <w:r w:rsidR="00536C32" w:rsidRPr="00E31735">
        <w:rPr>
          <w:rFonts w:hint="eastAsia"/>
          <w:sz w:val="28"/>
          <w:szCs w:val="28"/>
        </w:rPr>
        <w:t>按人口来源分层</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7A3B1F7F" wp14:editId="493433D0">
            <wp:extent cx="5269491" cy="338137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384468"/>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14</w:t>
      </w:r>
      <w:r w:rsidRPr="00181899">
        <w:rPr>
          <w:sz w:val="24"/>
          <w:szCs w:val="24"/>
        </w:rPr>
        <w:fldChar w:fldCharType="end"/>
      </w:r>
      <w:r w:rsidRPr="00181899">
        <w:rPr>
          <w:rFonts w:hint="eastAsia"/>
          <w:sz w:val="24"/>
          <w:szCs w:val="24"/>
        </w:rPr>
        <w:t xml:space="preserve"> </w:t>
      </w:r>
      <w:r w:rsidRPr="00181899">
        <w:rPr>
          <w:rFonts w:hint="eastAsia"/>
          <w:sz w:val="24"/>
          <w:szCs w:val="24"/>
        </w:rPr>
        <w:t>按人口来源分组：亚洲组，森林图</w:t>
      </w:r>
    </w:p>
    <w:p w:rsidR="00536C32" w:rsidRPr="00181899" w:rsidRDefault="00536C32" w:rsidP="00181899">
      <w:pPr>
        <w:spacing w:line="360" w:lineRule="auto"/>
        <w:ind w:firstLineChars="150" w:firstLine="360"/>
        <w:rPr>
          <w:sz w:val="24"/>
          <w:szCs w:val="24"/>
        </w:rPr>
      </w:pPr>
      <w:r w:rsidRPr="00181899">
        <w:rPr>
          <w:rFonts w:hint="eastAsia"/>
          <w:sz w:val="24"/>
          <w:szCs w:val="24"/>
        </w:rPr>
        <w:t>注：此处按照人口来源分层并未细分，而是合并了同样来自欧美的研究，以及亚洲研究。亚洲组包括：中国、日本、韩国的研究。</w:t>
      </w: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r w:rsidRPr="00181899">
        <w:rPr>
          <w:sz w:val="24"/>
          <w:szCs w:val="24"/>
        </w:rPr>
        <w:lastRenderedPageBreak/>
        <w:drawing>
          <wp:inline distT="0" distB="0" distL="0" distR="0" wp14:anchorId="72B482F5" wp14:editId="1210ED63">
            <wp:extent cx="5276850" cy="2819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18043"/>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15</w:t>
      </w:r>
      <w:r w:rsidRPr="00181899">
        <w:rPr>
          <w:sz w:val="24"/>
          <w:szCs w:val="24"/>
        </w:rPr>
        <w:fldChar w:fldCharType="end"/>
      </w:r>
      <w:r w:rsidRPr="00181899">
        <w:rPr>
          <w:rFonts w:hint="eastAsia"/>
          <w:sz w:val="24"/>
          <w:szCs w:val="24"/>
        </w:rPr>
        <w:t>按人口来源分层：欧美组，森林图。</w:t>
      </w:r>
    </w:p>
    <w:p w:rsidR="00536C32" w:rsidRPr="00181899" w:rsidRDefault="00536C32" w:rsidP="00181899">
      <w:pPr>
        <w:spacing w:line="360" w:lineRule="auto"/>
        <w:ind w:firstLineChars="150" w:firstLine="360"/>
        <w:rPr>
          <w:sz w:val="24"/>
          <w:szCs w:val="24"/>
        </w:rPr>
      </w:pPr>
      <w:r w:rsidRPr="00181899">
        <w:rPr>
          <w:rFonts w:hint="eastAsia"/>
          <w:sz w:val="24"/>
          <w:szCs w:val="24"/>
        </w:rPr>
        <w:t>注：此处按照人口来源分层并未细分，而是合并了同样来自欧美的研究，以及亚洲研究。欧美组包括美国、俄罗斯的研究。</w:t>
      </w: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r w:rsidRPr="00181899">
        <w:rPr>
          <w:rFonts w:hint="eastAsia"/>
          <w:sz w:val="24"/>
          <w:szCs w:val="24"/>
        </w:rPr>
        <w:t>按研究国家组分层相似，欧美组同质性较好</w:t>
      </w:r>
      <w:r w:rsidRPr="00181899">
        <w:rPr>
          <w:rFonts w:hint="eastAsia"/>
          <w:sz w:val="24"/>
          <w:szCs w:val="24"/>
        </w:rPr>
        <w:t>I square=18.7%</w:t>
      </w:r>
      <w:r w:rsidRPr="00181899">
        <w:rPr>
          <w:rFonts w:hint="eastAsia"/>
          <w:sz w:val="24"/>
          <w:szCs w:val="24"/>
        </w:rPr>
        <w:t>，亚洲组异质性较大。</w:t>
      </w:r>
    </w:p>
    <w:p w:rsidR="00536C32" w:rsidRPr="00181899" w:rsidRDefault="00536C32" w:rsidP="00181899">
      <w:pPr>
        <w:spacing w:line="360" w:lineRule="auto"/>
        <w:ind w:firstLineChars="150" w:firstLine="360"/>
        <w:rPr>
          <w:sz w:val="24"/>
          <w:szCs w:val="24"/>
        </w:rPr>
      </w:pPr>
      <w:r w:rsidRPr="00181899">
        <w:rPr>
          <w:rFonts w:hint="eastAsia"/>
          <w:sz w:val="24"/>
          <w:szCs w:val="24"/>
        </w:rPr>
        <w:t>亚洲组合并</w:t>
      </w:r>
      <w:r w:rsidRPr="00181899">
        <w:rPr>
          <w:rFonts w:hint="eastAsia"/>
          <w:sz w:val="24"/>
          <w:szCs w:val="24"/>
        </w:rPr>
        <w:t>OR</w:t>
      </w:r>
      <w:r w:rsidRPr="00181899">
        <w:rPr>
          <w:rFonts w:hint="eastAsia"/>
          <w:sz w:val="24"/>
          <w:szCs w:val="24"/>
        </w:rPr>
        <w:t>值高于</w:t>
      </w:r>
      <w:r w:rsidRPr="00181899">
        <w:rPr>
          <w:rFonts w:hint="eastAsia"/>
          <w:sz w:val="24"/>
          <w:szCs w:val="24"/>
        </w:rPr>
        <w:t>3.79</w:t>
      </w:r>
      <w:r w:rsidRPr="00181899">
        <w:rPr>
          <w:rFonts w:hint="eastAsia"/>
          <w:sz w:val="24"/>
          <w:szCs w:val="24"/>
        </w:rPr>
        <w:t>，欧美组</w:t>
      </w:r>
      <w:r w:rsidRPr="00181899">
        <w:rPr>
          <w:rFonts w:hint="eastAsia"/>
          <w:sz w:val="24"/>
          <w:szCs w:val="24"/>
        </w:rPr>
        <w:t>OR=2.79</w:t>
      </w:r>
      <w:r w:rsidRPr="00181899">
        <w:rPr>
          <w:rFonts w:hint="eastAsia"/>
          <w:sz w:val="24"/>
          <w:szCs w:val="24"/>
        </w:rPr>
        <w:t>，小于总体的合并</w:t>
      </w:r>
      <w:r w:rsidRPr="00181899">
        <w:rPr>
          <w:rFonts w:hint="eastAsia"/>
          <w:sz w:val="24"/>
          <w:szCs w:val="24"/>
        </w:rPr>
        <w:t>OR</w:t>
      </w:r>
      <w:r w:rsidRPr="00181899">
        <w:rPr>
          <w:rFonts w:hint="eastAsia"/>
          <w:sz w:val="24"/>
          <w:szCs w:val="24"/>
        </w:rPr>
        <w:t>值。</w:t>
      </w:r>
    </w:p>
    <w:p w:rsidR="00C45843" w:rsidRPr="00181899" w:rsidRDefault="00C45843" w:rsidP="00181899">
      <w:pPr>
        <w:spacing w:line="360" w:lineRule="auto"/>
        <w:ind w:firstLineChars="150" w:firstLine="360"/>
        <w:rPr>
          <w:sz w:val="24"/>
          <w:szCs w:val="24"/>
        </w:rPr>
      </w:pPr>
    </w:p>
    <w:p w:rsidR="00536C32" w:rsidRPr="00181899" w:rsidRDefault="00C45843" w:rsidP="00E31735">
      <w:pPr>
        <w:spacing w:line="360" w:lineRule="auto"/>
        <w:rPr>
          <w:sz w:val="24"/>
          <w:szCs w:val="24"/>
        </w:rPr>
      </w:pPr>
      <w:r w:rsidRPr="00E31735">
        <w:rPr>
          <w:rFonts w:hint="eastAsia"/>
          <w:sz w:val="28"/>
          <w:szCs w:val="28"/>
        </w:rPr>
        <w:t>3.3.2.4</w:t>
      </w:r>
      <w:r w:rsidR="00536C32" w:rsidRPr="00E31735">
        <w:rPr>
          <w:rFonts w:hint="eastAsia"/>
          <w:sz w:val="28"/>
          <w:szCs w:val="28"/>
        </w:rPr>
        <w:t>按发表年限分层</w:t>
      </w:r>
      <w:r w:rsidR="00536C32" w:rsidRPr="00181899">
        <w:rPr>
          <w:rFonts w:hint="eastAsia"/>
          <w:sz w:val="24"/>
          <w:szCs w:val="24"/>
        </w:rPr>
        <w:t>：</w:t>
      </w:r>
    </w:p>
    <w:p w:rsidR="00536C32" w:rsidRPr="00181899" w:rsidRDefault="00536C32" w:rsidP="00181899">
      <w:pPr>
        <w:spacing w:line="360" w:lineRule="auto"/>
        <w:ind w:firstLineChars="150" w:firstLine="360"/>
        <w:rPr>
          <w:sz w:val="24"/>
          <w:szCs w:val="24"/>
        </w:rPr>
      </w:pPr>
      <w:r w:rsidRPr="00181899">
        <w:rPr>
          <w:rFonts w:hint="eastAsia"/>
          <w:sz w:val="24"/>
          <w:szCs w:val="24"/>
        </w:rPr>
        <w:t>计算方法：将发表年限取平均值，结果为</w:t>
      </w:r>
      <w:r w:rsidRPr="00181899">
        <w:rPr>
          <w:rFonts w:hint="eastAsia"/>
          <w:sz w:val="24"/>
          <w:szCs w:val="24"/>
        </w:rPr>
        <w:t>2008</w:t>
      </w:r>
      <w:r w:rsidRPr="00181899">
        <w:rPr>
          <w:rFonts w:hint="eastAsia"/>
          <w:sz w:val="24"/>
          <w:szCs w:val="24"/>
        </w:rPr>
        <w:t>年。</w:t>
      </w:r>
      <w:r w:rsidRPr="00181899">
        <w:rPr>
          <w:rFonts w:hint="eastAsia"/>
          <w:sz w:val="24"/>
          <w:szCs w:val="24"/>
        </w:rPr>
        <w:t>year&lt;</w:t>
      </w:r>
      <w:r w:rsidRPr="00181899">
        <w:rPr>
          <w:rFonts w:hint="eastAsia"/>
          <w:sz w:val="24"/>
          <w:szCs w:val="24"/>
        </w:rPr>
        <w:t>组为发表年限小于</w:t>
      </w:r>
      <w:r w:rsidRPr="00181899">
        <w:rPr>
          <w:rFonts w:hint="eastAsia"/>
          <w:sz w:val="24"/>
          <w:szCs w:val="24"/>
        </w:rPr>
        <w:t>2008</w:t>
      </w:r>
      <w:r w:rsidRPr="00181899">
        <w:rPr>
          <w:rFonts w:hint="eastAsia"/>
          <w:sz w:val="24"/>
          <w:szCs w:val="24"/>
        </w:rPr>
        <w:t>年的分组，其余为</w:t>
      </w:r>
      <w:r w:rsidRPr="00181899">
        <w:rPr>
          <w:rFonts w:hint="eastAsia"/>
          <w:sz w:val="24"/>
          <w:szCs w:val="24"/>
        </w:rPr>
        <w:t>year&gt;</w:t>
      </w:r>
      <w:r w:rsidRPr="00181899">
        <w:rPr>
          <w:rFonts w:hint="eastAsia"/>
          <w:sz w:val="24"/>
          <w:szCs w:val="24"/>
        </w:rPr>
        <w:t>组。</w:t>
      </w:r>
    </w:p>
    <w:p w:rsidR="00536C32" w:rsidRPr="00181899" w:rsidRDefault="00536C32" w:rsidP="00181899">
      <w:pPr>
        <w:spacing w:line="360" w:lineRule="auto"/>
        <w:ind w:firstLineChars="150" w:firstLine="360"/>
        <w:rPr>
          <w:sz w:val="24"/>
          <w:szCs w:val="24"/>
        </w:rPr>
      </w:pPr>
      <w:r w:rsidRPr="00181899">
        <w:rPr>
          <w:rFonts w:hint="eastAsia"/>
          <w:sz w:val="24"/>
          <w:szCs w:val="24"/>
        </w:rPr>
        <w:t>异质性不能排除；</w:t>
      </w:r>
    </w:p>
    <w:p w:rsidR="00536C32" w:rsidRPr="00181899" w:rsidRDefault="00536C32" w:rsidP="00181899">
      <w:pPr>
        <w:spacing w:line="360" w:lineRule="auto"/>
        <w:ind w:firstLineChars="150" w:firstLine="360"/>
        <w:rPr>
          <w:sz w:val="24"/>
          <w:szCs w:val="24"/>
        </w:rPr>
      </w:pPr>
      <w:r w:rsidRPr="00181899">
        <w:rPr>
          <w:rFonts w:hint="eastAsia"/>
          <w:sz w:val="24"/>
          <w:szCs w:val="24"/>
        </w:rPr>
        <w:t>OR</w:t>
      </w:r>
      <w:r w:rsidRPr="00181899">
        <w:rPr>
          <w:rFonts w:hint="eastAsia"/>
          <w:sz w:val="24"/>
          <w:szCs w:val="24"/>
        </w:rPr>
        <w:t>值差异较小。</w:t>
      </w:r>
    </w:p>
    <w:p w:rsidR="00536C32" w:rsidRPr="00181899" w:rsidRDefault="00536C32" w:rsidP="00181899">
      <w:pPr>
        <w:spacing w:line="360" w:lineRule="auto"/>
        <w:ind w:firstLineChars="150" w:firstLine="360"/>
        <w:rPr>
          <w:sz w:val="24"/>
          <w:szCs w:val="24"/>
        </w:rPr>
      </w:pPr>
    </w:p>
    <w:p w:rsidR="00E31735" w:rsidRDefault="00E31735" w:rsidP="00E31735">
      <w:pPr>
        <w:spacing w:line="360" w:lineRule="auto"/>
        <w:rPr>
          <w:rFonts w:hint="eastAsia"/>
          <w:sz w:val="28"/>
          <w:szCs w:val="28"/>
        </w:rPr>
      </w:pPr>
    </w:p>
    <w:p w:rsidR="00E31735" w:rsidRDefault="00E31735" w:rsidP="00E31735">
      <w:pPr>
        <w:spacing w:line="360" w:lineRule="auto"/>
        <w:rPr>
          <w:rFonts w:hint="eastAsia"/>
          <w:sz w:val="28"/>
          <w:szCs w:val="28"/>
        </w:rPr>
      </w:pPr>
    </w:p>
    <w:p w:rsidR="00E31735" w:rsidRDefault="00E31735" w:rsidP="00E31735">
      <w:pPr>
        <w:spacing w:line="360" w:lineRule="auto"/>
        <w:rPr>
          <w:rFonts w:hint="eastAsia"/>
          <w:sz w:val="28"/>
          <w:szCs w:val="28"/>
        </w:rPr>
      </w:pPr>
    </w:p>
    <w:p w:rsidR="00E31735" w:rsidRDefault="00E31735" w:rsidP="00E31735">
      <w:pPr>
        <w:spacing w:line="360" w:lineRule="auto"/>
        <w:rPr>
          <w:rFonts w:hint="eastAsia"/>
          <w:sz w:val="28"/>
          <w:szCs w:val="28"/>
        </w:rPr>
      </w:pPr>
    </w:p>
    <w:p w:rsidR="00C45843" w:rsidRPr="00E31735" w:rsidRDefault="00C45843" w:rsidP="00E31735">
      <w:pPr>
        <w:spacing w:line="360" w:lineRule="auto"/>
        <w:rPr>
          <w:sz w:val="28"/>
          <w:szCs w:val="28"/>
        </w:rPr>
      </w:pPr>
      <w:r w:rsidRPr="00E31735">
        <w:rPr>
          <w:rFonts w:hint="eastAsia"/>
          <w:sz w:val="28"/>
          <w:szCs w:val="28"/>
        </w:rPr>
        <w:lastRenderedPageBreak/>
        <w:t>3.3.2.5</w:t>
      </w:r>
      <w:r w:rsidR="00536C32" w:rsidRPr="00E31735">
        <w:rPr>
          <w:rFonts w:hint="eastAsia"/>
          <w:sz w:val="28"/>
          <w:szCs w:val="28"/>
        </w:rPr>
        <w:t>按平均年龄分层</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2E6FB686" wp14:editId="0EB9F811">
            <wp:extent cx="5273092" cy="31242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124922"/>
                    </a:xfrm>
                    <a:prstGeom prst="rect">
                      <a:avLst/>
                    </a:prstGeom>
                  </pic:spPr>
                </pic:pic>
              </a:graphicData>
            </a:graphic>
          </wp:inline>
        </w:drawing>
      </w:r>
    </w:p>
    <w:p w:rsidR="00C45843"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16</w:t>
      </w:r>
      <w:r w:rsidRPr="00181899">
        <w:rPr>
          <w:sz w:val="24"/>
          <w:szCs w:val="24"/>
        </w:rPr>
        <w:fldChar w:fldCharType="end"/>
      </w:r>
      <w:r w:rsidRPr="00181899">
        <w:rPr>
          <w:rFonts w:hint="eastAsia"/>
          <w:sz w:val="24"/>
          <w:szCs w:val="24"/>
        </w:rPr>
        <w:t>按平均年龄分层：年龄较大组，</w:t>
      </w:r>
      <w:r w:rsidRPr="00181899">
        <w:rPr>
          <w:rFonts w:hint="eastAsia"/>
          <w:sz w:val="24"/>
          <w:szCs w:val="24"/>
        </w:rPr>
        <w:t xml:space="preserve"> </w:t>
      </w:r>
      <w:r w:rsidRPr="00181899">
        <w:rPr>
          <w:rFonts w:hint="eastAsia"/>
          <w:sz w:val="24"/>
          <w:szCs w:val="24"/>
        </w:rPr>
        <w:t>森林图</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0F6E5F4C" wp14:editId="184AA627">
            <wp:extent cx="5276850" cy="2505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03869"/>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17</w:t>
      </w:r>
      <w:r w:rsidRPr="00181899">
        <w:rPr>
          <w:sz w:val="24"/>
          <w:szCs w:val="24"/>
        </w:rPr>
        <w:fldChar w:fldCharType="end"/>
      </w:r>
      <w:r w:rsidRPr="00181899">
        <w:rPr>
          <w:rFonts w:hint="eastAsia"/>
          <w:sz w:val="24"/>
          <w:szCs w:val="24"/>
        </w:rPr>
        <w:t>按平均年龄分层：年龄较小组，森林图</w:t>
      </w:r>
    </w:p>
    <w:p w:rsidR="00C45843" w:rsidRPr="00181899" w:rsidRDefault="00C45843"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r w:rsidRPr="00181899">
        <w:rPr>
          <w:rFonts w:hint="eastAsia"/>
          <w:sz w:val="24"/>
          <w:szCs w:val="24"/>
        </w:rPr>
        <w:t>此处按照年龄组成分层。其计算标准为综合各组的平均年龄，以中位数进行划分。小于中位数的算作年龄较小组，其余算作年龄较大组。</w:t>
      </w:r>
    </w:p>
    <w:p w:rsidR="00536C32" w:rsidRPr="00181899" w:rsidRDefault="00536C32" w:rsidP="00181899">
      <w:pPr>
        <w:spacing w:line="360" w:lineRule="auto"/>
        <w:ind w:firstLineChars="150" w:firstLine="360"/>
        <w:rPr>
          <w:sz w:val="24"/>
          <w:szCs w:val="24"/>
        </w:rPr>
      </w:pPr>
      <w:r w:rsidRPr="00181899">
        <w:rPr>
          <w:rFonts w:hint="eastAsia"/>
          <w:sz w:val="24"/>
          <w:szCs w:val="24"/>
        </w:rPr>
        <w:t>年龄较大的组</w:t>
      </w:r>
      <w:r w:rsidRPr="00181899">
        <w:rPr>
          <w:rFonts w:hint="eastAsia"/>
          <w:sz w:val="24"/>
          <w:szCs w:val="24"/>
        </w:rPr>
        <w:t>I square=62.9%</w:t>
      </w:r>
      <w:r w:rsidRPr="00181899">
        <w:rPr>
          <w:rFonts w:hint="eastAsia"/>
          <w:sz w:val="24"/>
          <w:szCs w:val="24"/>
        </w:rPr>
        <w:t>，</w:t>
      </w:r>
      <w:r w:rsidRPr="00181899">
        <w:rPr>
          <w:rFonts w:hint="eastAsia"/>
          <w:sz w:val="24"/>
          <w:szCs w:val="24"/>
        </w:rPr>
        <w:t xml:space="preserve"> OR= 1.75</w:t>
      </w:r>
      <w:r w:rsidRPr="00181899">
        <w:rPr>
          <w:rFonts w:hint="eastAsia"/>
          <w:sz w:val="24"/>
          <w:szCs w:val="24"/>
        </w:rPr>
        <w:t>，异质性较差，且</w:t>
      </w:r>
      <w:r w:rsidRPr="00181899">
        <w:rPr>
          <w:rFonts w:hint="eastAsia"/>
          <w:sz w:val="24"/>
          <w:szCs w:val="24"/>
        </w:rPr>
        <w:t>OR</w:t>
      </w:r>
      <w:r w:rsidRPr="00181899">
        <w:rPr>
          <w:rFonts w:hint="eastAsia"/>
          <w:sz w:val="24"/>
          <w:szCs w:val="24"/>
        </w:rPr>
        <w:t>小于</w:t>
      </w:r>
      <w:r w:rsidRPr="00181899">
        <w:rPr>
          <w:rFonts w:hint="eastAsia"/>
          <w:sz w:val="24"/>
          <w:szCs w:val="24"/>
        </w:rPr>
        <w:t>3.79</w:t>
      </w:r>
      <w:r w:rsidRPr="00181899">
        <w:rPr>
          <w:rFonts w:hint="eastAsia"/>
          <w:sz w:val="24"/>
          <w:szCs w:val="24"/>
        </w:rPr>
        <w:t>；年龄较小的组</w:t>
      </w:r>
      <w:r w:rsidRPr="00181899">
        <w:rPr>
          <w:rFonts w:hint="eastAsia"/>
          <w:sz w:val="24"/>
          <w:szCs w:val="24"/>
        </w:rPr>
        <w:t>I square=0%</w:t>
      </w:r>
      <w:r w:rsidRPr="00181899">
        <w:rPr>
          <w:rFonts w:hint="eastAsia"/>
          <w:sz w:val="24"/>
          <w:szCs w:val="24"/>
        </w:rPr>
        <w:t>，</w:t>
      </w:r>
      <w:r w:rsidRPr="00181899">
        <w:rPr>
          <w:rFonts w:hint="eastAsia"/>
          <w:sz w:val="24"/>
          <w:szCs w:val="24"/>
        </w:rPr>
        <w:t>OR=9.66</w:t>
      </w:r>
      <w:r w:rsidRPr="00181899">
        <w:rPr>
          <w:rFonts w:hint="eastAsia"/>
          <w:sz w:val="24"/>
          <w:szCs w:val="24"/>
        </w:rPr>
        <w:t>，</w:t>
      </w:r>
      <w:r w:rsidRPr="00181899">
        <w:rPr>
          <w:rFonts w:hint="eastAsia"/>
          <w:sz w:val="24"/>
          <w:szCs w:val="24"/>
        </w:rPr>
        <w:t>OR</w:t>
      </w:r>
      <w:r w:rsidRPr="00181899">
        <w:rPr>
          <w:rFonts w:hint="eastAsia"/>
          <w:sz w:val="24"/>
          <w:szCs w:val="24"/>
        </w:rPr>
        <w:t>值较大，且同质性好。</w:t>
      </w:r>
    </w:p>
    <w:p w:rsidR="00536C32" w:rsidRDefault="00536C32" w:rsidP="00181899">
      <w:pPr>
        <w:spacing w:line="360" w:lineRule="auto"/>
        <w:ind w:firstLineChars="150" w:firstLine="360"/>
        <w:rPr>
          <w:rFonts w:hint="eastAsia"/>
          <w:sz w:val="24"/>
          <w:szCs w:val="24"/>
        </w:rPr>
      </w:pPr>
    </w:p>
    <w:p w:rsidR="004B48CE" w:rsidRPr="00181899" w:rsidRDefault="004B48CE" w:rsidP="00181899">
      <w:pPr>
        <w:spacing w:line="360" w:lineRule="auto"/>
        <w:ind w:firstLineChars="150" w:firstLine="360"/>
        <w:rPr>
          <w:sz w:val="24"/>
          <w:szCs w:val="24"/>
        </w:rPr>
      </w:pPr>
    </w:p>
    <w:p w:rsidR="00536C32" w:rsidRPr="00E31735" w:rsidRDefault="00C45843" w:rsidP="00E31735">
      <w:pPr>
        <w:spacing w:line="360" w:lineRule="auto"/>
        <w:rPr>
          <w:sz w:val="28"/>
          <w:szCs w:val="28"/>
        </w:rPr>
      </w:pPr>
      <w:r w:rsidRPr="00E31735">
        <w:rPr>
          <w:rFonts w:hint="eastAsia"/>
          <w:sz w:val="28"/>
          <w:szCs w:val="28"/>
        </w:rPr>
        <w:lastRenderedPageBreak/>
        <w:t>3.3.2.6</w:t>
      </w:r>
      <w:r w:rsidR="00536C32" w:rsidRPr="00E31735">
        <w:rPr>
          <w:rFonts w:hint="eastAsia"/>
          <w:sz w:val="28"/>
          <w:szCs w:val="28"/>
        </w:rPr>
        <w:t>按分期分层</w:t>
      </w:r>
    </w:p>
    <w:p w:rsidR="00536C32" w:rsidRPr="00181899" w:rsidRDefault="00C45843" w:rsidP="00181899">
      <w:pPr>
        <w:spacing w:line="360" w:lineRule="auto"/>
        <w:ind w:firstLineChars="150" w:firstLine="360"/>
        <w:rPr>
          <w:sz w:val="24"/>
          <w:szCs w:val="24"/>
        </w:rPr>
      </w:pPr>
      <w:r w:rsidRPr="00181899">
        <w:rPr>
          <w:rFonts w:hint="eastAsia"/>
          <w:sz w:val="24"/>
          <w:szCs w:val="24"/>
        </w:rPr>
        <w:t>1</w:t>
      </w:r>
      <w:r w:rsidRPr="00181899">
        <w:rPr>
          <w:rFonts w:hint="eastAsia"/>
          <w:sz w:val="24"/>
          <w:szCs w:val="24"/>
        </w:rPr>
        <w:t>、</w:t>
      </w:r>
      <w:r w:rsidR="00536C32" w:rsidRPr="00181899">
        <w:rPr>
          <w:rFonts w:hint="eastAsia"/>
          <w:sz w:val="24"/>
          <w:szCs w:val="24"/>
        </w:rPr>
        <w:t xml:space="preserve"> </w:t>
      </w:r>
      <w:r w:rsidR="00536C32" w:rsidRPr="00181899">
        <w:rPr>
          <w:rFonts w:hint="eastAsia"/>
          <w:sz w:val="24"/>
          <w:szCs w:val="24"/>
        </w:rPr>
        <w:t>按照</w:t>
      </w:r>
      <w:r w:rsidR="00536C32" w:rsidRPr="00181899">
        <w:rPr>
          <w:rFonts w:hint="eastAsia"/>
          <w:sz w:val="24"/>
          <w:szCs w:val="24"/>
        </w:rPr>
        <w:t>Stage I</w:t>
      </w:r>
      <w:r w:rsidR="00536C32" w:rsidRPr="00181899">
        <w:rPr>
          <w:rFonts w:hint="eastAsia"/>
          <w:sz w:val="24"/>
          <w:szCs w:val="24"/>
        </w:rPr>
        <w:t>分组：</w:t>
      </w:r>
    </w:p>
    <w:p w:rsidR="00C45843" w:rsidRPr="00181899" w:rsidRDefault="00536C32" w:rsidP="00181899">
      <w:pPr>
        <w:spacing w:line="360" w:lineRule="auto"/>
        <w:ind w:firstLineChars="150" w:firstLine="360"/>
        <w:rPr>
          <w:sz w:val="24"/>
          <w:szCs w:val="24"/>
        </w:rPr>
      </w:pPr>
      <w:r w:rsidRPr="00181899">
        <w:rPr>
          <w:rFonts w:hint="eastAsia"/>
          <w:sz w:val="24"/>
          <w:szCs w:val="24"/>
        </w:rPr>
        <w:t>计算方法：</w:t>
      </w:r>
      <w:r w:rsidRPr="00181899">
        <w:rPr>
          <w:rFonts w:hint="eastAsia"/>
          <w:sz w:val="24"/>
          <w:szCs w:val="24"/>
        </w:rPr>
        <w:t>Stage I%</w:t>
      </w:r>
      <w:r w:rsidRPr="00181899">
        <w:rPr>
          <w:rFonts w:hint="eastAsia"/>
          <w:sz w:val="24"/>
          <w:szCs w:val="24"/>
        </w:rPr>
        <w:t>百分数均值为届。</w:t>
      </w:r>
      <w:r w:rsidRPr="00181899">
        <w:rPr>
          <w:rFonts w:hint="eastAsia"/>
          <w:sz w:val="24"/>
          <w:szCs w:val="24"/>
        </w:rPr>
        <w:t>Stage I%</w:t>
      </w:r>
      <w:r w:rsidRPr="00181899">
        <w:rPr>
          <w:rFonts w:hint="eastAsia"/>
          <w:sz w:val="24"/>
          <w:szCs w:val="24"/>
        </w:rPr>
        <w:t>大于均值为分组，其余为另一分组。意在于将</w:t>
      </w:r>
      <w:r w:rsidRPr="00181899">
        <w:rPr>
          <w:rFonts w:hint="eastAsia"/>
          <w:sz w:val="24"/>
          <w:szCs w:val="24"/>
        </w:rPr>
        <w:t>Stage I</w:t>
      </w:r>
      <w:r w:rsidRPr="00181899">
        <w:rPr>
          <w:rFonts w:hint="eastAsia"/>
          <w:sz w:val="24"/>
          <w:szCs w:val="24"/>
        </w:rPr>
        <w:t>的构成多少分类，统计其效应。</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02D4DAD9" wp14:editId="3ADC5E8B">
            <wp:extent cx="5274310" cy="2292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292860"/>
                    </a:xfrm>
                    <a:prstGeom prst="rect">
                      <a:avLst/>
                    </a:prstGeom>
                  </pic:spPr>
                </pic:pic>
              </a:graphicData>
            </a:graphic>
          </wp:inline>
        </w:drawing>
      </w:r>
    </w:p>
    <w:p w:rsidR="00C45843"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18</w:t>
      </w:r>
      <w:r w:rsidRPr="00181899">
        <w:rPr>
          <w:sz w:val="24"/>
          <w:szCs w:val="24"/>
        </w:rPr>
        <w:fldChar w:fldCharType="end"/>
      </w:r>
      <w:r w:rsidRPr="00181899">
        <w:rPr>
          <w:rFonts w:hint="eastAsia"/>
          <w:sz w:val="24"/>
          <w:szCs w:val="24"/>
        </w:rPr>
        <w:t>按</w:t>
      </w:r>
      <w:r w:rsidRPr="00181899">
        <w:rPr>
          <w:rFonts w:hint="eastAsia"/>
          <w:sz w:val="24"/>
          <w:szCs w:val="24"/>
        </w:rPr>
        <w:t>Stage I%</w:t>
      </w:r>
      <w:r w:rsidRPr="00181899">
        <w:rPr>
          <w:rFonts w:hint="eastAsia"/>
          <w:sz w:val="24"/>
          <w:szCs w:val="24"/>
        </w:rPr>
        <w:t>较小组，森林图</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3323DEAE" wp14:editId="02227E13">
            <wp:extent cx="5274310" cy="1993128"/>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993128"/>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19</w:t>
      </w:r>
      <w:r w:rsidRPr="00181899">
        <w:rPr>
          <w:sz w:val="24"/>
          <w:szCs w:val="24"/>
        </w:rPr>
        <w:fldChar w:fldCharType="end"/>
      </w:r>
      <w:r w:rsidRPr="00181899">
        <w:rPr>
          <w:rFonts w:hint="eastAsia"/>
          <w:sz w:val="24"/>
          <w:szCs w:val="24"/>
        </w:rPr>
        <w:t>按</w:t>
      </w:r>
      <w:r w:rsidRPr="00181899">
        <w:rPr>
          <w:rFonts w:hint="eastAsia"/>
          <w:sz w:val="24"/>
          <w:szCs w:val="24"/>
        </w:rPr>
        <w:t>Stage I%</w:t>
      </w:r>
      <w:r w:rsidRPr="00181899">
        <w:rPr>
          <w:rFonts w:hint="eastAsia"/>
          <w:sz w:val="24"/>
          <w:szCs w:val="24"/>
        </w:rPr>
        <w:t>较大组，森林图</w:t>
      </w:r>
    </w:p>
    <w:p w:rsidR="00536C32" w:rsidRPr="00181899" w:rsidRDefault="00536C32" w:rsidP="00181899">
      <w:pPr>
        <w:spacing w:line="360" w:lineRule="auto"/>
        <w:ind w:firstLineChars="150" w:firstLine="360"/>
        <w:rPr>
          <w:sz w:val="24"/>
          <w:szCs w:val="24"/>
        </w:rPr>
      </w:pPr>
      <w:r w:rsidRPr="00181899">
        <w:rPr>
          <w:rFonts w:hint="eastAsia"/>
          <w:sz w:val="24"/>
          <w:szCs w:val="24"/>
        </w:rPr>
        <w:t>如图所示，上述分组中异质性均较大，不可忽略。而</w:t>
      </w:r>
      <w:r w:rsidRPr="00181899">
        <w:rPr>
          <w:rFonts w:hint="eastAsia"/>
          <w:sz w:val="24"/>
          <w:szCs w:val="24"/>
        </w:rPr>
        <w:t>OR</w:t>
      </w:r>
      <w:r w:rsidRPr="00181899">
        <w:rPr>
          <w:rFonts w:hint="eastAsia"/>
          <w:sz w:val="24"/>
          <w:szCs w:val="24"/>
        </w:rPr>
        <w:t>值显示</w:t>
      </w:r>
      <w:r w:rsidRPr="00181899">
        <w:rPr>
          <w:rFonts w:hint="eastAsia"/>
          <w:sz w:val="24"/>
          <w:szCs w:val="24"/>
        </w:rPr>
        <w:t>Stage I%</w:t>
      </w:r>
      <w:r w:rsidRPr="00181899">
        <w:rPr>
          <w:rFonts w:hint="eastAsia"/>
          <w:sz w:val="24"/>
          <w:szCs w:val="24"/>
        </w:rPr>
        <w:t>较少组</w:t>
      </w:r>
      <w:r w:rsidRPr="00181899">
        <w:rPr>
          <w:rFonts w:hint="eastAsia"/>
          <w:sz w:val="24"/>
          <w:szCs w:val="24"/>
        </w:rPr>
        <w:t>OR</w:t>
      </w:r>
      <w:r w:rsidRPr="00181899">
        <w:rPr>
          <w:rFonts w:hint="eastAsia"/>
          <w:sz w:val="24"/>
          <w:szCs w:val="24"/>
        </w:rPr>
        <w:t>值较大，达</w:t>
      </w:r>
      <w:r w:rsidRPr="00181899">
        <w:rPr>
          <w:rFonts w:hint="eastAsia"/>
          <w:sz w:val="24"/>
          <w:szCs w:val="24"/>
        </w:rPr>
        <w:t>4.98</w:t>
      </w:r>
      <w:r w:rsidRPr="00181899">
        <w:rPr>
          <w:rFonts w:hint="eastAsia"/>
          <w:sz w:val="24"/>
          <w:szCs w:val="24"/>
        </w:rPr>
        <w:t>。而</w:t>
      </w:r>
      <w:r w:rsidRPr="00181899">
        <w:rPr>
          <w:rFonts w:hint="eastAsia"/>
          <w:sz w:val="24"/>
          <w:szCs w:val="24"/>
        </w:rPr>
        <w:t>Stage I%</w:t>
      </w:r>
      <w:r w:rsidRPr="00181899">
        <w:rPr>
          <w:rFonts w:hint="eastAsia"/>
          <w:sz w:val="24"/>
          <w:szCs w:val="24"/>
        </w:rPr>
        <w:t>较多组，</w:t>
      </w:r>
      <w:r w:rsidRPr="00181899">
        <w:rPr>
          <w:rFonts w:hint="eastAsia"/>
          <w:sz w:val="24"/>
          <w:szCs w:val="24"/>
        </w:rPr>
        <w:t>OR</w:t>
      </w:r>
      <w:r w:rsidRPr="00181899">
        <w:rPr>
          <w:rFonts w:hint="eastAsia"/>
          <w:sz w:val="24"/>
          <w:szCs w:val="24"/>
        </w:rPr>
        <w:t>值低于总体</w:t>
      </w:r>
      <w:r w:rsidRPr="00181899">
        <w:rPr>
          <w:rFonts w:hint="eastAsia"/>
          <w:sz w:val="24"/>
          <w:szCs w:val="24"/>
        </w:rPr>
        <w:t>OR</w:t>
      </w:r>
      <w:r w:rsidRPr="00181899">
        <w:rPr>
          <w:rFonts w:hint="eastAsia"/>
          <w:sz w:val="24"/>
          <w:szCs w:val="24"/>
        </w:rPr>
        <w:t>值。</w:t>
      </w:r>
    </w:p>
    <w:p w:rsidR="00C45843" w:rsidRPr="00181899" w:rsidRDefault="00C45843" w:rsidP="00181899">
      <w:pPr>
        <w:spacing w:line="360" w:lineRule="auto"/>
        <w:ind w:firstLineChars="150" w:firstLine="360"/>
        <w:rPr>
          <w:sz w:val="24"/>
          <w:szCs w:val="24"/>
        </w:rPr>
      </w:pPr>
    </w:p>
    <w:p w:rsidR="00536C32" w:rsidRPr="00181899" w:rsidRDefault="00C45843" w:rsidP="00181899">
      <w:pPr>
        <w:spacing w:line="360" w:lineRule="auto"/>
        <w:ind w:firstLineChars="150" w:firstLine="360"/>
        <w:rPr>
          <w:sz w:val="24"/>
          <w:szCs w:val="24"/>
        </w:rPr>
      </w:pPr>
      <w:r w:rsidRPr="00181899">
        <w:rPr>
          <w:rFonts w:hint="eastAsia"/>
          <w:sz w:val="24"/>
          <w:szCs w:val="24"/>
        </w:rPr>
        <w:t>2</w:t>
      </w:r>
      <w:r w:rsidRPr="00181899">
        <w:rPr>
          <w:rFonts w:hint="eastAsia"/>
          <w:sz w:val="24"/>
          <w:szCs w:val="24"/>
        </w:rPr>
        <w:t>、按</w:t>
      </w:r>
      <w:r w:rsidR="00536C32" w:rsidRPr="00181899">
        <w:rPr>
          <w:rFonts w:hint="eastAsia"/>
          <w:sz w:val="24"/>
          <w:szCs w:val="24"/>
        </w:rPr>
        <w:t>Stage I +II%</w:t>
      </w:r>
      <w:r w:rsidR="00536C32" w:rsidRPr="00181899">
        <w:rPr>
          <w:rFonts w:hint="eastAsia"/>
          <w:sz w:val="24"/>
          <w:szCs w:val="24"/>
        </w:rPr>
        <w:t>分类。</w:t>
      </w:r>
    </w:p>
    <w:p w:rsidR="00C45843" w:rsidRPr="00181899" w:rsidRDefault="00536C32" w:rsidP="00181899">
      <w:pPr>
        <w:spacing w:line="360" w:lineRule="auto"/>
        <w:ind w:firstLineChars="150" w:firstLine="360"/>
        <w:rPr>
          <w:sz w:val="24"/>
          <w:szCs w:val="24"/>
        </w:rPr>
      </w:pPr>
      <w:r w:rsidRPr="00181899">
        <w:rPr>
          <w:rFonts w:hint="eastAsia"/>
          <w:sz w:val="24"/>
          <w:szCs w:val="24"/>
        </w:rPr>
        <w:t>分类标准类似</w:t>
      </w:r>
      <w:r w:rsidRPr="00181899">
        <w:rPr>
          <w:rFonts w:hint="eastAsia"/>
          <w:sz w:val="24"/>
          <w:szCs w:val="24"/>
        </w:rPr>
        <w:t>Stage I%</w:t>
      </w:r>
      <w:r w:rsidRPr="00181899">
        <w:rPr>
          <w:rFonts w:hint="eastAsia"/>
          <w:sz w:val="24"/>
          <w:szCs w:val="24"/>
        </w:rPr>
        <w:t>，即计算</w:t>
      </w:r>
      <w:r w:rsidRPr="00181899">
        <w:rPr>
          <w:rFonts w:hint="eastAsia"/>
          <w:sz w:val="24"/>
          <w:szCs w:val="24"/>
        </w:rPr>
        <w:t>Stage I+II%</w:t>
      </w:r>
      <w:r w:rsidRPr="00181899">
        <w:rPr>
          <w:rFonts w:hint="eastAsia"/>
          <w:sz w:val="24"/>
          <w:szCs w:val="24"/>
        </w:rPr>
        <w:t>。</w:t>
      </w:r>
    </w:p>
    <w:p w:rsidR="00536C32" w:rsidRPr="00181899" w:rsidRDefault="00536C32" w:rsidP="00181899">
      <w:pPr>
        <w:spacing w:line="360" w:lineRule="auto"/>
        <w:ind w:firstLineChars="150" w:firstLine="360"/>
        <w:rPr>
          <w:sz w:val="24"/>
          <w:szCs w:val="24"/>
        </w:rPr>
      </w:pPr>
      <w:r w:rsidRPr="00181899">
        <w:rPr>
          <w:sz w:val="24"/>
          <w:szCs w:val="24"/>
        </w:rPr>
        <w:lastRenderedPageBreak/>
        <w:drawing>
          <wp:inline distT="0" distB="0" distL="0" distR="0" wp14:anchorId="004B4F9C" wp14:editId="6439C9B2">
            <wp:extent cx="5625923"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34947" cy="2385069"/>
                    </a:xfrm>
                    <a:prstGeom prst="rect">
                      <a:avLst/>
                    </a:prstGeom>
                  </pic:spPr>
                </pic:pic>
              </a:graphicData>
            </a:graphic>
          </wp:inline>
        </w:drawing>
      </w:r>
    </w:p>
    <w:p w:rsidR="00C45843"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20</w:t>
      </w:r>
      <w:r w:rsidRPr="00181899">
        <w:rPr>
          <w:sz w:val="24"/>
          <w:szCs w:val="24"/>
        </w:rPr>
        <w:fldChar w:fldCharType="end"/>
      </w:r>
      <w:r w:rsidRPr="00181899">
        <w:rPr>
          <w:rFonts w:hint="eastAsia"/>
          <w:sz w:val="24"/>
          <w:szCs w:val="24"/>
        </w:rPr>
        <w:t xml:space="preserve"> </w:t>
      </w:r>
      <w:r w:rsidRPr="00181899">
        <w:rPr>
          <w:rFonts w:hint="eastAsia"/>
          <w:sz w:val="24"/>
          <w:szCs w:val="24"/>
        </w:rPr>
        <w:t>按</w:t>
      </w:r>
      <w:r w:rsidRPr="00181899">
        <w:rPr>
          <w:rFonts w:hint="eastAsia"/>
          <w:sz w:val="24"/>
          <w:szCs w:val="24"/>
        </w:rPr>
        <w:t>Stage I+II%</w:t>
      </w:r>
      <w:r w:rsidRPr="00181899">
        <w:rPr>
          <w:rFonts w:hint="eastAsia"/>
          <w:sz w:val="24"/>
          <w:szCs w:val="24"/>
        </w:rPr>
        <w:t>较多组，森林图</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17FBA114" wp14:editId="2B5F49AB">
            <wp:extent cx="5819855" cy="237172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17054" cy="2370583"/>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21</w:t>
      </w:r>
      <w:r w:rsidRPr="00181899">
        <w:rPr>
          <w:sz w:val="24"/>
          <w:szCs w:val="24"/>
        </w:rPr>
        <w:fldChar w:fldCharType="end"/>
      </w:r>
      <w:r w:rsidRPr="00181899">
        <w:rPr>
          <w:rFonts w:hint="eastAsia"/>
          <w:sz w:val="24"/>
          <w:szCs w:val="24"/>
        </w:rPr>
        <w:t xml:space="preserve"> </w:t>
      </w:r>
      <w:r w:rsidRPr="00181899">
        <w:rPr>
          <w:rFonts w:hint="eastAsia"/>
          <w:sz w:val="24"/>
          <w:szCs w:val="24"/>
        </w:rPr>
        <w:t>按</w:t>
      </w:r>
      <w:r w:rsidRPr="00181899">
        <w:rPr>
          <w:rFonts w:hint="eastAsia"/>
          <w:sz w:val="24"/>
          <w:szCs w:val="24"/>
        </w:rPr>
        <w:t>Stage I+II%</w:t>
      </w:r>
      <w:r w:rsidRPr="00181899">
        <w:rPr>
          <w:rFonts w:hint="eastAsia"/>
          <w:sz w:val="24"/>
          <w:szCs w:val="24"/>
        </w:rPr>
        <w:t>较小组，森林图</w:t>
      </w:r>
    </w:p>
    <w:p w:rsidR="00536C32" w:rsidRPr="00181899" w:rsidRDefault="00536C32" w:rsidP="00181899">
      <w:pPr>
        <w:spacing w:line="360" w:lineRule="auto"/>
        <w:ind w:firstLineChars="150" w:firstLine="360"/>
        <w:rPr>
          <w:sz w:val="24"/>
          <w:szCs w:val="24"/>
        </w:rPr>
      </w:pPr>
      <w:r w:rsidRPr="00181899">
        <w:rPr>
          <w:rFonts w:hint="eastAsia"/>
          <w:sz w:val="24"/>
          <w:szCs w:val="24"/>
        </w:rPr>
        <w:t>Stage I +II</w:t>
      </w:r>
      <w:r w:rsidRPr="00181899">
        <w:rPr>
          <w:rFonts w:hint="eastAsia"/>
          <w:sz w:val="24"/>
          <w:szCs w:val="24"/>
        </w:rPr>
        <w:t>的分组显然无法排除异质性影响因素，组内异质性均较大</w:t>
      </w:r>
    </w:p>
    <w:p w:rsidR="00C45843" w:rsidRPr="00181899" w:rsidRDefault="00536C32" w:rsidP="00181899">
      <w:pPr>
        <w:spacing w:line="360" w:lineRule="auto"/>
        <w:ind w:firstLineChars="150" w:firstLine="360"/>
        <w:rPr>
          <w:sz w:val="24"/>
          <w:szCs w:val="24"/>
        </w:rPr>
      </w:pPr>
      <w:r w:rsidRPr="00181899">
        <w:rPr>
          <w:rFonts w:hint="eastAsia"/>
          <w:sz w:val="24"/>
          <w:szCs w:val="24"/>
        </w:rPr>
        <w:t>OR</w:t>
      </w:r>
      <w:r w:rsidRPr="00181899">
        <w:rPr>
          <w:rFonts w:hint="eastAsia"/>
          <w:sz w:val="24"/>
          <w:szCs w:val="24"/>
        </w:rPr>
        <w:t>值上，可见，</w:t>
      </w:r>
      <w:r w:rsidRPr="00181899">
        <w:rPr>
          <w:rFonts w:hint="eastAsia"/>
          <w:sz w:val="24"/>
          <w:szCs w:val="24"/>
        </w:rPr>
        <w:t>Stage I+II</w:t>
      </w:r>
      <w:r w:rsidRPr="00181899">
        <w:rPr>
          <w:rFonts w:hint="eastAsia"/>
          <w:sz w:val="24"/>
          <w:szCs w:val="24"/>
        </w:rPr>
        <w:t>占比例较大的组</w:t>
      </w:r>
      <w:r w:rsidRPr="00181899">
        <w:rPr>
          <w:rFonts w:hint="eastAsia"/>
          <w:sz w:val="24"/>
          <w:szCs w:val="24"/>
        </w:rPr>
        <w:t>OR</w:t>
      </w:r>
      <w:r w:rsidRPr="00181899">
        <w:rPr>
          <w:rFonts w:hint="eastAsia"/>
          <w:sz w:val="24"/>
          <w:szCs w:val="24"/>
        </w:rPr>
        <w:t>值</w:t>
      </w:r>
      <w:r w:rsidRPr="00181899">
        <w:rPr>
          <w:rFonts w:hint="eastAsia"/>
          <w:sz w:val="24"/>
          <w:szCs w:val="24"/>
        </w:rPr>
        <w:t xml:space="preserve">=3.56 </w:t>
      </w:r>
      <w:r w:rsidRPr="00181899">
        <w:rPr>
          <w:rFonts w:hint="eastAsia"/>
          <w:sz w:val="24"/>
          <w:szCs w:val="24"/>
        </w:rPr>
        <w:t>，大于</w:t>
      </w:r>
      <w:r w:rsidRPr="00181899">
        <w:rPr>
          <w:rFonts w:hint="eastAsia"/>
          <w:sz w:val="24"/>
          <w:szCs w:val="24"/>
        </w:rPr>
        <w:t>Stage I +II</w:t>
      </w:r>
      <w:r w:rsidRPr="00181899">
        <w:rPr>
          <w:rFonts w:hint="eastAsia"/>
          <w:sz w:val="24"/>
          <w:szCs w:val="24"/>
        </w:rPr>
        <w:t>比例较小的组别。但都低于总体</w:t>
      </w:r>
      <w:r w:rsidRPr="00181899">
        <w:rPr>
          <w:rFonts w:hint="eastAsia"/>
          <w:sz w:val="24"/>
          <w:szCs w:val="24"/>
        </w:rPr>
        <w:t>OR</w:t>
      </w:r>
      <w:r w:rsidRPr="00181899">
        <w:rPr>
          <w:rFonts w:hint="eastAsia"/>
          <w:sz w:val="24"/>
          <w:szCs w:val="24"/>
        </w:rPr>
        <w:t>值。</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0199F0F4" wp14:editId="09BD6D3A">
            <wp:extent cx="5274310" cy="2168938"/>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68938"/>
                    </a:xfrm>
                    <a:prstGeom prst="rect">
                      <a:avLst/>
                    </a:prstGeom>
                  </pic:spPr>
                </pic:pic>
              </a:graphicData>
            </a:graphic>
          </wp:inline>
        </w:drawing>
      </w:r>
    </w:p>
    <w:p w:rsidR="00C45843" w:rsidRPr="00181899" w:rsidRDefault="00536C32" w:rsidP="00181899">
      <w:pPr>
        <w:spacing w:line="360" w:lineRule="auto"/>
        <w:ind w:firstLineChars="150" w:firstLine="360"/>
        <w:rPr>
          <w:sz w:val="24"/>
          <w:szCs w:val="24"/>
        </w:rPr>
      </w:pPr>
      <w:r w:rsidRPr="00181899">
        <w:rPr>
          <w:sz w:val="24"/>
          <w:szCs w:val="24"/>
        </w:rPr>
        <w:lastRenderedPageBreak/>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22</w:t>
      </w:r>
      <w:r w:rsidRPr="00181899">
        <w:rPr>
          <w:sz w:val="24"/>
          <w:szCs w:val="24"/>
        </w:rPr>
        <w:fldChar w:fldCharType="end"/>
      </w:r>
      <w:r w:rsidRPr="00181899">
        <w:rPr>
          <w:rFonts w:hint="eastAsia"/>
          <w:sz w:val="24"/>
          <w:szCs w:val="24"/>
        </w:rPr>
        <w:t xml:space="preserve"> </w:t>
      </w:r>
      <w:r w:rsidRPr="00181899">
        <w:rPr>
          <w:rFonts w:hint="eastAsia"/>
          <w:sz w:val="24"/>
          <w:szCs w:val="24"/>
        </w:rPr>
        <w:t>按分期：</w:t>
      </w:r>
      <w:r w:rsidRPr="00181899">
        <w:rPr>
          <w:rFonts w:hint="eastAsia"/>
          <w:sz w:val="24"/>
          <w:szCs w:val="24"/>
        </w:rPr>
        <w:t>Stage II%</w:t>
      </w:r>
      <w:r w:rsidRPr="00181899">
        <w:rPr>
          <w:rFonts w:hint="eastAsia"/>
          <w:sz w:val="24"/>
          <w:szCs w:val="24"/>
        </w:rPr>
        <w:t>较大，森林图</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43140078" wp14:editId="7162DBFC">
            <wp:extent cx="5274310" cy="1805719"/>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05719"/>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23</w:t>
      </w:r>
      <w:r w:rsidRPr="00181899">
        <w:rPr>
          <w:sz w:val="24"/>
          <w:szCs w:val="24"/>
        </w:rPr>
        <w:fldChar w:fldCharType="end"/>
      </w:r>
      <w:r w:rsidRPr="00181899">
        <w:rPr>
          <w:rFonts w:hint="eastAsia"/>
          <w:sz w:val="24"/>
          <w:szCs w:val="24"/>
        </w:rPr>
        <w:t>按分期：</w:t>
      </w:r>
      <w:r w:rsidRPr="00181899">
        <w:rPr>
          <w:rFonts w:hint="eastAsia"/>
          <w:sz w:val="24"/>
          <w:szCs w:val="24"/>
        </w:rPr>
        <w:t>Stage II%</w:t>
      </w:r>
      <w:r w:rsidRPr="00181899">
        <w:rPr>
          <w:rFonts w:hint="eastAsia"/>
          <w:sz w:val="24"/>
          <w:szCs w:val="24"/>
        </w:rPr>
        <w:t>较小，森林图</w:t>
      </w:r>
    </w:p>
    <w:p w:rsidR="00536C32" w:rsidRPr="00181899" w:rsidRDefault="00536C32" w:rsidP="00181899">
      <w:pPr>
        <w:spacing w:line="360" w:lineRule="auto"/>
        <w:ind w:firstLineChars="150" w:firstLine="360"/>
        <w:rPr>
          <w:sz w:val="24"/>
          <w:szCs w:val="24"/>
        </w:rPr>
      </w:pPr>
      <w:r w:rsidRPr="00181899">
        <w:rPr>
          <w:rFonts w:hint="eastAsia"/>
          <w:sz w:val="24"/>
          <w:szCs w:val="24"/>
        </w:rPr>
        <w:t>如图所示，该分组中异质性都较大，无法排除</w:t>
      </w:r>
    </w:p>
    <w:p w:rsidR="00536C32" w:rsidRPr="00181899" w:rsidRDefault="00536C32" w:rsidP="00181899">
      <w:pPr>
        <w:spacing w:line="360" w:lineRule="auto"/>
        <w:ind w:firstLineChars="150" w:firstLine="360"/>
        <w:rPr>
          <w:sz w:val="24"/>
          <w:szCs w:val="24"/>
        </w:rPr>
      </w:pPr>
      <w:r w:rsidRPr="00181899">
        <w:rPr>
          <w:rFonts w:hint="eastAsia"/>
          <w:sz w:val="24"/>
          <w:szCs w:val="24"/>
        </w:rPr>
        <w:t>OR</w:t>
      </w:r>
      <w:r w:rsidRPr="00181899">
        <w:rPr>
          <w:rFonts w:hint="eastAsia"/>
          <w:sz w:val="24"/>
          <w:szCs w:val="24"/>
        </w:rPr>
        <w:t>值上，在</w:t>
      </w:r>
      <w:r w:rsidRPr="00181899">
        <w:rPr>
          <w:rFonts w:hint="eastAsia"/>
          <w:sz w:val="24"/>
          <w:szCs w:val="24"/>
        </w:rPr>
        <w:t>Stage II</w:t>
      </w:r>
      <w:r w:rsidRPr="00181899">
        <w:rPr>
          <w:rFonts w:hint="eastAsia"/>
          <w:sz w:val="24"/>
          <w:szCs w:val="24"/>
        </w:rPr>
        <w:t>占比例较多的组中</w:t>
      </w:r>
      <w:r w:rsidRPr="00181899">
        <w:rPr>
          <w:rFonts w:hint="eastAsia"/>
          <w:sz w:val="24"/>
          <w:szCs w:val="24"/>
        </w:rPr>
        <w:t>OR</w:t>
      </w:r>
      <w:r w:rsidRPr="00181899">
        <w:rPr>
          <w:rFonts w:hint="eastAsia"/>
          <w:sz w:val="24"/>
          <w:szCs w:val="24"/>
        </w:rPr>
        <w:t>值大于</w:t>
      </w:r>
      <w:r w:rsidRPr="00181899">
        <w:rPr>
          <w:rFonts w:hint="eastAsia"/>
          <w:sz w:val="24"/>
          <w:szCs w:val="24"/>
        </w:rPr>
        <w:t>Stage II</w:t>
      </w:r>
      <w:r w:rsidRPr="00181899">
        <w:rPr>
          <w:rFonts w:hint="eastAsia"/>
          <w:sz w:val="24"/>
          <w:szCs w:val="24"/>
        </w:rPr>
        <w:t>占比例较小的组别。但都小于总体</w:t>
      </w:r>
      <w:r w:rsidRPr="00181899">
        <w:rPr>
          <w:rFonts w:hint="eastAsia"/>
          <w:sz w:val="24"/>
          <w:szCs w:val="24"/>
        </w:rPr>
        <w:t>OR</w:t>
      </w:r>
      <w:r w:rsidRPr="00181899">
        <w:rPr>
          <w:rFonts w:hint="eastAsia"/>
          <w:sz w:val="24"/>
          <w:szCs w:val="24"/>
        </w:rPr>
        <w:t>值。</w:t>
      </w:r>
    </w:p>
    <w:p w:rsidR="00C45843" w:rsidRPr="00181899" w:rsidRDefault="00C45843" w:rsidP="00181899">
      <w:pPr>
        <w:spacing w:line="360" w:lineRule="auto"/>
        <w:ind w:firstLineChars="150" w:firstLine="360"/>
        <w:rPr>
          <w:sz w:val="24"/>
          <w:szCs w:val="24"/>
        </w:rPr>
      </w:pPr>
    </w:p>
    <w:p w:rsidR="00536C32" w:rsidRPr="00181899" w:rsidRDefault="00C45843" w:rsidP="00E31735">
      <w:pPr>
        <w:spacing w:line="360" w:lineRule="auto"/>
        <w:rPr>
          <w:sz w:val="28"/>
          <w:szCs w:val="28"/>
        </w:rPr>
      </w:pPr>
      <w:r w:rsidRPr="00181899">
        <w:rPr>
          <w:rFonts w:hint="eastAsia"/>
          <w:sz w:val="28"/>
          <w:szCs w:val="28"/>
        </w:rPr>
        <w:t>3.3.2.7</w:t>
      </w:r>
      <w:r w:rsidR="00536C32" w:rsidRPr="00181899">
        <w:rPr>
          <w:rFonts w:hint="eastAsia"/>
          <w:sz w:val="28"/>
          <w:szCs w:val="28"/>
        </w:rPr>
        <w:t>按性别构成分组</w:t>
      </w:r>
    </w:p>
    <w:p w:rsidR="00C45843" w:rsidRPr="00181899" w:rsidRDefault="00536C32" w:rsidP="00181899">
      <w:pPr>
        <w:spacing w:line="360" w:lineRule="auto"/>
        <w:ind w:firstLineChars="150" w:firstLine="360"/>
        <w:rPr>
          <w:sz w:val="24"/>
          <w:szCs w:val="24"/>
        </w:rPr>
      </w:pPr>
      <w:r w:rsidRPr="00181899">
        <w:rPr>
          <w:rFonts w:hint="eastAsia"/>
          <w:sz w:val="24"/>
          <w:szCs w:val="24"/>
        </w:rPr>
        <w:t>计算标准：以每组男性样本数</w:t>
      </w:r>
      <w:r w:rsidRPr="00181899">
        <w:rPr>
          <w:rFonts w:hint="eastAsia"/>
          <w:sz w:val="24"/>
          <w:szCs w:val="24"/>
        </w:rPr>
        <w:t>/</w:t>
      </w:r>
      <w:r w:rsidRPr="00181899">
        <w:rPr>
          <w:rFonts w:hint="eastAsia"/>
          <w:sz w:val="24"/>
          <w:szCs w:val="24"/>
        </w:rPr>
        <w:t>女性样本数，取该比值的均值，均值较大组，认为相对男性数量占优势影响，均值较小组认为相对女性数量占优势影响。</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789E59B7" wp14:editId="6DE4B564">
            <wp:extent cx="5274310" cy="2375271"/>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75271"/>
                    </a:xfrm>
                    <a:prstGeom prst="rect">
                      <a:avLst/>
                    </a:prstGeom>
                  </pic:spPr>
                </pic:pic>
              </a:graphicData>
            </a:graphic>
          </wp:inline>
        </w:drawing>
      </w:r>
    </w:p>
    <w:p w:rsidR="00C45843"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24</w:t>
      </w:r>
      <w:r w:rsidRPr="00181899">
        <w:rPr>
          <w:sz w:val="24"/>
          <w:szCs w:val="24"/>
        </w:rPr>
        <w:fldChar w:fldCharType="end"/>
      </w:r>
      <w:r w:rsidRPr="00181899">
        <w:rPr>
          <w:rFonts w:hint="eastAsia"/>
          <w:sz w:val="24"/>
          <w:szCs w:val="24"/>
        </w:rPr>
        <w:t xml:space="preserve"> </w:t>
      </w:r>
      <w:r w:rsidRPr="00181899">
        <w:rPr>
          <w:rFonts w:hint="eastAsia"/>
          <w:sz w:val="24"/>
          <w:szCs w:val="24"/>
        </w:rPr>
        <w:t>按性别构成分，</w:t>
      </w:r>
      <w:r w:rsidRPr="00181899">
        <w:rPr>
          <w:rFonts w:hint="eastAsia"/>
          <w:sz w:val="24"/>
          <w:szCs w:val="24"/>
        </w:rPr>
        <w:t>M/F</w:t>
      </w:r>
      <w:r w:rsidRPr="00181899">
        <w:rPr>
          <w:rFonts w:hint="eastAsia"/>
          <w:sz w:val="24"/>
          <w:szCs w:val="24"/>
        </w:rPr>
        <w:t>较大组</w:t>
      </w:r>
    </w:p>
    <w:p w:rsidR="00536C32" w:rsidRPr="00181899" w:rsidRDefault="00536C32" w:rsidP="00181899">
      <w:pPr>
        <w:spacing w:line="360" w:lineRule="auto"/>
        <w:ind w:firstLineChars="150" w:firstLine="360"/>
        <w:rPr>
          <w:sz w:val="24"/>
          <w:szCs w:val="24"/>
        </w:rPr>
      </w:pPr>
      <w:r w:rsidRPr="00181899">
        <w:rPr>
          <w:sz w:val="24"/>
          <w:szCs w:val="24"/>
        </w:rPr>
        <w:lastRenderedPageBreak/>
        <w:drawing>
          <wp:inline distT="0" distB="0" distL="0" distR="0" wp14:anchorId="7A0FBD87" wp14:editId="48E6DC27">
            <wp:extent cx="5274310" cy="2240971"/>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240971"/>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25</w:t>
      </w:r>
      <w:r w:rsidRPr="00181899">
        <w:rPr>
          <w:sz w:val="24"/>
          <w:szCs w:val="24"/>
        </w:rPr>
        <w:fldChar w:fldCharType="end"/>
      </w:r>
      <w:r w:rsidRPr="00181899">
        <w:rPr>
          <w:rFonts w:hint="eastAsia"/>
          <w:sz w:val="24"/>
          <w:szCs w:val="24"/>
        </w:rPr>
        <w:t>按性别构成分，</w:t>
      </w:r>
      <w:r w:rsidRPr="00181899">
        <w:rPr>
          <w:rFonts w:hint="eastAsia"/>
          <w:sz w:val="24"/>
          <w:szCs w:val="24"/>
        </w:rPr>
        <w:t>M/F</w:t>
      </w:r>
      <w:r w:rsidRPr="00181899">
        <w:rPr>
          <w:rFonts w:hint="eastAsia"/>
          <w:sz w:val="24"/>
          <w:szCs w:val="24"/>
        </w:rPr>
        <w:t>较小组</w:t>
      </w:r>
    </w:p>
    <w:p w:rsidR="00536C32" w:rsidRPr="00181899" w:rsidRDefault="00536C32" w:rsidP="00181899">
      <w:pPr>
        <w:spacing w:line="360" w:lineRule="auto"/>
        <w:ind w:firstLineChars="150" w:firstLine="360"/>
        <w:rPr>
          <w:sz w:val="24"/>
          <w:szCs w:val="24"/>
        </w:rPr>
      </w:pPr>
      <w:r w:rsidRPr="00181899">
        <w:rPr>
          <w:rFonts w:hint="eastAsia"/>
          <w:sz w:val="24"/>
          <w:szCs w:val="24"/>
        </w:rPr>
        <w:t>异质性均较大，无法排除。</w:t>
      </w:r>
    </w:p>
    <w:p w:rsidR="00536C32" w:rsidRPr="00181899" w:rsidRDefault="00536C32" w:rsidP="00181899">
      <w:pPr>
        <w:spacing w:line="360" w:lineRule="auto"/>
        <w:ind w:firstLineChars="150" w:firstLine="360"/>
        <w:rPr>
          <w:sz w:val="24"/>
          <w:szCs w:val="24"/>
        </w:rPr>
      </w:pPr>
      <w:r w:rsidRPr="00181899">
        <w:rPr>
          <w:rFonts w:hint="eastAsia"/>
          <w:sz w:val="24"/>
          <w:szCs w:val="24"/>
        </w:rPr>
        <w:t>女性比例相对较高的组，</w:t>
      </w:r>
      <w:r w:rsidRPr="00181899">
        <w:rPr>
          <w:rFonts w:hint="eastAsia"/>
          <w:sz w:val="24"/>
          <w:szCs w:val="24"/>
        </w:rPr>
        <w:t>OR=5.98</w:t>
      </w:r>
      <w:r w:rsidRPr="00181899">
        <w:rPr>
          <w:rFonts w:hint="eastAsia"/>
          <w:sz w:val="24"/>
          <w:szCs w:val="24"/>
        </w:rPr>
        <w:t>，而较小组</w:t>
      </w:r>
      <w:r w:rsidRPr="00181899">
        <w:rPr>
          <w:rFonts w:hint="eastAsia"/>
          <w:sz w:val="24"/>
          <w:szCs w:val="24"/>
        </w:rPr>
        <w:t>OR=1.96</w:t>
      </w:r>
      <w:r w:rsidRPr="00181899">
        <w:rPr>
          <w:rFonts w:hint="eastAsia"/>
          <w:sz w:val="24"/>
          <w:szCs w:val="24"/>
        </w:rPr>
        <w:t>，有较为明显的差异。</w:t>
      </w:r>
    </w:p>
    <w:p w:rsidR="00536C32" w:rsidRPr="00181899" w:rsidRDefault="00536C32" w:rsidP="00181899">
      <w:pPr>
        <w:spacing w:line="360" w:lineRule="auto"/>
        <w:ind w:firstLineChars="150" w:firstLine="360"/>
        <w:rPr>
          <w:sz w:val="24"/>
          <w:szCs w:val="24"/>
        </w:rPr>
      </w:pPr>
    </w:p>
    <w:p w:rsidR="00536C32" w:rsidRPr="00181899" w:rsidRDefault="00C45843" w:rsidP="00181899">
      <w:pPr>
        <w:spacing w:line="360" w:lineRule="auto"/>
        <w:ind w:firstLineChars="150" w:firstLine="420"/>
        <w:rPr>
          <w:sz w:val="28"/>
          <w:szCs w:val="28"/>
        </w:rPr>
      </w:pPr>
      <w:r w:rsidRPr="00181899">
        <w:rPr>
          <w:rFonts w:hint="eastAsia"/>
          <w:sz w:val="28"/>
          <w:szCs w:val="28"/>
        </w:rPr>
        <w:t>3.3.2.8</w:t>
      </w:r>
      <w:r w:rsidR="00536C32" w:rsidRPr="00181899">
        <w:rPr>
          <w:rFonts w:hint="eastAsia"/>
          <w:sz w:val="28"/>
          <w:szCs w:val="28"/>
        </w:rPr>
        <w:t>按实验方法分组</w:t>
      </w:r>
    </w:p>
    <w:p w:rsidR="00536C32" w:rsidRPr="00181899" w:rsidRDefault="00536C32" w:rsidP="00181899">
      <w:pPr>
        <w:spacing w:line="360" w:lineRule="auto"/>
        <w:ind w:firstLineChars="150" w:firstLine="360"/>
        <w:rPr>
          <w:sz w:val="24"/>
          <w:szCs w:val="24"/>
        </w:rPr>
      </w:pPr>
      <w:r w:rsidRPr="00181899">
        <w:rPr>
          <w:rFonts w:hint="eastAsia"/>
          <w:sz w:val="24"/>
          <w:szCs w:val="24"/>
        </w:rPr>
        <w:t>实验方法中包括定性或定量方法，主要为</w:t>
      </w:r>
      <w:r w:rsidRPr="00181899">
        <w:rPr>
          <w:rFonts w:hint="eastAsia"/>
          <w:sz w:val="24"/>
          <w:szCs w:val="24"/>
        </w:rPr>
        <w:t>MSP</w:t>
      </w:r>
      <w:r w:rsidRPr="00181899">
        <w:rPr>
          <w:rFonts w:hint="eastAsia"/>
          <w:sz w:val="24"/>
          <w:szCs w:val="24"/>
        </w:rPr>
        <w:t>及</w:t>
      </w:r>
      <w:r w:rsidRPr="00181899">
        <w:rPr>
          <w:rFonts w:hint="eastAsia"/>
          <w:sz w:val="24"/>
          <w:szCs w:val="24"/>
        </w:rPr>
        <w:t>qMSP</w:t>
      </w:r>
      <w:r w:rsidRPr="00181899">
        <w:rPr>
          <w:rFonts w:hint="eastAsia"/>
          <w:sz w:val="24"/>
          <w:szCs w:val="24"/>
        </w:rPr>
        <w:t>。</w:t>
      </w: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5B98A499" wp14:editId="09EF7905">
            <wp:extent cx="5274310" cy="270796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707967"/>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26</w:t>
      </w:r>
      <w:r w:rsidRPr="00181899">
        <w:rPr>
          <w:sz w:val="24"/>
          <w:szCs w:val="24"/>
        </w:rPr>
        <w:fldChar w:fldCharType="end"/>
      </w:r>
      <w:r w:rsidRPr="00181899">
        <w:rPr>
          <w:rFonts w:hint="eastAsia"/>
          <w:sz w:val="24"/>
          <w:szCs w:val="24"/>
        </w:rPr>
        <w:t>按实验方法分组：</w:t>
      </w:r>
      <w:r w:rsidRPr="00181899">
        <w:rPr>
          <w:rFonts w:hint="eastAsia"/>
          <w:sz w:val="24"/>
          <w:szCs w:val="24"/>
        </w:rPr>
        <w:t>MSP</w:t>
      </w:r>
      <w:r w:rsidRPr="00181899">
        <w:rPr>
          <w:rFonts w:hint="eastAsia"/>
          <w:sz w:val="24"/>
          <w:szCs w:val="24"/>
        </w:rPr>
        <w:t>，定性方法</w:t>
      </w: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r w:rsidRPr="00181899">
        <w:rPr>
          <w:sz w:val="24"/>
          <w:szCs w:val="24"/>
        </w:rPr>
        <w:lastRenderedPageBreak/>
        <w:drawing>
          <wp:inline distT="0" distB="0" distL="0" distR="0" wp14:anchorId="43027CD3" wp14:editId="517B737B">
            <wp:extent cx="5274310" cy="26548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54858"/>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27</w:t>
      </w:r>
      <w:r w:rsidRPr="00181899">
        <w:rPr>
          <w:sz w:val="24"/>
          <w:szCs w:val="24"/>
        </w:rPr>
        <w:fldChar w:fldCharType="end"/>
      </w:r>
      <w:r w:rsidRPr="00181899">
        <w:rPr>
          <w:rFonts w:hint="eastAsia"/>
          <w:sz w:val="24"/>
          <w:szCs w:val="24"/>
        </w:rPr>
        <w:t>按实验方法分组：</w:t>
      </w:r>
      <w:r w:rsidRPr="00181899">
        <w:rPr>
          <w:rFonts w:hint="eastAsia"/>
          <w:sz w:val="24"/>
          <w:szCs w:val="24"/>
        </w:rPr>
        <w:t>qMSP</w:t>
      </w:r>
      <w:r w:rsidRPr="00181899">
        <w:rPr>
          <w:rFonts w:hint="eastAsia"/>
          <w:sz w:val="24"/>
          <w:szCs w:val="24"/>
        </w:rPr>
        <w:t>等定量方法</w:t>
      </w:r>
    </w:p>
    <w:p w:rsidR="00536C32" w:rsidRPr="00181899" w:rsidRDefault="00536C32" w:rsidP="00181899">
      <w:pPr>
        <w:spacing w:line="360" w:lineRule="auto"/>
        <w:ind w:firstLineChars="150" w:firstLine="360"/>
        <w:rPr>
          <w:sz w:val="24"/>
          <w:szCs w:val="24"/>
        </w:rPr>
      </w:pPr>
      <w:r w:rsidRPr="00181899">
        <w:rPr>
          <w:rFonts w:hint="eastAsia"/>
          <w:sz w:val="24"/>
          <w:szCs w:val="24"/>
        </w:rPr>
        <w:t>MSP</w:t>
      </w:r>
      <w:r w:rsidRPr="00181899">
        <w:rPr>
          <w:rFonts w:hint="eastAsia"/>
          <w:sz w:val="24"/>
          <w:szCs w:val="24"/>
        </w:rPr>
        <w:t>与</w:t>
      </w:r>
      <w:r w:rsidRPr="00181899">
        <w:rPr>
          <w:rFonts w:hint="eastAsia"/>
          <w:sz w:val="24"/>
          <w:szCs w:val="24"/>
        </w:rPr>
        <w:t>qMSP</w:t>
      </w:r>
      <w:r w:rsidRPr="00181899">
        <w:rPr>
          <w:rFonts w:hint="eastAsia"/>
          <w:sz w:val="24"/>
          <w:szCs w:val="24"/>
        </w:rPr>
        <w:t>的方法分类中，异质性均存在，无法排除。</w:t>
      </w:r>
    </w:p>
    <w:p w:rsidR="00536C32" w:rsidRPr="00181899" w:rsidRDefault="00536C32" w:rsidP="00181899">
      <w:pPr>
        <w:spacing w:line="360" w:lineRule="auto"/>
        <w:ind w:firstLineChars="150" w:firstLine="360"/>
        <w:rPr>
          <w:sz w:val="24"/>
          <w:szCs w:val="24"/>
        </w:rPr>
      </w:pPr>
      <w:r w:rsidRPr="00181899">
        <w:rPr>
          <w:rFonts w:hint="eastAsia"/>
          <w:sz w:val="24"/>
          <w:szCs w:val="24"/>
        </w:rPr>
        <w:t>OR</w:t>
      </w:r>
      <w:r w:rsidRPr="00181899">
        <w:rPr>
          <w:rFonts w:hint="eastAsia"/>
          <w:sz w:val="24"/>
          <w:szCs w:val="24"/>
        </w:rPr>
        <w:t>值上，使用定性的</w:t>
      </w:r>
      <w:r w:rsidRPr="00181899">
        <w:rPr>
          <w:rFonts w:hint="eastAsia"/>
          <w:sz w:val="24"/>
          <w:szCs w:val="24"/>
        </w:rPr>
        <w:t>MSP</w:t>
      </w:r>
      <w:r w:rsidRPr="00181899">
        <w:rPr>
          <w:rFonts w:hint="eastAsia"/>
          <w:sz w:val="24"/>
          <w:szCs w:val="24"/>
        </w:rPr>
        <w:t>的方法</w:t>
      </w:r>
      <w:r w:rsidRPr="00181899">
        <w:rPr>
          <w:rFonts w:hint="eastAsia"/>
          <w:sz w:val="24"/>
          <w:szCs w:val="24"/>
        </w:rPr>
        <w:t>OR</w:t>
      </w:r>
      <w:r w:rsidRPr="00181899">
        <w:rPr>
          <w:rFonts w:hint="eastAsia"/>
          <w:sz w:val="24"/>
          <w:szCs w:val="24"/>
        </w:rPr>
        <w:t>值大于使用定量的</w:t>
      </w:r>
      <w:r w:rsidRPr="00181899">
        <w:rPr>
          <w:rFonts w:hint="eastAsia"/>
          <w:sz w:val="24"/>
          <w:szCs w:val="24"/>
        </w:rPr>
        <w:t>qMSP</w:t>
      </w:r>
      <w:r w:rsidRPr="00181899">
        <w:rPr>
          <w:rFonts w:hint="eastAsia"/>
          <w:sz w:val="24"/>
          <w:szCs w:val="24"/>
        </w:rPr>
        <w:t>的方法。</w:t>
      </w:r>
    </w:p>
    <w:p w:rsidR="00536C32" w:rsidRPr="00181899" w:rsidRDefault="00536C32" w:rsidP="00181899">
      <w:pPr>
        <w:spacing w:line="360" w:lineRule="auto"/>
        <w:ind w:firstLineChars="150" w:firstLine="360"/>
        <w:rPr>
          <w:sz w:val="24"/>
          <w:szCs w:val="24"/>
        </w:rPr>
      </w:pPr>
    </w:p>
    <w:p w:rsidR="00C45843" w:rsidRPr="00181899" w:rsidRDefault="00C45843" w:rsidP="00181899">
      <w:pPr>
        <w:spacing w:line="360" w:lineRule="auto"/>
        <w:ind w:firstLineChars="150" w:firstLine="420"/>
        <w:rPr>
          <w:sz w:val="28"/>
          <w:szCs w:val="28"/>
        </w:rPr>
      </w:pPr>
      <w:r w:rsidRPr="00181899">
        <w:rPr>
          <w:rFonts w:hint="eastAsia"/>
          <w:sz w:val="28"/>
          <w:szCs w:val="28"/>
        </w:rPr>
        <w:t>3.3.2.9</w:t>
      </w:r>
      <w:r w:rsidR="00536C32" w:rsidRPr="00181899">
        <w:rPr>
          <w:rFonts w:hint="eastAsia"/>
          <w:sz w:val="28"/>
          <w:szCs w:val="28"/>
        </w:rPr>
        <w:t>按文章目的分组</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080A24CE" wp14:editId="0832B4A0">
            <wp:extent cx="5274310" cy="325737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257375"/>
                    </a:xfrm>
                    <a:prstGeom prst="rect">
                      <a:avLst/>
                    </a:prstGeom>
                  </pic:spPr>
                </pic:pic>
              </a:graphicData>
            </a:graphic>
          </wp:inline>
        </w:drawing>
      </w:r>
    </w:p>
    <w:p w:rsidR="00C45843"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28</w:t>
      </w:r>
      <w:r w:rsidRPr="00181899">
        <w:rPr>
          <w:sz w:val="24"/>
          <w:szCs w:val="24"/>
        </w:rPr>
        <w:fldChar w:fldCharType="end"/>
      </w:r>
      <w:r w:rsidRPr="00181899">
        <w:rPr>
          <w:rFonts w:hint="eastAsia"/>
          <w:sz w:val="24"/>
          <w:szCs w:val="24"/>
        </w:rPr>
        <w:t>按文章目的分组：以诊断为目的的文章</w:t>
      </w:r>
    </w:p>
    <w:p w:rsidR="00536C32" w:rsidRPr="00181899" w:rsidRDefault="00536C32" w:rsidP="00181899">
      <w:pPr>
        <w:spacing w:line="360" w:lineRule="auto"/>
        <w:ind w:firstLineChars="150" w:firstLine="360"/>
        <w:rPr>
          <w:sz w:val="24"/>
          <w:szCs w:val="24"/>
        </w:rPr>
      </w:pPr>
      <w:r w:rsidRPr="00181899">
        <w:rPr>
          <w:sz w:val="24"/>
          <w:szCs w:val="24"/>
        </w:rPr>
        <w:lastRenderedPageBreak/>
        <w:drawing>
          <wp:inline distT="0" distB="0" distL="0" distR="0" wp14:anchorId="1C482409" wp14:editId="169B32CE">
            <wp:extent cx="5274310" cy="2187862"/>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187862"/>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29</w:t>
      </w:r>
      <w:r w:rsidRPr="00181899">
        <w:rPr>
          <w:sz w:val="24"/>
          <w:szCs w:val="24"/>
        </w:rPr>
        <w:fldChar w:fldCharType="end"/>
      </w:r>
      <w:r w:rsidRPr="00181899">
        <w:rPr>
          <w:rFonts w:hint="eastAsia"/>
          <w:sz w:val="24"/>
          <w:szCs w:val="24"/>
        </w:rPr>
        <w:t>按文章目的分类：非诊断性目的的文章</w:t>
      </w:r>
    </w:p>
    <w:p w:rsidR="00536C32" w:rsidRPr="00181899" w:rsidRDefault="00536C32" w:rsidP="00181899">
      <w:pPr>
        <w:spacing w:line="360" w:lineRule="auto"/>
        <w:ind w:firstLineChars="150" w:firstLine="360"/>
        <w:rPr>
          <w:sz w:val="24"/>
          <w:szCs w:val="24"/>
        </w:rPr>
      </w:pPr>
    </w:p>
    <w:p w:rsidR="00536C32" w:rsidRPr="00181899" w:rsidRDefault="00536C32" w:rsidP="00181899">
      <w:pPr>
        <w:spacing w:line="360" w:lineRule="auto"/>
        <w:ind w:firstLineChars="150" w:firstLine="360"/>
        <w:rPr>
          <w:sz w:val="24"/>
          <w:szCs w:val="24"/>
        </w:rPr>
      </w:pPr>
      <w:r w:rsidRPr="00181899">
        <w:rPr>
          <w:rFonts w:hint="eastAsia"/>
          <w:sz w:val="24"/>
          <w:szCs w:val="24"/>
        </w:rPr>
        <w:t>异质性较大，无法排除</w:t>
      </w:r>
    </w:p>
    <w:p w:rsidR="00C45843" w:rsidRPr="00181899" w:rsidRDefault="00536C32" w:rsidP="00181899">
      <w:pPr>
        <w:spacing w:line="360" w:lineRule="auto"/>
        <w:ind w:firstLineChars="150" w:firstLine="360"/>
        <w:rPr>
          <w:sz w:val="24"/>
          <w:szCs w:val="24"/>
        </w:rPr>
      </w:pPr>
      <w:r w:rsidRPr="00181899">
        <w:rPr>
          <w:rFonts w:hint="eastAsia"/>
          <w:sz w:val="24"/>
          <w:szCs w:val="24"/>
        </w:rPr>
        <w:t>以诊断为目的的</w:t>
      </w:r>
      <w:r w:rsidRPr="00181899">
        <w:rPr>
          <w:rFonts w:hint="eastAsia"/>
          <w:sz w:val="24"/>
          <w:szCs w:val="24"/>
        </w:rPr>
        <w:t>OR</w:t>
      </w:r>
      <w:r w:rsidRPr="00181899">
        <w:rPr>
          <w:rFonts w:hint="eastAsia"/>
          <w:sz w:val="24"/>
          <w:szCs w:val="24"/>
        </w:rPr>
        <w:t>值较大，而并非一诊断为目的的</w:t>
      </w:r>
      <w:r w:rsidRPr="00181899">
        <w:rPr>
          <w:rFonts w:hint="eastAsia"/>
          <w:sz w:val="24"/>
          <w:szCs w:val="24"/>
        </w:rPr>
        <w:t>OR</w:t>
      </w:r>
      <w:r w:rsidRPr="00181899">
        <w:rPr>
          <w:rFonts w:hint="eastAsia"/>
          <w:sz w:val="24"/>
          <w:szCs w:val="24"/>
        </w:rPr>
        <w:t>值较小。</w:t>
      </w:r>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5AF8D1E4" wp14:editId="1698F57E">
            <wp:extent cx="5274310" cy="398381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983813"/>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sz w:val="24"/>
          <w:szCs w:val="24"/>
        </w:rPr>
        <w:t xml:space="preserve">Figure </w:t>
      </w:r>
      <w:r w:rsidRPr="00181899">
        <w:rPr>
          <w:sz w:val="24"/>
          <w:szCs w:val="24"/>
        </w:rPr>
        <w:fldChar w:fldCharType="begin"/>
      </w:r>
      <w:r w:rsidRPr="00181899">
        <w:rPr>
          <w:sz w:val="24"/>
          <w:szCs w:val="24"/>
        </w:rPr>
        <w:instrText xml:space="preserve"> SEQ Figure \* ARABIC </w:instrText>
      </w:r>
      <w:r w:rsidRPr="00181899">
        <w:rPr>
          <w:sz w:val="24"/>
          <w:szCs w:val="24"/>
        </w:rPr>
        <w:fldChar w:fldCharType="separate"/>
      </w:r>
      <w:r w:rsidR="002E5547">
        <w:rPr>
          <w:noProof/>
          <w:sz w:val="24"/>
          <w:szCs w:val="24"/>
        </w:rPr>
        <w:t>30</w:t>
      </w:r>
      <w:r w:rsidRPr="00181899">
        <w:rPr>
          <w:sz w:val="24"/>
          <w:szCs w:val="24"/>
        </w:rPr>
        <w:fldChar w:fldCharType="end"/>
      </w:r>
      <w:r w:rsidRPr="00181899">
        <w:rPr>
          <w:rFonts w:hint="eastAsia"/>
          <w:sz w:val="24"/>
          <w:szCs w:val="24"/>
        </w:rPr>
        <w:t>敏感性分析，审查单一试验对综合效应值的影响</w:t>
      </w:r>
    </w:p>
    <w:p w:rsidR="00536C32" w:rsidRPr="00181899" w:rsidRDefault="00536C32" w:rsidP="00181899">
      <w:pPr>
        <w:spacing w:line="360" w:lineRule="auto"/>
        <w:ind w:firstLineChars="150" w:firstLine="360"/>
        <w:rPr>
          <w:sz w:val="24"/>
          <w:szCs w:val="24"/>
        </w:rPr>
      </w:pPr>
      <w:r w:rsidRPr="00181899">
        <w:rPr>
          <w:rFonts w:hint="eastAsia"/>
          <w:sz w:val="24"/>
          <w:szCs w:val="24"/>
        </w:rPr>
        <w:t>图片表明无较大影响，单一试验不造成特别的差异。</w:t>
      </w:r>
    </w:p>
    <w:p w:rsidR="00536C32" w:rsidRPr="00181899" w:rsidRDefault="00536C32" w:rsidP="00181899">
      <w:pPr>
        <w:spacing w:line="360" w:lineRule="auto"/>
        <w:ind w:firstLineChars="150" w:firstLine="360"/>
        <w:rPr>
          <w:sz w:val="24"/>
          <w:szCs w:val="24"/>
        </w:rPr>
      </w:pPr>
    </w:p>
    <w:p w:rsidR="00536C32" w:rsidRPr="00E31735" w:rsidRDefault="00C45843" w:rsidP="00AB4392">
      <w:pPr>
        <w:pStyle w:val="3"/>
      </w:pPr>
      <w:bookmarkStart w:id="38" w:name="_Toc327977509"/>
      <w:r w:rsidRPr="00E31735">
        <w:rPr>
          <w:rFonts w:hint="eastAsia"/>
        </w:rPr>
        <w:lastRenderedPageBreak/>
        <w:t>3.3.3</w:t>
      </w:r>
      <w:r w:rsidR="00536C32" w:rsidRPr="00E31735">
        <w:rPr>
          <w:rFonts w:hint="eastAsia"/>
        </w:rPr>
        <w:t>特异性和敏感性分析</w:t>
      </w:r>
      <w:bookmarkEnd w:id="38"/>
    </w:p>
    <w:p w:rsidR="00536C32" w:rsidRPr="00181899" w:rsidRDefault="00536C32" w:rsidP="00181899">
      <w:pPr>
        <w:spacing w:line="360" w:lineRule="auto"/>
        <w:ind w:firstLineChars="150" w:firstLine="360"/>
        <w:rPr>
          <w:sz w:val="24"/>
          <w:szCs w:val="24"/>
        </w:rPr>
      </w:pPr>
      <w:r w:rsidRPr="00181899">
        <w:rPr>
          <w:sz w:val="24"/>
          <w:szCs w:val="24"/>
        </w:rPr>
        <w:drawing>
          <wp:inline distT="0" distB="0" distL="0" distR="0" wp14:anchorId="29B04E73" wp14:editId="6BBE6818">
            <wp:extent cx="5274310" cy="522303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5223032"/>
                    </a:xfrm>
                    <a:prstGeom prst="rect">
                      <a:avLst/>
                    </a:prstGeom>
                  </pic:spPr>
                </pic:pic>
              </a:graphicData>
            </a:graphic>
          </wp:inline>
        </w:drawing>
      </w:r>
    </w:p>
    <w:p w:rsidR="00536C32" w:rsidRPr="00181899" w:rsidRDefault="00536C32" w:rsidP="00181899">
      <w:pPr>
        <w:spacing w:line="360" w:lineRule="auto"/>
        <w:ind w:firstLineChars="150" w:firstLine="360"/>
        <w:rPr>
          <w:sz w:val="24"/>
          <w:szCs w:val="24"/>
        </w:rPr>
      </w:pPr>
      <w:r w:rsidRPr="00181899">
        <w:rPr>
          <w:rFonts w:hint="eastAsia"/>
          <w:sz w:val="24"/>
          <w:szCs w:val="24"/>
        </w:rPr>
        <w:t>如图所示，</w:t>
      </w:r>
      <w:r w:rsidRPr="00181899">
        <w:rPr>
          <w:rFonts w:hint="eastAsia"/>
          <w:sz w:val="24"/>
          <w:szCs w:val="24"/>
        </w:rPr>
        <w:t>AUC=0.714</w:t>
      </w:r>
    </w:p>
    <w:p w:rsidR="00536C32" w:rsidRPr="00181899" w:rsidRDefault="00536C32" w:rsidP="00181899">
      <w:pPr>
        <w:spacing w:line="360" w:lineRule="auto"/>
        <w:ind w:firstLineChars="150" w:firstLine="360"/>
        <w:rPr>
          <w:sz w:val="24"/>
          <w:szCs w:val="24"/>
        </w:rPr>
      </w:pPr>
      <w:r w:rsidRPr="00181899">
        <w:rPr>
          <w:rFonts w:hint="eastAsia"/>
          <w:sz w:val="24"/>
          <w:szCs w:val="24"/>
        </w:rPr>
        <w:t>由图中曲线可看出，最接近左上角一点为最优点，可达到敏感度较高，但特异性较低。</w:t>
      </w:r>
    </w:p>
    <w:p w:rsidR="00536C32" w:rsidRPr="00181899" w:rsidRDefault="00536C32" w:rsidP="00181899">
      <w:pPr>
        <w:spacing w:line="360" w:lineRule="auto"/>
        <w:ind w:firstLineChars="150" w:firstLine="360"/>
        <w:rPr>
          <w:sz w:val="24"/>
          <w:szCs w:val="24"/>
        </w:rPr>
      </w:pPr>
    </w:p>
    <w:p w:rsidR="00303304" w:rsidRPr="00181899" w:rsidRDefault="00303304" w:rsidP="00181899">
      <w:pPr>
        <w:spacing w:line="360" w:lineRule="auto"/>
        <w:ind w:firstLineChars="150" w:firstLine="360"/>
        <w:rPr>
          <w:sz w:val="24"/>
          <w:szCs w:val="24"/>
        </w:rPr>
      </w:pPr>
    </w:p>
    <w:p w:rsidR="00303304" w:rsidRPr="00181899" w:rsidRDefault="00303304" w:rsidP="00181899">
      <w:pPr>
        <w:spacing w:line="360" w:lineRule="auto"/>
        <w:ind w:firstLineChars="150" w:firstLine="360"/>
        <w:rPr>
          <w:sz w:val="24"/>
          <w:szCs w:val="24"/>
        </w:rPr>
      </w:pPr>
    </w:p>
    <w:p w:rsidR="00303304" w:rsidRPr="00181899" w:rsidRDefault="00303304" w:rsidP="00181899">
      <w:pPr>
        <w:spacing w:line="360" w:lineRule="auto"/>
        <w:ind w:firstLineChars="150" w:firstLine="360"/>
        <w:rPr>
          <w:sz w:val="24"/>
          <w:szCs w:val="24"/>
        </w:rPr>
      </w:pPr>
    </w:p>
    <w:p w:rsidR="00303304" w:rsidRPr="00181899" w:rsidRDefault="00303304" w:rsidP="00181899">
      <w:pPr>
        <w:spacing w:line="360" w:lineRule="auto"/>
        <w:ind w:firstLineChars="150" w:firstLine="360"/>
        <w:rPr>
          <w:sz w:val="24"/>
          <w:szCs w:val="24"/>
        </w:rPr>
      </w:pPr>
    </w:p>
    <w:p w:rsidR="00303304" w:rsidRPr="00181899" w:rsidRDefault="00303304" w:rsidP="00181899">
      <w:pPr>
        <w:spacing w:line="360" w:lineRule="auto"/>
        <w:ind w:firstLineChars="150" w:firstLine="360"/>
        <w:rPr>
          <w:sz w:val="24"/>
          <w:szCs w:val="24"/>
        </w:rPr>
      </w:pPr>
    </w:p>
    <w:p w:rsidR="00303304" w:rsidRPr="00181899" w:rsidRDefault="00303304" w:rsidP="00181899">
      <w:pPr>
        <w:spacing w:line="360" w:lineRule="auto"/>
        <w:ind w:firstLineChars="150" w:firstLine="360"/>
        <w:rPr>
          <w:sz w:val="24"/>
          <w:szCs w:val="24"/>
        </w:rPr>
      </w:pPr>
    </w:p>
    <w:p w:rsidR="00536C32" w:rsidRPr="00181899" w:rsidRDefault="00303304" w:rsidP="00AB4392">
      <w:pPr>
        <w:pStyle w:val="1"/>
        <w:rPr>
          <w:b w:val="0"/>
          <w:sz w:val="44"/>
          <w:szCs w:val="44"/>
        </w:rPr>
      </w:pPr>
      <w:bookmarkStart w:id="39" w:name="_Toc327977510"/>
      <w:r w:rsidRPr="00181899">
        <w:rPr>
          <w:rFonts w:hint="eastAsia"/>
          <w:b w:val="0"/>
          <w:sz w:val="44"/>
          <w:szCs w:val="44"/>
        </w:rPr>
        <w:lastRenderedPageBreak/>
        <w:t xml:space="preserve">4 </w:t>
      </w:r>
      <w:r w:rsidR="00536C32" w:rsidRPr="00181899">
        <w:rPr>
          <w:rFonts w:hint="eastAsia"/>
          <w:b w:val="0"/>
          <w:sz w:val="44"/>
          <w:szCs w:val="44"/>
        </w:rPr>
        <w:t>讨论</w:t>
      </w:r>
      <w:bookmarkEnd w:id="39"/>
    </w:p>
    <w:p w:rsidR="00303304" w:rsidRPr="00181899" w:rsidRDefault="00303304" w:rsidP="00181899">
      <w:pPr>
        <w:spacing w:line="360" w:lineRule="auto"/>
        <w:ind w:firstLineChars="150" w:firstLine="360"/>
        <w:rPr>
          <w:sz w:val="24"/>
          <w:szCs w:val="24"/>
        </w:rPr>
      </w:pPr>
    </w:p>
    <w:p w:rsidR="00536C32" w:rsidRPr="00181899" w:rsidRDefault="00303304" w:rsidP="00AB4392">
      <w:pPr>
        <w:pStyle w:val="2"/>
        <w:rPr>
          <w:sz w:val="44"/>
          <w:szCs w:val="44"/>
        </w:rPr>
      </w:pPr>
      <w:bookmarkStart w:id="40" w:name="_Toc327977511"/>
      <w:r w:rsidRPr="00181899">
        <w:rPr>
          <w:rFonts w:hint="eastAsia"/>
          <w:sz w:val="44"/>
          <w:szCs w:val="44"/>
        </w:rPr>
        <w:t>4.1</w:t>
      </w:r>
      <w:r w:rsidR="00181899">
        <w:rPr>
          <w:rFonts w:hint="eastAsia"/>
          <w:sz w:val="44"/>
          <w:szCs w:val="44"/>
        </w:rPr>
        <w:t>合并效应量评价</w:t>
      </w:r>
      <w:bookmarkEnd w:id="40"/>
    </w:p>
    <w:p w:rsidR="00536C32" w:rsidRPr="00181899" w:rsidRDefault="00536C32" w:rsidP="00181899">
      <w:pPr>
        <w:spacing w:line="360" w:lineRule="auto"/>
        <w:ind w:firstLineChars="150" w:firstLine="360"/>
        <w:rPr>
          <w:sz w:val="24"/>
          <w:szCs w:val="24"/>
        </w:rPr>
      </w:pPr>
      <w:r w:rsidRPr="00181899">
        <w:rPr>
          <w:rFonts w:hint="eastAsia"/>
          <w:sz w:val="24"/>
          <w:szCs w:val="24"/>
        </w:rPr>
        <w:t>根据所有试验的</w:t>
      </w:r>
      <w:r w:rsidRPr="00181899">
        <w:rPr>
          <w:rFonts w:hint="eastAsia"/>
          <w:sz w:val="24"/>
          <w:szCs w:val="24"/>
        </w:rPr>
        <w:t>OR</w:t>
      </w:r>
      <w:r w:rsidRPr="00181899">
        <w:rPr>
          <w:rFonts w:hint="eastAsia"/>
          <w:sz w:val="24"/>
          <w:szCs w:val="24"/>
        </w:rPr>
        <w:t>值，认为</w:t>
      </w:r>
      <w:r w:rsidRPr="00181899">
        <w:rPr>
          <w:rFonts w:hint="eastAsia"/>
          <w:sz w:val="24"/>
          <w:szCs w:val="24"/>
        </w:rPr>
        <w:t>APC</w:t>
      </w:r>
      <w:r w:rsidRPr="00181899">
        <w:rPr>
          <w:rFonts w:hint="eastAsia"/>
          <w:sz w:val="24"/>
          <w:szCs w:val="24"/>
        </w:rPr>
        <w:t>甲基化对于癌症和非癌症有区分度。</w:t>
      </w:r>
    </w:p>
    <w:p w:rsidR="00303304" w:rsidRPr="00181899" w:rsidRDefault="00303304" w:rsidP="00181899">
      <w:pPr>
        <w:spacing w:line="360" w:lineRule="auto"/>
        <w:ind w:firstLineChars="150" w:firstLine="360"/>
        <w:rPr>
          <w:sz w:val="24"/>
          <w:szCs w:val="24"/>
        </w:rPr>
      </w:pPr>
      <w:r w:rsidRPr="00181899">
        <w:rPr>
          <w:rFonts w:hint="eastAsia"/>
          <w:sz w:val="24"/>
          <w:szCs w:val="24"/>
        </w:rPr>
        <w:t>异质性来源可能有很多例如研究方法、文献选择、分组设定等都可能产生异质性。但本</w:t>
      </w:r>
      <w:r w:rsidRPr="00181899">
        <w:rPr>
          <w:rFonts w:hint="eastAsia"/>
          <w:sz w:val="24"/>
          <w:szCs w:val="24"/>
        </w:rPr>
        <w:t>meta</w:t>
      </w:r>
      <w:r w:rsidRPr="00181899">
        <w:rPr>
          <w:rFonts w:hint="eastAsia"/>
          <w:sz w:val="24"/>
          <w:szCs w:val="24"/>
        </w:rPr>
        <w:t>分析中并未能找出其来源。</w:t>
      </w:r>
    </w:p>
    <w:p w:rsidR="00303304" w:rsidRPr="00181899" w:rsidRDefault="00303304" w:rsidP="00181899">
      <w:pPr>
        <w:spacing w:line="360" w:lineRule="auto"/>
        <w:ind w:firstLineChars="150" w:firstLine="360"/>
        <w:rPr>
          <w:sz w:val="24"/>
          <w:szCs w:val="24"/>
        </w:rPr>
      </w:pPr>
    </w:p>
    <w:p w:rsidR="00536C32" w:rsidRPr="00181899" w:rsidRDefault="00303304" w:rsidP="00AB4392">
      <w:pPr>
        <w:pStyle w:val="2"/>
        <w:rPr>
          <w:sz w:val="44"/>
          <w:szCs w:val="44"/>
        </w:rPr>
      </w:pPr>
      <w:bookmarkStart w:id="41" w:name="_Toc327977512"/>
      <w:r w:rsidRPr="00181899">
        <w:rPr>
          <w:rFonts w:hint="eastAsia"/>
          <w:sz w:val="44"/>
          <w:szCs w:val="44"/>
        </w:rPr>
        <w:t xml:space="preserve">4.2 </w:t>
      </w:r>
      <w:r w:rsidR="00181899">
        <w:rPr>
          <w:rFonts w:hint="eastAsia"/>
          <w:sz w:val="44"/>
          <w:szCs w:val="44"/>
        </w:rPr>
        <w:t>偏倚评价</w:t>
      </w:r>
      <w:bookmarkEnd w:id="41"/>
    </w:p>
    <w:p w:rsidR="00536C32" w:rsidRPr="00181899" w:rsidRDefault="00536C32" w:rsidP="00181899">
      <w:pPr>
        <w:spacing w:line="360" w:lineRule="auto"/>
        <w:ind w:firstLineChars="150" w:firstLine="360"/>
        <w:rPr>
          <w:sz w:val="24"/>
          <w:szCs w:val="24"/>
        </w:rPr>
      </w:pPr>
      <w:r w:rsidRPr="00181899">
        <w:rPr>
          <w:rFonts w:hint="eastAsia"/>
          <w:sz w:val="24"/>
          <w:szCs w:val="24"/>
        </w:rPr>
        <w:t>在实际中，偏倚的来源可能有很多。</w:t>
      </w:r>
    </w:p>
    <w:p w:rsidR="00303304" w:rsidRPr="00181899" w:rsidRDefault="00536C32" w:rsidP="00181899">
      <w:pPr>
        <w:spacing w:line="360" w:lineRule="auto"/>
        <w:ind w:firstLineChars="150" w:firstLine="360"/>
        <w:rPr>
          <w:sz w:val="24"/>
          <w:szCs w:val="24"/>
        </w:rPr>
      </w:pPr>
      <w:r w:rsidRPr="00181899">
        <w:rPr>
          <w:rFonts w:hint="eastAsia"/>
          <w:sz w:val="24"/>
          <w:szCs w:val="24"/>
        </w:rPr>
        <w:t>就实验本身的质量而言，对实验样本的选取、分类标准、在实验中的操作过程中的方法等都可能造成偏倚。因此，在本次</w:t>
      </w:r>
      <w:r w:rsidRPr="00181899">
        <w:rPr>
          <w:rFonts w:hint="eastAsia"/>
          <w:sz w:val="24"/>
          <w:szCs w:val="24"/>
        </w:rPr>
        <w:t>Meta</w:t>
      </w:r>
      <w:r w:rsidRPr="00181899">
        <w:rPr>
          <w:rFonts w:hint="eastAsia"/>
          <w:sz w:val="24"/>
          <w:szCs w:val="24"/>
        </w:rPr>
        <w:t>分析中，对文献的搜索进行了规范与取舍。数据选取上选择了</w:t>
      </w:r>
      <w:r w:rsidRPr="00181899">
        <w:rPr>
          <w:rFonts w:hint="eastAsia"/>
          <w:sz w:val="24"/>
          <w:szCs w:val="24"/>
        </w:rPr>
        <w:t>PubMed</w:t>
      </w:r>
      <w:r w:rsidRPr="00181899">
        <w:rPr>
          <w:rFonts w:hint="eastAsia"/>
          <w:sz w:val="24"/>
          <w:szCs w:val="24"/>
        </w:rPr>
        <w:t>，</w:t>
      </w:r>
      <w:r w:rsidRPr="00181899">
        <w:rPr>
          <w:rFonts w:hint="eastAsia"/>
          <w:sz w:val="24"/>
          <w:szCs w:val="24"/>
        </w:rPr>
        <w:t>EMBASE</w:t>
      </w:r>
      <w:r w:rsidRPr="00181899">
        <w:rPr>
          <w:rFonts w:hint="eastAsia"/>
          <w:sz w:val="24"/>
          <w:szCs w:val="24"/>
        </w:rPr>
        <w:t>，</w:t>
      </w:r>
      <w:r w:rsidRPr="00181899">
        <w:rPr>
          <w:rFonts w:hint="eastAsia"/>
          <w:sz w:val="24"/>
          <w:szCs w:val="24"/>
        </w:rPr>
        <w:t>Cochrane Library</w:t>
      </w:r>
      <w:r w:rsidRPr="00181899">
        <w:rPr>
          <w:rFonts w:hint="eastAsia"/>
          <w:sz w:val="24"/>
          <w:szCs w:val="24"/>
        </w:rPr>
        <w:t>作为数据库来源。在文章的数据提取过程中，与专家评审讨论一些存疑点；数据有出入或无标示时，与文章作者积极沟通，确定正确数值。</w:t>
      </w:r>
    </w:p>
    <w:p w:rsidR="00536C32" w:rsidRPr="00181899" w:rsidRDefault="00536C32" w:rsidP="00181899">
      <w:pPr>
        <w:spacing w:line="360" w:lineRule="auto"/>
        <w:ind w:firstLineChars="150" w:firstLine="360"/>
        <w:rPr>
          <w:sz w:val="24"/>
          <w:szCs w:val="24"/>
        </w:rPr>
      </w:pPr>
      <w:r w:rsidRPr="00181899">
        <w:rPr>
          <w:rFonts w:hint="eastAsia"/>
          <w:sz w:val="24"/>
          <w:szCs w:val="24"/>
        </w:rPr>
        <w:t>而就文章的发表报告特点，也可能因为阳性发表较多、发表文章所用语言的局限等造成报告偏倚。试验中的异质性尚未排除。</w:t>
      </w:r>
    </w:p>
    <w:p w:rsidR="00303304" w:rsidRPr="00181899" w:rsidRDefault="00303304" w:rsidP="00181899">
      <w:pPr>
        <w:spacing w:line="360" w:lineRule="auto"/>
        <w:ind w:firstLineChars="150" w:firstLine="360"/>
        <w:rPr>
          <w:sz w:val="24"/>
          <w:szCs w:val="24"/>
        </w:rPr>
      </w:pPr>
    </w:p>
    <w:p w:rsidR="00536C32" w:rsidRPr="00181899" w:rsidRDefault="00181899" w:rsidP="00AB4392">
      <w:pPr>
        <w:pStyle w:val="2"/>
        <w:rPr>
          <w:sz w:val="44"/>
          <w:szCs w:val="44"/>
        </w:rPr>
      </w:pPr>
      <w:bookmarkStart w:id="42" w:name="_Toc327977513"/>
      <w:r>
        <w:rPr>
          <w:rFonts w:hint="eastAsia"/>
          <w:sz w:val="44"/>
          <w:szCs w:val="44"/>
        </w:rPr>
        <w:t xml:space="preserve">4.3 </w:t>
      </w:r>
      <w:r w:rsidR="00303304" w:rsidRPr="00181899">
        <w:rPr>
          <w:rFonts w:hint="eastAsia"/>
          <w:sz w:val="44"/>
          <w:szCs w:val="44"/>
        </w:rPr>
        <w:t>亚组分析</w:t>
      </w:r>
      <w:bookmarkEnd w:id="42"/>
    </w:p>
    <w:p w:rsidR="00536C32" w:rsidRPr="00181899" w:rsidRDefault="00303304" w:rsidP="00181899">
      <w:pPr>
        <w:spacing w:line="360" w:lineRule="auto"/>
        <w:ind w:firstLineChars="150" w:firstLine="360"/>
        <w:rPr>
          <w:sz w:val="24"/>
          <w:szCs w:val="24"/>
        </w:rPr>
      </w:pPr>
      <w:r w:rsidRPr="00181899">
        <w:rPr>
          <w:rFonts w:hint="eastAsia"/>
          <w:sz w:val="24"/>
          <w:szCs w:val="24"/>
        </w:rPr>
        <w:t>1</w:t>
      </w:r>
      <w:r w:rsidRPr="00181899">
        <w:rPr>
          <w:rFonts w:hint="eastAsia"/>
          <w:sz w:val="24"/>
          <w:szCs w:val="24"/>
        </w:rPr>
        <w:t>、</w:t>
      </w:r>
      <w:r w:rsidR="00536C32" w:rsidRPr="00181899">
        <w:rPr>
          <w:rFonts w:hint="eastAsia"/>
          <w:sz w:val="24"/>
          <w:szCs w:val="24"/>
        </w:rPr>
        <w:t>组织类型的差异较大：</w:t>
      </w:r>
      <w:r w:rsidR="00536C32" w:rsidRPr="00181899">
        <w:rPr>
          <w:sz w:val="24"/>
          <w:szCs w:val="24"/>
        </w:rPr>
        <w:t>OR</w:t>
      </w:r>
      <w:r w:rsidR="00536C32" w:rsidRPr="00181899">
        <w:rPr>
          <w:rFonts w:hint="eastAsia"/>
          <w:sz w:val="24"/>
          <w:szCs w:val="24"/>
        </w:rPr>
        <w:t>值中，血清</w:t>
      </w:r>
      <w:r w:rsidR="00536C32" w:rsidRPr="00181899">
        <w:rPr>
          <w:rFonts w:hint="eastAsia"/>
          <w:sz w:val="24"/>
          <w:szCs w:val="24"/>
        </w:rPr>
        <w:t xml:space="preserve"> </w:t>
      </w:r>
      <w:r w:rsidR="00536C32" w:rsidRPr="00181899">
        <w:rPr>
          <w:sz w:val="24"/>
          <w:szCs w:val="24"/>
        </w:rPr>
        <w:t xml:space="preserve">&gt; </w:t>
      </w:r>
      <w:r w:rsidR="00536C32" w:rsidRPr="00181899">
        <w:rPr>
          <w:rFonts w:hint="eastAsia"/>
          <w:sz w:val="24"/>
          <w:szCs w:val="24"/>
        </w:rPr>
        <w:t>组织。</w:t>
      </w:r>
    </w:p>
    <w:p w:rsidR="00536C32" w:rsidRPr="00181899" w:rsidRDefault="00536C32" w:rsidP="00181899">
      <w:pPr>
        <w:spacing w:line="360" w:lineRule="auto"/>
        <w:ind w:firstLineChars="150" w:firstLine="360"/>
        <w:rPr>
          <w:sz w:val="24"/>
          <w:szCs w:val="24"/>
        </w:rPr>
      </w:pPr>
      <w:r w:rsidRPr="00181899">
        <w:rPr>
          <w:rFonts w:hint="eastAsia"/>
          <w:sz w:val="24"/>
          <w:szCs w:val="24"/>
        </w:rPr>
        <w:t>已有研究证明，病患的血浆中存在肿瘤细胞来源的游离</w:t>
      </w:r>
      <w:r w:rsidRPr="00181899">
        <w:rPr>
          <w:rFonts w:hint="eastAsia"/>
          <w:sz w:val="24"/>
          <w:szCs w:val="24"/>
        </w:rPr>
        <w:t>DNA</w:t>
      </w:r>
      <w:r w:rsidRPr="00181899">
        <w:rPr>
          <w:rFonts w:hint="eastAsia"/>
          <w:sz w:val="24"/>
          <w:szCs w:val="24"/>
        </w:rPr>
        <w:t>，可用来检测血浆</w:t>
      </w:r>
      <w:r w:rsidRPr="00181899">
        <w:rPr>
          <w:rFonts w:hint="eastAsia"/>
          <w:sz w:val="24"/>
          <w:szCs w:val="24"/>
        </w:rPr>
        <w:t>DNA</w:t>
      </w:r>
      <w:r w:rsidRPr="00181899">
        <w:rPr>
          <w:rFonts w:hint="eastAsia"/>
          <w:sz w:val="24"/>
          <w:szCs w:val="24"/>
        </w:rPr>
        <w:t>中多种肿瘤相关的异常基因，可作为无创性肿瘤诊断的新方法。本</w:t>
      </w:r>
      <w:r w:rsidRPr="00181899">
        <w:rPr>
          <w:rFonts w:hint="eastAsia"/>
          <w:sz w:val="24"/>
          <w:szCs w:val="24"/>
        </w:rPr>
        <w:t>Meta</w:t>
      </w:r>
      <w:r w:rsidRPr="00181899">
        <w:rPr>
          <w:rFonts w:hint="eastAsia"/>
          <w:sz w:val="24"/>
          <w:szCs w:val="24"/>
        </w:rPr>
        <w:t>分析中发现血清游离</w:t>
      </w:r>
      <w:r w:rsidRPr="00181899">
        <w:rPr>
          <w:rFonts w:hint="eastAsia"/>
          <w:sz w:val="24"/>
          <w:szCs w:val="24"/>
        </w:rPr>
        <w:t>DNA</w:t>
      </w:r>
      <w:r w:rsidRPr="00181899">
        <w:rPr>
          <w:rFonts w:hint="eastAsia"/>
          <w:sz w:val="24"/>
          <w:szCs w:val="24"/>
        </w:rPr>
        <w:t>的甲基化较组织更明显，可能原因有：</w:t>
      </w:r>
    </w:p>
    <w:p w:rsidR="00303304" w:rsidRPr="00181899" w:rsidRDefault="00303304" w:rsidP="00181899">
      <w:pPr>
        <w:spacing w:line="360" w:lineRule="auto"/>
        <w:ind w:firstLineChars="150" w:firstLine="360"/>
        <w:rPr>
          <w:sz w:val="24"/>
          <w:szCs w:val="24"/>
        </w:rPr>
      </w:pPr>
      <w:r w:rsidRPr="00181899">
        <w:rPr>
          <w:rFonts w:hint="eastAsia"/>
          <w:sz w:val="24"/>
          <w:szCs w:val="24"/>
        </w:rPr>
        <w:t>（</w:t>
      </w:r>
      <w:r w:rsidRPr="00181899">
        <w:rPr>
          <w:rFonts w:hint="eastAsia"/>
          <w:sz w:val="24"/>
          <w:szCs w:val="24"/>
        </w:rPr>
        <w:t>1</w:t>
      </w:r>
      <w:r w:rsidRPr="00181899">
        <w:rPr>
          <w:rFonts w:hint="eastAsia"/>
          <w:sz w:val="24"/>
          <w:szCs w:val="24"/>
        </w:rPr>
        <w:t>）、</w:t>
      </w:r>
      <w:r w:rsidR="00536C32" w:rsidRPr="00181899">
        <w:rPr>
          <w:rFonts w:hint="eastAsia"/>
          <w:sz w:val="24"/>
          <w:szCs w:val="24"/>
        </w:rPr>
        <w:t>血清实验往往使用健康人为对照组，而组织实验使用的多为相邻非癌组织。因此，对照组</w:t>
      </w:r>
      <w:r w:rsidR="00536C32" w:rsidRPr="00181899">
        <w:rPr>
          <w:rFonts w:hint="eastAsia"/>
          <w:sz w:val="24"/>
          <w:szCs w:val="24"/>
        </w:rPr>
        <w:t>DNA</w:t>
      </w:r>
      <w:r w:rsidR="00536C32" w:rsidRPr="00181899">
        <w:rPr>
          <w:rFonts w:hint="eastAsia"/>
          <w:sz w:val="24"/>
          <w:szCs w:val="24"/>
        </w:rPr>
        <w:t>甲基化水平很可能导致此处的差异；</w:t>
      </w:r>
    </w:p>
    <w:p w:rsidR="00536C32" w:rsidRPr="00181899" w:rsidRDefault="00303304" w:rsidP="00181899">
      <w:pPr>
        <w:spacing w:line="360" w:lineRule="auto"/>
        <w:ind w:firstLineChars="150" w:firstLine="360"/>
        <w:rPr>
          <w:sz w:val="24"/>
          <w:szCs w:val="24"/>
        </w:rPr>
      </w:pPr>
      <w:r w:rsidRPr="00181899">
        <w:rPr>
          <w:rFonts w:hint="eastAsia"/>
          <w:sz w:val="24"/>
          <w:szCs w:val="24"/>
        </w:rPr>
        <w:lastRenderedPageBreak/>
        <w:t>（</w:t>
      </w:r>
      <w:r w:rsidRPr="00181899">
        <w:rPr>
          <w:rFonts w:hint="eastAsia"/>
          <w:sz w:val="24"/>
          <w:szCs w:val="24"/>
        </w:rPr>
        <w:t>2</w:t>
      </w:r>
      <w:r w:rsidRPr="00181899">
        <w:rPr>
          <w:rFonts w:hint="eastAsia"/>
          <w:sz w:val="24"/>
          <w:szCs w:val="24"/>
        </w:rPr>
        <w:t>）、</w:t>
      </w:r>
      <w:r w:rsidR="00536C32" w:rsidRPr="00181899">
        <w:rPr>
          <w:rFonts w:hint="eastAsia"/>
          <w:sz w:val="24"/>
          <w:szCs w:val="24"/>
        </w:rPr>
        <w:t>主观目的也许有影响。血清组的文献均为以诊断为目的的实验，因此不排除主观影响。</w:t>
      </w:r>
    </w:p>
    <w:p w:rsidR="00303304" w:rsidRPr="00181899" w:rsidRDefault="00303304" w:rsidP="00181899">
      <w:pPr>
        <w:spacing w:line="360" w:lineRule="auto"/>
        <w:ind w:firstLineChars="150" w:firstLine="360"/>
        <w:rPr>
          <w:sz w:val="24"/>
          <w:szCs w:val="24"/>
        </w:rPr>
      </w:pPr>
      <w:r w:rsidRPr="00181899">
        <w:rPr>
          <w:rFonts w:hint="eastAsia"/>
          <w:sz w:val="24"/>
          <w:szCs w:val="24"/>
        </w:rPr>
        <w:t>2</w:t>
      </w:r>
      <w:r w:rsidRPr="00181899">
        <w:rPr>
          <w:rFonts w:hint="eastAsia"/>
          <w:sz w:val="24"/>
          <w:szCs w:val="24"/>
        </w:rPr>
        <w:t>、</w:t>
      </w:r>
      <w:r w:rsidR="00536C32" w:rsidRPr="00181899">
        <w:rPr>
          <w:rFonts w:hint="eastAsia"/>
          <w:sz w:val="24"/>
          <w:szCs w:val="24"/>
        </w:rPr>
        <w:t>不同国家的研究差异较大：</w:t>
      </w:r>
      <w:r w:rsidR="00536C32" w:rsidRPr="00181899">
        <w:rPr>
          <w:sz w:val="24"/>
          <w:szCs w:val="24"/>
        </w:rPr>
        <w:t xml:space="preserve">OR </w:t>
      </w:r>
      <w:r w:rsidR="00536C32" w:rsidRPr="00181899">
        <w:rPr>
          <w:rFonts w:hint="eastAsia"/>
          <w:sz w:val="24"/>
          <w:szCs w:val="24"/>
        </w:rPr>
        <w:t>中国</w:t>
      </w:r>
      <w:r w:rsidR="00536C32" w:rsidRPr="00181899">
        <w:rPr>
          <w:sz w:val="24"/>
          <w:szCs w:val="24"/>
        </w:rPr>
        <w:t xml:space="preserve">&gt; </w:t>
      </w:r>
      <w:r w:rsidR="00536C32" w:rsidRPr="00181899">
        <w:rPr>
          <w:rFonts w:hint="eastAsia"/>
          <w:sz w:val="24"/>
          <w:szCs w:val="24"/>
        </w:rPr>
        <w:t>美国</w:t>
      </w:r>
      <w:r w:rsidR="00536C32" w:rsidRPr="00181899">
        <w:rPr>
          <w:sz w:val="24"/>
          <w:szCs w:val="24"/>
        </w:rPr>
        <w:t>&gt;</w:t>
      </w:r>
      <w:r w:rsidR="00536C32" w:rsidRPr="00181899">
        <w:rPr>
          <w:rFonts w:hint="eastAsia"/>
          <w:sz w:val="24"/>
          <w:szCs w:val="24"/>
        </w:rPr>
        <w:t>日本。造成该结果的可能原因有：中国人群的特异性。中国是肺癌大国，是否存在人群的特异性导致产生此类结果；可能存在一些发表偏倚，例如阳性结果易发表等。</w:t>
      </w:r>
    </w:p>
    <w:p w:rsidR="00536C32" w:rsidRPr="00181899" w:rsidRDefault="00303304" w:rsidP="00181899">
      <w:pPr>
        <w:spacing w:line="360" w:lineRule="auto"/>
        <w:ind w:firstLineChars="150" w:firstLine="360"/>
        <w:rPr>
          <w:sz w:val="24"/>
          <w:szCs w:val="24"/>
        </w:rPr>
      </w:pPr>
      <w:r w:rsidRPr="00181899">
        <w:rPr>
          <w:rFonts w:hint="eastAsia"/>
          <w:sz w:val="24"/>
          <w:szCs w:val="24"/>
        </w:rPr>
        <w:t>3</w:t>
      </w:r>
      <w:r w:rsidRPr="00181899">
        <w:rPr>
          <w:rFonts w:hint="eastAsia"/>
          <w:sz w:val="24"/>
          <w:szCs w:val="24"/>
        </w:rPr>
        <w:t>、肺癌</w:t>
      </w:r>
      <w:r w:rsidR="00536C32" w:rsidRPr="00181899">
        <w:rPr>
          <w:rFonts w:hint="eastAsia"/>
          <w:sz w:val="24"/>
          <w:szCs w:val="24"/>
        </w:rPr>
        <w:t>分期的分组讨论：</w:t>
      </w:r>
    </w:p>
    <w:p w:rsidR="00536C32" w:rsidRPr="00181899" w:rsidRDefault="00536C32" w:rsidP="00181899">
      <w:pPr>
        <w:spacing w:line="360" w:lineRule="auto"/>
        <w:ind w:firstLineChars="150" w:firstLine="360"/>
        <w:rPr>
          <w:sz w:val="24"/>
          <w:szCs w:val="24"/>
        </w:rPr>
      </w:pPr>
      <w:r w:rsidRPr="00181899">
        <w:rPr>
          <w:rFonts w:hint="eastAsia"/>
          <w:sz w:val="24"/>
          <w:szCs w:val="24"/>
        </w:rPr>
        <w:t>肺癌一般分为四期</w:t>
      </w:r>
      <w:r w:rsidRPr="00181899">
        <w:rPr>
          <w:rFonts w:hint="eastAsia"/>
          <w:sz w:val="24"/>
          <w:szCs w:val="24"/>
        </w:rPr>
        <w:t xml:space="preserve"> Stage I</w:t>
      </w:r>
      <w:r w:rsidRPr="00181899">
        <w:rPr>
          <w:rFonts w:hint="eastAsia"/>
          <w:sz w:val="24"/>
          <w:szCs w:val="24"/>
        </w:rPr>
        <w:t>，</w:t>
      </w:r>
      <w:r w:rsidRPr="00181899">
        <w:rPr>
          <w:rFonts w:hint="eastAsia"/>
          <w:sz w:val="24"/>
          <w:szCs w:val="24"/>
        </w:rPr>
        <w:t xml:space="preserve"> II </w:t>
      </w:r>
      <w:r w:rsidRPr="00181899">
        <w:rPr>
          <w:rFonts w:hint="eastAsia"/>
          <w:sz w:val="24"/>
          <w:szCs w:val="24"/>
        </w:rPr>
        <w:t>，</w:t>
      </w:r>
      <w:r w:rsidRPr="00181899">
        <w:rPr>
          <w:rFonts w:hint="eastAsia"/>
          <w:sz w:val="24"/>
          <w:szCs w:val="24"/>
        </w:rPr>
        <w:t xml:space="preserve"> III</w:t>
      </w:r>
      <w:r w:rsidRPr="00181899">
        <w:rPr>
          <w:rFonts w:hint="eastAsia"/>
          <w:sz w:val="24"/>
          <w:szCs w:val="24"/>
        </w:rPr>
        <w:t>，</w:t>
      </w:r>
      <w:r w:rsidRPr="00181899">
        <w:rPr>
          <w:rFonts w:hint="eastAsia"/>
          <w:sz w:val="24"/>
          <w:szCs w:val="24"/>
        </w:rPr>
        <w:t>IV</w:t>
      </w:r>
      <w:r w:rsidRPr="00181899">
        <w:rPr>
          <w:rFonts w:hint="eastAsia"/>
          <w:sz w:val="24"/>
          <w:szCs w:val="24"/>
        </w:rPr>
        <w:t>。其中</w:t>
      </w:r>
      <w:r w:rsidRPr="00181899">
        <w:rPr>
          <w:rFonts w:hint="eastAsia"/>
          <w:sz w:val="24"/>
          <w:szCs w:val="24"/>
        </w:rPr>
        <w:t>Stage I</w:t>
      </w:r>
      <w:r w:rsidRPr="00181899">
        <w:rPr>
          <w:rFonts w:hint="eastAsia"/>
          <w:sz w:val="24"/>
          <w:szCs w:val="24"/>
        </w:rPr>
        <w:t>与</w:t>
      </w:r>
      <w:r w:rsidRPr="00181899">
        <w:rPr>
          <w:rFonts w:hint="eastAsia"/>
          <w:sz w:val="24"/>
          <w:szCs w:val="24"/>
        </w:rPr>
        <w:t>Stage II</w:t>
      </w:r>
      <w:r w:rsidRPr="00181899">
        <w:rPr>
          <w:rFonts w:hint="eastAsia"/>
          <w:sz w:val="24"/>
          <w:szCs w:val="24"/>
        </w:rPr>
        <w:t>通常被认为是早期。就分期结果而言，</w:t>
      </w:r>
      <w:r w:rsidRPr="00181899">
        <w:rPr>
          <w:rFonts w:hint="eastAsia"/>
          <w:sz w:val="24"/>
          <w:szCs w:val="24"/>
        </w:rPr>
        <w:t>Stage I</w:t>
      </w:r>
      <w:r w:rsidRPr="00181899">
        <w:rPr>
          <w:rFonts w:hint="eastAsia"/>
          <w:sz w:val="24"/>
          <w:szCs w:val="24"/>
        </w:rPr>
        <w:t>占比值大时，其</w:t>
      </w:r>
      <w:r w:rsidRPr="00181899">
        <w:rPr>
          <w:rFonts w:hint="eastAsia"/>
          <w:sz w:val="24"/>
          <w:szCs w:val="24"/>
        </w:rPr>
        <w:t>OR</w:t>
      </w:r>
      <w:r w:rsidRPr="00181899">
        <w:rPr>
          <w:rFonts w:hint="eastAsia"/>
          <w:sz w:val="24"/>
          <w:szCs w:val="24"/>
        </w:rPr>
        <w:t>值小，因此我们曾认为，可能表征早期的甲基化差异不如晚期明显。</w:t>
      </w:r>
    </w:p>
    <w:p w:rsidR="00536C32" w:rsidRPr="00181899" w:rsidRDefault="00536C32" w:rsidP="00181899">
      <w:pPr>
        <w:spacing w:line="360" w:lineRule="auto"/>
        <w:ind w:firstLineChars="150" w:firstLine="360"/>
        <w:rPr>
          <w:sz w:val="24"/>
          <w:szCs w:val="24"/>
        </w:rPr>
      </w:pPr>
      <w:r w:rsidRPr="00181899">
        <w:rPr>
          <w:rFonts w:hint="eastAsia"/>
          <w:sz w:val="24"/>
          <w:szCs w:val="24"/>
        </w:rPr>
        <w:t>然而经过计算</w:t>
      </w:r>
      <w:r w:rsidRPr="00181899">
        <w:rPr>
          <w:rFonts w:hint="eastAsia"/>
          <w:sz w:val="24"/>
          <w:szCs w:val="24"/>
        </w:rPr>
        <w:t>StageI +II</w:t>
      </w:r>
      <w:r w:rsidRPr="00181899">
        <w:rPr>
          <w:rFonts w:hint="eastAsia"/>
          <w:sz w:val="24"/>
          <w:szCs w:val="24"/>
        </w:rPr>
        <w:t>的结果，其占比值大时，使</w:t>
      </w:r>
      <w:r w:rsidRPr="00181899">
        <w:rPr>
          <w:rFonts w:hint="eastAsia"/>
          <w:sz w:val="24"/>
          <w:szCs w:val="24"/>
        </w:rPr>
        <w:t>OR</w:t>
      </w:r>
      <w:r w:rsidRPr="00181899">
        <w:rPr>
          <w:rFonts w:hint="eastAsia"/>
          <w:sz w:val="24"/>
          <w:szCs w:val="24"/>
        </w:rPr>
        <w:t>值大于了其比例小的分组。结果与</w:t>
      </w:r>
      <w:r w:rsidRPr="00181899">
        <w:rPr>
          <w:rFonts w:hint="eastAsia"/>
          <w:sz w:val="24"/>
          <w:szCs w:val="24"/>
        </w:rPr>
        <w:t>Stage I</w:t>
      </w:r>
      <w:r w:rsidRPr="00181899">
        <w:rPr>
          <w:rFonts w:hint="eastAsia"/>
          <w:sz w:val="24"/>
          <w:szCs w:val="24"/>
        </w:rPr>
        <w:t>矛盾，显示早期的甲基化差异可以有效检测出差异。</w:t>
      </w:r>
    </w:p>
    <w:p w:rsidR="00536C32" w:rsidRPr="00181899" w:rsidRDefault="00536C32" w:rsidP="00181899">
      <w:pPr>
        <w:spacing w:line="360" w:lineRule="auto"/>
        <w:ind w:firstLineChars="150" w:firstLine="360"/>
        <w:rPr>
          <w:sz w:val="24"/>
          <w:szCs w:val="24"/>
        </w:rPr>
      </w:pPr>
      <w:r w:rsidRPr="00181899">
        <w:rPr>
          <w:rFonts w:hint="eastAsia"/>
          <w:sz w:val="24"/>
          <w:szCs w:val="24"/>
        </w:rPr>
        <w:t>进一步分析，计算</w:t>
      </w:r>
      <w:r w:rsidRPr="00181899">
        <w:rPr>
          <w:rFonts w:hint="eastAsia"/>
          <w:sz w:val="24"/>
          <w:szCs w:val="24"/>
        </w:rPr>
        <w:t>Stage II</w:t>
      </w:r>
      <w:r w:rsidRPr="00181899">
        <w:rPr>
          <w:rFonts w:hint="eastAsia"/>
          <w:sz w:val="24"/>
          <w:szCs w:val="24"/>
        </w:rPr>
        <w:t>占比例的分组关系，发现</w:t>
      </w:r>
      <w:r w:rsidRPr="00181899">
        <w:rPr>
          <w:rFonts w:hint="eastAsia"/>
          <w:sz w:val="24"/>
          <w:szCs w:val="24"/>
        </w:rPr>
        <w:t>Stage II</w:t>
      </w:r>
      <w:r w:rsidRPr="00181899">
        <w:rPr>
          <w:rFonts w:hint="eastAsia"/>
          <w:sz w:val="24"/>
          <w:szCs w:val="24"/>
        </w:rPr>
        <w:t>占的比例多，</w:t>
      </w:r>
      <w:r w:rsidRPr="00181899">
        <w:rPr>
          <w:rFonts w:hint="eastAsia"/>
          <w:sz w:val="24"/>
          <w:szCs w:val="24"/>
        </w:rPr>
        <w:t>OR</w:t>
      </w:r>
      <w:r w:rsidRPr="00181899">
        <w:rPr>
          <w:rFonts w:hint="eastAsia"/>
          <w:sz w:val="24"/>
          <w:szCs w:val="24"/>
        </w:rPr>
        <w:t>值也会较大。</w:t>
      </w:r>
    </w:p>
    <w:p w:rsidR="00303304" w:rsidRPr="00181899" w:rsidRDefault="00536C32" w:rsidP="00181899">
      <w:pPr>
        <w:spacing w:line="360" w:lineRule="auto"/>
        <w:ind w:firstLineChars="150" w:firstLine="360"/>
        <w:rPr>
          <w:sz w:val="24"/>
          <w:szCs w:val="24"/>
        </w:rPr>
      </w:pPr>
      <w:r w:rsidRPr="00181899">
        <w:rPr>
          <w:rFonts w:hint="eastAsia"/>
          <w:sz w:val="24"/>
          <w:szCs w:val="24"/>
        </w:rPr>
        <w:t>因此，在此作出猜测，是否可能是</w:t>
      </w:r>
      <w:r w:rsidRPr="00181899">
        <w:rPr>
          <w:rFonts w:hint="eastAsia"/>
          <w:sz w:val="24"/>
          <w:szCs w:val="24"/>
        </w:rPr>
        <w:t>Stage II</w:t>
      </w:r>
      <w:r w:rsidRPr="00181899">
        <w:rPr>
          <w:rFonts w:hint="eastAsia"/>
          <w:sz w:val="24"/>
          <w:szCs w:val="24"/>
        </w:rPr>
        <w:t>阶段的</w:t>
      </w:r>
      <w:r w:rsidRPr="00181899">
        <w:rPr>
          <w:rFonts w:hint="eastAsia"/>
          <w:sz w:val="24"/>
          <w:szCs w:val="24"/>
        </w:rPr>
        <w:t>APC</w:t>
      </w:r>
      <w:r w:rsidRPr="00181899">
        <w:rPr>
          <w:rFonts w:hint="eastAsia"/>
          <w:sz w:val="24"/>
          <w:szCs w:val="24"/>
        </w:rPr>
        <w:t>甲基化在该分子标记的诊断中有重要影响。</w:t>
      </w:r>
    </w:p>
    <w:p w:rsidR="00303304" w:rsidRPr="00181899" w:rsidRDefault="00303304" w:rsidP="00181899">
      <w:pPr>
        <w:spacing w:line="360" w:lineRule="auto"/>
        <w:ind w:firstLineChars="150" w:firstLine="360"/>
        <w:rPr>
          <w:sz w:val="24"/>
          <w:szCs w:val="24"/>
        </w:rPr>
      </w:pPr>
      <w:r w:rsidRPr="00181899">
        <w:rPr>
          <w:rFonts w:hint="eastAsia"/>
          <w:sz w:val="24"/>
          <w:szCs w:val="24"/>
        </w:rPr>
        <w:t>4</w:t>
      </w:r>
      <w:r w:rsidRPr="00181899">
        <w:rPr>
          <w:rFonts w:hint="eastAsia"/>
          <w:sz w:val="24"/>
          <w:szCs w:val="24"/>
        </w:rPr>
        <w:t>、</w:t>
      </w:r>
      <w:r w:rsidR="00536C32" w:rsidRPr="00181899">
        <w:rPr>
          <w:rFonts w:hint="eastAsia"/>
          <w:sz w:val="24"/>
          <w:szCs w:val="24"/>
        </w:rPr>
        <w:t>女性构成多，则</w:t>
      </w:r>
      <w:r w:rsidR="00536C32" w:rsidRPr="00181899">
        <w:rPr>
          <w:sz w:val="24"/>
          <w:szCs w:val="24"/>
        </w:rPr>
        <w:t>OR</w:t>
      </w:r>
      <w:r w:rsidR="00536C32" w:rsidRPr="00181899">
        <w:rPr>
          <w:rFonts w:hint="eastAsia"/>
          <w:sz w:val="24"/>
          <w:szCs w:val="24"/>
        </w:rPr>
        <w:t>值大。男性女性在肺癌的易感种类上也有一定的差异，具体还需要进一步分类。</w:t>
      </w:r>
    </w:p>
    <w:p w:rsidR="00536C32" w:rsidRPr="00181899" w:rsidRDefault="00303304" w:rsidP="00181899">
      <w:pPr>
        <w:spacing w:line="360" w:lineRule="auto"/>
        <w:ind w:firstLineChars="150" w:firstLine="360"/>
        <w:rPr>
          <w:sz w:val="24"/>
          <w:szCs w:val="24"/>
        </w:rPr>
      </w:pPr>
      <w:r w:rsidRPr="00181899">
        <w:rPr>
          <w:rFonts w:hint="eastAsia"/>
          <w:sz w:val="24"/>
          <w:szCs w:val="24"/>
        </w:rPr>
        <w:t>5</w:t>
      </w:r>
      <w:r w:rsidRPr="00181899">
        <w:rPr>
          <w:rFonts w:hint="eastAsia"/>
          <w:sz w:val="24"/>
          <w:szCs w:val="24"/>
        </w:rPr>
        <w:t>、</w:t>
      </w:r>
      <w:r w:rsidR="00536C32" w:rsidRPr="00181899">
        <w:rPr>
          <w:rFonts w:hint="eastAsia"/>
          <w:sz w:val="24"/>
          <w:szCs w:val="24"/>
        </w:rPr>
        <w:t>使用定性的</w:t>
      </w:r>
      <w:r w:rsidR="00536C32" w:rsidRPr="00181899">
        <w:rPr>
          <w:sz w:val="24"/>
          <w:szCs w:val="24"/>
        </w:rPr>
        <w:t>MSP</w:t>
      </w:r>
      <w:r w:rsidR="00536C32" w:rsidRPr="00181899">
        <w:rPr>
          <w:rFonts w:hint="eastAsia"/>
          <w:sz w:val="24"/>
          <w:szCs w:val="24"/>
        </w:rPr>
        <w:t>方法的</w:t>
      </w:r>
      <w:r w:rsidR="00536C32" w:rsidRPr="00181899">
        <w:rPr>
          <w:sz w:val="24"/>
          <w:szCs w:val="24"/>
        </w:rPr>
        <w:t>OR</w:t>
      </w:r>
      <w:r w:rsidR="00536C32" w:rsidRPr="00181899">
        <w:rPr>
          <w:rFonts w:hint="eastAsia"/>
          <w:sz w:val="24"/>
          <w:szCs w:val="24"/>
        </w:rPr>
        <w:t>值更大：</w:t>
      </w:r>
    </w:p>
    <w:p w:rsidR="00303304" w:rsidRPr="00181899" w:rsidRDefault="00536C32" w:rsidP="00181899">
      <w:pPr>
        <w:spacing w:line="360" w:lineRule="auto"/>
        <w:ind w:firstLineChars="150" w:firstLine="360"/>
        <w:rPr>
          <w:sz w:val="24"/>
          <w:szCs w:val="24"/>
        </w:rPr>
      </w:pPr>
      <w:r w:rsidRPr="00181899">
        <w:rPr>
          <w:rFonts w:hint="eastAsia"/>
          <w:sz w:val="24"/>
          <w:szCs w:val="24"/>
        </w:rPr>
        <w:t>可能由于定量方法本身的基线值选取上存在一些复杂因素。</w:t>
      </w:r>
    </w:p>
    <w:p w:rsidR="00536C32" w:rsidRPr="00181899" w:rsidRDefault="00303304" w:rsidP="00181899">
      <w:pPr>
        <w:spacing w:line="360" w:lineRule="auto"/>
        <w:ind w:firstLineChars="150" w:firstLine="360"/>
        <w:rPr>
          <w:sz w:val="24"/>
          <w:szCs w:val="24"/>
        </w:rPr>
      </w:pPr>
      <w:r w:rsidRPr="00181899">
        <w:rPr>
          <w:rFonts w:hint="eastAsia"/>
          <w:sz w:val="24"/>
          <w:szCs w:val="24"/>
        </w:rPr>
        <w:t>6</w:t>
      </w:r>
      <w:r w:rsidRPr="00181899">
        <w:rPr>
          <w:rFonts w:hint="eastAsia"/>
          <w:sz w:val="24"/>
          <w:szCs w:val="24"/>
        </w:rPr>
        <w:t>、</w:t>
      </w:r>
      <w:r w:rsidR="00536C32" w:rsidRPr="00181899">
        <w:rPr>
          <w:rFonts w:hint="eastAsia"/>
          <w:sz w:val="24"/>
          <w:szCs w:val="24"/>
        </w:rPr>
        <w:t>诊断性为目的的文章</w:t>
      </w:r>
      <w:r w:rsidR="00536C32" w:rsidRPr="00181899">
        <w:rPr>
          <w:sz w:val="24"/>
          <w:szCs w:val="24"/>
        </w:rPr>
        <w:t>OR</w:t>
      </w:r>
      <w:r w:rsidR="00536C32" w:rsidRPr="00181899">
        <w:rPr>
          <w:rFonts w:hint="eastAsia"/>
          <w:sz w:val="24"/>
          <w:szCs w:val="24"/>
        </w:rPr>
        <w:t>值偏大：不排除主观影响。</w:t>
      </w:r>
    </w:p>
    <w:p w:rsidR="00536C32" w:rsidRPr="00181899" w:rsidRDefault="00303304" w:rsidP="00181899">
      <w:pPr>
        <w:spacing w:line="360" w:lineRule="auto"/>
        <w:ind w:firstLineChars="150" w:firstLine="360"/>
        <w:rPr>
          <w:sz w:val="24"/>
          <w:szCs w:val="24"/>
        </w:rPr>
      </w:pPr>
      <w:r w:rsidRPr="00181899">
        <w:rPr>
          <w:rFonts w:hint="eastAsia"/>
          <w:sz w:val="24"/>
          <w:szCs w:val="24"/>
        </w:rPr>
        <w:t>综上，以上亚组分析未能找出异质性来源。</w:t>
      </w:r>
      <w:r w:rsidR="00536C32" w:rsidRPr="00181899">
        <w:rPr>
          <w:rFonts w:hint="eastAsia"/>
          <w:sz w:val="24"/>
          <w:szCs w:val="24"/>
        </w:rPr>
        <w:t>异质性存在，但无法消除，需要其他的分类及数据补充，有待具体分析。</w:t>
      </w:r>
    </w:p>
    <w:p w:rsidR="00536C32" w:rsidRPr="00181899" w:rsidRDefault="00536C32" w:rsidP="00181899">
      <w:pPr>
        <w:spacing w:line="360" w:lineRule="auto"/>
        <w:ind w:firstLineChars="150" w:firstLine="360"/>
        <w:rPr>
          <w:sz w:val="24"/>
          <w:szCs w:val="24"/>
        </w:rPr>
      </w:pPr>
    </w:p>
    <w:p w:rsidR="00303304" w:rsidRPr="00181899" w:rsidRDefault="00181899" w:rsidP="00AB4392">
      <w:pPr>
        <w:pStyle w:val="2"/>
        <w:rPr>
          <w:sz w:val="44"/>
          <w:szCs w:val="44"/>
        </w:rPr>
      </w:pPr>
      <w:bookmarkStart w:id="43" w:name="_Toc327977514"/>
      <w:r>
        <w:rPr>
          <w:rFonts w:hint="eastAsia"/>
          <w:sz w:val="44"/>
          <w:szCs w:val="44"/>
        </w:rPr>
        <w:t xml:space="preserve">4.4 </w:t>
      </w:r>
      <w:r w:rsidR="00536C32" w:rsidRPr="00181899">
        <w:rPr>
          <w:rFonts w:hint="eastAsia"/>
          <w:sz w:val="44"/>
          <w:szCs w:val="44"/>
        </w:rPr>
        <w:t>SROC</w:t>
      </w:r>
      <w:r w:rsidR="00303304" w:rsidRPr="00181899">
        <w:rPr>
          <w:rFonts w:hint="eastAsia"/>
          <w:sz w:val="44"/>
          <w:szCs w:val="44"/>
        </w:rPr>
        <w:t>曲线</w:t>
      </w:r>
      <w:bookmarkEnd w:id="43"/>
    </w:p>
    <w:p w:rsidR="00536C32" w:rsidRPr="00181899" w:rsidRDefault="00303304" w:rsidP="00181899">
      <w:pPr>
        <w:spacing w:line="360" w:lineRule="auto"/>
        <w:ind w:firstLineChars="150" w:firstLine="360"/>
        <w:rPr>
          <w:sz w:val="24"/>
          <w:szCs w:val="24"/>
        </w:rPr>
      </w:pPr>
      <w:r w:rsidRPr="00181899">
        <w:rPr>
          <w:rFonts w:hint="eastAsia"/>
          <w:sz w:val="24"/>
          <w:szCs w:val="24"/>
        </w:rPr>
        <w:t>根据</w:t>
      </w:r>
      <w:r w:rsidRPr="00181899">
        <w:rPr>
          <w:rFonts w:hint="eastAsia"/>
          <w:sz w:val="24"/>
          <w:szCs w:val="24"/>
        </w:rPr>
        <w:t>SROC</w:t>
      </w:r>
      <w:r w:rsidRPr="00181899">
        <w:rPr>
          <w:rFonts w:hint="eastAsia"/>
          <w:sz w:val="24"/>
          <w:szCs w:val="24"/>
        </w:rPr>
        <w:t>曲线判断，</w:t>
      </w:r>
      <w:r w:rsidR="00536C32" w:rsidRPr="00181899">
        <w:rPr>
          <w:rFonts w:hint="eastAsia"/>
          <w:sz w:val="24"/>
          <w:szCs w:val="24"/>
        </w:rPr>
        <w:t>当经过一定质量控制时，使用</w:t>
      </w:r>
      <w:r w:rsidR="00536C32" w:rsidRPr="00181899">
        <w:rPr>
          <w:rFonts w:hint="eastAsia"/>
          <w:sz w:val="24"/>
          <w:szCs w:val="24"/>
        </w:rPr>
        <w:t>APC</w:t>
      </w:r>
      <w:r w:rsidR="00536C32" w:rsidRPr="00181899">
        <w:rPr>
          <w:rFonts w:hint="eastAsia"/>
          <w:sz w:val="24"/>
          <w:szCs w:val="24"/>
        </w:rPr>
        <w:t>甲基化作为肺癌诊断的分子标记时，其可达到较高的灵敏度，但特异性较差。由此认为，使用</w:t>
      </w:r>
      <w:r w:rsidR="00536C32" w:rsidRPr="00181899">
        <w:rPr>
          <w:rFonts w:hint="eastAsia"/>
          <w:sz w:val="24"/>
          <w:szCs w:val="24"/>
        </w:rPr>
        <w:t>APC</w:t>
      </w:r>
      <w:r w:rsidR="00536C32" w:rsidRPr="00181899">
        <w:rPr>
          <w:rFonts w:hint="eastAsia"/>
          <w:sz w:val="24"/>
          <w:szCs w:val="24"/>
        </w:rPr>
        <w:t>甲基化作为肺癌诊断的分子标记时，可以配合特异性较高的其他方法进行联合诊断。</w:t>
      </w:r>
    </w:p>
    <w:p w:rsidR="00536C32" w:rsidRDefault="00536C32" w:rsidP="00536C32">
      <w:pPr>
        <w:pStyle w:val="a5"/>
        <w:ind w:left="360" w:firstLineChars="0" w:firstLine="0"/>
        <w:rPr>
          <w:b/>
          <w:bCs/>
        </w:rPr>
      </w:pPr>
    </w:p>
    <w:p w:rsidR="0008385E" w:rsidRPr="000C546E" w:rsidRDefault="0008385E" w:rsidP="00AB4392">
      <w:pPr>
        <w:pStyle w:val="1"/>
        <w:rPr>
          <w:b w:val="0"/>
          <w:sz w:val="44"/>
          <w:szCs w:val="44"/>
        </w:rPr>
      </w:pPr>
      <w:bookmarkStart w:id="44" w:name="_Toc327977515"/>
      <w:r w:rsidRPr="000C546E">
        <w:rPr>
          <w:rFonts w:hint="eastAsia"/>
          <w:b w:val="0"/>
          <w:sz w:val="44"/>
          <w:szCs w:val="44"/>
        </w:rPr>
        <w:t>参考文献</w:t>
      </w:r>
      <w:bookmarkEnd w:id="44"/>
    </w:p>
    <w:p w:rsidR="00303304" w:rsidRPr="00193137" w:rsidRDefault="00303304" w:rsidP="00193137">
      <w:pPr>
        <w:spacing w:line="300" w:lineRule="auto"/>
        <w:rPr>
          <w:sz w:val="24"/>
          <w:szCs w:val="24"/>
        </w:rPr>
      </w:pPr>
    </w:p>
    <w:p w:rsidR="00113144" w:rsidRPr="00193137" w:rsidRDefault="00303304" w:rsidP="00193137">
      <w:pPr>
        <w:spacing w:line="300" w:lineRule="auto"/>
        <w:rPr>
          <w:sz w:val="24"/>
          <w:szCs w:val="24"/>
        </w:rPr>
      </w:pPr>
      <w:r w:rsidRPr="00193137">
        <w:rPr>
          <w:sz w:val="24"/>
          <w:szCs w:val="24"/>
        </w:rPr>
        <w:fldChar w:fldCharType="begin"/>
      </w:r>
      <w:r w:rsidRPr="00193137">
        <w:rPr>
          <w:sz w:val="24"/>
          <w:szCs w:val="24"/>
        </w:rPr>
        <w:instrText xml:space="preserve"> ADDIN EN.REFLIST </w:instrText>
      </w:r>
      <w:r w:rsidRPr="00193137">
        <w:rPr>
          <w:sz w:val="24"/>
          <w:szCs w:val="24"/>
        </w:rPr>
        <w:fldChar w:fldCharType="separate"/>
      </w:r>
      <w:bookmarkStart w:id="45" w:name="_ENREF_1"/>
      <w:r w:rsidR="00113144" w:rsidRPr="00193137">
        <w:rPr>
          <w:sz w:val="24"/>
          <w:szCs w:val="24"/>
        </w:rPr>
        <w:t>1.</w:t>
      </w:r>
      <w:r w:rsidR="00113144" w:rsidRPr="00193137">
        <w:rPr>
          <w:sz w:val="24"/>
          <w:szCs w:val="24"/>
        </w:rPr>
        <w:tab/>
        <w:t>Vertino PM, Yen RW, Gao J, Baylin SB: De novo methylation of CpG island sequences in human fibroblasts overexpressing DNA (cytosine-5-)-methyltransferase. Mol Cell Biol 1996, 16(8):4555-4565.</w:t>
      </w:r>
      <w:bookmarkEnd w:id="45"/>
    </w:p>
    <w:p w:rsidR="00113144" w:rsidRPr="00193137" w:rsidRDefault="00113144" w:rsidP="00193137">
      <w:pPr>
        <w:spacing w:line="300" w:lineRule="auto"/>
        <w:rPr>
          <w:rFonts w:hint="eastAsia"/>
          <w:sz w:val="24"/>
          <w:szCs w:val="24"/>
        </w:rPr>
      </w:pPr>
      <w:bookmarkStart w:id="46" w:name="_ENREF_2"/>
      <w:r w:rsidRPr="00193137">
        <w:rPr>
          <w:rFonts w:hint="eastAsia"/>
          <w:sz w:val="24"/>
          <w:szCs w:val="24"/>
        </w:rPr>
        <w:t>2.</w:t>
      </w:r>
      <w:r w:rsidRPr="00193137">
        <w:rPr>
          <w:rFonts w:hint="eastAsia"/>
          <w:sz w:val="24"/>
          <w:szCs w:val="24"/>
        </w:rPr>
        <w:tab/>
      </w:r>
      <w:r w:rsidRPr="00193137">
        <w:rPr>
          <w:rFonts w:hint="eastAsia"/>
          <w:sz w:val="24"/>
          <w:szCs w:val="24"/>
        </w:rPr>
        <w:t>石远凯</w:t>
      </w:r>
      <w:r w:rsidRPr="00193137">
        <w:rPr>
          <w:rFonts w:hint="eastAsia"/>
          <w:sz w:val="24"/>
          <w:szCs w:val="24"/>
        </w:rPr>
        <w:t xml:space="preserve">: </w:t>
      </w:r>
      <w:r w:rsidRPr="00193137">
        <w:rPr>
          <w:rFonts w:hint="eastAsia"/>
          <w:sz w:val="24"/>
          <w:szCs w:val="24"/>
        </w:rPr>
        <w:t>《肺癌诊断治疗学》</w:t>
      </w:r>
      <w:r w:rsidRPr="00193137">
        <w:rPr>
          <w:rFonts w:hint="eastAsia"/>
          <w:sz w:val="24"/>
          <w:szCs w:val="24"/>
        </w:rPr>
        <w:t>.5 -10.</w:t>
      </w:r>
      <w:bookmarkEnd w:id="46"/>
    </w:p>
    <w:p w:rsidR="00113144" w:rsidRPr="00193137" w:rsidRDefault="00113144" w:rsidP="00193137">
      <w:pPr>
        <w:spacing w:line="300" w:lineRule="auto"/>
        <w:rPr>
          <w:sz w:val="24"/>
          <w:szCs w:val="24"/>
        </w:rPr>
      </w:pPr>
      <w:bookmarkStart w:id="47" w:name="_ENREF_3"/>
      <w:r w:rsidRPr="00193137">
        <w:rPr>
          <w:sz w:val="24"/>
          <w:szCs w:val="24"/>
        </w:rPr>
        <w:t>3.</w:t>
      </w:r>
      <w:r w:rsidRPr="00193137">
        <w:rPr>
          <w:sz w:val="24"/>
          <w:szCs w:val="24"/>
        </w:rPr>
        <w:tab/>
        <w:t xml:space="preserve">WHO: </w:t>
      </w:r>
      <w:hyperlink r:id="rId55" w:history="1">
        <w:r w:rsidRPr="00193137">
          <w:rPr>
            <w:sz w:val="24"/>
            <w:szCs w:val="24"/>
          </w:rPr>
          <w:t>http://wwwwhoint/mediacentre/news/releases/2003/pr27/en/</w:t>
        </w:r>
      </w:hyperlink>
      <w:r w:rsidRPr="00193137">
        <w:rPr>
          <w:sz w:val="24"/>
          <w:szCs w:val="24"/>
        </w:rPr>
        <w:t xml:space="preserve"> </w:t>
      </w:r>
      <w:bookmarkEnd w:id="47"/>
    </w:p>
    <w:p w:rsidR="00113144" w:rsidRPr="00193137" w:rsidRDefault="00113144" w:rsidP="00193137">
      <w:pPr>
        <w:spacing w:line="300" w:lineRule="auto"/>
        <w:rPr>
          <w:sz w:val="24"/>
          <w:szCs w:val="24"/>
        </w:rPr>
      </w:pPr>
      <w:bookmarkStart w:id="48" w:name="_ENREF_4"/>
      <w:r w:rsidRPr="00193137">
        <w:rPr>
          <w:sz w:val="24"/>
          <w:szCs w:val="24"/>
        </w:rPr>
        <w:t>4.</w:t>
      </w:r>
      <w:r w:rsidRPr="00193137">
        <w:rPr>
          <w:sz w:val="24"/>
          <w:szCs w:val="24"/>
        </w:rPr>
        <w:tab/>
        <w:t>Risch A, Plass C: Lung cancer epigenetics and genetics. Int J Cancer 2008, 123(1):1-7.</w:t>
      </w:r>
      <w:bookmarkEnd w:id="48"/>
    </w:p>
    <w:p w:rsidR="00113144" w:rsidRPr="00193137" w:rsidRDefault="00113144" w:rsidP="00193137">
      <w:pPr>
        <w:spacing w:line="300" w:lineRule="auto"/>
        <w:rPr>
          <w:sz w:val="24"/>
          <w:szCs w:val="24"/>
        </w:rPr>
      </w:pPr>
      <w:bookmarkStart w:id="49" w:name="_ENREF_5"/>
      <w:r w:rsidRPr="00193137">
        <w:rPr>
          <w:sz w:val="24"/>
          <w:szCs w:val="24"/>
        </w:rPr>
        <w:t>5.</w:t>
      </w:r>
      <w:r w:rsidRPr="00193137">
        <w:rPr>
          <w:sz w:val="24"/>
          <w:szCs w:val="24"/>
        </w:rPr>
        <w:tab/>
        <w:t xml:space="preserve">NCI: </w:t>
      </w:r>
      <w:hyperlink r:id="rId56" w:history="1">
        <w:r w:rsidRPr="00193137">
          <w:rPr>
            <w:sz w:val="24"/>
            <w:szCs w:val="24"/>
          </w:rPr>
          <w:t>http://wwwcancergov/cancertopics/wyntk/lung/page15</w:t>
        </w:r>
      </w:hyperlink>
      <w:r w:rsidRPr="00193137">
        <w:rPr>
          <w:sz w:val="24"/>
          <w:szCs w:val="24"/>
        </w:rPr>
        <w:t xml:space="preserve"> </w:t>
      </w:r>
      <w:bookmarkEnd w:id="49"/>
    </w:p>
    <w:p w:rsidR="00113144" w:rsidRPr="00193137" w:rsidRDefault="00113144" w:rsidP="00193137">
      <w:pPr>
        <w:spacing w:line="300" w:lineRule="auto"/>
        <w:rPr>
          <w:sz w:val="24"/>
          <w:szCs w:val="24"/>
        </w:rPr>
      </w:pPr>
      <w:bookmarkStart w:id="50" w:name="_ENREF_6"/>
      <w:r w:rsidRPr="00193137">
        <w:rPr>
          <w:sz w:val="24"/>
          <w:szCs w:val="24"/>
        </w:rPr>
        <w:t>6.</w:t>
      </w:r>
      <w:r w:rsidRPr="00193137">
        <w:rPr>
          <w:sz w:val="24"/>
          <w:szCs w:val="24"/>
        </w:rPr>
        <w:tab/>
        <w:t>Yanagawa N, Tamura G, Oizumi H, Endoh M, Sadahiro M, Motoyama T: Inverse correlation between EGFR mutation and FHIT, RASSF1A and RUNX3 methylation in lung adenocarcinoma: relation with smoking status. Anticancer Res 2011, 31(4):1211-1214.</w:t>
      </w:r>
      <w:bookmarkEnd w:id="50"/>
    </w:p>
    <w:p w:rsidR="00113144" w:rsidRPr="00193137" w:rsidRDefault="00113144" w:rsidP="00193137">
      <w:pPr>
        <w:spacing w:line="300" w:lineRule="auto"/>
        <w:rPr>
          <w:sz w:val="24"/>
          <w:szCs w:val="24"/>
        </w:rPr>
      </w:pPr>
      <w:bookmarkStart w:id="51" w:name="_ENREF_7"/>
      <w:r w:rsidRPr="00193137">
        <w:rPr>
          <w:sz w:val="24"/>
          <w:szCs w:val="24"/>
        </w:rPr>
        <w:t>7.</w:t>
      </w:r>
      <w:r w:rsidRPr="00193137">
        <w:rPr>
          <w:sz w:val="24"/>
          <w:szCs w:val="24"/>
        </w:rPr>
        <w:tab/>
        <w:t>Yu ZH, Wang YC, Chen LB, Song Y, Liu C, Xia XY, Lin Q, Ma CY: [Analysis of RASSF1A promoter hypermethylation in serum DNA of non-small cell lung cancer]. Zhonghua Zhong Liu Za Zhi 2008, 30(4):284-287.</w:t>
      </w:r>
      <w:bookmarkEnd w:id="51"/>
    </w:p>
    <w:p w:rsidR="00113144" w:rsidRPr="00193137" w:rsidRDefault="00113144" w:rsidP="00193137">
      <w:pPr>
        <w:spacing w:line="300" w:lineRule="auto"/>
        <w:rPr>
          <w:sz w:val="24"/>
          <w:szCs w:val="24"/>
        </w:rPr>
      </w:pPr>
      <w:bookmarkStart w:id="52" w:name="_ENREF_8"/>
      <w:r w:rsidRPr="00193137">
        <w:rPr>
          <w:sz w:val="24"/>
          <w:szCs w:val="24"/>
        </w:rPr>
        <w:t>8.</w:t>
      </w:r>
      <w:r w:rsidRPr="00193137">
        <w:rPr>
          <w:sz w:val="24"/>
          <w:szCs w:val="24"/>
        </w:rPr>
        <w:tab/>
        <w:t>Begum S, Brait M, Dasgupta S, Ostrow KL, Zahurak M, Carvalho AL, Califano JA, Goodman SN, Westra WH, Hoque MO et al: An epigenetic marker panel for detection of lung cancer using cell-free serum DNA. Clin Cancer Res 2011, 17(13):4494-4503.</w:t>
      </w:r>
      <w:bookmarkEnd w:id="52"/>
    </w:p>
    <w:p w:rsidR="00113144" w:rsidRPr="00193137" w:rsidRDefault="00113144" w:rsidP="00193137">
      <w:pPr>
        <w:spacing w:line="300" w:lineRule="auto"/>
        <w:rPr>
          <w:sz w:val="24"/>
          <w:szCs w:val="24"/>
        </w:rPr>
      </w:pPr>
      <w:bookmarkStart w:id="53" w:name="_ENREF_9"/>
      <w:r w:rsidRPr="00193137">
        <w:rPr>
          <w:sz w:val="24"/>
          <w:szCs w:val="24"/>
        </w:rPr>
        <w:t>9.</w:t>
      </w:r>
      <w:r w:rsidRPr="00193137">
        <w:rPr>
          <w:sz w:val="24"/>
          <w:szCs w:val="24"/>
        </w:rPr>
        <w:tab/>
        <w:t>Ali AH, Kondo K, Namura T, Senba Y, Takizawa H, Nakagawa Y, Toba H, Kenzaki K, Sakiyama S, Tangoku A: Aberrant DNA methylation of some tumor suppressor genes in lung cancers from workers with chromate exposure. Mol Carcinog 2011, 50(2):89-99.</w:t>
      </w:r>
      <w:bookmarkEnd w:id="53"/>
    </w:p>
    <w:p w:rsidR="00113144" w:rsidRPr="00193137" w:rsidRDefault="00113144" w:rsidP="00193137">
      <w:pPr>
        <w:spacing w:line="300" w:lineRule="auto"/>
        <w:rPr>
          <w:sz w:val="24"/>
          <w:szCs w:val="24"/>
        </w:rPr>
      </w:pPr>
      <w:bookmarkStart w:id="54" w:name="_ENREF_10"/>
      <w:r w:rsidRPr="00193137">
        <w:rPr>
          <w:sz w:val="24"/>
          <w:szCs w:val="24"/>
        </w:rPr>
        <w:t>10.</w:t>
      </w:r>
      <w:r w:rsidRPr="00193137">
        <w:rPr>
          <w:sz w:val="24"/>
          <w:szCs w:val="24"/>
        </w:rPr>
        <w:tab/>
        <w:t>Brabender J, Usadel H, Danenberg KD, Metzger R, Schneider PM, Lord RV, Wickramasinghe K, Lum CE, Park J, Salonga D et al: Adenomatous polyposis coli gene promoter hypermethylation in non-small cell lung cancer is associated with survival. Oncogene 2001, 20(27):3528-3532.</w:t>
      </w:r>
      <w:bookmarkEnd w:id="54"/>
    </w:p>
    <w:p w:rsidR="00113144" w:rsidRPr="00193137" w:rsidRDefault="00113144" w:rsidP="00193137">
      <w:pPr>
        <w:spacing w:line="300" w:lineRule="auto"/>
        <w:rPr>
          <w:rFonts w:hint="eastAsia"/>
          <w:sz w:val="24"/>
          <w:szCs w:val="24"/>
        </w:rPr>
      </w:pPr>
      <w:bookmarkStart w:id="55" w:name="_ENREF_11"/>
      <w:r w:rsidRPr="00193137">
        <w:rPr>
          <w:rFonts w:hint="eastAsia"/>
          <w:sz w:val="24"/>
          <w:szCs w:val="24"/>
        </w:rPr>
        <w:t>11.</w:t>
      </w:r>
      <w:r w:rsidRPr="00193137">
        <w:rPr>
          <w:rFonts w:hint="eastAsia"/>
          <w:sz w:val="24"/>
          <w:szCs w:val="24"/>
        </w:rPr>
        <w:tab/>
      </w:r>
      <w:r w:rsidRPr="00193137">
        <w:rPr>
          <w:rFonts w:hint="eastAsia"/>
          <w:sz w:val="24"/>
          <w:szCs w:val="24"/>
        </w:rPr>
        <w:t>吴泰相</w:t>
      </w:r>
      <w:r w:rsidRPr="00193137">
        <w:rPr>
          <w:rFonts w:hint="eastAsia"/>
          <w:sz w:val="24"/>
          <w:szCs w:val="24"/>
        </w:rPr>
        <w:t xml:space="preserve"> </w:t>
      </w:r>
      <w:r w:rsidRPr="00193137">
        <w:rPr>
          <w:rFonts w:hint="eastAsia"/>
          <w:sz w:val="24"/>
          <w:szCs w:val="24"/>
        </w:rPr>
        <w:t>刘</w:t>
      </w:r>
      <w:r w:rsidRPr="00193137">
        <w:rPr>
          <w:rFonts w:hint="eastAsia"/>
          <w:sz w:val="24"/>
          <w:szCs w:val="24"/>
        </w:rPr>
        <w:t xml:space="preserve">: </w:t>
      </w:r>
      <w:r w:rsidRPr="00193137">
        <w:rPr>
          <w:rFonts w:hint="eastAsia"/>
          <w:sz w:val="24"/>
          <w:szCs w:val="24"/>
        </w:rPr>
        <w:t>诊断性试验的</w:t>
      </w:r>
      <w:r w:rsidRPr="00193137">
        <w:rPr>
          <w:rFonts w:hint="eastAsia"/>
          <w:sz w:val="24"/>
          <w:szCs w:val="24"/>
        </w:rPr>
        <w:t>Meta</w:t>
      </w:r>
      <w:r w:rsidRPr="00193137">
        <w:rPr>
          <w:rFonts w:hint="eastAsia"/>
          <w:sz w:val="24"/>
          <w:szCs w:val="24"/>
        </w:rPr>
        <w:t>分析</w:t>
      </w:r>
      <w:r w:rsidRPr="00193137">
        <w:rPr>
          <w:rFonts w:hint="eastAsia"/>
          <w:sz w:val="24"/>
          <w:szCs w:val="24"/>
        </w:rPr>
        <w:t xml:space="preserve"> </w:t>
      </w:r>
      <w:r w:rsidRPr="00193137">
        <w:rPr>
          <w:rFonts w:hint="eastAsia"/>
          <w:sz w:val="24"/>
          <w:szCs w:val="24"/>
        </w:rPr>
        <w:t>———</w:t>
      </w:r>
      <w:r w:rsidRPr="00193137">
        <w:rPr>
          <w:rFonts w:hint="eastAsia"/>
          <w:sz w:val="24"/>
          <w:szCs w:val="24"/>
        </w:rPr>
        <w:t>SROC</w:t>
      </w:r>
      <w:r w:rsidRPr="00193137">
        <w:rPr>
          <w:rFonts w:hint="eastAsia"/>
          <w:sz w:val="24"/>
          <w:szCs w:val="24"/>
        </w:rPr>
        <w:t>曲线法介绍</w:t>
      </w:r>
      <w:r w:rsidRPr="00193137">
        <w:rPr>
          <w:rFonts w:hint="eastAsia"/>
          <w:sz w:val="24"/>
          <w:szCs w:val="24"/>
        </w:rPr>
        <w:t xml:space="preserve">. </w:t>
      </w:r>
      <w:r w:rsidRPr="00193137">
        <w:rPr>
          <w:rFonts w:hint="eastAsia"/>
          <w:sz w:val="24"/>
          <w:szCs w:val="24"/>
        </w:rPr>
        <w:t>《中国循证医学杂志》</w:t>
      </w:r>
      <w:r w:rsidRPr="00193137">
        <w:rPr>
          <w:rFonts w:hint="eastAsia"/>
          <w:sz w:val="24"/>
          <w:szCs w:val="24"/>
        </w:rPr>
        <w:t xml:space="preserve"> 2003</w:t>
      </w:r>
      <w:r w:rsidRPr="00193137">
        <w:rPr>
          <w:rFonts w:hint="eastAsia"/>
          <w:sz w:val="24"/>
          <w:szCs w:val="24"/>
        </w:rPr>
        <w:t>年</w:t>
      </w:r>
      <w:r w:rsidRPr="00193137">
        <w:rPr>
          <w:rFonts w:hint="eastAsia"/>
          <w:sz w:val="24"/>
          <w:szCs w:val="24"/>
        </w:rPr>
        <w:t>3</w:t>
      </w:r>
      <w:r w:rsidRPr="00193137">
        <w:rPr>
          <w:rFonts w:hint="eastAsia"/>
          <w:sz w:val="24"/>
          <w:szCs w:val="24"/>
        </w:rPr>
        <w:t>月</w:t>
      </w:r>
      <w:r w:rsidRPr="00193137">
        <w:rPr>
          <w:rFonts w:hint="eastAsia"/>
          <w:sz w:val="24"/>
          <w:szCs w:val="24"/>
        </w:rPr>
        <w:t xml:space="preserve">, </w:t>
      </w:r>
      <w:r w:rsidRPr="00193137">
        <w:rPr>
          <w:rFonts w:hint="eastAsia"/>
          <w:sz w:val="24"/>
          <w:szCs w:val="24"/>
        </w:rPr>
        <w:t>第</w:t>
      </w:r>
      <w:r w:rsidRPr="00193137">
        <w:rPr>
          <w:rFonts w:hint="eastAsia"/>
          <w:sz w:val="24"/>
          <w:szCs w:val="24"/>
        </w:rPr>
        <w:t>3</w:t>
      </w:r>
      <w:r w:rsidRPr="00193137">
        <w:rPr>
          <w:rFonts w:hint="eastAsia"/>
          <w:sz w:val="24"/>
          <w:szCs w:val="24"/>
        </w:rPr>
        <w:t>卷</w:t>
      </w:r>
      <w:r w:rsidRPr="00193137">
        <w:rPr>
          <w:rFonts w:hint="eastAsia"/>
          <w:sz w:val="24"/>
          <w:szCs w:val="24"/>
        </w:rPr>
        <w:t xml:space="preserve"> </w:t>
      </w:r>
      <w:r w:rsidRPr="00193137">
        <w:rPr>
          <w:rFonts w:hint="eastAsia"/>
          <w:sz w:val="24"/>
          <w:szCs w:val="24"/>
        </w:rPr>
        <w:t xml:space="preserve">　第</w:t>
      </w:r>
      <w:r w:rsidRPr="00193137">
        <w:rPr>
          <w:rFonts w:hint="eastAsia"/>
          <w:sz w:val="24"/>
          <w:szCs w:val="24"/>
        </w:rPr>
        <w:t>1</w:t>
      </w:r>
      <w:r w:rsidRPr="00193137">
        <w:rPr>
          <w:rFonts w:hint="eastAsia"/>
          <w:sz w:val="24"/>
          <w:szCs w:val="24"/>
        </w:rPr>
        <w:t>期</w:t>
      </w:r>
      <w:r w:rsidRPr="00193137">
        <w:rPr>
          <w:rFonts w:hint="eastAsia"/>
          <w:sz w:val="24"/>
          <w:szCs w:val="24"/>
        </w:rPr>
        <w:t xml:space="preserve"> </w:t>
      </w:r>
      <w:r w:rsidRPr="00193137">
        <w:rPr>
          <w:rFonts w:hint="eastAsia"/>
          <w:sz w:val="24"/>
          <w:szCs w:val="24"/>
        </w:rPr>
        <w:t xml:space="preserve">　总第</w:t>
      </w:r>
      <w:r w:rsidRPr="00193137">
        <w:rPr>
          <w:rFonts w:hint="eastAsia"/>
          <w:sz w:val="24"/>
          <w:szCs w:val="24"/>
        </w:rPr>
        <w:t>8</w:t>
      </w:r>
      <w:r w:rsidRPr="00193137">
        <w:rPr>
          <w:rFonts w:hint="eastAsia"/>
          <w:sz w:val="24"/>
          <w:szCs w:val="24"/>
        </w:rPr>
        <w:t>期</w:t>
      </w:r>
      <w:r w:rsidRPr="00193137">
        <w:rPr>
          <w:rFonts w:hint="eastAsia"/>
          <w:sz w:val="24"/>
          <w:szCs w:val="24"/>
        </w:rPr>
        <w:t>.</w:t>
      </w:r>
      <w:bookmarkEnd w:id="55"/>
    </w:p>
    <w:p w:rsidR="00113144" w:rsidRPr="00193137" w:rsidRDefault="00113144" w:rsidP="00193137">
      <w:pPr>
        <w:spacing w:line="300" w:lineRule="auto"/>
        <w:rPr>
          <w:sz w:val="24"/>
          <w:szCs w:val="24"/>
        </w:rPr>
      </w:pPr>
      <w:bookmarkStart w:id="56" w:name="_ENREF_12"/>
      <w:r w:rsidRPr="00193137">
        <w:rPr>
          <w:sz w:val="24"/>
          <w:szCs w:val="24"/>
        </w:rPr>
        <w:t>12.</w:t>
      </w:r>
      <w:r w:rsidRPr="00193137">
        <w:rPr>
          <w:sz w:val="24"/>
          <w:szCs w:val="24"/>
        </w:rPr>
        <w:tab/>
        <w:t>Zhang Y, Wang R, Song H, Huang G, Yi J, Zheng Y, Wang J, Chen L: Methylation of multiple genes as a candidate biomarker in non-small cell lung cancer. Cancer Lett 2011, 303(1):21-28.</w:t>
      </w:r>
      <w:bookmarkEnd w:id="56"/>
    </w:p>
    <w:p w:rsidR="00113144" w:rsidRPr="00193137" w:rsidRDefault="00113144" w:rsidP="00193137">
      <w:pPr>
        <w:spacing w:line="300" w:lineRule="auto"/>
        <w:rPr>
          <w:sz w:val="24"/>
          <w:szCs w:val="24"/>
        </w:rPr>
      </w:pPr>
      <w:bookmarkStart w:id="57" w:name="_ENREF_13"/>
      <w:r w:rsidRPr="00193137">
        <w:rPr>
          <w:sz w:val="24"/>
          <w:szCs w:val="24"/>
        </w:rPr>
        <w:lastRenderedPageBreak/>
        <w:t>13.</w:t>
      </w:r>
      <w:r w:rsidRPr="00193137">
        <w:rPr>
          <w:sz w:val="24"/>
          <w:szCs w:val="24"/>
        </w:rPr>
        <w:tab/>
        <w:t>Yanagawa N, Tamura G, Oizumi H, Takahashi N, Shimazaki Y, Motoyama T: Promoter hypermethylation of tumor suppressor and tumor-related genes in non-small cell lung cancers. Cancer Science 2003, 94(7):589-592.</w:t>
      </w:r>
      <w:bookmarkEnd w:id="57"/>
    </w:p>
    <w:p w:rsidR="00113144" w:rsidRPr="00193137" w:rsidRDefault="00113144" w:rsidP="00193137">
      <w:pPr>
        <w:spacing w:line="300" w:lineRule="auto"/>
        <w:rPr>
          <w:sz w:val="24"/>
          <w:szCs w:val="24"/>
        </w:rPr>
      </w:pPr>
      <w:bookmarkStart w:id="58" w:name="_ENREF_14"/>
      <w:r w:rsidRPr="00193137">
        <w:rPr>
          <w:sz w:val="24"/>
          <w:szCs w:val="24"/>
        </w:rPr>
        <w:t>14.</w:t>
      </w:r>
      <w:r w:rsidRPr="00193137">
        <w:rPr>
          <w:sz w:val="24"/>
          <w:szCs w:val="24"/>
        </w:rPr>
        <w:tab/>
        <w:t>Wang Y, Zhang D, Zheng W, Luo J, Bai Y, Lu Z: Multiple gene methylation of nonsmall cell lung cancers evaluated with 3-dimensional microarray. Cancer 2008, 112(6):1325-1336.</w:t>
      </w:r>
      <w:bookmarkEnd w:id="58"/>
    </w:p>
    <w:p w:rsidR="00113144" w:rsidRPr="00193137" w:rsidRDefault="00113144" w:rsidP="00193137">
      <w:pPr>
        <w:spacing w:line="300" w:lineRule="auto"/>
        <w:rPr>
          <w:sz w:val="24"/>
          <w:szCs w:val="24"/>
        </w:rPr>
      </w:pPr>
      <w:bookmarkStart w:id="59" w:name="_ENREF_15"/>
      <w:r w:rsidRPr="00193137">
        <w:rPr>
          <w:sz w:val="24"/>
          <w:szCs w:val="24"/>
        </w:rPr>
        <w:t>15.</w:t>
      </w:r>
      <w:r w:rsidRPr="00193137">
        <w:rPr>
          <w:sz w:val="24"/>
          <w:szCs w:val="24"/>
        </w:rPr>
        <w:tab/>
        <w:t>Virmani AK, Rathi A, Sathyanarayana UG, Padar A, Huang CX, Cunnigham HT, Farinas AJ, Milchgrub S, Euhus DM, Gilcrease M et al: Aberrant methylation of the adenomatous polyposis coli (APC) gene promoter 1A in breast and lung carcinomas. Clin Cancer Res 2001, 7(7):1998-2004.</w:t>
      </w:r>
      <w:bookmarkEnd w:id="59"/>
    </w:p>
    <w:p w:rsidR="00113144" w:rsidRPr="00193137" w:rsidRDefault="00113144" w:rsidP="00193137">
      <w:pPr>
        <w:spacing w:line="300" w:lineRule="auto"/>
        <w:rPr>
          <w:sz w:val="24"/>
          <w:szCs w:val="24"/>
        </w:rPr>
      </w:pPr>
      <w:bookmarkStart w:id="60" w:name="_ENREF_16"/>
      <w:r w:rsidRPr="00193137">
        <w:rPr>
          <w:sz w:val="24"/>
          <w:szCs w:val="24"/>
        </w:rPr>
        <w:t>16.</w:t>
      </w:r>
      <w:r w:rsidRPr="00193137">
        <w:rPr>
          <w:sz w:val="24"/>
          <w:szCs w:val="24"/>
        </w:rPr>
        <w:tab/>
        <w:t>Vallbohmer D, Brabender J, Yang D, Schneider PM, Metzger R, Danenberg KD, Holscher AH, Danenberg PV: DNA methyltransferases messenger RNA expression and aberrant methylation of CpG islands in non-small-cell lung cancer: association and prognostic value. Clin Lung Cancer 2006, 8(1):39-44.</w:t>
      </w:r>
      <w:bookmarkEnd w:id="60"/>
    </w:p>
    <w:p w:rsidR="00113144" w:rsidRPr="00193137" w:rsidRDefault="00113144" w:rsidP="00193137">
      <w:pPr>
        <w:spacing w:line="300" w:lineRule="auto"/>
        <w:rPr>
          <w:sz w:val="24"/>
          <w:szCs w:val="24"/>
        </w:rPr>
      </w:pPr>
      <w:bookmarkStart w:id="61" w:name="_ENREF_17"/>
      <w:r w:rsidRPr="00193137">
        <w:rPr>
          <w:sz w:val="24"/>
          <w:szCs w:val="24"/>
        </w:rPr>
        <w:t>17.</w:t>
      </w:r>
      <w:r w:rsidRPr="00193137">
        <w:rPr>
          <w:sz w:val="24"/>
          <w:szCs w:val="24"/>
        </w:rPr>
        <w:tab/>
        <w:t>Topaloglu O, Hoque MO, Tokumaru Y, Lee J, Ratovitski E, Sidransky D, Moon CS: Detection of promoter hypermethylation of multiple genes in the tumor and bronchoalveolar lavage of patients with lung cancer. Clin Cancer Res 2004, 10(7):2284-2288.</w:t>
      </w:r>
      <w:bookmarkEnd w:id="61"/>
    </w:p>
    <w:p w:rsidR="00113144" w:rsidRPr="00193137" w:rsidRDefault="00113144" w:rsidP="00193137">
      <w:pPr>
        <w:spacing w:line="300" w:lineRule="auto"/>
        <w:rPr>
          <w:sz w:val="24"/>
          <w:szCs w:val="24"/>
        </w:rPr>
      </w:pPr>
      <w:bookmarkStart w:id="62" w:name="_ENREF_18"/>
      <w:r w:rsidRPr="00193137">
        <w:rPr>
          <w:sz w:val="24"/>
          <w:szCs w:val="24"/>
        </w:rPr>
        <w:t>18.</w:t>
      </w:r>
      <w:r w:rsidRPr="00193137">
        <w:rPr>
          <w:sz w:val="24"/>
          <w:szCs w:val="24"/>
        </w:rPr>
        <w:tab/>
        <w:t>Suzuki M, Shigematsu H, Iizasa T, Hiroshima K, Nakatani Y, Minna JD, Gazdar AF, Fujisawa T: Exclusive mutation in epidermal growth factor receptor gene, HER-2, and KRAS, and synchronous methylation of nonsmall cell lung cancer. Cancer 2006, 106(10):2200-2207.</w:t>
      </w:r>
      <w:bookmarkEnd w:id="62"/>
    </w:p>
    <w:p w:rsidR="00113144" w:rsidRPr="00193137" w:rsidRDefault="00113144" w:rsidP="00193137">
      <w:pPr>
        <w:spacing w:line="300" w:lineRule="auto"/>
        <w:rPr>
          <w:sz w:val="24"/>
          <w:szCs w:val="24"/>
        </w:rPr>
      </w:pPr>
      <w:bookmarkStart w:id="63" w:name="_ENREF_19"/>
      <w:r w:rsidRPr="00193137">
        <w:rPr>
          <w:sz w:val="24"/>
          <w:szCs w:val="24"/>
        </w:rPr>
        <w:t>19.</w:t>
      </w:r>
      <w:r w:rsidRPr="00193137">
        <w:rPr>
          <w:sz w:val="24"/>
          <w:szCs w:val="24"/>
        </w:rPr>
        <w:tab/>
        <w:t>Shivapurkar N, Stastny V, Suzuki M, Wistuba, II, Li L, Zheng Y, Feng Z, Hol B, Prinsen C, Thunnissen FB et al: Application of a methylation gene panel by quantitative PCR for lung cancers. Cancer Letters 2007, 247(1):56-71.</w:t>
      </w:r>
      <w:bookmarkEnd w:id="63"/>
    </w:p>
    <w:p w:rsidR="00113144" w:rsidRPr="00193137" w:rsidRDefault="00113144" w:rsidP="00193137">
      <w:pPr>
        <w:spacing w:line="300" w:lineRule="auto"/>
        <w:rPr>
          <w:sz w:val="24"/>
          <w:szCs w:val="24"/>
        </w:rPr>
      </w:pPr>
      <w:bookmarkStart w:id="64" w:name="_ENREF_20"/>
      <w:r w:rsidRPr="00193137">
        <w:rPr>
          <w:sz w:val="24"/>
          <w:szCs w:val="24"/>
        </w:rPr>
        <w:t>20.</w:t>
      </w:r>
      <w:r w:rsidRPr="00193137">
        <w:rPr>
          <w:sz w:val="24"/>
          <w:szCs w:val="24"/>
        </w:rPr>
        <w:tab/>
        <w:t>Lin Q, Geng J, Ma K, Yu J, Sun J, Shen Z, Bao G, Chen Y, Zhang H, He Y et al: RASSF1A, APC, ESR1, ABCB1 and HOXC9, but not p16INK4A, DAPK1, PTEN and MT1G genes were frequently methylated in the stage I non-small cell lung cancer in China. J Cancer Res Clin Oncol 2009, 135(12):1675-1684.</w:t>
      </w:r>
      <w:bookmarkEnd w:id="64"/>
    </w:p>
    <w:p w:rsidR="00113144" w:rsidRPr="00193137" w:rsidRDefault="00113144" w:rsidP="00193137">
      <w:pPr>
        <w:spacing w:line="300" w:lineRule="auto"/>
        <w:rPr>
          <w:sz w:val="24"/>
          <w:szCs w:val="24"/>
        </w:rPr>
      </w:pPr>
      <w:bookmarkStart w:id="65" w:name="_ENREF_21"/>
      <w:r w:rsidRPr="00193137">
        <w:rPr>
          <w:sz w:val="24"/>
          <w:szCs w:val="24"/>
        </w:rPr>
        <w:t>21.</w:t>
      </w:r>
      <w:r w:rsidRPr="00193137">
        <w:rPr>
          <w:sz w:val="24"/>
          <w:szCs w:val="24"/>
        </w:rPr>
        <w:tab/>
        <w:t>Kim DS, Cha SI, Lee JH, Lee YM, Choi JE, Kim MJ, Lim JS, Lee EB, Kim CH, Park TI et al: Aberrant DNA methylation profiles of non-small cell lung cancers in a Korean population. Lung Cancer 2007, 58(1):1-6.</w:t>
      </w:r>
      <w:bookmarkEnd w:id="65"/>
    </w:p>
    <w:p w:rsidR="00113144" w:rsidRPr="00193137" w:rsidRDefault="00113144" w:rsidP="00193137">
      <w:pPr>
        <w:spacing w:line="300" w:lineRule="auto"/>
        <w:rPr>
          <w:sz w:val="24"/>
          <w:szCs w:val="24"/>
        </w:rPr>
      </w:pPr>
      <w:bookmarkStart w:id="66" w:name="_ENREF_22"/>
      <w:r w:rsidRPr="00193137">
        <w:rPr>
          <w:sz w:val="24"/>
          <w:szCs w:val="24"/>
        </w:rPr>
        <w:t>22.</w:t>
      </w:r>
      <w:r w:rsidRPr="00193137">
        <w:rPr>
          <w:sz w:val="24"/>
          <w:szCs w:val="24"/>
        </w:rPr>
        <w:tab/>
        <w:t>Jin M, Kawakami K, Fukui Y, Tsukioka S, Oda M, Watanabe G, Takechi T, Oka T, Minamoto T: Different histological types of non-small cell lung cancer have distinct folate and DNA methylation levels. Cancer Sci 2009, 100(12):2325-2330.</w:t>
      </w:r>
      <w:bookmarkEnd w:id="66"/>
    </w:p>
    <w:p w:rsidR="00113144" w:rsidRPr="00193137" w:rsidRDefault="00113144" w:rsidP="00193137">
      <w:pPr>
        <w:spacing w:line="300" w:lineRule="auto"/>
        <w:rPr>
          <w:sz w:val="24"/>
          <w:szCs w:val="24"/>
        </w:rPr>
      </w:pPr>
      <w:bookmarkStart w:id="67" w:name="_ENREF_23"/>
      <w:r w:rsidRPr="00193137">
        <w:rPr>
          <w:sz w:val="24"/>
          <w:szCs w:val="24"/>
        </w:rPr>
        <w:lastRenderedPageBreak/>
        <w:t>23.</w:t>
      </w:r>
      <w:r w:rsidRPr="00193137">
        <w:rPr>
          <w:sz w:val="24"/>
          <w:szCs w:val="24"/>
        </w:rPr>
        <w:tab/>
        <w:t>Feng Q, Hawes SE, Stern JE, Wiens L, Lu H, Dong ZM, Jordan CD, Kiviat NB, Vesselle H: DNA methylation in tumor and matched normal tissues from non-small cell lung cancer patients. Cancer Epidemiol Biomarkers Prev 2008, 17(3):645-654.</w:t>
      </w:r>
      <w:bookmarkEnd w:id="67"/>
    </w:p>
    <w:p w:rsidR="00113144" w:rsidRPr="00193137" w:rsidRDefault="00113144" w:rsidP="00193137">
      <w:pPr>
        <w:spacing w:line="300" w:lineRule="auto"/>
        <w:rPr>
          <w:sz w:val="24"/>
          <w:szCs w:val="24"/>
        </w:rPr>
      </w:pPr>
      <w:bookmarkStart w:id="68" w:name="_ENREF_24"/>
      <w:r w:rsidRPr="00193137">
        <w:rPr>
          <w:sz w:val="24"/>
          <w:szCs w:val="24"/>
        </w:rPr>
        <w:t>24.</w:t>
      </w:r>
      <w:r w:rsidRPr="00193137">
        <w:rPr>
          <w:sz w:val="24"/>
          <w:szCs w:val="24"/>
        </w:rPr>
        <w:tab/>
        <w:t>Rykova EY, Skvortsova TE, Laktionov PP, Tamkovich SN, Bryzgunova OE, Starikov AV, Kuznetsova NP, Kolomiets SA, Sevostianova NV, Vlassov VV: Investigation of tumor-derived extracellular DNA in blood of cancer patients by methylation-specific PCR. Nucleosides Nucleotides Nucleic Acids 2004, 23(6-7):855-859.</w:t>
      </w:r>
      <w:bookmarkEnd w:id="68"/>
    </w:p>
    <w:p w:rsidR="00113144" w:rsidRPr="00193137" w:rsidRDefault="00113144" w:rsidP="00193137">
      <w:pPr>
        <w:spacing w:line="300" w:lineRule="auto"/>
        <w:rPr>
          <w:sz w:val="24"/>
          <w:szCs w:val="24"/>
        </w:rPr>
      </w:pPr>
      <w:bookmarkStart w:id="69" w:name="_ENREF_25"/>
      <w:r w:rsidRPr="00193137">
        <w:rPr>
          <w:sz w:val="24"/>
          <w:szCs w:val="24"/>
        </w:rPr>
        <w:t>25.</w:t>
      </w:r>
      <w:r w:rsidRPr="00193137">
        <w:rPr>
          <w:sz w:val="24"/>
          <w:szCs w:val="24"/>
        </w:rPr>
        <w:tab/>
        <w:t>Pan SY, Xie EF, Shu YQ, Gao L, Zhang LX, Chen D, Chen JB, Zhao WJ, Mu Y, Zhang JN: [Methylation quantification of adenomatous polyposis coli (APC) gene promoter in plasma of lung cancer patients]. Ai Zheng 2009, 28(4):384-389.</w:t>
      </w:r>
      <w:bookmarkEnd w:id="69"/>
    </w:p>
    <w:p w:rsidR="00113144" w:rsidRPr="00193137" w:rsidRDefault="00113144" w:rsidP="00193137">
      <w:pPr>
        <w:spacing w:line="300" w:lineRule="auto"/>
        <w:rPr>
          <w:sz w:val="24"/>
          <w:szCs w:val="24"/>
        </w:rPr>
      </w:pPr>
    </w:p>
    <w:p w:rsidR="00000544" w:rsidRDefault="00303304" w:rsidP="00193137">
      <w:pPr>
        <w:spacing w:line="300" w:lineRule="auto"/>
        <w:rPr>
          <w:rFonts w:hint="eastAsia"/>
        </w:rPr>
      </w:pPr>
      <w:r w:rsidRPr="00193137">
        <w:rPr>
          <w:sz w:val="24"/>
          <w:szCs w:val="24"/>
        </w:rPr>
        <w:fldChar w:fldCharType="end"/>
      </w: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Default="00E31735" w:rsidP="0008385E">
      <w:pPr>
        <w:rPr>
          <w:rFonts w:hint="eastAsia"/>
        </w:rPr>
      </w:pPr>
    </w:p>
    <w:p w:rsidR="00E31735" w:rsidRPr="00E8608F" w:rsidRDefault="00E8608F" w:rsidP="00E8608F">
      <w:pPr>
        <w:pStyle w:val="1"/>
        <w:rPr>
          <w:rFonts w:hint="eastAsia"/>
          <w:b w:val="0"/>
          <w:sz w:val="44"/>
          <w:szCs w:val="44"/>
        </w:rPr>
      </w:pPr>
      <w:r w:rsidRPr="00E8608F">
        <w:rPr>
          <w:rFonts w:hint="eastAsia"/>
          <w:b w:val="0"/>
          <w:sz w:val="44"/>
          <w:szCs w:val="44"/>
        </w:rPr>
        <w:t>致谢</w:t>
      </w:r>
    </w:p>
    <w:p w:rsidR="00E31735" w:rsidRDefault="00E31735" w:rsidP="00E31735">
      <w:pPr>
        <w:rPr>
          <w:rFonts w:hint="eastAsia"/>
        </w:rPr>
      </w:pPr>
      <w:bookmarkStart w:id="70" w:name="_GoBack"/>
      <w:bookmarkEnd w:id="70"/>
    </w:p>
    <w:p w:rsidR="00E31735" w:rsidRPr="00496466" w:rsidRDefault="00E31735" w:rsidP="00496466">
      <w:pPr>
        <w:spacing w:line="360" w:lineRule="auto"/>
        <w:ind w:firstLineChars="150" w:firstLine="360"/>
        <w:rPr>
          <w:rFonts w:hint="eastAsia"/>
          <w:sz w:val="24"/>
          <w:szCs w:val="24"/>
        </w:rPr>
      </w:pPr>
      <w:r w:rsidRPr="00496466">
        <w:rPr>
          <w:rFonts w:hint="eastAsia"/>
          <w:sz w:val="24"/>
          <w:szCs w:val="24"/>
        </w:rPr>
        <w:t>感谢我的导师王久存教授给我机会加入实验室进行课题研究。</w:t>
      </w:r>
    </w:p>
    <w:p w:rsidR="00E31735" w:rsidRPr="00496466" w:rsidRDefault="00E31735" w:rsidP="00496466">
      <w:pPr>
        <w:spacing w:line="360" w:lineRule="auto"/>
        <w:ind w:firstLineChars="150" w:firstLine="360"/>
        <w:rPr>
          <w:rFonts w:hint="eastAsia"/>
          <w:sz w:val="24"/>
          <w:szCs w:val="24"/>
        </w:rPr>
      </w:pPr>
      <w:r w:rsidRPr="00496466">
        <w:rPr>
          <w:rFonts w:hint="eastAsia"/>
          <w:sz w:val="24"/>
          <w:szCs w:val="24"/>
        </w:rPr>
        <w:t>本课题在选题及研究过程中得到王久存老师的悉心指导。王久存老师曾多次询问研究进程，并为我指点迷津，帮助我开拓研究思路，精心点拨、热忱鼓励。王老师一丝不苟的作风，严谨求实的态度，踏踏实实的精神，不仅授我以文，而且教我做人，以终生受益无穷之道。</w:t>
      </w:r>
    </w:p>
    <w:p w:rsidR="00E31735" w:rsidRPr="00496466" w:rsidRDefault="00E31735" w:rsidP="00496466">
      <w:pPr>
        <w:spacing w:line="360" w:lineRule="auto"/>
        <w:ind w:firstLineChars="150" w:firstLine="360"/>
        <w:rPr>
          <w:rFonts w:hint="eastAsia"/>
          <w:sz w:val="24"/>
          <w:szCs w:val="24"/>
        </w:rPr>
      </w:pPr>
    </w:p>
    <w:p w:rsidR="00193137" w:rsidRDefault="00E31735" w:rsidP="00496466">
      <w:pPr>
        <w:spacing w:line="360" w:lineRule="auto"/>
        <w:ind w:firstLineChars="150" w:firstLine="360"/>
        <w:rPr>
          <w:rFonts w:hint="eastAsia"/>
          <w:sz w:val="24"/>
          <w:szCs w:val="24"/>
        </w:rPr>
      </w:pPr>
      <w:r w:rsidRPr="00496466">
        <w:rPr>
          <w:rFonts w:hint="eastAsia"/>
          <w:sz w:val="24"/>
          <w:szCs w:val="24"/>
        </w:rPr>
        <w:t>感谢我的师兄郭士成。</w:t>
      </w:r>
    </w:p>
    <w:p w:rsidR="00E31735" w:rsidRPr="00496466" w:rsidRDefault="00E31735" w:rsidP="00496466">
      <w:pPr>
        <w:spacing w:line="360" w:lineRule="auto"/>
        <w:ind w:firstLineChars="150" w:firstLine="360"/>
        <w:rPr>
          <w:rFonts w:hint="eastAsia"/>
          <w:sz w:val="24"/>
          <w:szCs w:val="24"/>
        </w:rPr>
      </w:pPr>
      <w:r w:rsidRPr="00496466">
        <w:rPr>
          <w:rFonts w:hint="eastAsia"/>
          <w:sz w:val="24"/>
          <w:szCs w:val="24"/>
        </w:rPr>
        <w:t>自进入实验室，我就由郭士成师兄指导。在这一年多来，师兄教会我了许多。这篇论文的每个细节、每个数据都离不开师兄的悉心指导。我曾经对未来没有太多打算，但是师兄的科研热情深深感染了我。师兄对我的关心帮助，也指导着我对未来方向的把握。师兄态度宽容，个性开朗，学识渊博，是师兄带领我融入了人类学实验室，结识了大实验室中各位优秀的师兄师姐。</w:t>
      </w:r>
      <w:r w:rsidR="002960A5" w:rsidRPr="00496466">
        <w:rPr>
          <w:rFonts w:hint="eastAsia"/>
          <w:sz w:val="24"/>
          <w:szCs w:val="24"/>
        </w:rPr>
        <w:t>师兄教会我做事，更教会我做人。</w:t>
      </w:r>
    </w:p>
    <w:p w:rsidR="00E31735" w:rsidRPr="00496466" w:rsidRDefault="00E31735" w:rsidP="00496466">
      <w:pPr>
        <w:spacing w:line="360" w:lineRule="auto"/>
        <w:ind w:firstLineChars="150" w:firstLine="360"/>
        <w:rPr>
          <w:rFonts w:hint="eastAsia"/>
          <w:sz w:val="24"/>
          <w:szCs w:val="24"/>
        </w:rPr>
      </w:pPr>
    </w:p>
    <w:p w:rsidR="00E31735" w:rsidRPr="00496466" w:rsidRDefault="00E31735" w:rsidP="00496466">
      <w:pPr>
        <w:spacing w:line="360" w:lineRule="auto"/>
        <w:ind w:firstLineChars="150" w:firstLine="360"/>
        <w:rPr>
          <w:rFonts w:hint="eastAsia"/>
          <w:sz w:val="24"/>
          <w:szCs w:val="24"/>
        </w:rPr>
      </w:pPr>
      <w:r w:rsidRPr="00496466">
        <w:rPr>
          <w:rFonts w:hint="eastAsia"/>
          <w:sz w:val="24"/>
          <w:szCs w:val="24"/>
        </w:rPr>
        <w:t>感谢实验室的吴俊杰医生。在完成这个关于肺癌的</w:t>
      </w:r>
      <w:r w:rsidRPr="00496466">
        <w:rPr>
          <w:rFonts w:hint="eastAsia"/>
          <w:sz w:val="24"/>
          <w:szCs w:val="24"/>
        </w:rPr>
        <w:t>Meta</w:t>
      </w:r>
      <w:r w:rsidRPr="00496466">
        <w:rPr>
          <w:rFonts w:hint="eastAsia"/>
          <w:sz w:val="24"/>
          <w:szCs w:val="24"/>
        </w:rPr>
        <w:t>分析过程中，吴医生给予了我很多诊断、治疗等实际经验上的帮助。</w:t>
      </w:r>
    </w:p>
    <w:p w:rsidR="00E31735" w:rsidRPr="00496466" w:rsidRDefault="00E31735" w:rsidP="00496466">
      <w:pPr>
        <w:spacing w:line="360" w:lineRule="auto"/>
        <w:ind w:firstLineChars="150" w:firstLine="360"/>
        <w:rPr>
          <w:rFonts w:hint="eastAsia"/>
          <w:sz w:val="24"/>
          <w:szCs w:val="24"/>
        </w:rPr>
      </w:pPr>
    </w:p>
    <w:p w:rsidR="002960A5" w:rsidRPr="00496466" w:rsidRDefault="00E31735" w:rsidP="00496466">
      <w:pPr>
        <w:spacing w:line="360" w:lineRule="auto"/>
        <w:ind w:firstLineChars="150" w:firstLine="360"/>
        <w:rPr>
          <w:rFonts w:hint="eastAsia"/>
          <w:sz w:val="24"/>
          <w:szCs w:val="24"/>
        </w:rPr>
      </w:pPr>
      <w:r w:rsidRPr="00496466">
        <w:rPr>
          <w:rFonts w:hint="eastAsia"/>
          <w:sz w:val="24"/>
          <w:szCs w:val="24"/>
        </w:rPr>
        <w:t>感谢金力教授对我的关心和帮助。在做出国留学申请的过程中，金力教授为我们详细解答</w:t>
      </w:r>
      <w:r w:rsidR="002960A5" w:rsidRPr="00496466">
        <w:rPr>
          <w:rFonts w:hint="eastAsia"/>
          <w:sz w:val="24"/>
          <w:szCs w:val="24"/>
        </w:rPr>
        <w:t>疑问，对我们未来的发展做出指导，</w:t>
      </w:r>
      <w:r w:rsidRPr="00496466">
        <w:rPr>
          <w:rFonts w:hint="eastAsia"/>
          <w:sz w:val="24"/>
          <w:szCs w:val="24"/>
        </w:rPr>
        <w:t>并为我写了宝贵的推荐信。</w:t>
      </w:r>
    </w:p>
    <w:p w:rsidR="00E31735" w:rsidRPr="00496466" w:rsidRDefault="00E31735" w:rsidP="00496466">
      <w:pPr>
        <w:spacing w:line="360" w:lineRule="auto"/>
        <w:ind w:firstLineChars="150" w:firstLine="360"/>
        <w:rPr>
          <w:rFonts w:hint="eastAsia"/>
          <w:sz w:val="24"/>
          <w:szCs w:val="24"/>
        </w:rPr>
      </w:pPr>
      <w:r w:rsidRPr="00496466">
        <w:rPr>
          <w:rFonts w:hint="eastAsia"/>
          <w:sz w:val="24"/>
          <w:szCs w:val="24"/>
        </w:rPr>
        <w:t>在此还要向王萌萌老师表示感谢。</w:t>
      </w:r>
    </w:p>
    <w:p w:rsidR="00E31735" w:rsidRPr="00496466" w:rsidRDefault="00E31735" w:rsidP="00496466">
      <w:pPr>
        <w:spacing w:line="360" w:lineRule="auto"/>
        <w:ind w:firstLineChars="150" w:firstLine="360"/>
        <w:rPr>
          <w:rFonts w:hint="eastAsia"/>
          <w:sz w:val="24"/>
          <w:szCs w:val="24"/>
        </w:rPr>
      </w:pPr>
    </w:p>
    <w:p w:rsidR="00E31735" w:rsidRPr="00496466" w:rsidRDefault="00E31735" w:rsidP="00496466">
      <w:pPr>
        <w:spacing w:line="360" w:lineRule="auto"/>
        <w:ind w:firstLineChars="150" w:firstLine="360"/>
        <w:rPr>
          <w:rFonts w:hint="eastAsia"/>
          <w:sz w:val="24"/>
          <w:szCs w:val="24"/>
        </w:rPr>
      </w:pPr>
      <w:r w:rsidRPr="00496466">
        <w:rPr>
          <w:rFonts w:hint="eastAsia"/>
          <w:sz w:val="24"/>
          <w:szCs w:val="24"/>
        </w:rPr>
        <w:t>感谢实验室的其他几位师兄师姐们，</w:t>
      </w:r>
      <w:r w:rsidRPr="00496466">
        <w:rPr>
          <w:rFonts w:hint="eastAsia"/>
          <w:sz w:val="24"/>
          <w:szCs w:val="24"/>
        </w:rPr>
        <w:t>他们严谨细致、一丝不苟的作风一直是我工作、学习中的榜样；他们循循善诱的教导和不拘一格的思路给予我无尽的启迪。</w:t>
      </w:r>
    </w:p>
    <w:p w:rsidR="002960A5" w:rsidRPr="00496466" w:rsidRDefault="002960A5" w:rsidP="00496466">
      <w:pPr>
        <w:spacing w:line="360" w:lineRule="auto"/>
        <w:ind w:firstLineChars="150" w:firstLine="360"/>
        <w:rPr>
          <w:rFonts w:hint="eastAsia"/>
          <w:sz w:val="24"/>
          <w:szCs w:val="24"/>
        </w:rPr>
      </w:pPr>
    </w:p>
    <w:p w:rsidR="00E31735" w:rsidRPr="00496466" w:rsidRDefault="00E31735" w:rsidP="00496466">
      <w:pPr>
        <w:spacing w:line="360" w:lineRule="auto"/>
        <w:ind w:firstLineChars="150" w:firstLine="360"/>
        <w:rPr>
          <w:sz w:val="24"/>
          <w:szCs w:val="24"/>
        </w:rPr>
      </w:pPr>
      <w:r w:rsidRPr="00496466">
        <w:rPr>
          <w:rFonts w:hint="eastAsia"/>
          <w:sz w:val="24"/>
          <w:szCs w:val="24"/>
        </w:rPr>
        <w:t>向人类学实验室的各位朋友再次表示深深感谢！</w:t>
      </w:r>
    </w:p>
    <w:sectPr w:rsidR="00E31735" w:rsidRPr="00496466" w:rsidSect="003F161C">
      <w:footerReference w:type="default" r:id="rId57"/>
      <w:pgSz w:w="11906" w:h="16838"/>
      <w:pgMar w:top="1440" w:right="1803" w:bottom="1440" w:left="180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FB0" w:rsidRDefault="00B32FB0" w:rsidP="0008385E">
      <w:r>
        <w:separator/>
      </w:r>
    </w:p>
  </w:endnote>
  <w:endnote w:type="continuationSeparator" w:id="0">
    <w:p w:rsidR="00B32FB0" w:rsidRDefault="00B32FB0" w:rsidP="00083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6981499"/>
      <w:docPartObj>
        <w:docPartGallery w:val="Page Numbers (Bottom of Page)"/>
        <w:docPartUnique/>
      </w:docPartObj>
    </w:sdtPr>
    <w:sdtContent>
      <w:sdt>
        <w:sdtPr>
          <w:id w:val="860082579"/>
          <w:docPartObj>
            <w:docPartGallery w:val="Page Numbers (Top of Page)"/>
            <w:docPartUnique/>
          </w:docPartObj>
        </w:sdtPr>
        <w:sdtContent>
          <w:p w:rsidR="007378E2" w:rsidRDefault="007378E2">
            <w:pPr>
              <w:pStyle w:val="a4"/>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EC1618">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C1618">
              <w:rPr>
                <w:b/>
                <w:bCs/>
                <w:noProof/>
              </w:rPr>
              <w:t>38</w:t>
            </w:r>
            <w:r>
              <w:rPr>
                <w:b/>
                <w:bCs/>
                <w:sz w:val="24"/>
                <w:szCs w:val="24"/>
              </w:rPr>
              <w:fldChar w:fldCharType="end"/>
            </w:r>
          </w:p>
        </w:sdtContent>
      </w:sdt>
    </w:sdtContent>
  </w:sdt>
  <w:p w:rsidR="007378E2" w:rsidRDefault="007378E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FB0" w:rsidRDefault="00B32FB0" w:rsidP="0008385E">
      <w:r>
        <w:separator/>
      </w:r>
    </w:p>
  </w:footnote>
  <w:footnote w:type="continuationSeparator" w:id="0">
    <w:p w:rsidR="00B32FB0" w:rsidRDefault="00B32FB0" w:rsidP="0008385E">
      <w:r>
        <w:continuationSeparator/>
      </w:r>
    </w:p>
  </w:footnote>
  <w:footnote w:id="1">
    <w:p w:rsidR="00782311" w:rsidRDefault="00782311" w:rsidP="00C0052F">
      <w:pPr>
        <w:pStyle w:val="a7"/>
      </w:pPr>
      <w:r>
        <w:rPr>
          <w:rStyle w:val="a8"/>
        </w:rPr>
        <w:footnoteRef/>
      </w:r>
      <w:r>
        <w:t xml:space="preserve"> </w:t>
      </w:r>
      <w:r>
        <w:rPr>
          <w:rFonts w:hint="eastAsia"/>
        </w:rPr>
        <w:t>《医学流行病学</w:t>
      </w:r>
      <w:r>
        <w:rPr>
          <w:rFonts w:hint="eastAsia"/>
        </w:rPr>
        <w:t xml:space="preserve"> </w:t>
      </w:r>
      <w:r>
        <w:rPr>
          <w:rFonts w:hint="eastAsia"/>
        </w:rPr>
        <w:t>第</w:t>
      </w:r>
      <w:r>
        <w:rPr>
          <w:rFonts w:hint="eastAsia"/>
        </w:rPr>
        <w:t>4</w:t>
      </w:r>
      <w:r>
        <w:rPr>
          <w:rFonts w:hint="eastAsia"/>
        </w:rPr>
        <w:t>版》</w:t>
      </w:r>
      <w:r>
        <w:rPr>
          <w:rFonts w:hint="eastAsia"/>
        </w:rPr>
        <w:t xml:space="preserve"> Medical Epidemiology  Raymond .el, </w:t>
      </w:r>
      <w:r>
        <w:rPr>
          <w:rFonts w:hint="eastAsia"/>
        </w:rPr>
        <w:t>主译</w:t>
      </w:r>
      <w:r>
        <w:rPr>
          <w:rFonts w:hint="eastAsia"/>
        </w:rPr>
        <w:t xml:space="preserve"> </w:t>
      </w:r>
      <w:r>
        <w:rPr>
          <w:rFonts w:hint="eastAsia"/>
        </w:rPr>
        <w:t>游伟程，</w:t>
      </w:r>
      <w:r>
        <w:rPr>
          <w:rFonts w:hint="eastAsia"/>
        </w:rPr>
        <w:t xml:space="preserve">2006 </w:t>
      </w:r>
      <w:r>
        <w:rPr>
          <w:rFonts w:hint="eastAsia"/>
        </w:rPr>
        <w:t>人民卫生出版社</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51BF"/>
    <w:multiLevelType w:val="hybridMultilevel"/>
    <w:tmpl w:val="F822D4BC"/>
    <w:lvl w:ilvl="0" w:tplc="A3EAB81E">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nsid w:val="05C744EE"/>
    <w:multiLevelType w:val="hybridMultilevel"/>
    <w:tmpl w:val="20E42A2A"/>
    <w:lvl w:ilvl="0" w:tplc="42FE73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E5158C"/>
    <w:multiLevelType w:val="hybridMultilevel"/>
    <w:tmpl w:val="FC783308"/>
    <w:lvl w:ilvl="0" w:tplc="8194A8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53134E"/>
    <w:multiLevelType w:val="hybridMultilevel"/>
    <w:tmpl w:val="C644BE54"/>
    <w:lvl w:ilvl="0" w:tplc="CE1C7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607881"/>
    <w:multiLevelType w:val="hybridMultilevel"/>
    <w:tmpl w:val="8CEEF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DA0280C"/>
    <w:multiLevelType w:val="multilevel"/>
    <w:tmpl w:val="0762B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3D2909"/>
    <w:multiLevelType w:val="hybridMultilevel"/>
    <w:tmpl w:val="D2DA9DC4"/>
    <w:lvl w:ilvl="0" w:tplc="A3D4AE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6F6C71"/>
    <w:multiLevelType w:val="hybridMultilevel"/>
    <w:tmpl w:val="57EC8BC2"/>
    <w:lvl w:ilvl="0" w:tplc="6338D79E">
      <w:start w:val="1"/>
      <w:numFmt w:val="decimal"/>
      <w:lvlText w:val="%1、"/>
      <w:lvlJc w:val="left"/>
      <w:pPr>
        <w:ind w:left="1740" w:hanging="360"/>
      </w:pPr>
      <w:rPr>
        <w:rFonts w:hint="default"/>
      </w:rPr>
    </w:lvl>
    <w:lvl w:ilvl="1" w:tplc="04090019">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8">
    <w:nsid w:val="2A786CFF"/>
    <w:multiLevelType w:val="hybridMultilevel"/>
    <w:tmpl w:val="16DC574A"/>
    <w:lvl w:ilvl="0" w:tplc="51DE0A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8B5083"/>
    <w:multiLevelType w:val="hybridMultilevel"/>
    <w:tmpl w:val="130C0702"/>
    <w:lvl w:ilvl="0" w:tplc="A3EE90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5F12AC8"/>
    <w:multiLevelType w:val="hybridMultilevel"/>
    <w:tmpl w:val="2EDAEB16"/>
    <w:lvl w:ilvl="0" w:tplc="31D297E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5515EC"/>
    <w:multiLevelType w:val="hybridMultilevel"/>
    <w:tmpl w:val="DC8C8370"/>
    <w:lvl w:ilvl="0" w:tplc="B3D0CE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F59AA74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BB760C"/>
    <w:multiLevelType w:val="hybridMultilevel"/>
    <w:tmpl w:val="43F2EB56"/>
    <w:lvl w:ilvl="0" w:tplc="07CA0F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9057F66"/>
    <w:multiLevelType w:val="hybridMultilevel"/>
    <w:tmpl w:val="1CFEA63A"/>
    <w:lvl w:ilvl="0" w:tplc="4B3A59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FF4F44"/>
    <w:multiLevelType w:val="hybridMultilevel"/>
    <w:tmpl w:val="7966D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D247228"/>
    <w:multiLevelType w:val="multilevel"/>
    <w:tmpl w:val="58EE0A0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54F531B"/>
    <w:multiLevelType w:val="hybridMultilevel"/>
    <w:tmpl w:val="482408C6"/>
    <w:lvl w:ilvl="0" w:tplc="CC208B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5B5003"/>
    <w:multiLevelType w:val="hybridMultilevel"/>
    <w:tmpl w:val="2D0EECDC"/>
    <w:lvl w:ilvl="0" w:tplc="3C6C68BA">
      <w:start w:val="1"/>
      <w:numFmt w:val="japaneseCounting"/>
      <w:lvlText w:val="（%1）"/>
      <w:lvlJc w:val="left"/>
      <w:pPr>
        <w:ind w:left="720" w:hanging="720"/>
      </w:pPr>
      <w:rPr>
        <w:rFonts w:hint="default"/>
      </w:rPr>
    </w:lvl>
    <w:lvl w:ilvl="1" w:tplc="04090019">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8">
    <w:nsid w:val="76E45A1F"/>
    <w:multiLevelType w:val="hybridMultilevel"/>
    <w:tmpl w:val="7FDC9E54"/>
    <w:lvl w:ilvl="0" w:tplc="9D7C3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9B31497"/>
    <w:multiLevelType w:val="hybridMultilevel"/>
    <w:tmpl w:val="1DC8C222"/>
    <w:lvl w:ilvl="0" w:tplc="9542A50A">
      <w:start w:val="1"/>
      <w:numFmt w:val="japaneseCounting"/>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0">
    <w:nsid w:val="79F1652F"/>
    <w:multiLevelType w:val="hybridMultilevel"/>
    <w:tmpl w:val="396AE818"/>
    <w:lvl w:ilvl="0" w:tplc="657491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D04509A"/>
    <w:multiLevelType w:val="multilevel"/>
    <w:tmpl w:val="E0C8F9D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D870ACC"/>
    <w:multiLevelType w:val="hybridMultilevel"/>
    <w:tmpl w:val="1FC8C5D2"/>
    <w:lvl w:ilvl="0" w:tplc="A6A46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17"/>
  </w:num>
  <w:num w:numId="4">
    <w:abstractNumId w:val="7"/>
  </w:num>
  <w:num w:numId="5">
    <w:abstractNumId w:val="1"/>
  </w:num>
  <w:num w:numId="6">
    <w:abstractNumId w:val="22"/>
  </w:num>
  <w:num w:numId="7">
    <w:abstractNumId w:val="16"/>
  </w:num>
  <w:num w:numId="8">
    <w:abstractNumId w:val="19"/>
  </w:num>
  <w:num w:numId="9">
    <w:abstractNumId w:val="13"/>
  </w:num>
  <w:num w:numId="10">
    <w:abstractNumId w:val="0"/>
  </w:num>
  <w:num w:numId="11">
    <w:abstractNumId w:val="12"/>
  </w:num>
  <w:num w:numId="12">
    <w:abstractNumId w:val="3"/>
  </w:num>
  <w:num w:numId="13">
    <w:abstractNumId w:val="11"/>
  </w:num>
  <w:num w:numId="14">
    <w:abstractNumId w:val="8"/>
  </w:num>
  <w:num w:numId="15">
    <w:abstractNumId w:val="6"/>
  </w:num>
  <w:num w:numId="16">
    <w:abstractNumId w:val="20"/>
  </w:num>
  <w:num w:numId="17">
    <w:abstractNumId w:val="9"/>
  </w:num>
  <w:num w:numId="18">
    <w:abstractNumId w:val="10"/>
  </w:num>
  <w:num w:numId="19">
    <w:abstractNumId w:val="15"/>
  </w:num>
  <w:num w:numId="20">
    <w:abstractNumId w:val="21"/>
  </w:num>
  <w:num w:numId="21">
    <w:abstractNumId w:val="18"/>
  </w:num>
  <w:num w:numId="22">
    <w:abstractNumId w:val="4"/>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BMC Cancer&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p2ev0apa29tpewez95fz0qfw2w9pvd0drr&quot;&gt;My EndNote Library&lt;record-ids&gt;&lt;item&gt;307&lt;/item&gt;&lt;item&gt;309&lt;/item&gt;&lt;item&gt;345&lt;/item&gt;&lt;item&gt;349&lt;/item&gt;&lt;item&gt;352&lt;/item&gt;&lt;item&gt;358&lt;/item&gt;&lt;item&gt;360&lt;/item&gt;&lt;item&gt;375&lt;/item&gt;&lt;item&gt;431&lt;/item&gt;&lt;item&gt;873&lt;/item&gt;&lt;item&gt;876&lt;/item&gt;&lt;item&gt;881&lt;/item&gt;&lt;item&gt;882&lt;/item&gt;&lt;item&gt;884&lt;/item&gt;&lt;item&gt;899&lt;/item&gt;&lt;item&gt;909&lt;/item&gt;&lt;item&gt;1260&lt;/item&gt;&lt;item&gt;1403&lt;/item&gt;&lt;item&gt;1439&lt;/item&gt;&lt;item&gt;1444&lt;/item&gt;&lt;item&gt;1517&lt;/item&gt;&lt;item&gt;1518&lt;/item&gt;&lt;item&gt;1519&lt;/item&gt;&lt;item&gt;1521&lt;/item&gt;&lt;item&gt;1713&lt;/item&gt;&lt;item&gt;1714&lt;/item&gt;&lt;item&gt;1715&lt;/item&gt;&lt;/record-ids&gt;&lt;/item&gt;&lt;/Libraries&gt;"/>
  </w:docVars>
  <w:rsids>
    <w:rsidRoot w:val="0008385E"/>
    <w:rsid w:val="00000544"/>
    <w:rsid w:val="00016BE8"/>
    <w:rsid w:val="0008385E"/>
    <w:rsid w:val="00111AF9"/>
    <w:rsid w:val="00113144"/>
    <w:rsid w:val="00181899"/>
    <w:rsid w:val="00193137"/>
    <w:rsid w:val="002960A5"/>
    <w:rsid w:val="002E5547"/>
    <w:rsid w:val="00303304"/>
    <w:rsid w:val="00383DFF"/>
    <w:rsid w:val="003B5620"/>
    <w:rsid w:val="003E7BE1"/>
    <w:rsid w:val="003F161C"/>
    <w:rsid w:val="00473A11"/>
    <w:rsid w:val="00496466"/>
    <w:rsid w:val="004B48CE"/>
    <w:rsid w:val="005109CE"/>
    <w:rsid w:val="00536C32"/>
    <w:rsid w:val="005371F8"/>
    <w:rsid w:val="0063082D"/>
    <w:rsid w:val="00640FA8"/>
    <w:rsid w:val="006B268E"/>
    <w:rsid w:val="006F55E1"/>
    <w:rsid w:val="00700C3C"/>
    <w:rsid w:val="007205EE"/>
    <w:rsid w:val="007378E2"/>
    <w:rsid w:val="0074386A"/>
    <w:rsid w:val="007469B3"/>
    <w:rsid w:val="00782311"/>
    <w:rsid w:val="008B213F"/>
    <w:rsid w:val="008D1677"/>
    <w:rsid w:val="00902E80"/>
    <w:rsid w:val="00910A25"/>
    <w:rsid w:val="00943E0C"/>
    <w:rsid w:val="00A551F9"/>
    <w:rsid w:val="00A66C28"/>
    <w:rsid w:val="00AB4392"/>
    <w:rsid w:val="00AD38F6"/>
    <w:rsid w:val="00B11015"/>
    <w:rsid w:val="00B32FB0"/>
    <w:rsid w:val="00B93F18"/>
    <w:rsid w:val="00C0052F"/>
    <w:rsid w:val="00C45843"/>
    <w:rsid w:val="00D4480E"/>
    <w:rsid w:val="00E31735"/>
    <w:rsid w:val="00E7563E"/>
    <w:rsid w:val="00E825D9"/>
    <w:rsid w:val="00E8608F"/>
    <w:rsid w:val="00EC1618"/>
    <w:rsid w:val="00F409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0052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AB43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B439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8385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385E"/>
    <w:rPr>
      <w:sz w:val="18"/>
      <w:szCs w:val="18"/>
    </w:rPr>
  </w:style>
  <w:style w:type="paragraph" w:styleId="a4">
    <w:name w:val="footer"/>
    <w:basedOn w:val="a"/>
    <w:link w:val="Char0"/>
    <w:uiPriority w:val="99"/>
    <w:unhideWhenUsed/>
    <w:rsid w:val="0008385E"/>
    <w:pPr>
      <w:tabs>
        <w:tab w:val="center" w:pos="4153"/>
        <w:tab w:val="right" w:pos="8306"/>
      </w:tabs>
      <w:snapToGrid w:val="0"/>
      <w:jc w:val="left"/>
    </w:pPr>
    <w:rPr>
      <w:sz w:val="18"/>
      <w:szCs w:val="18"/>
    </w:rPr>
  </w:style>
  <w:style w:type="character" w:customStyle="1" w:styleId="Char0">
    <w:name w:val="页脚 Char"/>
    <w:basedOn w:val="a0"/>
    <w:link w:val="a4"/>
    <w:uiPriority w:val="99"/>
    <w:rsid w:val="0008385E"/>
    <w:rPr>
      <w:sz w:val="18"/>
      <w:szCs w:val="18"/>
    </w:rPr>
  </w:style>
  <w:style w:type="character" w:customStyle="1" w:styleId="apple-style-span">
    <w:name w:val="apple-style-span"/>
    <w:basedOn w:val="a0"/>
    <w:rsid w:val="003F161C"/>
  </w:style>
  <w:style w:type="character" w:customStyle="1" w:styleId="1Char">
    <w:name w:val="标题 1 Char"/>
    <w:basedOn w:val="a0"/>
    <w:link w:val="1"/>
    <w:uiPriority w:val="9"/>
    <w:rsid w:val="00C0052F"/>
    <w:rPr>
      <w:rFonts w:ascii="宋体" w:eastAsia="宋体" w:hAnsi="宋体" w:cs="宋体"/>
      <w:b/>
      <w:bCs/>
      <w:kern w:val="36"/>
      <w:sz w:val="48"/>
      <w:szCs w:val="48"/>
    </w:rPr>
  </w:style>
  <w:style w:type="paragraph" w:styleId="a5">
    <w:name w:val="List Paragraph"/>
    <w:basedOn w:val="a"/>
    <w:uiPriority w:val="34"/>
    <w:qFormat/>
    <w:rsid w:val="00C0052F"/>
    <w:pPr>
      <w:ind w:firstLineChars="200" w:firstLine="420"/>
    </w:pPr>
  </w:style>
  <w:style w:type="character" w:styleId="a6">
    <w:name w:val="Hyperlink"/>
    <w:basedOn w:val="a0"/>
    <w:uiPriority w:val="99"/>
    <w:unhideWhenUsed/>
    <w:rsid w:val="00C0052F"/>
    <w:rPr>
      <w:color w:val="0000FF"/>
      <w:u w:val="single"/>
    </w:rPr>
  </w:style>
  <w:style w:type="paragraph" w:styleId="a7">
    <w:name w:val="footnote text"/>
    <w:basedOn w:val="a"/>
    <w:link w:val="Char1"/>
    <w:uiPriority w:val="99"/>
    <w:semiHidden/>
    <w:unhideWhenUsed/>
    <w:rsid w:val="00C0052F"/>
    <w:pPr>
      <w:snapToGrid w:val="0"/>
      <w:jc w:val="left"/>
    </w:pPr>
    <w:rPr>
      <w:sz w:val="18"/>
      <w:szCs w:val="18"/>
    </w:rPr>
  </w:style>
  <w:style w:type="character" w:customStyle="1" w:styleId="Char1">
    <w:name w:val="脚注文本 Char"/>
    <w:basedOn w:val="a0"/>
    <w:link w:val="a7"/>
    <w:uiPriority w:val="99"/>
    <w:semiHidden/>
    <w:rsid w:val="00C0052F"/>
    <w:rPr>
      <w:sz w:val="18"/>
      <w:szCs w:val="18"/>
    </w:rPr>
  </w:style>
  <w:style w:type="character" w:styleId="a8">
    <w:name w:val="footnote reference"/>
    <w:basedOn w:val="a0"/>
    <w:uiPriority w:val="99"/>
    <w:semiHidden/>
    <w:unhideWhenUsed/>
    <w:rsid w:val="00C0052F"/>
    <w:rPr>
      <w:vertAlign w:val="superscript"/>
    </w:rPr>
  </w:style>
  <w:style w:type="paragraph" w:styleId="a9">
    <w:name w:val="caption"/>
    <w:basedOn w:val="a"/>
    <w:next w:val="a"/>
    <w:uiPriority w:val="35"/>
    <w:unhideWhenUsed/>
    <w:qFormat/>
    <w:rsid w:val="00C0052F"/>
    <w:rPr>
      <w:rFonts w:asciiTheme="majorHAnsi" w:eastAsia="黑体" w:hAnsiTheme="majorHAnsi" w:cstheme="majorBidi"/>
      <w:sz w:val="20"/>
      <w:szCs w:val="20"/>
    </w:rPr>
  </w:style>
  <w:style w:type="paragraph" w:styleId="aa">
    <w:name w:val="Balloon Text"/>
    <w:basedOn w:val="a"/>
    <w:link w:val="Char2"/>
    <w:uiPriority w:val="99"/>
    <w:semiHidden/>
    <w:unhideWhenUsed/>
    <w:rsid w:val="00C0052F"/>
    <w:rPr>
      <w:sz w:val="18"/>
      <w:szCs w:val="18"/>
    </w:rPr>
  </w:style>
  <w:style w:type="character" w:customStyle="1" w:styleId="Char2">
    <w:name w:val="批注框文本 Char"/>
    <w:basedOn w:val="a0"/>
    <w:link w:val="aa"/>
    <w:uiPriority w:val="99"/>
    <w:semiHidden/>
    <w:rsid w:val="00C0052F"/>
    <w:rPr>
      <w:sz w:val="18"/>
      <w:szCs w:val="18"/>
    </w:rPr>
  </w:style>
  <w:style w:type="paragraph" w:styleId="ab">
    <w:name w:val="Date"/>
    <w:basedOn w:val="a"/>
    <w:next w:val="a"/>
    <w:link w:val="Char3"/>
    <w:uiPriority w:val="99"/>
    <w:semiHidden/>
    <w:unhideWhenUsed/>
    <w:rsid w:val="008D1677"/>
    <w:pPr>
      <w:ind w:leftChars="2500" w:left="100"/>
    </w:pPr>
  </w:style>
  <w:style w:type="character" w:customStyle="1" w:styleId="Char3">
    <w:name w:val="日期 Char"/>
    <w:basedOn w:val="a0"/>
    <w:link w:val="ab"/>
    <w:uiPriority w:val="99"/>
    <w:semiHidden/>
    <w:rsid w:val="008D1677"/>
  </w:style>
  <w:style w:type="table" w:styleId="ac">
    <w:name w:val="Table Grid"/>
    <w:basedOn w:val="a1"/>
    <w:uiPriority w:val="59"/>
    <w:rsid w:val="00536C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semiHidden/>
    <w:rsid w:val="00AB439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AB4392"/>
    <w:rPr>
      <w:b/>
      <w:bCs/>
      <w:sz w:val="32"/>
      <w:szCs w:val="32"/>
    </w:rPr>
  </w:style>
  <w:style w:type="paragraph" w:styleId="TOC">
    <w:name w:val="TOC Heading"/>
    <w:basedOn w:val="1"/>
    <w:next w:val="a"/>
    <w:uiPriority w:val="39"/>
    <w:semiHidden/>
    <w:unhideWhenUsed/>
    <w:qFormat/>
    <w:rsid w:val="00AB439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B4392"/>
  </w:style>
  <w:style w:type="paragraph" w:styleId="20">
    <w:name w:val="toc 2"/>
    <w:basedOn w:val="a"/>
    <w:next w:val="a"/>
    <w:autoRedefine/>
    <w:uiPriority w:val="39"/>
    <w:unhideWhenUsed/>
    <w:rsid w:val="00AB4392"/>
    <w:pPr>
      <w:ind w:leftChars="200" w:left="420"/>
    </w:pPr>
  </w:style>
  <w:style w:type="paragraph" w:styleId="30">
    <w:name w:val="toc 3"/>
    <w:basedOn w:val="a"/>
    <w:next w:val="a"/>
    <w:autoRedefine/>
    <w:uiPriority w:val="39"/>
    <w:unhideWhenUsed/>
    <w:rsid w:val="00AB439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0052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AB43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B439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8385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8385E"/>
    <w:rPr>
      <w:sz w:val="18"/>
      <w:szCs w:val="18"/>
    </w:rPr>
  </w:style>
  <w:style w:type="paragraph" w:styleId="a4">
    <w:name w:val="footer"/>
    <w:basedOn w:val="a"/>
    <w:link w:val="Char0"/>
    <w:uiPriority w:val="99"/>
    <w:unhideWhenUsed/>
    <w:rsid w:val="0008385E"/>
    <w:pPr>
      <w:tabs>
        <w:tab w:val="center" w:pos="4153"/>
        <w:tab w:val="right" w:pos="8306"/>
      </w:tabs>
      <w:snapToGrid w:val="0"/>
      <w:jc w:val="left"/>
    </w:pPr>
    <w:rPr>
      <w:sz w:val="18"/>
      <w:szCs w:val="18"/>
    </w:rPr>
  </w:style>
  <w:style w:type="character" w:customStyle="1" w:styleId="Char0">
    <w:name w:val="页脚 Char"/>
    <w:basedOn w:val="a0"/>
    <w:link w:val="a4"/>
    <w:uiPriority w:val="99"/>
    <w:rsid w:val="0008385E"/>
    <w:rPr>
      <w:sz w:val="18"/>
      <w:szCs w:val="18"/>
    </w:rPr>
  </w:style>
  <w:style w:type="character" w:customStyle="1" w:styleId="apple-style-span">
    <w:name w:val="apple-style-span"/>
    <w:basedOn w:val="a0"/>
    <w:rsid w:val="003F161C"/>
  </w:style>
  <w:style w:type="character" w:customStyle="1" w:styleId="1Char">
    <w:name w:val="标题 1 Char"/>
    <w:basedOn w:val="a0"/>
    <w:link w:val="1"/>
    <w:uiPriority w:val="9"/>
    <w:rsid w:val="00C0052F"/>
    <w:rPr>
      <w:rFonts w:ascii="宋体" w:eastAsia="宋体" w:hAnsi="宋体" w:cs="宋体"/>
      <w:b/>
      <w:bCs/>
      <w:kern w:val="36"/>
      <w:sz w:val="48"/>
      <w:szCs w:val="48"/>
    </w:rPr>
  </w:style>
  <w:style w:type="paragraph" w:styleId="a5">
    <w:name w:val="List Paragraph"/>
    <w:basedOn w:val="a"/>
    <w:uiPriority w:val="34"/>
    <w:qFormat/>
    <w:rsid w:val="00C0052F"/>
    <w:pPr>
      <w:ind w:firstLineChars="200" w:firstLine="420"/>
    </w:pPr>
  </w:style>
  <w:style w:type="character" w:styleId="a6">
    <w:name w:val="Hyperlink"/>
    <w:basedOn w:val="a0"/>
    <w:uiPriority w:val="99"/>
    <w:unhideWhenUsed/>
    <w:rsid w:val="00C0052F"/>
    <w:rPr>
      <w:color w:val="0000FF"/>
      <w:u w:val="single"/>
    </w:rPr>
  </w:style>
  <w:style w:type="paragraph" w:styleId="a7">
    <w:name w:val="footnote text"/>
    <w:basedOn w:val="a"/>
    <w:link w:val="Char1"/>
    <w:uiPriority w:val="99"/>
    <w:semiHidden/>
    <w:unhideWhenUsed/>
    <w:rsid w:val="00C0052F"/>
    <w:pPr>
      <w:snapToGrid w:val="0"/>
      <w:jc w:val="left"/>
    </w:pPr>
    <w:rPr>
      <w:sz w:val="18"/>
      <w:szCs w:val="18"/>
    </w:rPr>
  </w:style>
  <w:style w:type="character" w:customStyle="1" w:styleId="Char1">
    <w:name w:val="脚注文本 Char"/>
    <w:basedOn w:val="a0"/>
    <w:link w:val="a7"/>
    <w:uiPriority w:val="99"/>
    <w:semiHidden/>
    <w:rsid w:val="00C0052F"/>
    <w:rPr>
      <w:sz w:val="18"/>
      <w:szCs w:val="18"/>
    </w:rPr>
  </w:style>
  <w:style w:type="character" w:styleId="a8">
    <w:name w:val="footnote reference"/>
    <w:basedOn w:val="a0"/>
    <w:uiPriority w:val="99"/>
    <w:semiHidden/>
    <w:unhideWhenUsed/>
    <w:rsid w:val="00C0052F"/>
    <w:rPr>
      <w:vertAlign w:val="superscript"/>
    </w:rPr>
  </w:style>
  <w:style w:type="paragraph" w:styleId="a9">
    <w:name w:val="caption"/>
    <w:basedOn w:val="a"/>
    <w:next w:val="a"/>
    <w:uiPriority w:val="35"/>
    <w:unhideWhenUsed/>
    <w:qFormat/>
    <w:rsid w:val="00C0052F"/>
    <w:rPr>
      <w:rFonts w:asciiTheme="majorHAnsi" w:eastAsia="黑体" w:hAnsiTheme="majorHAnsi" w:cstheme="majorBidi"/>
      <w:sz w:val="20"/>
      <w:szCs w:val="20"/>
    </w:rPr>
  </w:style>
  <w:style w:type="paragraph" w:styleId="aa">
    <w:name w:val="Balloon Text"/>
    <w:basedOn w:val="a"/>
    <w:link w:val="Char2"/>
    <w:uiPriority w:val="99"/>
    <w:semiHidden/>
    <w:unhideWhenUsed/>
    <w:rsid w:val="00C0052F"/>
    <w:rPr>
      <w:sz w:val="18"/>
      <w:szCs w:val="18"/>
    </w:rPr>
  </w:style>
  <w:style w:type="character" w:customStyle="1" w:styleId="Char2">
    <w:name w:val="批注框文本 Char"/>
    <w:basedOn w:val="a0"/>
    <w:link w:val="aa"/>
    <w:uiPriority w:val="99"/>
    <w:semiHidden/>
    <w:rsid w:val="00C0052F"/>
    <w:rPr>
      <w:sz w:val="18"/>
      <w:szCs w:val="18"/>
    </w:rPr>
  </w:style>
  <w:style w:type="paragraph" w:styleId="ab">
    <w:name w:val="Date"/>
    <w:basedOn w:val="a"/>
    <w:next w:val="a"/>
    <w:link w:val="Char3"/>
    <w:uiPriority w:val="99"/>
    <w:semiHidden/>
    <w:unhideWhenUsed/>
    <w:rsid w:val="008D1677"/>
    <w:pPr>
      <w:ind w:leftChars="2500" w:left="100"/>
    </w:pPr>
  </w:style>
  <w:style w:type="character" w:customStyle="1" w:styleId="Char3">
    <w:name w:val="日期 Char"/>
    <w:basedOn w:val="a0"/>
    <w:link w:val="ab"/>
    <w:uiPriority w:val="99"/>
    <w:semiHidden/>
    <w:rsid w:val="008D1677"/>
  </w:style>
  <w:style w:type="table" w:styleId="ac">
    <w:name w:val="Table Grid"/>
    <w:basedOn w:val="a1"/>
    <w:uiPriority w:val="59"/>
    <w:rsid w:val="00536C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semiHidden/>
    <w:rsid w:val="00AB439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AB4392"/>
    <w:rPr>
      <w:b/>
      <w:bCs/>
      <w:sz w:val="32"/>
      <w:szCs w:val="32"/>
    </w:rPr>
  </w:style>
  <w:style w:type="paragraph" w:styleId="TOC">
    <w:name w:val="TOC Heading"/>
    <w:basedOn w:val="1"/>
    <w:next w:val="a"/>
    <w:uiPriority w:val="39"/>
    <w:semiHidden/>
    <w:unhideWhenUsed/>
    <w:qFormat/>
    <w:rsid w:val="00AB439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B4392"/>
  </w:style>
  <w:style w:type="paragraph" w:styleId="20">
    <w:name w:val="toc 2"/>
    <w:basedOn w:val="a"/>
    <w:next w:val="a"/>
    <w:autoRedefine/>
    <w:uiPriority w:val="39"/>
    <w:unhideWhenUsed/>
    <w:rsid w:val="00AB4392"/>
    <w:pPr>
      <w:ind w:leftChars="200" w:left="420"/>
    </w:pPr>
  </w:style>
  <w:style w:type="paragraph" w:styleId="30">
    <w:name w:val="toc 3"/>
    <w:basedOn w:val="a"/>
    <w:next w:val="a"/>
    <w:autoRedefine/>
    <w:uiPriority w:val="39"/>
    <w:unhideWhenUsed/>
    <w:rsid w:val="00AB439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___1.xlsx"/><Relationship Id="rId18" Type="http://schemas.openxmlformats.org/officeDocument/2006/relationships/diagramData" Target="diagrams/data1.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diagramColors" Target="diagrams/colors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wwwwhoint/mediacentre/news/releases/2003/pr27/en/"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Excel____3.xlsx"/><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diagramQuickStyle" Target="diagrams/quickStyle1.xml"/><Relationship Id="rId29" Type="http://schemas.openxmlformats.org/officeDocument/2006/relationships/image" Target="media/image12.emf"/><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4.xls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Excel____2.xlsx"/><Relationship Id="rId23" Type="http://schemas.openxmlformats.org/officeDocument/2006/relationships/image" Target="media/image8.emf"/><Relationship Id="rId28" Type="http://schemas.openxmlformats.org/officeDocument/2006/relationships/package" Target="embeddings/Microsoft_Excel____5.xlsx"/><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microsoft.com/office/2007/relationships/diagramDrawing" Target="diagrams/drawing1.xml"/><Relationship Id="rId27" Type="http://schemas.openxmlformats.org/officeDocument/2006/relationships/image" Target="media/image11.emf"/><Relationship Id="rId30" Type="http://schemas.openxmlformats.org/officeDocument/2006/relationships/package" Target="embeddings/Microsoft_Excel____6.xlsx"/><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wwwcancergov/cancertopics/wyntk/lung/page15" TargetMode="External"/><Relationship Id="rId8" Type="http://schemas.openxmlformats.org/officeDocument/2006/relationships/image" Target="media/image1.wmf"/><Relationship Id="rId51" Type="http://schemas.openxmlformats.org/officeDocument/2006/relationships/image" Target="media/image33.png"/><Relationship Id="rId3"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28FBEA-6507-4AFC-A5C2-3B582E0C308B}"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zh-CN" altLang="en-US"/>
        </a:p>
      </dgm:t>
    </dgm:pt>
    <dgm:pt modelId="{478C831A-B295-423D-A2B9-BD2EB2EBE96E}">
      <dgm:prSet phldrT="[文本]"/>
      <dgm:spPr/>
      <dgm:t>
        <a:bodyPr/>
        <a:lstStyle/>
        <a:p>
          <a:r>
            <a:rPr lang="en-US" altLang="zh-CN"/>
            <a:t>Electronic  N=116</a:t>
          </a:r>
          <a:endParaRPr lang="zh-CN" altLang="en-US"/>
        </a:p>
      </dgm:t>
    </dgm:pt>
    <dgm:pt modelId="{B0B7509F-C4B6-4F4E-8A52-8D2AF20CEA4F}" type="parTrans" cxnId="{850D6F9C-7C5E-4666-88E3-C00AFB2BBCE6}">
      <dgm:prSet/>
      <dgm:spPr/>
      <dgm:t>
        <a:bodyPr/>
        <a:lstStyle/>
        <a:p>
          <a:endParaRPr lang="zh-CN" altLang="en-US"/>
        </a:p>
      </dgm:t>
    </dgm:pt>
    <dgm:pt modelId="{41939952-72C5-441D-978A-E5499ACF80F9}" type="sibTrans" cxnId="{850D6F9C-7C5E-4666-88E3-C00AFB2BBCE6}">
      <dgm:prSet/>
      <dgm:spPr/>
      <dgm:t>
        <a:bodyPr/>
        <a:lstStyle/>
        <a:p>
          <a:endParaRPr lang="zh-CN" altLang="en-US"/>
        </a:p>
      </dgm:t>
    </dgm:pt>
    <dgm:pt modelId="{ACE4E2CD-9712-4939-B1A6-465AB45E52B3}">
      <dgm:prSet phldrT="[文本]"/>
      <dgm:spPr/>
      <dgm:t>
        <a:bodyPr/>
        <a:lstStyle/>
        <a:p>
          <a:r>
            <a:rPr lang="en-US" altLang="zh-CN"/>
            <a:t>Titles and Abstracts Screeend</a:t>
          </a:r>
          <a:endParaRPr lang="zh-CN" altLang="en-US"/>
        </a:p>
      </dgm:t>
    </dgm:pt>
    <dgm:pt modelId="{21B94565-BB93-4EFA-89EF-0869DD3F655F}" type="parTrans" cxnId="{EE88091D-7164-424C-8BA9-39A5C1650052}">
      <dgm:prSet/>
      <dgm:spPr/>
      <dgm:t>
        <a:bodyPr/>
        <a:lstStyle/>
        <a:p>
          <a:endParaRPr lang="zh-CN" altLang="en-US"/>
        </a:p>
      </dgm:t>
    </dgm:pt>
    <dgm:pt modelId="{377FE477-D18C-4664-AEFB-25A46712A63D}" type="sibTrans" cxnId="{EE88091D-7164-424C-8BA9-39A5C1650052}">
      <dgm:prSet/>
      <dgm:spPr/>
      <dgm:t>
        <a:bodyPr/>
        <a:lstStyle/>
        <a:p>
          <a:endParaRPr lang="zh-CN" altLang="en-US"/>
        </a:p>
      </dgm:t>
    </dgm:pt>
    <dgm:pt modelId="{48D76A1B-F5AF-4647-AF8A-7F47707FB67F}">
      <dgm:prSet phldrT="[文本]"/>
      <dgm:spPr/>
      <dgm:t>
        <a:bodyPr/>
        <a:lstStyle/>
        <a:p>
          <a:r>
            <a:rPr lang="en-US" altLang="zh-CN"/>
            <a:t>N=28</a:t>
          </a:r>
          <a:endParaRPr lang="zh-CN" altLang="en-US"/>
        </a:p>
      </dgm:t>
    </dgm:pt>
    <dgm:pt modelId="{E69E395D-6F21-4CFE-AF76-CCA5B02D0C61}" type="parTrans" cxnId="{FC6267E3-E8CE-4198-8015-4C37D61DF6F2}">
      <dgm:prSet/>
      <dgm:spPr/>
      <dgm:t>
        <a:bodyPr/>
        <a:lstStyle/>
        <a:p>
          <a:endParaRPr lang="zh-CN" altLang="en-US"/>
        </a:p>
      </dgm:t>
    </dgm:pt>
    <dgm:pt modelId="{0490783D-0D33-49DF-80FE-DA153704DCAC}" type="sibTrans" cxnId="{FC6267E3-E8CE-4198-8015-4C37D61DF6F2}">
      <dgm:prSet/>
      <dgm:spPr/>
      <dgm:t>
        <a:bodyPr/>
        <a:lstStyle/>
        <a:p>
          <a:endParaRPr lang="zh-CN" altLang="en-US"/>
        </a:p>
      </dgm:t>
    </dgm:pt>
    <dgm:pt modelId="{34E589C6-F77C-45C1-99A2-EF8C6F659D44}">
      <dgm:prSet phldrT="[文本]"/>
      <dgm:spPr/>
      <dgm:t>
        <a:bodyPr/>
        <a:lstStyle/>
        <a:p>
          <a:r>
            <a:rPr lang="en-US" altLang="zh-CN"/>
            <a:t>Full-text articles screened</a:t>
          </a:r>
          <a:endParaRPr lang="zh-CN" altLang="en-US"/>
        </a:p>
      </dgm:t>
    </dgm:pt>
    <dgm:pt modelId="{AB39F96A-7D1D-4AE3-93AD-59D6FBE4D8BD}" type="parTrans" cxnId="{7E401EED-3923-4B78-85C6-F604DF613A8B}">
      <dgm:prSet/>
      <dgm:spPr/>
      <dgm:t>
        <a:bodyPr/>
        <a:lstStyle/>
        <a:p>
          <a:endParaRPr lang="zh-CN" altLang="en-US"/>
        </a:p>
      </dgm:t>
    </dgm:pt>
    <dgm:pt modelId="{DDAE300D-28BA-4EBD-BF73-58CDC0C23105}" type="sibTrans" cxnId="{7E401EED-3923-4B78-85C6-F604DF613A8B}">
      <dgm:prSet/>
      <dgm:spPr/>
      <dgm:t>
        <a:bodyPr/>
        <a:lstStyle/>
        <a:p>
          <a:endParaRPr lang="zh-CN" altLang="en-US"/>
        </a:p>
      </dgm:t>
    </dgm:pt>
    <dgm:pt modelId="{A51C7DB1-3E8A-4EB4-ABDD-3E40B810CF17}">
      <dgm:prSet phldrT="[文本]"/>
      <dgm:spPr/>
      <dgm:t>
        <a:bodyPr/>
        <a:lstStyle/>
        <a:p>
          <a:r>
            <a:rPr lang="en-US" altLang="zh-CN"/>
            <a:t>N=16</a:t>
          </a:r>
          <a:endParaRPr lang="zh-CN" altLang="en-US"/>
        </a:p>
      </dgm:t>
    </dgm:pt>
    <dgm:pt modelId="{AFAFB85D-FADD-483C-8FAC-3A2FA63B9221}" type="parTrans" cxnId="{1C2CA5E1-B923-451C-BA46-5222173B2B02}">
      <dgm:prSet/>
      <dgm:spPr/>
      <dgm:t>
        <a:bodyPr/>
        <a:lstStyle/>
        <a:p>
          <a:endParaRPr lang="zh-CN" altLang="en-US"/>
        </a:p>
      </dgm:t>
    </dgm:pt>
    <dgm:pt modelId="{E951C3D0-6D61-41C9-949C-1D87D85F23EB}" type="sibTrans" cxnId="{1C2CA5E1-B923-451C-BA46-5222173B2B02}">
      <dgm:prSet/>
      <dgm:spPr/>
      <dgm:t>
        <a:bodyPr/>
        <a:lstStyle/>
        <a:p>
          <a:endParaRPr lang="zh-CN" altLang="en-US"/>
        </a:p>
      </dgm:t>
    </dgm:pt>
    <dgm:pt modelId="{C3992DCB-E8B6-434F-8F13-DB38BFE8FABF}" type="pres">
      <dgm:prSet presAssocID="{A528FBEA-6507-4AFC-A5C2-3B582E0C308B}" presName="rootnode" presStyleCnt="0">
        <dgm:presLayoutVars>
          <dgm:chMax/>
          <dgm:chPref/>
          <dgm:dir/>
          <dgm:animLvl val="lvl"/>
        </dgm:presLayoutVars>
      </dgm:prSet>
      <dgm:spPr/>
      <dgm:t>
        <a:bodyPr/>
        <a:lstStyle/>
        <a:p>
          <a:endParaRPr lang="zh-CN" altLang="en-US"/>
        </a:p>
      </dgm:t>
    </dgm:pt>
    <dgm:pt modelId="{DBEC4652-A660-4C63-88F9-4923EA33F6AD}" type="pres">
      <dgm:prSet presAssocID="{478C831A-B295-423D-A2B9-BD2EB2EBE96E}" presName="composite" presStyleCnt="0"/>
      <dgm:spPr/>
    </dgm:pt>
    <dgm:pt modelId="{EBB1E42B-5A71-47B2-BE87-AE81B5F7E7C5}" type="pres">
      <dgm:prSet presAssocID="{478C831A-B295-423D-A2B9-BD2EB2EBE96E}" presName="bentUpArrow1" presStyleLbl="alignImgPlace1" presStyleIdx="0" presStyleCnt="2"/>
      <dgm:spPr/>
    </dgm:pt>
    <dgm:pt modelId="{A012810A-2277-4715-9CDC-4BCA10A793C9}" type="pres">
      <dgm:prSet presAssocID="{478C831A-B295-423D-A2B9-BD2EB2EBE96E}" presName="ParentText" presStyleLbl="node1" presStyleIdx="0" presStyleCnt="3" custLinFactNeighborX="-12811" custLinFactNeighborY="-1882">
        <dgm:presLayoutVars>
          <dgm:chMax val="1"/>
          <dgm:chPref val="1"/>
          <dgm:bulletEnabled val="1"/>
        </dgm:presLayoutVars>
      </dgm:prSet>
      <dgm:spPr/>
      <dgm:t>
        <a:bodyPr/>
        <a:lstStyle/>
        <a:p>
          <a:endParaRPr lang="zh-CN" altLang="en-US"/>
        </a:p>
      </dgm:t>
    </dgm:pt>
    <dgm:pt modelId="{2D7A4F41-7A06-4508-9A44-300C1182B5D0}" type="pres">
      <dgm:prSet presAssocID="{478C831A-B295-423D-A2B9-BD2EB2EBE96E}" presName="ChildText" presStyleLbl="revTx" presStyleIdx="0" presStyleCnt="3">
        <dgm:presLayoutVars>
          <dgm:chMax val="0"/>
          <dgm:chPref val="0"/>
          <dgm:bulletEnabled val="1"/>
        </dgm:presLayoutVars>
      </dgm:prSet>
      <dgm:spPr/>
    </dgm:pt>
    <dgm:pt modelId="{1BCE712D-34AA-46FD-AA68-F72A2CB547AE}" type="pres">
      <dgm:prSet presAssocID="{41939952-72C5-441D-978A-E5499ACF80F9}" presName="sibTrans" presStyleCnt="0"/>
      <dgm:spPr/>
    </dgm:pt>
    <dgm:pt modelId="{62F0042A-FA4D-4572-8CB9-6AEC3A2DBF79}" type="pres">
      <dgm:prSet presAssocID="{ACE4E2CD-9712-4939-B1A6-465AB45E52B3}" presName="composite" presStyleCnt="0"/>
      <dgm:spPr/>
    </dgm:pt>
    <dgm:pt modelId="{9AA04D42-00B1-42F6-8784-86B3B1468C5B}" type="pres">
      <dgm:prSet presAssocID="{ACE4E2CD-9712-4939-B1A6-465AB45E52B3}" presName="bentUpArrow1" presStyleLbl="alignImgPlace1" presStyleIdx="1" presStyleCnt="2"/>
      <dgm:spPr/>
    </dgm:pt>
    <dgm:pt modelId="{4398BF55-0001-4563-9C27-C5C56DAED79D}" type="pres">
      <dgm:prSet presAssocID="{ACE4E2CD-9712-4939-B1A6-465AB45E52B3}" presName="ParentText" presStyleLbl="node1" presStyleIdx="1" presStyleCnt="3">
        <dgm:presLayoutVars>
          <dgm:chMax val="1"/>
          <dgm:chPref val="1"/>
          <dgm:bulletEnabled val="1"/>
        </dgm:presLayoutVars>
      </dgm:prSet>
      <dgm:spPr/>
      <dgm:t>
        <a:bodyPr/>
        <a:lstStyle/>
        <a:p>
          <a:endParaRPr lang="zh-CN" altLang="en-US"/>
        </a:p>
      </dgm:t>
    </dgm:pt>
    <dgm:pt modelId="{15919A78-FA12-49F5-99B1-E4AC0D753890}" type="pres">
      <dgm:prSet presAssocID="{ACE4E2CD-9712-4939-B1A6-465AB45E52B3}" presName="ChildText" presStyleLbl="revTx" presStyleIdx="1" presStyleCnt="3">
        <dgm:presLayoutVars>
          <dgm:chMax val="0"/>
          <dgm:chPref val="0"/>
          <dgm:bulletEnabled val="1"/>
        </dgm:presLayoutVars>
      </dgm:prSet>
      <dgm:spPr/>
      <dgm:t>
        <a:bodyPr/>
        <a:lstStyle/>
        <a:p>
          <a:endParaRPr lang="zh-CN" altLang="en-US"/>
        </a:p>
      </dgm:t>
    </dgm:pt>
    <dgm:pt modelId="{23AEC260-2438-49C8-A887-161A376C3D30}" type="pres">
      <dgm:prSet presAssocID="{377FE477-D18C-4664-AEFB-25A46712A63D}" presName="sibTrans" presStyleCnt="0"/>
      <dgm:spPr/>
    </dgm:pt>
    <dgm:pt modelId="{5D9C79FA-8CD0-4296-B231-FB4291F84ED9}" type="pres">
      <dgm:prSet presAssocID="{34E589C6-F77C-45C1-99A2-EF8C6F659D44}" presName="composite" presStyleCnt="0"/>
      <dgm:spPr/>
    </dgm:pt>
    <dgm:pt modelId="{0C044E02-7CF1-4B56-8978-F486043609F6}" type="pres">
      <dgm:prSet presAssocID="{34E589C6-F77C-45C1-99A2-EF8C6F659D44}" presName="ParentText" presStyleLbl="node1" presStyleIdx="2" presStyleCnt="3">
        <dgm:presLayoutVars>
          <dgm:chMax val="1"/>
          <dgm:chPref val="1"/>
          <dgm:bulletEnabled val="1"/>
        </dgm:presLayoutVars>
      </dgm:prSet>
      <dgm:spPr/>
      <dgm:t>
        <a:bodyPr/>
        <a:lstStyle/>
        <a:p>
          <a:endParaRPr lang="zh-CN" altLang="en-US"/>
        </a:p>
      </dgm:t>
    </dgm:pt>
    <dgm:pt modelId="{B184322D-CD48-431F-B367-07AF3DA2DC36}" type="pres">
      <dgm:prSet presAssocID="{34E589C6-F77C-45C1-99A2-EF8C6F659D44}" presName="FinalChildText" presStyleLbl="revTx" presStyleIdx="2" presStyleCnt="3">
        <dgm:presLayoutVars>
          <dgm:chMax val="0"/>
          <dgm:chPref val="0"/>
          <dgm:bulletEnabled val="1"/>
        </dgm:presLayoutVars>
      </dgm:prSet>
      <dgm:spPr/>
      <dgm:t>
        <a:bodyPr/>
        <a:lstStyle/>
        <a:p>
          <a:endParaRPr lang="zh-CN" altLang="en-US"/>
        </a:p>
      </dgm:t>
    </dgm:pt>
  </dgm:ptLst>
  <dgm:cxnLst>
    <dgm:cxn modelId="{91B47F5C-19F5-4920-AFB2-4B1DFB90292D}" type="presOf" srcId="{A51C7DB1-3E8A-4EB4-ABDD-3E40B810CF17}" destId="{B184322D-CD48-431F-B367-07AF3DA2DC36}" srcOrd="0" destOrd="0" presId="urn:microsoft.com/office/officeart/2005/8/layout/StepDownProcess"/>
    <dgm:cxn modelId="{F0552E7F-E86D-4A78-B2CE-0198791DF638}" type="presOf" srcId="{478C831A-B295-423D-A2B9-BD2EB2EBE96E}" destId="{A012810A-2277-4715-9CDC-4BCA10A793C9}" srcOrd="0" destOrd="0" presId="urn:microsoft.com/office/officeart/2005/8/layout/StepDownProcess"/>
    <dgm:cxn modelId="{539D4E70-CFDD-4BA4-B95C-41E1C37098B8}" type="presOf" srcId="{A528FBEA-6507-4AFC-A5C2-3B582E0C308B}" destId="{C3992DCB-E8B6-434F-8F13-DB38BFE8FABF}" srcOrd="0" destOrd="0" presId="urn:microsoft.com/office/officeart/2005/8/layout/StepDownProcess"/>
    <dgm:cxn modelId="{4B22EDE0-99CA-42F8-BAE2-75AE279E0C8D}" type="presOf" srcId="{34E589C6-F77C-45C1-99A2-EF8C6F659D44}" destId="{0C044E02-7CF1-4B56-8978-F486043609F6}" srcOrd="0" destOrd="0" presId="urn:microsoft.com/office/officeart/2005/8/layout/StepDownProcess"/>
    <dgm:cxn modelId="{B52CC6E0-B325-4222-9ECA-2AF874150310}" type="presOf" srcId="{48D76A1B-F5AF-4647-AF8A-7F47707FB67F}" destId="{15919A78-FA12-49F5-99B1-E4AC0D753890}" srcOrd="0" destOrd="0" presId="urn:microsoft.com/office/officeart/2005/8/layout/StepDownProcess"/>
    <dgm:cxn modelId="{1C2CA5E1-B923-451C-BA46-5222173B2B02}" srcId="{34E589C6-F77C-45C1-99A2-EF8C6F659D44}" destId="{A51C7DB1-3E8A-4EB4-ABDD-3E40B810CF17}" srcOrd="0" destOrd="0" parTransId="{AFAFB85D-FADD-483C-8FAC-3A2FA63B9221}" sibTransId="{E951C3D0-6D61-41C9-949C-1D87D85F23EB}"/>
    <dgm:cxn modelId="{9E837384-98C3-4EAB-8692-12B93668F3CB}" type="presOf" srcId="{ACE4E2CD-9712-4939-B1A6-465AB45E52B3}" destId="{4398BF55-0001-4563-9C27-C5C56DAED79D}" srcOrd="0" destOrd="0" presId="urn:microsoft.com/office/officeart/2005/8/layout/StepDownProcess"/>
    <dgm:cxn modelId="{7E401EED-3923-4B78-85C6-F604DF613A8B}" srcId="{A528FBEA-6507-4AFC-A5C2-3B582E0C308B}" destId="{34E589C6-F77C-45C1-99A2-EF8C6F659D44}" srcOrd="2" destOrd="0" parTransId="{AB39F96A-7D1D-4AE3-93AD-59D6FBE4D8BD}" sibTransId="{DDAE300D-28BA-4EBD-BF73-58CDC0C23105}"/>
    <dgm:cxn modelId="{EE88091D-7164-424C-8BA9-39A5C1650052}" srcId="{A528FBEA-6507-4AFC-A5C2-3B582E0C308B}" destId="{ACE4E2CD-9712-4939-B1A6-465AB45E52B3}" srcOrd="1" destOrd="0" parTransId="{21B94565-BB93-4EFA-89EF-0869DD3F655F}" sibTransId="{377FE477-D18C-4664-AEFB-25A46712A63D}"/>
    <dgm:cxn modelId="{FC6267E3-E8CE-4198-8015-4C37D61DF6F2}" srcId="{ACE4E2CD-9712-4939-B1A6-465AB45E52B3}" destId="{48D76A1B-F5AF-4647-AF8A-7F47707FB67F}" srcOrd="0" destOrd="0" parTransId="{E69E395D-6F21-4CFE-AF76-CCA5B02D0C61}" sibTransId="{0490783D-0D33-49DF-80FE-DA153704DCAC}"/>
    <dgm:cxn modelId="{850D6F9C-7C5E-4666-88E3-C00AFB2BBCE6}" srcId="{A528FBEA-6507-4AFC-A5C2-3B582E0C308B}" destId="{478C831A-B295-423D-A2B9-BD2EB2EBE96E}" srcOrd="0" destOrd="0" parTransId="{B0B7509F-C4B6-4F4E-8A52-8D2AF20CEA4F}" sibTransId="{41939952-72C5-441D-978A-E5499ACF80F9}"/>
    <dgm:cxn modelId="{F7F482EA-5139-41E9-9953-63E466942DAD}" type="presParOf" srcId="{C3992DCB-E8B6-434F-8F13-DB38BFE8FABF}" destId="{DBEC4652-A660-4C63-88F9-4923EA33F6AD}" srcOrd="0" destOrd="0" presId="urn:microsoft.com/office/officeart/2005/8/layout/StepDownProcess"/>
    <dgm:cxn modelId="{DB599CE5-6978-4766-9728-E488FCE29E27}" type="presParOf" srcId="{DBEC4652-A660-4C63-88F9-4923EA33F6AD}" destId="{EBB1E42B-5A71-47B2-BE87-AE81B5F7E7C5}" srcOrd="0" destOrd="0" presId="urn:microsoft.com/office/officeart/2005/8/layout/StepDownProcess"/>
    <dgm:cxn modelId="{19A41B8E-9A22-4538-A392-BF99B8BC4912}" type="presParOf" srcId="{DBEC4652-A660-4C63-88F9-4923EA33F6AD}" destId="{A012810A-2277-4715-9CDC-4BCA10A793C9}" srcOrd="1" destOrd="0" presId="urn:microsoft.com/office/officeart/2005/8/layout/StepDownProcess"/>
    <dgm:cxn modelId="{929E5A69-5986-4EDD-9357-E490E23246CB}" type="presParOf" srcId="{DBEC4652-A660-4C63-88F9-4923EA33F6AD}" destId="{2D7A4F41-7A06-4508-9A44-300C1182B5D0}" srcOrd="2" destOrd="0" presId="urn:microsoft.com/office/officeart/2005/8/layout/StepDownProcess"/>
    <dgm:cxn modelId="{C579D50A-C25A-4074-BA80-419BB7D40AE8}" type="presParOf" srcId="{C3992DCB-E8B6-434F-8F13-DB38BFE8FABF}" destId="{1BCE712D-34AA-46FD-AA68-F72A2CB547AE}" srcOrd="1" destOrd="0" presId="urn:microsoft.com/office/officeart/2005/8/layout/StepDownProcess"/>
    <dgm:cxn modelId="{8CE54455-277E-4A2A-8999-EEE8B3714EBC}" type="presParOf" srcId="{C3992DCB-E8B6-434F-8F13-DB38BFE8FABF}" destId="{62F0042A-FA4D-4572-8CB9-6AEC3A2DBF79}" srcOrd="2" destOrd="0" presId="urn:microsoft.com/office/officeart/2005/8/layout/StepDownProcess"/>
    <dgm:cxn modelId="{C48787FD-9C44-423E-B951-41DC23E68868}" type="presParOf" srcId="{62F0042A-FA4D-4572-8CB9-6AEC3A2DBF79}" destId="{9AA04D42-00B1-42F6-8784-86B3B1468C5B}" srcOrd="0" destOrd="0" presId="urn:microsoft.com/office/officeart/2005/8/layout/StepDownProcess"/>
    <dgm:cxn modelId="{FD728A0C-B90B-4226-B679-41A5D6C5C4A0}" type="presParOf" srcId="{62F0042A-FA4D-4572-8CB9-6AEC3A2DBF79}" destId="{4398BF55-0001-4563-9C27-C5C56DAED79D}" srcOrd="1" destOrd="0" presId="urn:microsoft.com/office/officeart/2005/8/layout/StepDownProcess"/>
    <dgm:cxn modelId="{A61E4DD5-1F0C-4E5C-B55B-F7D6930F89D9}" type="presParOf" srcId="{62F0042A-FA4D-4572-8CB9-6AEC3A2DBF79}" destId="{15919A78-FA12-49F5-99B1-E4AC0D753890}" srcOrd="2" destOrd="0" presId="urn:microsoft.com/office/officeart/2005/8/layout/StepDownProcess"/>
    <dgm:cxn modelId="{57A031A6-B0AD-47C3-BC0D-B1DC630C3191}" type="presParOf" srcId="{C3992DCB-E8B6-434F-8F13-DB38BFE8FABF}" destId="{23AEC260-2438-49C8-A887-161A376C3D30}" srcOrd="3" destOrd="0" presId="urn:microsoft.com/office/officeart/2005/8/layout/StepDownProcess"/>
    <dgm:cxn modelId="{D10C0006-72C3-46FD-B9AE-3CE0EB6A6EA7}" type="presParOf" srcId="{C3992DCB-E8B6-434F-8F13-DB38BFE8FABF}" destId="{5D9C79FA-8CD0-4296-B231-FB4291F84ED9}" srcOrd="4" destOrd="0" presId="urn:microsoft.com/office/officeart/2005/8/layout/StepDownProcess"/>
    <dgm:cxn modelId="{19B101C8-223F-4B26-9C10-67FD2C1784C1}" type="presParOf" srcId="{5D9C79FA-8CD0-4296-B231-FB4291F84ED9}" destId="{0C044E02-7CF1-4B56-8978-F486043609F6}" srcOrd="0" destOrd="0" presId="urn:microsoft.com/office/officeart/2005/8/layout/StepDownProcess"/>
    <dgm:cxn modelId="{250A0932-7C9D-4B5C-8E0B-5CC9157F9B91}" type="presParOf" srcId="{5D9C79FA-8CD0-4296-B231-FB4291F84ED9}" destId="{B184322D-CD48-431F-B367-07AF3DA2DC36}" srcOrd="1"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B1E42B-5A71-47B2-BE87-AE81B5F7E7C5}">
      <dsp:nvSpPr>
        <dsp:cNvPr id="0" name=""/>
        <dsp:cNvSpPr/>
      </dsp:nvSpPr>
      <dsp:spPr>
        <a:xfrm rot="5400000">
          <a:off x="582388" y="898880"/>
          <a:ext cx="794982" cy="905059"/>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12810A-2277-4715-9CDC-4BCA10A793C9}">
      <dsp:nvSpPr>
        <dsp:cNvPr id="0" name=""/>
        <dsp:cNvSpPr/>
      </dsp:nvSpPr>
      <dsp:spPr>
        <a:xfrm>
          <a:off x="200319" y="0"/>
          <a:ext cx="1338281" cy="93675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altLang="zh-CN" sz="1700" kern="1200"/>
            <a:t>Electronic  N=116</a:t>
          </a:r>
          <a:endParaRPr lang="zh-CN" altLang="en-US" sz="1700" kern="1200"/>
        </a:p>
      </dsp:txBody>
      <dsp:txXfrm>
        <a:off x="246056" y="45737"/>
        <a:ext cx="1246807" cy="845279"/>
      </dsp:txXfrm>
    </dsp:sp>
    <dsp:sp modelId="{2D7A4F41-7A06-4508-9A44-300C1182B5D0}">
      <dsp:nvSpPr>
        <dsp:cNvPr id="0" name=""/>
        <dsp:cNvSpPr/>
      </dsp:nvSpPr>
      <dsp:spPr>
        <a:xfrm>
          <a:off x="1710048" y="106967"/>
          <a:ext cx="973338" cy="757125"/>
        </a:xfrm>
        <a:prstGeom prst="rect">
          <a:avLst/>
        </a:prstGeom>
        <a:noFill/>
        <a:ln>
          <a:noFill/>
        </a:ln>
        <a:effectLst/>
      </dsp:spPr>
      <dsp:style>
        <a:lnRef idx="0">
          <a:scrgbClr r="0" g="0" b="0"/>
        </a:lnRef>
        <a:fillRef idx="0">
          <a:scrgbClr r="0" g="0" b="0"/>
        </a:fillRef>
        <a:effectRef idx="0">
          <a:scrgbClr r="0" g="0" b="0"/>
        </a:effectRef>
        <a:fontRef idx="minor"/>
      </dsp:style>
    </dsp:sp>
    <dsp:sp modelId="{9AA04D42-00B1-42F6-8784-86B3B1468C5B}">
      <dsp:nvSpPr>
        <dsp:cNvPr id="0" name=""/>
        <dsp:cNvSpPr/>
      </dsp:nvSpPr>
      <dsp:spPr>
        <a:xfrm rot="5400000">
          <a:off x="1691966" y="1951164"/>
          <a:ext cx="794982" cy="905059"/>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98BF55-0001-4563-9C27-C5C56DAED79D}">
      <dsp:nvSpPr>
        <dsp:cNvPr id="0" name=""/>
        <dsp:cNvSpPr/>
      </dsp:nvSpPr>
      <dsp:spPr>
        <a:xfrm>
          <a:off x="1481344" y="1069910"/>
          <a:ext cx="1338281" cy="93675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altLang="zh-CN" sz="1700" kern="1200"/>
            <a:t>Titles and Abstracts Screeend</a:t>
          </a:r>
          <a:endParaRPr lang="zh-CN" altLang="en-US" sz="1700" kern="1200"/>
        </a:p>
      </dsp:txBody>
      <dsp:txXfrm>
        <a:off x="1527081" y="1115647"/>
        <a:ext cx="1246807" cy="845279"/>
      </dsp:txXfrm>
    </dsp:sp>
    <dsp:sp modelId="{15919A78-FA12-49F5-99B1-E4AC0D753890}">
      <dsp:nvSpPr>
        <dsp:cNvPr id="0" name=""/>
        <dsp:cNvSpPr/>
      </dsp:nvSpPr>
      <dsp:spPr>
        <a:xfrm>
          <a:off x="2819626" y="1159251"/>
          <a:ext cx="973338" cy="757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l" defTabSz="577850">
            <a:lnSpc>
              <a:spcPct val="90000"/>
            </a:lnSpc>
            <a:spcBef>
              <a:spcPct val="0"/>
            </a:spcBef>
            <a:spcAft>
              <a:spcPct val="15000"/>
            </a:spcAft>
            <a:buChar char="••"/>
          </a:pPr>
          <a:r>
            <a:rPr lang="en-US" altLang="zh-CN" sz="1300" kern="1200"/>
            <a:t>N=28</a:t>
          </a:r>
          <a:endParaRPr lang="zh-CN" altLang="en-US" sz="1300" kern="1200"/>
        </a:p>
      </dsp:txBody>
      <dsp:txXfrm>
        <a:off x="2819626" y="1159251"/>
        <a:ext cx="973338" cy="757125"/>
      </dsp:txXfrm>
    </dsp:sp>
    <dsp:sp modelId="{0C044E02-7CF1-4B56-8978-F486043609F6}">
      <dsp:nvSpPr>
        <dsp:cNvPr id="0" name=""/>
        <dsp:cNvSpPr/>
      </dsp:nvSpPr>
      <dsp:spPr>
        <a:xfrm>
          <a:off x="2590922" y="2122194"/>
          <a:ext cx="1338281" cy="936753"/>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altLang="zh-CN" sz="1700" kern="1200"/>
            <a:t>Full-text articles screened</a:t>
          </a:r>
          <a:endParaRPr lang="zh-CN" altLang="en-US" sz="1700" kern="1200"/>
        </a:p>
      </dsp:txBody>
      <dsp:txXfrm>
        <a:off x="2636659" y="2167931"/>
        <a:ext cx="1246807" cy="845279"/>
      </dsp:txXfrm>
    </dsp:sp>
    <dsp:sp modelId="{B184322D-CD48-431F-B367-07AF3DA2DC36}">
      <dsp:nvSpPr>
        <dsp:cNvPr id="0" name=""/>
        <dsp:cNvSpPr/>
      </dsp:nvSpPr>
      <dsp:spPr>
        <a:xfrm>
          <a:off x="3929204" y="2211535"/>
          <a:ext cx="973338" cy="757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5250" tIns="95250" rIns="95250" bIns="95250" numCol="1" spcCol="1270" anchor="ctr" anchorCtr="0">
          <a:noAutofit/>
        </a:bodyPr>
        <a:lstStyle/>
        <a:p>
          <a:pPr marL="228600" lvl="1" indent="-228600" algn="l" defTabSz="889000">
            <a:lnSpc>
              <a:spcPct val="90000"/>
            </a:lnSpc>
            <a:spcBef>
              <a:spcPct val="0"/>
            </a:spcBef>
            <a:spcAft>
              <a:spcPct val="15000"/>
            </a:spcAft>
            <a:buChar char="••"/>
          </a:pPr>
          <a:r>
            <a:rPr lang="en-US" altLang="zh-CN" sz="2000" kern="1200"/>
            <a:t>N=16</a:t>
          </a:r>
          <a:endParaRPr lang="zh-CN" altLang="en-US" sz="2000" kern="1200"/>
        </a:p>
      </dsp:txBody>
      <dsp:txXfrm>
        <a:off x="3929204" y="2211535"/>
        <a:ext cx="973338" cy="757125"/>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4137</Words>
  <Characters>23586</Characters>
  <Application>Microsoft Office Word</Application>
  <DocSecurity>0</DocSecurity>
  <Lines>196</Lines>
  <Paragraphs>55</Paragraphs>
  <ScaleCrop>false</ScaleCrop>
  <Company>复旦大学</Company>
  <LinksUpToDate>false</LinksUpToDate>
  <CharactersWithSpaces>27668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Lixing</cp:lastModifiedBy>
  <cp:revision>2</cp:revision>
  <cp:lastPrinted>2012-06-20T09:45:00Z</cp:lastPrinted>
  <dcterms:created xsi:type="dcterms:W3CDTF">2012-06-20T09:46:00Z</dcterms:created>
  <dcterms:modified xsi:type="dcterms:W3CDTF">2012-06-20T09:46:00Z</dcterms:modified>
</cp:coreProperties>
</file>