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C2E" w:rsidRPr="00972F3B" w:rsidRDefault="009C1C2E" w:rsidP="00972F3B">
      <w:pPr>
        <w:pStyle w:val="Heading1"/>
        <w:widowControl w:val="0"/>
        <w:adjustRightInd w:val="0"/>
        <w:snapToGrid w:val="0"/>
        <w:spacing w:line="480" w:lineRule="auto"/>
        <w:jc w:val="both"/>
        <w:rPr>
          <w:rFonts w:asciiTheme="minorHAnsi" w:hAnsiTheme="minorHAnsi"/>
          <w:b w:val="0"/>
          <w:caps/>
          <w:color w:val="000000"/>
          <w:kern w:val="2"/>
          <w:sz w:val="22"/>
          <w:szCs w:val="24"/>
          <w:u w:val="single"/>
        </w:rPr>
      </w:pPr>
      <w:r w:rsidRPr="00972F3B">
        <w:rPr>
          <w:rStyle w:val="Hyperlink"/>
          <w:rFonts w:asciiTheme="minorHAnsi" w:hAnsiTheme="minorHAnsi"/>
          <w:caps/>
          <w:color w:val="000000"/>
          <w:sz w:val="22"/>
          <w:szCs w:val="24"/>
        </w:rPr>
        <w:t>T</w:t>
      </w:r>
      <w:r w:rsidRPr="00972F3B">
        <w:rPr>
          <w:rStyle w:val="Hyperlink"/>
          <w:rFonts w:asciiTheme="minorHAnsi" w:hAnsiTheme="minorHAnsi"/>
          <w:color w:val="000000"/>
          <w:sz w:val="22"/>
          <w:szCs w:val="24"/>
        </w:rPr>
        <w:t>itle</w:t>
      </w:r>
      <w:r w:rsidRPr="00972F3B">
        <w:rPr>
          <w:rStyle w:val="Hyperlink"/>
          <w:rFonts w:asciiTheme="minorHAnsi" w:hAnsiTheme="minorHAnsi"/>
          <w:caps/>
          <w:color w:val="000000"/>
          <w:sz w:val="22"/>
          <w:szCs w:val="24"/>
        </w:rPr>
        <w:t xml:space="preserve"> p</w:t>
      </w:r>
      <w:r w:rsidRPr="00972F3B">
        <w:rPr>
          <w:rStyle w:val="Hyperlink"/>
          <w:rFonts w:asciiTheme="minorHAnsi" w:hAnsiTheme="minorHAnsi"/>
          <w:color w:val="000000"/>
          <w:sz w:val="22"/>
          <w:szCs w:val="24"/>
        </w:rPr>
        <w:t>age</w:t>
      </w:r>
    </w:p>
    <w:p w:rsidR="00064596" w:rsidRPr="00972F3B" w:rsidRDefault="00714EA8" w:rsidP="00972F3B">
      <w:pPr>
        <w:rPr>
          <w:rFonts w:asciiTheme="minorHAnsi" w:hAnsiTheme="minorHAnsi"/>
          <w:b/>
          <w:sz w:val="22"/>
          <w:szCs w:val="24"/>
        </w:rPr>
      </w:pPr>
      <w:r w:rsidRPr="00972F3B">
        <w:rPr>
          <w:rFonts w:asciiTheme="minorHAnsi" w:hAnsiTheme="minorHAnsi"/>
          <w:sz w:val="22"/>
          <w:szCs w:val="24"/>
        </w:rPr>
        <w:t xml:space="preserve">Quantitative assessment of the </w:t>
      </w:r>
      <w:r w:rsidR="008F36E9" w:rsidRPr="00972F3B">
        <w:rPr>
          <w:rFonts w:asciiTheme="minorHAnsi" w:hAnsiTheme="minorHAnsi"/>
          <w:sz w:val="22"/>
          <w:szCs w:val="24"/>
        </w:rPr>
        <w:t>d</w:t>
      </w:r>
      <w:r w:rsidR="00626EB4" w:rsidRPr="00972F3B">
        <w:rPr>
          <w:rFonts w:asciiTheme="minorHAnsi" w:hAnsiTheme="minorHAnsi"/>
          <w:sz w:val="22"/>
          <w:szCs w:val="24"/>
        </w:rPr>
        <w:t>iagnostic</w:t>
      </w:r>
      <w:r w:rsidR="00064596" w:rsidRPr="00972F3B">
        <w:rPr>
          <w:rFonts w:asciiTheme="minorHAnsi" w:hAnsiTheme="minorHAnsi"/>
          <w:sz w:val="22"/>
          <w:szCs w:val="24"/>
        </w:rPr>
        <w:t xml:space="preserve"> </w:t>
      </w:r>
      <w:r w:rsidR="0064726A" w:rsidRPr="00972F3B">
        <w:rPr>
          <w:rFonts w:asciiTheme="minorHAnsi" w:hAnsiTheme="minorHAnsi"/>
          <w:sz w:val="22"/>
          <w:szCs w:val="24"/>
        </w:rPr>
        <w:t>r</w:t>
      </w:r>
      <w:r w:rsidR="00064596" w:rsidRPr="00972F3B">
        <w:rPr>
          <w:rFonts w:asciiTheme="minorHAnsi" w:hAnsiTheme="minorHAnsi"/>
          <w:sz w:val="22"/>
          <w:szCs w:val="24"/>
        </w:rPr>
        <w:t xml:space="preserve">ole of </w:t>
      </w:r>
      <w:r w:rsidR="004F4036" w:rsidRPr="00972F3B">
        <w:rPr>
          <w:rFonts w:asciiTheme="minorHAnsi" w:hAnsiTheme="minorHAnsi"/>
          <w:sz w:val="22"/>
          <w:szCs w:val="24"/>
        </w:rPr>
        <w:t>APC</w:t>
      </w:r>
      <w:r w:rsidR="00064596" w:rsidRPr="00972F3B">
        <w:rPr>
          <w:rFonts w:asciiTheme="minorHAnsi" w:hAnsiTheme="minorHAnsi"/>
          <w:sz w:val="22"/>
          <w:szCs w:val="24"/>
        </w:rPr>
        <w:t xml:space="preserve"> </w:t>
      </w:r>
      <w:r w:rsidR="0064726A" w:rsidRPr="00972F3B">
        <w:rPr>
          <w:rFonts w:asciiTheme="minorHAnsi" w:hAnsiTheme="minorHAnsi"/>
          <w:sz w:val="22"/>
          <w:szCs w:val="24"/>
        </w:rPr>
        <w:t>p</w:t>
      </w:r>
      <w:r w:rsidR="00064596" w:rsidRPr="00972F3B">
        <w:rPr>
          <w:rFonts w:asciiTheme="minorHAnsi" w:hAnsiTheme="minorHAnsi"/>
          <w:sz w:val="22"/>
          <w:szCs w:val="24"/>
        </w:rPr>
        <w:t xml:space="preserve">romoter </w:t>
      </w:r>
      <w:r w:rsidR="0064726A" w:rsidRPr="00972F3B">
        <w:rPr>
          <w:rFonts w:asciiTheme="minorHAnsi" w:hAnsiTheme="minorHAnsi"/>
          <w:sz w:val="22"/>
          <w:szCs w:val="24"/>
        </w:rPr>
        <w:t>m</w:t>
      </w:r>
      <w:r w:rsidR="00064596" w:rsidRPr="00972F3B">
        <w:rPr>
          <w:rFonts w:asciiTheme="minorHAnsi" w:hAnsiTheme="minorHAnsi"/>
          <w:sz w:val="22"/>
          <w:szCs w:val="24"/>
        </w:rPr>
        <w:t xml:space="preserve">ethylation in </w:t>
      </w:r>
      <w:r w:rsidR="0064726A" w:rsidRPr="00972F3B">
        <w:rPr>
          <w:rFonts w:asciiTheme="minorHAnsi" w:hAnsiTheme="minorHAnsi"/>
          <w:sz w:val="22"/>
          <w:szCs w:val="24"/>
        </w:rPr>
        <w:t>n</w:t>
      </w:r>
      <w:r w:rsidR="00064596" w:rsidRPr="00972F3B">
        <w:rPr>
          <w:rFonts w:asciiTheme="minorHAnsi" w:hAnsiTheme="minorHAnsi"/>
          <w:sz w:val="22"/>
          <w:szCs w:val="24"/>
        </w:rPr>
        <w:t>on-</w:t>
      </w:r>
      <w:r w:rsidR="0064726A" w:rsidRPr="00972F3B">
        <w:rPr>
          <w:rFonts w:asciiTheme="minorHAnsi" w:hAnsiTheme="minorHAnsi"/>
          <w:sz w:val="22"/>
          <w:szCs w:val="24"/>
        </w:rPr>
        <w:t>s</w:t>
      </w:r>
      <w:r w:rsidR="00064596" w:rsidRPr="00972F3B">
        <w:rPr>
          <w:rFonts w:asciiTheme="minorHAnsi" w:hAnsiTheme="minorHAnsi"/>
          <w:sz w:val="22"/>
          <w:szCs w:val="24"/>
        </w:rPr>
        <w:t xml:space="preserve">mall </w:t>
      </w:r>
      <w:r w:rsidR="0064726A" w:rsidRPr="00972F3B">
        <w:rPr>
          <w:rFonts w:asciiTheme="minorHAnsi" w:hAnsiTheme="minorHAnsi"/>
          <w:sz w:val="22"/>
          <w:szCs w:val="24"/>
        </w:rPr>
        <w:t>c</w:t>
      </w:r>
      <w:r w:rsidR="00064596" w:rsidRPr="00972F3B">
        <w:rPr>
          <w:rFonts w:asciiTheme="minorHAnsi" w:hAnsiTheme="minorHAnsi"/>
          <w:sz w:val="22"/>
          <w:szCs w:val="24"/>
        </w:rPr>
        <w:t xml:space="preserve">ell </w:t>
      </w:r>
      <w:r w:rsidR="0064726A" w:rsidRPr="00972F3B">
        <w:rPr>
          <w:rFonts w:asciiTheme="minorHAnsi" w:hAnsiTheme="minorHAnsi"/>
          <w:sz w:val="22"/>
          <w:szCs w:val="24"/>
        </w:rPr>
        <w:t>l</w:t>
      </w:r>
      <w:r w:rsidR="00064596" w:rsidRPr="00972F3B">
        <w:rPr>
          <w:rFonts w:asciiTheme="minorHAnsi" w:hAnsiTheme="minorHAnsi"/>
          <w:sz w:val="22"/>
          <w:szCs w:val="24"/>
        </w:rPr>
        <w:t xml:space="preserve">ung </w:t>
      </w:r>
      <w:r w:rsidR="0064726A" w:rsidRPr="00972F3B">
        <w:rPr>
          <w:rFonts w:asciiTheme="minorHAnsi" w:hAnsiTheme="minorHAnsi"/>
          <w:sz w:val="22"/>
          <w:szCs w:val="24"/>
        </w:rPr>
        <w:t>c</w:t>
      </w:r>
      <w:r w:rsidR="00064596" w:rsidRPr="00972F3B">
        <w:rPr>
          <w:rFonts w:asciiTheme="minorHAnsi" w:hAnsiTheme="minorHAnsi"/>
          <w:sz w:val="22"/>
          <w:szCs w:val="24"/>
        </w:rPr>
        <w:t>ancer</w:t>
      </w:r>
    </w:p>
    <w:p w:rsidR="008502F7" w:rsidRPr="00972F3B" w:rsidRDefault="008502F7" w:rsidP="00972F3B">
      <w:pPr>
        <w:rPr>
          <w:rFonts w:asciiTheme="minorHAnsi" w:hAnsiTheme="minorHAnsi"/>
          <w:sz w:val="22"/>
          <w:szCs w:val="24"/>
        </w:rPr>
      </w:pPr>
    </w:p>
    <w:p w:rsidR="005238F3" w:rsidRPr="00972F3B" w:rsidRDefault="005238F3" w:rsidP="00972F3B">
      <w:pPr>
        <w:rPr>
          <w:rFonts w:asciiTheme="minorHAnsi" w:hAnsiTheme="minorHAnsi"/>
          <w:sz w:val="22"/>
          <w:szCs w:val="24"/>
        </w:rPr>
      </w:pPr>
      <w:r w:rsidRPr="00972F3B">
        <w:rPr>
          <w:rFonts w:asciiTheme="minorHAnsi" w:hAnsiTheme="minorHAnsi"/>
          <w:sz w:val="22"/>
          <w:szCs w:val="24"/>
        </w:rPr>
        <w:t>Shicheng Guo</w:t>
      </w:r>
      <w:r w:rsidRPr="00972F3B">
        <w:rPr>
          <w:rFonts w:asciiTheme="minorHAnsi" w:hAnsiTheme="minorHAnsi"/>
          <w:sz w:val="22"/>
          <w:szCs w:val="24"/>
          <w:vertAlign w:val="superscript"/>
        </w:rPr>
        <w:t>1</w:t>
      </w:r>
      <w:r w:rsidRPr="00972F3B">
        <w:rPr>
          <w:rFonts w:asciiTheme="minorHAnsi" w:hAnsiTheme="minorHAnsi"/>
          <w:sz w:val="22"/>
          <w:szCs w:val="24"/>
        </w:rPr>
        <w:t>, Lixing Tan</w:t>
      </w:r>
      <w:r w:rsidRPr="00972F3B">
        <w:rPr>
          <w:rFonts w:asciiTheme="minorHAnsi" w:hAnsiTheme="minorHAnsi"/>
          <w:sz w:val="22"/>
          <w:szCs w:val="24"/>
          <w:vertAlign w:val="superscript"/>
        </w:rPr>
        <w:t>1</w:t>
      </w:r>
      <w:r w:rsidRPr="00972F3B">
        <w:rPr>
          <w:rFonts w:asciiTheme="minorHAnsi" w:hAnsiTheme="minorHAnsi"/>
          <w:sz w:val="22"/>
          <w:szCs w:val="24"/>
        </w:rPr>
        <w:t>, Weilin Pu</w:t>
      </w:r>
      <w:r w:rsidRPr="00972F3B">
        <w:rPr>
          <w:rFonts w:asciiTheme="minorHAnsi" w:hAnsiTheme="minorHAnsi"/>
          <w:sz w:val="22"/>
          <w:szCs w:val="24"/>
          <w:vertAlign w:val="superscript"/>
        </w:rPr>
        <w:t>1</w:t>
      </w:r>
      <w:r w:rsidRPr="00972F3B">
        <w:rPr>
          <w:rFonts w:asciiTheme="minorHAnsi" w:hAnsiTheme="minorHAnsi"/>
          <w:sz w:val="22"/>
          <w:szCs w:val="24"/>
        </w:rPr>
        <w:t>, Junjie Wu</w:t>
      </w:r>
      <w:r w:rsidRPr="00972F3B">
        <w:rPr>
          <w:rFonts w:asciiTheme="minorHAnsi" w:hAnsiTheme="minorHAnsi"/>
          <w:sz w:val="22"/>
          <w:szCs w:val="24"/>
          <w:vertAlign w:val="superscript"/>
        </w:rPr>
        <w:t>1,</w:t>
      </w:r>
      <w:r w:rsidR="00733F93" w:rsidRPr="00972F3B">
        <w:rPr>
          <w:rFonts w:asciiTheme="minorHAnsi" w:hAnsiTheme="minorHAnsi"/>
          <w:sz w:val="22"/>
          <w:szCs w:val="24"/>
          <w:vertAlign w:val="superscript"/>
        </w:rPr>
        <w:t>2</w:t>
      </w:r>
      <w:r w:rsidRPr="00972F3B">
        <w:rPr>
          <w:rFonts w:asciiTheme="minorHAnsi" w:hAnsiTheme="minorHAnsi"/>
          <w:sz w:val="22"/>
          <w:szCs w:val="24"/>
        </w:rPr>
        <w:t>, Kuan Xu</w:t>
      </w:r>
      <w:r w:rsidR="00733F93" w:rsidRPr="00972F3B">
        <w:rPr>
          <w:rFonts w:asciiTheme="minorHAnsi" w:hAnsiTheme="minorHAnsi"/>
          <w:sz w:val="22"/>
          <w:szCs w:val="24"/>
          <w:vertAlign w:val="superscript"/>
        </w:rPr>
        <w:t>3</w:t>
      </w:r>
      <w:r w:rsidRPr="00972F3B">
        <w:rPr>
          <w:rFonts w:asciiTheme="minorHAnsi" w:hAnsiTheme="minorHAnsi"/>
          <w:sz w:val="22"/>
          <w:szCs w:val="24"/>
        </w:rPr>
        <w:t>, Jinhui Wu</w:t>
      </w:r>
      <w:r w:rsidR="00733F93" w:rsidRPr="00972F3B">
        <w:rPr>
          <w:rFonts w:asciiTheme="minorHAnsi" w:hAnsiTheme="minorHAnsi"/>
          <w:sz w:val="22"/>
          <w:szCs w:val="24"/>
          <w:vertAlign w:val="superscript"/>
        </w:rPr>
        <w:t>4</w:t>
      </w:r>
      <w:r w:rsidRPr="00972F3B">
        <w:rPr>
          <w:rFonts w:asciiTheme="minorHAnsi" w:hAnsiTheme="minorHAnsi"/>
          <w:sz w:val="22"/>
          <w:szCs w:val="24"/>
        </w:rPr>
        <w:t xml:space="preserve">, </w:t>
      </w:r>
      <w:r w:rsidR="009F4140" w:rsidRPr="00972F3B">
        <w:rPr>
          <w:rFonts w:asciiTheme="minorHAnsi" w:hAnsiTheme="minorHAnsi"/>
          <w:sz w:val="22"/>
          <w:szCs w:val="24"/>
        </w:rPr>
        <w:t>Qiang Li</w:t>
      </w:r>
      <w:r w:rsidR="009F4140" w:rsidRPr="00972F3B">
        <w:rPr>
          <w:rFonts w:asciiTheme="minorHAnsi" w:hAnsiTheme="minorHAnsi"/>
          <w:sz w:val="22"/>
          <w:szCs w:val="24"/>
          <w:vertAlign w:val="superscript"/>
        </w:rPr>
        <w:t>2</w:t>
      </w:r>
      <w:r w:rsidR="009F4140" w:rsidRPr="00972F3B">
        <w:rPr>
          <w:rFonts w:asciiTheme="minorHAnsi" w:hAnsiTheme="minorHAnsi"/>
          <w:sz w:val="22"/>
          <w:szCs w:val="24"/>
        </w:rPr>
        <w:t xml:space="preserve">, </w:t>
      </w:r>
      <w:r w:rsidRPr="00972F3B">
        <w:rPr>
          <w:rFonts w:asciiTheme="minorHAnsi" w:hAnsiTheme="minorHAnsi"/>
          <w:sz w:val="22"/>
          <w:szCs w:val="24"/>
        </w:rPr>
        <w:t>Yanyun Ma</w:t>
      </w:r>
      <w:r w:rsidRPr="00972F3B">
        <w:rPr>
          <w:rFonts w:asciiTheme="minorHAnsi" w:hAnsiTheme="minorHAnsi"/>
          <w:sz w:val="22"/>
          <w:szCs w:val="24"/>
          <w:vertAlign w:val="superscript"/>
        </w:rPr>
        <w:t>1</w:t>
      </w:r>
      <w:r w:rsidRPr="00972F3B">
        <w:rPr>
          <w:rFonts w:asciiTheme="minorHAnsi" w:hAnsiTheme="minorHAnsi"/>
          <w:sz w:val="22"/>
          <w:szCs w:val="24"/>
        </w:rPr>
        <w:t>, Jibin Xu</w:t>
      </w:r>
      <w:r w:rsidR="00733F93" w:rsidRPr="00972F3B">
        <w:rPr>
          <w:rFonts w:asciiTheme="minorHAnsi" w:hAnsiTheme="minorHAnsi"/>
          <w:sz w:val="22"/>
          <w:szCs w:val="24"/>
          <w:vertAlign w:val="superscript"/>
        </w:rPr>
        <w:t>5</w:t>
      </w:r>
      <w:r w:rsidRPr="00972F3B">
        <w:rPr>
          <w:rFonts w:asciiTheme="minorHAnsi" w:hAnsiTheme="minorHAnsi"/>
          <w:sz w:val="22"/>
          <w:szCs w:val="24"/>
        </w:rPr>
        <w:t>, Li Jin</w:t>
      </w:r>
      <w:r w:rsidRPr="00972F3B">
        <w:rPr>
          <w:rFonts w:asciiTheme="minorHAnsi" w:hAnsiTheme="minorHAnsi"/>
          <w:sz w:val="22"/>
          <w:szCs w:val="24"/>
          <w:vertAlign w:val="superscript"/>
        </w:rPr>
        <w:t>1,</w:t>
      </w:r>
      <w:r w:rsidR="00733F93" w:rsidRPr="00972F3B">
        <w:rPr>
          <w:rFonts w:asciiTheme="minorHAnsi" w:hAnsiTheme="minorHAnsi"/>
          <w:sz w:val="22"/>
          <w:szCs w:val="24"/>
          <w:vertAlign w:val="superscript"/>
        </w:rPr>
        <w:t>6</w:t>
      </w:r>
      <w:r w:rsidRPr="00972F3B">
        <w:rPr>
          <w:rFonts w:asciiTheme="minorHAnsi" w:hAnsiTheme="minorHAnsi"/>
          <w:sz w:val="22"/>
          <w:szCs w:val="24"/>
          <w:vertAlign w:val="superscript"/>
        </w:rPr>
        <w:t>*</w:t>
      </w:r>
      <w:r w:rsidRPr="00972F3B">
        <w:rPr>
          <w:rFonts w:asciiTheme="minorHAnsi" w:hAnsiTheme="minorHAnsi"/>
          <w:sz w:val="22"/>
          <w:szCs w:val="24"/>
        </w:rPr>
        <w:t>, Jiu</w:t>
      </w:r>
      <w:r w:rsidR="00A12999" w:rsidRPr="00972F3B">
        <w:rPr>
          <w:rFonts w:asciiTheme="minorHAnsi" w:hAnsiTheme="minorHAnsi"/>
          <w:sz w:val="22"/>
          <w:szCs w:val="24"/>
        </w:rPr>
        <w:t>-C</w:t>
      </w:r>
      <w:r w:rsidRPr="00972F3B">
        <w:rPr>
          <w:rFonts w:asciiTheme="minorHAnsi" w:hAnsiTheme="minorHAnsi"/>
          <w:sz w:val="22"/>
          <w:szCs w:val="24"/>
        </w:rPr>
        <w:t>un Wang</w:t>
      </w:r>
      <w:r w:rsidRPr="00972F3B">
        <w:rPr>
          <w:rFonts w:asciiTheme="minorHAnsi" w:hAnsiTheme="minorHAnsi"/>
          <w:sz w:val="22"/>
          <w:szCs w:val="24"/>
          <w:vertAlign w:val="superscript"/>
        </w:rPr>
        <w:t>1,</w:t>
      </w:r>
      <w:r w:rsidR="00733F93" w:rsidRPr="00972F3B">
        <w:rPr>
          <w:rFonts w:asciiTheme="minorHAnsi" w:hAnsiTheme="minorHAnsi"/>
          <w:sz w:val="22"/>
          <w:szCs w:val="24"/>
          <w:vertAlign w:val="superscript"/>
        </w:rPr>
        <w:t>6</w:t>
      </w:r>
      <w:r w:rsidRPr="00972F3B">
        <w:rPr>
          <w:rFonts w:asciiTheme="minorHAnsi" w:hAnsiTheme="minorHAnsi"/>
          <w:sz w:val="22"/>
          <w:szCs w:val="24"/>
          <w:vertAlign w:val="superscript"/>
        </w:rPr>
        <w:t>*</w:t>
      </w:r>
    </w:p>
    <w:p w:rsidR="005238F3" w:rsidRPr="00972F3B" w:rsidRDefault="005238F3" w:rsidP="00972F3B">
      <w:pPr>
        <w:autoSpaceDE w:val="0"/>
        <w:autoSpaceDN w:val="0"/>
        <w:adjustRightInd w:val="0"/>
        <w:rPr>
          <w:rFonts w:asciiTheme="minorHAnsi" w:hAnsiTheme="minorHAnsi"/>
          <w:kern w:val="0"/>
          <w:sz w:val="22"/>
          <w:szCs w:val="24"/>
        </w:rPr>
      </w:pPr>
    </w:p>
    <w:p w:rsidR="005109A3" w:rsidRPr="00972F3B" w:rsidRDefault="009C0FEC" w:rsidP="00972F3B">
      <w:pPr>
        <w:widowControl/>
        <w:rPr>
          <w:rFonts w:asciiTheme="minorHAnsi" w:hAnsiTheme="minorHAnsi"/>
          <w:sz w:val="22"/>
          <w:szCs w:val="24"/>
          <w:lang w:val="en-GB"/>
        </w:rPr>
      </w:pPr>
      <w:r w:rsidRPr="00972F3B">
        <w:rPr>
          <w:rFonts w:asciiTheme="minorHAnsi" w:hAnsiTheme="minorHAnsi"/>
          <w:sz w:val="22"/>
          <w:szCs w:val="24"/>
          <w:vertAlign w:val="superscript"/>
        </w:rPr>
        <w:t>1</w:t>
      </w:r>
      <w:r w:rsidR="005238F3" w:rsidRPr="00972F3B">
        <w:rPr>
          <w:rFonts w:asciiTheme="minorHAnsi" w:hAnsiTheme="minorHAnsi"/>
          <w:sz w:val="22"/>
          <w:szCs w:val="24"/>
          <w:lang w:val="en-GB"/>
        </w:rPr>
        <w:t>State Key Laboratory of Genetic Engineering and Ministry of Education Key Laboratory of Contemporary Anthropology, School of Life Sciences, Fudan Uni</w:t>
      </w:r>
      <w:r w:rsidR="00B85EF0" w:rsidRPr="00972F3B">
        <w:rPr>
          <w:rFonts w:asciiTheme="minorHAnsi" w:hAnsiTheme="minorHAnsi"/>
          <w:sz w:val="22"/>
          <w:szCs w:val="24"/>
          <w:lang w:val="en-GB"/>
        </w:rPr>
        <w:t xml:space="preserve">versity, Shanghai 200433 China. </w:t>
      </w:r>
      <w:r w:rsidRPr="00972F3B">
        <w:rPr>
          <w:rFonts w:asciiTheme="minorHAnsi" w:hAnsiTheme="minorHAnsi"/>
          <w:sz w:val="22"/>
          <w:szCs w:val="24"/>
          <w:vertAlign w:val="superscript"/>
          <w:lang w:val="en-GB"/>
        </w:rPr>
        <w:t>2</w:t>
      </w:r>
      <w:r w:rsidR="00733F93" w:rsidRPr="00972F3B">
        <w:rPr>
          <w:rFonts w:asciiTheme="minorHAnsi" w:hAnsiTheme="minorHAnsi"/>
          <w:sz w:val="22"/>
          <w:szCs w:val="24"/>
          <w:lang w:val="en-GB"/>
        </w:rPr>
        <w:t>Department of Pneumology, Changhai Hospital of Shanghai, Second Military Medical University, Shanghai 200433, China</w:t>
      </w:r>
      <w:r w:rsidRPr="00972F3B">
        <w:rPr>
          <w:rFonts w:asciiTheme="minorHAnsi" w:hAnsiTheme="minorHAnsi"/>
          <w:sz w:val="22"/>
          <w:szCs w:val="24"/>
          <w:lang w:val="en-GB"/>
        </w:rPr>
        <w:t>;</w:t>
      </w:r>
    </w:p>
    <w:p w:rsidR="008770AE" w:rsidRPr="00972F3B" w:rsidRDefault="009C0FEC" w:rsidP="00972F3B">
      <w:pPr>
        <w:widowControl/>
        <w:rPr>
          <w:rFonts w:asciiTheme="minorHAnsi" w:hAnsiTheme="minorHAnsi"/>
          <w:sz w:val="22"/>
          <w:szCs w:val="24"/>
          <w:lang w:val="en-GB"/>
        </w:rPr>
      </w:pPr>
      <w:r w:rsidRPr="00972F3B">
        <w:rPr>
          <w:rFonts w:asciiTheme="minorHAnsi" w:hAnsiTheme="minorHAnsi"/>
          <w:sz w:val="22"/>
          <w:szCs w:val="24"/>
          <w:vertAlign w:val="superscript"/>
          <w:lang w:val="en-GB"/>
        </w:rPr>
        <w:t>3</w:t>
      </w:r>
      <w:r w:rsidR="00733F93" w:rsidRPr="00972F3B">
        <w:rPr>
          <w:rFonts w:asciiTheme="minorHAnsi" w:hAnsiTheme="minorHAnsi"/>
          <w:sz w:val="22"/>
          <w:szCs w:val="24"/>
          <w:lang w:val="en-GB"/>
        </w:rPr>
        <w:t>Department of Head and Neck Surgery, Cancer Hospital, Fudan University, Shanghai, 200032,</w:t>
      </w:r>
      <w:r w:rsidR="00CA07AA" w:rsidRPr="00972F3B">
        <w:rPr>
          <w:rFonts w:asciiTheme="minorHAnsi" w:hAnsiTheme="minorHAnsi"/>
          <w:sz w:val="22"/>
          <w:szCs w:val="24"/>
          <w:lang w:val="en-GB"/>
        </w:rPr>
        <w:t xml:space="preserve"> </w:t>
      </w:r>
      <w:r w:rsidR="00733F93" w:rsidRPr="00972F3B">
        <w:rPr>
          <w:rFonts w:asciiTheme="minorHAnsi" w:hAnsiTheme="minorHAnsi"/>
          <w:sz w:val="22"/>
          <w:szCs w:val="24"/>
          <w:lang w:val="en-GB"/>
        </w:rPr>
        <w:t>China</w:t>
      </w:r>
      <w:r w:rsidR="00CA07AA" w:rsidRPr="00972F3B">
        <w:rPr>
          <w:rFonts w:asciiTheme="minorHAnsi" w:hAnsiTheme="minorHAnsi"/>
          <w:sz w:val="22"/>
          <w:szCs w:val="24"/>
          <w:lang w:val="en-GB"/>
        </w:rPr>
        <w:t xml:space="preserve">; </w:t>
      </w:r>
    </w:p>
    <w:p w:rsidR="00733F93" w:rsidRPr="00972F3B" w:rsidRDefault="009C0FEC" w:rsidP="00972F3B">
      <w:pPr>
        <w:widowControl/>
        <w:rPr>
          <w:rFonts w:asciiTheme="minorHAnsi" w:hAnsiTheme="minorHAnsi"/>
          <w:sz w:val="22"/>
          <w:szCs w:val="24"/>
          <w:lang w:val="en-GB"/>
        </w:rPr>
      </w:pPr>
      <w:r w:rsidRPr="00972F3B">
        <w:rPr>
          <w:rFonts w:asciiTheme="minorHAnsi" w:hAnsiTheme="minorHAnsi"/>
          <w:sz w:val="22"/>
          <w:szCs w:val="24"/>
          <w:vertAlign w:val="superscript"/>
          <w:lang w:val="en-GB"/>
        </w:rPr>
        <w:t>4</w:t>
      </w:r>
      <w:r w:rsidR="00733F93" w:rsidRPr="00972F3B">
        <w:rPr>
          <w:rFonts w:asciiTheme="minorHAnsi" w:hAnsiTheme="minorHAnsi"/>
          <w:sz w:val="22"/>
          <w:szCs w:val="24"/>
          <w:lang w:val="en-GB"/>
        </w:rPr>
        <w:t>Department of General Surgery University of Qingdao Affiliated Hospital of Medical College,</w:t>
      </w:r>
      <w:r w:rsidR="00223941" w:rsidRPr="00972F3B">
        <w:rPr>
          <w:rFonts w:asciiTheme="minorHAnsi" w:hAnsiTheme="minorHAnsi"/>
          <w:sz w:val="22"/>
          <w:szCs w:val="24"/>
          <w:lang w:val="en-GB"/>
        </w:rPr>
        <w:t xml:space="preserve"> </w:t>
      </w:r>
      <w:r w:rsidR="00733F93" w:rsidRPr="00972F3B">
        <w:rPr>
          <w:rFonts w:asciiTheme="minorHAnsi" w:hAnsiTheme="minorHAnsi"/>
          <w:sz w:val="22"/>
          <w:szCs w:val="24"/>
          <w:lang w:val="en-GB"/>
        </w:rPr>
        <w:t>Qingdao Univesity, No.1677 Wutaishan Street, Qingdao City 266071, China</w:t>
      </w:r>
    </w:p>
    <w:p w:rsidR="005238F3" w:rsidRPr="00972F3B" w:rsidRDefault="009C0FEC" w:rsidP="00972F3B">
      <w:pPr>
        <w:widowControl/>
        <w:rPr>
          <w:rFonts w:asciiTheme="minorHAnsi" w:hAnsiTheme="minorHAnsi"/>
          <w:sz w:val="22"/>
          <w:szCs w:val="24"/>
          <w:lang w:val="en-GB"/>
        </w:rPr>
      </w:pPr>
      <w:r w:rsidRPr="00972F3B">
        <w:rPr>
          <w:rFonts w:asciiTheme="minorHAnsi" w:hAnsiTheme="minorHAnsi"/>
          <w:sz w:val="22"/>
          <w:szCs w:val="24"/>
          <w:vertAlign w:val="superscript"/>
          <w:lang w:val="en-GB"/>
        </w:rPr>
        <w:t>5</w:t>
      </w:r>
      <w:r w:rsidR="00733F93" w:rsidRPr="00972F3B">
        <w:rPr>
          <w:rFonts w:asciiTheme="minorHAnsi" w:hAnsiTheme="minorHAnsi"/>
          <w:sz w:val="22"/>
          <w:szCs w:val="24"/>
          <w:lang w:val="en-GB"/>
        </w:rPr>
        <w:t>Department of Cardiothoracic Surgery, Changhai Hospital of Shanghai, Second Military Medical University, Shanghai, China</w:t>
      </w:r>
    </w:p>
    <w:p w:rsidR="005238F3" w:rsidRPr="00972F3B" w:rsidRDefault="009C0FEC" w:rsidP="00972F3B">
      <w:pPr>
        <w:widowControl/>
        <w:rPr>
          <w:rFonts w:asciiTheme="minorHAnsi" w:hAnsiTheme="minorHAnsi"/>
          <w:sz w:val="22"/>
          <w:szCs w:val="24"/>
          <w:lang w:val="en-GB"/>
        </w:rPr>
      </w:pPr>
      <w:r w:rsidRPr="00972F3B">
        <w:rPr>
          <w:rFonts w:asciiTheme="minorHAnsi" w:hAnsiTheme="minorHAnsi"/>
          <w:sz w:val="22"/>
          <w:szCs w:val="24"/>
          <w:vertAlign w:val="superscript"/>
          <w:lang w:val="en-GB"/>
        </w:rPr>
        <w:t>6</w:t>
      </w:r>
      <w:r w:rsidR="005238F3" w:rsidRPr="00972F3B">
        <w:rPr>
          <w:rFonts w:asciiTheme="minorHAnsi" w:hAnsiTheme="minorHAnsi"/>
          <w:sz w:val="22"/>
          <w:szCs w:val="24"/>
          <w:lang w:val="en-GB"/>
        </w:rPr>
        <w:t>Fudan-Taizhou Institute of Health Sciences, 1 Yaocheng Road, Taizhou, Jiangsu 225300, China</w:t>
      </w:r>
    </w:p>
    <w:p w:rsidR="00D4244C" w:rsidRPr="00972F3B" w:rsidRDefault="00D4244C" w:rsidP="00972F3B">
      <w:pPr>
        <w:widowControl/>
        <w:rPr>
          <w:rFonts w:asciiTheme="minorHAnsi" w:hAnsiTheme="minorHAnsi"/>
          <w:sz w:val="22"/>
          <w:szCs w:val="24"/>
          <w:lang w:val="en-GB"/>
        </w:rPr>
      </w:pPr>
    </w:p>
    <w:p w:rsidR="00D4244C" w:rsidRPr="00972F3B" w:rsidRDefault="00D4244C" w:rsidP="00972F3B">
      <w:pPr>
        <w:widowControl/>
        <w:rPr>
          <w:rFonts w:asciiTheme="minorHAnsi" w:hAnsiTheme="minorHAnsi"/>
          <w:sz w:val="22"/>
          <w:szCs w:val="24"/>
          <w:lang w:val="en-GB"/>
        </w:rPr>
      </w:pPr>
    </w:p>
    <w:p w:rsidR="00EC2534" w:rsidRPr="00972F3B" w:rsidRDefault="00EC2534" w:rsidP="00972F3B">
      <w:pPr>
        <w:kinsoku w:val="0"/>
        <w:overflowPunct w:val="0"/>
        <w:autoSpaceDE w:val="0"/>
        <w:autoSpaceDN w:val="0"/>
        <w:adjustRightInd w:val="0"/>
        <w:snapToGrid w:val="0"/>
        <w:spacing w:line="480" w:lineRule="auto"/>
        <w:rPr>
          <w:rStyle w:val="Hyperlink"/>
          <w:rFonts w:asciiTheme="minorHAnsi" w:eastAsia="黑体" w:hAnsiTheme="minorHAnsi"/>
          <w:i/>
          <w:color w:val="000000"/>
          <w:sz w:val="22"/>
          <w:szCs w:val="24"/>
        </w:rPr>
      </w:pPr>
      <w:r w:rsidRPr="00972F3B">
        <w:rPr>
          <w:rStyle w:val="Hyperlink"/>
          <w:rFonts w:asciiTheme="minorHAnsi" w:eastAsia="黑体" w:hAnsiTheme="minorHAnsi"/>
          <w:b/>
          <w:bCs/>
          <w:color w:val="000000"/>
          <w:sz w:val="22"/>
          <w:szCs w:val="24"/>
        </w:rPr>
        <w:t xml:space="preserve">Running title: </w:t>
      </w:r>
      <w:r w:rsidR="00D95679" w:rsidRPr="00972F3B">
        <w:rPr>
          <w:rFonts w:asciiTheme="minorHAnsi" w:hAnsiTheme="minorHAnsi"/>
          <w:sz w:val="22"/>
          <w:szCs w:val="24"/>
        </w:rPr>
        <w:t xml:space="preserve">Diagnostic Role of </w:t>
      </w:r>
      <w:r w:rsidR="004F4036" w:rsidRPr="00972F3B">
        <w:rPr>
          <w:rFonts w:asciiTheme="minorHAnsi" w:hAnsiTheme="minorHAnsi"/>
          <w:i/>
          <w:sz w:val="22"/>
          <w:szCs w:val="24"/>
        </w:rPr>
        <w:t>APC</w:t>
      </w:r>
      <w:r w:rsidR="00D95679" w:rsidRPr="00972F3B">
        <w:rPr>
          <w:rFonts w:asciiTheme="minorHAnsi" w:hAnsiTheme="minorHAnsi"/>
          <w:sz w:val="22"/>
          <w:szCs w:val="24"/>
        </w:rPr>
        <w:t xml:space="preserve"> Promoter Methylation in </w:t>
      </w:r>
      <w:r w:rsidR="007C2627" w:rsidRPr="00972F3B">
        <w:rPr>
          <w:rFonts w:asciiTheme="minorHAnsi" w:hAnsiTheme="minorHAnsi"/>
          <w:sz w:val="22"/>
          <w:szCs w:val="24"/>
        </w:rPr>
        <w:t>NSCLC</w:t>
      </w:r>
    </w:p>
    <w:p w:rsidR="00651297" w:rsidRPr="00972F3B" w:rsidRDefault="00651297" w:rsidP="00972F3B">
      <w:pPr>
        <w:tabs>
          <w:tab w:val="right" w:pos="10466"/>
        </w:tabs>
        <w:spacing w:line="480" w:lineRule="auto"/>
        <w:rPr>
          <w:rFonts w:asciiTheme="minorHAnsi" w:hAnsiTheme="minorHAnsi"/>
          <w:sz w:val="22"/>
          <w:szCs w:val="24"/>
        </w:rPr>
      </w:pPr>
      <w:r w:rsidRPr="00972F3B">
        <w:rPr>
          <w:rStyle w:val="Hyperlink"/>
          <w:rFonts w:asciiTheme="minorHAnsi" w:eastAsia="黑体" w:hAnsiTheme="minorHAnsi"/>
          <w:b/>
          <w:snapToGrid w:val="0"/>
          <w:color w:val="000000"/>
          <w:kern w:val="28"/>
          <w:sz w:val="22"/>
          <w:szCs w:val="24"/>
        </w:rPr>
        <w:t>Key words:</w:t>
      </w:r>
      <w:r w:rsidR="0015557F" w:rsidRPr="00972F3B">
        <w:rPr>
          <w:rStyle w:val="Hyperlink"/>
          <w:rFonts w:asciiTheme="minorHAnsi" w:eastAsia="黑体" w:hAnsiTheme="minorHAnsi"/>
          <w:b/>
          <w:snapToGrid w:val="0"/>
          <w:color w:val="000000"/>
          <w:kern w:val="28"/>
          <w:sz w:val="22"/>
          <w:szCs w:val="24"/>
        </w:rPr>
        <w:t xml:space="preserve"> </w:t>
      </w:r>
      <w:r w:rsidR="004F4036" w:rsidRPr="00972F3B">
        <w:rPr>
          <w:rFonts w:asciiTheme="minorHAnsi" w:hAnsiTheme="minorHAnsi"/>
          <w:i/>
          <w:sz w:val="22"/>
          <w:szCs w:val="24"/>
        </w:rPr>
        <w:t>APC</w:t>
      </w:r>
      <w:r w:rsidRPr="00972F3B">
        <w:rPr>
          <w:rFonts w:asciiTheme="minorHAnsi" w:eastAsia="黑体" w:hAnsiTheme="minorHAnsi"/>
          <w:color w:val="000000"/>
          <w:kern w:val="0"/>
          <w:sz w:val="22"/>
          <w:szCs w:val="24"/>
        </w:rPr>
        <w:t>, DNA methylation, Diagnosis, Meta-analysis, TCGA, NSCLC, Biomarker, Adenocarcinoma</w:t>
      </w:r>
      <w:r w:rsidRPr="00972F3B">
        <w:rPr>
          <w:rFonts w:asciiTheme="minorHAnsi" w:hAnsiTheme="minorHAnsi"/>
          <w:sz w:val="22"/>
          <w:szCs w:val="24"/>
        </w:rPr>
        <w:tab/>
      </w:r>
    </w:p>
    <w:p w:rsidR="009F687F" w:rsidRPr="00972F3B" w:rsidRDefault="00651297" w:rsidP="00972F3B">
      <w:pPr>
        <w:spacing w:line="480" w:lineRule="auto"/>
        <w:rPr>
          <w:rFonts w:asciiTheme="minorHAnsi" w:hAnsiTheme="minorHAnsi"/>
          <w:kern w:val="0"/>
          <w:sz w:val="22"/>
          <w:szCs w:val="24"/>
        </w:rPr>
      </w:pPr>
      <w:r w:rsidRPr="00972F3B">
        <w:rPr>
          <w:rStyle w:val="Hyperlink"/>
          <w:rFonts w:asciiTheme="minorHAnsi" w:eastAsia="黑体" w:hAnsiTheme="minorHAnsi"/>
          <w:b/>
          <w:snapToGrid w:val="0"/>
          <w:color w:val="000000"/>
          <w:kern w:val="28"/>
          <w:sz w:val="22"/>
          <w:szCs w:val="24"/>
        </w:rPr>
        <w:t xml:space="preserve">Grant support: </w:t>
      </w:r>
      <w:r w:rsidRPr="00972F3B">
        <w:rPr>
          <w:rFonts w:asciiTheme="minorHAnsi" w:eastAsia="黑体" w:hAnsiTheme="minorHAnsi"/>
          <w:color w:val="000000"/>
          <w:kern w:val="0"/>
          <w:sz w:val="22"/>
          <w:szCs w:val="24"/>
        </w:rPr>
        <w:t>This research was supported by National Science Foundation of China (NSFC, 81172228), National S&amp;T Major Special Project (2011ZX09102-010-01), National High-Tech Research and Development Program (2012AA021802), and Shanghai Postdoctoral Sustentation Fund (12R21411500)</w:t>
      </w:r>
      <w:r w:rsidR="007D128C" w:rsidRPr="00972F3B">
        <w:rPr>
          <w:rFonts w:asciiTheme="minorHAnsi" w:eastAsia="黑体" w:hAnsiTheme="minorHAnsi"/>
          <w:color w:val="000000"/>
          <w:kern w:val="0"/>
          <w:sz w:val="22"/>
          <w:szCs w:val="24"/>
        </w:rPr>
        <w:t xml:space="preserve"> </w:t>
      </w:r>
      <w:r w:rsidRPr="00972F3B">
        <w:rPr>
          <w:rFonts w:asciiTheme="minorHAnsi" w:eastAsia="黑体" w:hAnsiTheme="minorHAnsi"/>
          <w:color w:val="000000"/>
          <w:kern w:val="0"/>
          <w:sz w:val="22"/>
          <w:szCs w:val="24"/>
        </w:rPr>
        <w:t>.</w:t>
      </w:r>
    </w:p>
    <w:p w:rsidR="00103483" w:rsidRPr="00972F3B" w:rsidRDefault="00227B7F" w:rsidP="00972F3B">
      <w:pPr>
        <w:tabs>
          <w:tab w:val="left" w:pos="2479"/>
        </w:tabs>
        <w:kinsoku w:val="0"/>
        <w:overflowPunct w:val="0"/>
        <w:autoSpaceDE w:val="0"/>
        <w:autoSpaceDN w:val="0"/>
        <w:adjustRightInd w:val="0"/>
        <w:snapToGrid w:val="0"/>
        <w:spacing w:line="480" w:lineRule="auto"/>
        <w:rPr>
          <w:rFonts w:asciiTheme="minorHAnsi" w:eastAsia="黑体" w:hAnsiTheme="minorHAnsi"/>
          <w:kern w:val="0"/>
          <w:sz w:val="22"/>
          <w:szCs w:val="24"/>
        </w:rPr>
      </w:pPr>
      <w:r w:rsidRPr="00972F3B">
        <w:rPr>
          <w:rStyle w:val="Hyperlink"/>
          <w:rFonts w:asciiTheme="minorHAnsi" w:eastAsia="黑体" w:hAnsiTheme="minorHAnsi"/>
          <w:b/>
          <w:snapToGrid w:val="0"/>
          <w:color w:val="000000"/>
          <w:kern w:val="28"/>
          <w:sz w:val="22"/>
          <w:szCs w:val="24"/>
        </w:rPr>
        <w:t xml:space="preserve">Corresponding authors: </w:t>
      </w:r>
      <w:r w:rsidR="001F4E09" w:rsidRPr="00972F3B">
        <w:rPr>
          <w:rFonts w:asciiTheme="minorHAnsi" w:eastAsia="黑体" w:hAnsiTheme="minorHAnsi"/>
          <w:kern w:val="0"/>
          <w:sz w:val="22"/>
          <w:szCs w:val="24"/>
        </w:rPr>
        <w:t xml:space="preserve"> </w:t>
      </w:r>
    </w:p>
    <w:p w:rsidR="00103483" w:rsidRPr="00972F3B" w:rsidRDefault="001F4E09" w:rsidP="00972F3B">
      <w:pPr>
        <w:tabs>
          <w:tab w:val="left" w:pos="2479"/>
        </w:tabs>
        <w:kinsoku w:val="0"/>
        <w:overflowPunct w:val="0"/>
        <w:autoSpaceDE w:val="0"/>
        <w:autoSpaceDN w:val="0"/>
        <w:adjustRightInd w:val="0"/>
        <w:snapToGrid w:val="0"/>
        <w:spacing w:line="480" w:lineRule="auto"/>
        <w:rPr>
          <w:rFonts w:asciiTheme="minorHAnsi" w:eastAsia="黑体" w:hAnsiTheme="minorHAnsi"/>
          <w:color w:val="000000"/>
          <w:kern w:val="0"/>
          <w:sz w:val="22"/>
          <w:szCs w:val="24"/>
        </w:rPr>
      </w:pPr>
      <w:r w:rsidRPr="00972F3B">
        <w:rPr>
          <w:rFonts w:asciiTheme="minorHAnsi" w:eastAsia="黑体" w:hAnsiTheme="minorHAnsi"/>
          <w:kern w:val="0"/>
          <w:sz w:val="22"/>
          <w:szCs w:val="24"/>
        </w:rPr>
        <w:t>Li Jin</w:t>
      </w:r>
      <w:r w:rsidR="00227B7F" w:rsidRPr="00972F3B">
        <w:rPr>
          <w:rFonts w:asciiTheme="minorHAnsi" w:eastAsia="黑体" w:hAnsiTheme="minorHAnsi"/>
          <w:kern w:val="0"/>
          <w:sz w:val="22"/>
          <w:szCs w:val="24"/>
        </w:rPr>
        <w:t xml:space="preserve">, </w:t>
      </w:r>
      <w:r w:rsidR="001648F0" w:rsidRPr="00972F3B">
        <w:rPr>
          <w:rFonts w:asciiTheme="minorHAnsi" w:eastAsia="黑体" w:hAnsiTheme="minorHAnsi"/>
          <w:color w:val="000000"/>
          <w:kern w:val="0"/>
          <w:sz w:val="22"/>
          <w:szCs w:val="24"/>
        </w:rPr>
        <w:t xml:space="preserve">National Ministry of Education Key Laboratory of Contemporary Anthropology, School of Life Sciences, Fudan University, Shanghai 200433, China, </w:t>
      </w:r>
      <w:r w:rsidR="00227B7F" w:rsidRPr="00972F3B">
        <w:rPr>
          <w:rFonts w:asciiTheme="minorHAnsi" w:eastAsia="黑体" w:hAnsiTheme="minorHAnsi"/>
          <w:kern w:val="0"/>
          <w:sz w:val="22"/>
          <w:szCs w:val="24"/>
        </w:rPr>
        <w:t>Phone:</w:t>
      </w:r>
      <w:r w:rsidR="007140B4" w:rsidRPr="00972F3B">
        <w:rPr>
          <w:rFonts w:asciiTheme="minorHAnsi" w:eastAsia="黑体" w:hAnsiTheme="minorHAnsi"/>
          <w:kern w:val="0"/>
          <w:sz w:val="22"/>
          <w:szCs w:val="24"/>
        </w:rPr>
        <w:t xml:space="preserve"> </w:t>
      </w:r>
      <w:r w:rsidR="00DA2609" w:rsidRPr="00972F3B">
        <w:rPr>
          <w:rFonts w:asciiTheme="minorHAnsi" w:eastAsia="黑体" w:hAnsiTheme="minorHAnsi"/>
          <w:kern w:val="0"/>
          <w:sz w:val="22"/>
          <w:szCs w:val="24"/>
        </w:rPr>
        <w:t>+</w:t>
      </w:r>
      <w:r w:rsidR="00DA2609" w:rsidRPr="00972F3B">
        <w:rPr>
          <w:rFonts w:asciiTheme="minorHAnsi" w:eastAsia="黑体" w:hAnsiTheme="minorHAnsi"/>
          <w:color w:val="000000"/>
          <w:kern w:val="0"/>
          <w:sz w:val="22"/>
          <w:szCs w:val="24"/>
        </w:rPr>
        <w:t>86-21-</w:t>
      </w:r>
      <w:r w:rsidR="009F687F" w:rsidRPr="00972F3B">
        <w:rPr>
          <w:rFonts w:asciiTheme="minorHAnsi" w:eastAsia="黑体" w:hAnsiTheme="minorHAnsi"/>
          <w:color w:val="000000"/>
          <w:kern w:val="0"/>
          <w:sz w:val="22"/>
          <w:szCs w:val="24"/>
        </w:rPr>
        <w:t>55664885</w:t>
      </w:r>
      <w:r w:rsidR="00227B7F" w:rsidRPr="00972F3B">
        <w:rPr>
          <w:rFonts w:asciiTheme="minorHAnsi" w:eastAsia="黑体" w:hAnsiTheme="minorHAnsi"/>
          <w:color w:val="000000"/>
          <w:kern w:val="0"/>
          <w:sz w:val="22"/>
          <w:szCs w:val="24"/>
        </w:rPr>
        <w:t>, Fax: +86</w:t>
      </w:r>
      <w:r w:rsidR="00E36FFF" w:rsidRPr="00972F3B">
        <w:rPr>
          <w:rFonts w:asciiTheme="minorHAnsi" w:eastAsia="黑体" w:hAnsiTheme="minorHAnsi"/>
          <w:color w:val="000000"/>
          <w:kern w:val="0"/>
          <w:sz w:val="22"/>
          <w:szCs w:val="24"/>
        </w:rPr>
        <w:t>-</w:t>
      </w:r>
      <w:r w:rsidR="00227B7F" w:rsidRPr="00972F3B">
        <w:rPr>
          <w:rFonts w:asciiTheme="minorHAnsi" w:eastAsia="黑体" w:hAnsiTheme="minorHAnsi"/>
          <w:color w:val="000000"/>
          <w:kern w:val="0"/>
          <w:sz w:val="22"/>
          <w:szCs w:val="24"/>
        </w:rPr>
        <w:t>21</w:t>
      </w:r>
      <w:r w:rsidR="00E36FFF" w:rsidRPr="00972F3B">
        <w:rPr>
          <w:rFonts w:asciiTheme="minorHAnsi" w:eastAsia="黑体" w:hAnsiTheme="minorHAnsi"/>
          <w:color w:val="000000"/>
          <w:kern w:val="0"/>
          <w:sz w:val="22"/>
          <w:szCs w:val="24"/>
        </w:rPr>
        <w:t>-</w:t>
      </w:r>
      <w:r w:rsidR="009F687F" w:rsidRPr="00972F3B">
        <w:rPr>
          <w:rFonts w:asciiTheme="minorHAnsi" w:eastAsia="黑体" w:hAnsiTheme="minorHAnsi"/>
          <w:color w:val="000000"/>
          <w:kern w:val="0"/>
          <w:sz w:val="22"/>
          <w:szCs w:val="24"/>
        </w:rPr>
        <w:t>55664885</w:t>
      </w:r>
      <w:r w:rsidR="007140B4" w:rsidRPr="00972F3B">
        <w:rPr>
          <w:rFonts w:asciiTheme="minorHAnsi" w:eastAsia="黑体" w:hAnsiTheme="minorHAnsi"/>
          <w:color w:val="000000"/>
          <w:kern w:val="0"/>
          <w:sz w:val="22"/>
          <w:szCs w:val="24"/>
        </w:rPr>
        <w:t xml:space="preserve">, E-mail: </w:t>
      </w:r>
      <w:hyperlink r:id="rId8" w:history="1">
        <w:r w:rsidR="00087C00" w:rsidRPr="00972F3B">
          <w:rPr>
            <w:rStyle w:val="Hyperlink"/>
            <w:rFonts w:asciiTheme="minorHAnsi" w:eastAsia="黑体" w:hAnsiTheme="minorHAnsi"/>
            <w:kern w:val="0"/>
            <w:sz w:val="22"/>
            <w:szCs w:val="24"/>
          </w:rPr>
          <w:t>lijin.fudan@gmail.com</w:t>
        </w:r>
      </w:hyperlink>
      <w:r w:rsidR="00087C00" w:rsidRPr="00972F3B">
        <w:rPr>
          <w:rFonts w:asciiTheme="minorHAnsi" w:eastAsia="黑体" w:hAnsiTheme="minorHAnsi"/>
          <w:color w:val="000000"/>
          <w:kern w:val="0"/>
          <w:sz w:val="22"/>
          <w:szCs w:val="24"/>
        </w:rPr>
        <w:t xml:space="preserve"> </w:t>
      </w:r>
    </w:p>
    <w:p w:rsidR="00227B7F" w:rsidRPr="00972F3B" w:rsidRDefault="00227B7F" w:rsidP="00972F3B">
      <w:pPr>
        <w:tabs>
          <w:tab w:val="left" w:pos="2479"/>
        </w:tabs>
        <w:kinsoku w:val="0"/>
        <w:overflowPunct w:val="0"/>
        <w:autoSpaceDE w:val="0"/>
        <w:autoSpaceDN w:val="0"/>
        <w:adjustRightInd w:val="0"/>
        <w:snapToGrid w:val="0"/>
        <w:spacing w:line="480" w:lineRule="auto"/>
        <w:rPr>
          <w:rFonts w:asciiTheme="minorHAnsi" w:eastAsia="黑体" w:hAnsiTheme="minorHAnsi"/>
          <w:color w:val="000000"/>
          <w:kern w:val="0"/>
          <w:sz w:val="22"/>
          <w:szCs w:val="24"/>
        </w:rPr>
      </w:pPr>
      <w:r w:rsidRPr="00972F3B">
        <w:rPr>
          <w:rFonts w:asciiTheme="minorHAnsi" w:eastAsia="黑体" w:hAnsiTheme="minorHAnsi"/>
          <w:color w:val="000000"/>
          <w:kern w:val="0"/>
          <w:sz w:val="22"/>
          <w:szCs w:val="24"/>
        </w:rPr>
        <w:lastRenderedPageBreak/>
        <w:t>Jiu-Cun Wang,</w:t>
      </w:r>
      <w:bookmarkStart w:id="0" w:name="OLE_LINK15"/>
      <w:bookmarkStart w:id="1" w:name="OLE_LINK16"/>
      <w:r w:rsidRPr="00972F3B">
        <w:rPr>
          <w:rFonts w:asciiTheme="minorHAnsi" w:eastAsia="黑体" w:hAnsiTheme="minorHAnsi"/>
          <w:color w:val="000000"/>
          <w:kern w:val="0"/>
          <w:sz w:val="22"/>
          <w:szCs w:val="24"/>
        </w:rPr>
        <w:t xml:space="preserve"> National Ministry of Education Key Laboratory of Contemporary Anthropology</w:t>
      </w:r>
      <w:bookmarkEnd w:id="0"/>
      <w:bookmarkEnd w:id="1"/>
      <w:r w:rsidRPr="00972F3B">
        <w:rPr>
          <w:rFonts w:asciiTheme="minorHAnsi" w:eastAsia="黑体" w:hAnsiTheme="minorHAnsi"/>
          <w:color w:val="000000"/>
          <w:kern w:val="0"/>
          <w:sz w:val="22"/>
          <w:szCs w:val="24"/>
        </w:rPr>
        <w:t xml:space="preserve">, School of Life Sciences, Fudan University, Shanghai 200433, China, </w:t>
      </w:r>
      <w:r w:rsidR="006B3A4B" w:rsidRPr="00972F3B">
        <w:rPr>
          <w:rFonts w:asciiTheme="minorHAnsi" w:eastAsia="黑体" w:hAnsiTheme="minorHAnsi"/>
          <w:color w:val="000000"/>
          <w:kern w:val="0"/>
          <w:sz w:val="22"/>
          <w:szCs w:val="24"/>
        </w:rPr>
        <w:t>Phone: +86-21-55665499, Fax: +86-21-</w:t>
      </w:r>
      <w:r w:rsidRPr="00972F3B">
        <w:rPr>
          <w:rFonts w:asciiTheme="minorHAnsi" w:eastAsia="黑体" w:hAnsiTheme="minorHAnsi"/>
          <w:color w:val="000000"/>
          <w:kern w:val="0"/>
          <w:sz w:val="22"/>
          <w:szCs w:val="24"/>
        </w:rPr>
        <w:t xml:space="preserve">556648845, E-mail: </w:t>
      </w:r>
      <w:hyperlink r:id="rId9" w:history="1">
        <w:r w:rsidR="00ED16F2" w:rsidRPr="00972F3B">
          <w:rPr>
            <w:rStyle w:val="Hyperlink"/>
            <w:rFonts w:asciiTheme="minorHAnsi" w:eastAsia="黑体" w:hAnsiTheme="minorHAnsi"/>
            <w:kern w:val="0"/>
            <w:sz w:val="22"/>
            <w:szCs w:val="24"/>
          </w:rPr>
          <w:t>jcwang@fudan.edu.cn</w:t>
        </w:r>
      </w:hyperlink>
      <w:r w:rsidRPr="00972F3B">
        <w:rPr>
          <w:rFonts w:asciiTheme="minorHAnsi" w:eastAsia="黑体" w:hAnsiTheme="minorHAnsi"/>
          <w:color w:val="000000"/>
          <w:kern w:val="0"/>
          <w:sz w:val="22"/>
          <w:szCs w:val="24"/>
        </w:rPr>
        <w:t>.</w:t>
      </w:r>
    </w:p>
    <w:p w:rsidR="00103483" w:rsidRPr="00972F3B" w:rsidRDefault="00103483" w:rsidP="00972F3B">
      <w:pPr>
        <w:tabs>
          <w:tab w:val="left" w:pos="2479"/>
        </w:tabs>
        <w:kinsoku w:val="0"/>
        <w:overflowPunct w:val="0"/>
        <w:autoSpaceDE w:val="0"/>
        <w:autoSpaceDN w:val="0"/>
        <w:adjustRightInd w:val="0"/>
        <w:snapToGrid w:val="0"/>
        <w:spacing w:line="480" w:lineRule="auto"/>
        <w:rPr>
          <w:rFonts w:asciiTheme="minorHAnsi" w:eastAsia="黑体" w:hAnsiTheme="minorHAnsi"/>
          <w:color w:val="000000"/>
          <w:kern w:val="0"/>
          <w:sz w:val="22"/>
          <w:szCs w:val="24"/>
        </w:rPr>
      </w:pPr>
    </w:p>
    <w:p w:rsidR="00EC00DE" w:rsidRPr="00972F3B" w:rsidRDefault="00925BD8" w:rsidP="00972F3B">
      <w:pPr>
        <w:spacing w:line="480" w:lineRule="auto"/>
        <w:rPr>
          <w:rFonts w:asciiTheme="minorHAnsi" w:hAnsiTheme="minorHAnsi"/>
          <w:b/>
          <w:sz w:val="22"/>
          <w:szCs w:val="24"/>
        </w:rPr>
      </w:pPr>
      <w:r w:rsidRPr="00972F3B">
        <w:rPr>
          <w:rFonts w:asciiTheme="minorHAnsi" w:hAnsiTheme="minorHAnsi"/>
          <w:b/>
          <w:sz w:val="22"/>
          <w:szCs w:val="24"/>
        </w:rPr>
        <w:t>Abstract</w:t>
      </w:r>
    </w:p>
    <w:p w:rsidR="007A4235" w:rsidRPr="00972F3B" w:rsidRDefault="0092300D" w:rsidP="00972F3B">
      <w:pPr>
        <w:ind w:firstLineChars="200" w:firstLine="440"/>
        <w:rPr>
          <w:rFonts w:asciiTheme="minorHAnsi" w:hAnsiTheme="minorHAnsi"/>
          <w:sz w:val="22"/>
          <w:szCs w:val="24"/>
        </w:rPr>
      </w:pPr>
      <w:r w:rsidRPr="00972F3B">
        <w:rPr>
          <w:rFonts w:asciiTheme="minorHAnsi" w:hAnsiTheme="minorHAnsi"/>
          <w:sz w:val="22"/>
          <w:szCs w:val="24"/>
        </w:rPr>
        <w:t>Adenom</w:t>
      </w:r>
      <w:r w:rsidRPr="00972F3B">
        <w:rPr>
          <w:rFonts w:asciiTheme="minorHAnsi" w:hAnsiTheme="minorHAnsi"/>
          <w:sz w:val="22"/>
          <w:szCs w:val="24"/>
          <w:lang w:val="en-GB"/>
        </w:rPr>
        <w:t xml:space="preserve">atous </w:t>
      </w:r>
      <w:r w:rsidRPr="00972F3B">
        <w:rPr>
          <w:rFonts w:asciiTheme="minorHAnsi" w:hAnsiTheme="minorHAnsi"/>
          <w:sz w:val="22"/>
          <w:szCs w:val="24"/>
        </w:rPr>
        <w:t>polyposis coli (</w:t>
      </w:r>
      <w:r w:rsidR="004F4036" w:rsidRPr="00972F3B">
        <w:rPr>
          <w:rFonts w:asciiTheme="minorHAnsi" w:hAnsiTheme="minorHAnsi"/>
          <w:i/>
          <w:sz w:val="22"/>
          <w:szCs w:val="24"/>
        </w:rPr>
        <w:t>APC</w:t>
      </w:r>
      <w:r w:rsidRPr="00972F3B">
        <w:rPr>
          <w:rFonts w:asciiTheme="minorHAnsi" w:hAnsiTheme="minorHAnsi"/>
          <w:sz w:val="22"/>
          <w:szCs w:val="24"/>
        </w:rPr>
        <w:t xml:space="preserve">) has been reported to be a candidate tumor suppressor in many cancers. However, </w:t>
      </w:r>
      <w:r w:rsidR="009F1C56" w:rsidRPr="00972F3B">
        <w:rPr>
          <w:rFonts w:asciiTheme="minorHAnsi" w:hAnsiTheme="minorHAnsi"/>
          <w:sz w:val="22"/>
          <w:szCs w:val="24"/>
        </w:rPr>
        <w:t>the diagnostic</w:t>
      </w:r>
      <w:r w:rsidR="00544F74" w:rsidRPr="00972F3B">
        <w:rPr>
          <w:rFonts w:asciiTheme="minorHAnsi" w:hAnsiTheme="minorHAnsi"/>
          <w:sz w:val="22"/>
          <w:szCs w:val="24"/>
        </w:rPr>
        <w:t xml:space="preserve"> </w:t>
      </w:r>
      <w:r w:rsidR="009F1C56" w:rsidRPr="00972F3B">
        <w:rPr>
          <w:rFonts w:asciiTheme="minorHAnsi" w:hAnsiTheme="minorHAnsi"/>
          <w:sz w:val="22"/>
          <w:szCs w:val="24"/>
        </w:rPr>
        <w:t xml:space="preserve">role of </w:t>
      </w:r>
      <w:r w:rsidR="004F4036" w:rsidRPr="00972F3B">
        <w:rPr>
          <w:rFonts w:asciiTheme="minorHAnsi" w:hAnsiTheme="minorHAnsi"/>
          <w:i/>
          <w:sz w:val="22"/>
          <w:szCs w:val="24"/>
        </w:rPr>
        <w:t>APC</w:t>
      </w:r>
      <w:r w:rsidR="009F1C56" w:rsidRPr="00972F3B">
        <w:rPr>
          <w:rFonts w:asciiTheme="minorHAnsi" w:hAnsiTheme="minorHAnsi"/>
          <w:sz w:val="22"/>
          <w:szCs w:val="24"/>
        </w:rPr>
        <w:t xml:space="preserve"> promoter methylation in </w:t>
      </w:r>
      <w:r w:rsidR="00F92ABF" w:rsidRPr="00972F3B">
        <w:rPr>
          <w:rFonts w:asciiTheme="minorHAnsi" w:hAnsiTheme="minorHAnsi"/>
          <w:sz w:val="22"/>
          <w:szCs w:val="24"/>
        </w:rPr>
        <w:t xml:space="preserve">NSCLC </w:t>
      </w:r>
      <w:r w:rsidRPr="00972F3B">
        <w:rPr>
          <w:rFonts w:asciiTheme="minorHAnsi" w:hAnsiTheme="minorHAnsi"/>
          <w:sz w:val="22"/>
          <w:szCs w:val="24"/>
        </w:rPr>
        <w:t>remains unclear.</w:t>
      </w:r>
      <w:r w:rsidR="00EA7BC1" w:rsidRPr="00972F3B">
        <w:rPr>
          <w:rFonts w:asciiTheme="minorHAnsi" w:hAnsiTheme="minorHAnsi"/>
          <w:sz w:val="22"/>
          <w:szCs w:val="24"/>
        </w:rPr>
        <w:t xml:space="preserve"> In present study, 2259 NSCLC and 1039 controls were collected from 17 published studies and TCGA NSCLC data</w:t>
      </w:r>
      <w:r w:rsidR="00E522E9" w:rsidRPr="00972F3B">
        <w:rPr>
          <w:rFonts w:asciiTheme="minorHAnsi" w:hAnsiTheme="minorHAnsi"/>
          <w:sz w:val="22"/>
          <w:szCs w:val="24"/>
        </w:rPr>
        <w:t xml:space="preserve"> to discover the diagnosis performance of </w:t>
      </w:r>
      <w:r w:rsidR="00E522E9" w:rsidRPr="00972F3B">
        <w:rPr>
          <w:rFonts w:asciiTheme="minorHAnsi" w:hAnsiTheme="minorHAnsi"/>
          <w:i/>
          <w:sz w:val="22"/>
          <w:szCs w:val="24"/>
        </w:rPr>
        <w:t>APC</w:t>
      </w:r>
      <w:r w:rsidR="00E522E9" w:rsidRPr="00972F3B">
        <w:rPr>
          <w:rFonts w:asciiTheme="minorHAnsi" w:hAnsiTheme="minorHAnsi"/>
          <w:sz w:val="22"/>
          <w:szCs w:val="24"/>
        </w:rPr>
        <w:t xml:space="preserve"> methylation test for NSCLC</w:t>
      </w:r>
      <w:r w:rsidR="00EA7BC1" w:rsidRPr="00972F3B">
        <w:rPr>
          <w:rFonts w:asciiTheme="minorHAnsi" w:hAnsiTheme="minorHAnsi"/>
          <w:sz w:val="22"/>
          <w:szCs w:val="24"/>
        </w:rPr>
        <w:t>.</w:t>
      </w:r>
      <w:r w:rsidR="00E522E9" w:rsidRPr="00972F3B">
        <w:rPr>
          <w:rFonts w:asciiTheme="minorHAnsi" w:hAnsiTheme="minorHAnsi"/>
          <w:sz w:val="22"/>
          <w:szCs w:val="24"/>
        </w:rPr>
        <w:t xml:space="preserve"> </w:t>
      </w:r>
      <w:r w:rsidRPr="00972F3B">
        <w:rPr>
          <w:rFonts w:asciiTheme="minorHAnsi" w:hAnsiTheme="minorHAnsi"/>
          <w:sz w:val="22"/>
          <w:szCs w:val="24"/>
        </w:rPr>
        <w:t xml:space="preserve">A significant association was observed between </w:t>
      </w:r>
      <w:r w:rsidR="004F4036" w:rsidRPr="00972F3B">
        <w:rPr>
          <w:rFonts w:asciiTheme="minorHAnsi" w:hAnsiTheme="minorHAnsi"/>
          <w:i/>
          <w:sz w:val="22"/>
          <w:szCs w:val="24"/>
        </w:rPr>
        <w:t>APC</w:t>
      </w:r>
      <w:r w:rsidRPr="00972F3B">
        <w:rPr>
          <w:rFonts w:asciiTheme="minorHAnsi" w:hAnsiTheme="minorHAnsi"/>
          <w:sz w:val="22"/>
          <w:szCs w:val="24"/>
        </w:rPr>
        <w:t xml:space="preserve"> promoter </w:t>
      </w:r>
      <w:r w:rsidR="0025528D" w:rsidRPr="00972F3B">
        <w:rPr>
          <w:rFonts w:asciiTheme="minorHAnsi" w:hAnsiTheme="minorHAnsi"/>
          <w:sz w:val="22"/>
          <w:szCs w:val="24"/>
        </w:rPr>
        <w:t>hyper</w:t>
      </w:r>
      <w:r w:rsidRPr="00972F3B">
        <w:rPr>
          <w:rFonts w:asciiTheme="minorHAnsi" w:hAnsiTheme="minorHAnsi"/>
          <w:sz w:val="22"/>
          <w:szCs w:val="24"/>
        </w:rPr>
        <w:t xml:space="preserve">methylation and </w:t>
      </w:r>
      <w:r w:rsidR="00973ACB" w:rsidRPr="00972F3B">
        <w:rPr>
          <w:rFonts w:asciiTheme="minorHAnsi" w:hAnsiTheme="minorHAnsi"/>
          <w:sz w:val="22"/>
          <w:szCs w:val="24"/>
        </w:rPr>
        <w:t>NSCLC</w:t>
      </w:r>
      <w:r w:rsidRPr="00972F3B">
        <w:rPr>
          <w:rFonts w:asciiTheme="minorHAnsi" w:hAnsiTheme="minorHAnsi"/>
          <w:sz w:val="22"/>
          <w:szCs w:val="24"/>
        </w:rPr>
        <w:t>, with an aggregated odds rat</w:t>
      </w:r>
      <w:r w:rsidR="005634EB" w:rsidRPr="00972F3B">
        <w:rPr>
          <w:rFonts w:asciiTheme="minorHAnsi" w:hAnsiTheme="minorHAnsi"/>
          <w:sz w:val="22"/>
          <w:szCs w:val="24"/>
        </w:rPr>
        <w:t>io (OR) of 3.79 (</w:t>
      </w:r>
      <w:r w:rsidR="006407B3" w:rsidRPr="00972F3B">
        <w:rPr>
          <w:rFonts w:asciiTheme="minorHAnsi" w:hAnsiTheme="minorHAnsi"/>
          <w:sz w:val="22"/>
          <w:szCs w:val="24"/>
        </w:rPr>
        <w:t>95% CI</w:t>
      </w:r>
      <w:r w:rsidR="005634EB" w:rsidRPr="00972F3B">
        <w:rPr>
          <w:rFonts w:asciiTheme="minorHAnsi" w:hAnsiTheme="minorHAnsi"/>
          <w:sz w:val="22"/>
          <w:szCs w:val="24"/>
        </w:rPr>
        <w:t xml:space="preserve">: </w:t>
      </w:r>
      <w:r w:rsidR="00D878A1" w:rsidRPr="00972F3B">
        <w:rPr>
          <w:rFonts w:asciiTheme="minorHAnsi" w:hAnsiTheme="minorHAnsi"/>
          <w:sz w:val="22"/>
          <w:szCs w:val="24"/>
        </w:rPr>
        <w:t>2.22-</w:t>
      </w:r>
      <w:r w:rsidRPr="00972F3B">
        <w:rPr>
          <w:rFonts w:asciiTheme="minorHAnsi" w:hAnsiTheme="minorHAnsi"/>
          <w:sz w:val="22"/>
          <w:szCs w:val="24"/>
        </w:rPr>
        <w:t xml:space="preserve">6.45) </w:t>
      </w:r>
      <w:r w:rsidR="005C67F1" w:rsidRPr="00972F3B">
        <w:rPr>
          <w:rFonts w:asciiTheme="minorHAnsi" w:hAnsiTheme="minorHAnsi"/>
          <w:sz w:val="22"/>
          <w:szCs w:val="24"/>
        </w:rPr>
        <w:t>in</w:t>
      </w:r>
      <w:r w:rsidRPr="00972F3B">
        <w:rPr>
          <w:rFonts w:asciiTheme="minorHAnsi" w:hAnsiTheme="minorHAnsi"/>
          <w:sz w:val="22"/>
          <w:szCs w:val="24"/>
        </w:rPr>
        <w:t xml:space="preserve"> random effect model. </w:t>
      </w:r>
      <w:r w:rsidR="004C163D" w:rsidRPr="00972F3B">
        <w:rPr>
          <w:rFonts w:asciiTheme="minorHAnsi" w:hAnsiTheme="minorHAnsi"/>
          <w:sz w:val="22"/>
          <w:szCs w:val="24"/>
        </w:rPr>
        <w:t>Pooled sensitivity a</w:t>
      </w:r>
      <w:r w:rsidR="00AF4F81" w:rsidRPr="00972F3B">
        <w:rPr>
          <w:rFonts w:asciiTheme="minorHAnsi" w:hAnsiTheme="minorHAnsi"/>
          <w:sz w:val="22"/>
          <w:szCs w:val="24"/>
        </w:rPr>
        <w:t>nd specificity were 0.548</w:t>
      </w:r>
      <w:r w:rsidR="00560E7B" w:rsidRPr="00972F3B">
        <w:rPr>
          <w:rFonts w:asciiTheme="minorHAnsi" w:hAnsiTheme="minorHAnsi"/>
          <w:sz w:val="22"/>
          <w:szCs w:val="24"/>
        </w:rPr>
        <w:t xml:space="preserve"> </w:t>
      </w:r>
      <w:r w:rsidR="00AF4F81" w:rsidRPr="00972F3B">
        <w:rPr>
          <w:rFonts w:asciiTheme="minorHAnsi" w:hAnsiTheme="minorHAnsi"/>
          <w:sz w:val="22"/>
          <w:szCs w:val="24"/>
        </w:rPr>
        <w:t>(</w:t>
      </w:r>
      <w:r w:rsidR="006407B3" w:rsidRPr="00972F3B">
        <w:rPr>
          <w:rFonts w:asciiTheme="minorHAnsi" w:hAnsiTheme="minorHAnsi"/>
          <w:sz w:val="22"/>
          <w:szCs w:val="24"/>
        </w:rPr>
        <w:t>95% CI</w:t>
      </w:r>
      <w:r w:rsidR="00AF4F81" w:rsidRPr="00972F3B">
        <w:rPr>
          <w:rFonts w:asciiTheme="minorHAnsi" w:hAnsiTheme="minorHAnsi"/>
          <w:sz w:val="22"/>
          <w:szCs w:val="24"/>
        </w:rPr>
        <w:t>:</w:t>
      </w:r>
      <w:r w:rsidR="00544F74" w:rsidRPr="00972F3B">
        <w:rPr>
          <w:rFonts w:asciiTheme="minorHAnsi" w:hAnsiTheme="minorHAnsi"/>
          <w:sz w:val="22"/>
          <w:szCs w:val="24"/>
        </w:rPr>
        <w:t xml:space="preserve"> </w:t>
      </w:r>
      <w:r w:rsidR="00AF4F81" w:rsidRPr="00972F3B">
        <w:rPr>
          <w:rFonts w:asciiTheme="minorHAnsi" w:hAnsiTheme="minorHAnsi"/>
          <w:sz w:val="22"/>
          <w:szCs w:val="24"/>
        </w:rPr>
        <w:t>0.42-0.67,</w:t>
      </w:r>
      <w:r w:rsidR="004A3CEE" w:rsidRPr="00972F3B">
        <w:rPr>
          <w:rFonts w:asciiTheme="minorHAnsi" w:hAnsiTheme="minorHAnsi"/>
          <w:sz w:val="22"/>
          <w:szCs w:val="24"/>
        </w:rPr>
        <w:t xml:space="preserve"> </w:t>
      </w:r>
      <w:r w:rsidR="00AF4F81" w:rsidRPr="00972F3B">
        <w:rPr>
          <w:rFonts w:asciiTheme="minorHAnsi" w:hAnsiTheme="minorHAnsi"/>
          <w:sz w:val="22"/>
          <w:szCs w:val="24"/>
        </w:rPr>
        <w:t>P&lt;0.0001) and 0.776</w:t>
      </w:r>
      <w:r w:rsidR="00902D33" w:rsidRPr="00972F3B">
        <w:rPr>
          <w:rFonts w:asciiTheme="minorHAnsi" w:hAnsiTheme="minorHAnsi"/>
          <w:sz w:val="22"/>
          <w:szCs w:val="24"/>
        </w:rPr>
        <w:t xml:space="preserve"> </w:t>
      </w:r>
      <w:r w:rsidR="00AF4F81" w:rsidRPr="00972F3B">
        <w:rPr>
          <w:rFonts w:asciiTheme="minorHAnsi" w:hAnsiTheme="minorHAnsi"/>
          <w:sz w:val="22"/>
          <w:szCs w:val="24"/>
        </w:rPr>
        <w:t>(95%</w:t>
      </w:r>
      <w:r w:rsidR="004A3CEE" w:rsidRPr="00972F3B">
        <w:rPr>
          <w:rFonts w:asciiTheme="minorHAnsi" w:hAnsiTheme="minorHAnsi"/>
          <w:sz w:val="22"/>
          <w:szCs w:val="24"/>
        </w:rPr>
        <w:t xml:space="preserve"> </w:t>
      </w:r>
      <w:r w:rsidR="00AF4F81" w:rsidRPr="00972F3B">
        <w:rPr>
          <w:rFonts w:asciiTheme="minorHAnsi" w:hAnsiTheme="minorHAnsi"/>
          <w:sz w:val="22"/>
          <w:szCs w:val="24"/>
        </w:rPr>
        <w:t>CI:</w:t>
      </w:r>
      <w:r w:rsidR="004A3CEE" w:rsidRPr="00972F3B">
        <w:rPr>
          <w:rFonts w:asciiTheme="minorHAnsi" w:hAnsiTheme="minorHAnsi"/>
          <w:sz w:val="22"/>
          <w:szCs w:val="24"/>
        </w:rPr>
        <w:t xml:space="preserve"> </w:t>
      </w:r>
      <w:r w:rsidR="00AF4F81" w:rsidRPr="00972F3B">
        <w:rPr>
          <w:rFonts w:asciiTheme="minorHAnsi" w:hAnsiTheme="minorHAnsi"/>
          <w:sz w:val="22"/>
          <w:szCs w:val="24"/>
        </w:rPr>
        <w:t>0.62</w:t>
      </w:r>
      <w:r w:rsidR="004C163D" w:rsidRPr="00972F3B">
        <w:rPr>
          <w:rFonts w:asciiTheme="minorHAnsi" w:hAnsiTheme="minorHAnsi"/>
          <w:sz w:val="22"/>
          <w:szCs w:val="24"/>
        </w:rPr>
        <w:t>-0.8</w:t>
      </w:r>
      <w:r w:rsidR="00AF4F81" w:rsidRPr="00972F3B">
        <w:rPr>
          <w:rFonts w:asciiTheme="minorHAnsi" w:hAnsiTheme="minorHAnsi"/>
          <w:sz w:val="22"/>
          <w:szCs w:val="24"/>
        </w:rPr>
        <w:t>8</w:t>
      </w:r>
      <w:r w:rsidR="004C163D" w:rsidRPr="00972F3B">
        <w:rPr>
          <w:rFonts w:asciiTheme="minorHAnsi" w:hAnsiTheme="minorHAnsi"/>
          <w:sz w:val="22"/>
          <w:szCs w:val="24"/>
        </w:rPr>
        <w:t>, P&lt;0.0001)</w:t>
      </w:r>
      <w:r w:rsidR="00AF4F81" w:rsidRPr="00972F3B">
        <w:rPr>
          <w:rFonts w:asciiTheme="minorHAnsi" w:hAnsiTheme="minorHAnsi"/>
          <w:sz w:val="22"/>
          <w:szCs w:val="24"/>
        </w:rPr>
        <w:t>,</w:t>
      </w:r>
      <w:r w:rsidR="0057211E" w:rsidRPr="00972F3B">
        <w:rPr>
          <w:rFonts w:asciiTheme="minorHAnsi" w:hAnsiTheme="minorHAnsi"/>
          <w:sz w:val="22"/>
          <w:szCs w:val="24"/>
        </w:rPr>
        <w:t xml:space="preserve"> </w:t>
      </w:r>
      <w:r w:rsidRPr="00972F3B">
        <w:rPr>
          <w:rFonts w:asciiTheme="minorHAnsi" w:hAnsiTheme="minorHAnsi"/>
          <w:sz w:val="22"/>
          <w:szCs w:val="24"/>
        </w:rPr>
        <w:t xml:space="preserve">respectively. </w:t>
      </w:r>
      <w:r w:rsidR="002827A0" w:rsidRPr="00972F3B">
        <w:rPr>
          <w:rFonts w:asciiTheme="minorHAnsi" w:hAnsiTheme="minorHAnsi"/>
          <w:sz w:val="22"/>
          <w:szCs w:val="24"/>
        </w:rPr>
        <w:t>Comprehensive microarray analysis</w:t>
      </w:r>
      <w:r w:rsidR="00C54CD4" w:rsidRPr="00972F3B">
        <w:rPr>
          <w:rFonts w:asciiTheme="minorHAnsi" w:hAnsiTheme="minorHAnsi"/>
          <w:sz w:val="22"/>
          <w:szCs w:val="24"/>
        </w:rPr>
        <w:t xml:space="preserve"> and Meta-analysis</w:t>
      </w:r>
      <w:r w:rsidR="002827A0" w:rsidRPr="00972F3B">
        <w:rPr>
          <w:rFonts w:asciiTheme="minorHAnsi" w:hAnsiTheme="minorHAnsi"/>
          <w:sz w:val="22"/>
          <w:szCs w:val="24"/>
        </w:rPr>
        <w:t xml:space="preserve"> showed </w:t>
      </w:r>
      <w:r w:rsidR="006969E6" w:rsidRPr="00972F3B">
        <w:rPr>
          <w:rFonts w:asciiTheme="minorHAnsi" w:hAnsiTheme="minorHAnsi"/>
          <w:sz w:val="22"/>
          <w:szCs w:val="24"/>
        </w:rPr>
        <w:t xml:space="preserve">CpG site location, </w:t>
      </w:r>
      <w:r w:rsidR="00C03BAA" w:rsidRPr="00972F3B">
        <w:rPr>
          <w:rFonts w:asciiTheme="minorHAnsi" w:hAnsiTheme="minorHAnsi"/>
          <w:sz w:val="22"/>
          <w:szCs w:val="24"/>
        </w:rPr>
        <w:t>heterogeneous or autogenous control</w:t>
      </w:r>
      <w:r w:rsidR="002D1932" w:rsidRPr="00972F3B">
        <w:rPr>
          <w:rFonts w:asciiTheme="minorHAnsi" w:hAnsiTheme="minorHAnsi"/>
          <w:sz w:val="22"/>
          <w:szCs w:val="24"/>
        </w:rPr>
        <w:t>s</w:t>
      </w:r>
      <w:r w:rsidR="00AB386A" w:rsidRPr="00972F3B">
        <w:rPr>
          <w:rFonts w:asciiTheme="minorHAnsi" w:hAnsiTheme="minorHAnsi"/>
          <w:sz w:val="22"/>
          <w:szCs w:val="24"/>
        </w:rPr>
        <w:t xml:space="preserve"> and </w:t>
      </w:r>
      <w:r w:rsidR="00B23F20" w:rsidRPr="00972F3B">
        <w:rPr>
          <w:rFonts w:asciiTheme="minorHAnsi" w:hAnsiTheme="minorHAnsi"/>
          <w:sz w:val="22"/>
          <w:szCs w:val="24"/>
        </w:rPr>
        <w:t xml:space="preserve">the </w:t>
      </w:r>
      <w:r w:rsidR="00AB386A" w:rsidRPr="00972F3B">
        <w:rPr>
          <w:rFonts w:asciiTheme="minorHAnsi" w:hAnsiTheme="minorHAnsi"/>
          <w:sz w:val="22"/>
          <w:szCs w:val="24"/>
        </w:rPr>
        <w:t>p</w:t>
      </w:r>
      <w:r w:rsidR="0033608E" w:rsidRPr="00972F3B">
        <w:rPr>
          <w:rFonts w:asciiTheme="minorHAnsi" w:hAnsiTheme="minorHAnsi"/>
          <w:sz w:val="22"/>
          <w:szCs w:val="24"/>
        </w:rPr>
        <w:t xml:space="preserve">roportion </w:t>
      </w:r>
      <w:r w:rsidR="00AB386A" w:rsidRPr="00972F3B">
        <w:rPr>
          <w:rFonts w:asciiTheme="minorHAnsi" w:hAnsiTheme="minorHAnsi"/>
          <w:sz w:val="22"/>
          <w:szCs w:val="24"/>
        </w:rPr>
        <w:t>of adenocarcinoma</w:t>
      </w:r>
      <w:r w:rsidR="00232151" w:rsidRPr="00972F3B">
        <w:rPr>
          <w:rFonts w:asciiTheme="minorHAnsi" w:hAnsiTheme="minorHAnsi"/>
          <w:sz w:val="22"/>
          <w:szCs w:val="24"/>
        </w:rPr>
        <w:t xml:space="preserve"> </w:t>
      </w:r>
      <w:r w:rsidR="00B23F20" w:rsidRPr="00972F3B">
        <w:rPr>
          <w:rFonts w:asciiTheme="minorHAnsi" w:hAnsiTheme="minorHAnsi"/>
          <w:sz w:val="22"/>
          <w:szCs w:val="24"/>
        </w:rPr>
        <w:t>in samples</w:t>
      </w:r>
      <w:r w:rsidR="00232151" w:rsidRPr="00972F3B">
        <w:rPr>
          <w:rFonts w:asciiTheme="minorHAnsi" w:hAnsiTheme="minorHAnsi"/>
          <w:sz w:val="22"/>
          <w:szCs w:val="24"/>
        </w:rPr>
        <w:t xml:space="preserve"> </w:t>
      </w:r>
      <w:r w:rsidR="00C03BAA" w:rsidRPr="00972F3B">
        <w:rPr>
          <w:rFonts w:asciiTheme="minorHAnsi" w:hAnsiTheme="minorHAnsi"/>
          <w:sz w:val="22"/>
          <w:szCs w:val="24"/>
        </w:rPr>
        <w:t>were most</w:t>
      </w:r>
      <w:r w:rsidR="009C6210" w:rsidRPr="00972F3B">
        <w:rPr>
          <w:rFonts w:asciiTheme="minorHAnsi" w:hAnsiTheme="minorHAnsi"/>
          <w:sz w:val="22"/>
          <w:szCs w:val="24"/>
        </w:rPr>
        <w:t xml:space="preserve"> significant</w:t>
      </w:r>
      <w:r w:rsidR="00C03BAA" w:rsidRPr="00972F3B">
        <w:rPr>
          <w:rFonts w:asciiTheme="minorHAnsi" w:hAnsiTheme="minorHAnsi"/>
          <w:sz w:val="22"/>
          <w:szCs w:val="24"/>
        </w:rPr>
        <w:t xml:space="preserve"> heterogeneity sources</w:t>
      </w:r>
      <w:r w:rsidR="00AD4F0B" w:rsidRPr="00972F3B">
        <w:rPr>
          <w:rFonts w:asciiTheme="minorHAnsi" w:hAnsiTheme="minorHAnsi"/>
          <w:sz w:val="22"/>
          <w:szCs w:val="24"/>
        </w:rPr>
        <w:t>.</w:t>
      </w:r>
      <w:r w:rsidR="0057211E" w:rsidRPr="00972F3B">
        <w:rPr>
          <w:rFonts w:asciiTheme="minorHAnsi" w:hAnsiTheme="minorHAnsi"/>
          <w:sz w:val="22"/>
          <w:szCs w:val="24"/>
        </w:rPr>
        <w:t xml:space="preserve"> </w:t>
      </w:r>
      <w:r w:rsidR="003F3481" w:rsidRPr="00972F3B">
        <w:rPr>
          <w:rFonts w:asciiTheme="minorHAnsi" w:hAnsiTheme="minorHAnsi"/>
          <w:sz w:val="22"/>
          <w:szCs w:val="24"/>
        </w:rPr>
        <w:t xml:space="preserve">The methylation </w:t>
      </w:r>
      <w:r w:rsidR="006B3F28" w:rsidRPr="00972F3B">
        <w:rPr>
          <w:rFonts w:asciiTheme="minorHAnsi" w:hAnsiTheme="minorHAnsi"/>
          <w:sz w:val="22"/>
          <w:szCs w:val="24"/>
        </w:rPr>
        <w:t xml:space="preserve">status </w:t>
      </w:r>
      <w:r w:rsidR="003F3481" w:rsidRPr="00972F3B">
        <w:rPr>
          <w:rFonts w:asciiTheme="minorHAnsi" w:hAnsiTheme="minorHAnsi"/>
          <w:sz w:val="22"/>
          <w:szCs w:val="24"/>
        </w:rPr>
        <w:t xml:space="preserve">of </w:t>
      </w:r>
      <w:r w:rsidR="004F4036" w:rsidRPr="00972F3B">
        <w:rPr>
          <w:rFonts w:asciiTheme="minorHAnsi" w:hAnsiTheme="minorHAnsi"/>
          <w:i/>
          <w:sz w:val="22"/>
          <w:szCs w:val="24"/>
        </w:rPr>
        <w:t>APC</w:t>
      </w:r>
      <w:r w:rsidR="003F3481" w:rsidRPr="00972F3B">
        <w:rPr>
          <w:rFonts w:asciiTheme="minorHAnsi" w:hAnsiTheme="minorHAnsi"/>
          <w:sz w:val="22"/>
          <w:szCs w:val="24"/>
        </w:rPr>
        <w:t xml:space="preserve"> promoter was </w:t>
      </w:r>
      <w:r w:rsidR="007958AE" w:rsidRPr="00972F3B">
        <w:rPr>
          <w:rFonts w:asciiTheme="minorHAnsi" w:hAnsiTheme="minorHAnsi"/>
          <w:sz w:val="22"/>
          <w:szCs w:val="24"/>
        </w:rPr>
        <w:t>strong</w:t>
      </w:r>
      <w:r w:rsidR="003F3481" w:rsidRPr="00972F3B">
        <w:rPr>
          <w:rFonts w:asciiTheme="minorHAnsi" w:hAnsiTheme="minorHAnsi"/>
          <w:sz w:val="22"/>
          <w:szCs w:val="24"/>
        </w:rPr>
        <w:t>ly</w:t>
      </w:r>
      <w:r w:rsidR="0057211E" w:rsidRPr="00972F3B">
        <w:rPr>
          <w:rFonts w:asciiTheme="minorHAnsi" w:hAnsiTheme="minorHAnsi"/>
          <w:sz w:val="22"/>
          <w:szCs w:val="24"/>
        </w:rPr>
        <w:t xml:space="preserve"> </w:t>
      </w:r>
      <w:r w:rsidR="003F3481" w:rsidRPr="00972F3B">
        <w:rPr>
          <w:rFonts w:asciiTheme="minorHAnsi" w:hAnsiTheme="minorHAnsi"/>
          <w:sz w:val="22"/>
          <w:szCs w:val="24"/>
        </w:rPr>
        <w:t>associated</w:t>
      </w:r>
      <w:r w:rsidR="0057211E" w:rsidRPr="00972F3B">
        <w:rPr>
          <w:rFonts w:asciiTheme="minorHAnsi" w:hAnsiTheme="minorHAnsi"/>
          <w:sz w:val="22"/>
          <w:szCs w:val="24"/>
        </w:rPr>
        <w:t xml:space="preserve"> </w:t>
      </w:r>
      <w:r w:rsidR="003F3481" w:rsidRPr="00972F3B">
        <w:rPr>
          <w:rFonts w:asciiTheme="minorHAnsi" w:hAnsiTheme="minorHAnsi"/>
          <w:sz w:val="22"/>
          <w:szCs w:val="24"/>
        </w:rPr>
        <w:t xml:space="preserve">with </w:t>
      </w:r>
      <w:r w:rsidR="004311FB" w:rsidRPr="00972F3B">
        <w:rPr>
          <w:rFonts w:asciiTheme="minorHAnsi" w:hAnsiTheme="minorHAnsi"/>
          <w:sz w:val="22"/>
          <w:szCs w:val="24"/>
        </w:rPr>
        <w:t>NSCLC</w:t>
      </w:r>
      <w:r w:rsidR="00096F23" w:rsidRPr="00972F3B">
        <w:rPr>
          <w:rFonts w:asciiTheme="minorHAnsi" w:hAnsiTheme="minorHAnsi"/>
          <w:sz w:val="22"/>
          <w:szCs w:val="24"/>
        </w:rPr>
        <w:t>,</w:t>
      </w:r>
      <w:r w:rsidR="0057211E" w:rsidRPr="00972F3B">
        <w:rPr>
          <w:rFonts w:asciiTheme="minorHAnsi" w:hAnsiTheme="minorHAnsi"/>
          <w:sz w:val="22"/>
          <w:szCs w:val="24"/>
        </w:rPr>
        <w:t xml:space="preserve"> </w:t>
      </w:r>
      <w:r w:rsidR="004311FB" w:rsidRPr="00972F3B">
        <w:rPr>
          <w:rFonts w:asciiTheme="minorHAnsi" w:hAnsiTheme="minorHAnsi"/>
          <w:sz w:val="22"/>
          <w:szCs w:val="24"/>
        </w:rPr>
        <w:t>especially adenocarcinoma</w:t>
      </w:r>
      <w:r w:rsidR="00693069" w:rsidRPr="00972F3B">
        <w:rPr>
          <w:rFonts w:asciiTheme="minorHAnsi" w:hAnsiTheme="minorHAnsi"/>
          <w:sz w:val="22"/>
          <w:szCs w:val="24"/>
        </w:rPr>
        <w:t>.</w:t>
      </w:r>
    </w:p>
    <w:p w:rsidR="009E4884" w:rsidRPr="00972F3B" w:rsidRDefault="009E4884" w:rsidP="00972F3B">
      <w:pPr>
        <w:autoSpaceDE w:val="0"/>
        <w:autoSpaceDN w:val="0"/>
        <w:adjustRightInd w:val="0"/>
        <w:spacing w:line="480" w:lineRule="auto"/>
        <w:rPr>
          <w:rFonts w:asciiTheme="minorHAnsi" w:eastAsia="华文楷体" w:hAnsiTheme="minorHAnsi"/>
          <w:sz w:val="22"/>
          <w:szCs w:val="24"/>
        </w:rPr>
      </w:pPr>
    </w:p>
    <w:p w:rsidR="00EE4E16" w:rsidRPr="00972F3B" w:rsidRDefault="00EE4E16" w:rsidP="00972F3B">
      <w:pPr>
        <w:autoSpaceDE w:val="0"/>
        <w:autoSpaceDN w:val="0"/>
        <w:adjustRightInd w:val="0"/>
        <w:spacing w:line="480" w:lineRule="auto"/>
        <w:rPr>
          <w:rFonts w:asciiTheme="minorHAnsi" w:eastAsia="华文楷体" w:hAnsiTheme="minorHAnsi"/>
          <w:sz w:val="22"/>
          <w:szCs w:val="24"/>
        </w:rPr>
      </w:pPr>
    </w:p>
    <w:p w:rsidR="00EE4E16" w:rsidRPr="00972F3B" w:rsidRDefault="00EE4E16" w:rsidP="00972F3B">
      <w:pPr>
        <w:autoSpaceDE w:val="0"/>
        <w:autoSpaceDN w:val="0"/>
        <w:adjustRightInd w:val="0"/>
        <w:spacing w:line="480" w:lineRule="auto"/>
        <w:rPr>
          <w:rFonts w:asciiTheme="minorHAnsi" w:eastAsia="华文楷体" w:hAnsiTheme="minorHAnsi"/>
          <w:sz w:val="22"/>
          <w:szCs w:val="24"/>
        </w:rPr>
      </w:pPr>
    </w:p>
    <w:p w:rsidR="00EE4E16" w:rsidRPr="00972F3B" w:rsidRDefault="00EE4E16" w:rsidP="00972F3B">
      <w:pPr>
        <w:autoSpaceDE w:val="0"/>
        <w:autoSpaceDN w:val="0"/>
        <w:adjustRightInd w:val="0"/>
        <w:spacing w:line="480" w:lineRule="auto"/>
        <w:rPr>
          <w:rFonts w:asciiTheme="minorHAnsi" w:eastAsia="华文楷体" w:hAnsiTheme="minorHAnsi"/>
          <w:sz w:val="22"/>
          <w:szCs w:val="24"/>
        </w:rPr>
      </w:pPr>
    </w:p>
    <w:p w:rsidR="00666EB7" w:rsidRPr="00972F3B" w:rsidRDefault="00666EB7" w:rsidP="00972F3B">
      <w:pPr>
        <w:autoSpaceDE w:val="0"/>
        <w:autoSpaceDN w:val="0"/>
        <w:adjustRightInd w:val="0"/>
        <w:spacing w:line="480" w:lineRule="auto"/>
        <w:rPr>
          <w:rFonts w:asciiTheme="minorHAnsi" w:eastAsia="华文楷体" w:hAnsiTheme="minorHAnsi"/>
          <w:sz w:val="22"/>
          <w:szCs w:val="24"/>
        </w:rPr>
      </w:pPr>
    </w:p>
    <w:p w:rsidR="00666EB7" w:rsidRPr="00972F3B" w:rsidRDefault="00666EB7" w:rsidP="00972F3B">
      <w:pPr>
        <w:autoSpaceDE w:val="0"/>
        <w:autoSpaceDN w:val="0"/>
        <w:adjustRightInd w:val="0"/>
        <w:spacing w:line="480" w:lineRule="auto"/>
        <w:rPr>
          <w:rFonts w:asciiTheme="minorHAnsi" w:eastAsia="华文楷体" w:hAnsiTheme="minorHAnsi"/>
          <w:sz w:val="22"/>
          <w:szCs w:val="24"/>
        </w:rPr>
      </w:pPr>
    </w:p>
    <w:p w:rsidR="00666EB7" w:rsidRPr="00972F3B" w:rsidRDefault="00666EB7" w:rsidP="00972F3B">
      <w:pPr>
        <w:autoSpaceDE w:val="0"/>
        <w:autoSpaceDN w:val="0"/>
        <w:adjustRightInd w:val="0"/>
        <w:spacing w:line="480" w:lineRule="auto"/>
        <w:rPr>
          <w:rFonts w:asciiTheme="minorHAnsi" w:eastAsia="华文楷体" w:hAnsiTheme="minorHAnsi"/>
          <w:sz w:val="22"/>
          <w:szCs w:val="24"/>
        </w:rPr>
      </w:pPr>
    </w:p>
    <w:p w:rsidR="00666EB7" w:rsidRPr="00972F3B" w:rsidRDefault="00666EB7" w:rsidP="00972F3B">
      <w:pPr>
        <w:autoSpaceDE w:val="0"/>
        <w:autoSpaceDN w:val="0"/>
        <w:adjustRightInd w:val="0"/>
        <w:spacing w:line="480" w:lineRule="auto"/>
        <w:rPr>
          <w:rFonts w:asciiTheme="minorHAnsi" w:eastAsia="华文楷体" w:hAnsiTheme="minorHAnsi"/>
          <w:sz w:val="22"/>
          <w:szCs w:val="24"/>
        </w:rPr>
      </w:pPr>
    </w:p>
    <w:p w:rsidR="00666EB7" w:rsidRPr="00972F3B" w:rsidRDefault="00666EB7" w:rsidP="00972F3B">
      <w:pPr>
        <w:autoSpaceDE w:val="0"/>
        <w:autoSpaceDN w:val="0"/>
        <w:adjustRightInd w:val="0"/>
        <w:spacing w:line="480" w:lineRule="auto"/>
        <w:rPr>
          <w:rFonts w:asciiTheme="minorHAnsi" w:eastAsia="华文楷体" w:hAnsiTheme="minorHAnsi"/>
          <w:sz w:val="22"/>
          <w:szCs w:val="24"/>
        </w:rPr>
      </w:pPr>
    </w:p>
    <w:p w:rsidR="00666EB7" w:rsidRPr="00972F3B" w:rsidRDefault="00666EB7" w:rsidP="00972F3B">
      <w:pPr>
        <w:autoSpaceDE w:val="0"/>
        <w:autoSpaceDN w:val="0"/>
        <w:adjustRightInd w:val="0"/>
        <w:spacing w:line="480" w:lineRule="auto"/>
        <w:rPr>
          <w:rFonts w:asciiTheme="minorHAnsi" w:eastAsia="华文楷体" w:hAnsiTheme="minorHAnsi"/>
          <w:sz w:val="22"/>
          <w:szCs w:val="24"/>
        </w:rPr>
      </w:pPr>
    </w:p>
    <w:p w:rsidR="00666EB7" w:rsidRPr="00972F3B" w:rsidRDefault="00666EB7" w:rsidP="00972F3B">
      <w:pPr>
        <w:autoSpaceDE w:val="0"/>
        <w:autoSpaceDN w:val="0"/>
        <w:adjustRightInd w:val="0"/>
        <w:spacing w:line="480" w:lineRule="auto"/>
        <w:rPr>
          <w:rFonts w:asciiTheme="minorHAnsi" w:eastAsia="华文楷体" w:hAnsiTheme="minorHAnsi"/>
          <w:sz w:val="22"/>
          <w:szCs w:val="24"/>
        </w:rPr>
      </w:pPr>
    </w:p>
    <w:p w:rsidR="00666EB7" w:rsidRPr="00972F3B" w:rsidRDefault="00666EB7" w:rsidP="00972F3B">
      <w:pPr>
        <w:autoSpaceDE w:val="0"/>
        <w:autoSpaceDN w:val="0"/>
        <w:adjustRightInd w:val="0"/>
        <w:spacing w:line="480" w:lineRule="auto"/>
        <w:rPr>
          <w:rFonts w:asciiTheme="minorHAnsi" w:eastAsia="华文楷体" w:hAnsiTheme="minorHAnsi"/>
          <w:sz w:val="22"/>
          <w:szCs w:val="24"/>
        </w:rPr>
      </w:pPr>
    </w:p>
    <w:p w:rsidR="00666EB7" w:rsidRPr="00972F3B" w:rsidRDefault="00666EB7" w:rsidP="00972F3B">
      <w:pPr>
        <w:autoSpaceDE w:val="0"/>
        <w:autoSpaceDN w:val="0"/>
        <w:adjustRightInd w:val="0"/>
        <w:spacing w:line="480" w:lineRule="auto"/>
        <w:rPr>
          <w:rFonts w:asciiTheme="minorHAnsi" w:eastAsia="华文楷体" w:hAnsiTheme="minorHAnsi"/>
          <w:sz w:val="22"/>
          <w:szCs w:val="24"/>
        </w:rPr>
      </w:pPr>
    </w:p>
    <w:p w:rsidR="00666EB7" w:rsidRPr="00972F3B" w:rsidRDefault="00666EB7" w:rsidP="00972F3B">
      <w:pPr>
        <w:autoSpaceDE w:val="0"/>
        <w:autoSpaceDN w:val="0"/>
        <w:adjustRightInd w:val="0"/>
        <w:spacing w:line="480" w:lineRule="auto"/>
        <w:rPr>
          <w:rFonts w:asciiTheme="minorHAnsi" w:eastAsia="华文楷体" w:hAnsiTheme="minorHAnsi"/>
          <w:sz w:val="22"/>
          <w:szCs w:val="24"/>
        </w:rPr>
      </w:pPr>
    </w:p>
    <w:p w:rsidR="00666EB7" w:rsidRPr="00972F3B" w:rsidRDefault="00666EB7" w:rsidP="00972F3B">
      <w:pPr>
        <w:autoSpaceDE w:val="0"/>
        <w:autoSpaceDN w:val="0"/>
        <w:adjustRightInd w:val="0"/>
        <w:spacing w:line="480" w:lineRule="auto"/>
        <w:rPr>
          <w:rFonts w:asciiTheme="minorHAnsi" w:eastAsia="华文楷体" w:hAnsiTheme="minorHAnsi"/>
          <w:sz w:val="22"/>
          <w:szCs w:val="24"/>
        </w:rPr>
      </w:pPr>
    </w:p>
    <w:p w:rsidR="00EE4E16" w:rsidRPr="00972F3B" w:rsidRDefault="00EE4E16" w:rsidP="00972F3B">
      <w:pPr>
        <w:autoSpaceDE w:val="0"/>
        <w:autoSpaceDN w:val="0"/>
        <w:adjustRightInd w:val="0"/>
        <w:spacing w:line="480" w:lineRule="auto"/>
        <w:rPr>
          <w:rFonts w:asciiTheme="minorHAnsi" w:eastAsia="华文楷体" w:hAnsiTheme="minorHAnsi"/>
          <w:sz w:val="22"/>
          <w:szCs w:val="24"/>
        </w:rPr>
      </w:pPr>
    </w:p>
    <w:p w:rsidR="00EE4E16" w:rsidRPr="00972F3B" w:rsidRDefault="00EE4E16" w:rsidP="00972F3B">
      <w:pPr>
        <w:autoSpaceDE w:val="0"/>
        <w:autoSpaceDN w:val="0"/>
        <w:adjustRightInd w:val="0"/>
        <w:spacing w:line="480" w:lineRule="auto"/>
        <w:rPr>
          <w:rFonts w:asciiTheme="minorHAnsi" w:eastAsia="华文楷体" w:hAnsiTheme="minorHAnsi"/>
          <w:sz w:val="22"/>
          <w:szCs w:val="24"/>
        </w:rPr>
      </w:pPr>
    </w:p>
    <w:p w:rsidR="003C518A" w:rsidRPr="00972F3B" w:rsidRDefault="00282341" w:rsidP="00972F3B">
      <w:pPr>
        <w:autoSpaceDE w:val="0"/>
        <w:autoSpaceDN w:val="0"/>
        <w:adjustRightInd w:val="0"/>
        <w:spacing w:line="480" w:lineRule="auto"/>
        <w:rPr>
          <w:rFonts w:asciiTheme="minorHAnsi" w:hAnsiTheme="minorHAnsi"/>
          <w:b/>
          <w:kern w:val="0"/>
          <w:sz w:val="22"/>
          <w:szCs w:val="24"/>
        </w:rPr>
      </w:pPr>
      <w:r w:rsidRPr="00972F3B">
        <w:rPr>
          <w:rFonts w:asciiTheme="minorHAnsi" w:hAnsiTheme="minorHAnsi"/>
          <w:b/>
          <w:kern w:val="0"/>
          <w:sz w:val="22"/>
          <w:szCs w:val="24"/>
        </w:rPr>
        <w:t>Introduction</w:t>
      </w:r>
    </w:p>
    <w:p w:rsidR="00024BEE" w:rsidRPr="00972F3B" w:rsidRDefault="007D42D1" w:rsidP="00972F3B">
      <w:pPr>
        <w:spacing w:line="480" w:lineRule="auto"/>
        <w:ind w:firstLineChars="200" w:firstLine="440"/>
        <w:rPr>
          <w:rFonts w:asciiTheme="minorHAnsi" w:hAnsiTheme="minorHAnsi"/>
          <w:sz w:val="22"/>
          <w:szCs w:val="24"/>
        </w:rPr>
      </w:pPr>
      <w:r w:rsidRPr="00972F3B">
        <w:rPr>
          <w:rFonts w:asciiTheme="minorHAnsi" w:hAnsiTheme="minorHAnsi"/>
          <w:sz w:val="22"/>
          <w:szCs w:val="24"/>
        </w:rPr>
        <w:t>Non-small cell Lung cancer(NSCLC), including adenocarcinoma(A</w:t>
      </w:r>
      <w:r w:rsidR="009631BA" w:rsidRPr="00972F3B">
        <w:rPr>
          <w:rFonts w:asciiTheme="minorHAnsi" w:hAnsiTheme="minorHAnsi"/>
          <w:sz w:val="22"/>
          <w:szCs w:val="24"/>
        </w:rPr>
        <w:t>d</w:t>
      </w:r>
      <w:r w:rsidRPr="00972F3B">
        <w:rPr>
          <w:rFonts w:asciiTheme="minorHAnsi" w:hAnsiTheme="minorHAnsi"/>
          <w:sz w:val="22"/>
          <w:szCs w:val="24"/>
        </w:rPr>
        <w:t>) and squamous cell carcinoma</w:t>
      </w:r>
      <w:r w:rsidR="00D86CC6" w:rsidRPr="00972F3B">
        <w:rPr>
          <w:rFonts w:asciiTheme="minorHAnsi" w:hAnsiTheme="minorHAnsi"/>
          <w:sz w:val="22"/>
          <w:szCs w:val="24"/>
        </w:rPr>
        <w:t xml:space="preserve"> </w:t>
      </w:r>
      <w:r w:rsidRPr="00972F3B">
        <w:rPr>
          <w:rFonts w:asciiTheme="minorHAnsi" w:hAnsiTheme="minorHAnsi"/>
          <w:sz w:val="22"/>
          <w:szCs w:val="24"/>
        </w:rPr>
        <w:t>(S</w:t>
      </w:r>
      <w:r w:rsidR="009631BA" w:rsidRPr="00972F3B">
        <w:rPr>
          <w:rFonts w:asciiTheme="minorHAnsi" w:hAnsiTheme="minorHAnsi"/>
          <w:sz w:val="22"/>
          <w:szCs w:val="24"/>
        </w:rPr>
        <w:t>c</w:t>
      </w:r>
      <w:r w:rsidRPr="00972F3B">
        <w:rPr>
          <w:rFonts w:asciiTheme="minorHAnsi" w:hAnsiTheme="minorHAnsi"/>
          <w:sz w:val="22"/>
          <w:szCs w:val="24"/>
        </w:rPr>
        <w:t>), is the leading cause of cancer death in men and women in the United States</w:t>
      </w:r>
      <w:r w:rsidR="00E7694C" w:rsidRPr="00972F3B">
        <w:rPr>
          <w:rFonts w:asciiTheme="minorHAnsi" w:hAnsiTheme="minorHAnsi"/>
          <w:sz w:val="22"/>
          <w:szCs w:val="24"/>
        </w:rPr>
        <w:fldChar w:fldCharType="begin"/>
      </w:r>
      <w:r w:rsidR="00403407" w:rsidRPr="00972F3B">
        <w:rPr>
          <w:rFonts w:asciiTheme="minorHAnsi" w:hAnsiTheme="minorHAnsi"/>
          <w:sz w:val="22"/>
          <w:szCs w:val="24"/>
        </w:rPr>
        <w:instrText xml:space="preserve"> ADDIN EN.CITE &lt;EndNote&gt;&lt;Cite&gt;&lt;Author&gt;Siegel&lt;/Author&gt;&lt;Year&gt;2013&lt;/Year&gt;&lt;RecNum&gt;1&lt;/RecNum&gt;&lt;DisplayText&gt;(1)&lt;/DisplayText&gt;&lt;record&gt;&lt;rec-number&gt;1&lt;/rec-number&gt;&lt;foreign-keys&gt;&lt;key app="EN" db-id="2f0rpsavd2tztfe5svbvr0ek20t2zp0sz0dv"&gt;1&lt;/key&gt;&lt;/foreign-keys&gt;&lt;ref-type name="Journal Article"&gt;17&lt;/ref-type&gt;&lt;contributors&gt;&lt;authors&gt;&lt;author&gt;Siegel, R.&lt;/author&gt;&lt;author&gt;Naishadham, D.&lt;/author&gt;&lt;author&gt;Jemal, A.&lt;/author&gt;&lt;/authors&gt;&lt;/contributors&gt;&lt;auth-address&gt;Surveillance Information, Surveillance and Health Services Research, American Cancer Society, Atlanta, GA 30303-1002, USA. Rebecca.siegel@cancer.org&lt;/auth-address&gt;&lt;titles&gt;&lt;title&gt;Cancer statistics, 2013&lt;/title&gt;&lt;secondary-title&gt;CA Cancer J Clin&lt;/secondary-title&gt;&lt;alt-title&gt;CA: a cancer journal for clinicians&lt;/alt-title&gt;&lt;/titles&gt;&lt;periodical&gt;&lt;full-title&gt;CA Cancer J Clin&lt;/full-title&gt;&lt;abbr-1&gt;CA: a cancer journal for clinicians&lt;/abbr-1&gt;&lt;/periodical&gt;&lt;alt-periodical&gt;&lt;full-title&gt;CA Cancer J Clin&lt;/full-title&gt;&lt;abbr-1&gt;CA: a cancer journal for clinicians&lt;/abbr-1&gt;&lt;/alt-periodical&gt;&lt;pages&gt;11-30&lt;/pages&gt;&lt;volume&gt;63&lt;/volume&gt;&lt;number&gt;1&lt;/number&gt;&lt;edition&gt;2013/01/22&lt;/edition&gt;&lt;keywords&gt;&lt;keyword&gt;American Cancer Society&lt;/keyword&gt;&lt;keyword&gt;Female&lt;/keyword&gt;&lt;keyword&gt;Humans&lt;/keyword&gt;&lt;keyword&gt;Incidence&lt;/keyword&gt;&lt;keyword&gt;Male&lt;/keyword&gt;&lt;keyword&gt;Morbidity/trends&lt;/keyword&gt;&lt;keyword&gt;Neoplasms/*epidemiology&lt;/keyword&gt;&lt;keyword&gt;Registries&lt;/keyword&gt;&lt;keyword&gt;Survival Rate/trends&lt;/keyword&gt;&lt;keyword&gt;United States/epidemiology&lt;/keyword&gt;&lt;/keywords&gt;&lt;dates&gt;&lt;year&gt;2013&lt;/year&gt;&lt;pub-dates&gt;&lt;date&gt;Jan&lt;/date&gt;&lt;/pub-dates&gt;&lt;/dates&gt;&lt;isbn&gt;1542-4863 (Electronic)&amp;#xD;0007-9235 (Linking)&lt;/isbn&gt;&lt;accession-num&gt;23335087&lt;/accession-num&gt;&lt;urls&gt;&lt;related-urls&gt;&lt;url&gt;http://www.ncbi.nlm.nih.gov/pubmed/23335087&lt;/url&gt;&lt;url&gt;http://onlinelibrary.wiley.com/store/10.3322/caac.21166/asset/21166_ftp.pdf?v=1&amp;amp;t=hfyg8xkp&amp;amp;s=8028bd93270bcbda0980c2806f195cf2143af08c&lt;/url&gt;&lt;/related-urls&gt;&lt;/urls&gt;&lt;electronic-resource-num&gt;10.3322/caac.21166&lt;/electronic-resource-num&gt;&lt;language&gt;eng&lt;/language&gt;&lt;/record&gt;&lt;/Cite&gt;&lt;/EndNote&gt;</w:instrText>
      </w:r>
      <w:r w:rsidR="00E7694C" w:rsidRPr="00972F3B">
        <w:rPr>
          <w:rFonts w:asciiTheme="minorHAnsi" w:hAnsiTheme="minorHAnsi"/>
          <w:sz w:val="22"/>
          <w:szCs w:val="24"/>
        </w:rPr>
        <w:fldChar w:fldCharType="separate"/>
      </w:r>
      <w:r w:rsidR="00403407" w:rsidRPr="00972F3B">
        <w:rPr>
          <w:rFonts w:asciiTheme="minorHAnsi" w:hAnsiTheme="minorHAnsi"/>
          <w:noProof/>
          <w:sz w:val="22"/>
          <w:szCs w:val="24"/>
        </w:rPr>
        <w:t>(</w:t>
      </w:r>
      <w:hyperlink w:anchor="_ENREF_1" w:tooltip="Siegel, 2013 #1" w:history="1">
        <w:r w:rsidR="004143A3" w:rsidRPr="00972F3B">
          <w:rPr>
            <w:rFonts w:asciiTheme="minorHAnsi" w:hAnsiTheme="minorHAnsi"/>
            <w:noProof/>
            <w:sz w:val="22"/>
            <w:szCs w:val="24"/>
          </w:rPr>
          <w:t>1</w:t>
        </w:r>
      </w:hyperlink>
      <w:r w:rsidR="00403407" w:rsidRPr="00972F3B">
        <w:rPr>
          <w:rFonts w:asciiTheme="minorHAnsi" w:hAnsiTheme="minorHAnsi"/>
          <w:noProof/>
          <w:sz w:val="22"/>
          <w:szCs w:val="24"/>
        </w:rPr>
        <w:t>)</w:t>
      </w:r>
      <w:r w:rsidR="00E7694C" w:rsidRPr="00972F3B">
        <w:rPr>
          <w:rFonts w:asciiTheme="minorHAnsi" w:hAnsiTheme="minorHAnsi"/>
          <w:sz w:val="22"/>
          <w:szCs w:val="24"/>
        </w:rPr>
        <w:fldChar w:fldCharType="end"/>
      </w:r>
      <w:r w:rsidR="00522AC9" w:rsidRPr="00972F3B">
        <w:rPr>
          <w:rFonts w:asciiTheme="minorHAnsi" w:hAnsiTheme="minorHAnsi"/>
          <w:sz w:val="22"/>
          <w:szCs w:val="24"/>
        </w:rPr>
        <w:t>.</w:t>
      </w:r>
      <w:r w:rsidRPr="00972F3B">
        <w:rPr>
          <w:rFonts w:asciiTheme="minorHAnsi" w:hAnsiTheme="minorHAnsi"/>
          <w:sz w:val="22"/>
          <w:szCs w:val="24"/>
        </w:rPr>
        <w:t xml:space="preserve"> Over </w:t>
      </w:r>
      <w:r w:rsidR="00A179E2" w:rsidRPr="00972F3B">
        <w:rPr>
          <w:rFonts w:asciiTheme="minorHAnsi" w:hAnsiTheme="minorHAnsi"/>
          <w:sz w:val="22"/>
          <w:szCs w:val="24"/>
        </w:rPr>
        <w:t>159,480</w:t>
      </w:r>
      <w:r w:rsidRPr="00972F3B">
        <w:rPr>
          <w:rFonts w:asciiTheme="minorHAnsi" w:hAnsiTheme="minorHAnsi"/>
          <w:sz w:val="22"/>
          <w:szCs w:val="24"/>
        </w:rPr>
        <w:t xml:space="preserve"> Americans die of this disease every year</w:t>
      </w:r>
      <w:r w:rsidR="00F62916" w:rsidRPr="00972F3B">
        <w:rPr>
          <w:rFonts w:asciiTheme="minorHAnsi" w:hAnsiTheme="minorHAnsi"/>
          <w:sz w:val="22"/>
          <w:szCs w:val="24"/>
        </w:rPr>
        <w:t xml:space="preserve"> in U.S.A</w:t>
      </w:r>
      <w:r w:rsidR="005D4117" w:rsidRPr="00972F3B">
        <w:rPr>
          <w:rFonts w:asciiTheme="minorHAnsi" w:hAnsiTheme="minorHAnsi"/>
          <w:sz w:val="22"/>
          <w:szCs w:val="24"/>
        </w:rPr>
        <w:t xml:space="preserve"> </w:t>
      </w:r>
      <w:r w:rsidR="00E7694C" w:rsidRPr="00972F3B">
        <w:rPr>
          <w:rFonts w:asciiTheme="minorHAnsi" w:hAnsiTheme="minorHAnsi"/>
          <w:sz w:val="22"/>
          <w:szCs w:val="24"/>
        </w:rPr>
        <w:fldChar w:fldCharType="begin">
          <w:fldData xml:space="preserve">PEVuZE5vdGU+PENpdGU+PEF1dGhvcj5TaWVnZWw8L0F1dGhvcj48WWVhcj4yMDEzPC9ZZWFyPjxS
ZWNOdW0+MTwvUmVjTnVtPjxEaXNwbGF5VGV4dD4oMSk8L0Rpc3BsYXlUZXh0PjxyZWNvcmQ+PHJl
Yy1udW1iZXI+MTwvcmVjLW51bWJlcj48Zm9yZWlnbi1rZXlzPjxrZXkgYXBwPSJFTiIgZGItaWQ9
IjJmMHJwc2F2ZDJ0enRmZTVzdmJ2cjBlazIwdDJ6cDBzejBkdiI+MTwva2V5PjwvZm9yZWlnbi1r
ZXlzPjxyZWYtdHlwZSBuYW1lPSJKb3VybmFsIEFydGljbGUiPjE3PC9yZWYtdHlwZT48Y29udHJp
YnV0b3JzPjxhdXRob3JzPjxhdXRob3I+U2llZ2VsLCBSLjwvYXV0aG9yPjxhdXRob3I+TmFpc2hh
ZGhhbSwgRC48L2F1dGhvcj48YXV0aG9yPkplbWFsLCBBLjwvYXV0aG9yPjwvYXV0aG9ycz48L2Nv
bnRyaWJ1dG9ycz48YXV0aC1hZGRyZXNzPlN1cnZlaWxsYW5jZSBJbmZvcm1hdGlvbiwgU3VydmVp
bGxhbmNlIGFuZCBIZWFsdGggU2VydmljZXMgUmVzZWFyY2gsIEFtZXJpY2FuIENhbmNlciBTb2Np
ZXR5LCBBdGxhbnRhLCBHQSAzMDMwMy0xMDAyLCBVU0EuIFJlYmVjY2Euc2llZ2VsQGNhbmNlci5v
cmc8L2F1dGgtYWRkcmVzcz48dGl0bGVzPjx0aXRsZT5DYW5jZXIgc3RhdGlzdGljcywgMjAxMzwv
dGl0bGU+PHNlY29uZGFyeS10aXRsZT5DQSBDYW5jZXIgSiBDbGluPC9zZWNvbmRhcnktdGl0bGU+
PGFsdC10aXRsZT5DQTogYSBjYW5jZXIgam91cm5hbCBmb3IgY2xpbmljaWFuczwvYWx0LXRpdGxl
PjwvdGl0bGVzPjxwZXJpb2RpY2FsPjxmdWxsLXRpdGxlPkNBIENhbmNlciBKIENsaW48L2Z1bGwt
dGl0bGU+PGFiYnItMT5DQTogYSBjYW5jZXIgam91cm5hbCBmb3IgY2xpbmljaWFuczwvYWJici0x
PjwvcGVyaW9kaWNhbD48YWx0LXBlcmlvZGljYWw+PGZ1bGwtdGl0bGU+Q0EgQ2FuY2VyIEogQ2xp
bjwvZnVsbC10aXRsZT48YWJici0xPkNBOiBhIGNhbmNlciBqb3VybmFsIGZvciBjbGluaWNpYW5z
PC9hYmJyLTE+PC9hbHQtcGVyaW9kaWNhbD48cGFnZXM+MTEtMzA8L3BhZ2VzPjx2b2x1bWU+NjM8
L3ZvbHVtZT48bnVtYmVyPjE8L251bWJlcj48ZWRpdGlvbj4yMDEzLzAxLzIyPC9lZGl0aW9uPjxr
ZXl3b3Jkcz48a2V5d29yZD5BbWVyaWNhbiBDYW5jZXIgU29jaWV0eTwva2V5d29yZD48a2V5d29y
ZD5GZW1hbGU8L2tleXdvcmQ+PGtleXdvcmQ+SHVtYW5zPC9rZXl3b3JkPjxrZXl3b3JkPkluY2lk
ZW5jZTwva2V5d29yZD48a2V5d29yZD5NYWxlPC9rZXl3b3JkPjxrZXl3b3JkPk1vcmJpZGl0eS90
cmVuZHM8L2tleXdvcmQ+PGtleXdvcmQ+TmVvcGxhc21zLyplcGlkZW1pb2xvZ3k8L2tleXdvcmQ+
PGtleXdvcmQ+UmVnaXN0cmllczwva2V5d29yZD48a2V5d29yZD5TdXJ2aXZhbCBSYXRlL3RyZW5k
czwva2V5d29yZD48a2V5d29yZD5Vbml0ZWQgU3RhdGVzL2VwaWRlbWlvbG9neTwva2V5d29yZD48
L2tleXdvcmRzPjxkYXRlcz48eWVhcj4yMDEzPC95ZWFyPjxwdWItZGF0ZXM+PGRhdGU+SmFuPC9k
YXRlPjwvcHViLWRhdGVzPjwvZGF0ZXM+PGlzYm4+MTU0Mi00ODYzIChFbGVjdHJvbmljKSYjeEQ7
MDAwNy05MjM1IChMaW5raW5nKTwvaXNibj48YWNjZXNzaW9uLW51bT4yMzMzNTA4NzwvYWNjZXNz
aW9uLW51bT48dXJscz48cmVsYXRlZC11cmxzPjx1cmw+aHR0cDovL3d3dy5uY2JpLm5sbS5uaWgu
Z292L3B1Ym1lZC8yMzMzNTA4NzwvdXJsPjx1cmw+aHR0cDovL29ubGluZWxpYnJhcnkud2lsZXku
Y29tL3N0b3JlLzEwLjMzMjIvY2FhYy4yMTE2Ni9hc3NldC8yMTE2Nl9mdHAucGRmP3Y9MSZhbXA7
dD1oZnlnOHhrcCZhbXA7cz04MDI4YmQ5MzI3MGJjYmRhMDk4MGMyODA2ZjE5NWNmMjE0M2FmMDhj
PC91cmw+PC9yZWxhdGVkLXVybHM+PC91cmxzPjxlbGVjdHJvbmljLXJlc291cmNlLW51bT4xMC4z
MzIyL2NhYWMuMjExNjY8L2VsZWN0cm9uaWMtcmVzb3VyY2UtbnVtPjxsYW5ndWFnZT5lbmc8L2xh
bmd1YWdlPjwvcmVjb3JkPjwvQ2l0ZT48Q2l0ZT48QXV0aG9yPlNpZWdlbDwvQXV0aG9yPjxZZWFy
PjIwMTM8L1llYXI+PFJlY051bT4xPC9SZWNOdW0+PHJlY29yZD48cmVjLW51bWJlcj4xPC9yZWMt
bnVtYmVyPjxmb3JlaWduLWtleXM+PGtleSBhcHA9IkVOIiBkYi1pZD0iMmYwcnBzYXZkMnR6dGZl
NXN2YnZyMGVrMjB0MnpwMHN6MGR2Ij4xPC9rZXk+PC9mb3JlaWduLWtleXM+PHJlZi10eXBlIG5h
bWU9IkpvdXJuYWwgQXJ0aWNsZSI+MTc8L3JlZi10eXBlPjxjb250cmlidXRvcnM+PGF1dGhvcnM+
PGF1dGhvcj5TaWVnZWwsIFIuPC9hdXRob3I+PGF1dGhvcj5OYWlzaGFkaGFtLCBELjwvYXV0aG9y
PjxhdXRob3I+SmVtYWwsIEEuPC9hdXRob3I+PC9hdXRob3JzPjwvY29udHJpYnV0b3JzPjxhdXRo
LWFkZHJlc3M+U3VydmVpbGxhbmNlIEluZm9ybWF0aW9uLCBTdXJ2ZWlsbGFuY2UgYW5kIEhlYWx0
aCBTZXJ2aWNlcyBSZXNlYXJjaCwgQW1lcmljYW4gQ2FuY2VyIFNvY2lldHksIEF0bGFudGEsIEdB
IDMwMzAzLTEwMDIsIFVTQS4gUmViZWNjYS5zaWVnZWxAY2FuY2VyLm9yZzwvYXV0aC1hZGRyZXNz
Pjx0aXRsZXM+PHRpdGxlPkNhbmNlciBzdGF0aXN0aWNzLCAyMDEzPC90aXRsZT48c2Vjb25kYXJ5
LXRpdGxlPkNBIENhbmNlciBKIENsaW48L3NlY29uZGFyeS10aXRsZT48YWx0LXRpdGxlPkNBOiBh
IGNhbmNlciBqb3VybmFsIGZvciBjbGluaWNpYW5zPC9hbHQtdGl0bGU+PC90aXRsZXM+PHBlcmlv
ZGljYWw+PGZ1bGwtdGl0bGU+Q0EgQ2FuY2VyIEogQ2xpbjwvZnVsbC10aXRsZT48YWJici0xPkNB
OiBhIGNhbmNlciBqb3VybmFsIGZvciBjbGluaWNpYW5zPC9hYmJyLTE+PC9wZXJpb2RpY2FsPjxh
bHQtcGVyaW9kaWNhbD48ZnVsbC10aXRsZT5DQSBDYW5jZXIgSiBDbGluPC9mdWxsLXRpdGxlPjxh
YmJyLTE+Q0E6IGEgY2FuY2VyIGpvdXJuYWwgZm9yIGNsaW5pY2lhbnM8L2FiYnItMT48L2FsdC1w
ZXJpb2RpY2FsPjxwYWdlcz4xMS0zMDwvcGFnZXM+PHZvbHVtZT42Mzwvdm9sdW1lPjxudW1iZXI+
MTwvbnVtYmVyPjxlZGl0aW9uPjIwMTMvMDEvMjI8L2VkaXRpb24+PGtleXdvcmRzPjxrZXl3b3Jk
PkFtZXJpY2FuIENhbmNlciBTb2NpZXR5PC9rZXl3b3JkPjxrZXl3b3JkPkZlbWFsZTwva2V5d29y
ZD48a2V5d29yZD5IdW1hbnM8L2tleXdvcmQ+PGtleXdvcmQ+SW5jaWRlbmNlPC9rZXl3b3JkPjxr
ZXl3b3JkPk1hbGU8L2tleXdvcmQ+PGtleXdvcmQ+TW9yYmlkaXR5L3RyZW5kczwva2V5d29yZD48
a2V5d29yZD5OZW9wbGFzbXMvKmVwaWRlbWlvbG9neTwva2V5d29yZD48a2V5d29yZD5SZWdpc3Ry
aWVzPC9rZXl3b3JkPjxrZXl3b3JkPlN1cnZpdmFsIFJhdGUvdHJlbmRzPC9rZXl3b3JkPjxrZXl3
b3JkPlVuaXRlZCBTdGF0ZXMvZXBpZGVtaW9sb2d5PC9rZXl3b3JkPjwva2V5d29yZHM+PGRhdGVz
Pjx5ZWFyPjIwMTM8L3llYXI+PHB1Yi1kYXRlcz48ZGF0ZT5KYW48L2RhdGU+PC9wdWItZGF0ZXM+
PC9kYXRlcz48aXNibj4xNTQyLTQ4NjMgKEVsZWN0cm9uaWMpJiN4RDswMDA3LTkyMzUgKExpbmtp
bmcpPC9pc2JuPjxhY2Nlc3Npb24tbnVtPjIzMzM1MDg3PC9hY2Nlc3Npb24tbnVtPjx1cmxzPjxy
ZWxhdGVkLXVybHM+PHVybD5odHRwOi8vd3d3Lm5jYmkubmxtLm5paC5nb3YvcHVibWVkLzIzMzM1
MDg3PC91cmw+PHVybD5odHRwOi8vb25saW5lbGlicmFyeS53aWxleS5jb20vc3RvcmUvMTAuMzMy
Mi9jYWFjLjIxMTY2L2Fzc2V0LzIxMTY2X2Z0cC5wZGY/dj0xJmFtcDt0PWhmeWc4eGtwJmFtcDtz
PTgwMjhiZDkzMjcwYmNiZGEwOTgwYzI4MDZmMTk1Y2YyMTQzYWYwOGM8L3VybD48L3JlbGF0ZWQt
dXJscz48L3VybHM+PGVsZWN0cm9uaWMtcmVzb3VyY2UtbnVtPjEwLjMzMjIvY2FhYy4yMTE2Njwv
ZWxlY3Ryb25pYy1yZXNvdXJjZS1udW0+PGxhbmd1YWdlPmVuZzwvbGFuZ3VhZ2U+PC9yZWNvcmQ+
PC9DaXRlPjwvRW5kTm90ZT4A
</w:fldData>
        </w:fldChar>
      </w:r>
      <w:r w:rsidR="00403407" w:rsidRPr="00972F3B">
        <w:rPr>
          <w:rFonts w:asciiTheme="minorHAnsi" w:hAnsiTheme="minorHAnsi"/>
          <w:sz w:val="22"/>
          <w:szCs w:val="24"/>
        </w:rPr>
        <w:instrText xml:space="preserve"> ADDIN EN.CITE </w:instrText>
      </w:r>
      <w:r w:rsidR="00403407" w:rsidRPr="00972F3B">
        <w:rPr>
          <w:rFonts w:asciiTheme="minorHAnsi" w:hAnsiTheme="minorHAnsi"/>
          <w:sz w:val="22"/>
          <w:szCs w:val="24"/>
        </w:rPr>
        <w:fldChar w:fldCharType="begin">
          <w:fldData xml:space="preserve">PEVuZE5vdGU+PENpdGU+PEF1dGhvcj5TaWVnZWw8L0F1dGhvcj48WWVhcj4yMDEzPC9ZZWFyPjxS
ZWNOdW0+MTwvUmVjTnVtPjxEaXNwbGF5VGV4dD4oMSk8L0Rpc3BsYXlUZXh0PjxyZWNvcmQ+PHJl
Yy1udW1iZXI+MTwvcmVjLW51bWJlcj48Zm9yZWlnbi1rZXlzPjxrZXkgYXBwPSJFTiIgZGItaWQ9
IjJmMHJwc2F2ZDJ0enRmZTVzdmJ2cjBlazIwdDJ6cDBzejBkdiI+MTwva2V5PjwvZm9yZWlnbi1r
ZXlzPjxyZWYtdHlwZSBuYW1lPSJKb3VybmFsIEFydGljbGUiPjE3PC9yZWYtdHlwZT48Y29udHJp
YnV0b3JzPjxhdXRob3JzPjxhdXRob3I+U2llZ2VsLCBSLjwvYXV0aG9yPjxhdXRob3I+TmFpc2hh
ZGhhbSwgRC48L2F1dGhvcj48YXV0aG9yPkplbWFsLCBBLjwvYXV0aG9yPjwvYXV0aG9ycz48L2Nv
bnRyaWJ1dG9ycz48YXV0aC1hZGRyZXNzPlN1cnZlaWxsYW5jZSBJbmZvcm1hdGlvbiwgU3VydmVp
bGxhbmNlIGFuZCBIZWFsdGggU2VydmljZXMgUmVzZWFyY2gsIEFtZXJpY2FuIENhbmNlciBTb2Np
ZXR5LCBBdGxhbnRhLCBHQSAzMDMwMy0xMDAyLCBVU0EuIFJlYmVjY2Euc2llZ2VsQGNhbmNlci5v
cmc8L2F1dGgtYWRkcmVzcz48dGl0bGVzPjx0aXRsZT5DYW5jZXIgc3RhdGlzdGljcywgMjAxMzwv
dGl0bGU+PHNlY29uZGFyeS10aXRsZT5DQSBDYW5jZXIgSiBDbGluPC9zZWNvbmRhcnktdGl0bGU+
PGFsdC10aXRsZT5DQTogYSBjYW5jZXIgam91cm5hbCBmb3IgY2xpbmljaWFuczwvYWx0LXRpdGxl
PjwvdGl0bGVzPjxwZXJpb2RpY2FsPjxmdWxsLXRpdGxlPkNBIENhbmNlciBKIENsaW48L2Z1bGwt
dGl0bGU+PGFiYnItMT5DQTogYSBjYW5jZXIgam91cm5hbCBmb3IgY2xpbmljaWFuczwvYWJici0x
PjwvcGVyaW9kaWNhbD48YWx0LXBlcmlvZGljYWw+PGZ1bGwtdGl0bGU+Q0EgQ2FuY2VyIEogQ2xp
bjwvZnVsbC10aXRsZT48YWJici0xPkNBOiBhIGNhbmNlciBqb3VybmFsIGZvciBjbGluaWNpYW5z
PC9hYmJyLTE+PC9hbHQtcGVyaW9kaWNhbD48cGFnZXM+MTEtMzA8L3BhZ2VzPjx2b2x1bWU+NjM8
L3ZvbHVtZT48bnVtYmVyPjE8L251bWJlcj48ZWRpdGlvbj4yMDEzLzAxLzIyPC9lZGl0aW9uPjxr
ZXl3b3Jkcz48a2V5d29yZD5BbWVyaWNhbiBDYW5jZXIgU29jaWV0eTwva2V5d29yZD48a2V5d29y
ZD5GZW1hbGU8L2tleXdvcmQ+PGtleXdvcmQ+SHVtYW5zPC9rZXl3b3JkPjxrZXl3b3JkPkluY2lk
ZW5jZTwva2V5d29yZD48a2V5d29yZD5NYWxlPC9rZXl3b3JkPjxrZXl3b3JkPk1vcmJpZGl0eS90
cmVuZHM8L2tleXdvcmQ+PGtleXdvcmQ+TmVvcGxhc21zLyplcGlkZW1pb2xvZ3k8L2tleXdvcmQ+
PGtleXdvcmQ+UmVnaXN0cmllczwva2V5d29yZD48a2V5d29yZD5TdXJ2aXZhbCBSYXRlL3RyZW5k
czwva2V5d29yZD48a2V5d29yZD5Vbml0ZWQgU3RhdGVzL2VwaWRlbWlvbG9neTwva2V5d29yZD48
L2tleXdvcmRzPjxkYXRlcz48eWVhcj4yMDEzPC95ZWFyPjxwdWItZGF0ZXM+PGRhdGU+SmFuPC9k
YXRlPjwvcHViLWRhdGVzPjwvZGF0ZXM+PGlzYm4+MTU0Mi00ODYzIChFbGVjdHJvbmljKSYjeEQ7
MDAwNy05MjM1IChMaW5raW5nKTwvaXNibj48YWNjZXNzaW9uLW51bT4yMzMzNTA4NzwvYWNjZXNz
aW9uLW51bT48dXJscz48cmVsYXRlZC11cmxzPjx1cmw+aHR0cDovL3d3dy5uY2JpLm5sbS5uaWgu
Z292L3B1Ym1lZC8yMzMzNTA4NzwvdXJsPjx1cmw+aHR0cDovL29ubGluZWxpYnJhcnkud2lsZXku
Y29tL3N0b3JlLzEwLjMzMjIvY2FhYy4yMTE2Ni9hc3NldC8yMTE2Nl9mdHAucGRmP3Y9MSZhbXA7
dD1oZnlnOHhrcCZhbXA7cz04MDI4YmQ5MzI3MGJjYmRhMDk4MGMyODA2ZjE5NWNmMjE0M2FmMDhj
PC91cmw+PC9yZWxhdGVkLXVybHM+PC91cmxzPjxlbGVjdHJvbmljLXJlc291cmNlLW51bT4xMC4z
MzIyL2NhYWMuMjExNjY8L2VsZWN0cm9uaWMtcmVzb3VyY2UtbnVtPjxsYW5ndWFnZT5lbmc8L2xh
bmd1YWdlPjwvcmVjb3JkPjwvQ2l0ZT48Q2l0ZT48QXV0aG9yPlNpZWdlbDwvQXV0aG9yPjxZZWFy
PjIwMTM8L1llYXI+PFJlY051bT4xPC9SZWNOdW0+PHJlY29yZD48cmVjLW51bWJlcj4xPC9yZWMt
bnVtYmVyPjxmb3JlaWduLWtleXM+PGtleSBhcHA9IkVOIiBkYi1pZD0iMmYwcnBzYXZkMnR6dGZl
NXN2YnZyMGVrMjB0MnpwMHN6MGR2Ij4xPC9rZXk+PC9mb3JlaWduLWtleXM+PHJlZi10eXBlIG5h
bWU9IkpvdXJuYWwgQXJ0aWNsZSI+MTc8L3JlZi10eXBlPjxjb250cmlidXRvcnM+PGF1dGhvcnM+
PGF1dGhvcj5TaWVnZWwsIFIuPC9hdXRob3I+PGF1dGhvcj5OYWlzaGFkaGFtLCBELjwvYXV0aG9y
PjxhdXRob3I+SmVtYWwsIEEuPC9hdXRob3I+PC9hdXRob3JzPjwvY29udHJpYnV0b3JzPjxhdXRo
LWFkZHJlc3M+U3VydmVpbGxhbmNlIEluZm9ybWF0aW9uLCBTdXJ2ZWlsbGFuY2UgYW5kIEhlYWx0
aCBTZXJ2aWNlcyBSZXNlYXJjaCwgQW1lcmljYW4gQ2FuY2VyIFNvY2lldHksIEF0bGFudGEsIEdB
IDMwMzAzLTEwMDIsIFVTQS4gUmViZWNjYS5zaWVnZWxAY2FuY2VyLm9yZzwvYXV0aC1hZGRyZXNz
Pjx0aXRsZXM+PHRpdGxlPkNhbmNlciBzdGF0aXN0aWNzLCAyMDEzPC90aXRsZT48c2Vjb25kYXJ5
LXRpdGxlPkNBIENhbmNlciBKIENsaW48L3NlY29uZGFyeS10aXRsZT48YWx0LXRpdGxlPkNBOiBh
IGNhbmNlciBqb3VybmFsIGZvciBjbGluaWNpYW5zPC9hbHQtdGl0bGU+PC90aXRsZXM+PHBlcmlv
ZGljYWw+PGZ1bGwtdGl0bGU+Q0EgQ2FuY2VyIEogQ2xpbjwvZnVsbC10aXRsZT48YWJici0xPkNB
OiBhIGNhbmNlciBqb3VybmFsIGZvciBjbGluaWNpYW5zPC9hYmJyLTE+PC9wZXJpb2RpY2FsPjxh
bHQtcGVyaW9kaWNhbD48ZnVsbC10aXRsZT5DQSBDYW5jZXIgSiBDbGluPC9mdWxsLXRpdGxlPjxh
YmJyLTE+Q0E6IGEgY2FuY2VyIGpvdXJuYWwgZm9yIGNsaW5pY2lhbnM8L2FiYnItMT48L2FsdC1w
ZXJpb2RpY2FsPjxwYWdlcz4xMS0zMDwvcGFnZXM+PHZvbHVtZT42Mzwvdm9sdW1lPjxudW1iZXI+
MTwvbnVtYmVyPjxlZGl0aW9uPjIwMTMvMDEvMjI8L2VkaXRpb24+PGtleXdvcmRzPjxrZXl3b3Jk
PkFtZXJpY2FuIENhbmNlciBTb2NpZXR5PC9rZXl3b3JkPjxrZXl3b3JkPkZlbWFsZTwva2V5d29y
ZD48a2V5d29yZD5IdW1hbnM8L2tleXdvcmQ+PGtleXdvcmQ+SW5jaWRlbmNlPC9rZXl3b3JkPjxr
ZXl3b3JkPk1hbGU8L2tleXdvcmQ+PGtleXdvcmQ+TW9yYmlkaXR5L3RyZW5kczwva2V5d29yZD48
a2V5d29yZD5OZW9wbGFzbXMvKmVwaWRlbWlvbG9neTwva2V5d29yZD48a2V5d29yZD5SZWdpc3Ry
aWVzPC9rZXl3b3JkPjxrZXl3b3JkPlN1cnZpdmFsIFJhdGUvdHJlbmRzPC9rZXl3b3JkPjxrZXl3
b3JkPlVuaXRlZCBTdGF0ZXMvZXBpZGVtaW9sb2d5PC9rZXl3b3JkPjwva2V5d29yZHM+PGRhdGVz
Pjx5ZWFyPjIwMTM8L3llYXI+PHB1Yi1kYXRlcz48ZGF0ZT5KYW48L2RhdGU+PC9wdWItZGF0ZXM+
PC9kYXRlcz48aXNibj4xNTQyLTQ4NjMgKEVsZWN0cm9uaWMpJiN4RDswMDA3LTkyMzUgKExpbmtp
bmcpPC9pc2JuPjxhY2Nlc3Npb24tbnVtPjIzMzM1MDg3PC9hY2Nlc3Npb24tbnVtPjx1cmxzPjxy
ZWxhdGVkLXVybHM+PHVybD5odHRwOi8vd3d3Lm5jYmkubmxtLm5paC5nb3YvcHVibWVkLzIzMzM1
MDg3PC91cmw+PHVybD5odHRwOi8vb25saW5lbGlicmFyeS53aWxleS5jb20vc3RvcmUvMTAuMzMy
Mi9jYWFjLjIxMTY2L2Fzc2V0LzIxMTY2X2Z0cC5wZGY/dj0xJmFtcDt0PWhmeWc4eGtwJmFtcDtz
PTgwMjhiZDkzMjcwYmNiZGEwOTgwYzI4MDZmMTk1Y2YyMTQzYWYwOGM8L3VybD48L3JlbGF0ZWQt
dXJscz48L3VybHM+PGVsZWN0cm9uaWMtcmVzb3VyY2UtbnVtPjEwLjMzMjIvY2FhYy4yMTE2Njwv
ZWxlY3Ryb25pYy1yZXNvdXJjZS1udW0+PGxhbmd1YWdlPmVuZzwvbGFuZ3VhZ2U+PC9yZWNvcmQ+
PC9DaXRlPjwvRW5kTm90ZT4A
</w:fldData>
        </w:fldChar>
      </w:r>
      <w:r w:rsidR="00403407" w:rsidRPr="00972F3B">
        <w:rPr>
          <w:rFonts w:asciiTheme="minorHAnsi" w:hAnsiTheme="minorHAnsi"/>
          <w:sz w:val="22"/>
          <w:szCs w:val="24"/>
        </w:rPr>
        <w:instrText xml:space="preserve"> ADDIN EN.CITE.DATA </w:instrText>
      </w:r>
      <w:r w:rsidR="00403407" w:rsidRPr="00972F3B">
        <w:rPr>
          <w:rFonts w:asciiTheme="minorHAnsi" w:hAnsiTheme="minorHAnsi"/>
          <w:sz w:val="22"/>
          <w:szCs w:val="24"/>
        </w:rPr>
      </w:r>
      <w:r w:rsidR="00403407" w:rsidRPr="00972F3B">
        <w:rPr>
          <w:rFonts w:asciiTheme="minorHAnsi" w:hAnsiTheme="minorHAnsi"/>
          <w:sz w:val="22"/>
          <w:szCs w:val="24"/>
        </w:rPr>
        <w:fldChar w:fldCharType="end"/>
      </w:r>
      <w:r w:rsidR="00E7694C" w:rsidRPr="00972F3B">
        <w:rPr>
          <w:rFonts w:asciiTheme="minorHAnsi" w:hAnsiTheme="minorHAnsi"/>
          <w:sz w:val="22"/>
          <w:szCs w:val="24"/>
        </w:rPr>
      </w:r>
      <w:r w:rsidR="00E7694C" w:rsidRPr="00972F3B">
        <w:rPr>
          <w:rFonts w:asciiTheme="minorHAnsi" w:hAnsiTheme="minorHAnsi"/>
          <w:sz w:val="22"/>
          <w:szCs w:val="24"/>
        </w:rPr>
        <w:fldChar w:fldCharType="separate"/>
      </w:r>
      <w:r w:rsidR="00403407" w:rsidRPr="00972F3B">
        <w:rPr>
          <w:rFonts w:asciiTheme="minorHAnsi" w:hAnsiTheme="minorHAnsi"/>
          <w:noProof/>
          <w:sz w:val="22"/>
          <w:szCs w:val="24"/>
        </w:rPr>
        <w:t>(</w:t>
      </w:r>
      <w:hyperlink w:anchor="_ENREF_1" w:tooltip="Siegel, 2013 #1" w:history="1">
        <w:r w:rsidR="004143A3" w:rsidRPr="00972F3B">
          <w:rPr>
            <w:rFonts w:asciiTheme="minorHAnsi" w:hAnsiTheme="minorHAnsi"/>
            <w:noProof/>
            <w:sz w:val="22"/>
            <w:szCs w:val="24"/>
          </w:rPr>
          <w:t>1</w:t>
        </w:r>
      </w:hyperlink>
      <w:r w:rsidR="00403407" w:rsidRPr="00972F3B">
        <w:rPr>
          <w:rFonts w:asciiTheme="minorHAnsi" w:hAnsiTheme="minorHAnsi"/>
          <w:noProof/>
          <w:sz w:val="22"/>
          <w:szCs w:val="24"/>
        </w:rPr>
        <w:t>)</w:t>
      </w:r>
      <w:r w:rsidR="00E7694C" w:rsidRPr="00972F3B">
        <w:rPr>
          <w:rFonts w:asciiTheme="minorHAnsi" w:hAnsiTheme="minorHAnsi"/>
          <w:sz w:val="22"/>
          <w:szCs w:val="24"/>
        </w:rPr>
        <w:fldChar w:fldCharType="end"/>
      </w:r>
      <w:r w:rsidRPr="00972F3B">
        <w:rPr>
          <w:rFonts w:asciiTheme="minorHAnsi" w:hAnsiTheme="minorHAnsi"/>
          <w:sz w:val="22"/>
          <w:szCs w:val="24"/>
        </w:rPr>
        <w:t xml:space="preserve">. </w:t>
      </w:r>
      <w:r w:rsidR="004F2C6F" w:rsidRPr="00972F3B">
        <w:rPr>
          <w:rFonts w:asciiTheme="minorHAnsi" w:hAnsiTheme="minorHAnsi"/>
          <w:sz w:val="22"/>
          <w:szCs w:val="24"/>
        </w:rPr>
        <w:t xml:space="preserve">The </w:t>
      </w:r>
      <w:r w:rsidR="00D02CE6" w:rsidRPr="00972F3B">
        <w:rPr>
          <w:rFonts w:asciiTheme="minorHAnsi" w:hAnsiTheme="minorHAnsi"/>
          <w:sz w:val="22"/>
          <w:szCs w:val="24"/>
        </w:rPr>
        <w:t>5-year relative survival rate varies markedly depending on the stage at diagnosis, from 49% to 16% to 2% for patients with local, regional, and distant stage disease, respectively</w:t>
      </w:r>
      <w:r w:rsidR="004A0FC6" w:rsidRPr="00972F3B">
        <w:rPr>
          <w:rFonts w:asciiTheme="minorHAnsi" w:hAnsiTheme="minorHAnsi"/>
          <w:sz w:val="22"/>
          <w:szCs w:val="24"/>
        </w:rPr>
        <w:t xml:space="preserve"> (SEER Cancer Statistics Review 1975-2002)</w:t>
      </w:r>
      <w:r w:rsidR="00D02CE6" w:rsidRPr="00972F3B">
        <w:rPr>
          <w:rFonts w:asciiTheme="minorHAnsi" w:hAnsiTheme="minorHAnsi"/>
          <w:sz w:val="22"/>
          <w:szCs w:val="24"/>
        </w:rPr>
        <w:t>.</w:t>
      </w:r>
      <w:r w:rsidR="00F1337C" w:rsidRPr="00972F3B">
        <w:rPr>
          <w:rFonts w:asciiTheme="minorHAnsi" w:hAnsiTheme="minorHAnsi"/>
          <w:sz w:val="22"/>
          <w:szCs w:val="24"/>
        </w:rPr>
        <w:t xml:space="preserve"> </w:t>
      </w:r>
      <w:r w:rsidRPr="00972F3B">
        <w:rPr>
          <w:rFonts w:asciiTheme="minorHAnsi" w:hAnsiTheme="minorHAnsi"/>
          <w:sz w:val="22"/>
          <w:szCs w:val="24"/>
        </w:rPr>
        <w:t>Early detection is a key bottleneck in increasing lung cancer patient survival</w:t>
      </w:r>
      <w:r w:rsidR="00E7694C" w:rsidRPr="00972F3B">
        <w:rPr>
          <w:rFonts w:asciiTheme="minorHAnsi" w:hAnsiTheme="minorHAnsi"/>
          <w:sz w:val="22"/>
          <w:szCs w:val="24"/>
        </w:rPr>
        <w:fldChar w:fldCharType="begin"/>
      </w:r>
      <w:r w:rsidR="00403407" w:rsidRPr="00972F3B">
        <w:rPr>
          <w:rFonts w:asciiTheme="minorHAnsi" w:hAnsiTheme="minorHAnsi"/>
          <w:sz w:val="22"/>
          <w:szCs w:val="24"/>
        </w:rPr>
        <w:instrText xml:space="preserve"> ADDIN EN.CITE &lt;EndNote&gt;&lt;Cite&gt;&lt;Author&gt;Nesbitt&lt;/Author&gt;&lt;Year&gt;1995&lt;/Year&gt;&lt;RecNum&gt;2&lt;/RecNum&gt;&lt;DisplayText&gt;(2)&lt;/DisplayText&gt;&lt;record&gt;&lt;rec-number&gt;2&lt;/rec-number&gt;&lt;foreign-keys&gt;&lt;key app="EN" db-id="2f0rpsavd2tztfe5svbvr0ek20t2zp0sz0dv"&gt;2&lt;/key&gt;&lt;/foreign-keys&gt;&lt;ref-type name="Journal Article"&gt;17&lt;/ref-type&gt;&lt;contributors&gt;&lt;authors&gt;&lt;author&gt;Nesbitt, J. C.&lt;/author&gt;&lt;author&gt;Putnam, J. B., Jr.&lt;/author&gt;&lt;author&gt;Walsh, G. L.&lt;/author&gt;&lt;author&gt;Roth, J. A.&lt;/author&gt;&lt;author&gt;Mountain, C. F.&lt;/author&gt;&lt;/authors&gt;&lt;/contributors&gt;&lt;auth-address&gt;Department of Thoracic and Cardiovascular Surgery, University of Texas M.D. Anderson Cancer Center, Houston, USA.&lt;/auth-address&gt;&lt;titles&gt;&lt;title&gt;Survival in early-stage non-small cell lung cancer&lt;/title&gt;&lt;secondary-title&gt;Ann Thorac Surg&lt;/secondary-title&gt;&lt;alt-title&gt;The Annals of thoracic surgery&lt;/alt-title&gt;&lt;/titles&gt;&lt;periodical&gt;&lt;full-title&gt;Ann Thorac Surg&lt;/full-title&gt;&lt;abbr-1&gt;The Annals of thoracic surgery&lt;/abbr-1&gt;&lt;/periodical&gt;&lt;alt-periodical&gt;&lt;full-title&gt;Ann Thorac Surg&lt;/full-title&gt;&lt;abbr-1&gt;The Annals of thoracic surgery&lt;/abbr-1&gt;&lt;/alt-periodical&gt;&lt;pages&gt;466-72&lt;/pages&gt;&lt;volume&gt;60&lt;/volume&gt;&lt;number&gt;2&lt;/number&gt;&lt;edition&gt;1995/08/01&lt;/edition&gt;&lt;keywords&gt;&lt;keyword&gt;Carcinoma, Non-Small-Cell Lung/*mortality/pathology&lt;/keyword&gt;&lt;keyword&gt;Humans&lt;/keyword&gt;&lt;keyword&gt;Lung Neoplasms/*mortality/pathology&lt;/keyword&gt;&lt;keyword&gt;Neoplasm Staging&lt;/keyword&gt;&lt;keyword&gt;Prognosis&lt;/keyword&gt;&lt;keyword&gt;Survival Rate&lt;/keyword&gt;&lt;keyword&gt;Tumor Markers, Biological&lt;/keyword&gt;&lt;/keywords&gt;&lt;dates&gt;&lt;year&gt;1995&lt;/year&gt;&lt;pub-dates&gt;&lt;date&gt;Aug&lt;/date&gt;&lt;/pub-dates&gt;&lt;/dates&gt;&lt;isbn&gt;0003-4975 (Print)&amp;#xD;0003-4975 (Linking)&lt;/isbn&gt;&lt;accession-num&gt;7646126&lt;/accession-num&gt;&lt;work-type&gt;Review&lt;/work-type&gt;&lt;urls&gt;&lt;related-urls&gt;&lt;url&gt;http://www.ncbi.nlm.nih.gov/pubmed/7646126&lt;/url&gt;&lt;/related-urls&gt;&lt;/urls&gt;&lt;language&gt;eng&lt;/language&gt;&lt;/record&gt;&lt;/Cite&gt;&lt;/EndNote&gt;</w:instrText>
      </w:r>
      <w:r w:rsidR="00E7694C" w:rsidRPr="00972F3B">
        <w:rPr>
          <w:rFonts w:asciiTheme="minorHAnsi" w:hAnsiTheme="minorHAnsi"/>
          <w:sz w:val="22"/>
          <w:szCs w:val="24"/>
        </w:rPr>
        <w:fldChar w:fldCharType="separate"/>
      </w:r>
      <w:r w:rsidR="00403407" w:rsidRPr="00972F3B">
        <w:rPr>
          <w:rFonts w:asciiTheme="minorHAnsi" w:hAnsiTheme="minorHAnsi"/>
          <w:noProof/>
          <w:sz w:val="22"/>
          <w:szCs w:val="24"/>
        </w:rPr>
        <w:t>(</w:t>
      </w:r>
      <w:hyperlink w:anchor="_ENREF_2" w:tooltip="Nesbitt, 1995 #2" w:history="1">
        <w:r w:rsidR="004143A3" w:rsidRPr="00972F3B">
          <w:rPr>
            <w:rFonts w:asciiTheme="minorHAnsi" w:hAnsiTheme="minorHAnsi"/>
            <w:noProof/>
            <w:sz w:val="22"/>
            <w:szCs w:val="24"/>
          </w:rPr>
          <w:t>2</w:t>
        </w:r>
      </w:hyperlink>
      <w:r w:rsidR="00403407" w:rsidRPr="00972F3B">
        <w:rPr>
          <w:rFonts w:asciiTheme="minorHAnsi" w:hAnsiTheme="minorHAnsi"/>
          <w:noProof/>
          <w:sz w:val="22"/>
          <w:szCs w:val="24"/>
        </w:rPr>
        <w:t>)</w:t>
      </w:r>
      <w:r w:rsidR="00E7694C" w:rsidRPr="00972F3B">
        <w:rPr>
          <w:rFonts w:asciiTheme="minorHAnsi" w:hAnsiTheme="minorHAnsi"/>
          <w:sz w:val="22"/>
          <w:szCs w:val="24"/>
        </w:rPr>
        <w:fldChar w:fldCharType="end"/>
      </w:r>
      <w:r w:rsidRPr="00972F3B">
        <w:rPr>
          <w:rFonts w:asciiTheme="minorHAnsi" w:hAnsiTheme="minorHAnsi"/>
          <w:sz w:val="22"/>
          <w:szCs w:val="24"/>
        </w:rPr>
        <w:t xml:space="preserve">. DNA hypermethylation </w:t>
      </w:r>
      <w:r w:rsidR="000D107F" w:rsidRPr="00972F3B">
        <w:rPr>
          <w:rFonts w:asciiTheme="minorHAnsi" w:hAnsiTheme="minorHAnsi"/>
          <w:sz w:val="22"/>
          <w:szCs w:val="24"/>
        </w:rPr>
        <w:t>has been</w:t>
      </w:r>
      <w:r w:rsidR="005D4117" w:rsidRPr="00972F3B">
        <w:rPr>
          <w:rFonts w:asciiTheme="minorHAnsi" w:hAnsiTheme="minorHAnsi"/>
          <w:sz w:val="22"/>
          <w:szCs w:val="24"/>
        </w:rPr>
        <w:t xml:space="preserve"> </w:t>
      </w:r>
      <w:r w:rsidRPr="00972F3B">
        <w:rPr>
          <w:rFonts w:asciiTheme="minorHAnsi" w:hAnsiTheme="minorHAnsi"/>
          <w:sz w:val="22"/>
          <w:szCs w:val="24"/>
        </w:rPr>
        <w:t>recognized as an important mechanism for tumor suppressor gene inactivation in cancer and could yield powerful biomarker</w:t>
      </w:r>
      <w:r w:rsidR="000D107F" w:rsidRPr="00972F3B">
        <w:rPr>
          <w:rFonts w:asciiTheme="minorHAnsi" w:hAnsiTheme="minorHAnsi"/>
          <w:sz w:val="22"/>
          <w:szCs w:val="24"/>
        </w:rPr>
        <w:t>s</w:t>
      </w:r>
      <w:r w:rsidRPr="00972F3B">
        <w:rPr>
          <w:rFonts w:asciiTheme="minorHAnsi" w:hAnsiTheme="minorHAnsi"/>
          <w:sz w:val="22"/>
          <w:szCs w:val="24"/>
        </w:rPr>
        <w:t xml:space="preserve"> for early detection of lung cancer </w:t>
      </w:r>
      <w:r w:rsidR="000D107F" w:rsidRPr="00972F3B">
        <w:rPr>
          <w:rFonts w:asciiTheme="minorHAnsi" w:hAnsiTheme="minorHAnsi"/>
          <w:sz w:val="22"/>
          <w:szCs w:val="24"/>
        </w:rPr>
        <w:t xml:space="preserve">and </w:t>
      </w:r>
      <w:r w:rsidRPr="00972F3B">
        <w:rPr>
          <w:rFonts w:asciiTheme="minorHAnsi" w:hAnsiTheme="minorHAnsi"/>
          <w:sz w:val="22"/>
          <w:szCs w:val="24"/>
        </w:rPr>
        <w:t xml:space="preserve">own incomparable advantage than other traditional </w:t>
      </w:r>
      <w:r w:rsidR="00AA0A38" w:rsidRPr="00972F3B">
        <w:rPr>
          <w:rFonts w:asciiTheme="minorHAnsi" w:hAnsiTheme="minorHAnsi"/>
          <w:sz w:val="22"/>
          <w:szCs w:val="24"/>
        </w:rPr>
        <w:t xml:space="preserve">markers </w:t>
      </w:r>
      <w:r w:rsidR="00E7396A" w:rsidRPr="00972F3B">
        <w:rPr>
          <w:rFonts w:asciiTheme="minorHAnsi" w:hAnsiTheme="minorHAnsi"/>
          <w:sz w:val="22"/>
          <w:szCs w:val="24"/>
        </w:rPr>
        <w:t xml:space="preserve">for its </w:t>
      </w:r>
      <w:r w:rsidRPr="00972F3B">
        <w:rPr>
          <w:rFonts w:asciiTheme="minorHAnsi" w:hAnsiTheme="minorHAnsi"/>
          <w:sz w:val="22"/>
          <w:szCs w:val="24"/>
        </w:rPr>
        <w:t xml:space="preserve">stable chemical property, </w:t>
      </w:r>
      <w:r w:rsidR="000D107F" w:rsidRPr="00972F3B">
        <w:rPr>
          <w:rFonts w:asciiTheme="minorHAnsi" w:hAnsiTheme="minorHAnsi"/>
          <w:sz w:val="22"/>
          <w:szCs w:val="24"/>
        </w:rPr>
        <w:t>detect</w:t>
      </w:r>
      <w:r w:rsidR="00D46798" w:rsidRPr="00972F3B">
        <w:rPr>
          <w:rFonts w:asciiTheme="minorHAnsi" w:hAnsiTheme="minorHAnsi"/>
          <w:sz w:val="22"/>
          <w:szCs w:val="24"/>
        </w:rPr>
        <w:t xml:space="preserve"> </w:t>
      </w:r>
      <w:r w:rsidR="000D107F" w:rsidRPr="00972F3B">
        <w:rPr>
          <w:rFonts w:asciiTheme="minorHAnsi" w:hAnsiTheme="minorHAnsi"/>
          <w:sz w:val="22"/>
          <w:szCs w:val="24"/>
        </w:rPr>
        <w:t>ability</w:t>
      </w:r>
      <w:r w:rsidR="00C23E7D" w:rsidRPr="00972F3B">
        <w:rPr>
          <w:rFonts w:asciiTheme="minorHAnsi" w:hAnsiTheme="minorHAnsi"/>
          <w:sz w:val="22"/>
          <w:szCs w:val="24"/>
        </w:rPr>
        <w:t xml:space="preserve"> </w:t>
      </w:r>
      <w:r w:rsidRPr="00972F3B">
        <w:rPr>
          <w:rFonts w:asciiTheme="minorHAnsi" w:hAnsiTheme="minorHAnsi"/>
          <w:sz w:val="22"/>
          <w:szCs w:val="24"/>
        </w:rPr>
        <w:t xml:space="preserve">in remote patient media, quantitative signal, convenient low cost </w:t>
      </w:r>
      <w:r w:rsidR="000D107F" w:rsidRPr="00972F3B">
        <w:rPr>
          <w:rFonts w:asciiTheme="minorHAnsi" w:hAnsiTheme="minorHAnsi"/>
          <w:sz w:val="22"/>
          <w:szCs w:val="24"/>
        </w:rPr>
        <w:t xml:space="preserve">in </w:t>
      </w:r>
      <w:r w:rsidRPr="00972F3B">
        <w:rPr>
          <w:rFonts w:asciiTheme="minorHAnsi" w:hAnsiTheme="minorHAnsi"/>
          <w:sz w:val="22"/>
          <w:szCs w:val="24"/>
        </w:rPr>
        <w:t>detection</w:t>
      </w:r>
      <w:r w:rsidR="000D107F" w:rsidRPr="00972F3B">
        <w:rPr>
          <w:rFonts w:asciiTheme="minorHAnsi" w:hAnsiTheme="minorHAnsi"/>
          <w:sz w:val="22"/>
          <w:szCs w:val="24"/>
        </w:rPr>
        <w:t xml:space="preserve">, etc. </w:t>
      </w:r>
      <w:r w:rsidR="00E7694C" w:rsidRPr="00972F3B">
        <w:rPr>
          <w:rFonts w:asciiTheme="minorHAnsi" w:hAnsiTheme="minorHAnsi"/>
          <w:sz w:val="22"/>
          <w:szCs w:val="24"/>
        </w:rPr>
        <w:fldChar w:fldCharType="begin"/>
      </w:r>
      <w:r w:rsidR="00403407" w:rsidRPr="00972F3B">
        <w:rPr>
          <w:rFonts w:asciiTheme="minorHAnsi" w:hAnsiTheme="minorHAnsi"/>
          <w:sz w:val="22"/>
          <w:szCs w:val="24"/>
        </w:rPr>
        <w:instrText xml:space="preserve"> ADDIN EN.CITE &lt;EndNote&gt;&lt;Cite&gt;&lt;Author&gt;Gokul&lt;/Author&gt;&lt;Year&gt;2012&lt;/Year&gt;&lt;RecNum&gt;3&lt;/RecNum&gt;&lt;DisplayText&gt;(3)&lt;/DisplayText&gt;&lt;record&gt;&lt;rec-number&gt;3&lt;/rec-number&gt;&lt;foreign-keys&gt;&lt;key app="EN" db-id="2f0rpsavd2tztfe5svbvr0ek20t2zp0sz0dv"&gt;3&lt;/key&gt;&lt;/foreign-keys&gt;&lt;ref-type name="Journal Article"&gt;17&lt;/ref-type&gt;&lt;contributors&gt;&lt;authors&gt;&lt;author&gt;Gokul, G.&lt;/author&gt;&lt;author&gt;Khosla, S.&lt;/author&gt;&lt;/authors&gt;&lt;/contributors&gt;&lt;auth-address&gt;Laboratory of Mammalian Genetics, CDFD, Hyderabad, 500001, India.&lt;/auth-address&gt;&lt;titles&gt;&lt;title&gt;DNA methylation and cancer&lt;/title&gt;&lt;secondary-title&gt;Subcell Biochem&lt;/secondary-title&gt;&lt;alt-title&gt;Sub-cellular biochemistry&lt;/alt-title&gt;&lt;/titles&gt;&lt;periodical&gt;&lt;full-title&gt;Subcell Biochem&lt;/full-title&gt;&lt;abbr-1&gt;Sub-cellular biochemistry&lt;/abbr-1&gt;&lt;/periodical&gt;&lt;alt-periodical&gt;&lt;full-title&gt;Subcell Biochem&lt;/full-title&gt;&lt;abbr-1&gt;Sub-cellular biochemistry&lt;/abbr-1&gt;&lt;/alt-periodical&gt;&lt;pages&gt;597-625&lt;/pages&gt;&lt;volume&gt;61&lt;/volume&gt;&lt;edition&gt;2012/11/15&lt;/edition&gt;&lt;dates&gt;&lt;year&gt;2012&lt;/year&gt;&lt;/dates&gt;&lt;isbn&gt;0306-0225 (Print)&amp;#xD;0306-0225 (Linking)&lt;/isbn&gt;&lt;accession-num&gt;23150269&lt;/accession-num&gt;&lt;urls&gt;&lt;related-urls&gt;&lt;url&gt;http://www.ncbi.nlm.nih.gov/pubmed/23150269&lt;/url&gt;&lt;/related-urls&gt;&lt;/urls&gt;&lt;electronic-resource-num&gt;10.1007/978-94-007-4525-4_26&lt;/electronic-resource-num&gt;&lt;language&gt;eng&lt;/language&gt;&lt;/record&gt;&lt;/Cite&gt;&lt;/EndNote&gt;</w:instrText>
      </w:r>
      <w:r w:rsidR="00E7694C" w:rsidRPr="00972F3B">
        <w:rPr>
          <w:rFonts w:asciiTheme="minorHAnsi" w:hAnsiTheme="minorHAnsi"/>
          <w:sz w:val="22"/>
          <w:szCs w:val="24"/>
        </w:rPr>
        <w:fldChar w:fldCharType="separate"/>
      </w:r>
      <w:r w:rsidR="00403407" w:rsidRPr="00972F3B">
        <w:rPr>
          <w:rFonts w:asciiTheme="minorHAnsi" w:hAnsiTheme="minorHAnsi"/>
          <w:noProof/>
          <w:sz w:val="22"/>
          <w:szCs w:val="24"/>
        </w:rPr>
        <w:t>(</w:t>
      </w:r>
      <w:hyperlink w:anchor="_ENREF_3" w:tooltip="Gokul, 2012 #3" w:history="1">
        <w:r w:rsidR="004143A3" w:rsidRPr="00972F3B">
          <w:rPr>
            <w:rFonts w:asciiTheme="minorHAnsi" w:hAnsiTheme="minorHAnsi"/>
            <w:noProof/>
            <w:sz w:val="22"/>
            <w:szCs w:val="24"/>
          </w:rPr>
          <w:t>3</w:t>
        </w:r>
      </w:hyperlink>
      <w:r w:rsidR="00403407" w:rsidRPr="00972F3B">
        <w:rPr>
          <w:rFonts w:asciiTheme="minorHAnsi" w:hAnsiTheme="minorHAnsi"/>
          <w:noProof/>
          <w:sz w:val="22"/>
          <w:szCs w:val="24"/>
        </w:rPr>
        <w:t>)</w:t>
      </w:r>
      <w:r w:rsidR="00E7694C" w:rsidRPr="00972F3B">
        <w:rPr>
          <w:rFonts w:asciiTheme="minorHAnsi" w:hAnsiTheme="minorHAnsi"/>
          <w:sz w:val="22"/>
          <w:szCs w:val="24"/>
        </w:rPr>
        <w:fldChar w:fldCharType="end"/>
      </w:r>
      <w:r w:rsidRPr="00972F3B">
        <w:rPr>
          <w:rFonts w:asciiTheme="minorHAnsi" w:hAnsiTheme="minorHAnsi"/>
          <w:sz w:val="22"/>
          <w:szCs w:val="24"/>
        </w:rPr>
        <w:t>. Several revolutionary steps has been made to p</w:t>
      </w:r>
      <w:r w:rsidR="007F6893" w:rsidRPr="00972F3B">
        <w:rPr>
          <w:rFonts w:asciiTheme="minorHAnsi" w:hAnsiTheme="minorHAnsi"/>
          <w:sz w:val="22"/>
          <w:szCs w:val="24"/>
        </w:rPr>
        <w:t>ush methylation biomarker</w:t>
      </w:r>
      <w:r w:rsidR="000D107F" w:rsidRPr="00972F3B">
        <w:rPr>
          <w:rFonts w:asciiTheme="minorHAnsi" w:hAnsiTheme="minorHAnsi"/>
          <w:sz w:val="22"/>
          <w:szCs w:val="24"/>
        </w:rPr>
        <w:t>s</w:t>
      </w:r>
      <w:r w:rsidR="007F6893" w:rsidRPr="00972F3B">
        <w:rPr>
          <w:rFonts w:asciiTheme="minorHAnsi" w:hAnsiTheme="minorHAnsi"/>
          <w:sz w:val="22"/>
          <w:szCs w:val="24"/>
        </w:rPr>
        <w:t xml:space="preserve"> into </w:t>
      </w:r>
      <w:r w:rsidRPr="00972F3B">
        <w:rPr>
          <w:rFonts w:asciiTheme="minorHAnsi" w:hAnsiTheme="minorHAnsi"/>
          <w:sz w:val="22"/>
          <w:szCs w:val="24"/>
        </w:rPr>
        <w:t>cancer screening</w:t>
      </w:r>
      <w:r w:rsidR="005D4117" w:rsidRPr="00972F3B">
        <w:rPr>
          <w:rFonts w:asciiTheme="minorHAnsi" w:hAnsiTheme="minorHAnsi"/>
          <w:sz w:val="22"/>
          <w:szCs w:val="24"/>
        </w:rPr>
        <w:t xml:space="preserve"> </w:t>
      </w:r>
      <w:r w:rsidR="00E7694C" w:rsidRPr="00972F3B">
        <w:rPr>
          <w:rFonts w:asciiTheme="minorHAnsi" w:hAnsiTheme="minorHAnsi"/>
          <w:sz w:val="22"/>
          <w:szCs w:val="24"/>
        </w:rPr>
        <w:fldChar w:fldCharType="begin">
          <w:fldData xml:space="preserve">PEVuZE5vdGU+PENpdGU+PEF1dGhvcj5EaWV0cmljaDwvQXV0aG9yPjxZZWFyPjIwMTI8L1llYXI+
PFJlY051bT40PC9SZWNOdW0+PERpc3BsYXlUZXh0Pig0LCA1KTwvRGlzcGxheVRleHQ+PHJlY29y
ZD48cmVjLW51bWJlcj40PC9yZWMtbnVtYmVyPjxmb3JlaWduLWtleXM+PGtleSBhcHA9IkVOIiBk
Yi1pZD0iMmYwcnBzYXZkMnR6dGZlNXN2YnZyMGVrMjB0MnpwMHN6MGR2Ij40PC9rZXk+PC9mb3Jl
aWduLWtleXM+PHJlZi10eXBlIG5hbWU9IkpvdXJuYWwgQXJ0aWNsZSI+MTc8L3JlZi10eXBlPjxj
b250cmlidXRvcnM+PGF1dGhvcnM+PGF1dGhvcj5EaWV0cmljaCwgRC48L2F1dGhvcj48YXV0aG9y
Pkhhc2luZ2VyLCBPLjwvYXV0aG9yPjxhdXRob3I+TGllYmVuYmVyZywgVi48L2F1dGhvcj48YXV0
aG9yPkZpZWxkLCBKLiBLLjwvYXV0aG9yPjxhdXRob3I+S3Jpc3RpYW5zZW4sIEcuPC9hdXRob3I+
PGF1dGhvcj5Tb2x0ZXJtYW5uLCBBLjwvYXV0aG9yPjwvYXV0aG9ycz48L2NvbnRyaWJ1dG9ycz48
YXV0aC1hZGRyZXNzPkluc3RpdHV0ZSBvZiBQYXRob2xvZ3ksIFVuaXZlcnNpdHkgSG9zcGl0YWwg
Qm9ubiwgQm9ubiwgR2VybWFueS4gZGltby5kaWV0cmljaEBnb29nbGVtYWlsLmNvbTwvYXV0aC1h
ZGRyZXNzPjx0aXRsZXM+PHRpdGxlPkROQSBtZXRoeWxhdGlvbiBvZiB0aGUgaG9tZW9ib3ggZ2Vu
ZXMgUElUWDIgYW5kIFNIT1gyIHByZWRpY3RzIG91dGNvbWUgaW4gbm9uLXNtYWxsLWNlbGwgbHVu
ZyBjYW5jZXIgcGF0aWVudHM8L3RpdGxlPjxzZWNvbmRhcnktdGl0bGU+RGlhZ24gTW9sIFBhdGhv
bDwvc2Vjb25kYXJ5LXRpdGxlPjxhbHQtdGl0bGU+RGlhZ25vc3RpYyBtb2xlY3VsYXIgcGF0aG9s
b2d5IDogdGhlIEFtZXJpY2FuIGpvdXJuYWwgb2Ygc3VyZ2ljYWwgcGF0aG9sb2d5LCBwYXJ0IEI8
L2FsdC10aXRsZT48L3RpdGxlcz48cGVyaW9kaWNhbD48ZnVsbC10aXRsZT5EaWFnbiBNb2wgUGF0
aG9sPC9mdWxsLXRpdGxlPjxhYmJyLTE+RGlhZ25vc3RpYyBtb2xlY3VsYXIgcGF0aG9sb2d5IDog
dGhlIEFtZXJpY2FuIGpvdXJuYWwgb2Ygc3VyZ2ljYWwgcGF0aG9sb2d5LCBwYXJ0IEI8L2FiYnIt
MT48L3BlcmlvZGljYWw+PGFsdC1wZXJpb2RpY2FsPjxmdWxsLXRpdGxlPkRpYWduIE1vbCBQYXRo
b2w8L2Z1bGwtdGl0bGU+PGFiYnItMT5EaWFnbm9zdGljIG1vbGVjdWxhciBwYXRob2xvZ3kgOiB0
aGUgQW1lcmljYW4gam91cm5hbCBvZiBzdXJnaWNhbCBwYXRob2xvZ3ksIHBhcnQgQjwvYWJici0x
PjwvYWx0LXBlcmlvZGljYWw+PHBhZ2VzPjkzLTEwNDwvcGFnZXM+PHZvbHVtZT4yMTwvdm9sdW1l
PjxudW1iZXI+MjwvbnVtYmVyPjxlZGl0aW9uPjIwMTIvMDUvMDU8L2VkaXRpb24+PGtleXdvcmRz
PjxrZXl3b3JkPkFnZWQ8L2tleXdvcmQ+PGtleXdvcmQ+Q2FyY2lub21hLCBOb24tU21hbGwtQ2Vs
bCBMdW5nL2RpYWdub3Npcy8qZ2VuZXRpY3MvbW9ydGFsaXR5PC9rZXl3b3JkPjxrZXl3b3JkPkNv
aG9ydCBTdHVkaWVzPC9rZXl3b3JkPjxrZXl3b3JkPipETkEgTWV0aHlsYXRpb248L2tleXdvcmQ+
PGtleXdvcmQ+RGlzZWFzZS1GcmVlIFN1cnZpdmFsPC9rZXl3b3JkPjxrZXl3b3JkPkVwaWdlbmVz
aXMsIEdlbmV0aWM8L2tleXdvcmQ+PGtleXdvcmQ+RmVtYWxlPC9rZXl3b3JkPjxrZXl3b3JkPkdl
bmUgRXhwcmVzc2lvbiBSZWd1bGF0aW9uLCBOZW9wbGFzdGljPC9rZXl3b3JkPjxrZXl3b3JkPkdl
bmV0aWMgQXNzb2NpYXRpb24gU3R1ZGllczwva2V5d29yZD48a2V5d29yZD5Ib21lb2RvbWFpbiBQ
cm90ZWlucy8qZ2VuZXRpY3M8L2tleXdvcmQ+PGtleXdvcmQ+SHVtYW5zPC9rZXl3b3JkPjxrZXl3
b3JkPkthcGxhbi1NZWllciBFc3RpbWF0ZTwva2V5d29yZD48a2V5d29yZD5MdW5nIE5lb3BsYXNt
cy9kaWFnbm9zaXMvKmdlbmV0aWNzL21vcnRhbGl0eTwva2V5d29yZD48a2V5d29yZD5NYWxlPC9r
ZXl3b3JkPjxrZXl3b3JkPk1pZGRsZSBBZ2VkPC9rZXl3b3JkPjxrZXl3b3JkPk11bHRpdmFyaWF0
ZSBBbmFseXNpczwva2V5d29yZD48a2V5d29yZD5Qcm9nbm9zaXM8L2tleXdvcmQ+PGtleXdvcmQ+
UHJvcG9ydGlvbmFsIEhhemFyZHMgTW9kZWxzPC9rZXl3b3JkPjxrZXl3b3JkPlRpc3N1ZSBBcnJh
eSBBbmFseXNpczwva2V5d29yZD48a2V5d29yZD5UcmFuc2NyaXB0aW9uIEZhY3RvcnMvKmdlbmV0
aWNzPC9rZXl3b3JkPjxrZXl3b3JkPlR1bW9yIE1hcmtlcnMsIEJpb2xvZ2ljYWwvKmdlbmV0aWNz
PC9rZXl3b3JkPjwva2V5d29yZHM+PGRhdGVzPjx5ZWFyPjIwMTI8L3llYXI+PHB1Yi1kYXRlcz48
ZGF0ZT5KdW48L2RhdGU+PC9wdWItZGF0ZXM+PC9kYXRlcz48aXNibj4xNTMzLTQwNjYgKEVsZWN0
cm9uaWMpJiN4RDsxMDUyLTk1NTEgKExpbmtpbmcpPC9pc2JuPjxhY2Nlc3Npb24tbnVtPjIyNTU1
MDkyPC9hY2Nlc3Npb24tbnVtPjx3b3JrLXR5cGU+UmVzZWFyY2ggU3VwcG9ydCwgTm9uLVUuUy4g
R292JmFwb3M7dDwvd29yay10eXBlPjx1cmxzPjxyZWxhdGVkLXVybHM+PHVybD5odHRwOi8vd3d3
Lm5jYmkubmxtLm5paC5nb3YvcHVibWVkLzIyNTU1MDkyPC91cmw+PC9yZWxhdGVkLXVybHM+PC91
cmxzPjxlbGVjdHJvbmljLXJlc291cmNlLW51bT4xMC4xMDk3L1BETS4wYjAxM2UzMTgyNDA1MDNi
PC9lbGVjdHJvbmljLXJlc291cmNlLW51bT48bGFuZ3VhZ2U+ZW5nPC9sYW5ndWFnZT48L3JlY29y
ZD48L0NpdGU+PENpdGU+PEF1dGhvcj5EaWV0cmljaDwvQXV0aG9yPjxZZWFyPjIwMTI8L1llYXI+
PFJlY051bT41PC9SZWNOdW0+PHJlY29yZD48cmVjLW51bWJlcj41PC9yZWMtbnVtYmVyPjxmb3Jl
aWduLWtleXM+PGtleSBhcHA9IkVOIiBkYi1pZD0iMmYwcnBzYXZkMnR6dGZlNXN2YnZyMGVrMjB0
MnpwMHN6MGR2Ij41PC9rZXk+PC9mb3JlaWduLWtleXM+PHJlZi10eXBlIG5hbWU9IkpvdXJuYWwg
QXJ0aWNsZSI+MTc8L3JlZi10eXBlPjxjb250cmlidXRvcnM+PGF1dGhvcnM+PGF1dGhvcj5EaWV0
cmljaCwgRC48L2F1dGhvcj48YXV0aG9yPktuZWlwLCBDLjwvYXV0aG9yPjxhdXRob3I+UmFqaSwg
Ty48L2F1dGhvcj48YXV0aG9yPkxpbG9nbG91LCBULjwvYXV0aG9yPjxhdXRob3I+U2VlZ2ViYXJ0
aCwgQS48L2F1dGhvcj48YXV0aG9yPlNjaGxlZ2VsLCBULjwvYXV0aG9yPjxhdXRob3I+RmxlbW1p
bmcsIE4uPC9hdXRob3I+PGF1dGhvcj5SYXVzY2gsIFMuPC9hdXRob3I+PGF1dGhvcj5EaXN0bGVy
LCBKLjwvYXV0aG9yPjxhdXRob3I+RmxlaXNjaGhhY2tlciwgTS48L2F1dGhvcj48YXV0aG9yPlNj
aG1pZHQsIEIuPC9hdXRob3I+PGF1dGhvcj5HaWxlcywgVC48L2F1dGhvcj48YXV0aG9yPldhbHNo
YXcsIE0uPC9hdXRob3I+PGF1dGhvcj5XYXJidXJ0b24sIEMuPC9hdXRob3I+PGF1dGhvcj5MaWVi
ZW5iZXJnLCBWLjwvYXV0aG9yPjxhdXRob3I+RmllbGQsIEouIEsuPC9hdXRob3I+PC9hdXRob3Jz
PjwvY29udHJpYnV0b3JzPjxhdXRoLWFkZHJlc3M+RXBpZ2Vub21pY3MgQUcsIEJlcmxpbiwgR2Vy
bWFueS48L2F1dGgtYWRkcmVzcz48dGl0bGVzPjx0aXRsZT5QZXJmb3JtYW5jZSBldmFsdWF0aW9u
IG9mIHRoZSBETkEgbWV0aHlsYXRpb24gYmlvbWFya2VyIFNIT1gyIGZvciB0aGUgYWlkIGluIGRp
YWdub3NpcyBvZiBsdW5nIGNhbmNlciBiYXNlZCBvbiB0aGUgYW5hbHlzaXMgb2YgYnJvbmNoaWFs
IGFzcGlyYXRlczwvdGl0bGU+PHNlY29uZGFyeS10aXRsZT5JbnQgSiBPbmNvbDwvc2Vjb25kYXJ5
LXRpdGxlPjxhbHQtdGl0bGU+SW50ZXJuYXRpb25hbCBqb3VybmFsIG9mIG9uY29sb2d5PC9hbHQt
dGl0bGU+PC90aXRsZXM+PHBlcmlvZGljYWw+PGZ1bGwtdGl0bGU+SW50IEogT25jb2w8L2Z1bGwt
dGl0bGU+PGFiYnItMT5JbnRlcm5hdGlvbmFsIGpvdXJuYWwgb2Ygb25jb2xvZ3k8L2FiYnItMT48
L3BlcmlvZGljYWw+PGFsdC1wZXJpb2RpY2FsPjxmdWxsLXRpdGxlPkludCBKIE9uY29sPC9mdWxs
LXRpdGxlPjxhYmJyLTE+SW50ZXJuYXRpb25hbCBqb3VybmFsIG9mIG9uY29sb2d5PC9hYmJyLTE+
PC9hbHQtcGVyaW9kaWNhbD48cGFnZXM+ODI1LTMyPC9wYWdlcz48dm9sdW1lPjQwPC92b2x1bWU+
PG51bWJlcj4zPC9udW1iZXI+PGVkaXRpb24+MjAxMS8xMS8yNDwvZWRpdGlvbj48a2V5d29yZHM+
PGtleXdvcmQ+QWdlZDwva2V5d29yZD48a2V5d29yZD5BZ2VkLCA4MCBhbmQgb3Zlcjwva2V5d29y
ZD48a2V5d29yZD5Ccm9uY2hpL21ldGFib2xpc208L2tleXdvcmQ+PGtleXdvcmQ+QnJvbmNob2Fs
dmVvbGFyIExhdmFnZS9tZXRob2RzPC9rZXl3b3JkPjxrZXl3b3JkPkNhc2UtQ29udHJvbCBTdHVk
aWVzPC9rZXl3b3JkPjxrZXl3b3JkPkNyb3NzIFJlYWN0aW9uczwva2V5d29yZD48a2V5d29yZD4q
RE5BIE1ldGh5bGF0aW9uPC9rZXl3b3JkPjxrZXl3b3JkPkZlbWFsZTwva2V5d29yZD48a2V5d29y
ZD5Ib21lb2RvbWFpbiBQcm90ZWlucy8qZ2VuZXRpY3M8L2tleXdvcmQ+PGtleXdvcmQ+SHVtYW5z
PC9rZXl3b3JkPjxrZXl3b3JkPkx1bmcgTmVvcGxhc21zL2RpYWdub3Npcy8qZ2VuZXRpY3M8L2tl
eXdvcmQ+PGtleXdvcmQ+TWFsZTwva2V5d29yZD48a2V5d29yZD5NaWRkbGUgQWdlZDwva2V5d29y
ZD48a2V5d29yZD5RdWFsaXR5IENvbnRyb2w8L2tleXdvcmQ+PGtleXdvcmQ+KlJlYWdlbnQgS2l0
cywgRGlhZ25vc3RpYzwva2V5d29yZD48a2V5d29yZD5SZWFsLVRpbWUgUG9seW1lcmFzZSBDaGFp
biBSZWFjdGlvbi9tZXRob2RzPC9rZXl3b3JkPjxrZXl3b3JkPlJlcHJvZHVjaWJpbGl0eSBvZiBS
ZXN1bHRzPC9rZXl3b3JkPjxrZXl3b3JkPlNlbnNpdGl2aXR5IGFuZCBTcGVjaWZpY2l0eTwva2V5
d29yZD48a2V5d29yZD5UdW1vciBNYXJrZXJzLCBCaW9sb2dpY2FsLypnZW5ldGljczwva2V5d29y
ZD48L2tleXdvcmRzPjxkYXRlcz48eWVhcj4yMDEyPC95ZWFyPjxwdWItZGF0ZXM+PGRhdGU+TWFy
PC9kYXRlPjwvcHViLWRhdGVzPjwvZGF0ZXM+PGlzYm4+MTc5MS0yNDIzIChFbGVjdHJvbmljKSYj
eEQ7MTAxOS02NDM5IChMaW5raW5nKTwvaXNibj48YWNjZXNzaW9uLW51bT4yMjEwODY1MjwvYWNj
ZXNzaW9uLW51bT48d29yay10eXBlPlJlc2VhcmNoIFN1cHBvcnQsIE5vbi1VLlMuIEdvdiZhcG9z
O3Q8L3dvcmstdHlwZT48dXJscz48cmVsYXRlZC11cmxzPjx1cmw+aHR0cDovL3d3dy5uY2JpLm5s
bS5uaWguZ292L3B1Ym1lZC8yMjEwODY1MjwvdXJsPjwvcmVsYXRlZC11cmxzPjwvdXJscz48ZWxl
Y3Ryb25pYy1yZXNvdXJjZS1udW0+MTAuMzg5Mi9pam8uMjAxMS4xMjY0PC9lbGVjdHJvbmljLXJl
c291cmNlLW51bT48bGFuZ3VhZ2U+ZW5nPC9sYW5ndWFnZT48L3JlY29yZD48L0NpdGU+PC9FbmRO
b3RlPgB=
</w:fldData>
        </w:fldChar>
      </w:r>
      <w:r w:rsidR="00403407" w:rsidRPr="00972F3B">
        <w:rPr>
          <w:rFonts w:asciiTheme="minorHAnsi" w:hAnsiTheme="minorHAnsi"/>
          <w:sz w:val="22"/>
          <w:szCs w:val="24"/>
        </w:rPr>
        <w:instrText xml:space="preserve"> ADDIN EN.CITE </w:instrText>
      </w:r>
      <w:r w:rsidR="00403407" w:rsidRPr="00972F3B">
        <w:rPr>
          <w:rFonts w:asciiTheme="minorHAnsi" w:hAnsiTheme="minorHAnsi"/>
          <w:sz w:val="22"/>
          <w:szCs w:val="24"/>
        </w:rPr>
        <w:fldChar w:fldCharType="begin">
          <w:fldData xml:space="preserve">PEVuZE5vdGU+PENpdGU+PEF1dGhvcj5EaWV0cmljaDwvQXV0aG9yPjxZZWFyPjIwMTI8L1llYXI+
PFJlY051bT40PC9SZWNOdW0+PERpc3BsYXlUZXh0Pig0LCA1KTwvRGlzcGxheVRleHQ+PHJlY29y
ZD48cmVjLW51bWJlcj40PC9yZWMtbnVtYmVyPjxmb3JlaWduLWtleXM+PGtleSBhcHA9IkVOIiBk
Yi1pZD0iMmYwcnBzYXZkMnR6dGZlNXN2YnZyMGVrMjB0MnpwMHN6MGR2Ij40PC9rZXk+PC9mb3Jl
aWduLWtleXM+PHJlZi10eXBlIG5hbWU9IkpvdXJuYWwgQXJ0aWNsZSI+MTc8L3JlZi10eXBlPjxj
b250cmlidXRvcnM+PGF1dGhvcnM+PGF1dGhvcj5EaWV0cmljaCwgRC48L2F1dGhvcj48YXV0aG9y
Pkhhc2luZ2VyLCBPLjwvYXV0aG9yPjxhdXRob3I+TGllYmVuYmVyZywgVi48L2F1dGhvcj48YXV0
aG9yPkZpZWxkLCBKLiBLLjwvYXV0aG9yPjxhdXRob3I+S3Jpc3RpYW5zZW4sIEcuPC9hdXRob3I+
PGF1dGhvcj5Tb2x0ZXJtYW5uLCBBLjwvYXV0aG9yPjwvYXV0aG9ycz48L2NvbnRyaWJ1dG9ycz48
YXV0aC1hZGRyZXNzPkluc3RpdHV0ZSBvZiBQYXRob2xvZ3ksIFVuaXZlcnNpdHkgSG9zcGl0YWwg
Qm9ubiwgQm9ubiwgR2VybWFueS4gZGltby5kaWV0cmljaEBnb29nbGVtYWlsLmNvbTwvYXV0aC1h
ZGRyZXNzPjx0aXRsZXM+PHRpdGxlPkROQSBtZXRoeWxhdGlvbiBvZiB0aGUgaG9tZW9ib3ggZ2Vu
ZXMgUElUWDIgYW5kIFNIT1gyIHByZWRpY3RzIG91dGNvbWUgaW4gbm9uLXNtYWxsLWNlbGwgbHVu
ZyBjYW5jZXIgcGF0aWVudHM8L3RpdGxlPjxzZWNvbmRhcnktdGl0bGU+RGlhZ24gTW9sIFBhdGhv
bDwvc2Vjb25kYXJ5LXRpdGxlPjxhbHQtdGl0bGU+RGlhZ25vc3RpYyBtb2xlY3VsYXIgcGF0aG9s
b2d5IDogdGhlIEFtZXJpY2FuIGpvdXJuYWwgb2Ygc3VyZ2ljYWwgcGF0aG9sb2d5LCBwYXJ0IEI8
L2FsdC10aXRsZT48L3RpdGxlcz48cGVyaW9kaWNhbD48ZnVsbC10aXRsZT5EaWFnbiBNb2wgUGF0
aG9sPC9mdWxsLXRpdGxlPjxhYmJyLTE+RGlhZ25vc3RpYyBtb2xlY3VsYXIgcGF0aG9sb2d5IDog
dGhlIEFtZXJpY2FuIGpvdXJuYWwgb2Ygc3VyZ2ljYWwgcGF0aG9sb2d5LCBwYXJ0IEI8L2FiYnIt
MT48L3BlcmlvZGljYWw+PGFsdC1wZXJpb2RpY2FsPjxmdWxsLXRpdGxlPkRpYWduIE1vbCBQYXRo
b2w8L2Z1bGwtdGl0bGU+PGFiYnItMT5EaWFnbm9zdGljIG1vbGVjdWxhciBwYXRob2xvZ3kgOiB0
aGUgQW1lcmljYW4gam91cm5hbCBvZiBzdXJnaWNhbCBwYXRob2xvZ3ksIHBhcnQgQjwvYWJici0x
PjwvYWx0LXBlcmlvZGljYWw+PHBhZ2VzPjkzLTEwNDwvcGFnZXM+PHZvbHVtZT4yMTwvdm9sdW1l
PjxudW1iZXI+MjwvbnVtYmVyPjxlZGl0aW9uPjIwMTIvMDUvMDU8L2VkaXRpb24+PGtleXdvcmRz
PjxrZXl3b3JkPkFnZWQ8L2tleXdvcmQ+PGtleXdvcmQ+Q2FyY2lub21hLCBOb24tU21hbGwtQ2Vs
bCBMdW5nL2RpYWdub3Npcy8qZ2VuZXRpY3MvbW9ydGFsaXR5PC9rZXl3b3JkPjxrZXl3b3JkPkNv
aG9ydCBTdHVkaWVzPC9rZXl3b3JkPjxrZXl3b3JkPipETkEgTWV0aHlsYXRpb248L2tleXdvcmQ+
PGtleXdvcmQ+RGlzZWFzZS1GcmVlIFN1cnZpdmFsPC9rZXl3b3JkPjxrZXl3b3JkPkVwaWdlbmVz
aXMsIEdlbmV0aWM8L2tleXdvcmQ+PGtleXdvcmQ+RmVtYWxlPC9rZXl3b3JkPjxrZXl3b3JkPkdl
bmUgRXhwcmVzc2lvbiBSZWd1bGF0aW9uLCBOZW9wbGFzdGljPC9rZXl3b3JkPjxrZXl3b3JkPkdl
bmV0aWMgQXNzb2NpYXRpb24gU3R1ZGllczwva2V5d29yZD48a2V5d29yZD5Ib21lb2RvbWFpbiBQ
cm90ZWlucy8qZ2VuZXRpY3M8L2tleXdvcmQ+PGtleXdvcmQ+SHVtYW5zPC9rZXl3b3JkPjxrZXl3
b3JkPkthcGxhbi1NZWllciBFc3RpbWF0ZTwva2V5d29yZD48a2V5d29yZD5MdW5nIE5lb3BsYXNt
cy9kaWFnbm9zaXMvKmdlbmV0aWNzL21vcnRhbGl0eTwva2V5d29yZD48a2V5d29yZD5NYWxlPC9r
ZXl3b3JkPjxrZXl3b3JkPk1pZGRsZSBBZ2VkPC9rZXl3b3JkPjxrZXl3b3JkPk11bHRpdmFyaWF0
ZSBBbmFseXNpczwva2V5d29yZD48a2V5d29yZD5Qcm9nbm9zaXM8L2tleXdvcmQ+PGtleXdvcmQ+
UHJvcG9ydGlvbmFsIEhhemFyZHMgTW9kZWxzPC9rZXl3b3JkPjxrZXl3b3JkPlRpc3N1ZSBBcnJh
eSBBbmFseXNpczwva2V5d29yZD48a2V5d29yZD5UcmFuc2NyaXB0aW9uIEZhY3RvcnMvKmdlbmV0
aWNzPC9rZXl3b3JkPjxrZXl3b3JkPlR1bW9yIE1hcmtlcnMsIEJpb2xvZ2ljYWwvKmdlbmV0aWNz
PC9rZXl3b3JkPjwva2V5d29yZHM+PGRhdGVzPjx5ZWFyPjIwMTI8L3llYXI+PHB1Yi1kYXRlcz48
ZGF0ZT5KdW48L2RhdGU+PC9wdWItZGF0ZXM+PC9kYXRlcz48aXNibj4xNTMzLTQwNjYgKEVsZWN0
cm9uaWMpJiN4RDsxMDUyLTk1NTEgKExpbmtpbmcpPC9pc2JuPjxhY2Nlc3Npb24tbnVtPjIyNTU1
MDkyPC9hY2Nlc3Npb24tbnVtPjx3b3JrLXR5cGU+UmVzZWFyY2ggU3VwcG9ydCwgTm9uLVUuUy4g
R292JmFwb3M7dDwvd29yay10eXBlPjx1cmxzPjxyZWxhdGVkLXVybHM+PHVybD5odHRwOi8vd3d3
Lm5jYmkubmxtLm5paC5nb3YvcHVibWVkLzIyNTU1MDkyPC91cmw+PC9yZWxhdGVkLXVybHM+PC91
cmxzPjxlbGVjdHJvbmljLXJlc291cmNlLW51bT4xMC4xMDk3L1BETS4wYjAxM2UzMTgyNDA1MDNi
PC9lbGVjdHJvbmljLXJlc291cmNlLW51bT48bGFuZ3VhZ2U+ZW5nPC9sYW5ndWFnZT48L3JlY29y
ZD48L0NpdGU+PENpdGU+PEF1dGhvcj5EaWV0cmljaDwvQXV0aG9yPjxZZWFyPjIwMTI8L1llYXI+
PFJlY051bT41PC9SZWNOdW0+PHJlY29yZD48cmVjLW51bWJlcj41PC9yZWMtbnVtYmVyPjxmb3Jl
aWduLWtleXM+PGtleSBhcHA9IkVOIiBkYi1pZD0iMmYwcnBzYXZkMnR6dGZlNXN2YnZyMGVrMjB0
MnpwMHN6MGR2Ij41PC9rZXk+PC9mb3JlaWduLWtleXM+PHJlZi10eXBlIG5hbWU9IkpvdXJuYWwg
QXJ0aWNsZSI+MTc8L3JlZi10eXBlPjxjb250cmlidXRvcnM+PGF1dGhvcnM+PGF1dGhvcj5EaWV0
cmljaCwgRC48L2F1dGhvcj48YXV0aG9yPktuZWlwLCBDLjwvYXV0aG9yPjxhdXRob3I+UmFqaSwg
Ty48L2F1dGhvcj48YXV0aG9yPkxpbG9nbG91LCBULjwvYXV0aG9yPjxhdXRob3I+U2VlZ2ViYXJ0
aCwgQS48L2F1dGhvcj48YXV0aG9yPlNjaGxlZ2VsLCBULjwvYXV0aG9yPjxhdXRob3I+RmxlbW1p
bmcsIE4uPC9hdXRob3I+PGF1dGhvcj5SYXVzY2gsIFMuPC9hdXRob3I+PGF1dGhvcj5EaXN0bGVy
LCBKLjwvYXV0aG9yPjxhdXRob3I+RmxlaXNjaGhhY2tlciwgTS48L2F1dGhvcj48YXV0aG9yPlNj
aG1pZHQsIEIuPC9hdXRob3I+PGF1dGhvcj5HaWxlcywgVC48L2F1dGhvcj48YXV0aG9yPldhbHNo
YXcsIE0uPC9hdXRob3I+PGF1dGhvcj5XYXJidXJ0b24sIEMuPC9hdXRob3I+PGF1dGhvcj5MaWVi
ZW5iZXJnLCBWLjwvYXV0aG9yPjxhdXRob3I+RmllbGQsIEouIEsuPC9hdXRob3I+PC9hdXRob3Jz
PjwvY29udHJpYnV0b3JzPjxhdXRoLWFkZHJlc3M+RXBpZ2Vub21pY3MgQUcsIEJlcmxpbiwgR2Vy
bWFueS48L2F1dGgtYWRkcmVzcz48dGl0bGVzPjx0aXRsZT5QZXJmb3JtYW5jZSBldmFsdWF0aW9u
IG9mIHRoZSBETkEgbWV0aHlsYXRpb24gYmlvbWFya2VyIFNIT1gyIGZvciB0aGUgYWlkIGluIGRp
YWdub3NpcyBvZiBsdW5nIGNhbmNlciBiYXNlZCBvbiB0aGUgYW5hbHlzaXMgb2YgYnJvbmNoaWFs
IGFzcGlyYXRlczwvdGl0bGU+PHNlY29uZGFyeS10aXRsZT5JbnQgSiBPbmNvbDwvc2Vjb25kYXJ5
LXRpdGxlPjxhbHQtdGl0bGU+SW50ZXJuYXRpb25hbCBqb3VybmFsIG9mIG9uY29sb2d5PC9hbHQt
dGl0bGU+PC90aXRsZXM+PHBlcmlvZGljYWw+PGZ1bGwtdGl0bGU+SW50IEogT25jb2w8L2Z1bGwt
dGl0bGU+PGFiYnItMT5JbnRlcm5hdGlvbmFsIGpvdXJuYWwgb2Ygb25jb2xvZ3k8L2FiYnItMT48
L3BlcmlvZGljYWw+PGFsdC1wZXJpb2RpY2FsPjxmdWxsLXRpdGxlPkludCBKIE9uY29sPC9mdWxs
LXRpdGxlPjxhYmJyLTE+SW50ZXJuYXRpb25hbCBqb3VybmFsIG9mIG9uY29sb2d5PC9hYmJyLTE+
PC9hbHQtcGVyaW9kaWNhbD48cGFnZXM+ODI1LTMyPC9wYWdlcz48dm9sdW1lPjQwPC92b2x1bWU+
PG51bWJlcj4zPC9udW1iZXI+PGVkaXRpb24+MjAxMS8xMS8yNDwvZWRpdGlvbj48a2V5d29yZHM+
PGtleXdvcmQ+QWdlZDwva2V5d29yZD48a2V5d29yZD5BZ2VkLCA4MCBhbmQgb3Zlcjwva2V5d29y
ZD48a2V5d29yZD5Ccm9uY2hpL21ldGFib2xpc208L2tleXdvcmQ+PGtleXdvcmQ+QnJvbmNob2Fs
dmVvbGFyIExhdmFnZS9tZXRob2RzPC9rZXl3b3JkPjxrZXl3b3JkPkNhc2UtQ29udHJvbCBTdHVk
aWVzPC9rZXl3b3JkPjxrZXl3b3JkPkNyb3NzIFJlYWN0aW9uczwva2V5d29yZD48a2V5d29yZD4q
RE5BIE1ldGh5bGF0aW9uPC9rZXl3b3JkPjxrZXl3b3JkPkZlbWFsZTwva2V5d29yZD48a2V5d29y
ZD5Ib21lb2RvbWFpbiBQcm90ZWlucy8qZ2VuZXRpY3M8L2tleXdvcmQ+PGtleXdvcmQ+SHVtYW5z
PC9rZXl3b3JkPjxrZXl3b3JkPkx1bmcgTmVvcGxhc21zL2RpYWdub3Npcy8qZ2VuZXRpY3M8L2tl
eXdvcmQ+PGtleXdvcmQ+TWFsZTwva2V5d29yZD48a2V5d29yZD5NaWRkbGUgQWdlZDwva2V5d29y
ZD48a2V5d29yZD5RdWFsaXR5IENvbnRyb2w8L2tleXdvcmQ+PGtleXdvcmQ+KlJlYWdlbnQgS2l0
cywgRGlhZ25vc3RpYzwva2V5d29yZD48a2V5d29yZD5SZWFsLVRpbWUgUG9seW1lcmFzZSBDaGFp
biBSZWFjdGlvbi9tZXRob2RzPC9rZXl3b3JkPjxrZXl3b3JkPlJlcHJvZHVjaWJpbGl0eSBvZiBS
ZXN1bHRzPC9rZXl3b3JkPjxrZXl3b3JkPlNlbnNpdGl2aXR5IGFuZCBTcGVjaWZpY2l0eTwva2V5
d29yZD48a2V5d29yZD5UdW1vciBNYXJrZXJzLCBCaW9sb2dpY2FsLypnZW5ldGljczwva2V5d29y
ZD48L2tleXdvcmRzPjxkYXRlcz48eWVhcj4yMDEyPC95ZWFyPjxwdWItZGF0ZXM+PGRhdGU+TWFy
PC9kYXRlPjwvcHViLWRhdGVzPjwvZGF0ZXM+PGlzYm4+MTc5MS0yNDIzIChFbGVjdHJvbmljKSYj
eEQ7MTAxOS02NDM5IChMaW5raW5nKTwvaXNibj48YWNjZXNzaW9uLW51bT4yMjEwODY1MjwvYWNj
ZXNzaW9uLW51bT48d29yay10eXBlPlJlc2VhcmNoIFN1cHBvcnQsIE5vbi1VLlMuIEdvdiZhcG9z
O3Q8L3dvcmstdHlwZT48dXJscz48cmVsYXRlZC11cmxzPjx1cmw+aHR0cDovL3d3dy5uY2JpLm5s
bS5uaWguZ292L3B1Ym1lZC8yMjEwODY1MjwvdXJsPjwvcmVsYXRlZC11cmxzPjwvdXJscz48ZWxl
Y3Ryb25pYy1yZXNvdXJjZS1udW0+MTAuMzg5Mi9pam8uMjAxMS4xMjY0PC9lbGVjdHJvbmljLXJl
c291cmNlLW51bT48bGFuZ3VhZ2U+ZW5nPC9sYW5ndWFnZT48L3JlY29yZD48L0NpdGU+PC9FbmRO
b3RlPgB=
</w:fldData>
        </w:fldChar>
      </w:r>
      <w:r w:rsidR="00403407" w:rsidRPr="00972F3B">
        <w:rPr>
          <w:rFonts w:asciiTheme="minorHAnsi" w:hAnsiTheme="minorHAnsi"/>
          <w:sz w:val="22"/>
          <w:szCs w:val="24"/>
        </w:rPr>
        <w:instrText xml:space="preserve"> ADDIN EN.CITE.DATA </w:instrText>
      </w:r>
      <w:r w:rsidR="00403407" w:rsidRPr="00972F3B">
        <w:rPr>
          <w:rFonts w:asciiTheme="minorHAnsi" w:hAnsiTheme="minorHAnsi"/>
          <w:sz w:val="22"/>
          <w:szCs w:val="24"/>
        </w:rPr>
      </w:r>
      <w:r w:rsidR="00403407" w:rsidRPr="00972F3B">
        <w:rPr>
          <w:rFonts w:asciiTheme="minorHAnsi" w:hAnsiTheme="minorHAnsi"/>
          <w:sz w:val="22"/>
          <w:szCs w:val="24"/>
        </w:rPr>
        <w:fldChar w:fldCharType="end"/>
      </w:r>
      <w:r w:rsidR="00E7694C" w:rsidRPr="00972F3B">
        <w:rPr>
          <w:rFonts w:asciiTheme="minorHAnsi" w:hAnsiTheme="minorHAnsi"/>
          <w:sz w:val="22"/>
          <w:szCs w:val="24"/>
        </w:rPr>
      </w:r>
      <w:r w:rsidR="00E7694C" w:rsidRPr="00972F3B">
        <w:rPr>
          <w:rFonts w:asciiTheme="minorHAnsi" w:hAnsiTheme="minorHAnsi"/>
          <w:sz w:val="22"/>
          <w:szCs w:val="24"/>
        </w:rPr>
        <w:fldChar w:fldCharType="separate"/>
      </w:r>
      <w:r w:rsidR="00403407" w:rsidRPr="00972F3B">
        <w:rPr>
          <w:rFonts w:asciiTheme="minorHAnsi" w:hAnsiTheme="minorHAnsi"/>
          <w:noProof/>
          <w:sz w:val="22"/>
          <w:szCs w:val="24"/>
        </w:rPr>
        <w:t>(</w:t>
      </w:r>
      <w:hyperlink w:anchor="_ENREF_4" w:tooltip="Dietrich, 2012 #4" w:history="1">
        <w:r w:rsidR="004143A3" w:rsidRPr="00972F3B">
          <w:rPr>
            <w:rFonts w:asciiTheme="minorHAnsi" w:hAnsiTheme="minorHAnsi"/>
            <w:noProof/>
            <w:sz w:val="22"/>
            <w:szCs w:val="24"/>
          </w:rPr>
          <w:t>4</w:t>
        </w:r>
      </w:hyperlink>
      <w:r w:rsidR="00403407" w:rsidRPr="00972F3B">
        <w:rPr>
          <w:rFonts w:asciiTheme="minorHAnsi" w:hAnsiTheme="minorHAnsi"/>
          <w:noProof/>
          <w:sz w:val="22"/>
          <w:szCs w:val="24"/>
        </w:rPr>
        <w:t xml:space="preserve">, </w:t>
      </w:r>
      <w:hyperlink w:anchor="_ENREF_5" w:tooltip="Dietrich, 2012 #5" w:history="1">
        <w:r w:rsidR="004143A3" w:rsidRPr="00972F3B">
          <w:rPr>
            <w:rFonts w:asciiTheme="minorHAnsi" w:hAnsiTheme="minorHAnsi"/>
            <w:noProof/>
            <w:sz w:val="22"/>
            <w:szCs w:val="24"/>
          </w:rPr>
          <w:t>5</w:t>
        </w:r>
      </w:hyperlink>
      <w:r w:rsidR="00403407" w:rsidRPr="00972F3B">
        <w:rPr>
          <w:rFonts w:asciiTheme="minorHAnsi" w:hAnsiTheme="minorHAnsi"/>
          <w:noProof/>
          <w:sz w:val="22"/>
          <w:szCs w:val="24"/>
        </w:rPr>
        <w:t>)</w:t>
      </w:r>
      <w:r w:rsidR="00E7694C" w:rsidRPr="00972F3B">
        <w:rPr>
          <w:rFonts w:asciiTheme="minorHAnsi" w:hAnsiTheme="minorHAnsi"/>
          <w:sz w:val="22"/>
          <w:szCs w:val="24"/>
        </w:rPr>
        <w:fldChar w:fldCharType="end"/>
      </w:r>
      <w:r w:rsidR="00024BEE" w:rsidRPr="00972F3B">
        <w:rPr>
          <w:rFonts w:asciiTheme="minorHAnsi" w:hAnsiTheme="minorHAnsi"/>
          <w:sz w:val="22"/>
          <w:szCs w:val="24"/>
        </w:rPr>
        <w:t xml:space="preserve"> which indicated DNA methylation would be</w:t>
      </w:r>
      <w:r w:rsidR="002D6DD8" w:rsidRPr="00972F3B">
        <w:rPr>
          <w:rFonts w:asciiTheme="minorHAnsi" w:hAnsiTheme="minorHAnsi"/>
          <w:sz w:val="22"/>
          <w:szCs w:val="24"/>
        </w:rPr>
        <w:t>come</w:t>
      </w:r>
      <w:r w:rsidR="00024BEE" w:rsidRPr="00972F3B">
        <w:rPr>
          <w:rFonts w:asciiTheme="minorHAnsi" w:hAnsiTheme="minorHAnsi"/>
          <w:sz w:val="22"/>
          <w:szCs w:val="24"/>
        </w:rPr>
        <w:t xml:space="preserve"> a powerful tools for lung cancer diag</w:t>
      </w:r>
      <w:r w:rsidR="005D4117" w:rsidRPr="00972F3B">
        <w:rPr>
          <w:rFonts w:asciiTheme="minorHAnsi" w:hAnsiTheme="minorHAnsi"/>
          <w:sz w:val="22"/>
          <w:szCs w:val="24"/>
        </w:rPr>
        <w:t>n</w:t>
      </w:r>
      <w:r w:rsidR="00024BEE" w:rsidRPr="00972F3B">
        <w:rPr>
          <w:rFonts w:asciiTheme="minorHAnsi" w:hAnsiTheme="minorHAnsi"/>
          <w:sz w:val="22"/>
          <w:szCs w:val="24"/>
        </w:rPr>
        <w:t>osis.</w:t>
      </w:r>
    </w:p>
    <w:p w:rsidR="008B41F4" w:rsidRPr="00972F3B" w:rsidRDefault="004F4036" w:rsidP="00972F3B">
      <w:pPr>
        <w:spacing w:line="480" w:lineRule="auto"/>
        <w:ind w:firstLineChars="200" w:firstLine="440"/>
        <w:rPr>
          <w:rFonts w:asciiTheme="minorHAnsi" w:hAnsiTheme="minorHAnsi"/>
          <w:sz w:val="22"/>
          <w:szCs w:val="24"/>
        </w:rPr>
      </w:pPr>
      <w:r w:rsidRPr="00972F3B">
        <w:rPr>
          <w:rFonts w:asciiTheme="minorHAnsi" w:hAnsiTheme="minorHAnsi"/>
          <w:i/>
          <w:sz w:val="22"/>
          <w:szCs w:val="24"/>
        </w:rPr>
        <w:t>APC</w:t>
      </w:r>
      <w:r w:rsidR="008B41F4" w:rsidRPr="00972F3B">
        <w:rPr>
          <w:rFonts w:asciiTheme="minorHAnsi" w:hAnsiTheme="minorHAnsi"/>
          <w:sz w:val="22"/>
          <w:szCs w:val="24"/>
        </w:rPr>
        <w:t xml:space="preserve"> gene encodes a tumor suppressor protein that acts as an antagonist of the Wnt signaling pathway. It is also involved in other processes including cell migration and adhesion, </w:t>
      </w:r>
      <w:r w:rsidR="008B41F4" w:rsidRPr="00972F3B">
        <w:rPr>
          <w:rFonts w:asciiTheme="minorHAnsi" w:hAnsiTheme="minorHAnsi"/>
          <w:sz w:val="22"/>
          <w:szCs w:val="24"/>
        </w:rPr>
        <w:lastRenderedPageBreak/>
        <w:t>transcriptional activation, and apoptosis</w:t>
      </w:r>
      <w:r w:rsidR="005D4117" w:rsidRPr="00972F3B">
        <w:rPr>
          <w:rFonts w:asciiTheme="minorHAnsi" w:hAnsiTheme="minorHAnsi"/>
          <w:sz w:val="22"/>
          <w:szCs w:val="24"/>
        </w:rPr>
        <w:t xml:space="preserve"> </w:t>
      </w:r>
      <w:r w:rsidR="00E7694C" w:rsidRPr="00972F3B">
        <w:rPr>
          <w:rFonts w:asciiTheme="minorHAnsi" w:hAnsiTheme="minorHAnsi"/>
          <w:sz w:val="22"/>
          <w:szCs w:val="24"/>
        </w:rPr>
        <w:fldChar w:fldCharType="begin">
          <w:fldData xml:space="preserve">PEVuZE5vdGU+PENpdGU+PEF1dGhvcj5Gb2RkZTwvQXV0aG9yPjxZZWFyPjIwMDE8L1llYXI+PFJl
Y051bT42PC9SZWNOdW0+PERpc3BsYXlUZXh0Pig2KTwvRGlzcGxheVRleHQ+PHJlY29yZD48cmVj
LW51bWJlcj42PC9yZWMtbnVtYmVyPjxmb3JlaWduLWtleXM+PGtleSBhcHA9IkVOIiBkYi1pZD0i
MmYwcnBzYXZkMnR6dGZlNXN2YnZyMGVrMjB0MnpwMHN6MGR2Ij42PC9rZXk+PC9mb3JlaWduLWtl
eXM+PHJlZi10eXBlIG5hbWU9IkpvdXJuYWwgQXJ0aWNsZSI+MTc8L3JlZi10eXBlPjxjb250cmli
dXRvcnM+PGF1dGhvcnM+PGF1dGhvcj5Gb2RkZSwgUi48L2F1dGhvcj48YXV0aG9yPkt1aXBlcnMs
IEouPC9hdXRob3I+PGF1dGhvcj5Sb3NlbmJlcmcsIEMuPC9hdXRob3I+PGF1dGhvcj5TbWl0cywg
Ui48L2F1dGhvcj48YXV0aG9yPktpZWxtYW4sIE0uPC9hdXRob3I+PGF1dGhvcj5HYXNwYXIsIEMu
PC9hdXRob3I+PGF1dGhvcj52YW4gRXMsIEouIEguPC9hdXRob3I+PGF1dGhvcj5CcmV1a2VsLCBD
LjwvYXV0aG9yPjxhdXRob3I+V2llZ2FudCwgSi48L2F1dGhvcj48YXV0aG9yPkdpbGVzLCBSLiBI
LjwvYXV0aG9yPjxhdXRob3I+Q2xldmVycywgSC48L2F1dGhvcj48L2F1dGhvcnM+PC9jb250cmli
dXRvcnM+PGF1dGgtYWRkcmVzcz5EZXBhcnRtZW50IG9mIEh1bWFuIGFuZCBDbGluaWNhbCBHZW5l
dGljcywgYW5kIENlbnRlciBmb3IgQmlvbWVkaWNhbCBHZW5ldGljcywgTGVpZGVuIFVuaXZlcnNp
dHkgTWVkaWNhbCBDZW50ZXIsIFBPIEJveCA5NTAzLCAyMzAwIFJBIExlaWRlbiwgVGhlIE5ldGhl
cmxhbmRzLiByLmZvZGRlQGx1bWMubmw8L2F1dGgtYWRkcmVzcz48dGl0bGVzPjx0aXRsZT5NdXRh
dGlvbnMgaW4gdGhlIEFQQyB0dW1vdXIgc3VwcHJlc3NvciBnZW5lIGNhdXNlIGNocm9tb3NvbWFs
IGluc3RhYmlsaXR5PC90aXRsZT48c2Vjb25kYXJ5LXRpdGxlPk5hdCBDZWxsIEJpb2w8L3NlY29u
ZGFyeS10aXRsZT48YWx0LXRpdGxlPk5hdHVyZSBjZWxsIGJpb2xvZ3k8L2FsdC10aXRsZT48L3Rp
dGxlcz48cGVyaW9kaWNhbD48ZnVsbC10aXRsZT5OYXQgQ2VsbCBCaW9sPC9mdWxsLXRpdGxlPjxh
YmJyLTE+TmF0dXJlIGNlbGwgYmlvbG9neTwvYWJici0xPjwvcGVyaW9kaWNhbD48YWx0LXBlcmlv
ZGljYWw+PGZ1bGwtdGl0bGU+TmF0IENlbGwgQmlvbDwvZnVsbC10aXRsZT48YWJici0xPk5hdHVy
ZSBjZWxsIGJpb2xvZ3k8L2FiYnItMT48L2FsdC1wZXJpb2RpY2FsPjxwYWdlcz40MzMtODwvcGFn
ZXM+PHZvbHVtZT4zPC92b2x1bWU+PG51bWJlcj40PC9udW1iZXI+PGVkaXRpb24+MjAwMS8wNC8w
MzwvZWRpdGlvbj48a2V5d29yZHM+PGtleXdvcmQ+QWRlbm9tYXRvdXMgUG9seXBvc2lzIENvbGkg
UHJvdGVpbjwva2V5d29yZD48a2V5d29yZD5BbmltYWxzPC9rZXl3b3JkPjxrZXl3b3JkPipDaHJv
bW9zb21lIEFiZXJyYXRpb25zPC9rZXl3b3JkPjxrZXl3b3JkPkN5dG9za2VsZXRhbCBQcm90ZWlu
cy9nZW5ldGljcy8qcGh5c2lvbG9neTwva2V5d29yZD48a2V5d29yZD4qR2VuZXMsIFR1bW9yIFN1
cHByZXNzb3I8L2tleXdvcmQ+PGtleXdvcmQ+S2luZXRvY2hvcmVzL21ldGFib2xpc208L2tleXdv
cmQ+PGtleXdvcmQ+TWljZTwva2V5d29yZD48a2V5d29yZD5NaWNlLCBJbmJyZWQgQzU3Qkw8L2tl
eXdvcmQ+PGtleXdvcmQ+TXV0YWdlbmVzaXM8L2tleXdvcmQ+PGtleXdvcmQ+VHVtb3IgQ2VsbHMs
IEN1bHR1cmVkPC9rZXl3b3JkPjwva2V5d29yZHM+PGRhdGVzPjx5ZWFyPjIwMDE8L3llYXI+PHB1
Yi1kYXRlcz48ZGF0ZT5BcHI8L2RhdGU+PC9wdWItZGF0ZXM+PC9kYXRlcz48aXNibj4xNDY1LTcz
OTIgKFByaW50KSYjeEQ7MTQ2NS03MzkyIChMaW5raW5nKTwvaXNibj48YWNjZXNzaW9uLW51bT4x
MTI4MzYyMDwvYWNjZXNzaW9uLW51bT48dXJscz48cmVsYXRlZC11cmxzPjx1cmw+aHR0cDovL3d3
dy5uY2JpLm5sbS5uaWguZ292L3B1Ym1lZC8xMTI4MzYyMDwvdXJsPjwvcmVsYXRlZC11cmxzPjwv
dXJscz48ZWxlY3Ryb25pYy1yZXNvdXJjZS1udW0+MTAuMTAzOC8zNTA3MDEyOTwvZWxlY3Ryb25p
Yy1yZXNvdXJjZS1udW0+PGxhbmd1YWdlPmVuZzwvbGFuZ3VhZ2U+PC9yZWNvcmQ+PC9DaXRlPjwv
RW5kTm90ZT4A
</w:fldData>
        </w:fldChar>
      </w:r>
      <w:r w:rsidR="00403407" w:rsidRPr="00972F3B">
        <w:rPr>
          <w:rFonts w:asciiTheme="minorHAnsi" w:hAnsiTheme="minorHAnsi"/>
          <w:sz w:val="22"/>
          <w:szCs w:val="24"/>
        </w:rPr>
        <w:instrText xml:space="preserve"> ADDIN EN.CITE </w:instrText>
      </w:r>
      <w:r w:rsidR="00403407" w:rsidRPr="00972F3B">
        <w:rPr>
          <w:rFonts w:asciiTheme="minorHAnsi" w:hAnsiTheme="minorHAnsi"/>
          <w:sz w:val="22"/>
          <w:szCs w:val="24"/>
        </w:rPr>
        <w:fldChar w:fldCharType="begin">
          <w:fldData xml:space="preserve">PEVuZE5vdGU+PENpdGU+PEF1dGhvcj5Gb2RkZTwvQXV0aG9yPjxZZWFyPjIwMDE8L1llYXI+PFJl
Y051bT42PC9SZWNOdW0+PERpc3BsYXlUZXh0Pig2KTwvRGlzcGxheVRleHQ+PHJlY29yZD48cmVj
LW51bWJlcj42PC9yZWMtbnVtYmVyPjxmb3JlaWduLWtleXM+PGtleSBhcHA9IkVOIiBkYi1pZD0i
MmYwcnBzYXZkMnR6dGZlNXN2YnZyMGVrMjB0MnpwMHN6MGR2Ij42PC9rZXk+PC9mb3JlaWduLWtl
eXM+PHJlZi10eXBlIG5hbWU9IkpvdXJuYWwgQXJ0aWNsZSI+MTc8L3JlZi10eXBlPjxjb250cmli
dXRvcnM+PGF1dGhvcnM+PGF1dGhvcj5Gb2RkZSwgUi48L2F1dGhvcj48YXV0aG9yPkt1aXBlcnMs
IEouPC9hdXRob3I+PGF1dGhvcj5Sb3NlbmJlcmcsIEMuPC9hdXRob3I+PGF1dGhvcj5TbWl0cywg
Ui48L2F1dGhvcj48YXV0aG9yPktpZWxtYW4sIE0uPC9hdXRob3I+PGF1dGhvcj5HYXNwYXIsIEMu
PC9hdXRob3I+PGF1dGhvcj52YW4gRXMsIEouIEguPC9hdXRob3I+PGF1dGhvcj5CcmV1a2VsLCBD
LjwvYXV0aG9yPjxhdXRob3I+V2llZ2FudCwgSi48L2F1dGhvcj48YXV0aG9yPkdpbGVzLCBSLiBI
LjwvYXV0aG9yPjxhdXRob3I+Q2xldmVycywgSC48L2F1dGhvcj48L2F1dGhvcnM+PC9jb250cmli
dXRvcnM+PGF1dGgtYWRkcmVzcz5EZXBhcnRtZW50IG9mIEh1bWFuIGFuZCBDbGluaWNhbCBHZW5l
dGljcywgYW5kIENlbnRlciBmb3IgQmlvbWVkaWNhbCBHZW5ldGljcywgTGVpZGVuIFVuaXZlcnNp
dHkgTWVkaWNhbCBDZW50ZXIsIFBPIEJveCA5NTAzLCAyMzAwIFJBIExlaWRlbiwgVGhlIE5ldGhl
cmxhbmRzLiByLmZvZGRlQGx1bWMubmw8L2F1dGgtYWRkcmVzcz48dGl0bGVzPjx0aXRsZT5NdXRh
dGlvbnMgaW4gdGhlIEFQQyB0dW1vdXIgc3VwcHJlc3NvciBnZW5lIGNhdXNlIGNocm9tb3NvbWFs
IGluc3RhYmlsaXR5PC90aXRsZT48c2Vjb25kYXJ5LXRpdGxlPk5hdCBDZWxsIEJpb2w8L3NlY29u
ZGFyeS10aXRsZT48YWx0LXRpdGxlPk5hdHVyZSBjZWxsIGJpb2xvZ3k8L2FsdC10aXRsZT48L3Rp
dGxlcz48cGVyaW9kaWNhbD48ZnVsbC10aXRsZT5OYXQgQ2VsbCBCaW9sPC9mdWxsLXRpdGxlPjxh
YmJyLTE+TmF0dXJlIGNlbGwgYmlvbG9neTwvYWJici0xPjwvcGVyaW9kaWNhbD48YWx0LXBlcmlv
ZGljYWw+PGZ1bGwtdGl0bGU+TmF0IENlbGwgQmlvbDwvZnVsbC10aXRsZT48YWJici0xPk5hdHVy
ZSBjZWxsIGJpb2xvZ3k8L2FiYnItMT48L2FsdC1wZXJpb2RpY2FsPjxwYWdlcz40MzMtODwvcGFn
ZXM+PHZvbHVtZT4zPC92b2x1bWU+PG51bWJlcj40PC9udW1iZXI+PGVkaXRpb24+MjAwMS8wNC8w
MzwvZWRpdGlvbj48a2V5d29yZHM+PGtleXdvcmQ+QWRlbm9tYXRvdXMgUG9seXBvc2lzIENvbGkg
UHJvdGVpbjwva2V5d29yZD48a2V5d29yZD5BbmltYWxzPC9rZXl3b3JkPjxrZXl3b3JkPipDaHJv
bW9zb21lIEFiZXJyYXRpb25zPC9rZXl3b3JkPjxrZXl3b3JkPkN5dG9za2VsZXRhbCBQcm90ZWlu
cy9nZW5ldGljcy8qcGh5c2lvbG9neTwva2V5d29yZD48a2V5d29yZD4qR2VuZXMsIFR1bW9yIFN1
cHByZXNzb3I8L2tleXdvcmQ+PGtleXdvcmQ+S2luZXRvY2hvcmVzL21ldGFib2xpc208L2tleXdv
cmQ+PGtleXdvcmQ+TWljZTwva2V5d29yZD48a2V5d29yZD5NaWNlLCBJbmJyZWQgQzU3Qkw8L2tl
eXdvcmQ+PGtleXdvcmQ+TXV0YWdlbmVzaXM8L2tleXdvcmQ+PGtleXdvcmQ+VHVtb3IgQ2VsbHMs
IEN1bHR1cmVkPC9rZXl3b3JkPjwva2V5d29yZHM+PGRhdGVzPjx5ZWFyPjIwMDE8L3llYXI+PHB1
Yi1kYXRlcz48ZGF0ZT5BcHI8L2RhdGU+PC9wdWItZGF0ZXM+PC9kYXRlcz48aXNibj4xNDY1LTcz
OTIgKFByaW50KSYjeEQ7MTQ2NS03MzkyIChMaW5raW5nKTwvaXNibj48YWNjZXNzaW9uLW51bT4x
MTI4MzYyMDwvYWNjZXNzaW9uLW51bT48dXJscz48cmVsYXRlZC11cmxzPjx1cmw+aHR0cDovL3d3
dy5uY2JpLm5sbS5uaWguZ292L3B1Ym1lZC8xMTI4MzYyMDwvdXJsPjwvcmVsYXRlZC11cmxzPjwv
dXJscz48ZWxlY3Ryb25pYy1yZXNvdXJjZS1udW0+MTAuMTAzOC8zNTA3MDEyOTwvZWxlY3Ryb25p
Yy1yZXNvdXJjZS1udW0+PGxhbmd1YWdlPmVuZzwvbGFuZ3VhZ2U+PC9yZWNvcmQ+PC9DaXRlPjwv
RW5kTm90ZT4A
</w:fldData>
        </w:fldChar>
      </w:r>
      <w:r w:rsidR="00403407" w:rsidRPr="00972F3B">
        <w:rPr>
          <w:rFonts w:asciiTheme="minorHAnsi" w:hAnsiTheme="minorHAnsi"/>
          <w:sz w:val="22"/>
          <w:szCs w:val="24"/>
        </w:rPr>
        <w:instrText xml:space="preserve"> ADDIN EN.CITE.DATA </w:instrText>
      </w:r>
      <w:r w:rsidR="00403407" w:rsidRPr="00972F3B">
        <w:rPr>
          <w:rFonts w:asciiTheme="minorHAnsi" w:hAnsiTheme="minorHAnsi"/>
          <w:sz w:val="22"/>
          <w:szCs w:val="24"/>
        </w:rPr>
      </w:r>
      <w:r w:rsidR="00403407" w:rsidRPr="00972F3B">
        <w:rPr>
          <w:rFonts w:asciiTheme="minorHAnsi" w:hAnsiTheme="minorHAnsi"/>
          <w:sz w:val="22"/>
          <w:szCs w:val="24"/>
        </w:rPr>
        <w:fldChar w:fldCharType="end"/>
      </w:r>
      <w:r w:rsidR="00E7694C" w:rsidRPr="00972F3B">
        <w:rPr>
          <w:rFonts w:asciiTheme="minorHAnsi" w:hAnsiTheme="minorHAnsi"/>
          <w:sz w:val="22"/>
          <w:szCs w:val="24"/>
        </w:rPr>
      </w:r>
      <w:r w:rsidR="00E7694C" w:rsidRPr="00972F3B">
        <w:rPr>
          <w:rFonts w:asciiTheme="minorHAnsi" w:hAnsiTheme="minorHAnsi"/>
          <w:sz w:val="22"/>
          <w:szCs w:val="24"/>
        </w:rPr>
        <w:fldChar w:fldCharType="separate"/>
      </w:r>
      <w:r w:rsidR="00403407" w:rsidRPr="00972F3B">
        <w:rPr>
          <w:rFonts w:asciiTheme="minorHAnsi" w:hAnsiTheme="minorHAnsi"/>
          <w:noProof/>
          <w:sz w:val="22"/>
          <w:szCs w:val="24"/>
        </w:rPr>
        <w:t>(</w:t>
      </w:r>
      <w:hyperlink w:anchor="_ENREF_6" w:tooltip="Fodde, 2001 #6" w:history="1">
        <w:r w:rsidR="004143A3" w:rsidRPr="00972F3B">
          <w:rPr>
            <w:rFonts w:asciiTheme="minorHAnsi" w:hAnsiTheme="minorHAnsi"/>
            <w:noProof/>
            <w:sz w:val="22"/>
            <w:szCs w:val="24"/>
          </w:rPr>
          <w:t>6</w:t>
        </w:r>
      </w:hyperlink>
      <w:r w:rsidR="00403407" w:rsidRPr="00972F3B">
        <w:rPr>
          <w:rFonts w:asciiTheme="minorHAnsi" w:hAnsiTheme="minorHAnsi"/>
          <w:noProof/>
          <w:sz w:val="22"/>
          <w:szCs w:val="24"/>
        </w:rPr>
        <w:t>)</w:t>
      </w:r>
      <w:r w:rsidR="00E7694C" w:rsidRPr="00972F3B">
        <w:rPr>
          <w:rFonts w:asciiTheme="minorHAnsi" w:hAnsiTheme="minorHAnsi"/>
          <w:sz w:val="22"/>
          <w:szCs w:val="24"/>
        </w:rPr>
        <w:fldChar w:fldCharType="end"/>
      </w:r>
      <w:r w:rsidR="008B41F4" w:rsidRPr="00972F3B">
        <w:rPr>
          <w:rFonts w:asciiTheme="minorHAnsi" w:hAnsiTheme="minorHAnsi"/>
          <w:sz w:val="22"/>
          <w:szCs w:val="24"/>
        </w:rPr>
        <w:t xml:space="preserve">. Defects in this gene cause familial adenomatous polyposis (FAP), an autosomal dominant pre-malignant disease that usually progresses to malignancy which </w:t>
      </w:r>
      <w:r w:rsidR="0002355B" w:rsidRPr="00972F3B">
        <w:rPr>
          <w:rFonts w:asciiTheme="minorHAnsi" w:hAnsiTheme="minorHAnsi"/>
          <w:sz w:val="22"/>
          <w:szCs w:val="24"/>
        </w:rPr>
        <w:t>suggests</w:t>
      </w:r>
      <w:r w:rsidR="005D4117" w:rsidRPr="00972F3B">
        <w:rPr>
          <w:rFonts w:asciiTheme="minorHAnsi" w:hAnsiTheme="minorHAnsi"/>
          <w:sz w:val="22"/>
          <w:szCs w:val="24"/>
        </w:rPr>
        <w:t xml:space="preserve"> </w:t>
      </w:r>
      <w:r w:rsidR="008B41F4" w:rsidRPr="00972F3B">
        <w:rPr>
          <w:rFonts w:asciiTheme="minorHAnsi" w:hAnsiTheme="minorHAnsi"/>
          <w:sz w:val="22"/>
          <w:szCs w:val="24"/>
        </w:rPr>
        <w:t xml:space="preserve">it is a potential predictor for cancer initial or development. Promoter methylation inhibits </w:t>
      </w:r>
      <w:r w:rsidRPr="00972F3B">
        <w:rPr>
          <w:rFonts w:asciiTheme="minorHAnsi" w:hAnsiTheme="minorHAnsi"/>
          <w:i/>
          <w:sz w:val="22"/>
          <w:szCs w:val="24"/>
        </w:rPr>
        <w:t>APC</w:t>
      </w:r>
      <w:r w:rsidR="008B41F4" w:rsidRPr="00972F3B">
        <w:rPr>
          <w:rFonts w:asciiTheme="minorHAnsi" w:hAnsiTheme="minorHAnsi"/>
          <w:sz w:val="22"/>
          <w:szCs w:val="24"/>
        </w:rPr>
        <w:t xml:space="preserve"> gene expression mediated by changes of chromatin conformation and aberrant binding of CCAAT-box binding transcription factors</w:t>
      </w:r>
      <w:r w:rsidR="005D4117" w:rsidRPr="00972F3B">
        <w:rPr>
          <w:rFonts w:asciiTheme="minorHAnsi" w:hAnsiTheme="minorHAnsi"/>
          <w:sz w:val="22"/>
          <w:szCs w:val="24"/>
        </w:rPr>
        <w:t xml:space="preserve"> </w:t>
      </w:r>
      <w:r w:rsidR="00E7694C" w:rsidRPr="00972F3B">
        <w:rPr>
          <w:rFonts w:asciiTheme="minorHAnsi" w:hAnsiTheme="minorHAnsi"/>
          <w:sz w:val="22"/>
          <w:szCs w:val="24"/>
        </w:rPr>
        <w:fldChar w:fldCharType="begin">
          <w:fldData xml:space="preserve">PEVuZE5vdGU+PENpdGU+PEF1dGhvcj5EZW5nPC9BdXRob3I+PFllYXI+MjAwNDwvWWVhcj48UmVj
TnVtPjM5NDwvUmVjTnVtPjxEaXNwbGF5VGV4dD4oNyk8L0Rpc3BsYXlUZXh0PjxyZWNvcmQ+PHJl
Yy1udW1iZXI+Mzk0PC9yZWMtbnVtYmVyPjxmb3JlaWduLWtleXM+PGtleSBhcHA9IkVOIiBkYi1p
ZD0ienYyenY1ZXZuMHJ3dDVlZHc1eXZmNWU3MmE1c3g1cnp2enB4Ij4zOTQ8L2tleT48L2ZvcmVp
Z24ta2V5cz48cmVmLXR5cGUgbmFtZT0iSm91cm5hbCBBcnRpY2xlIj4xNzwvcmVmLXR5cGU+PGNv
bnRyaWJ1dG9ycz48YXV0aG9ycz48YXV0aG9yPkRlbmcsIEcuPC9hdXRob3I+PGF1dGhvcj5Tb25n
LCBHLiBBLjwvYXV0aG9yPjxhdXRob3I+UG9uZywgRS48L2F1dGhvcj48YXV0aG9yPlNsZWlzZW5n
ZXIsIE0uPC9hdXRob3I+PGF1dGhvcj5LaW0sIFkuIFMuPC9hdXRob3I+PC9hdXRob3JzPjwvY29u
dHJpYnV0b3JzPjxhdXRoLWFkZHJlc3M+R2FzdHJvaW50ZXN0aW5hbCBSZXNlYXJjaCBMYWJvcmF0
b3J5LCBWZXRlcmFuIEFmZmFpcnMgTWVkaWNhbCBDZW50ZXIgYW5kIERlcGFydG1lbnQgb2YgTWVk
aWNpbmUsIFVuaXZlcnNpdHkgb2YgQ2FsaWZvcm5pYSBTYW4gRnJhbmNpc2NvLCBTYW4gRnJhbmNp
c2NvLCBDYWxpZm9ybmlhLCBVU0EuPC9hdXRoLWFkZHJlc3M+PHRpdGxlcz48dGl0bGU+UHJvbW90
ZXIgbWV0aHlsYXRpb24gaW5oaWJpdHMgQVBDIGdlbmUgZXhwcmVzc2lvbiBieSBjYXVzaW5nIGNo
YW5nZXMgaW4gY2hyb21hdGluIGNvbmZvcm1hdGlvbiBhbmQgaW50ZXJmZXJpbmcgd2l0aCB0aGUg
YmluZGluZyBvZiB0cmFuc2NyaXB0aW9uIGZhY3RvciBDQ0FBVC1iaW5kaW5nIGZhY3RvcjwvdGl0
bGU+PHNlY29uZGFyeS10aXRsZT5DYW5jZXIgUmVzPC9zZWNvbmRhcnktdGl0bGU+PGFsdC10aXRs
ZT5DYW5jZXIgcmVzZWFyY2g8L2FsdC10aXRsZT48L3RpdGxlcz48cGVyaW9kaWNhbD48ZnVsbC10
aXRsZT5DYW5jZXIgUmVzPC9mdWxsLXRpdGxlPjxhYmJyLTE+Q2FuY2VyIHJlc2VhcmNoPC9hYmJy
LTE+PC9wZXJpb2RpY2FsPjxhbHQtcGVyaW9kaWNhbD48ZnVsbC10aXRsZT5DYW5jZXIgUmVzPC9m
dWxsLXRpdGxlPjxhYmJyLTE+Q2FuY2VyIHJlc2VhcmNoPC9hYmJyLTE+PC9hbHQtcGVyaW9kaWNh
bD48cGFnZXM+MjY5Mi04PC9wYWdlcz48dm9sdW1lPjY0PC92b2x1bWU+PG51bWJlcj44PC9udW1i
ZXI+PGVkaXRpb24+MjAwNC8wNC8xNzwvZWRpdGlvbj48a2V5d29yZHM+PGtleXdvcmQ+QWRlbm9t
YXRvdXMgUG9seXBvc2lzIENvbGkgUHJvdGVpbi8qYW50YWdvbmlzdHMgJmFtcDs8L2tleXdvcmQ+
PGtleXdvcmQ+aW5oaWJpdG9ycy9iaW9zeW50aGVzaXMvZ2VuZXRpY3M8L2tleXdvcmQ+PGtleXdv
cmQ+QXphY2l0aWRpbmUvKmFuYWxvZ3MgJmFtcDsgZGVyaXZhdGl2ZXMvcGhhcm1hY29sb2d5PC9r
ZXl3b3JkPjxrZXl3b3JkPkNDQUFULUJpbmRpbmcgRmFjdG9yLyptZXRhYm9saXNtPC9rZXl3b3Jk
PjxrZXl3b3JkPkNlbGwgTGluZSwgVHVtb3I8L2tleXdvcmQ+PGtleXdvcmQ+Q2hyb21hdGluL21l
dGFib2xpc20vKnBoeXNpb2xvZ3k8L2tleXdvcmQ+PGtleXdvcmQ+Q29sb3JlY3RhbCBOZW9wbGFz
bXMvZ2VuZXRpY3MvbWV0YWJvbGlzbTwva2V5d29yZD48a2V5d29yZD5DcEcgSXNsYW5kcy9waHlz
aW9sb2d5PC9rZXl3b3JkPjxrZXl3b3JkPipETkEgTWV0aHlsYXRpb248L2tleXdvcmQ+PGtleXdv
cmQ+R2VuZSBFeHByZXNzaW9uIFJlZ3VsYXRpb24sIE5lb3BsYXN0aWMvZHJ1ZyBlZmZlY3RzLypw
aHlzaW9sb2d5PC9rZXl3b3JkPjxrZXl3b3JkPkdlbmVzLCBBUEMvZHJ1ZyBlZmZlY3RzLypwaHlz
aW9sb2d5PC9rZXl3b3JkPjxrZXl3b3JkPkh1bWFuczwva2V5d29yZD48a2V5d29yZD5MdWNpZmVy
YXNlcy9iaW9zeW50aGVzaXMvZ2VuZXRpY3MvbWV0YWJvbGlzbTwva2V5d29yZD48a2V5d29yZD5Q
cm9tb3RlciBSZWdpb25zLCBHZW5ldGljPC9rZXl3b3JkPjxrZXl3b3JkPlByb3RlaW4gQ29uZm9y
bWF0aW9uPC9rZXl3b3JkPjxrZXl3b3JkPlJOQSwgTWVzc2VuZ2VyL2Jpb3N5bnRoZXNpcy9nZW5l
dGljczwva2V5d29yZD48a2V5d29yZD5UcmFuc2ZlY3Rpb248L2tleXdvcmQ+PGtleXdvcmQ+VXAt
UmVndWxhdGlvbjwva2V5d29yZD48L2tleXdvcmRzPjxkYXRlcz48eWVhcj4yMDA0PC95ZWFyPjxw
dWItZGF0ZXM+PGRhdGU+QXByIDE1PC9kYXRlPjwvcHViLWRhdGVzPjwvZGF0ZXM+PGlzYm4+MDAw
OC01NDcyIChQcmludCkmI3hEOzAwMDgtNTQ3MiAoTGlua2luZyk8L2lzYm4+PGFjY2Vzc2lvbi1u
dW0+MTUwODczODE8L2FjY2Vzc2lvbi1udW0+PHdvcmstdHlwZT5SZXNlYXJjaCBTdXBwb3J0LCBO
b24tVS5TLiBHb3YmYXBvczt0JiN4RDtSZXNlYXJjaCBTdXBwb3J0LCBVLlMuIEdvdiZhcG9zO3Qs
IE5vbi1QLkguUy48L3dvcmstdHlwZT48dXJscz48cmVsYXRlZC11cmxzPjx1cmw+aHR0cDovL3d3
dy5uY2JpLm5sbS5uaWguZ292L3B1Ym1lZC8xNTA4NzM4MTwvdXJsPjwvcmVsYXRlZC11cmxzPjwv
dXJscz48bGFuZ3VhZ2U+ZW5nPC9sYW5ndWFnZT48L3JlY29yZD48L0NpdGU+PC9FbmROb3RlPgB=
</w:fldData>
        </w:fldChar>
      </w:r>
      <w:r w:rsidR="00403407" w:rsidRPr="00972F3B">
        <w:rPr>
          <w:rFonts w:asciiTheme="minorHAnsi" w:hAnsiTheme="minorHAnsi"/>
          <w:sz w:val="22"/>
          <w:szCs w:val="24"/>
        </w:rPr>
        <w:instrText xml:space="preserve"> ADDIN EN.CITE </w:instrText>
      </w:r>
      <w:r w:rsidR="00403407" w:rsidRPr="00972F3B">
        <w:rPr>
          <w:rFonts w:asciiTheme="minorHAnsi" w:hAnsiTheme="minorHAnsi"/>
          <w:sz w:val="22"/>
          <w:szCs w:val="24"/>
        </w:rPr>
        <w:fldChar w:fldCharType="begin">
          <w:fldData xml:space="preserve">PEVuZE5vdGU+PENpdGU+PEF1dGhvcj5EZW5nPC9BdXRob3I+PFllYXI+MjAwNDwvWWVhcj48UmVj
TnVtPjM5NDwvUmVjTnVtPjxEaXNwbGF5VGV4dD4oNyk8L0Rpc3BsYXlUZXh0PjxyZWNvcmQ+PHJl
Yy1udW1iZXI+Mzk0PC9yZWMtbnVtYmVyPjxmb3JlaWduLWtleXM+PGtleSBhcHA9IkVOIiBkYi1p
ZD0ienYyenY1ZXZuMHJ3dDVlZHc1eXZmNWU3MmE1c3g1cnp2enB4Ij4zOTQ8L2tleT48L2ZvcmVp
Z24ta2V5cz48cmVmLXR5cGUgbmFtZT0iSm91cm5hbCBBcnRpY2xlIj4xNzwvcmVmLXR5cGU+PGNv
bnRyaWJ1dG9ycz48YXV0aG9ycz48YXV0aG9yPkRlbmcsIEcuPC9hdXRob3I+PGF1dGhvcj5Tb25n
LCBHLiBBLjwvYXV0aG9yPjxhdXRob3I+UG9uZywgRS48L2F1dGhvcj48YXV0aG9yPlNsZWlzZW5n
ZXIsIE0uPC9hdXRob3I+PGF1dGhvcj5LaW0sIFkuIFMuPC9hdXRob3I+PC9hdXRob3JzPjwvY29u
dHJpYnV0b3JzPjxhdXRoLWFkZHJlc3M+R2FzdHJvaW50ZXN0aW5hbCBSZXNlYXJjaCBMYWJvcmF0
b3J5LCBWZXRlcmFuIEFmZmFpcnMgTWVkaWNhbCBDZW50ZXIgYW5kIERlcGFydG1lbnQgb2YgTWVk
aWNpbmUsIFVuaXZlcnNpdHkgb2YgQ2FsaWZvcm5pYSBTYW4gRnJhbmNpc2NvLCBTYW4gRnJhbmNp
c2NvLCBDYWxpZm9ybmlhLCBVU0EuPC9hdXRoLWFkZHJlc3M+PHRpdGxlcz48dGl0bGU+UHJvbW90
ZXIgbWV0aHlsYXRpb24gaW5oaWJpdHMgQVBDIGdlbmUgZXhwcmVzc2lvbiBieSBjYXVzaW5nIGNo
YW5nZXMgaW4gY2hyb21hdGluIGNvbmZvcm1hdGlvbiBhbmQgaW50ZXJmZXJpbmcgd2l0aCB0aGUg
YmluZGluZyBvZiB0cmFuc2NyaXB0aW9uIGZhY3RvciBDQ0FBVC1iaW5kaW5nIGZhY3RvcjwvdGl0
bGU+PHNlY29uZGFyeS10aXRsZT5DYW5jZXIgUmVzPC9zZWNvbmRhcnktdGl0bGU+PGFsdC10aXRs
ZT5DYW5jZXIgcmVzZWFyY2g8L2FsdC10aXRsZT48L3RpdGxlcz48cGVyaW9kaWNhbD48ZnVsbC10
aXRsZT5DYW5jZXIgUmVzPC9mdWxsLXRpdGxlPjxhYmJyLTE+Q2FuY2VyIHJlc2VhcmNoPC9hYmJy
LTE+PC9wZXJpb2RpY2FsPjxhbHQtcGVyaW9kaWNhbD48ZnVsbC10aXRsZT5DYW5jZXIgUmVzPC9m
dWxsLXRpdGxlPjxhYmJyLTE+Q2FuY2VyIHJlc2VhcmNoPC9hYmJyLTE+PC9hbHQtcGVyaW9kaWNh
bD48cGFnZXM+MjY5Mi04PC9wYWdlcz48dm9sdW1lPjY0PC92b2x1bWU+PG51bWJlcj44PC9udW1i
ZXI+PGVkaXRpb24+MjAwNC8wNC8xNzwvZWRpdGlvbj48a2V5d29yZHM+PGtleXdvcmQ+QWRlbm9t
YXRvdXMgUG9seXBvc2lzIENvbGkgUHJvdGVpbi8qYW50YWdvbmlzdHMgJmFtcDs8L2tleXdvcmQ+
PGtleXdvcmQ+aW5oaWJpdG9ycy9iaW9zeW50aGVzaXMvZ2VuZXRpY3M8L2tleXdvcmQ+PGtleXdv
cmQ+QXphY2l0aWRpbmUvKmFuYWxvZ3MgJmFtcDsgZGVyaXZhdGl2ZXMvcGhhcm1hY29sb2d5PC9r
ZXl3b3JkPjxrZXl3b3JkPkNDQUFULUJpbmRpbmcgRmFjdG9yLyptZXRhYm9saXNtPC9rZXl3b3Jk
PjxrZXl3b3JkPkNlbGwgTGluZSwgVHVtb3I8L2tleXdvcmQ+PGtleXdvcmQ+Q2hyb21hdGluL21l
dGFib2xpc20vKnBoeXNpb2xvZ3k8L2tleXdvcmQ+PGtleXdvcmQ+Q29sb3JlY3RhbCBOZW9wbGFz
bXMvZ2VuZXRpY3MvbWV0YWJvbGlzbTwva2V5d29yZD48a2V5d29yZD5DcEcgSXNsYW5kcy9waHlz
aW9sb2d5PC9rZXl3b3JkPjxrZXl3b3JkPipETkEgTWV0aHlsYXRpb248L2tleXdvcmQ+PGtleXdv
cmQ+R2VuZSBFeHByZXNzaW9uIFJlZ3VsYXRpb24sIE5lb3BsYXN0aWMvZHJ1ZyBlZmZlY3RzLypw
aHlzaW9sb2d5PC9rZXl3b3JkPjxrZXl3b3JkPkdlbmVzLCBBUEMvZHJ1ZyBlZmZlY3RzLypwaHlz
aW9sb2d5PC9rZXl3b3JkPjxrZXl3b3JkPkh1bWFuczwva2V5d29yZD48a2V5d29yZD5MdWNpZmVy
YXNlcy9iaW9zeW50aGVzaXMvZ2VuZXRpY3MvbWV0YWJvbGlzbTwva2V5d29yZD48a2V5d29yZD5Q
cm9tb3RlciBSZWdpb25zLCBHZW5ldGljPC9rZXl3b3JkPjxrZXl3b3JkPlByb3RlaW4gQ29uZm9y
bWF0aW9uPC9rZXl3b3JkPjxrZXl3b3JkPlJOQSwgTWVzc2VuZ2VyL2Jpb3N5bnRoZXNpcy9nZW5l
dGljczwva2V5d29yZD48a2V5d29yZD5UcmFuc2ZlY3Rpb248L2tleXdvcmQ+PGtleXdvcmQ+VXAt
UmVndWxhdGlvbjwva2V5d29yZD48L2tleXdvcmRzPjxkYXRlcz48eWVhcj4yMDA0PC95ZWFyPjxw
dWItZGF0ZXM+PGRhdGU+QXByIDE1PC9kYXRlPjwvcHViLWRhdGVzPjwvZGF0ZXM+PGlzYm4+MDAw
OC01NDcyIChQcmludCkmI3hEOzAwMDgtNTQ3MiAoTGlua2luZyk8L2lzYm4+PGFjY2Vzc2lvbi1u
dW0+MTUwODczODE8L2FjY2Vzc2lvbi1udW0+PHdvcmstdHlwZT5SZXNlYXJjaCBTdXBwb3J0LCBO
b24tVS5TLiBHb3YmYXBvczt0JiN4RDtSZXNlYXJjaCBTdXBwb3J0LCBVLlMuIEdvdiZhcG9zO3Qs
IE5vbi1QLkguUy48L3dvcmstdHlwZT48dXJscz48cmVsYXRlZC11cmxzPjx1cmw+aHR0cDovL3d3
dy5uY2JpLm5sbS5uaWguZ292L3B1Ym1lZC8xNTA4NzM4MTwvdXJsPjwvcmVsYXRlZC11cmxzPjwv
dXJscz48bGFuZ3VhZ2U+ZW5nPC9sYW5ndWFnZT48L3JlY29yZD48L0NpdGU+PC9FbmROb3RlPgB=
</w:fldData>
        </w:fldChar>
      </w:r>
      <w:r w:rsidR="00403407" w:rsidRPr="00972F3B">
        <w:rPr>
          <w:rFonts w:asciiTheme="minorHAnsi" w:hAnsiTheme="minorHAnsi"/>
          <w:sz w:val="22"/>
          <w:szCs w:val="24"/>
        </w:rPr>
        <w:instrText xml:space="preserve"> ADDIN EN.CITE.DATA </w:instrText>
      </w:r>
      <w:r w:rsidR="00403407" w:rsidRPr="00972F3B">
        <w:rPr>
          <w:rFonts w:asciiTheme="minorHAnsi" w:hAnsiTheme="minorHAnsi"/>
          <w:sz w:val="22"/>
          <w:szCs w:val="24"/>
        </w:rPr>
      </w:r>
      <w:r w:rsidR="00403407" w:rsidRPr="00972F3B">
        <w:rPr>
          <w:rFonts w:asciiTheme="minorHAnsi" w:hAnsiTheme="minorHAnsi"/>
          <w:sz w:val="22"/>
          <w:szCs w:val="24"/>
        </w:rPr>
        <w:fldChar w:fldCharType="end"/>
      </w:r>
      <w:r w:rsidR="00E7694C" w:rsidRPr="00972F3B">
        <w:rPr>
          <w:rFonts w:asciiTheme="minorHAnsi" w:hAnsiTheme="minorHAnsi"/>
          <w:sz w:val="22"/>
          <w:szCs w:val="24"/>
        </w:rPr>
      </w:r>
      <w:r w:rsidR="00E7694C" w:rsidRPr="00972F3B">
        <w:rPr>
          <w:rFonts w:asciiTheme="minorHAnsi" w:hAnsiTheme="minorHAnsi"/>
          <w:sz w:val="22"/>
          <w:szCs w:val="24"/>
        </w:rPr>
        <w:fldChar w:fldCharType="separate"/>
      </w:r>
      <w:r w:rsidR="00403407" w:rsidRPr="00972F3B">
        <w:rPr>
          <w:rFonts w:asciiTheme="minorHAnsi" w:hAnsiTheme="minorHAnsi"/>
          <w:noProof/>
          <w:sz w:val="22"/>
          <w:szCs w:val="24"/>
        </w:rPr>
        <w:t>(</w:t>
      </w:r>
      <w:hyperlink w:anchor="_ENREF_7" w:tooltip="Deng, 2004 #394" w:history="1">
        <w:r w:rsidR="004143A3" w:rsidRPr="00972F3B">
          <w:rPr>
            <w:rFonts w:asciiTheme="minorHAnsi" w:hAnsiTheme="minorHAnsi"/>
            <w:noProof/>
            <w:sz w:val="22"/>
            <w:szCs w:val="24"/>
          </w:rPr>
          <w:t>7</w:t>
        </w:r>
      </w:hyperlink>
      <w:r w:rsidR="00403407" w:rsidRPr="00972F3B">
        <w:rPr>
          <w:rFonts w:asciiTheme="minorHAnsi" w:hAnsiTheme="minorHAnsi"/>
          <w:noProof/>
          <w:sz w:val="22"/>
          <w:szCs w:val="24"/>
        </w:rPr>
        <w:t>)</w:t>
      </w:r>
      <w:r w:rsidR="00E7694C" w:rsidRPr="00972F3B">
        <w:rPr>
          <w:rFonts w:asciiTheme="minorHAnsi" w:hAnsiTheme="minorHAnsi"/>
          <w:sz w:val="22"/>
          <w:szCs w:val="24"/>
        </w:rPr>
        <w:fldChar w:fldCharType="end"/>
      </w:r>
      <w:r w:rsidR="008B41F4" w:rsidRPr="00972F3B">
        <w:rPr>
          <w:rFonts w:asciiTheme="minorHAnsi" w:hAnsiTheme="minorHAnsi"/>
          <w:sz w:val="22"/>
          <w:szCs w:val="24"/>
        </w:rPr>
        <w:t>.</w:t>
      </w:r>
    </w:p>
    <w:p w:rsidR="00140471" w:rsidRPr="00972F3B" w:rsidRDefault="00C05C80" w:rsidP="00972F3B">
      <w:pPr>
        <w:spacing w:line="480" w:lineRule="auto"/>
        <w:ind w:firstLineChars="200" w:firstLine="440"/>
        <w:rPr>
          <w:rFonts w:asciiTheme="minorHAnsi" w:hAnsiTheme="minorHAnsi"/>
          <w:sz w:val="22"/>
          <w:szCs w:val="24"/>
        </w:rPr>
      </w:pPr>
      <w:r w:rsidRPr="00972F3B">
        <w:rPr>
          <w:rFonts w:asciiTheme="minorHAnsi" w:hAnsiTheme="minorHAnsi"/>
          <w:sz w:val="22"/>
          <w:szCs w:val="24"/>
        </w:rPr>
        <w:t>F</w:t>
      </w:r>
      <w:r w:rsidR="00880465" w:rsidRPr="00972F3B">
        <w:rPr>
          <w:rFonts w:asciiTheme="minorHAnsi" w:hAnsiTheme="minorHAnsi"/>
          <w:sz w:val="22"/>
          <w:szCs w:val="24"/>
        </w:rPr>
        <w:t>ollowing</w:t>
      </w:r>
      <w:r w:rsidR="008E4855" w:rsidRPr="00972F3B">
        <w:rPr>
          <w:rFonts w:asciiTheme="minorHAnsi" w:hAnsiTheme="minorHAnsi"/>
          <w:sz w:val="22"/>
          <w:szCs w:val="24"/>
        </w:rPr>
        <w:t xml:space="preserve"> P16INK4A</w:t>
      </w:r>
      <w:r w:rsidR="00E7694C" w:rsidRPr="00972F3B">
        <w:rPr>
          <w:rFonts w:asciiTheme="minorHAnsi" w:hAnsiTheme="minorHAnsi"/>
          <w:sz w:val="22"/>
          <w:szCs w:val="24"/>
        </w:rPr>
        <w:fldChar w:fldCharType="begin"/>
      </w:r>
      <w:r w:rsidR="00403407" w:rsidRPr="00972F3B">
        <w:rPr>
          <w:rFonts w:asciiTheme="minorHAnsi" w:hAnsiTheme="minorHAnsi"/>
          <w:sz w:val="22"/>
          <w:szCs w:val="24"/>
        </w:rPr>
        <w:instrText xml:space="preserve"> ADDIN EN.CITE &lt;EndNote&gt;&lt;Cite&gt;&lt;Author&gt;Gu&lt;/Author&gt;&lt;Year&gt;2013&lt;/Year&gt;&lt;RecNum&gt;311&lt;/RecNum&gt;&lt;DisplayText&gt;(8)&lt;/DisplayText&gt;&lt;record&gt;&lt;rec-number&gt;311&lt;/rec-number&gt;&lt;foreign-keys&gt;&lt;key app="EN" db-id="zv2zv5evn0rwt5edw5yvf5e72a5sx5rzvzpx"&gt;311&lt;/key&gt;&lt;/foreign-keys&gt;&lt;ref-type name="Journal Article"&gt;17&lt;/ref-type&gt;&lt;contributors&gt;&lt;authors&gt;&lt;author&gt;Gu, J.&lt;/author&gt;&lt;author&gt;Wen, Y.&lt;/author&gt;&lt;author&gt;Zhu, S.&lt;/author&gt;&lt;author&gt;Hua, F.&lt;/author&gt;&lt;author&gt;Zhao, H.&lt;/author&gt;&lt;author&gt;Xu, H.&lt;/author&gt;&lt;author&gt;You, J.&lt;/author&gt;&lt;author&gt;Sun, L.&lt;/author&gt;&lt;author&gt;Wang, W.&lt;/author&gt;&lt;author&gt;Chen, J.&lt;/author&gt;&lt;author&gt;Zhou, Q.&lt;/author&gt;&lt;/authors&gt;&lt;/contributors&gt;&lt;auth-address&gt;Tianjin Key Laboratory of Lung Cancer Metastasis and Tumor Microenvironment, Tianjin Lung Cancer Institute, Tianjin Medical University General Hospital, Tianjin, China.&lt;/auth-address&gt;&lt;titles&gt;&lt;title&gt;Association between P(16INK4a) promoter methylation and non-small cell lung cancer: a meta-analysis&lt;/title&gt;&lt;secondary-title&gt;PLoS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one&lt;/abbr-1&gt;&lt;/alt-periodical&gt;&lt;pages&gt;e60107&lt;/pages&gt;&lt;volume&gt;8&lt;/volume&gt;&lt;number&gt;4&lt;/number&gt;&lt;edition&gt;2013/04/12&lt;/edition&gt;&lt;dates&gt;&lt;year&gt;2013&lt;/year&gt;&lt;/dates&gt;&lt;isbn&gt;1932-6203 (Electronic)&amp;#xD;1932-6203 (Linking)&lt;/isbn&gt;&lt;accession-num&gt;23577085&lt;/accession-num&gt;&lt;urls&gt;&lt;related-urls&gt;&lt;url&gt;http://www.ncbi.nlm.nih.gov/pubmed/23577085&lt;/url&gt;&lt;/related-urls&gt;&lt;/urls&gt;&lt;custom2&gt;3618325&lt;/custom2&gt;&lt;electronic-resource-num&gt;10.1371/journal.pone.0060107&lt;/electronic-resource-num&gt;&lt;language&gt;eng&lt;/language&gt;&lt;/record&gt;&lt;/Cite&gt;&lt;/EndNote&gt;</w:instrText>
      </w:r>
      <w:r w:rsidR="00E7694C" w:rsidRPr="00972F3B">
        <w:rPr>
          <w:rFonts w:asciiTheme="minorHAnsi" w:hAnsiTheme="minorHAnsi"/>
          <w:sz w:val="22"/>
          <w:szCs w:val="24"/>
        </w:rPr>
        <w:fldChar w:fldCharType="separate"/>
      </w:r>
      <w:r w:rsidR="00403407" w:rsidRPr="00972F3B">
        <w:rPr>
          <w:rFonts w:asciiTheme="minorHAnsi" w:hAnsiTheme="minorHAnsi"/>
          <w:noProof/>
          <w:sz w:val="22"/>
          <w:szCs w:val="24"/>
        </w:rPr>
        <w:t>(</w:t>
      </w:r>
      <w:hyperlink w:anchor="_ENREF_8" w:tooltip="Gu, 2013 #311" w:history="1">
        <w:r w:rsidR="004143A3" w:rsidRPr="00972F3B">
          <w:rPr>
            <w:rFonts w:asciiTheme="minorHAnsi" w:hAnsiTheme="minorHAnsi"/>
            <w:noProof/>
            <w:sz w:val="22"/>
            <w:szCs w:val="24"/>
          </w:rPr>
          <w:t>8</w:t>
        </w:r>
      </w:hyperlink>
      <w:r w:rsidR="00403407" w:rsidRPr="00972F3B">
        <w:rPr>
          <w:rFonts w:asciiTheme="minorHAnsi" w:hAnsiTheme="minorHAnsi"/>
          <w:noProof/>
          <w:sz w:val="22"/>
          <w:szCs w:val="24"/>
        </w:rPr>
        <w:t>)</w:t>
      </w:r>
      <w:r w:rsidR="00E7694C" w:rsidRPr="00972F3B">
        <w:rPr>
          <w:rFonts w:asciiTheme="minorHAnsi" w:hAnsiTheme="minorHAnsi"/>
          <w:sz w:val="22"/>
          <w:szCs w:val="24"/>
        </w:rPr>
        <w:fldChar w:fldCharType="end"/>
      </w:r>
      <w:r w:rsidR="008E4855" w:rsidRPr="00972F3B">
        <w:rPr>
          <w:rFonts w:asciiTheme="minorHAnsi" w:hAnsiTheme="minorHAnsi"/>
          <w:sz w:val="22"/>
          <w:szCs w:val="24"/>
        </w:rPr>
        <w:t xml:space="preserve">, the relationship between hypermethylation of </w:t>
      </w:r>
      <w:r w:rsidR="004F4036" w:rsidRPr="00972F3B">
        <w:rPr>
          <w:rFonts w:asciiTheme="minorHAnsi" w:hAnsiTheme="minorHAnsi"/>
          <w:i/>
          <w:sz w:val="22"/>
          <w:szCs w:val="24"/>
        </w:rPr>
        <w:t>APC</w:t>
      </w:r>
      <w:r w:rsidR="008E4855" w:rsidRPr="00972F3B">
        <w:rPr>
          <w:rFonts w:asciiTheme="minorHAnsi" w:hAnsiTheme="minorHAnsi"/>
          <w:sz w:val="22"/>
          <w:szCs w:val="24"/>
        </w:rPr>
        <w:t xml:space="preserve"> with</w:t>
      </w:r>
      <w:r w:rsidR="00C92BDB" w:rsidRPr="00972F3B">
        <w:rPr>
          <w:rFonts w:asciiTheme="minorHAnsi" w:hAnsiTheme="minorHAnsi"/>
          <w:sz w:val="22"/>
          <w:szCs w:val="24"/>
        </w:rPr>
        <w:t xml:space="preserve"> </w:t>
      </w:r>
      <w:r w:rsidR="002501B5" w:rsidRPr="00972F3B">
        <w:rPr>
          <w:rFonts w:asciiTheme="minorHAnsi" w:hAnsiTheme="minorHAnsi"/>
          <w:sz w:val="22"/>
          <w:szCs w:val="24"/>
        </w:rPr>
        <w:t>cancers</w:t>
      </w:r>
      <w:r w:rsidR="008E4855" w:rsidRPr="00972F3B">
        <w:rPr>
          <w:rFonts w:asciiTheme="minorHAnsi" w:hAnsiTheme="minorHAnsi"/>
          <w:sz w:val="22"/>
          <w:szCs w:val="24"/>
        </w:rPr>
        <w:t xml:space="preserve"> was extensively estimated</w:t>
      </w:r>
      <w:r w:rsidR="004143A3" w:rsidRPr="00972F3B">
        <w:rPr>
          <w:rFonts w:asciiTheme="minorHAnsi" w:hAnsiTheme="minorHAnsi"/>
          <w:sz w:val="22"/>
          <w:szCs w:val="24"/>
        </w:rPr>
        <w:fldChar w:fldCharType="begin"/>
      </w:r>
      <w:r w:rsidR="004143A3" w:rsidRPr="00972F3B">
        <w:rPr>
          <w:rFonts w:asciiTheme="minorHAnsi" w:hAnsiTheme="minorHAnsi"/>
          <w:sz w:val="22"/>
          <w:szCs w:val="24"/>
        </w:rPr>
        <w:instrText xml:space="preserve"> ADDIN EN.CITE &lt;EndNote&gt;&lt;Cite&gt;&lt;Author&gt;Chen&lt;/Author&gt;&lt;Year&gt;2013&lt;/Year&gt;&lt;RecNum&gt;1915&lt;/RecNum&gt;&lt;DisplayText&gt;(9)&lt;/DisplayText&gt;&lt;record&gt;&lt;rec-number&gt;1915&lt;/rec-number&gt;&lt;foreign-keys&gt;&lt;key app="EN" db-id="zv2zv5evn0rwt5edw5yvf5e72a5sx5rzvzpx"&gt;1915&lt;/key&gt;&lt;/foreign-keys&gt;&lt;ref-type name="Journal Article"&gt;17&lt;/ref-type&gt;&lt;contributors&gt;&lt;authors&gt;&lt;author&gt;Chen, Y.&lt;/author&gt;&lt;author&gt;Li, J.&lt;/author&gt;&lt;author&gt;Yu, X.&lt;/author&gt;&lt;author&gt;Li, S.&lt;/author&gt;&lt;author&gt;Zhang, X.&lt;/author&gt;&lt;author&gt;Mo, Z.&lt;/author&gt;&lt;author&gt;Hu, Y.&lt;/author&gt;&lt;/authors&gt;&lt;/contributors&gt;&lt;auth-address&gt;Center for Genomic and Personalized Medicine, Guangxi Medical University, Nanning, China.&lt;/auth-address&gt;&lt;titles&gt;&lt;title&gt;APC gene hypermethylation and prostate cancer: a systematic review and meta-analysis&lt;/title&gt;&lt;secondary-title&gt;Eur J Hum Genet&lt;/secondary-title&gt;&lt;alt-title&gt;European journal of human genetics : EJHG&lt;/alt-title&gt;&lt;/titles&gt;&lt;periodical&gt;&lt;full-title&gt;Eur J Hum Genet&lt;/full-title&gt;&lt;abbr-1&gt;European journal of human genetics : EJHG&lt;/abbr-1&gt;&lt;/periodical&gt;&lt;alt-periodical&gt;&lt;full-title&gt;Eur J Hum Genet&lt;/full-title&gt;&lt;abbr-1&gt;European journal of human genetics : EJHG&lt;/abbr-1&gt;&lt;/alt-periodical&gt;&lt;edition&gt;2013/01/10&lt;/edition&gt;&lt;dates&gt;&lt;year&gt;2013&lt;/year&gt;&lt;pub-dates&gt;&lt;date&gt;Jan 9&lt;/date&gt;&lt;/pub-dates&gt;&lt;/dates&gt;&lt;isbn&gt;1476-5438 (Electronic)&amp;#xD;1018-4813 (Linking)&lt;/isbn&gt;&lt;accession-num&gt;23299921&lt;/accession-num&gt;&lt;urls&gt;&lt;related-urls&gt;&lt;url&gt;http://www.ncbi.nlm.nih.gov/pubmed/23299921&lt;/url&gt;&lt;/related-urls&gt;&lt;/urls&gt;&lt;electronic-resource-num&gt;10.1038/ejhg.2012.281&lt;/electronic-resource-num&gt;&lt;language&gt;Eng&lt;/language&gt;&lt;/record&gt;&lt;/Cite&gt;&lt;/EndNote&gt;</w:instrText>
      </w:r>
      <w:r w:rsidR="004143A3"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9" w:tooltip="Chen, 2013 #1915" w:history="1">
        <w:r w:rsidR="004143A3" w:rsidRPr="00972F3B">
          <w:rPr>
            <w:rFonts w:asciiTheme="minorHAnsi" w:hAnsiTheme="minorHAnsi"/>
            <w:noProof/>
            <w:sz w:val="22"/>
            <w:szCs w:val="24"/>
          </w:rPr>
          <w:t>9</w:t>
        </w:r>
      </w:hyperlink>
      <w:r w:rsidR="004143A3" w:rsidRPr="00972F3B">
        <w:rPr>
          <w:rFonts w:asciiTheme="minorHAnsi" w:hAnsiTheme="minorHAnsi"/>
          <w:noProof/>
          <w:sz w:val="22"/>
          <w:szCs w:val="24"/>
        </w:rPr>
        <w:t>)</w:t>
      </w:r>
      <w:r w:rsidR="004143A3" w:rsidRPr="00972F3B">
        <w:rPr>
          <w:rFonts w:asciiTheme="minorHAnsi" w:hAnsiTheme="minorHAnsi"/>
          <w:sz w:val="22"/>
          <w:szCs w:val="24"/>
        </w:rPr>
        <w:fldChar w:fldCharType="end"/>
      </w:r>
      <w:r w:rsidR="008E4855" w:rsidRPr="00972F3B">
        <w:rPr>
          <w:rFonts w:asciiTheme="minorHAnsi" w:hAnsiTheme="minorHAnsi"/>
          <w:sz w:val="22"/>
          <w:szCs w:val="24"/>
        </w:rPr>
        <w:t xml:space="preserve"> </w:t>
      </w:r>
      <w:r w:rsidR="00727E2B" w:rsidRPr="00972F3B">
        <w:rPr>
          <w:rFonts w:asciiTheme="minorHAnsi" w:hAnsiTheme="minorHAnsi"/>
          <w:sz w:val="22"/>
          <w:szCs w:val="24"/>
        </w:rPr>
        <w:t xml:space="preserve">and </w:t>
      </w:r>
      <w:r w:rsidR="004F4036" w:rsidRPr="00972F3B">
        <w:rPr>
          <w:rFonts w:asciiTheme="minorHAnsi" w:hAnsiTheme="minorHAnsi"/>
          <w:i/>
          <w:sz w:val="22"/>
          <w:szCs w:val="24"/>
        </w:rPr>
        <w:t>APC</w:t>
      </w:r>
      <w:r w:rsidR="00727E2B" w:rsidRPr="00972F3B">
        <w:rPr>
          <w:rFonts w:asciiTheme="minorHAnsi" w:hAnsiTheme="minorHAnsi"/>
          <w:sz w:val="22"/>
          <w:szCs w:val="24"/>
        </w:rPr>
        <w:t xml:space="preserve"> </w:t>
      </w:r>
      <w:r w:rsidR="00CA023A" w:rsidRPr="00972F3B">
        <w:rPr>
          <w:rFonts w:asciiTheme="minorHAnsi" w:hAnsiTheme="minorHAnsi"/>
          <w:sz w:val="22"/>
          <w:szCs w:val="24"/>
        </w:rPr>
        <w:t>promoter hyper</w:t>
      </w:r>
      <w:r w:rsidR="00727E2B" w:rsidRPr="00972F3B">
        <w:rPr>
          <w:rFonts w:asciiTheme="minorHAnsi" w:hAnsiTheme="minorHAnsi"/>
          <w:sz w:val="22"/>
          <w:szCs w:val="24"/>
        </w:rPr>
        <w:t>methylation in NSCLC was believed as a</w:t>
      </w:r>
      <w:r w:rsidR="00AB474B" w:rsidRPr="00972F3B">
        <w:rPr>
          <w:rFonts w:asciiTheme="minorHAnsi" w:hAnsiTheme="minorHAnsi"/>
          <w:sz w:val="22"/>
          <w:szCs w:val="24"/>
        </w:rPr>
        <w:t>n</w:t>
      </w:r>
      <w:r w:rsidR="00727E2B" w:rsidRPr="00972F3B">
        <w:rPr>
          <w:rFonts w:asciiTheme="minorHAnsi" w:hAnsiTheme="minorHAnsi"/>
          <w:sz w:val="22"/>
          <w:szCs w:val="24"/>
        </w:rPr>
        <w:t xml:space="preserve"> effective biomarker for diagnosis</w:t>
      </w:r>
      <w:r w:rsidR="00E7694C" w:rsidRPr="00972F3B">
        <w:rPr>
          <w:rFonts w:asciiTheme="minorHAnsi" w:hAnsiTheme="minorHAnsi"/>
          <w:sz w:val="22"/>
          <w:szCs w:val="24"/>
        </w:rPr>
        <w:fldChar w:fldCharType="begin">
          <w:fldData xml:space="preserve">PEVuZE5vdGU+PENpdGU+PEF1dGhvcj5Vc2FkZWw8L0F1dGhvcj48WWVhcj4yMDAyPC9ZZWFyPjxS
ZWNOdW0+NDI2PC9SZWNOdW0+PERpc3BsYXlUZXh0PigxMCwgMTEpPC9EaXNwbGF5VGV4dD48cmVj
b3JkPjxyZWMtbnVtYmVyPjQyNjwvcmVjLW51bWJlcj48Zm9yZWlnbi1rZXlzPjxrZXkgYXBwPSJF
TiIgZGItaWQ9Inp2Mnp2NWV2bjByd3Q1ZWR3NXl2ZjVlNzJhNXN4NXJ6dnpweCI+NDI2PC9rZXk+
PC9mb3JlaWduLWtleXM+PHJlZi10eXBlIG5hbWU9IkpvdXJuYWwgQXJ0aWNsZSI+MTc8L3JlZi10
eXBlPjxjb250cmlidXRvcnM+PGF1dGhvcnM+PGF1dGhvcj5Vc2FkZWwsIEguPC9hdXRob3I+PGF1
dGhvcj5CcmFiZW5kZXIsIEouPC9hdXRob3I+PGF1dGhvcj5EYW5lbmJlcmcsIEsuIEQuPC9hdXRo
b3I+PGF1dGhvcj5KZXJvbmltbywgQy48L2F1dGhvcj48YXV0aG9yPkhhcmRlbiwgUy48L2F1dGhv
cj48YXV0aG9yPkVuZ2xlcywgSi48L2F1dGhvcj48YXV0aG9yPkRhbmVuYmVyZywgUC4gVi48L2F1
dGhvcj48YXV0aG9yPllhbmcsIFMuPC9hdXRob3I+PGF1dGhvcj5TaWRyYW5za3ksIEQuPC9hdXRo
b3I+PC9hdXRob3JzPjwvY29udHJpYnV0b3JzPjxhdXRoLWFkZHJlc3M+RGVwYXJ0bWVudCBvZiBP
dG9sYXJ5bmdvbG9neS1IZWFkIGFuZCBOZWNrIFN1cmdlcnksIEhlYWQgYW5kIE5lY2sgQ2FuY2Vy
IFJlc2VhcmNoIERpdmlzaW9uLCBKb2hucyBIb3BraW5zIFVuaXZlcnNpdHkgU2Nob29sIG9mIE1l
ZGljaW5lLCBCYWx0aW1vcmUgTWFyeWxhbmQgMjEyMDUtMjE5NiwgVVNBLjwvYXV0aC1hZGRyZXNz
Pjx0aXRsZXM+PHRpdGxlPlF1YW50aXRhdGl2ZSBhZGVub21hdG91cyBwb2x5cG9zaXMgY29saSBw
cm9tb3RlciBtZXRoeWxhdGlvbiBhbmFseXNpcyBpbiB0dW1vciB0aXNzdWUsIHNlcnVtLCBhbmQg
cGxhc21hIEROQSBvZiBwYXRpZW50cyB3aXRoIGx1bmcgY2FuY2VyPC90aXRsZT48c2Vjb25kYXJ5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YnItMT5DYW5jZXIgcmVzZWFyY2g8L2FiYnItMT48L2FsdC1wZXJpb2RpY2FsPjxwYWdlcz4zNzEt
NTwvcGFnZXM+PHZvbHVtZT42Mjwvdm9sdW1lPjxudW1iZXI+MjwvbnVtYmVyPjxlZGl0aW9uPjIw
MDIvMDEvMjY8L2VkaXRpb24+PGtleXdvcmRzPjxrZXl3b3JkPkFnZWQ8L2tleXdvcmQ+PGtleXdv
cmQ+KkROQSBNZXRoeWxhdGlvbjwva2V5d29yZD48a2V5d29yZD5ETkEsIE5lb3BsYXNtL2Jsb29k
LyptZXRhYm9saXNtPC9rZXl3b3JkPjxrZXl3b3JkPkZlbWFsZTwva2V5d29yZD48a2V5d29yZD5H
ZW5lcywgQVBDLypwaHlzaW9sb2d5PC9rZXl3b3JkPjxrZXl3b3JkPkh1bWFuczwva2V5d29yZD48
a2V5d29yZD5MdW5nIE5lb3BsYXNtcy9ibG9vZC8qZ2VuZXRpY3MvbWV0YWJvbGlzbTwva2V5d29y
ZD48a2V5d29yZD5NYWxlPC9rZXl3b3JkPjxrZXl3b3JkPk1pZGRsZSBBZ2VkPC9rZXl3b3JkPjxr
ZXl3b3JkPlByZWRpY3RpdmUgVmFsdWUgb2YgVGVzdHM8L2tleXdvcmQ+PGtleXdvcmQ+UHJvbW90
ZXIgUmVnaW9ucywgR2VuZXRpYzwva2V5d29yZD48a2V5d29yZD5TdXJ2aXZhbCBSYXRlPC9rZXl3
b3JkPjwva2V5d29yZHM+PGRhdGVzPjx5ZWFyPjIwMDI8L3llYXI+PHB1Yi1kYXRlcz48ZGF0ZT5K
YW4gMTU8L2RhdGU+PC9wdWItZGF0ZXM+PC9kYXRlcz48aXNibj4wMDA4LTU0NzIgKFByaW50KSYj
eEQ7MDAwOC01NDcyIChMaW5raW5nKTwvaXNibj48YWNjZXNzaW9uLW51bT4xMTgwOTY4MjwvYWNj
ZXNzaW9uLW51bT48d29yay10eXBlPlJlc2VhcmNoIFN1cHBvcnQsIE5vbi1VLlMuIEdvdiZhcG9z
O3QmI3hEO1Jlc2VhcmNoIFN1cHBvcnQsIFUuUy4gR292JmFwb3M7dCwgUC5ILlMuPC93b3JrLXR5
cGU+PHVybHM+PHJlbGF0ZWQtdXJscz48dXJsPmh0dHA6Ly93d3cubmNiaS5ubG0ubmloLmdvdi9w
dWJtZWQvMTE4MDk2ODI8L3VybD48L3JlbGF0ZWQtdXJscz48L3VybHM+PGxhbmd1YWdlPmVuZzwv
bGFuZ3VhZ2U+PC9yZWNvcmQ+PC9DaXRlPjxDaXRlPjxBdXRob3I+VHNvdTwvQXV0aG9yPjxZZWFy
PjIwMDI8L1llYXI+PFJlY051bT40Mjc8L1JlY051bT48cmVjb3JkPjxyZWMtbnVtYmVyPjQyNzwv
cmVjLW51bWJlcj48Zm9yZWlnbi1rZXlzPjxrZXkgYXBwPSJFTiIgZGItaWQ9Inp2Mnp2NWV2bjBy
d3Q1ZWR3NXl2ZjVlNzJhNXN4NXJ6dnpweCI+NDI3PC9rZXk+PC9mb3JlaWduLWtleXM+PHJlZi10
eXBlIG5hbWU9IkpvdXJuYWwgQXJ0aWNsZSI+MTc8L3JlZi10eXBlPjxjb250cmlidXRvcnM+PGF1
dGhvcnM+PGF1dGhvcj5Uc291LCBKLiBBLjwvYXV0aG9yPjxhdXRob3I+SGFnZW4sIEouIEEuPC9h
dXRob3I+PGF1dGhvcj5DYXJwZW50ZXIsIEMuIEwuPC9hdXRob3I+PGF1dGhvcj5MYWlyZC1PZmZy
aW5nYSwgSS4gQS48L2F1dGhvcj48L2F1dGhvcnM+PC9jb250cmlidXRvcnM+PGF1dGgtYWRkcmVz
cz5EZXBhcnRtZW50IG9mIEJpb2NoZW1pc3RyeSwgVW5pdmVyc2l0eSBvZiBTb3V0aGVybiBDYWxp
Zm9ybmlhLCBTY2hvb2wgb2YgTWVkaWNpbmUsIE5vcnJpcyBDb21wcmVoZW5zaXZlIENhbmNlciBD
ZW50ZXIsIE5PUiA2NDIwLCAxNDQxIEVhc3RsYWtlIEF2ZSwgTG9zIEFuZ2VsZXMsIENhbGlmb3Ju
aWEsIENBIDkwMDg5LTkxNzYsIFVTQS48L2F1dGgtYWRkcmVzcz48dGl0bGVzPjx0aXRsZT5ETkEg
bWV0aHlsYXRpb24gYW5hbHlzaXM6IGEgcG93ZXJmdWwgbmV3IHRvb2wgZm9yIGx1bmcgY2FuY2Vy
IGRpYWdub3NpczwvdGl0bGU+PHNlY29uZGFyeS10aXRsZT5PbmNvZ2VuZTwvc2Vjb25kYXJ5LXRp
dGxlPjxhbHQtdGl0bGU+T25jb2dlbmU8L2FsdC10aXRsZT48L3RpdGxlcz48cGVyaW9kaWNhbD48
ZnVsbC10aXRsZT5PbmNvZ2VuZTwvZnVsbC10aXRsZT48YWJici0xPk9uY29nZW5lPC9hYmJyLTE+
PC9wZXJpb2RpY2FsPjxhbHQtcGVyaW9kaWNhbD48ZnVsbC10aXRsZT5PbmNvZ2VuZTwvZnVsbC10
aXRsZT48YWJici0xPk9uY29nZW5lPC9hYmJyLTE+PC9hbHQtcGVyaW9kaWNhbD48cGFnZXM+NTQ1
MC02MTwvcGFnZXM+PHZvbHVtZT4yMTwvdm9sdW1lPjxudW1iZXI+MzU8L251bWJlcj48ZWRpdGlv
bj4yMDAyLzA4LzAzPC9lZGl0aW9uPjxrZXl3b3Jkcz48a2V5d29yZD5DcEcgSXNsYW5kcy9nZW5l
dGljczwva2V5d29yZD48a2V5d29yZD4qRE5BIE1ldGh5bGF0aW9uPC9rZXl3b3JkPjxrZXl3b3Jk
PkROQSwgTmVvcGxhc20vKmdlbmV0aWNzPC9rZXl3b3JkPjxrZXl3b3JkPkdlbmUgU2lsZW5jaW5n
PC9rZXl3b3JkPjxrZXl3b3JkPkh1bWFuczwva2V5d29yZD48a2V5d29yZD5MdW5nIE5lb3BsYXNt
cy8qZGlhZ25vc2lzLypnZW5ldGljczwva2V5d29yZD48a2V5d29yZD5NYXNzIFNjcmVlbmluZzwv
a2V5d29yZD48a2V5d29yZD5Qcm9tb3RlciBSZWdpb25zLCBHZW5ldGljPC9rZXl3b3JkPjxrZXl3
b3JkPlJpc2sgRmFjdG9yczwva2V5d29yZD48a2V5d29yZD5TZW5zaXRpdml0eSBhbmQgU3BlY2lm
aWNpdHk8L2tleXdvcmQ+PGtleXdvcmQ+VHVtb3IgTWFya2VycywgQmlvbG9naWNhbC9nZW5ldGlj
czwva2V5d29yZD48L2tleXdvcmRzPjxkYXRlcz48eWVhcj4yMDAyPC95ZWFyPjxwdWItZGF0ZXM+
PGRhdGU+QXVnIDEyPC9kYXRlPjwvcHViLWRhdGVzPjwvZGF0ZXM+PGlzYm4+MDk1MC05MjMyIChQ
cmludCkmI3hEOzA5NTAtOTIzMiAoTGlua2luZyk8L2lzYm4+PGFjY2Vzc2lvbi1udW0+MTIxNTQ0
MDc8L2FjY2Vzc2lvbi1udW0+PHdvcmstdHlwZT5SZXNlYXJjaCBTdXBwb3J0LCBOb24tVS5TLiBH
b3YmYXBvczt0JiN4RDtSZXZpZXc8L3dvcmstdHlwZT48dXJscz48cmVsYXRlZC11cmxzPjx1cmw+
aHR0cDovL3d3dy5uY2JpLm5sbS5uaWguZ292L3B1Ym1lZC8xMjE1NDQwNzwvdXJsPjwvcmVsYXRl
ZC11cmxzPjwvdXJscz48ZWxlY3Ryb25pYy1yZXNvdXJjZS1udW0+MTAuMTAzOC9zai5vbmMuMTIw
NTYwNTwvZWxlY3Ryb25pYy1yZXNvdXJjZS1udW0+PGxhbmd1YWdlPmVuZzwvbGFuZ3VhZ2U+PC9y
ZWNvcmQ+PC9DaXRlPjwvRW5kTm90ZT5=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PEVuZE5vdGU+PENpdGU+PEF1dGhvcj5Vc2FkZWw8L0F1dGhvcj48WWVhcj4yMDAyPC9ZZWFyPjxS
ZWNOdW0+NDI2PC9SZWNOdW0+PERpc3BsYXlUZXh0PigxMCwgMTEpPC9EaXNwbGF5VGV4dD48cmVj
b3JkPjxyZWMtbnVtYmVyPjQyNjwvcmVjLW51bWJlcj48Zm9yZWlnbi1rZXlzPjxrZXkgYXBwPSJF
TiIgZGItaWQ9Inp2Mnp2NWV2bjByd3Q1ZWR3NXl2ZjVlNzJhNXN4NXJ6dnpweCI+NDI2PC9rZXk+
PC9mb3JlaWduLWtleXM+PHJlZi10eXBlIG5hbWU9IkpvdXJuYWwgQXJ0aWNsZSI+MTc8L3JlZi10
eXBlPjxjb250cmlidXRvcnM+PGF1dGhvcnM+PGF1dGhvcj5Vc2FkZWwsIEguPC9hdXRob3I+PGF1
dGhvcj5CcmFiZW5kZXIsIEouPC9hdXRob3I+PGF1dGhvcj5EYW5lbmJlcmcsIEsuIEQuPC9hdXRo
b3I+PGF1dGhvcj5KZXJvbmltbywgQy48L2F1dGhvcj48YXV0aG9yPkhhcmRlbiwgUy48L2F1dGhv
cj48YXV0aG9yPkVuZ2xlcywgSi48L2F1dGhvcj48YXV0aG9yPkRhbmVuYmVyZywgUC4gVi48L2F1
dGhvcj48YXV0aG9yPllhbmcsIFMuPC9hdXRob3I+PGF1dGhvcj5TaWRyYW5za3ksIEQuPC9hdXRo
b3I+PC9hdXRob3JzPjwvY29udHJpYnV0b3JzPjxhdXRoLWFkZHJlc3M+RGVwYXJ0bWVudCBvZiBP
dG9sYXJ5bmdvbG9neS1IZWFkIGFuZCBOZWNrIFN1cmdlcnksIEhlYWQgYW5kIE5lY2sgQ2FuY2Vy
IFJlc2VhcmNoIERpdmlzaW9uLCBKb2hucyBIb3BraW5zIFVuaXZlcnNpdHkgU2Nob29sIG9mIE1l
ZGljaW5lLCBCYWx0aW1vcmUgTWFyeWxhbmQgMjEyMDUtMjE5NiwgVVNBLjwvYXV0aC1hZGRyZXNz
Pjx0aXRsZXM+PHRpdGxlPlF1YW50aXRhdGl2ZSBhZGVub21hdG91cyBwb2x5cG9zaXMgY29saSBw
cm9tb3RlciBtZXRoeWxhdGlvbiBhbmFseXNpcyBpbiB0dW1vciB0aXNzdWUsIHNlcnVtLCBhbmQg
cGxhc21hIEROQSBvZiBwYXRpZW50cyB3aXRoIGx1bmcgY2FuY2VyPC90aXRsZT48c2Vjb25kYXJ5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YnItMT5DYW5jZXIgcmVzZWFyY2g8L2FiYnItMT48L2FsdC1wZXJpb2RpY2FsPjxwYWdlcz4zNzEt
NTwvcGFnZXM+PHZvbHVtZT42Mjwvdm9sdW1lPjxudW1iZXI+MjwvbnVtYmVyPjxlZGl0aW9uPjIw
MDIvMDEvMjY8L2VkaXRpb24+PGtleXdvcmRzPjxrZXl3b3JkPkFnZWQ8L2tleXdvcmQ+PGtleXdv
cmQ+KkROQSBNZXRoeWxhdGlvbjwva2V5d29yZD48a2V5d29yZD5ETkEsIE5lb3BsYXNtL2Jsb29k
LyptZXRhYm9saXNtPC9rZXl3b3JkPjxrZXl3b3JkPkZlbWFsZTwva2V5d29yZD48a2V5d29yZD5H
ZW5lcywgQVBDLypwaHlzaW9sb2d5PC9rZXl3b3JkPjxrZXl3b3JkPkh1bWFuczwva2V5d29yZD48
a2V5d29yZD5MdW5nIE5lb3BsYXNtcy9ibG9vZC8qZ2VuZXRpY3MvbWV0YWJvbGlzbTwva2V5d29y
ZD48a2V5d29yZD5NYWxlPC9rZXl3b3JkPjxrZXl3b3JkPk1pZGRsZSBBZ2VkPC9rZXl3b3JkPjxr
ZXl3b3JkPlByZWRpY3RpdmUgVmFsdWUgb2YgVGVzdHM8L2tleXdvcmQ+PGtleXdvcmQ+UHJvbW90
ZXIgUmVnaW9ucywgR2VuZXRpYzwva2V5d29yZD48a2V5d29yZD5TdXJ2aXZhbCBSYXRlPC9rZXl3
b3JkPjwva2V5d29yZHM+PGRhdGVzPjx5ZWFyPjIwMDI8L3llYXI+PHB1Yi1kYXRlcz48ZGF0ZT5K
YW4gMTU8L2RhdGU+PC9wdWItZGF0ZXM+PC9kYXRlcz48aXNibj4wMDA4LTU0NzIgKFByaW50KSYj
eEQ7MDAwOC01NDcyIChMaW5raW5nKTwvaXNibj48YWNjZXNzaW9uLW51bT4xMTgwOTY4MjwvYWNj
ZXNzaW9uLW51bT48d29yay10eXBlPlJlc2VhcmNoIFN1cHBvcnQsIE5vbi1VLlMuIEdvdiZhcG9z
O3QmI3hEO1Jlc2VhcmNoIFN1cHBvcnQsIFUuUy4gR292JmFwb3M7dCwgUC5ILlMuPC93b3JrLXR5
cGU+PHVybHM+PHJlbGF0ZWQtdXJscz48dXJsPmh0dHA6Ly93d3cubmNiaS5ubG0ubmloLmdvdi9w
dWJtZWQvMTE4MDk2ODI8L3VybD48L3JlbGF0ZWQtdXJscz48L3VybHM+PGxhbmd1YWdlPmVuZzwv
bGFuZ3VhZ2U+PC9yZWNvcmQ+PC9DaXRlPjxDaXRlPjxBdXRob3I+VHNvdTwvQXV0aG9yPjxZZWFy
PjIwMDI8L1llYXI+PFJlY051bT40Mjc8L1JlY051bT48cmVjb3JkPjxyZWMtbnVtYmVyPjQyNzwv
cmVjLW51bWJlcj48Zm9yZWlnbi1rZXlzPjxrZXkgYXBwPSJFTiIgZGItaWQ9Inp2Mnp2NWV2bjBy
d3Q1ZWR3NXl2ZjVlNzJhNXN4NXJ6dnpweCI+NDI3PC9rZXk+PC9mb3JlaWduLWtleXM+PHJlZi10
eXBlIG5hbWU9IkpvdXJuYWwgQXJ0aWNsZSI+MTc8L3JlZi10eXBlPjxjb250cmlidXRvcnM+PGF1
dGhvcnM+PGF1dGhvcj5Uc291LCBKLiBBLjwvYXV0aG9yPjxhdXRob3I+SGFnZW4sIEouIEEuPC9h
dXRob3I+PGF1dGhvcj5DYXJwZW50ZXIsIEMuIEwuPC9hdXRob3I+PGF1dGhvcj5MYWlyZC1PZmZy
aW5nYSwgSS4gQS48L2F1dGhvcj48L2F1dGhvcnM+PC9jb250cmlidXRvcnM+PGF1dGgtYWRkcmVz
cz5EZXBhcnRtZW50IG9mIEJpb2NoZW1pc3RyeSwgVW5pdmVyc2l0eSBvZiBTb3V0aGVybiBDYWxp
Zm9ybmlhLCBTY2hvb2wgb2YgTWVkaWNpbmUsIE5vcnJpcyBDb21wcmVoZW5zaXZlIENhbmNlciBD
ZW50ZXIsIE5PUiA2NDIwLCAxNDQxIEVhc3RsYWtlIEF2ZSwgTG9zIEFuZ2VsZXMsIENhbGlmb3Ju
aWEsIENBIDkwMDg5LTkxNzYsIFVTQS48L2F1dGgtYWRkcmVzcz48dGl0bGVzPjx0aXRsZT5ETkEg
bWV0aHlsYXRpb24gYW5hbHlzaXM6IGEgcG93ZXJmdWwgbmV3IHRvb2wgZm9yIGx1bmcgY2FuY2Vy
IGRpYWdub3NpczwvdGl0bGU+PHNlY29uZGFyeS10aXRsZT5PbmNvZ2VuZTwvc2Vjb25kYXJ5LXRp
dGxlPjxhbHQtdGl0bGU+T25jb2dlbmU8L2FsdC10aXRsZT48L3RpdGxlcz48cGVyaW9kaWNhbD48
ZnVsbC10aXRsZT5PbmNvZ2VuZTwvZnVsbC10aXRsZT48YWJici0xPk9uY29nZW5lPC9hYmJyLTE+
PC9wZXJpb2RpY2FsPjxhbHQtcGVyaW9kaWNhbD48ZnVsbC10aXRsZT5PbmNvZ2VuZTwvZnVsbC10
aXRsZT48YWJici0xPk9uY29nZW5lPC9hYmJyLTE+PC9hbHQtcGVyaW9kaWNhbD48cGFnZXM+NTQ1
MC02MTwvcGFnZXM+PHZvbHVtZT4yMTwvdm9sdW1lPjxudW1iZXI+MzU8L251bWJlcj48ZWRpdGlv
bj4yMDAyLzA4LzAzPC9lZGl0aW9uPjxrZXl3b3Jkcz48a2V5d29yZD5DcEcgSXNsYW5kcy9nZW5l
dGljczwva2V5d29yZD48a2V5d29yZD4qRE5BIE1ldGh5bGF0aW9uPC9rZXl3b3JkPjxrZXl3b3Jk
PkROQSwgTmVvcGxhc20vKmdlbmV0aWNzPC9rZXl3b3JkPjxrZXl3b3JkPkdlbmUgU2lsZW5jaW5n
PC9rZXl3b3JkPjxrZXl3b3JkPkh1bWFuczwva2V5d29yZD48a2V5d29yZD5MdW5nIE5lb3BsYXNt
cy8qZGlhZ25vc2lzLypnZW5ldGljczwva2V5d29yZD48a2V5d29yZD5NYXNzIFNjcmVlbmluZzwv
a2V5d29yZD48a2V5d29yZD5Qcm9tb3RlciBSZWdpb25zLCBHZW5ldGljPC9rZXl3b3JkPjxrZXl3
b3JkPlJpc2sgRmFjdG9yczwva2V5d29yZD48a2V5d29yZD5TZW5zaXRpdml0eSBhbmQgU3BlY2lm
aWNpdHk8L2tleXdvcmQ+PGtleXdvcmQ+VHVtb3IgTWFya2VycywgQmlvbG9naWNhbC9nZW5ldGlj
czwva2V5d29yZD48L2tleXdvcmRzPjxkYXRlcz48eWVhcj4yMDAyPC95ZWFyPjxwdWItZGF0ZXM+
PGRhdGU+QXVnIDEyPC9kYXRlPjwvcHViLWRhdGVzPjwvZGF0ZXM+PGlzYm4+MDk1MC05MjMyIChQ
cmludCkmI3hEOzA5NTAtOTIzMiAoTGlua2luZyk8L2lzYm4+PGFjY2Vzc2lvbi1udW0+MTIxNTQ0
MDc8L2FjY2Vzc2lvbi1udW0+PHdvcmstdHlwZT5SZXNlYXJjaCBTdXBwb3J0LCBOb24tVS5TLiBH
b3YmYXBvczt0JiN4RDtSZXZpZXc8L3dvcmstdHlwZT48dXJscz48cmVsYXRlZC11cmxzPjx1cmw+
aHR0cDovL3d3dy5uY2JpLm5sbS5uaWguZ292L3B1Ym1lZC8xMjE1NDQwNzwvdXJsPjwvcmVsYXRl
ZC11cmxzPjwvdXJscz48ZWxlY3Ryb25pYy1yZXNvdXJjZS1udW0+MTAuMTAzOC9zai5vbmMuMTIw
NTYwNTwvZWxlY3Ryb25pYy1yZXNvdXJjZS1udW0+PGxhbmd1YWdlPmVuZzwvbGFuZ3VhZ2U+PC9y
ZWNvcmQ+PC9DaXRlPjwvRW5kTm90ZT5=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00E7694C" w:rsidRPr="00972F3B">
        <w:rPr>
          <w:rFonts w:asciiTheme="minorHAnsi" w:hAnsiTheme="minorHAnsi"/>
          <w:sz w:val="22"/>
          <w:szCs w:val="24"/>
        </w:rPr>
      </w:r>
      <w:r w:rsidR="00E7694C"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10" w:tooltip="Usadel, 2002 #426" w:history="1">
        <w:r w:rsidR="004143A3" w:rsidRPr="00972F3B">
          <w:rPr>
            <w:rFonts w:asciiTheme="minorHAnsi" w:hAnsiTheme="minorHAnsi"/>
            <w:noProof/>
            <w:sz w:val="22"/>
            <w:szCs w:val="24"/>
          </w:rPr>
          <w:t>10</w:t>
        </w:r>
      </w:hyperlink>
      <w:r w:rsidR="004143A3" w:rsidRPr="00972F3B">
        <w:rPr>
          <w:rFonts w:asciiTheme="minorHAnsi" w:hAnsiTheme="minorHAnsi"/>
          <w:noProof/>
          <w:sz w:val="22"/>
          <w:szCs w:val="24"/>
        </w:rPr>
        <w:t xml:space="preserve">, </w:t>
      </w:r>
      <w:hyperlink w:anchor="_ENREF_11" w:tooltip="Tsou, 2002 #427" w:history="1">
        <w:r w:rsidR="004143A3" w:rsidRPr="00972F3B">
          <w:rPr>
            <w:rFonts w:asciiTheme="minorHAnsi" w:hAnsiTheme="minorHAnsi"/>
            <w:noProof/>
            <w:sz w:val="22"/>
            <w:szCs w:val="24"/>
          </w:rPr>
          <w:t>11</w:t>
        </w:r>
      </w:hyperlink>
      <w:r w:rsidR="004143A3" w:rsidRPr="00972F3B">
        <w:rPr>
          <w:rFonts w:asciiTheme="minorHAnsi" w:hAnsiTheme="minorHAnsi"/>
          <w:noProof/>
          <w:sz w:val="22"/>
          <w:szCs w:val="24"/>
        </w:rPr>
        <w:t>)</w:t>
      </w:r>
      <w:r w:rsidR="00E7694C" w:rsidRPr="00972F3B">
        <w:rPr>
          <w:rFonts w:asciiTheme="minorHAnsi" w:hAnsiTheme="minorHAnsi"/>
          <w:sz w:val="22"/>
          <w:szCs w:val="24"/>
        </w:rPr>
        <w:fldChar w:fldCharType="end"/>
      </w:r>
      <w:r w:rsidR="00727E2B" w:rsidRPr="00972F3B">
        <w:rPr>
          <w:rFonts w:asciiTheme="minorHAnsi" w:hAnsiTheme="minorHAnsi"/>
          <w:sz w:val="22"/>
          <w:szCs w:val="24"/>
        </w:rPr>
        <w:t xml:space="preserve">. However, </w:t>
      </w:r>
      <w:r w:rsidR="008E4855" w:rsidRPr="00972F3B">
        <w:rPr>
          <w:rFonts w:asciiTheme="minorHAnsi" w:hAnsiTheme="minorHAnsi"/>
          <w:sz w:val="22"/>
          <w:szCs w:val="24"/>
        </w:rPr>
        <w:t xml:space="preserve">the </w:t>
      </w:r>
      <w:r w:rsidR="00C262B0" w:rsidRPr="00972F3B">
        <w:rPr>
          <w:rFonts w:asciiTheme="minorHAnsi" w:hAnsiTheme="minorHAnsi"/>
          <w:sz w:val="22"/>
          <w:szCs w:val="24"/>
        </w:rPr>
        <w:t>results</w:t>
      </w:r>
      <w:r w:rsidR="008E4855" w:rsidRPr="00972F3B">
        <w:rPr>
          <w:rFonts w:asciiTheme="minorHAnsi" w:hAnsiTheme="minorHAnsi"/>
          <w:sz w:val="22"/>
          <w:szCs w:val="24"/>
        </w:rPr>
        <w:t xml:space="preserve"> were </w:t>
      </w:r>
      <w:r w:rsidR="00524BDE" w:rsidRPr="00972F3B">
        <w:rPr>
          <w:rFonts w:asciiTheme="minorHAnsi" w:hAnsiTheme="minorHAnsi"/>
          <w:sz w:val="22"/>
          <w:szCs w:val="24"/>
        </w:rPr>
        <w:t>dramatically</w:t>
      </w:r>
      <w:r w:rsidR="008E4855" w:rsidRPr="00972F3B">
        <w:rPr>
          <w:rFonts w:asciiTheme="minorHAnsi" w:hAnsiTheme="minorHAnsi"/>
          <w:sz w:val="22"/>
          <w:szCs w:val="24"/>
        </w:rPr>
        <w:t xml:space="preserve"> differen</w:t>
      </w:r>
      <w:r w:rsidR="0002355B" w:rsidRPr="00972F3B">
        <w:rPr>
          <w:rFonts w:asciiTheme="minorHAnsi" w:hAnsiTheme="minorHAnsi"/>
          <w:sz w:val="22"/>
          <w:szCs w:val="24"/>
        </w:rPr>
        <w:t>t</w:t>
      </w:r>
      <w:r w:rsidR="00B9571B" w:rsidRPr="00972F3B">
        <w:rPr>
          <w:rFonts w:asciiTheme="minorHAnsi" w:hAnsiTheme="minorHAnsi"/>
          <w:sz w:val="22"/>
          <w:szCs w:val="24"/>
        </w:rPr>
        <w:t xml:space="preserve"> </w:t>
      </w:r>
      <w:r w:rsidR="0002355B" w:rsidRPr="00972F3B">
        <w:rPr>
          <w:rFonts w:asciiTheme="minorHAnsi" w:hAnsiTheme="minorHAnsi"/>
          <w:sz w:val="22"/>
          <w:szCs w:val="24"/>
        </w:rPr>
        <w:t xml:space="preserve">among </w:t>
      </w:r>
      <w:r w:rsidR="00FC6750" w:rsidRPr="00972F3B">
        <w:rPr>
          <w:rFonts w:asciiTheme="minorHAnsi" w:hAnsiTheme="minorHAnsi"/>
          <w:sz w:val="22"/>
          <w:szCs w:val="24"/>
        </w:rPr>
        <w:t>all</w:t>
      </w:r>
      <w:r w:rsidR="005D4117" w:rsidRPr="00972F3B">
        <w:rPr>
          <w:rFonts w:asciiTheme="minorHAnsi" w:hAnsiTheme="minorHAnsi"/>
          <w:sz w:val="22"/>
          <w:szCs w:val="24"/>
        </w:rPr>
        <w:t xml:space="preserve"> </w:t>
      </w:r>
      <w:r w:rsidR="008E4855" w:rsidRPr="00972F3B">
        <w:rPr>
          <w:rFonts w:asciiTheme="minorHAnsi" w:hAnsiTheme="minorHAnsi"/>
          <w:sz w:val="22"/>
          <w:szCs w:val="24"/>
        </w:rPr>
        <w:t>researches which may be caused by the difference of gender proportion, age distribution, race source</w:t>
      </w:r>
      <w:r w:rsidR="00CB30EA" w:rsidRPr="00972F3B">
        <w:rPr>
          <w:rFonts w:asciiTheme="minorHAnsi" w:hAnsiTheme="minorHAnsi"/>
          <w:sz w:val="22"/>
          <w:szCs w:val="24"/>
        </w:rPr>
        <w:t xml:space="preserve">, </w:t>
      </w:r>
      <w:r w:rsidR="008E4855" w:rsidRPr="00972F3B">
        <w:rPr>
          <w:rFonts w:asciiTheme="minorHAnsi" w:hAnsiTheme="minorHAnsi"/>
          <w:sz w:val="22"/>
          <w:szCs w:val="24"/>
        </w:rPr>
        <w:t>some other epidemiolog</w:t>
      </w:r>
      <w:r w:rsidR="0002355B" w:rsidRPr="00972F3B">
        <w:rPr>
          <w:rFonts w:asciiTheme="minorHAnsi" w:hAnsiTheme="minorHAnsi"/>
          <w:sz w:val="22"/>
          <w:szCs w:val="24"/>
        </w:rPr>
        <w:t>ical</w:t>
      </w:r>
      <w:r w:rsidR="008E4855" w:rsidRPr="00972F3B">
        <w:rPr>
          <w:rFonts w:asciiTheme="minorHAnsi" w:hAnsiTheme="minorHAnsi"/>
          <w:sz w:val="22"/>
          <w:szCs w:val="24"/>
        </w:rPr>
        <w:t xml:space="preserve"> characteristic</w:t>
      </w:r>
      <w:r w:rsidR="00524BDE" w:rsidRPr="00972F3B">
        <w:rPr>
          <w:rFonts w:asciiTheme="minorHAnsi" w:hAnsiTheme="minorHAnsi"/>
          <w:sz w:val="22"/>
          <w:szCs w:val="24"/>
        </w:rPr>
        <w:t>s</w:t>
      </w:r>
      <w:r w:rsidR="008E4855" w:rsidRPr="00972F3B">
        <w:rPr>
          <w:rFonts w:asciiTheme="minorHAnsi" w:hAnsiTheme="minorHAnsi"/>
          <w:sz w:val="22"/>
          <w:szCs w:val="24"/>
        </w:rPr>
        <w:t xml:space="preserve"> in samples, </w:t>
      </w:r>
      <w:r w:rsidR="00E01D9D" w:rsidRPr="00972F3B">
        <w:rPr>
          <w:rFonts w:asciiTheme="minorHAnsi" w:hAnsiTheme="minorHAnsi"/>
          <w:sz w:val="22"/>
          <w:szCs w:val="24"/>
        </w:rPr>
        <w:t xml:space="preserve">and </w:t>
      </w:r>
      <w:r w:rsidR="008E4855" w:rsidRPr="00972F3B">
        <w:rPr>
          <w:rFonts w:asciiTheme="minorHAnsi" w:hAnsiTheme="minorHAnsi"/>
          <w:sz w:val="22"/>
          <w:szCs w:val="24"/>
        </w:rPr>
        <w:t>detection method</w:t>
      </w:r>
      <w:r w:rsidR="0002355B" w:rsidRPr="00972F3B">
        <w:rPr>
          <w:rFonts w:asciiTheme="minorHAnsi" w:hAnsiTheme="minorHAnsi"/>
          <w:sz w:val="22"/>
          <w:szCs w:val="24"/>
        </w:rPr>
        <w:t>s</w:t>
      </w:r>
      <w:r w:rsidR="00E01D9D" w:rsidRPr="00972F3B">
        <w:rPr>
          <w:rFonts w:asciiTheme="minorHAnsi" w:hAnsiTheme="minorHAnsi"/>
          <w:sz w:val="22"/>
          <w:szCs w:val="24"/>
        </w:rPr>
        <w:t>, etc</w:t>
      </w:r>
      <w:r w:rsidR="008E4855" w:rsidRPr="00972F3B">
        <w:rPr>
          <w:rFonts w:asciiTheme="minorHAnsi" w:hAnsiTheme="minorHAnsi"/>
          <w:sz w:val="22"/>
          <w:szCs w:val="24"/>
        </w:rPr>
        <w:t xml:space="preserve">. </w:t>
      </w:r>
      <w:r w:rsidR="00C47F91" w:rsidRPr="00972F3B">
        <w:rPr>
          <w:rFonts w:asciiTheme="minorHAnsi" w:hAnsiTheme="minorHAnsi"/>
          <w:sz w:val="22"/>
          <w:szCs w:val="24"/>
        </w:rPr>
        <w:t>In addition</w:t>
      </w:r>
      <w:r w:rsidR="00727E2B" w:rsidRPr="00972F3B">
        <w:rPr>
          <w:rFonts w:asciiTheme="minorHAnsi" w:hAnsiTheme="minorHAnsi"/>
          <w:sz w:val="22"/>
          <w:szCs w:val="24"/>
        </w:rPr>
        <w:t xml:space="preserve">, there was not any quantitative assessment of the relationship between the hypermethylation in the promoter region of </w:t>
      </w:r>
      <w:r w:rsidR="004F4036" w:rsidRPr="00972F3B">
        <w:rPr>
          <w:rFonts w:asciiTheme="minorHAnsi" w:hAnsiTheme="minorHAnsi"/>
          <w:i/>
          <w:sz w:val="22"/>
          <w:szCs w:val="24"/>
        </w:rPr>
        <w:t>APC</w:t>
      </w:r>
      <w:r w:rsidR="00727E2B" w:rsidRPr="00972F3B">
        <w:rPr>
          <w:rFonts w:asciiTheme="minorHAnsi" w:hAnsiTheme="minorHAnsi"/>
          <w:sz w:val="22"/>
          <w:szCs w:val="24"/>
        </w:rPr>
        <w:t xml:space="preserve"> gene and NSCLC</w:t>
      </w:r>
      <w:r w:rsidR="00C47F91" w:rsidRPr="00972F3B">
        <w:rPr>
          <w:rFonts w:asciiTheme="minorHAnsi" w:hAnsiTheme="minorHAnsi"/>
          <w:sz w:val="22"/>
          <w:szCs w:val="24"/>
        </w:rPr>
        <w:t xml:space="preserve"> yet</w:t>
      </w:r>
      <w:r w:rsidR="00727E2B" w:rsidRPr="00972F3B">
        <w:rPr>
          <w:rFonts w:asciiTheme="minorHAnsi" w:hAnsiTheme="minorHAnsi"/>
          <w:sz w:val="22"/>
          <w:szCs w:val="24"/>
        </w:rPr>
        <w:t>.</w:t>
      </w:r>
    </w:p>
    <w:p w:rsidR="00FC29CC" w:rsidRPr="00972F3B" w:rsidRDefault="00FC29CC" w:rsidP="00972F3B">
      <w:pPr>
        <w:spacing w:line="480" w:lineRule="auto"/>
        <w:ind w:firstLineChars="200" w:firstLine="440"/>
        <w:rPr>
          <w:rFonts w:asciiTheme="minorHAnsi" w:hAnsiTheme="minorHAnsi"/>
          <w:sz w:val="22"/>
          <w:szCs w:val="24"/>
        </w:rPr>
      </w:pPr>
      <w:r w:rsidRPr="00972F3B">
        <w:rPr>
          <w:rFonts w:asciiTheme="minorHAnsi" w:hAnsiTheme="minorHAnsi"/>
          <w:sz w:val="22"/>
          <w:szCs w:val="24"/>
        </w:rPr>
        <w:t>In this article, we conducted a</w:t>
      </w:r>
      <w:r w:rsidR="005D4117" w:rsidRPr="00972F3B">
        <w:rPr>
          <w:rFonts w:asciiTheme="minorHAnsi" w:hAnsiTheme="minorHAnsi"/>
          <w:sz w:val="22"/>
          <w:szCs w:val="24"/>
        </w:rPr>
        <w:t xml:space="preserve"> </w:t>
      </w:r>
      <w:r w:rsidRPr="00972F3B">
        <w:rPr>
          <w:rFonts w:asciiTheme="minorHAnsi" w:hAnsiTheme="minorHAnsi"/>
          <w:sz w:val="22"/>
          <w:szCs w:val="24"/>
        </w:rPr>
        <w:t xml:space="preserve">meta-analysis of the sensitivity and specificity of </w:t>
      </w:r>
      <w:r w:rsidR="004F4036" w:rsidRPr="00972F3B">
        <w:rPr>
          <w:rFonts w:asciiTheme="minorHAnsi" w:hAnsiTheme="minorHAnsi"/>
          <w:i/>
          <w:sz w:val="22"/>
          <w:szCs w:val="24"/>
        </w:rPr>
        <w:t>APC</w:t>
      </w:r>
      <w:r w:rsidRPr="00972F3B">
        <w:rPr>
          <w:rFonts w:asciiTheme="minorHAnsi" w:hAnsiTheme="minorHAnsi"/>
          <w:sz w:val="22"/>
          <w:szCs w:val="24"/>
        </w:rPr>
        <w:t xml:space="preserve"> methylation on NSCLC diagnosis. The factors which led heterogeneity to the sensitivity and specificity were discovered with meta-regression. We also found that the cancer genome atlas project (TCGA) had provided hundreds of whole genome </w:t>
      </w:r>
      <w:r w:rsidR="00EA3111" w:rsidRPr="00972F3B">
        <w:rPr>
          <w:rFonts w:asciiTheme="minorHAnsi" w:hAnsiTheme="minorHAnsi"/>
          <w:sz w:val="22"/>
          <w:szCs w:val="24"/>
        </w:rPr>
        <w:t xml:space="preserve">DNA methylation microarray data </w:t>
      </w:r>
      <w:r w:rsidRPr="00972F3B">
        <w:rPr>
          <w:rFonts w:asciiTheme="minorHAnsi" w:hAnsiTheme="minorHAnsi"/>
          <w:sz w:val="22"/>
          <w:szCs w:val="24"/>
        </w:rPr>
        <w:t>of NSCLC samples with comprehensive clinical and demographic information</w:t>
      </w:r>
      <w:r w:rsidR="004C3F71" w:rsidRPr="00972F3B">
        <w:rPr>
          <w:rFonts w:asciiTheme="minorHAnsi" w:hAnsiTheme="minorHAnsi"/>
          <w:sz w:val="22"/>
          <w:szCs w:val="24"/>
        </w:rPr>
        <w:t>,</w:t>
      </w:r>
      <w:r w:rsidRPr="00972F3B">
        <w:rPr>
          <w:rFonts w:asciiTheme="minorHAnsi" w:hAnsiTheme="minorHAnsi"/>
          <w:sz w:val="22"/>
          <w:szCs w:val="24"/>
        </w:rPr>
        <w:t xml:space="preserve"> which could be integrated with the</w:t>
      </w:r>
      <w:r w:rsidR="005D4117" w:rsidRPr="00972F3B">
        <w:rPr>
          <w:rFonts w:asciiTheme="minorHAnsi" w:hAnsiTheme="minorHAnsi"/>
          <w:sz w:val="22"/>
          <w:szCs w:val="24"/>
        </w:rPr>
        <w:t xml:space="preserve"> </w:t>
      </w:r>
      <w:r w:rsidRPr="00972F3B">
        <w:rPr>
          <w:rFonts w:asciiTheme="minorHAnsi" w:hAnsiTheme="minorHAnsi"/>
          <w:sz w:val="22"/>
          <w:szCs w:val="24"/>
        </w:rPr>
        <w:t xml:space="preserve">data </w:t>
      </w:r>
      <w:r w:rsidR="004C3F71" w:rsidRPr="00972F3B">
        <w:rPr>
          <w:rFonts w:asciiTheme="minorHAnsi" w:hAnsiTheme="minorHAnsi"/>
          <w:sz w:val="22"/>
          <w:szCs w:val="24"/>
        </w:rPr>
        <w:t xml:space="preserve">in </w:t>
      </w:r>
      <w:r w:rsidR="00D1378A" w:rsidRPr="00972F3B">
        <w:rPr>
          <w:rFonts w:asciiTheme="minorHAnsi" w:hAnsiTheme="minorHAnsi"/>
          <w:sz w:val="22"/>
          <w:szCs w:val="24"/>
        </w:rPr>
        <w:t xml:space="preserve">published </w:t>
      </w:r>
      <w:r w:rsidR="004C3F71" w:rsidRPr="00972F3B">
        <w:rPr>
          <w:rFonts w:asciiTheme="minorHAnsi" w:hAnsiTheme="minorHAnsi"/>
          <w:sz w:val="22"/>
          <w:szCs w:val="24"/>
        </w:rPr>
        <w:t xml:space="preserve">articles </w:t>
      </w:r>
      <w:r w:rsidRPr="00972F3B">
        <w:rPr>
          <w:rFonts w:asciiTheme="minorHAnsi" w:hAnsiTheme="minorHAnsi"/>
          <w:sz w:val="22"/>
          <w:szCs w:val="24"/>
        </w:rPr>
        <w:t xml:space="preserve">to </w:t>
      </w:r>
      <w:r w:rsidR="00365072" w:rsidRPr="00972F3B">
        <w:rPr>
          <w:rFonts w:asciiTheme="minorHAnsi" w:hAnsiTheme="minorHAnsi"/>
          <w:sz w:val="22"/>
          <w:szCs w:val="24"/>
        </w:rPr>
        <w:t>evaluate the</w:t>
      </w:r>
      <w:r w:rsidR="00545C28" w:rsidRPr="00972F3B">
        <w:rPr>
          <w:rFonts w:asciiTheme="minorHAnsi" w:hAnsiTheme="minorHAnsi"/>
          <w:sz w:val="22"/>
          <w:szCs w:val="24"/>
        </w:rPr>
        <w:t xml:space="preserve"> diagnosis ability of </w:t>
      </w:r>
      <w:r w:rsidR="004F4036" w:rsidRPr="00972F3B">
        <w:rPr>
          <w:rFonts w:asciiTheme="minorHAnsi" w:hAnsiTheme="minorHAnsi"/>
          <w:i/>
          <w:sz w:val="22"/>
          <w:szCs w:val="24"/>
        </w:rPr>
        <w:t>APC</w:t>
      </w:r>
      <w:r w:rsidR="00545C28" w:rsidRPr="00972F3B">
        <w:rPr>
          <w:rFonts w:asciiTheme="minorHAnsi" w:hAnsiTheme="minorHAnsi"/>
          <w:sz w:val="22"/>
          <w:szCs w:val="24"/>
        </w:rPr>
        <w:t xml:space="preserve"> methylation test in NSCLC</w:t>
      </w:r>
      <w:r w:rsidR="00D10652" w:rsidRPr="00972F3B">
        <w:rPr>
          <w:rFonts w:asciiTheme="minorHAnsi" w:hAnsiTheme="minorHAnsi"/>
          <w:sz w:val="22"/>
          <w:szCs w:val="24"/>
        </w:rPr>
        <w:t xml:space="preserve">. </w:t>
      </w:r>
      <w:r w:rsidR="002C29EE" w:rsidRPr="00972F3B">
        <w:rPr>
          <w:rFonts w:asciiTheme="minorHAnsi" w:hAnsiTheme="minorHAnsi"/>
          <w:sz w:val="22"/>
          <w:szCs w:val="24"/>
        </w:rPr>
        <w:t>Therefore</w:t>
      </w:r>
      <w:r w:rsidRPr="00972F3B">
        <w:rPr>
          <w:rFonts w:asciiTheme="minorHAnsi" w:hAnsiTheme="minorHAnsi"/>
          <w:sz w:val="22"/>
          <w:szCs w:val="24"/>
        </w:rPr>
        <w:t xml:space="preserve">, </w:t>
      </w:r>
      <w:r w:rsidR="00CB30EA" w:rsidRPr="00972F3B">
        <w:rPr>
          <w:rFonts w:asciiTheme="minorHAnsi" w:hAnsiTheme="minorHAnsi"/>
          <w:sz w:val="22"/>
          <w:szCs w:val="24"/>
        </w:rPr>
        <w:t xml:space="preserve">an </w:t>
      </w:r>
      <w:r w:rsidR="00D26862" w:rsidRPr="00972F3B">
        <w:rPr>
          <w:rFonts w:asciiTheme="minorHAnsi" w:hAnsiTheme="minorHAnsi"/>
          <w:sz w:val="22"/>
          <w:szCs w:val="24"/>
        </w:rPr>
        <w:t>i</w:t>
      </w:r>
      <w:r w:rsidRPr="00972F3B">
        <w:rPr>
          <w:rFonts w:asciiTheme="minorHAnsi" w:hAnsiTheme="minorHAnsi"/>
          <w:sz w:val="22"/>
          <w:szCs w:val="24"/>
        </w:rPr>
        <w:t xml:space="preserve">ntegrated analysis of all these existing data </w:t>
      </w:r>
      <w:r w:rsidR="00CB30EA" w:rsidRPr="00972F3B">
        <w:rPr>
          <w:rFonts w:asciiTheme="minorHAnsi" w:hAnsiTheme="minorHAnsi"/>
          <w:sz w:val="22"/>
          <w:szCs w:val="24"/>
        </w:rPr>
        <w:t xml:space="preserve">was </w:t>
      </w:r>
      <w:r w:rsidR="00545C28" w:rsidRPr="00972F3B">
        <w:rPr>
          <w:rFonts w:asciiTheme="minorHAnsi" w:hAnsiTheme="minorHAnsi"/>
          <w:sz w:val="22"/>
          <w:szCs w:val="24"/>
        </w:rPr>
        <w:t xml:space="preserve">conducted to </w:t>
      </w:r>
      <w:r w:rsidRPr="00972F3B">
        <w:rPr>
          <w:rFonts w:asciiTheme="minorHAnsi" w:hAnsiTheme="minorHAnsi"/>
          <w:sz w:val="22"/>
          <w:szCs w:val="24"/>
        </w:rPr>
        <w:t>make unbiased conclusion</w:t>
      </w:r>
      <w:r w:rsidR="00CB30EA" w:rsidRPr="00972F3B">
        <w:rPr>
          <w:rFonts w:asciiTheme="minorHAnsi" w:hAnsiTheme="minorHAnsi"/>
          <w:sz w:val="22"/>
          <w:szCs w:val="24"/>
        </w:rPr>
        <w:t>s</w:t>
      </w:r>
      <w:r w:rsidRPr="00972F3B">
        <w:rPr>
          <w:rFonts w:asciiTheme="minorHAnsi" w:hAnsiTheme="minorHAnsi"/>
          <w:sz w:val="22"/>
          <w:szCs w:val="24"/>
        </w:rPr>
        <w:t xml:space="preserve"> on the relationship between </w:t>
      </w:r>
      <w:r w:rsidR="004F4036" w:rsidRPr="00972F3B">
        <w:rPr>
          <w:rFonts w:asciiTheme="minorHAnsi" w:hAnsiTheme="minorHAnsi"/>
          <w:i/>
          <w:sz w:val="22"/>
          <w:szCs w:val="24"/>
        </w:rPr>
        <w:t>APC</w:t>
      </w:r>
      <w:r w:rsidRPr="00972F3B">
        <w:rPr>
          <w:rFonts w:asciiTheme="minorHAnsi" w:hAnsiTheme="minorHAnsi"/>
          <w:sz w:val="22"/>
          <w:szCs w:val="24"/>
        </w:rPr>
        <w:t xml:space="preserve"> methylation and NSCLC.</w:t>
      </w:r>
    </w:p>
    <w:p w:rsidR="00E87152" w:rsidRPr="00972F3B" w:rsidRDefault="00E87152" w:rsidP="00972F3B">
      <w:pPr>
        <w:autoSpaceDE w:val="0"/>
        <w:autoSpaceDN w:val="0"/>
        <w:adjustRightInd w:val="0"/>
        <w:spacing w:line="480" w:lineRule="auto"/>
        <w:rPr>
          <w:rFonts w:asciiTheme="minorHAnsi" w:hAnsiTheme="minorHAnsi"/>
          <w:sz w:val="22"/>
          <w:szCs w:val="24"/>
        </w:rPr>
      </w:pPr>
    </w:p>
    <w:p w:rsidR="00520F6E" w:rsidRPr="00972F3B" w:rsidRDefault="00520F6E" w:rsidP="00972F3B">
      <w:pPr>
        <w:autoSpaceDE w:val="0"/>
        <w:autoSpaceDN w:val="0"/>
        <w:adjustRightInd w:val="0"/>
        <w:spacing w:line="480" w:lineRule="auto"/>
        <w:rPr>
          <w:rFonts w:asciiTheme="minorHAnsi" w:hAnsiTheme="minorHAnsi"/>
          <w:b/>
          <w:kern w:val="0"/>
          <w:sz w:val="22"/>
          <w:szCs w:val="24"/>
        </w:rPr>
      </w:pPr>
      <w:r w:rsidRPr="00972F3B">
        <w:rPr>
          <w:rFonts w:asciiTheme="minorHAnsi" w:hAnsiTheme="minorHAnsi"/>
          <w:b/>
          <w:kern w:val="0"/>
          <w:sz w:val="22"/>
          <w:szCs w:val="24"/>
        </w:rPr>
        <w:t>M</w:t>
      </w:r>
      <w:r w:rsidR="00263E30" w:rsidRPr="00972F3B">
        <w:rPr>
          <w:rFonts w:asciiTheme="minorHAnsi" w:hAnsiTheme="minorHAnsi"/>
          <w:b/>
          <w:kern w:val="0"/>
          <w:sz w:val="22"/>
          <w:szCs w:val="24"/>
        </w:rPr>
        <w:t>aterials and Methods</w:t>
      </w:r>
    </w:p>
    <w:p w:rsidR="00215EDA" w:rsidRPr="00972F3B" w:rsidRDefault="000D7A04" w:rsidP="00972F3B">
      <w:pPr>
        <w:autoSpaceDE w:val="0"/>
        <w:autoSpaceDN w:val="0"/>
        <w:adjustRightInd w:val="0"/>
        <w:spacing w:line="480" w:lineRule="auto"/>
        <w:rPr>
          <w:rFonts w:asciiTheme="minorHAnsi" w:hAnsiTheme="minorHAnsi"/>
          <w:b/>
          <w:kern w:val="0"/>
          <w:sz w:val="22"/>
          <w:szCs w:val="24"/>
        </w:rPr>
      </w:pPr>
      <w:r w:rsidRPr="00972F3B">
        <w:rPr>
          <w:rFonts w:asciiTheme="minorHAnsi" w:hAnsiTheme="minorHAnsi"/>
          <w:b/>
          <w:kern w:val="0"/>
          <w:sz w:val="22"/>
          <w:szCs w:val="24"/>
        </w:rPr>
        <w:t>Search strategy</w:t>
      </w:r>
      <w:r w:rsidR="00FF3B0C" w:rsidRPr="00972F3B">
        <w:rPr>
          <w:rFonts w:asciiTheme="minorHAnsi" w:hAnsiTheme="minorHAnsi"/>
          <w:b/>
          <w:kern w:val="0"/>
          <w:sz w:val="22"/>
          <w:szCs w:val="24"/>
        </w:rPr>
        <w:t>, s</w:t>
      </w:r>
      <w:r w:rsidR="00215EDA" w:rsidRPr="00972F3B">
        <w:rPr>
          <w:rFonts w:asciiTheme="minorHAnsi" w:hAnsiTheme="minorHAnsi"/>
          <w:b/>
          <w:kern w:val="0"/>
          <w:sz w:val="22"/>
          <w:szCs w:val="24"/>
        </w:rPr>
        <w:t xml:space="preserve">election of studies and data extraction </w:t>
      </w:r>
    </w:p>
    <w:p w:rsidR="00FF3B0C" w:rsidRPr="00972F3B" w:rsidRDefault="004E1048" w:rsidP="00972F3B">
      <w:pPr>
        <w:spacing w:line="480" w:lineRule="auto"/>
        <w:ind w:firstLineChars="200" w:firstLine="440"/>
        <w:rPr>
          <w:rFonts w:asciiTheme="minorHAnsi" w:hAnsiTheme="minorHAnsi"/>
          <w:sz w:val="22"/>
          <w:szCs w:val="24"/>
        </w:rPr>
      </w:pPr>
      <w:r w:rsidRPr="00972F3B">
        <w:rPr>
          <w:rFonts w:asciiTheme="minorHAnsi" w:hAnsiTheme="minorHAnsi"/>
          <w:sz w:val="22"/>
          <w:szCs w:val="24"/>
        </w:rPr>
        <w:t>This pooled study involved searching a range of computerized databases, including Pubmed, Co</w:t>
      </w:r>
      <w:r w:rsidR="00CC0F2B" w:rsidRPr="00972F3B">
        <w:rPr>
          <w:rFonts w:asciiTheme="minorHAnsi" w:hAnsiTheme="minorHAnsi"/>
          <w:sz w:val="22"/>
          <w:szCs w:val="24"/>
        </w:rPr>
        <w:t xml:space="preserve">chrane </w:t>
      </w:r>
      <w:r w:rsidR="00124B09" w:rsidRPr="00972F3B">
        <w:rPr>
          <w:rFonts w:asciiTheme="minorHAnsi" w:hAnsiTheme="minorHAnsi"/>
          <w:sz w:val="22"/>
          <w:szCs w:val="24"/>
        </w:rPr>
        <w:t>Library</w:t>
      </w:r>
      <w:r w:rsidR="00CC0F2B" w:rsidRPr="00972F3B">
        <w:rPr>
          <w:rFonts w:asciiTheme="minorHAnsi" w:hAnsiTheme="minorHAnsi"/>
          <w:sz w:val="22"/>
          <w:szCs w:val="24"/>
        </w:rPr>
        <w:t xml:space="preserve">, </w:t>
      </w:r>
      <w:r w:rsidR="00295497" w:rsidRPr="00972F3B">
        <w:rPr>
          <w:rFonts w:asciiTheme="minorHAnsi" w:hAnsiTheme="minorHAnsi"/>
          <w:sz w:val="22"/>
          <w:szCs w:val="24"/>
        </w:rPr>
        <w:t xml:space="preserve">OVID Medline and </w:t>
      </w:r>
      <w:r w:rsidR="00A44A88" w:rsidRPr="00972F3B">
        <w:rPr>
          <w:rFonts w:asciiTheme="minorHAnsi" w:hAnsiTheme="minorHAnsi"/>
          <w:sz w:val="22"/>
          <w:szCs w:val="24"/>
        </w:rPr>
        <w:t>TMC ProSearch</w:t>
      </w:r>
      <w:r w:rsidR="00CD532B" w:rsidRPr="00972F3B">
        <w:rPr>
          <w:rFonts w:asciiTheme="minorHAnsi" w:hAnsiTheme="minorHAnsi"/>
          <w:sz w:val="22"/>
          <w:szCs w:val="24"/>
        </w:rPr>
        <w:t xml:space="preserve"> </w:t>
      </w:r>
      <w:r w:rsidRPr="00972F3B">
        <w:rPr>
          <w:rFonts w:asciiTheme="minorHAnsi" w:hAnsiTheme="minorHAnsi"/>
          <w:sz w:val="22"/>
          <w:szCs w:val="24"/>
        </w:rPr>
        <w:t>for articles published in English or Chinese to March 2013. The study used a subject and text word strategy with (</w:t>
      </w:r>
      <w:r w:rsidR="004F4036" w:rsidRPr="00972F3B">
        <w:rPr>
          <w:rFonts w:asciiTheme="minorHAnsi" w:hAnsiTheme="minorHAnsi"/>
          <w:i/>
          <w:sz w:val="22"/>
          <w:szCs w:val="24"/>
        </w:rPr>
        <w:t>APC</w:t>
      </w:r>
      <w:r w:rsidRPr="00972F3B">
        <w:rPr>
          <w:rFonts w:asciiTheme="minorHAnsi" w:hAnsiTheme="minorHAnsi"/>
          <w:sz w:val="22"/>
          <w:szCs w:val="24"/>
        </w:rPr>
        <w:t xml:space="preserve"> OR </w:t>
      </w:r>
      <w:r w:rsidRPr="00972F3B">
        <w:rPr>
          <w:rFonts w:asciiTheme="minorHAnsi" w:hAnsiTheme="minorHAnsi"/>
          <w:i/>
          <w:sz w:val="22"/>
          <w:szCs w:val="24"/>
        </w:rPr>
        <w:t>BTPS2</w:t>
      </w:r>
      <w:r w:rsidRPr="00972F3B">
        <w:rPr>
          <w:rFonts w:asciiTheme="minorHAnsi" w:hAnsiTheme="minorHAnsi"/>
          <w:sz w:val="22"/>
          <w:szCs w:val="24"/>
        </w:rPr>
        <w:t xml:space="preserve"> OR </w:t>
      </w:r>
      <w:r w:rsidRPr="00972F3B">
        <w:rPr>
          <w:rFonts w:asciiTheme="minorHAnsi" w:hAnsiTheme="minorHAnsi"/>
          <w:i/>
          <w:sz w:val="22"/>
          <w:szCs w:val="24"/>
        </w:rPr>
        <w:t>DP2</w:t>
      </w:r>
      <w:r w:rsidRPr="00972F3B">
        <w:rPr>
          <w:rFonts w:asciiTheme="minorHAnsi" w:hAnsiTheme="minorHAnsi"/>
          <w:sz w:val="22"/>
          <w:szCs w:val="24"/>
        </w:rPr>
        <w:t xml:space="preserve"> OR </w:t>
      </w:r>
      <w:r w:rsidRPr="00972F3B">
        <w:rPr>
          <w:rFonts w:asciiTheme="minorHAnsi" w:hAnsiTheme="minorHAnsi"/>
          <w:i/>
          <w:sz w:val="22"/>
          <w:szCs w:val="24"/>
        </w:rPr>
        <w:t>DP2.5</w:t>
      </w:r>
      <w:r w:rsidRPr="00972F3B">
        <w:rPr>
          <w:rFonts w:asciiTheme="minorHAnsi" w:hAnsiTheme="minorHAnsi"/>
          <w:sz w:val="22"/>
          <w:szCs w:val="24"/>
        </w:rPr>
        <w:t xml:space="preserve"> OR </w:t>
      </w:r>
      <w:r w:rsidRPr="00972F3B">
        <w:rPr>
          <w:rFonts w:asciiTheme="minorHAnsi" w:hAnsiTheme="minorHAnsi"/>
          <w:i/>
          <w:sz w:val="22"/>
          <w:szCs w:val="24"/>
        </w:rPr>
        <w:t>DP3</w:t>
      </w:r>
      <w:r w:rsidRPr="00972F3B">
        <w:rPr>
          <w:rFonts w:asciiTheme="minorHAnsi" w:hAnsiTheme="minorHAnsi"/>
          <w:sz w:val="22"/>
          <w:szCs w:val="24"/>
        </w:rPr>
        <w:t xml:space="preserve"> OR </w:t>
      </w:r>
      <w:r w:rsidRPr="00972F3B">
        <w:rPr>
          <w:rFonts w:asciiTheme="minorHAnsi" w:hAnsiTheme="minorHAnsi"/>
          <w:i/>
          <w:sz w:val="22"/>
          <w:szCs w:val="24"/>
        </w:rPr>
        <w:t>PPP1R461</w:t>
      </w:r>
      <w:r w:rsidRPr="00972F3B">
        <w:rPr>
          <w:rFonts w:asciiTheme="minorHAnsi" w:hAnsiTheme="minorHAnsi"/>
          <w:sz w:val="22"/>
          <w:szCs w:val="24"/>
        </w:rPr>
        <w:t xml:space="preserve">) AND ((Lung OR NSCLC) AND (cancer OR neoplasm)) as the primary search terms. </w:t>
      </w:r>
      <w:r w:rsidR="002F6028" w:rsidRPr="00972F3B">
        <w:rPr>
          <w:rFonts w:asciiTheme="minorHAnsi" w:hAnsiTheme="minorHAnsi"/>
          <w:sz w:val="22"/>
          <w:szCs w:val="24"/>
        </w:rPr>
        <w:t>W</w:t>
      </w:r>
      <w:r w:rsidRPr="00972F3B">
        <w:rPr>
          <w:rFonts w:asciiTheme="minorHAnsi" w:hAnsiTheme="minorHAnsi"/>
          <w:sz w:val="22"/>
          <w:szCs w:val="24"/>
        </w:rPr>
        <w:t>ildcard character of star, dollar or some other truncation</w:t>
      </w:r>
      <w:r w:rsidR="009C6B4A" w:rsidRPr="00972F3B">
        <w:rPr>
          <w:rFonts w:asciiTheme="minorHAnsi" w:hAnsiTheme="minorHAnsi"/>
          <w:sz w:val="22"/>
          <w:szCs w:val="24"/>
        </w:rPr>
        <w:t>s</w:t>
      </w:r>
      <w:r w:rsidRPr="00972F3B">
        <w:rPr>
          <w:rFonts w:asciiTheme="minorHAnsi" w:hAnsiTheme="minorHAnsi"/>
          <w:sz w:val="22"/>
          <w:szCs w:val="24"/>
        </w:rPr>
        <w:t xml:space="preserve"> were applied according to the rule of the databases to make effective collection of the articles.</w:t>
      </w:r>
    </w:p>
    <w:p w:rsidR="00D155F7" w:rsidRPr="00972F3B" w:rsidRDefault="00D155F7" w:rsidP="00972F3B">
      <w:pPr>
        <w:spacing w:line="480" w:lineRule="auto"/>
        <w:ind w:firstLineChars="200" w:firstLine="440"/>
        <w:rPr>
          <w:rFonts w:asciiTheme="minorHAnsi" w:hAnsiTheme="minorHAnsi"/>
          <w:sz w:val="22"/>
          <w:szCs w:val="24"/>
        </w:rPr>
      </w:pPr>
      <w:r w:rsidRPr="00972F3B">
        <w:rPr>
          <w:rFonts w:asciiTheme="minorHAnsi" w:hAnsiTheme="minorHAnsi"/>
          <w:sz w:val="22"/>
          <w:szCs w:val="24"/>
        </w:rPr>
        <w:t>Two independent reviewers (Guo</w:t>
      </w:r>
      <w:r w:rsidR="0061776C" w:rsidRPr="00972F3B">
        <w:rPr>
          <w:rFonts w:asciiTheme="minorHAnsi" w:hAnsiTheme="minorHAnsi"/>
          <w:sz w:val="22"/>
          <w:szCs w:val="24"/>
        </w:rPr>
        <w:t xml:space="preserve">, </w:t>
      </w:r>
      <w:r w:rsidRPr="00972F3B">
        <w:rPr>
          <w:rFonts w:asciiTheme="minorHAnsi" w:hAnsiTheme="minorHAnsi"/>
          <w:sz w:val="22"/>
          <w:szCs w:val="24"/>
        </w:rPr>
        <w:t xml:space="preserve">Tan) screened the titles and abstracts </w:t>
      </w:r>
      <w:r w:rsidR="001758BC" w:rsidRPr="00972F3B">
        <w:rPr>
          <w:rFonts w:asciiTheme="minorHAnsi" w:hAnsiTheme="minorHAnsi"/>
          <w:sz w:val="22"/>
          <w:szCs w:val="24"/>
        </w:rPr>
        <w:t xml:space="preserve">derived from </w:t>
      </w:r>
      <w:r w:rsidRPr="00972F3B">
        <w:rPr>
          <w:rFonts w:asciiTheme="minorHAnsi" w:hAnsiTheme="minorHAnsi"/>
          <w:sz w:val="22"/>
          <w:szCs w:val="24"/>
        </w:rPr>
        <w:t xml:space="preserve">the literature search to identify relevant studies. The following types of studies were excluded: animal experiments, case reports, reviews or meta-analyses and </w:t>
      </w:r>
      <w:r w:rsidR="00EF1E4D" w:rsidRPr="00972F3B">
        <w:rPr>
          <w:rFonts w:asciiTheme="minorHAnsi" w:hAnsiTheme="minorHAnsi"/>
          <w:sz w:val="22"/>
          <w:szCs w:val="24"/>
        </w:rPr>
        <w:t xml:space="preserve">studies of </w:t>
      </w:r>
      <w:r w:rsidR="00B563E1" w:rsidRPr="00972F3B">
        <w:rPr>
          <w:rFonts w:asciiTheme="minorHAnsi" w:hAnsiTheme="minorHAnsi"/>
          <w:sz w:val="22"/>
          <w:szCs w:val="24"/>
        </w:rPr>
        <w:t xml:space="preserve">non-case-control </w:t>
      </w:r>
      <w:r w:rsidR="00A3692A" w:rsidRPr="00972F3B">
        <w:rPr>
          <w:rFonts w:asciiTheme="minorHAnsi" w:hAnsiTheme="minorHAnsi"/>
          <w:sz w:val="22"/>
          <w:szCs w:val="24"/>
        </w:rPr>
        <w:t xml:space="preserve">study </w:t>
      </w:r>
      <w:r w:rsidR="00B563E1" w:rsidRPr="00972F3B">
        <w:rPr>
          <w:rFonts w:asciiTheme="minorHAnsi" w:hAnsiTheme="minorHAnsi"/>
          <w:sz w:val="22"/>
          <w:szCs w:val="24"/>
        </w:rPr>
        <w:t xml:space="preserve">or </w:t>
      </w:r>
      <w:r w:rsidR="00DB4C0E" w:rsidRPr="00972F3B">
        <w:rPr>
          <w:rFonts w:asciiTheme="minorHAnsi" w:hAnsiTheme="minorHAnsi"/>
          <w:sz w:val="22"/>
          <w:szCs w:val="24"/>
        </w:rPr>
        <w:t xml:space="preserve">with </w:t>
      </w:r>
      <w:r w:rsidRPr="00972F3B">
        <w:rPr>
          <w:rFonts w:asciiTheme="minorHAnsi" w:hAnsiTheme="minorHAnsi"/>
          <w:sz w:val="22"/>
          <w:szCs w:val="24"/>
        </w:rPr>
        <w:t>insufficient data or be inaccessible after the contact with the authors. The remained articles were further examined to see if they met the inclusion criteria: 1) the patients h</w:t>
      </w:r>
      <w:r w:rsidR="00E65F1E" w:rsidRPr="00972F3B">
        <w:rPr>
          <w:rFonts w:asciiTheme="minorHAnsi" w:hAnsiTheme="minorHAnsi"/>
          <w:sz w:val="22"/>
          <w:szCs w:val="24"/>
        </w:rPr>
        <w:t>ad to be diagnosed with NSCLC(Ad and Sc</w:t>
      </w:r>
      <w:r w:rsidRPr="00972F3B">
        <w:rPr>
          <w:rFonts w:asciiTheme="minorHAnsi" w:hAnsiTheme="minorHAnsi"/>
          <w:sz w:val="22"/>
          <w:szCs w:val="24"/>
        </w:rPr>
        <w:t xml:space="preserve">), 2) the studies had to have </w:t>
      </w:r>
      <w:r w:rsidR="004F4036" w:rsidRPr="00972F3B">
        <w:rPr>
          <w:rFonts w:asciiTheme="minorHAnsi" w:hAnsiTheme="minorHAnsi"/>
          <w:i/>
          <w:sz w:val="22"/>
          <w:szCs w:val="24"/>
        </w:rPr>
        <w:t>APC</w:t>
      </w:r>
      <w:r w:rsidRPr="00972F3B">
        <w:rPr>
          <w:rFonts w:asciiTheme="minorHAnsi" w:hAnsiTheme="minorHAnsi"/>
          <w:sz w:val="22"/>
          <w:szCs w:val="24"/>
        </w:rPr>
        <w:t xml:space="preserve"> gene promoter methylation data from tissue,</w:t>
      </w:r>
      <w:r w:rsidR="00CD532B" w:rsidRPr="00972F3B">
        <w:rPr>
          <w:rFonts w:asciiTheme="minorHAnsi" w:hAnsiTheme="minorHAnsi"/>
          <w:sz w:val="22"/>
          <w:szCs w:val="24"/>
        </w:rPr>
        <w:t xml:space="preserve"> </w:t>
      </w:r>
      <w:r w:rsidRPr="00972F3B">
        <w:rPr>
          <w:rFonts w:asciiTheme="minorHAnsi" w:hAnsiTheme="minorHAnsi"/>
          <w:sz w:val="22"/>
          <w:szCs w:val="24"/>
        </w:rPr>
        <w:t>blood or serum, 3) case-control study, which included tissue-tissue, blood-blood or serum-serum in case and controls respectively. The reference sections of all retrieved articles were searched to identify further relevant articles. Potentially relevant papers were obtained and the full text articles were screened for inclusion by two independent reviewers (Guo, Tan). Disagreements were resolved by discussion with KX,</w:t>
      </w:r>
      <w:r w:rsidR="00CD532B" w:rsidRPr="00972F3B">
        <w:rPr>
          <w:rFonts w:asciiTheme="minorHAnsi" w:hAnsiTheme="minorHAnsi"/>
          <w:sz w:val="22"/>
          <w:szCs w:val="24"/>
        </w:rPr>
        <w:t xml:space="preserve"> </w:t>
      </w:r>
      <w:r w:rsidRPr="00972F3B">
        <w:rPr>
          <w:rFonts w:asciiTheme="minorHAnsi" w:hAnsiTheme="minorHAnsi"/>
          <w:sz w:val="22"/>
          <w:szCs w:val="24"/>
        </w:rPr>
        <w:t>JJW</w:t>
      </w:r>
      <w:r w:rsidR="009C6B4A" w:rsidRPr="00972F3B">
        <w:rPr>
          <w:rFonts w:asciiTheme="minorHAnsi" w:hAnsiTheme="minorHAnsi"/>
          <w:sz w:val="22"/>
          <w:szCs w:val="24"/>
        </w:rPr>
        <w:t>, JHW</w:t>
      </w:r>
      <w:r w:rsidRPr="00972F3B">
        <w:rPr>
          <w:rFonts w:asciiTheme="minorHAnsi" w:hAnsiTheme="minorHAnsi"/>
          <w:sz w:val="22"/>
          <w:szCs w:val="24"/>
        </w:rPr>
        <w:t xml:space="preserve">. Included studies were summarized in data extraction forms. </w:t>
      </w:r>
      <w:r w:rsidRPr="00972F3B">
        <w:rPr>
          <w:rFonts w:asciiTheme="minorHAnsi" w:hAnsiTheme="minorHAnsi"/>
          <w:sz w:val="22"/>
          <w:szCs w:val="24"/>
        </w:rPr>
        <w:lastRenderedPageBreak/>
        <w:t>Authors were contacted when relevant data were missing. The name of the first author, year of publication, sample size, age</w:t>
      </w:r>
      <w:r w:rsidR="006A7A06" w:rsidRPr="00972F3B">
        <w:rPr>
          <w:rFonts w:asciiTheme="minorHAnsi" w:hAnsiTheme="minorHAnsi"/>
          <w:sz w:val="22"/>
          <w:szCs w:val="24"/>
        </w:rPr>
        <w:t xml:space="preserve"> </w:t>
      </w:r>
      <w:r w:rsidRPr="00972F3B">
        <w:rPr>
          <w:rFonts w:asciiTheme="minorHAnsi" w:hAnsiTheme="minorHAnsi"/>
          <w:sz w:val="22"/>
          <w:szCs w:val="24"/>
        </w:rPr>
        <w:t>(mean or median), gender proportion</w:t>
      </w:r>
      <w:r w:rsidR="006A7A06" w:rsidRPr="00972F3B">
        <w:rPr>
          <w:rFonts w:asciiTheme="minorHAnsi" w:hAnsiTheme="minorHAnsi"/>
          <w:sz w:val="22"/>
          <w:szCs w:val="24"/>
        </w:rPr>
        <w:t xml:space="preserve"> </w:t>
      </w:r>
      <w:r w:rsidRPr="00972F3B">
        <w:rPr>
          <w:rFonts w:asciiTheme="minorHAnsi" w:hAnsiTheme="minorHAnsi"/>
          <w:sz w:val="22"/>
          <w:szCs w:val="24"/>
        </w:rPr>
        <w:t>(male/female, M2F), the proportion of TNM stage I samples</w:t>
      </w:r>
      <w:r w:rsidR="006A7A06" w:rsidRPr="00972F3B">
        <w:rPr>
          <w:rFonts w:asciiTheme="minorHAnsi" w:hAnsiTheme="minorHAnsi"/>
          <w:sz w:val="22"/>
          <w:szCs w:val="24"/>
        </w:rPr>
        <w:t xml:space="preserve"> </w:t>
      </w:r>
      <w:r w:rsidRPr="00972F3B">
        <w:rPr>
          <w:rFonts w:asciiTheme="minorHAnsi" w:hAnsiTheme="minorHAnsi"/>
          <w:sz w:val="22"/>
          <w:szCs w:val="24"/>
        </w:rPr>
        <w:t>(proportion of early stage of NSCLC samples),</w:t>
      </w:r>
      <w:r w:rsidR="006A7A06" w:rsidRPr="00972F3B">
        <w:rPr>
          <w:rFonts w:asciiTheme="minorHAnsi" w:hAnsiTheme="minorHAnsi"/>
          <w:sz w:val="22"/>
          <w:szCs w:val="24"/>
        </w:rPr>
        <w:t xml:space="preserve"> </w:t>
      </w:r>
      <w:r w:rsidRPr="00972F3B">
        <w:rPr>
          <w:rFonts w:asciiTheme="minorHAnsi" w:hAnsiTheme="minorHAnsi"/>
          <w:sz w:val="22"/>
          <w:szCs w:val="24"/>
        </w:rPr>
        <w:t>publication aim</w:t>
      </w:r>
      <w:r w:rsidR="006A7A06" w:rsidRPr="00972F3B">
        <w:rPr>
          <w:rFonts w:asciiTheme="minorHAnsi" w:hAnsiTheme="minorHAnsi"/>
          <w:sz w:val="22"/>
          <w:szCs w:val="24"/>
        </w:rPr>
        <w:t xml:space="preserve"> </w:t>
      </w:r>
      <w:r w:rsidRPr="00972F3B">
        <w:rPr>
          <w:rFonts w:asciiTheme="minorHAnsi" w:hAnsiTheme="minorHAnsi"/>
          <w:sz w:val="22"/>
          <w:szCs w:val="24"/>
        </w:rPr>
        <w:t>(for diagnosis or not),</w:t>
      </w:r>
      <w:r w:rsidR="00436002" w:rsidRPr="00972F3B">
        <w:rPr>
          <w:rFonts w:asciiTheme="minorHAnsi" w:hAnsiTheme="minorHAnsi"/>
          <w:sz w:val="22"/>
          <w:szCs w:val="24"/>
        </w:rPr>
        <w:t xml:space="preserve"> analyz</w:t>
      </w:r>
      <w:r w:rsidR="0068708F" w:rsidRPr="00972F3B">
        <w:rPr>
          <w:rFonts w:asciiTheme="minorHAnsi" w:hAnsiTheme="minorHAnsi"/>
          <w:sz w:val="22"/>
          <w:szCs w:val="24"/>
        </w:rPr>
        <w:t>ing</w:t>
      </w:r>
      <w:r w:rsidR="00436002" w:rsidRPr="00972F3B">
        <w:rPr>
          <w:rFonts w:asciiTheme="minorHAnsi" w:hAnsiTheme="minorHAnsi"/>
          <w:sz w:val="22"/>
          <w:szCs w:val="24"/>
        </w:rPr>
        <w:t xml:space="preserve"> multiple genes or not(</w:t>
      </w:r>
      <w:r w:rsidR="00A24DCC" w:rsidRPr="00972F3B">
        <w:rPr>
          <w:rFonts w:asciiTheme="minorHAnsi" w:hAnsiTheme="minorHAnsi"/>
          <w:sz w:val="22"/>
          <w:szCs w:val="24"/>
        </w:rPr>
        <w:t>one or more genes detected simultaneously</w:t>
      </w:r>
      <w:r w:rsidR="00970647" w:rsidRPr="00972F3B">
        <w:rPr>
          <w:rFonts w:asciiTheme="minorHAnsi" w:hAnsiTheme="minorHAnsi"/>
          <w:sz w:val="22"/>
          <w:szCs w:val="24"/>
        </w:rPr>
        <w:t xml:space="preserve"> in studies</w:t>
      </w:r>
      <w:r w:rsidR="005E59DA" w:rsidRPr="00972F3B">
        <w:rPr>
          <w:rFonts w:asciiTheme="minorHAnsi" w:hAnsiTheme="minorHAnsi"/>
          <w:sz w:val="22"/>
          <w:szCs w:val="24"/>
        </w:rPr>
        <w:t xml:space="preserve"> design</w:t>
      </w:r>
      <w:r w:rsidR="00436002" w:rsidRPr="00972F3B">
        <w:rPr>
          <w:rFonts w:asciiTheme="minorHAnsi" w:hAnsiTheme="minorHAnsi"/>
          <w:sz w:val="22"/>
          <w:szCs w:val="24"/>
        </w:rPr>
        <w:t>),</w:t>
      </w:r>
      <w:r w:rsidRPr="00972F3B">
        <w:rPr>
          <w:rFonts w:asciiTheme="minorHAnsi" w:hAnsiTheme="minorHAnsi"/>
          <w:sz w:val="22"/>
          <w:szCs w:val="24"/>
        </w:rPr>
        <w:t xml:space="preserve"> control type</w:t>
      </w:r>
      <w:r w:rsidR="00BF536F" w:rsidRPr="00972F3B">
        <w:rPr>
          <w:rFonts w:asciiTheme="minorHAnsi" w:hAnsiTheme="minorHAnsi"/>
          <w:sz w:val="22"/>
          <w:szCs w:val="24"/>
        </w:rPr>
        <w:t xml:space="preserve"> </w:t>
      </w:r>
      <w:r w:rsidRPr="00972F3B">
        <w:rPr>
          <w:rFonts w:asciiTheme="minorHAnsi" w:hAnsiTheme="minorHAnsi"/>
          <w:sz w:val="22"/>
          <w:szCs w:val="24"/>
        </w:rPr>
        <w:t>(autogenous or heterogenous</w:t>
      </w:r>
      <w:r w:rsidR="00D21200" w:rsidRPr="00972F3B">
        <w:rPr>
          <w:rFonts w:asciiTheme="minorHAnsi" w:hAnsiTheme="minorHAnsi"/>
          <w:sz w:val="22"/>
          <w:szCs w:val="24"/>
        </w:rPr>
        <w:t xml:space="preserve"> </w:t>
      </w:r>
      <w:r w:rsidR="00365C6B" w:rsidRPr="00972F3B">
        <w:rPr>
          <w:rFonts w:asciiTheme="minorHAnsi" w:hAnsiTheme="minorHAnsi"/>
          <w:sz w:val="22"/>
          <w:szCs w:val="24"/>
        </w:rPr>
        <w:t>counterpart</w:t>
      </w:r>
      <w:r w:rsidRPr="00972F3B">
        <w:rPr>
          <w:rFonts w:asciiTheme="minorHAnsi" w:hAnsiTheme="minorHAnsi"/>
          <w:sz w:val="22"/>
          <w:szCs w:val="24"/>
        </w:rPr>
        <w:t xml:space="preserve">) and methylation status of the </w:t>
      </w:r>
      <w:r w:rsidR="004F4036" w:rsidRPr="00972F3B">
        <w:rPr>
          <w:rFonts w:asciiTheme="minorHAnsi" w:hAnsiTheme="minorHAnsi"/>
          <w:i/>
          <w:sz w:val="22"/>
          <w:szCs w:val="24"/>
        </w:rPr>
        <w:t>APC</w:t>
      </w:r>
      <w:r w:rsidRPr="00972F3B">
        <w:rPr>
          <w:rFonts w:asciiTheme="minorHAnsi" w:hAnsiTheme="minorHAnsi"/>
          <w:sz w:val="22"/>
          <w:szCs w:val="24"/>
        </w:rPr>
        <w:t xml:space="preserve"> promoter in human NSCLC and normal or control tissues were extracted.</w:t>
      </w:r>
    </w:p>
    <w:p w:rsidR="00355ABE" w:rsidRPr="00972F3B" w:rsidRDefault="00355ABE" w:rsidP="00972F3B">
      <w:pPr>
        <w:spacing w:line="480" w:lineRule="auto"/>
        <w:ind w:firstLineChars="200" w:firstLine="440"/>
        <w:rPr>
          <w:rFonts w:asciiTheme="minorHAnsi" w:hAnsiTheme="minorHAnsi"/>
          <w:sz w:val="22"/>
          <w:szCs w:val="24"/>
        </w:rPr>
      </w:pPr>
    </w:p>
    <w:p w:rsidR="00470EA1" w:rsidRPr="00972F3B" w:rsidRDefault="00D326E3" w:rsidP="00972F3B">
      <w:pPr>
        <w:spacing w:line="480" w:lineRule="auto"/>
        <w:rPr>
          <w:rFonts w:asciiTheme="minorHAnsi" w:eastAsia="华文楷体" w:hAnsiTheme="minorHAnsi"/>
          <w:b/>
          <w:sz w:val="22"/>
          <w:szCs w:val="24"/>
        </w:rPr>
      </w:pPr>
      <w:r w:rsidRPr="00972F3B">
        <w:rPr>
          <w:rFonts w:asciiTheme="minorHAnsi" w:eastAsia="华文楷体" w:hAnsiTheme="minorHAnsi"/>
          <w:b/>
          <w:sz w:val="22"/>
          <w:szCs w:val="24"/>
        </w:rPr>
        <w:t>Meta-</w:t>
      </w:r>
      <w:r w:rsidR="00D5680E" w:rsidRPr="00972F3B">
        <w:rPr>
          <w:rFonts w:asciiTheme="minorHAnsi" w:eastAsia="华文楷体" w:hAnsiTheme="minorHAnsi"/>
          <w:b/>
          <w:sz w:val="22"/>
          <w:szCs w:val="24"/>
        </w:rPr>
        <w:t xml:space="preserve">analysis and </w:t>
      </w:r>
      <w:r w:rsidR="0018366C" w:rsidRPr="00972F3B">
        <w:rPr>
          <w:rFonts w:asciiTheme="minorHAnsi" w:eastAsia="华文楷体" w:hAnsiTheme="minorHAnsi"/>
          <w:b/>
          <w:sz w:val="22"/>
          <w:szCs w:val="24"/>
        </w:rPr>
        <w:t>s</w:t>
      </w:r>
      <w:r w:rsidR="00813C36" w:rsidRPr="00972F3B">
        <w:rPr>
          <w:rFonts w:asciiTheme="minorHAnsi" w:eastAsia="华文楷体" w:hAnsiTheme="minorHAnsi"/>
          <w:b/>
          <w:sz w:val="22"/>
          <w:szCs w:val="24"/>
        </w:rPr>
        <w:t>ummary receiver operating characteristics analysis</w:t>
      </w:r>
    </w:p>
    <w:p w:rsidR="00682ED7" w:rsidRPr="00972F3B" w:rsidRDefault="00682ED7" w:rsidP="00972F3B">
      <w:pPr>
        <w:spacing w:line="480" w:lineRule="auto"/>
        <w:ind w:firstLineChars="200" w:firstLine="440"/>
        <w:rPr>
          <w:rFonts w:asciiTheme="minorHAnsi" w:hAnsiTheme="minorHAnsi"/>
          <w:sz w:val="22"/>
          <w:szCs w:val="24"/>
        </w:rPr>
      </w:pPr>
      <w:r w:rsidRPr="00972F3B">
        <w:rPr>
          <w:rFonts w:asciiTheme="minorHAnsi" w:hAnsiTheme="minorHAnsi"/>
          <w:sz w:val="22"/>
          <w:szCs w:val="24"/>
        </w:rPr>
        <w:t>Data were analyzed and visualized mainly using R Software (R version 2.15.</w:t>
      </w:r>
      <w:r w:rsidR="00E66A3E" w:rsidRPr="00972F3B">
        <w:rPr>
          <w:rFonts w:asciiTheme="minorHAnsi" w:hAnsiTheme="minorHAnsi"/>
          <w:sz w:val="22"/>
          <w:szCs w:val="24"/>
        </w:rPr>
        <w:t>3</w:t>
      </w:r>
      <w:r w:rsidRPr="00972F3B">
        <w:rPr>
          <w:rFonts w:asciiTheme="minorHAnsi" w:hAnsiTheme="minorHAnsi"/>
          <w:sz w:val="22"/>
          <w:szCs w:val="24"/>
        </w:rPr>
        <w:t>)</w:t>
      </w:r>
      <w:r w:rsidR="001B7BEA" w:rsidRPr="00972F3B">
        <w:rPr>
          <w:rFonts w:asciiTheme="minorHAnsi" w:hAnsiTheme="minorHAnsi"/>
          <w:sz w:val="22"/>
          <w:szCs w:val="24"/>
        </w:rPr>
        <w:t xml:space="preserve"> </w:t>
      </w:r>
      <w:r w:rsidR="00B068D3" w:rsidRPr="00972F3B">
        <w:rPr>
          <w:rFonts w:asciiTheme="minorHAnsi" w:hAnsiTheme="minorHAnsi"/>
          <w:sz w:val="22"/>
          <w:szCs w:val="24"/>
        </w:rPr>
        <w:t xml:space="preserve">including meta, </w:t>
      </w:r>
      <w:r w:rsidR="004E2D7C" w:rsidRPr="00972F3B">
        <w:rPr>
          <w:rFonts w:asciiTheme="minorHAnsi" w:hAnsiTheme="minorHAnsi"/>
          <w:sz w:val="22"/>
          <w:szCs w:val="24"/>
        </w:rPr>
        <w:t>metefor</w:t>
      </w:r>
      <w:r w:rsidR="00B068D3" w:rsidRPr="00972F3B">
        <w:rPr>
          <w:rFonts w:asciiTheme="minorHAnsi" w:hAnsiTheme="minorHAnsi"/>
          <w:sz w:val="22"/>
          <w:szCs w:val="24"/>
        </w:rPr>
        <w:t xml:space="preserve"> and mada</w:t>
      </w:r>
      <w:r w:rsidR="004E2D7C" w:rsidRPr="00972F3B">
        <w:rPr>
          <w:rFonts w:asciiTheme="minorHAnsi" w:hAnsiTheme="minorHAnsi"/>
          <w:sz w:val="22"/>
          <w:szCs w:val="24"/>
        </w:rPr>
        <w:t xml:space="preserve"> packages</w:t>
      </w:r>
      <w:r w:rsidR="00617441" w:rsidRPr="00972F3B">
        <w:rPr>
          <w:rFonts w:asciiTheme="minorHAnsi" w:hAnsiTheme="minorHAnsi"/>
          <w:sz w:val="22"/>
          <w:szCs w:val="24"/>
        </w:rPr>
        <w:t>.</w:t>
      </w:r>
      <w:r w:rsidRPr="00972F3B">
        <w:rPr>
          <w:rFonts w:asciiTheme="minorHAnsi" w:hAnsiTheme="minorHAnsi"/>
          <w:sz w:val="22"/>
          <w:szCs w:val="24"/>
        </w:rPr>
        <w:t xml:space="preserve"> The strength of association was expressed as pooled odds ratio (OR) with corresponding 95% confidence intervals (</w:t>
      </w:r>
      <w:r w:rsidR="00FA59B2" w:rsidRPr="00972F3B">
        <w:rPr>
          <w:rFonts w:asciiTheme="minorHAnsi" w:hAnsiTheme="minorHAnsi"/>
          <w:sz w:val="22"/>
          <w:szCs w:val="24"/>
        </w:rPr>
        <w:t>9</w:t>
      </w:r>
      <w:r w:rsidR="00C36C83" w:rsidRPr="00972F3B">
        <w:rPr>
          <w:rFonts w:asciiTheme="minorHAnsi" w:hAnsiTheme="minorHAnsi"/>
          <w:sz w:val="22"/>
          <w:szCs w:val="24"/>
        </w:rPr>
        <w:t>5</w:t>
      </w:r>
      <w:r w:rsidR="00FA59B2" w:rsidRPr="00972F3B">
        <w:rPr>
          <w:rFonts w:asciiTheme="minorHAnsi" w:hAnsiTheme="minorHAnsi"/>
          <w:sz w:val="22"/>
          <w:szCs w:val="24"/>
        </w:rPr>
        <w:t>%</w:t>
      </w:r>
      <w:r w:rsidR="006407B3" w:rsidRPr="00972F3B">
        <w:rPr>
          <w:rFonts w:asciiTheme="minorHAnsi" w:hAnsiTheme="minorHAnsi"/>
          <w:sz w:val="22"/>
          <w:szCs w:val="24"/>
        </w:rPr>
        <w:t xml:space="preserve"> </w:t>
      </w:r>
      <w:r w:rsidRPr="00972F3B">
        <w:rPr>
          <w:rFonts w:asciiTheme="minorHAnsi" w:hAnsiTheme="minorHAnsi"/>
          <w:sz w:val="22"/>
          <w:szCs w:val="24"/>
        </w:rPr>
        <w:t xml:space="preserve">CI). Data were extracted from the original studies and recalculated if necessary. </w:t>
      </w:r>
      <w:r w:rsidR="00FC04ED" w:rsidRPr="00972F3B">
        <w:rPr>
          <w:rFonts w:asciiTheme="minorHAnsi" w:hAnsiTheme="minorHAnsi"/>
          <w:sz w:val="22"/>
          <w:szCs w:val="24"/>
        </w:rPr>
        <w:t>Heterogeneity was tested using the I</w:t>
      </w:r>
      <w:r w:rsidR="00FC04ED" w:rsidRPr="00972F3B">
        <w:rPr>
          <w:rFonts w:asciiTheme="minorHAnsi" w:hAnsiTheme="minorHAnsi"/>
          <w:sz w:val="22"/>
          <w:szCs w:val="24"/>
          <w:vertAlign w:val="superscript"/>
        </w:rPr>
        <w:t xml:space="preserve">2 </w:t>
      </w:r>
      <w:r w:rsidR="00FC04ED" w:rsidRPr="00972F3B">
        <w:rPr>
          <w:rFonts w:asciiTheme="minorHAnsi" w:hAnsiTheme="minorHAnsi"/>
          <w:sz w:val="22"/>
          <w:szCs w:val="24"/>
        </w:rPr>
        <w:t>statistic with values over 50% and Chi-squared test with P ≤ 0.1 indicating strong heterogeneity between the studies</w:t>
      </w:r>
      <w:r w:rsidR="00EC39D9" w:rsidRPr="00972F3B">
        <w:rPr>
          <w:rFonts w:asciiTheme="minorHAnsi" w:hAnsiTheme="minorHAnsi"/>
          <w:sz w:val="22"/>
          <w:szCs w:val="24"/>
        </w:rPr>
        <w:t xml:space="preserve"> </w:t>
      </w:r>
      <w:r w:rsidR="00E7694C" w:rsidRPr="00972F3B">
        <w:rPr>
          <w:rFonts w:asciiTheme="minorHAnsi" w:hAnsiTheme="minorHAnsi"/>
          <w:sz w:val="22"/>
          <w:szCs w:val="24"/>
        </w:rPr>
        <w:fldChar w:fldCharType="begin"/>
      </w:r>
      <w:r w:rsidR="004143A3" w:rsidRPr="00972F3B">
        <w:rPr>
          <w:rFonts w:asciiTheme="minorHAnsi" w:hAnsiTheme="minorHAnsi"/>
          <w:sz w:val="22"/>
          <w:szCs w:val="24"/>
        </w:rPr>
        <w:instrText xml:space="preserve"> ADDIN EN.CITE &lt;EndNote&gt;&lt;Cite&gt;&lt;Author&gt;Higgins&lt;/Author&gt;&lt;Year&gt;2003&lt;/Year&gt;&lt;RecNum&gt;10&lt;/RecNum&gt;&lt;DisplayText&gt;(12)&lt;/DisplayText&gt;&lt;record&gt;&lt;rec-number&gt;10&lt;/rec-number&gt;&lt;foreign-keys&gt;&lt;key app="EN" db-id="2f0rpsavd2tztfe5svbvr0ek20t2zp0sz0dv"&gt;10&lt;/key&gt;&lt;/foreign-keys&gt;&lt;ref-type name="Journal Article"&gt;17&lt;/ref-type&gt;&lt;contributors&gt;&lt;authors&gt;&lt;author&gt;Higgins, J. P.&lt;/author&gt;&lt;author&gt;Thompson, S. G.&lt;/author&gt;&lt;author&gt;Deeks, J. J.&lt;/author&gt;&lt;author&gt;Altman, D. G.&lt;/author&gt;&lt;/authors&gt;&lt;/contributors&gt;&lt;auth-address&gt;MRC Biostatistics Unit, Institute of Public Health, Cambridge CB2 2SR. julian.higgins@mrc-bsu.cam.ac.uk&lt;/auth-address&gt;&lt;titles&gt;&lt;title&gt;Measuring inconsistency in meta-analyses&lt;/title&gt;&lt;secondary-title&gt;BMJ&lt;/secondary-title&gt;&lt;/titles&gt;&lt;periodical&gt;&lt;full-title&gt;BMJ&lt;/full-title&gt;&lt;/periodical&gt;&lt;pages&gt;557-60&lt;/pages&gt;&lt;volume&gt;327&lt;/volume&gt;&lt;number&gt;7414&lt;/number&gt;&lt;edition&gt;2003/09/06&lt;/edition&gt;&lt;keywords&gt;&lt;keyword&gt;Data Interpretation, Statistical&lt;/keyword&gt;&lt;keyword&gt;*Meta-Analysis as Topic&lt;/keyword&gt;&lt;keyword&gt;Reproducibility of Results&lt;/keyword&gt;&lt;keyword&gt;Sensitivity and Specificity&lt;/keyword&gt;&lt;/keywords&gt;&lt;dates&gt;&lt;year&gt;2003&lt;/year&gt;&lt;pub-dates&gt;&lt;date&gt;Sep 6&lt;/date&gt;&lt;/pub-dates&gt;&lt;/dates&gt;&lt;isbn&gt;1756-1833 (Electronic)&amp;#xD;0959-535X (Linking)&lt;/isbn&gt;&lt;accession-num&gt;12958120&lt;/accession-num&gt;&lt;work-type&gt;Research Support, Non-U.S. Gov&amp;apos;t&amp;#xD;Review&lt;/work-type&gt;&lt;urls&gt;&lt;related-urls&gt;&lt;url&gt;http://www.ncbi.nlm.nih.gov/pubmed/12958120&lt;/url&gt;&lt;/related-urls&gt;&lt;/urls&gt;&lt;custom2&gt;192859&lt;/custom2&gt;&lt;electronic-resource-num&gt;10.1136/bmj.327.7414.557&lt;/electronic-resource-num&gt;&lt;language&gt;eng&lt;/language&gt;&lt;/record&gt;&lt;/Cite&gt;&lt;/EndNote&gt;</w:instrText>
      </w:r>
      <w:r w:rsidR="00E7694C"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12" w:tooltip="Higgins, 2003 #10" w:history="1">
        <w:r w:rsidR="004143A3" w:rsidRPr="00972F3B">
          <w:rPr>
            <w:rFonts w:asciiTheme="minorHAnsi" w:hAnsiTheme="minorHAnsi"/>
            <w:noProof/>
            <w:sz w:val="22"/>
            <w:szCs w:val="24"/>
          </w:rPr>
          <w:t>12</w:t>
        </w:r>
      </w:hyperlink>
      <w:r w:rsidR="004143A3" w:rsidRPr="00972F3B">
        <w:rPr>
          <w:rFonts w:asciiTheme="minorHAnsi" w:hAnsiTheme="minorHAnsi"/>
          <w:noProof/>
          <w:sz w:val="22"/>
          <w:szCs w:val="24"/>
        </w:rPr>
        <w:t>)</w:t>
      </w:r>
      <w:r w:rsidR="00E7694C" w:rsidRPr="00972F3B">
        <w:rPr>
          <w:rFonts w:asciiTheme="minorHAnsi" w:hAnsiTheme="minorHAnsi"/>
          <w:sz w:val="22"/>
          <w:szCs w:val="24"/>
        </w:rPr>
        <w:fldChar w:fldCharType="end"/>
      </w:r>
      <w:r w:rsidR="00FC04ED" w:rsidRPr="00972F3B">
        <w:rPr>
          <w:rFonts w:asciiTheme="minorHAnsi" w:hAnsiTheme="minorHAnsi"/>
          <w:sz w:val="22"/>
          <w:szCs w:val="24"/>
        </w:rPr>
        <w:t>. Tau-squared (τ</w:t>
      </w:r>
      <w:r w:rsidR="00FC04ED" w:rsidRPr="00972F3B">
        <w:rPr>
          <w:rFonts w:asciiTheme="minorHAnsi" w:hAnsiTheme="minorHAnsi"/>
          <w:sz w:val="22"/>
          <w:szCs w:val="24"/>
          <w:vertAlign w:val="superscript"/>
        </w:rPr>
        <w:t>2</w:t>
      </w:r>
      <w:r w:rsidR="00FC04ED" w:rsidRPr="00972F3B">
        <w:rPr>
          <w:rFonts w:asciiTheme="minorHAnsi" w:hAnsiTheme="minorHAnsi"/>
          <w:sz w:val="22"/>
          <w:szCs w:val="24"/>
        </w:rPr>
        <w:t xml:space="preserve">) was used to determine how much heterogeneity was explained by subgroup differences. </w:t>
      </w:r>
      <w:r w:rsidRPr="00972F3B">
        <w:rPr>
          <w:rFonts w:asciiTheme="minorHAnsi" w:hAnsiTheme="minorHAnsi"/>
          <w:sz w:val="22"/>
          <w:szCs w:val="24"/>
        </w:rPr>
        <w:t>The data were pooled using the DerSimonian and Laird random effects model</w:t>
      </w:r>
      <w:r w:rsidR="00720394" w:rsidRPr="00972F3B">
        <w:rPr>
          <w:rFonts w:asciiTheme="minorHAnsi" w:hAnsiTheme="minorHAnsi"/>
          <w:sz w:val="22"/>
          <w:szCs w:val="24"/>
        </w:rPr>
        <w:t xml:space="preserve"> </w:t>
      </w:r>
      <w:r w:rsidRPr="00972F3B">
        <w:rPr>
          <w:rFonts w:asciiTheme="minorHAnsi" w:hAnsiTheme="minorHAnsi"/>
          <w:sz w:val="22"/>
          <w:szCs w:val="24"/>
        </w:rPr>
        <w:t>(</w:t>
      </w:r>
      <w:r w:rsidR="00B6622E" w:rsidRPr="00972F3B">
        <w:rPr>
          <w:rFonts w:asciiTheme="minorHAnsi" w:hAnsiTheme="minorHAnsi"/>
          <w:sz w:val="22"/>
          <w:szCs w:val="24"/>
        </w:rPr>
        <w:t>I</w:t>
      </w:r>
      <w:r w:rsidR="00B6622E" w:rsidRPr="00972F3B">
        <w:rPr>
          <w:rFonts w:asciiTheme="minorHAnsi" w:hAnsiTheme="minorHAnsi"/>
          <w:sz w:val="22"/>
          <w:szCs w:val="24"/>
          <w:vertAlign w:val="superscript"/>
        </w:rPr>
        <w:t>2</w:t>
      </w:r>
      <w:r w:rsidRPr="00972F3B">
        <w:rPr>
          <w:rFonts w:asciiTheme="minorHAnsi" w:hAnsiTheme="minorHAnsi"/>
          <w:sz w:val="22"/>
          <w:szCs w:val="24"/>
        </w:rPr>
        <w:t xml:space="preserve">&gt;50%, P </w:t>
      </w:r>
      <w:r w:rsidR="004859B5" w:rsidRPr="00972F3B">
        <w:rPr>
          <w:rFonts w:asciiTheme="minorHAnsi" w:hAnsiTheme="minorHAnsi"/>
          <w:sz w:val="22"/>
          <w:szCs w:val="24"/>
        </w:rPr>
        <w:t>≤</w:t>
      </w:r>
      <w:r w:rsidRPr="00972F3B">
        <w:rPr>
          <w:rFonts w:asciiTheme="minorHAnsi" w:hAnsiTheme="minorHAnsi"/>
          <w:sz w:val="22"/>
          <w:szCs w:val="24"/>
        </w:rPr>
        <w:t xml:space="preserve"> 0.</w:t>
      </w:r>
      <w:r w:rsidR="00A3692A" w:rsidRPr="00972F3B">
        <w:rPr>
          <w:rFonts w:asciiTheme="minorHAnsi" w:hAnsiTheme="minorHAnsi"/>
          <w:sz w:val="22"/>
          <w:szCs w:val="24"/>
        </w:rPr>
        <w:t>1</w:t>
      </w:r>
      <w:r w:rsidRPr="00972F3B">
        <w:rPr>
          <w:rFonts w:asciiTheme="minorHAnsi" w:hAnsiTheme="minorHAnsi"/>
          <w:sz w:val="22"/>
          <w:szCs w:val="24"/>
        </w:rPr>
        <w:t>) or fixed effects model</w:t>
      </w:r>
      <w:r w:rsidR="00720394" w:rsidRPr="00972F3B">
        <w:rPr>
          <w:rFonts w:asciiTheme="minorHAnsi" w:hAnsiTheme="minorHAnsi"/>
          <w:sz w:val="22"/>
          <w:szCs w:val="24"/>
        </w:rPr>
        <w:t xml:space="preserve"> </w:t>
      </w:r>
      <w:r w:rsidRPr="00972F3B">
        <w:rPr>
          <w:rFonts w:asciiTheme="minorHAnsi" w:hAnsiTheme="minorHAnsi"/>
          <w:sz w:val="22"/>
          <w:szCs w:val="24"/>
        </w:rPr>
        <w:t>(I</w:t>
      </w:r>
      <w:r w:rsidRPr="00972F3B">
        <w:rPr>
          <w:rFonts w:asciiTheme="minorHAnsi" w:hAnsiTheme="minorHAnsi"/>
          <w:sz w:val="22"/>
          <w:szCs w:val="24"/>
          <w:vertAlign w:val="superscript"/>
        </w:rPr>
        <w:t>2</w:t>
      </w:r>
      <w:r w:rsidR="00720394" w:rsidRPr="00972F3B">
        <w:rPr>
          <w:rFonts w:asciiTheme="minorHAnsi" w:hAnsiTheme="minorHAnsi"/>
          <w:sz w:val="22"/>
          <w:szCs w:val="24"/>
          <w:vertAlign w:val="superscript"/>
        </w:rPr>
        <w:t xml:space="preserve"> </w:t>
      </w:r>
      <w:r w:rsidRPr="00972F3B">
        <w:rPr>
          <w:rFonts w:asciiTheme="minorHAnsi" w:hAnsiTheme="minorHAnsi"/>
          <w:sz w:val="22"/>
          <w:szCs w:val="24"/>
        </w:rPr>
        <w:t>&lt;</w:t>
      </w:r>
      <w:r w:rsidR="00720394" w:rsidRPr="00972F3B">
        <w:rPr>
          <w:rFonts w:asciiTheme="minorHAnsi" w:hAnsiTheme="minorHAnsi"/>
          <w:sz w:val="22"/>
          <w:szCs w:val="24"/>
        </w:rPr>
        <w:t xml:space="preserve"> </w:t>
      </w:r>
      <w:r w:rsidRPr="00972F3B">
        <w:rPr>
          <w:rFonts w:asciiTheme="minorHAnsi" w:hAnsiTheme="minorHAnsi"/>
          <w:sz w:val="22"/>
          <w:szCs w:val="24"/>
        </w:rPr>
        <w:t>50%) according to heterogeneity statistic I</w:t>
      </w:r>
      <w:r w:rsidRPr="00972F3B">
        <w:rPr>
          <w:rFonts w:asciiTheme="minorHAnsi" w:hAnsiTheme="minorHAnsi"/>
          <w:sz w:val="22"/>
          <w:szCs w:val="24"/>
          <w:vertAlign w:val="superscript"/>
        </w:rPr>
        <w:t>2</w:t>
      </w:r>
      <w:r w:rsidR="00E7694C" w:rsidRPr="00972F3B">
        <w:rPr>
          <w:rFonts w:asciiTheme="minorHAnsi" w:hAnsiTheme="minorHAnsi"/>
          <w:sz w:val="22"/>
          <w:szCs w:val="24"/>
        </w:rPr>
        <w:fldChar w:fldCharType="begin"/>
      </w:r>
      <w:r w:rsidR="004143A3" w:rsidRPr="00972F3B">
        <w:rPr>
          <w:rFonts w:asciiTheme="minorHAnsi" w:hAnsiTheme="minorHAnsi"/>
          <w:sz w:val="22"/>
          <w:szCs w:val="24"/>
        </w:rPr>
        <w:instrText xml:space="preserve"> ADDIN EN.CITE &lt;EndNote&gt;&lt;Cite&gt;&lt;Author&gt;DerSimonian&lt;/Author&gt;&lt;Year&gt;1986&lt;/Year&gt;&lt;RecNum&gt;9&lt;/RecNum&gt;&lt;DisplayText&gt;(13)&lt;/DisplayText&gt;&lt;record&gt;&lt;rec-number&gt;9&lt;/rec-number&gt;&lt;foreign-keys&gt;&lt;key app="EN" db-id="2f0rpsavd2tztfe5svbvr0ek20t2zp0sz0dv"&gt;9&lt;/key&gt;&lt;/foreign-keys&gt;&lt;ref-type name="Journal Article"&gt;17&lt;/ref-type&gt;&lt;contributors&gt;&lt;authors&gt;&lt;author&gt;DerSimonian, R.&lt;/author&gt;&lt;author&gt;Laird, N.&lt;/author&gt;&lt;/authors&gt;&lt;/contributors&gt;&lt;titles&gt;&lt;title&gt;Meta-analysis in clinical trials&lt;/title&gt;&lt;secondary-title&gt;Control Clin Trials&lt;/secondary-title&gt;&lt;alt-title&gt;Controlled clinical trials&lt;/alt-title&gt;&lt;/titles&gt;&lt;periodical&gt;&lt;full-title&gt;Control Clin Trials&lt;/full-title&gt;&lt;abbr-1&gt;Controlled clinical trials&lt;/abbr-1&gt;&lt;/periodical&gt;&lt;alt-periodical&gt;&lt;full-title&gt;Control Clin Trials&lt;/full-title&gt;&lt;abbr-1&gt;Controlled clinical trials&lt;/abbr-1&gt;&lt;/alt-periodical&gt;&lt;pages&gt;177-88&lt;/pages&gt;&lt;volume&gt;7&lt;/volume&gt;&lt;number&gt;3&lt;/number&gt;&lt;edition&gt;1986/09/01&lt;/edition&gt;&lt;keywords&gt;&lt;keyword&gt;Clinical Trials as Topic/*methods&lt;/keyword&gt;&lt;keyword&gt;Humans&lt;/keyword&gt;&lt;keyword&gt;Models, Theoretical&lt;/keyword&gt;&lt;keyword&gt;Research Design&lt;/keyword&gt;&lt;keyword&gt;Statistics as Topic&lt;/keyword&gt;&lt;/keywords&gt;&lt;dates&gt;&lt;year&gt;1986&lt;/year&gt;&lt;pub-dates&gt;&lt;date&gt;Sep&lt;/date&gt;&lt;/pub-dates&gt;&lt;/dates&gt;&lt;isbn&gt;0197-2456 (Print)&amp;#xD;0197-2456 (Linking)&lt;/isbn&gt;&lt;accession-num&gt;3802833&lt;/accession-num&gt;&lt;work-type&gt;Research Support, U.S. Gov&amp;apos;t, P.H.S.&lt;/work-type&gt;&lt;urls&gt;&lt;related-urls&gt;&lt;url&gt;http://www.ncbi.nlm.nih.gov/pubmed/3802833&lt;/url&gt;&lt;/related-urls&gt;&lt;/urls&gt;&lt;language&gt;eng&lt;/language&gt;&lt;/record&gt;&lt;/Cite&gt;&lt;/EndNote&gt;</w:instrText>
      </w:r>
      <w:r w:rsidR="00E7694C"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13" w:tooltip="DerSimonian, 1986 #9" w:history="1">
        <w:r w:rsidR="004143A3" w:rsidRPr="00972F3B">
          <w:rPr>
            <w:rFonts w:asciiTheme="minorHAnsi" w:hAnsiTheme="minorHAnsi"/>
            <w:noProof/>
            <w:sz w:val="22"/>
            <w:szCs w:val="24"/>
          </w:rPr>
          <w:t>13</w:t>
        </w:r>
      </w:hyperlink>
      <w:r w:rsidR="004143A3" w:rsidRPr="00972F3B">
        <w:rPr>
          <w:rFonts w:asciiTheme="minorHAnsi" w:hAnsiTheme="minorHAnsi"/>
          <w:noProof/>
          <w:sz w:val="22"/>
          <w:szCs w:val="24"/>
        </w:rPr>
        <w:t>)</w:t>
      </w:r>
      <w:r w:rsidR="00E7694C" w:rsidRPr="00972F3B">
        <w:rPr>
          <w:rFonts w:asciiTheme="minorHAnsi" w:hAnsiTheme="minorHAnsi"/>
          <w:sz w:val="22"/>
          <w:szCs w:val="24"/>
        </w:rPr>
        <w:fldChar w:fldCharType="end"/>
      </w:r>
      <w:r w:rsidR="00653238" w:rsidRPr="00972F3B">
        <w:rPr>
          <w:rFonts w:asciiTheme="minorHAnsi" w:hAnsiTheme="minorHAnsi"/>
          <w:sz w:val="22"/>
          <w:szCs w:val="24"/>
        </w:rPr>
        <w:t>.</w:t>
      </w:r>
      <w:r w:rsidRPr="00972F3B">
        <w:rPr>
          <w:rFonts w:asciiTheme="minorHAnsi" w:hAnsiTheme="minorHAnsi"/>
          <w:sz w:val="22"/>
          <w:szCs w:val="24"/>
        </w:rPr>
        <w:t xml:space="preserve"> A two-sided P ≤ 0.05 was considered significant without special annotation. </w:t>
      </w:r>
      <w:r w:rsidR="0089111C" w:rsidRPr="00972F3B">
        <w:rPr>
          <w:rFonts w:asciiTheme="minorHAnsi" w:hAnsiTheme="minorHAnsi"/>
          <w:sz w:val="22"/>
          <w:szCs w:val="24"/>
        </w:rPr>
        <w:t xml:space="preserve">Random-effects meta-regression, </w:t>
      </w:r>
      <w:r w:rsidR="00B104B0" w:rsidRPr="00972F3B">
        <w:rPr>
          <w:rFonts w:asciiTheme="minorHAnsi" w:hAnsiTheme="minorHAnsi"/>
          <w:sz w:val="22"/>
          <w:szCs w:val="24"/>
        </w:rPr>
        <w:t xml:space="preserve">were employed to </w:t>
      </w:r>
      <w:r w:rsidR="0089111C" w:rsidRPr="00972F3B">
        <w:rPr>
          <w:rFonts w:asciiTheme="minorHAnsi" w:hAnsiTheme="minorHAnsi"/>
          <w:sz w:val="22"/>
          <w:szCs w:val="24"/>
        </w:rPr>
        <w:t>determine how much of the heterogeneity (between-study variance) is explai</w:t>
      </w:r>
      <w:r w:rsidR="00B104B0" w:rsidRPr="00972F3B">
        <w:rPr>
          <w:rFonts w:asciiTheme="minorHAnsi" w:hAnsiTheme="minorHAnsi"/>
          <w:sz w:val="22"/>
          <w:szCs w:val="24"/>
        </w:rPr>
        <w:t>ned by the explanatory variable</w:t>
      </w:r>
      <w:r w:rsidR="0089111C" w:rsidRPr="00972F3B">
        <w:rPr>
          <w:rFonts w:asciiTheme="minorHAnsi" w:hAnsiTheme="minorHAnsi"/>
          <w:sz w:val="22"/>
          <w:szCs w:val="24"/>
        </w:rPr>
        <w:t>s</w:t>
      </w:r>
      <w:r w:rsidR="00B104B0" w:rsidRPr="00972F3B">
        <w:rPr>
          <w:rFonts w:asciiTheme="minorHAnsi" w:hAnsiTheme="minorHAnsi"/>
          <w:sz w:val="22"/>
          <w:szCs w:val="24"/>
        </w:rPr>
        <w:t xml:space="preserve"> when the heterogeneity was significant </w:t>
      </w:r>
      <w:r w:rsidR="00B104B0" w:rsidRPr="00972F3B">
        <w:rPr>
          <w:rFonts w:asciiTheme="minorHAnsi" w:hAnsiTheme="minorHAnsi"/>
          <w:sz w:val="22"/>
          <w:szCs w:val="24"/>
        </w:rPr>
        <w:fldChar w:fldCharType="begin">
          <w:fldData xml:space="preserve">PEVuZE5vdGU+PENpdGU+PEF1dGhvcj5IdWl6ZW5nYTwvQXV0aG9yPjxZZWFyPjIwMTE8L1llYXI+
PFJlY051bT4xMTwvUmVjTnVtPjxEaXNwbGF5VGV4dD4oMTQpPC9EaXNwbGF5VGV4dD48cmVjb3Jk
PjxyZWMtbnVtYmVyPjExPC9yZWMtbnVtYmVyPjxmb3JlaWduLWtleXM+PGtleSBhcHA9IkVOIiBk
Yi1pZD0iMmYwcnBzYXZkMnR6dGZlNXN2YnZyMGVrMjB0MnpwMHN6MGR2Ij4xMTwva2V5PjwvZm9y
ZWlnbi1rZXlzPjxyZWYtdHlwZSBuYW1lPSJKb3VybmFsIEFydGljbGUiPjE3PC9yZWYtdHlwZT48
Y29udHJpYnV0b3JzPjxhdXRob3JzPjxhdXRob3I+SHVpemVuZ2EsIEguIE0uPC9hdXRob3I+PGF1
dGhvcj5WaXNzZXIsIEkuPC9hdXRob3I+PGF1dGhvcj5Eb2xhbiwgQy4gVi48L2F1dGhvcj48L2F1
dGhvcnM+PC9jb250cmlidXRvcnM+PGF1dGgtYWRkcmVzcz5EZXBhcnRtZW50IG9mIFBzeWNob2xv
Z3ksIFVuaXZlcnNpdHkgb2YgQW1zdGVyZGFtLCBUaGUgTmV0aGVybGFuZHMuIGgubS5odWl6ZW5n
YUB1dmEubmw8L2F1dGgtYWRkcmVzcz48dGl0bGVzPjx0aXRsZT5UZXN0aW5nIG92ZXJhbGwgYW5k
IG1vZGVyYXRvciBlZmZlY3RzIGluIHJhbmRvbSBlZmZlY3RzIG1ldGEtcmVncmVzc2lvbjwvdGl0
bGU+PHNlY29uZGFyeS10aXRsZT5CciBKIE1hdGggU3RhdCBQc3ljaG9sPC9zZWNvbmRhcnktdGl0
bGU+PGFsdC10aXRsZT5UaGUgQnJpdGlzaCBqb3VybmFsIG9mIG1hdGhlbWF0aWNhbCBhbmQgc3Rh
dGlzdGljYWwgcHN5Y2hvbG9neTwvYWx0LXRpdGxlPjwvdGl0bGVzPjxwZXJpb2RpY2FsPjxmdWxs
LXRpdGxlPkJyIEogTWF0aCBTdGF0IFBzeWNob2w8L2Z1bGwtdGl0bGU+PGFiYnItMT5UaGUgQnJp
dGlzaCBqb3VybmFsIG9mIG1hdGhlbWF0aWNhbCBhbmQgc3RhdGlzdGljYWwgcHN5Y2hvbG9neTwv
YWJici0xPjwvcGVyaW9kaWNhbD48YWx0LXBlcmlvZGljYWw+PGZ1bGwtdGl0bGU+QnIgSiBNYXRo
IFN0YXQgUHN5Y2hvbDwvZnVsbC10aXRsZT48YWJici0xPlRoZSBCcml0aXNoIGpvdXJuYWwgb2Yg
bWF0aGVtYXRpY2FsIGFuZCBzdGF0aXN0aWNhbCBwc3ljaG9sb2d5PC9hYmJyLTE+PC9hbHQtcGVy
aW9kaWNhbD48cGFnZXM+MS0xOTwvcGFnZXM+PHZvbHVtZT42NDwvdm9sdW1lPjxudW1iZXI+UHQg
MTwvbnVtYmVyPjxlZGl0aW9uPjIwMTEvMDQvMjI8L2VkaXRpb24+PGtleXdvcmRzPjxrZXl3b3Jk
PkFnZ3Jlc3Npb24vKnBzeWNob2xvZ3k8L2tleXdvcmQ+PGtleXdvcmQ+QmVoYXZpb3IgVGhlcmFw
eS9zdGF0aXN0aWNzICZhbXA7IG51bWVyaWNhbCBkYXRhPC9rZXl3b3JkPjxrZXl3b3JkPkNoaWxk
PC9rZXl3b3JkPjxrZXl3b3JkPkNsaW5pY2FsIFRyaWFscyBhcyBUb3BpYy9zdGF0aXN0aWNzICZh
bXA7IG51bWVyaWNhbCBkYXRhPC9rZXl3b3JkPjxrZXl3b3JkPkNvbXB1dGVyIFNpbXVsYXRpb248
L2tleXdvcmQ+PGtleXdvcmQ+RGF0YSBDb2xsZWN0aW9uL3N0YXRpc3RpY3MgJmFtcDsgbnVtZXJp
Y2FsIGRhdGE8L2tleXdvcmQ+PGtleXdvcmQ+RWZmZWN0IE1vZGlmaWVyLCBFcGlkZW1pb2xvZ2lj
PC9rZXl3b3JkPjxrZXl3b3JkPkh1bWFuczwva2V5d29yZD48a2V5d29yZD5MaWtlbGlob29kIEZ1
bmN0aW9uczwva2V5d29yZD48a2V5d29yZD4qTWV0YS1BbmFseXNpcyBhcyBUb3BpYzwva2V5d29y
ZD48a2V5d29yZD5Nb250ZSBDYXJsbyBNZXRob2Q8L2tleXdvcmQ+PGtleXdvcmQ+KlJlZ3Jlc3Np
b24gQW5hbHlzaXM8L2tleXdvcmQ+PGtleXdvcmQ+UmVzZWFyY2ggRGVzaWduL3N0YXRpc3RpY3Mg
JmFtcDsgbnVtZXJpY2FsIGRhdGE8L2tleXdvcmQ+PGtleXdvcmQ+U29jaW9lY29ub21pYyBGYWN0
b3JzPC9rZXl3b3JkPjwva2V5d29yZHM+PGRhdGVzPjx5ZWFyPjIwMTE8L3llYXI+PHB1Yi1kYXRl
cz48ZGF0ZT5GZWI8L2RhdGU+PC9wdWItZGF0ZXM+PC9kYXRlcz48aXNibj4wMDA3LTExMDIgKFBy
aW50KSYjeEQ7MDAwNy0xMTAyIChMaW5raW5nKTwvaXNibj48YWNjZXNzaW9uLW51bT4yMTUwNjk0
MjwvYWNjZXNzaW9uLW51bT48dXJscz48cmVsYXRlZC11cmxzPjx1cmw+aHR0cDovL3d3dy5uY2Jp
Lm5sbS5uaWguZ292L3B1Ym1lZC8yMTUwNjk0MjwvdXJsPjwvcmVsYXRlZC11cmxzPjwvdXJscz48
ZWxlY3Ryb25pYy1yZXNvdXJjZS1udW0+MTAuMTM0OC8wMDA3MTEwMTBYNTIyNjg3PC9lbGVjdHJv
bmljLXJlc291cmNlLW51bT48bGFuZ3VhZ2U+ZW5nPC9sYW5ndWFnZT48L3JlY29yZD48L0NpdGU+
PC9FbmROb3RlPgB=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PEVuZE5vdGU+PENpdGU+PEF1dGhvcj5IdWl6ZW5nYTwvQXV0aG9yPjxZZWFyPjIwMTE8L1llYXI+
PFJlY051bT4xMTwvUmVjTnVtPjxEaXNwbGF5VGV4dD4oMTQpPC9EaXNwbGF5VGV4dD48cmVjb3Jk
PjxyZWMtbnVtYmVyPjExPC9yZWMtbnVtYmVyPjxmb3JlaWduLWtleXM+PGtleSBhcHA9IkVOIiBk
Yi1pZD0iMmYwcnBzYXZkMnR6dGZlNXN2YnZyMGVrMjB0MnpwMHN6MGR2Ij4xMTwva2V5PjwvZm9y
ZWlnbi1rZXlzPjxyZWYtdHlwZSBuYW1lPSJKb3VybmFsIEFydGljbGUiPjE3PC9yZWYtdHlwZT48
Y29udHJpYnV0b3JzPjxhdXRob3JzPjxhdXRob3I+SHVpemVuZ2EsIEguIE0uPC9hdXRob3I+PGF1
dGhvcj5WaXNzZXIsIEkuPC9hdXRob3I+PGF1dGhvcj5Eb2xhbiwgQy4gVi48L2F1dGhvcj48L2F1
dGhvcnM+PC9jb250cmlidXRvcnM+PGF1dGgtYWRkcmVzcz5EZXBhcnRtZW50IG9mIFBzeWNob2xv
Z3ksIFVuaXZlcnNpdHkgb2YgQW1zdGVyZGFtLCBUaGUgTmV0aGVybGFuZHMuIGgubS5odWl6ZW5n
YUB1dmEubmw8L2F1dGgtYWRkcmVzcz48dGl0bGVzPjx0aXRsZT5UZXN0aW5nIG92ZXJhbGwgYW5k
IG1vZGVyYXRvciBlZmZlY3RzIGluIHJhbmRvbSBlZmZlY3RzIG1ldGEtcmVncmVzc2lvbjwvdGl0
bGU+PHNlY29uZGFyeS10aXRsZT5CciBKIE1hdGggU3RhdCBQc3ljaG9sPC9zZWNvbmRhcnktdGl0
bGU+PGFsdC10aXRsZT5UaGUgQnJpdGlzaCBqb3VybmFsIG9mIG1hdGhlbWF0aWNhbCBhbmQgc3Rh
dGlzdGljYWwgcHN5Y2hvbG9neTwvYWx0LXRpdGxlPjwvdGl0bGVzPjxwZXJpb2RpY2FsPjxmdWxs
LXRpdGxlPkJyIEogTWF0aCBTdGF0IFBzeWNob2w8L2Z1bGwtdGl0bGU+PGFiYnItMT5UaGUgQnJp
dGlzaCBqb3VybmFsIG9mIG1hdGhlbWF0aWNhbCBhbmQgc3RhdGlzdGljYWwgcHN5Y2hvbG9neTwv
YWJici0xPjwvcGVyaW9kaWNhbD48YWx0LXBlcmlvZGljYWw+PGZ1bGwtdGl0bGU+QnIgSiBNYXRo
IFN0YXQgUHN5Y2hvbDwvZnVsbC10aXRsZT48YWJici0xPlRoZSBCcml0aXNoIGpvdXJuYWwgb2Yg
bWF0aGVtYXRpY2FsIGFuZCBzdGF0aXN0aWNhbCBwc3ljaG9sb2d5PC9hYmJyLTE+PC9hbHQtcGVy
aW9kaWNhbD48cGFnZXM+MS0xOTwvcGFnZXM+PHZvbHVtZT42NDwvdm9sdW1lPjxudW1iZXI+UHQg
MTwvbnVtYmVyPjxlZGl0aW9uPjIwMTEvMDQvMjI8L2VkaXRpb24+PGtleXdvcmRzPjxrZXl3b3Jk
PkFnZ3Jlc3Npb24vKnBzeWNob2xvZ3k8L2tleXdvcmQ+PGtleXdvcmQ+QmVoYXZpb3IgVGhlcmFw
eS9zdGF0aXN0aWNzICZhbXA7IG51bWVyaWNhbCBkYXRhPC9rZXl3b3JkPjxrZXl3b3JkPkNoaWxk
PC9rZXl3b3JkPjxrZXl3b3JkPkNsaW5pY2FsIFRyaWFscyBhcyBUb3BpYy9zdGF0aXN0aWNzICZh
bXA7IG51bWVyaWNhbCBkYXRhPC9rZXl3b3JkPjxrZXl3b3JkPkNvbXB1dGVyIFNpbXVsYXRpb248
L2tleXdvcmQ+PGtleXdvcmQ+RGF0YSBDb2xsZWN0aW9uL3N0YXRpc3RpY3MgJmFtcDsgbnVtZXJp
Y2FsIGRhdGE8L2tleXdvcmQ+PGtleXdvcmQ+RWZmZWN0IE1vZGlmaWVyLCBFcGlkZW1pb2xvZ2lj
PC9rZXl3b3JkPjxrZXl3b3JkPkh1bWFuczwva2V5d29yZD48a2V5d29yZD5MaWtlbGlob29kIEZ1
bmN0aW9uczwva2V5d29yZD48a2V5d29yZD4qTWV0YS1BbmFseXNpcyBhcyBUb3BpYzwva2V5d29y
ZD48a2V5d29yZD5Nb250ZSBDYXJsbyBNZXRob2Q8L2tleXdvcmQ+PGtleXdvcmQ+KlJlZ3Jlc3Np
b24gQW5hbHlzaXM8L2tleXdvcmQ+PGtleXdvcmQ+UmVzZWFyY2ggRGVzaWduL3N0YXRpc3RpY3Mg
JmFtcDsgbnVtZXJpY2FsIGRhdGE8L2tleXdvcmQ+PGtleXdvcmQ+U29jaW9lY29ub21pYyBGYWN0
b3JzPC9rZXl3b3JkPjwva2V5d29yZHM+PGRhdGVzPjx5ZWFyPjIwMTE8L3llYXI+PHB1Yi1kYXRl
cz48ZGF0ZT5GZWI8L2RhdGU+PC9wdWItZGF0ZXM+PC9kYXRlcz48aXNibj4wMDA3LTExMDIgKFBy
aW50KSYjeEQ7MDAwNy0xMTAyIChMaW5raW5nKTwvaXNibj48YWNjZXNzaW9uLW51bT4yMTUwNjk0
MjwvYWNjZXNzaW9uLW51bT48dXJscz48cmVsYXRlZC11cmxzPjx1cmw+aHR0cDovL3d3dy5uY2Jp
Lm5sbS5uaWguZ292L3B1Ym1lZC8yMTUwNjk0MjwvdXJsPjwvcmVsYXRlZC11cmxzPjwvdXJscz48
ZWxlY3Ryb25pYy1yZXNvdXJjZS1udW0+MTAuMTM0OC8wMDA3MTEwMTBYNTIyNjg3PC9lbGVjdHJv
bmljLXJlc291cmNlLW51bT48bGFuZ3VhZ2U+ZW5nPC9sYW5ndWFnZT48L3JlY29yZD48L0NpdGU+
PC9FbmROb3RlPgB=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00B104B0" w:rsidRPr="00972F3B">
        <w:rPr>
          <w:rFonts w:asciiTheme="minorHAnsi" w:hAnsiTheme="minorHAnsi"/>
          <w:sz w:val="22"/>
          <w:szCs w:val="24"/>
        </w:rPr>
      </w:r>
      <w:r w:rsidR="00B104B0"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14" w:tooltip="Huizenga, 2011 #11" w:history="1">
        <w:r w:rsidR="004143A3" w:rsidRPr="00972F3B">
          <w:rPr>
            <w:rFonts w:asciiTheme="minorHAnsi" w:hAnsiTheme="minorHAnsi"/>
            <w:noProof/>
            <w:sz w:val="22"/>
            <w:szCs w:val="24"/>
          </w:rPr>
          <w:t>14</w:t>
        </w:r>
      </w:hyperlink>
      <w:r w:rsidR="004143A3" w:rsidRPr="00972F3B">
        <w:rPr>
          <w:rFonts w:asciiTheme="minorHAnsi" w:hAnsiTheme="minorHAnsi"/>
          <w:noProof/>
          <w:sz w:val="22"/>
          <w:szCs w:val="24"/>
        </w:rPr>
        <w:t>)</w:t>
      </w:r>
      <w:r w:rsidR="00B104B0" w:rsidRPr="00972F3B">
        <w:rPr>
          <w:rFonts w:asciiTheme="minorHAnsi" w:hAnsiTheme="minorHAnsi"/>
          <w:sz w:val="22"/>
          <w:szCs w:val="24"/>
        </w:rPr>
        <w:fldChar w:fldCharType="end"/>
      </w:r>
      <w:r w:rsidR="0089111C" w:rsidRPr="00972F3B">
        <w:rPr>
          <w:rFonts w:asciiTheme="minorHAnsi" w:hAnsiTheme="minorHAnsi"/>
          <w:sz w:val="22"/>
          <w:szCs w:val="24"/>
        </w:rPr>
        <w:t>.</w:t>
      </w:r>
      <w:r w:rsidR="00B104B0" w:rsidRPr="00972F3B">
        <w:rPr>
          <w:rFonts w:asciiTheme="minorHAnsi" w:hAnsiTheme="minorHAnsi"/>
          <w:sz w:val="22"/>
          <w:szCs w:val="24"/>
        </w:rPr>
        <w:t xml:space="preserve"> </w:t>
      </w:r>
      <w:r w:rsidR="002F17B6" w:rsidRPr="00972F3B">
        <w:rPr>
          <w:rFonts w:asciiTheme="minorHAnsi" w:hAnsiTheme="minorHAnsi"/>
          <w:sz w:val="22"/>
          <w:szCs w:val="24"/>
        </w:rPr>
        <w:t>Nine v</w:t>
      </w:r>
      <w:r w:rsidR="00B104B0" w:rsidRPr="00972F3B">
        <w:rPr>
          <w:rFonts w:asciiTheme="minorHAnsi" w:hAnsiTheme="minorHAnsi"/>
          <w:sz w:val="22"/>
          <w:szCs w:val="24"/>
        </w:rPr>
        <w:t xml:space="preserve">ariables were </w:t>
      </w:r>
      <w:r w:rsidR="00B457AD" w:rsidRPr="00972F3B">
        <w:rPr>
          <w:rFonts w:asciiTheme="minorHAnsi" w:hAnsiTheme="minorHAnsi"/>
          <w:sz w:val="22"/>
          <w:szCs w:val="24"/>
        </w:rPr>
        <w:t>analyzed</w:t>
      </w:r>
      <w:r w:rsidR="00B104B0" w:rsidRPr="00972F3B">
        <w:rPr>
          <w:rFonts w:asciiTheme="minorHAnsi" w:hAnsiTheme="minorHAnsi"/>
          <w:sz w:val="22"/>
          <w:szCs w:val="24"/>
        </w:rPr>
        <w:t xml:space="preserve"> in meta-regression, </w:t>
      </w:r>
      <w:r w:rsidR="00B457AD" w:rsidRPr="00972F3B">
        <w:rPr>
          <w:rFonts w:asciiTheme="minorHAnsi" w:hAnsiTheme="minorHAnsi"/>
          <w:sz w:val="22"/>
          <w:szCs w:val="24"/>
        </w:rPr>
        <w:t>including</w:t>
      </w:r>
      <w:r w:rsidR="00B104B0" w:rsidRPr="00972F3B">
        <w:rPr>
          <w:rFonts w:asciiTheme="minorHAnsi" w:hAnsiTheme="minorHAnsi"/>
          <w:sz w:val="22"/>
          <w:szCs w:val="24"/>
        </w:rPr>
        <w:t xml:space="preserve"> </w:t>
      </w:r>
      <w:r w:rsidRPr="00972F3B">
        <w:rPr>
          <w:rFonts w:asciiTheme="minorHAnsi" w:hAnsiTheme="minorHAnsi"/>
          <w:sz w:val="22"/>
          <w:szCs w:val="24"/>
        </w:rPr>
        <w:t>control types (autogenous and heterogeneous)</w:t>
      </w:r>
      <w:r w:rsidR="00F61322" w:rsidRPr="00972F3B">
        <w:rPr>
          <w:rFonts w:asciiTheme="minorHAnsi" w:hAnsiTheme="minorHAnsi"/>
          <w:sz w:val="22"/>
          <w:szCs w:val="24"/>
        </w:rPr>
        <w:t xml:space="preserve">, </w:t>
      </w:r>
      <w:r w:rsidR="00F61322" w:rsidRPr="00972F3B">
        <w:rPr>
          <w:rFonts w:asciiTheme="minorHAnsi" w:hAnsiTheme="minorHAnsi"/>
          <w:sz w:val="22"/>
          <w:szCs w:val="24"/>
        </w:rPr>
        <w:lastRenderedPageBreak/>
        <w:t>gender proportion,</w:t>
      </w:r>
      <w:r w:rsidR="00E030C6" w:rsidRPr="00972F3B">
        <w:rPr>
          <w:rFonts w:asciiTheme="minorHAnsi" w:hAnsiTheme="minorHAnsi"/>
          <w:sz w:val="22"/>
          <w:szCs w:val="24"/>
        </w:rPr>
        <w:t xml:space="preserve"> </w:t>
      </w:r>
      <w:r w:rsidR="00F61322" w:rsidRPr="00972F3B">
        <w:rPr>
          <w:rFonts w:asciiTheme="minorHAnsi" w:hAnsiTheme="minorHAnsi"/>
          <w:sz w:val="22"/>
          <w:szCs w:val="24"/>
        </w:rPr>
        <w:t>proportion of TNM stage I samples,</w:t>
      </w:r>
      <w:r w:rsidR="00E030C6" w:rsidRPr="00972F3B">
        <w:rPr>
          <w:rFonts w:asciiTheme="minorHAnsi" w:hAnsiTheme="minorHAnsi"/>
          <w:sz w:val="22"/>
          <w:szCs w:val="24"/>
        </w:rPr>
        <w:t xml:space="preserve"> </w:t>
      </w:r>
      <w:r w:rsidR="00FC04ED" w:rsidRPr="00972F3B">
        <w:rPr>
          <w:rFonts w:asciiTheme="minorHAnsi" w:hAnsiTheme="minorHAnsi"/>
          <w:sz w:val="22"/>
          <w:szCs w:val="24"/>
        </w:rPr>
        <w:t>mean or median</w:t>
      </w:r>
      <w:r w:rsidR="00E030C6" w:rsidRPr="00972F3B">
        <w:rPr>
          <w:rFonts w:asciiTheme="minorHAnsi" w:hAnsiTheme="minorHAnsi"/>
          <w:sz w:val="22"/>
          <w:szCs w:val="24"/>
        </w:rPr>
        <w:t xml:space="preserve"> </w:t>
      </w:r>
      <w:r w:rsidRPr="00972F3B">
        <w:rPr>
          <w:rFonts w:asciiTheme="minorHAnsi" w:hAnsiTheme="minorHAnsi"/>
          <w:sz w:val="22"/>
          <w:szCs w:val="24"/>
        </w:rPr>
        <w:t>age</w:t>
      </w:r>
      <w:r w:rsidR="001E0320" w:rsidRPr="00972F3B">
        <w:rPr>
          <w:rFonts w:asciiTheme="minorHAnsi" w:hAnsiTheme="minorHAnsi"/>
          <w:sz w:val="22"/>
          <w:szCs w:val="24"/>
        </w:rPr>
        <w:t xml:space="preserve"> </w:t>
      </w:r>
      <w:r w:rsidR="00FC04ED" w:rsidRPr="00972F3B">
        <w:rPr>
          <w:rFonts w:asciiTheme="minorHAnsi" w:hAnsiTheme="minorHAnsi"/>
          <w:sz w:val="22"/>
          <w:szCs w:val="24"/>
        </w:rPr>
        <w:t>(&gt;65 or &lt;=65)</w:t>
      </w:r>
      <w:r w:rsidR="00F61322" w:rsidRPr="00972F3B">
        <w:rPr>
          <w:rFonts w:asciiTheme="minorHAnsi" w:hAnsiTheme="minorHAnsi"/>
          <w:sz w:val="22"/>
          <w:szCs w:val="24"/>
        </w:rPr>
        <w:t xml:space="preserve">, single or multiple target detection, </w:t>
      </w:r>
      <w:r w:rsidR="006F41F2" w:rsidRPr="00972F3B">
        <w:rPr>
          <w:rFonts w:asciiTheme="minorHAnsi" w:hAnsiTheme="minorHAnsi"/>
          <w:sz w:val="22"/>
          <w:szCs w:val="24"/>
        </w:rPr>
        <w:t>sample type (</w:t>
      </w:r>
      <w:r w:rsidR="00BA178D" w:rsidRPr="00972F3B">
        <w:rPr>
          <w:rFonts w:asciiTheme="minorHAnsi" w:hAnsiTheme="minorHAnsi"/>
          <w:sz w:val="22"/>
          <w:szCs w:val="24"/>
        </w:rPr>
        <w:t>s</w:t>
      </w:r>
      <w:r w:rsidR="00F61322" w:rsidRPr="00972F3B">
        <w:rPr>
          <w:rFonts w:asciiTheme="minorHAnsi" w:hAnsiTheme="minorHAnsi"/>
          <w:sz w:val="22"/>
          <w:szCs w:val="24"/>
        </w:rPr>
        <w:t>erum or tissue</w:t>
      </w:r>
      <w:r w:rsidR="006F41F2" w:rsidRPr="00972F3B">
        <w:rPr>
          <w:rFonts w:asciiTheme="minorHAnsi" w:hAnsiTheme="minorHAnsi"/>
          <w:sz w:val="22"/>
          <w:szCs w:val="24"/>
        </w:rPr>
        <w:t>),</w:t>
      </w:r>
      <w:r w:rsidR="007525C4" w:rsidRPr="00972F3B">
        <w:rPr>
          <w:rFonts w:asciiTheme="minorHAnsi" w:hAnsiTheme="minorHAnsi"/>
          <w:sz w:val="22"/>
          <w:szCs w:val="24"/>
        </w:rPr>
        <w:t xml:space="preserve"> methylation detection method</w:t>
      </w:r>
      <w:r w:rsidR="001E0320" w:rsidRPr="00972F3B">
        <w:rPr>
          <w:rFonts w:asciiTheme="minorHAnsi" w:hAnsiTheme="minorHAnsi"/>
          <w:sz w:val="22"/>
          <w:szCs w:val="24"/>
        </w:rPr>
        <w:t xml:space="preserve"> </w:t>
      </w:r>
      <w:r w:rsidR="007307E2" w:rsidRPr="00972F3B">
        <w:rPr>
          <w:rFonts w:asciiTheme="minorHAnsi" w:hAnsiTheme="minorHAnsi"/>
          <w:sz w:val="22"/>
          <w:szCs w:val="24"/>
        </w:rPr>
        <w:t>(MSP, qMSP)</w:t>
      </w:r>
      <w:r w:rsidR="00B104B0" w:rsidRPr="00972F3B">
        <w:rPr>
          <w:rFonts w:asciiTheme="minorHAnsi" w:hAnsiTheme="minorHAnsi"/>
          <w:sz w:val="22"/>
          <w:szCs w:val="24"/>
        </w:rPr>
        <w:t xml:space="preserve">, </w:t>
      </w:r>
      <w:r w:rsidR="00F61322" w:rsidRPr="00972F3B">
        <w:rPr>
          <w:rFonts w:asciiTheme="minorHAnsi" w:hAnsiTheme="minorHAnsi"/>
          <w:sz w:val="22"/>
          <w:szCs w:val="24"/>
        </w:rPr>
        <w:t>study design</w:t>
      </w:r>
      <w:r w:rsidR="00B104B0" w:rsidRPr="00972F3B">
        <w:rPr>
          <w:rFonts w:asciiTheme="minorHAnsi" w:hAnsiTheme="minorHAnsi"/>
          <w:sz w:val="22"/>
          <w:szCs w:val="24"/>
        </w:rPr>
        <w:t xml:space="preserve"> </w:t>
      </w:r>
      <w:r w:rsidR="007307E2" w:rsidRPr="00972F3B">
        <w:rPr>
          <w:rFonts w:asciiTheme="minorHAnsi" w:hAnsiTheme="minorHAnsi"/>
          <w:sz w:val="22"/>
          <w:szCs w:val="24"/>
        </w:rPr>
        <w:t>(diagnosis or non-diagnosis)</w:t>
      </w:r>
      <w:r w:rsidR="008458A9" w:rsidRPr="00972F3B">
        <w:rPr>
          <w:rFonts w:asciiTheme="minorHAnsi" w:hAnsiTheme="minorHAnsi"/>
          <w:sz w:val="22"/>
          <w:szCs w:val="24"/>
        </w:rPr>
        <w:t xml:space="preserve"> and </w:t>
      </w:r>
      <w:r w:rsidR="00B104B0" w:rsidRPr="00972F3B">
        <w:rPr>
          <w:rFonts w:asciiTheme="minorHAnsi" w:hAnsiTheme="minorHAnsi"/>
          <w:sz w:val="22"/>
          <w:szCs w:val="24"/>
        </w:rPr>
        <w:t>primer set</w:t>
      </w:r>
      <w:r w:rsidR="00AA578A" w:rsidRPr="00972F3B">
        <w:rPr>
          <w:rFonts w:asciiTheme="minorHAnsi" w:hAnsiTheme="minorHAnsi"/>
          <w:sz w:val="22"/>
          <w:szCs w:val="24"/>
        </w:rPr>
        <w:t>s</w:t>
      </w:r>
      <w:r w:rsidRPr="00972F3B">
        <w:rPr>
          <w:rFonts w:asciiTheme="minorHAnsi" w:hAnsiTheme="minorHAnsi"/>
          <w:sz w:val="22"/>
          <w:szCs w:val="24"/>
        </w:rPr>
        <w:t xml:space="preserve">. Sensitivity analyses were performed to assess the contributions of single studies to the final results with the </w:t>
      </w:r>
      <w:r w:rsidR="00F5767B" w:rsidRPr="00972F3B">
        <w:rPr>
          <w:rFonts w:asciiTheme="minorHAnsi" w:hAnsiTheme="minorHAnsi"/>
          <w:sz w:val="22"/>
          <w:szCs w:val="24"/>
        </w:rPr>
        <w:t xml:space="preserve">abandon </w:t>
      </w:r>
      <w:r w:rsidRPr="00972F3B">
        <w:rPr>
          <w:rFonts w:asciiTheme="minorHAnsi" w:hAnsiTheme="minorHAnsi"/>
          <w:sz w:val="22"/>
          <w:szCs w:val="24"/>
        </w:rPr>
        <w:t xml:space="preserve">of one article each time. </w:t>
      </w:r>
      <w:r w:rsidR="00A14075" w:rsidRPr="00972F3B">
        <w:rPr>
          <w:rFonts w:asciiTheme="minorHAnsi" w:hAnsiTheme="minorHAnsi"/>
          <w:sz w:val="22"/>
          <w:szCs w:val="24"/>
        </w:rPr>
        <w:t>P</w:t>
      </w:r>
      <w:r w:rsidRPr="00972F3B">
        <w:rPr>
          <w:rFonts w:asciiTheme="minorHAnsi" w:hAnsiTheme="minorHAnsi"/>
          <w:sz w:val="22"/>
          <w:szCs w:val="24"/>
        </w:rPr>
        <w:t>ublication bi</w:t>
      </w:r>
      <w:r w:rsidR="00617F15" w:rsidRPr="00972F3B">
        <w:rPr>
          <w:rFonts w:asciiTheme="minorHAnsi" w:hAnsiTheme="minorHAnsi"/>
          <w:sz w:val="22"/>
          <w:szCs w:val="24"/>
        </w:rPr>
        <w:t>as was analyzed by funnel plot with mixed-effects version of the Egger test.</w:t>
      </w:r>
      <w:r w:rsidR="00130BD0" w:rsidRPr="00972F3B">
        <w:rPr>
          <w:rFonts w:asciiTheme="minorHAnsi" w:hAnsiTheme="minorHAnsi"/>
          <w:sz w:val="22"/>
          <w:szCs w:val="24"/>
        </w:rPr>
        <w:t xml:space="preserve"> </w:t>
      </w:r>
      <w:r w:rsidRPr="00972F3B">
        <w:rPr>
          <w:rFonts w:asciiTheme="minorHAnsi" w:hAnsiTheme="minorHAnsi"/>
          <w:sz w:val="22"/>
          <w:szCs w:val="24"/>
        </w:rPr>
        <w:t xml:space="preserve">If bias was suspected, the conventional meta-trim method was used to re-estimate the effect size. </w:t>
      </w:r>
    </w:p>
    <w:p w:rsidR="00253148" w:rsidRPr="00972F3B" w:rsidRDefault="009278E7" w:rsidP="00972F3B">
      <w:pPr>
        <w:spacing w:line="480" w:lineRule="auto"/>
        <w:ind w:firstLineChars="200" w:firstLine="440"/>
        <w:rPr>
          <w:rFonts w:asciiTheme="minorHAnsi" w:hAnsiTheme="minorHAnsi"/>
          <w:sz w:val="22"/>
          <w:szCs w:val="24"/>
        </w:rPr>
      </w:pPr>
      <w:r w:rsidRPr="00972F3B">
        <w:rPr>
          <w:rFonts w:asciiTheme="minorHAnsi" w:hAnsiTheme="minorHAnsi"/>
          <w:sz w:val="22"/>
          <w:szCs w:val="24"/>
        </w:rPr>
        <w:t>Compared with traditional</w:t>
      </w:r>
      <w:r w:rsidR="00E030C6" w:rsidRPr="00972F3B">
        <w:rPr>
          <w:rFonts w:asciiTheme="minorHAnsi" w:hAnsiTheme="minorHAnsi"/>
          <w:sz w:val="22"/>
          <w:szCs w:val="24"/>
        </w:rPr>
        <w:t xml:space="preserve"> </w:t>
      </w:r>
      <w:r w:rsidR="004C1FA2" w:rsidRPr="00972F3B">
        <w:rPr>
          <w:rFonts w:asciiTheme="minorHAnsi" w:hAnsiTheme="minorHAnsi"/>
          <w:sz w:val="22"/>
          <w:szCs w:val="24"/>
        </w:rPr>
        <w:t xml:space="preserve">SNP </w:t>
      </w:r>
      <w:r w:rsidR="008B0B3F" w:rsidRPr="00972F3B">
        <w:rPr>
          <w:rFonts w:asciiTheme="minorHAnsi" w:hAnsiTheme="minorHAnsi"/>
          <w:sz w:val="22"/>
          <w:szCs w:val="24"/>
        </w:rPr>
        <w:t xml:space="preserve">association </w:t>
      </w:r>
      <w:r w:rsidR="007826E6" w:rsidRPr="00972F3B">
        <w:rPr>
          <w:rFonts w:asciiTheme="minorHAnsi" w:hAnsiTheme="minorHAnsi"/>
          <w:sz w:val="22"/>
          <w:szCs w:val="24"/>
        </w:rPr>
        <w:t>study</w:t>
      </w:r>
      <w:r w:rsidR="008B0B3F" w:rsidRPr="00972F3B">
        <w:rPr>
          <w:rFonts w:asciiTheme="minorHAnsi" w:hAnsiTheme="minorHAnsi"/>
          <w:sz w:val="22"/>
          <w:szCs w:val="24"/>
        </w:rPr>
        <w:t xml:space="preserve">, </w:t>
      </w:r>
      <w:r w:rsidR="006E79C9" w:rsidRPr="00972F3B">
        <w:rPr>
          <w:rFonts w:asciiTheme="minorHAnsi" w:hAnsiTheme="minorHAnsi"/>
          <w:sz w:val="22"/>
          <w:szCs w:val="24"/>
        </w:rPr>
        <w:t>methylation-</w:t>
      </w:r>
      <w:r w:rsidR="008B0B3F" w:rsidRPr="00972F3B">
        <w:rPr>
          <w:rFonts w:asciiTheme="minorHAnsi" w:hAnsiTheme="minorHAnsi"/>
          <w:sz w:val="22"/>
          <w:szCs w:val="24"/>
        </w:rPr>
        <w:t xml:space="preserve">associated </w:t>
      </w:r>
      <w:r w:rsidR="006E79C9" w:rsidRPr="00972F3B">
        <w:rPr>
          <w:rFonts w:asciiTheme="minorHAnsi" w:hAnsiTheme="minorHAnsi"/>
          <w:sz w:val="22"/>
          <w:szCs w:val="24"/>
        </w:rPr>
        <w:t xml:space="preserve">research </w:t>
      </w:r>
      <w:r w:rsidR="008B0B3F" w:rsidRPr="00972F3B">
        <w:rPr>
          <w:rFonts w:asciiTheme="minorHAnsi" w:hAnsiTheme="minorHAnsi"/>
          <w:sz w:val="22"/>
          <w:szCs w:val="24"/>
        </w:rPr>
        <w:t xml:space="preserve">might be involved with different </w:t>
      </w:r>
      <w:r w:rsidR="00EB6D49" w:rsidRPr="00972F3B">
        <w:rPr>
          <w:rFonts w:asciiTheme="minorHAnsi" w:hAnsiTheme="minorHAnsi"/>
          <w:sz w:val="22"/>
          <w:szCs w:val="24"/>
        </w:rPr>
        <w:t xml:space="preserve">methylation-definition </w:t>
      </w:r>
      <w:r w:rsidR="008B0B3F" w:rsidRPr="00972F3B">
        <w:rPr>
          <w:rFonts w:asciiTheme="minorHAnsi" w:hAnsiTheme="minorHAnsi"/>
          <w:sz w:val="22"/>
          <w:szCs w:val="24"/>
        </w:rPr>
        <w:t>thresholds.</w:t>
      </w:r>
      <w:r w:rsidR="00E030C6" w:rsidRPr="00972F3B">
        <w:rPr>
          <w:rFonts w:asciiTheme="minorHAnsi" w:hAnsiTheme="minorHAnsi"/>
          <w:sz w:val="22"/>
          <w:szCs w:val="24"/>
        </w:rPr>
        <w:t xml:space="preserve"> </w:t>
      </w:r>
      <w:r w:rsidR="00BA5A75" w:rsidRPr="00972F3B">
        <w:rPr>
          <w:rFonts w:asciiTheme="minorHAnsi" w:hAnsiTheme="minorHAnsi"/>
          <w:sz w:val="22"/>
          <w:szCs w:val="24"/>
        </w:rPr>
        <w:t>In these cases, traditional weighted averages (pooled sensitivity and specificity)</w:t>
      </w:r>
      <w:r w:rsidR="00AE128D" w:rsidRPr="00972F3B">
        <w:rPr>
          <w:rFonts w:asciiTheme="minorHAnsi" w:hAnsiTheme="minorHAnsi"/>
          <w:sz w:val="22"/>
          <w:szCs w:val="24"/>
        </w:rPr>
        <w:t xml:space="preserve"> would</w:t>
      </w:r>
      <w:r w:rsidR="00BA5A75" w:rsidRPr="00972F3B">
        <w:rPr>
          <w:rFonts w:asciiTheme="minorHAnsi" w:hAnsiTheme="minorHAnsi"/>
          <w:sz w:val="22"/>
          <w:szCs w:val="24"/>
        </w:rPr>
        <w:t xml:space="preserve"> not reflect the overall accuracy of the test, as the extremes of threshold criteria </w:t>
      </w:r>
      <w:r w:rsidR="00F94629" w:rsidRPr="00972F3B">
        <w:rPr>
          <w:rFonts w:asciiTheme="minorHAnsi" w:hAnsiTheme="minorHAnsi"/>
          <w:sz w:val="22"/>
          <w:szCs w:val="24"/>
        </w:rPr>
        <w:t>could</w:t>
      </w:r>
      <w:r w:rsidR="00B874D3" w:rsidRPr="00972F3B">
        <w:rPr>
          <w:rFonts w:asciiTheme="minorHAnsi" w:hAnsiTheme="minorHAnsi"/>
          <w:sz w:val="22"/>
          <w:szCs w:val="24"/>
        </w:rPr>
        <w:t xml:space="preserve"> skew the distribution</w:t>
      </w:r>
      <w:r w:rsidR="00EE7994" w:rsidRPr="00972F3B">
        <w:rPr>
          <w:rFonts w:asciiTheme="minorHAnsi" w:hAnsiTheme="minorHAnsi"/>
          <w:sz w:val="22"/>
          <w:szCs w:val="24"/>
        </w:rPr>
        <w:t>, that is so called threshold effect</w:t>
      </w:r>
      <w:r w:rsidR="00E97735" w:rsidRPr="00972F3B">
        <w:rPr>
          <w:rFonts w:asciiTheme="minorHAnsi" w:hAnsiTheme="minorHAnsi"/>
          <w:sz w:val="22"/>
          <w:szCs w:val="24"/>
        </w:rPr>
        <w:t xml:space="preserve"> </w:t>
      </w:r>
      <w:r w:rsidR="00E7694C" w:rsidRPr="00972F3B">
        <w:rPr>
          <w:rFonts w:asciiTheme="minorHAnsi" w:hAnsiTheme="minorHAnsi"/>
          <w:sz w:val="22"/>
          <w:szCs w:val="24"/>
        </w:rPr>
        <w:fldChar w:fldCharType="begin"/>
      </w:r>
      <w:r w:rsidR="004143A3" w:rsidRPr="00972F3B">
        <w:rPr>
          <w:rFonts w:asciiTheme="minorHAnsi" w:hAnsiTheme="minorHAnsi"/>
          <w:sz w:val="22"/>
          <w:szCs w:val="24"/>
        </w:rPr>
        <w:instrText xml:space="preserve"> ADDIN EN.CITE &lt;EndNote&gt;&lt;Cite&gt;&lt;Author&gt;Midgette&lt;/Author&gt;&lt;Year&gt;1993&lt;/Year&gt;&lt;RecNum&gt;12&lt;/RecNum&gt;&lt;DisplayText&gt;(15)&lt;/DisplayText&gt;&lt;record&gt;&lt;rec-number&gt;12&lt;/rec-number&gt;&lt;foreign-keys&gt;&lt;key app="EN" db-id="2f0rpsavd2tztfe5svbvr0ek20t2zp0sz0dv"&gt;12&lt;/key&gt;&lt;/foreign-keys&gt;&lt;ref-type name="Journal Article"&gt;17&lt;/ref-type&gt;&lt;contributors&gt;&lt;authors&gt;&lt;author&gt;Midgette, A. S.&lt;/author&gt;&lt;author&gt;Stukel, T. A.&lt;/author&gt;&lt;author&gt;Littenberg, B.&lt;/author&gt;&lt;/authors&gt;&lt;/contributors&gt;&lt;auth-address&gt;Cleveland Veterans Affairs Medical Center, OH 44106.&lt;/auth-address&gt;&lt;titles&gt;&lt;title&gt;A meta-analytic method for summarizing diagnostic test performances: receiver-operating-characteristic-summary point estimates&lt;/title&gt;&lt;secondary-title&gt;Med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Making&lt;/abbr-1&gt;&lt;/alt-periodical&gt;&lt;pages&gt;253-7&lt;/pages&gt;&lt;volume&gt;13&lt;/volume&gt;&lt;number&gt;3&lt;/number&gt;&lt;edition&gt;1993/07/01&lt;/edition&gt;&lt;keywords&gt;&lt;keyword&gt;Confidence Intervals&lt;/keyword&gt;&lt;keyword&gt;*Diagnosis&lt;/keyword&gt;&lt;keyword&gt;False Negative Reactions&lt;/keyword&gt;&lt;keyword&gt;False Positive Reactions&lt;/keyword&gt;&lt;keyword&gt;Humans&lt;/keyword&gt;&lt;keyword&gt;*Meta-Analysis as Topic&lt;/keyword&gt;&lt;keyword&gt;Methods&lt;/keyword&gt;&lt;keyword&gt;*ROC Curve&lt;/keyword&gt;&lt;keyword&gt;Thrombophlebitis/epidemiology/ultrasonography&lt;/keyword&gt;&lt;/keywords&gt;&lt;dates&gt;&lt;year&gt;1993&lt;/year&gt;&lt;pub-dates&gt;&lt;date&gt;Jul-Sep&lt;/date&gt;&lt;/pub-dates&gt;&lt;/dates&gt;&lt;isbn&gt;0272-989X (Print)&amp;#xD;0272-989X (Linking)&lt;/isbn&gt;&lt;accession-num&gt;8412556&lt;/accession-num&gt;&lt;work-type&gt;Research Support, Non-U.S. Gov&amp;apos;t&lt;/work-type&gt;&lt;urls&gt;&lt;related-urls&gt;&lt;url&gt;http://www.ncbi.nlm.nih.gov/pubmed/8412556&lt;/url&gt;&lt;/related-urls&gt;&lt;/urls&gt;&lt;language&gt;eng&lt;/language&gt;&lt;/record&gt;&lt;/Cite&gt;&lt;/EndNote&gt;</w:instrText>
      </w:r>
      <w:r w:rsidR="00E7694C"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15" w:tooltip="Midgette, 1993 #12" w:history="1">
        <w:r w:rsidR="004143A3" w:rsidRPr="00972F3B">
          <w:rPr>
            <w:rFonts w:asciiTheme="minorHAnsi" w:hAnsiTheme="minorHAnsi"/>
            <w:noProof/>
            <w:sz w:val="22"/>
            <w:szCs w:val="24"/>
          </w:rPr>
          <w:t>15</w:t>
        </w:r>
      </w:hyperlink>
      <w:r w:rsidR="004143A3" w:rsidRPr="00972F3B">
        <w:rPr>
          <w:rFonts w:asciiTheme="minorHAnsi" w:hAnsiTheme="minorHAnsi"/>
          <w:noProof/>
          <w:sz w:val="22"/>
          <w:szCs w:val="24"/>
        </w:rPr>
        <w:t>)</w:t>
      </w:r>
      <w:r w:rsidR="00E7694C" w:rsidRPr="00972F3B">
        <w:rPr>
          <w:rFonts w:asciiTheme="minorHAnsi" w:hAnsiTheme="minorHAnsi"/>
          <w:sz w:val="22"/>
          <w:szCs w:val="24"/>
        </w:rPr>
        <w:fldChar w:fldCharType="end"/>
      </w:r>
      <w:r w:rsidR="00B874D3" w:rsidRPr="00972F3B">
        <w:rPr>
          <w:rFonts w:asciiTheme="minorHAnsi" w:hAnsiTheme="minorHAnsi"/>
          <w:sz w:val="22"/>
          <w:szCs w:val="24"/>
        </w:rPr>
        <w:t>.</w:t>
      </w:r>
      <w:r w:rsidR="00B2114C" w:rsidRPr="00972F3B">
        <w:rPr>
          <w:rFonts w:asciiTheme="minorHAnsi" w:hAnsiTheme="minorHAnsi"/>
          <w:sz w:val="22"/>
          <w:szCs w:val="24"/>
        </w:rPr>
        <w:t xml:space="preserve"> </w:t>
      </w:r>
      <w:r w:rsidR="008E2108" w:rsidRPr="00972F3B">
        <w:rPr>
          <w:rFonts w:asciiTheme="minorHAnsi" w:hAnsiTheme="minorHAnsi"/>
          <w:sz w:val="22"/>
          <w:szCs w:val="24"/>
        </w:rPr>
        <w:t xml:space="preserve">Thus, </w:t>
      </w:r>
      <w:r w:rsidR="008E3EED" w:rsidRPr="00972F3B">
        <w:rPr>
          <w:rFonts w:asciiTheme="minorHAnsi" w:hAnsiTheme="minorHAnsi"/>
          <w:sz w:val="22"/>
          <w:szCs w:val="24"/>
        </w:rPr>
        <w:t xml:space="preserve">summary </w:t>
      </w:r>
      <w:r w:rsidR="00682ED7" w:rsidRPr="00972F3B">
        <w:rPr>
          <w:rFonts w:asciiTheme="minorHAnsi" w:hAnsiTheme="minorHAnsi"/>
          <w:sz w:val="22"/>
          <w:szCs w:val="24"/>
        </w:rPr>
        <w:t>receiver operating characteristics (</w:t>
      </w:r>
      <w:r w:rsidR="00D95E03" w:rsidRPr="00972F3B">
        <w:rPr>
          <w:rFonts w:asciiTheme="minorHAnsi" w:hAnsiTheme="minorHAnsi"/>
          <w:sz w:val="22"/>
          <w:szCs w:val="24"/>
        </w:rPr>
        <w:t>SROC</w:t>
      </w:r>
      <w:r w:rsidR="00682ED7" w:rsidRPr="00972F3B">
        <w:rPr>
          <w:rFonts w:asciiTheme="minorHAnsi" w:hAnsiTheme="minorHAnsi"/>
          <w:sz w:val="22"/>
          <w:szCs w:val="24"/>
        </w:rPr>
        <w:t>) analysis</w:t>
      </w:r>
      <w:r w:rsidR="00E030C6" w:rsidRPr="00972F3B">
        <w:rPr>
          <w:rFonts w:asciiTheme="minorHAnsi" w:hAnsiTheme="minorHAnsi"/>
          <w:sz w:val="22"/>
          <w:szCs w:val="24"/>
        </w:rPr>
        <w:t xml:space="preserve"> </w:t>
      </w:r>
      <w:r w:rsidR="00312FE2" w:rsidRPr="00972F3B">
        <w:rPr>
          <w:rFonts w:asciiTheme="minorHAnsi" w:hAnsiTheme="minorHAnsi"/>
          <w:sz w:val="22"/>
          <w:szCs w:val="24"/>
        </w:rPr>
        <w:t>can be</w:t>
      </w:r>
      <w:r w:rsidR="00682ED7" w:rsidRPr="00972F3B">
        <w:rPr>
          <w:rFonts w:asciiTheme="minorHAnsi" w:hAnsiTheme="minorHAnsi"/>
          <w:sz w:val="22"/>
          <w:szCs w:val="24"/>
        </w:rPr>
        <w:t xml:space="preserve"> applied to meta-analysis of diagnostic tests</w:t>
      </w:r>
      <w:r w:rsidR="00E97735" w:rsidRPr="00972F3B">
        <w:rPr>
          <w:rFonts w:asciiTheme="minorHAnsi" w:hAnsiTheme="minorHAnsi"/>
          <w:sz w:val="22"/>
          <w:szCs w:val="24"/>
        </w:rPr>
        <w:t xml:space="preserve"> </w:t>
      </w:r>
      <w:r w:rsidR="00E7694C" w:rsidRPr="00972F3B">
        <w:rPr>
          <w:rFonts w:asciiTheme="minorHAnsi" w:hAnsiTheme="minorHAnsi"/>
          <w:sz w:val="22"/>
          <w:szCs w:val="24"/>
        </w:rPr>
        <w:fldChar w:fldCharType="begin">
          <w:fldData xml:space="preserve">PEVuZE5vdGU+PENpdGU+PEF1dGhvcj5NaWRnZXR0ZTwvQXV0aG9yPjxZZWFyPjE5OTM8L1llYXI+
PFJlY051bT4xMjwvUmVjTnVtPjxEaXNwbGF5VGV4dD4oMTUsIDE2KTwvRGlzcGxheVRleHQ+PHJl
Y29yZD48cmVjLW51bWJlcj4xMjwvcmVjLW51bWJlcj48Zm9yZWlnbi1rZXlzPjxrZXkgYXBwPSJF
TiIgZGItaWQ9IjJmMHJwc2F2ZDJ0enRmZTVzdmJ2cjBlazIwdDJ6cDBzejBkdiI+MTI8L2tleT48
L2ZvcmVpZ24ta2V5cz48cmVmLXR5cGUgbmFtZT0iSm91cm5hbCBBcnRpY2xlIj4xNzwvcmVmLXR5
cGU+PGNvbnRyaWJ1dG9ycz48YXV0aG9ycz48YXV0aG9yPk1pZGdldHRlLCBBLiBTLjwvYXV0aG9y
PjxhdXRob3I+U3R1a2VsLCBULiBBLjwvYXV0aG9yPjxhdXRob3I+TGl0dGVuYmVyZywgQi48L2F1
dGhvcj48L2F1dGhvcnM+PC9jb250cmlidXRvcnM+PGF1dGgtYWRkcmVzcz5DbGV2ZWxhbmQgVmV0
ZXJhbnMgQWZmYWlycyBNZWRpY2FsIENlbnRlciwgT0ggNDQxMDYuPC9hdXRoLWFkZHJlc3M+PHRp
dGxlcz48dGl0bGU+QSBtZXRhLWFuYWx5dGljIG1ldGhvZCBmb3Igc3VtbWFyaXppbmcgZGlhZ25v
c3RpYyB0ZXN0IHBlcmZvcm1hbmNlczogcmVjZWl2ZXItb3BlcmF0aW5nLWNoYXJhY3RlcmlzdGlj
LXN1bW1hcnkgcG9pbnQgZXN0aW1hdGVzPC90aXRsZT48c2Vjb25kYXJ5LXRpdGxlPk1lZCBEZWNp
cyBNYWtpbmc8L3NlY29uZGFyeS10aXRsZT48YWx0LXRpdGxlPk1lZGljYWwgZGVjaXNpb24gbWFr
aW5nIDogYW4gaW50ZXJuYXRpb25hbCBqb3VybmFsIG9mIHRoZSBTb2NpZXR5IGZvciBNZWRpY2Fs
IERlY2lzaW9uIE1ha2luZzwvYWx0LXRpdGxlPjwvdGl0bGVzPjxwZXJpb2RpY2FsPjxmdWxsLXRp
dGxlPk1lZCBEZWNpcyBNYWtpbmc8L2Z1bGwtdGl0bGU+PGFiYnItMT5NZWRpY2FsIGRlY2lzaW9u
IG1ha2luZyA6IGFuIGludGVybmF0aW9uYWwgam91cm5hbCBvZiB0aGUgU29jaWV0eSBmb3IgTWVk
aWNhbCBEZWNpc2lvbiBNYWtpbmc8L2FiYnItMT48L3BlcmlvZGljYWw+PGFsdC1wZXJpb2RpY2Fs
PjxmdWxsLXRpdGxlPk1lZCBEZWNpcyBNYWtpbmc8L2Z1bGwtdGl0bGU+PGFiYnItMT5NZWRpY2Fs
IGRlY2lzaW9uIG1ha2luZyA6IGFuIGludGVybmF0aW9uYWwgam91cm5hbCBvZiB0aGUgU29jaWV0
eSBmb3IgTWVkaWNhbCBEZWNpc2lvbiBNYWtpbmc8L2FiYnItMT48L2FsdC1wZXJpb2RpY2FsPjxw
YWdlcz4yNTMtNzwvcGFnZXM+PHZvbHVtZT4xMzwvdm9sdW1lPjxudW1iZXI+MzwvbnVtYmVyPjxl
ZGl0aW9uPjE5OTMvMDcvMDE8L2VkaXRpb24+PGtleXdvcmRzPjxrZXl3b3JkPkNvbmZpZGVuY2Ug
SW50ZXJ2YWxzPC9rZXl3b3JkPjxrZXl3b3JkPipEaWFnbm9zaXM8L2tleXdvcmQ+PGtleXdvcmQ+
RmFsc2UgTmVnYXRpdmUgUmVhY3Rpb25zPC9rZXl3b3JkPjxrZXl3b3JkPkZhbHNlIFBvc2l0aXZl
IFJlYWN0aW9uczwva2V5d29yZD48a2V5d29yZD5IdW1hbnM8L2tleXdvcmQ+PGtleXdvcmQ+Kk1l
dGEtQW5hbHlzaXMgYXMgVG9waWM8L2tleXdvcmQ+PGtleXdvcmQ+TWV0aG9kczwva2V5d29yZD48
a2V5d29yZD4qUk9DIEN1cnZlPC9rZXl3b3JkPjxrZXl3b3JkPlRocm9tYm9waGxlYml0aXMvZXBp
ZGVtaW9sb2d5L3VsdHJhc29ub2dyYXBoeTwva2V5d29yZD48L2tleXdvcmRzPjxkYXRlcz48eWVh
cj4xOTkzPC95ZWFyPjxwdWItZGF0ZXM+PGRhdGU+SnVsLVNlcDwvZGF0ZT48L3B1Yi1kYXRlcz48
L2RhdGVzPjxpc2JuPjAyNzItOTg5WCAoUHJpbnQpJiN4RDswMjcyLTk4OVggKExpbmtpbmcpPC9p
c2JuPjxhY2Nlc3Npb24tbnVtPjg0MTI1NTY8L2FjY2Vzc2lvbi1udW0+PHdvcmstdHlwZT5SZXNl
YXJjaCBTdXBwb3J0LCBOb24tVS5TLiBHb3YmYXBvczt0PC93b3JrLXR5cGU+PHVybHM+PHJlbGF0
ZWQtdXJscz48dXJsPmh0dHA6Ly93d3cubmNiaS5ubG0ubmloLmdvdi9wdWJtZWQvODQxMjU1Njwv
dXJsPjwvcmVsYXRlZC11cmxzPjwvdXJscz48bGFuZ3VhZ2U+ZW5nPC9sYW5ndWFnZT48L3JlY29y
ZD48L0NpdGU+PENpdGU+PEF1dGhvcj5Kb25lczwvQXV0aG9yPjxZZWFyPjIwMDU8L1llYXI+PFJl
Y051bT4xMzwvUmVjTnVtPjxyZWNvcmQ+PHJlYy1udW1iZXI+MTM8L3JlYy1udW1iZXI+PGZvcmVp
Z24ta2V5cz48a2V5IGFwcD0iRU4iIGRiLWlkPSIyZjBycHNhdmQydHp0ZmU1c3ZidnIwZWsyMHQy
enAwc3owZHYiPjEzPC9rZXk+PC9mb3JlaWduLWtleXM+PHJlZi10eXBlIG5hbWU9IkpvdXJuYWwg
QXJ0aWNsZSI+MTc8L3JlZi10eXBlPjxjb250cmlidXRvcnM+PGF1dGhvcnM+PGF1dGhvcj5Kb25l
cywgQy4gTS48L2F1dGhvcj48YXV0aG9yPkF0aGFuYXNpb3UsIFQuPC9hdXRob3I+PC9hdXRob3Jz
PjwvY29udHJpYnV0b3JzPjxhdXRoLWFkZHJlc3M+VGhlIE5hdGlvbmFsIEhlYXJ0IGFuZCBMdW5n
IEluc3RpdHV0ZSwgSW1wZXJpYWwgQ29sbGVnZSBvZiBTY2llbmNlLCBUZWNobm9sb2d5LCBhbmQg
TWVkaWNpbmUsIERlcGFydG1lbnQgb2YgQ2FyZGlvdGhvcmFjaWMgU3VyZ2VyeSwgU3QgTWFyeSZh
cG9zO3MgSG9zcGl0YWwsIExvbmRvbiwgVW5pdGVkIEtpbmdkb20uPC9hdXRoLWFkZHJlc3M+PHRp
dGxlcz48dGl0bGU+U3VtbWFyeSByZWNlaXZlciBvcGVyYXRpbmcgY2hhcmFjdGVyaXN0aWMgY3Vy
dmUgYW5hbHlzaXMgdGVjaG5pcXVlcyBpbiB0aGUgZXZhbHVhdGlvbiBvZiBkaWFnbm9zdGljIHRl
c3RzPC90aXRsZT48c2Vjb25kYXJ5LXRpdGxlPkFubiBUaG9yYWMgU3VyZzwvc2Vjb25kYXJ5LXRp
dGxlPjxhbHQtdGl0bGU+VGhlIEFubmFscyBvZiB0aG9yYWNpYyBzdXJnZXJ5PC9hbHQtdGl0bGU+
PC90aXRsZXM+PHBlcmlvZGljYWw+PGZ1bGwtdGl0bGU+QW5uIFRob3JhYyBTdXJnPC9mdWxsLXRp
dGxlPjxhYmJyLTE+VGhlIEFubmFscyBvZiB0aG9yYWNpYyBzdXJnZXJ5PC9hYmJyLTE+PC9wZXJp
b2RpY2FsPjxhbHQtcGVyaW9kaWNhbD48ZnVsbC10aXRsZT5Bbm4gVGhvcmFjIFN1cmc8L2Z1bGwt
dGl0bGU+PGFiYnItMT5UaGUgQW5uYWxzIG9mIHRob3JhY2ljIHN1cmdlcnk8L2FiYnItMT48L2Fs
dC1wZXJpb2RpY2FsPjxwYWdlcz4xNi0yMDwvcGFnZXM+PHZvbHVtZT43OTwvdm9sdW1lPjxudW1i
ZXI+MTwvbnVtYmVyPjxlZGl0aW9uPjIwMDQvMTIvMjk8L2VkaXRpb24+PGtleXdvcmRzPjxrZXl3
b3JkPkFpcndheSBPYnN0cnVjdGlvbi9kaWFnbm9zaXM8L2tleXdvcmQ+PGtleXdvcmQ+QXJlYSBV
bmRlciBDdXJ2ZTwva2V5d29yZD48a2V5d29yZD5Ccm9uY2hvc2NvcHkvc3RhdGlzdGljcyAmYW1w
OyBudW1lcmljYWwgZGF0YTwva2V5d29yZD48a2V5d29yZD5DYXJjaW5vbWEsIE5vbi1TbWFsbC1D
ZWxsIEx1bmcvcmFkaW9ncmFwaHkvcmFkaW9udWNsaWRlIGltYWdpbmcvc2Vjb25kYXJ5PC9rZXl3
b3JkPjxrZXl3b3JkPkRpYWdub3N0aWMgVGVzdHMsIFJvdXRpbmUvKnN0YXRpc3RpY3MgJmFtcDsg
bnVtZXJpY2FsIGRhdGE8L2tleXdvcmQ+PGtleXdvcmQ+RmFsc2UgTmVnYXRpdmUgUmVhY3Rpb25z
PC9rZXl3b3JkPjxrZXl3b3JkPkZhbHNlIFBvc2l0aXZlIFJlYWN0aW9uczwva2V5d29yZD48a2V5
d29yZD5IdW1hbnM8L2tleXdvcmQ+PGtleXdvcmQ+THVuZyBEaXNlYXNlcy9kaWFnbm9zaXM8L2tl
eXdvcmQ+PGtleXdvcmQ+THVuZyBOZW9wbGFzbXMvcGF0aG9sb2d5PC9rZXl3b3JkPjxrZXl3b3Jk
Pkx5bXBoYXRpYyBNZXRhc3Rhc2lzL3JhZGlvZ3JhcGh5L3JhZGlvbnVjbGlkZSBpbWFnaW5nPC9r
ZXl3b3JkPjxrZXl3b3JkPk1ldGEtQW5hbHlzaXMgYXMgVG9waWM8L2tleXdvcmQ+PGtleXdvcmQ+
T2RkcyBSYXRpbzwva2V5d29yZD48a2V5d29yZD5Qb3NpdHJvbi1FbWlzc2lvbiBUb21vZ3JhcGh5
PC9rZXl3b3JkPjxrZXl3b3JkPlByZWRpY3RpdmUgVmFsdWUgb2YgVGVzdHM8L2tleXdvcmQ+PGtl
eXdvcmQ+KlJPQyBDdXJ2ZTwva2V5d29yZD48a2V5d29yZD5TZW5zaXRpdml0eSBhbmQgU3BlY2lm
aWNpdHk8L2tleXdvcmQ+PGtleXdvcmQ+VG9tb2dyYXBoeSwgWC1SYXkgQ29tcHV0ZWQ8L2tleXdv
cmQ+PGtleXdvcmQ+VXNlci1Db21wdXRlciBJbnRlcmZhY2U8L2tleXdvcmQ+PC9rZXl3b3Jkcz48
ZGF0ZXM+PHllYXI+MjAwNTwveWVhcj48cHViLWRhdGVzPjxkYXRlPkphbjwvZGF0ZT48L3B1Yi1k
YXRlcz48L2RhdGVzPjxpc2JuPjE1NTItNjI1OSAoRWxlY3Ryb25pYykmI3hEOzAwMDMtNDk3NSAo
TGlua2luZyk8L2lzYm4+PGFjY2Vzc2lvbi1udW0+MTU2MjA5MDc8L2FjY2Vzc2lvbi1udW0+PHdv
cmstdHlwZT5Db21tZW50PC93b3JrLXR5cGU+PHVybHM+PHJlbGF0ZWQtdXJscz48dXJsPmh0dHA6
Ly93d3cubmNiaS5ubG0ubmloLmdvdi9wdWJtZWQvMTU2MjA5MDc8L3VybD48L3JlbGF0ZWQtdXJs
cz48L3VybHM+PGVsZWN0cm9uaWMtcmVzb3VyY2UtbnVtPjEwLjEwMTYvai5hdGhvcmFjc3VyLjIw
MDQuMDkuMDQwPC9lbGVjdHJvbmljLXJlc291cmNlLW51bT48bGFuZ3VhZ2U+ZW5nPC9sYW5ndWFn
ZT48L3JlY29yZD48L0NpdGU+PC9FbmROb3RlPn==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PEVuZE5vdGU+PENpdGU+PEF1dGhvcj5NaWRnZXR0ZTwvQXV0aG9yPjxZZWFyPjE5OTM8L1llYXI+
PFJlY051bT4xMjwvUmVjTnVtPjxEaXNwbGF5VGV4dD4oMTUsIDE2KTwvRGlzcGxheVRleHQ+PHJl
Y29yZD48cmVjLW51bWJlcj4xMjwvcmVjLW51bWJlcj48Zm9yZWlnbi1rZXlzPjxrZXkgYXBwPSJF
TiIgZGItaWQ9IjJmMHJwc2F2ZDJ0enRmZTVzdmJ2cjBlazIwdDJ6cDBzejBkdiI+MTI8L2tleT48
L2ZvcmVpZ24ta2V5cz48cmVmLXR5cGUgbmFtZT0iSm91cm5hbCBBcnRpY2xlIj4xNzwvcmVmLXR5
cGU+PGNvbnRyaWJ1dG9ycz48YXV0aG9ycz48YXV0aG9yPk1pZGdldHRlLCBBLiBTLjwvYXV0aG9y
PjxhdXRob3I+U3R1a2VsLCBULiBBLjwvYXV0aG9yPjxhdXRob3I+TGl0dGVuYmVyZywgQi48L2F1
dGhvcj48L2F1dGhvcnM+PC9jb250cmlidXRvcnM+PGF1dGgtYWRkcmVzcz5DbGV2ZWxhbmQgVmV0
ZXJhbnMgQWZmYWlycyBNZWRpY2FsIENlbnRlciwgT0ggNDQxMDYuPC9hdXRoLWFkZHJlc3M+PHRp
dGxlcz48dGl0bGU+QSBtZXRhLWFuYWx5dGljIG1ldGhvZCBmb3Igc3VtbWFyaXppbmcgZGlhZ25v
c3RpYyB0ZXN0IHBlcmZvcm1hbmNlczogcmVjZWl2ZXItb3BlcmF0aW5nLWNoYXJhY3RlcmlzdGlj
LXN1bW1hcnkgcG9pbnQgZXN0aW1hdGVzPC90aXRsZT48c2Vjb25kYXJ5LXRpdGxlPk1lZCBEZWNp
cyBNYWtpbmc8L3NlY29uZGFyeS10aXRsZT48YWx0LXRpdGxlPk1lZGljYWwgZGVjaXNpb24gbWFr
aW5nIDogYW4gaW50ZXJuYXRpb25hbCBqb3VybmFsIG9mIHRoZSBTb2NpZXR5IGZvciBNZWRpY2Fs
IERlY2lzaW9uIE1ha2luZzwvYWx0LXRpdGxlPjwvdGl0bGVzPjxwZXJpb2RpY2FsPjxmdWxsLXRp
dGxlPk1lZCBEZWNpcyBNYWtpbmc8L2Z1bGwtdGl0bGU+PGFiYnItMT5NZWRpY2FsIGRlY2lzaW9u
IG1ha2luZyA6IGFuIGludGVybmF0aW9uYWwgam91cm5hbCBvZiB0aGUgU29jaWV0eSBmb3IgTWVk
aWNhbCBEZWNpc2lvbiBNYWtpbmc8L2FiYnItMT48L3BlcmlvZGljYWw+PGFsdC1wZXJpb2RpY2Fs
PjxmdWxsLXRpdGxlPk1lZCBEZWNpcyBNYWtpbmc8L2Z1bGwtdGl0bGU+PGFiYnItMT5NZWRpY2Fs
IGRlY2lzaW9uIG1ha2luZyA6IGFuIGludGVybmF0aW9uYWwgam91cm5hbCBvZiB0aGUgU29jaWV0
eSBmb3IgTWVkaWNhbCBEZWNpc2lvbiBNYWtpbmc8L2FiYnItMT48L2FsdC1wZXJpb2RpY2FsPjxw
YWdlcz4yNTMtNzwvcGFnZXM+PHZvbHVtZT4xMzwvdm9sdW1lPjxudW1iZXI+MzwvbnVtYmVyPjxl
ZGl0aW9uPjE5OTMvMDcvMDE8L2VkaXRpb24+PGtleXdvcmRzPjxrZXl3b3JkPkNvbmZpZGVuY2Ug
SW50ZXJ2YWxzPC9rZXl3b3JkPjxrZXl3b3JkPipEaWFnbm9zaXM8L2tleXdvcmQ+PGtleXdvcmQ+
RmFsc2UgTmVnYXRpdmUgUmVhY3Rpb25zPC9rZXl3b3JkPjxrZXl3b3JkPkZhbHNlIFBvc2l0aXZl
IFJlYWN0aW9uczwva2V5d29yZD48a2V5d29yZD5IdW1hbnM8L2tleXdvcmQ+PGtleXdvcmQ+Kk1l
dGEtQW5hbHlzaXMgYXMgVG9waWM8L2tleXdvcmQ+PGtleXdvcmQ+TWV0aG9kczwva2V5d29yZD48
a2V5d29yZD4qUk9DIEN1cnZlPC9rZXl3b3JkPjxrZXl3b3JkPlRocm9tYm9waGxlYml0aXMvZXBp
ZGVtaW9sb2d5L3VsdHJhc29ub2dyYXBoeTwva2V5d29yZD48L2tleXdvcmRzPjxkYXRlcz48eWVh
cj4xOTkzPC95ZWFyPjxwdWItZGF0ZXM+PGRhdGU+SnVsLVNlcDwvZGF0ZT48L3B1Yi1kYXRlcz48
L2RhdGVzPjxpc2JuPjAyNzItOTg5WCAoUHJpbnQpJiN4RDswMjcyLTk4OVggKExpbmtpbmcpPC9p
c2JuPjxhY2Nlc3Npb24tbnVtPjg0MTI1NTY8L2FjY2Vzc2lvbi1udW0+PHdvcmstdHlwZT5SZXNl
YXJjaCBTdXBwb3J0LCBOb24tVS5TLiBHb3YmYXBvczt0PC93b3JrLXR5cGU+PHVybHM+PHJlbGF0
ZWQtdXJscz48dXJsPmh0dHA6Ly93d3cubmNiaS5ubG0ubmloLmdvdi9wdWJtZWQvODQxMjU1Njwv
dXJsPjwvcmVsYXRlZC11cmxzPjwvdXJscz48bGFuZ3VhZ2U+ZW5nPC9sYW5ndWFnZT48L3JlY29y
ZD48L0NpdGU+PENpdGU+PEF1dGhvcj5Kb25lczwvQXV0aG9yPjxZZWFyPjIwMDU8L1llYXI+PFJl
Y051bT4xMzwvUmVjTnVtPjxyZWNvcmQ+PHJlYy1udW1iZXI+MTM8L3JlYy1udW1iZXI+PGZvcmVp
Z24ta2V5cz48a2V5IGFwcD0iRU4iIGRiLWlkPSIyZjBycHNhdmQydHp0ZmU1c3ZidnIwZWsyMHQy
enAwc3owZHYiPjEzPC9rZXk+PC9mb3JlaWduLWtleXM+PHJlZi10eXBlIG5hbWU9IkpvdXJuYWwg
QXJ0aWNsZSI+MTc8L3JlZi10eXBlPjxjb250cmlidXRvcnM+PGF1dGhvcnM+PGF1dGhvcj5Kb25l
cywgQy4gTS48L2F1dGhvcj48YXV0aG9yPkF0aGFuYXNpb3UsIFQuPC9hdXRob3I+PC9hdXRob3Jz
PjwvY29udHJpYnV0b3JzPjxhdXRoLWFkZHJlc3M+VGhlIE5hdGlvbmFsIEhlYXJ0IGFuZCBMdW5n
IEluc3RpdHV0ZSwgSW1wZXJpYWwgQ29sbGVnZSBvZiBTY2llbmNlLCBUZWNobm9sb2d5LCBhbmQg
TWVkaWNpbmUsIERlcGFydG1lbnQgb2YgQ2FyZGlvdGhvcmFjaWMgU3VyZ2VyeSwgU3QgTWFyeSZh
cG9zO3MgSG9zcGl0YWwsIExvbmRvbiwgVW5pdGVkIEtpbmdkb20uPC9hdXRoLWFkZHJlc3M+PHRp
dGxlcz48dGl0bGU+U3VtbWFyeSByZWNlaXZlciBvcGVyYXRpbmcgY2hhcmFjdGVyaXN0aWMgY3Vy
dmUgYW5hbHlzaXMgdGVjaG5pcXVlcyBpbiB0aGUgZXZhbHVhdGlvbiBvZiBkaWFnbm9zdGljIHRl
c3RzPC90aXRsZT48c2Vjb25kYXJ5LXRpdGxlPkFubiBUaG9yYWMgU3VyZzwvc2Vjb25kYXJ5LXRp
dGxlPjxhbHQtdGl0bGU+VGhlIEFubmFscyBvZiB0aG9yYWNpYyBzdXJnZXJ5PC9hbHQtdGl0bGU+
PC90aXRsZXM+PHBlcmlvZGljYWw+PGZ1bGwtdGl0bGU+QW5uIFRob3JhYyBTdXJnPC9mdWxsLXRp
dGxlPjxhYmJyLTE+VGhlIEFubmFscyBvZiB0aG9yYWNpYyBzdXJnZXJ5PC9hYmJyLTE+PC9wZXJp
b2RpY2FsPjxhbHQtcGVyaW9kaWNhbD48ZnVsbC10aXRsZT5Bbm4gVGhvcmFjIFN1cmc8L2Z1bGwt
dGl0bGU+PGFiYnItMT5UaGUgQW5uYWxzIG9mIHRob3JhY2ljIHN1cmdlcnk8L2FiYnItMT48L2Fs
dC1wZXJpb2RpY2FsPjxwYWdlcz4xNi0yMDwvcGFnZXM+PHZvbHVtZT43OTwvdm9sdW1lPjxudW1i
ZXI+MTwvbnVtYmVyPjxlZGl0aW9uPjIwMDQvMTIvMjk8L2VkaXRpb24+PGtleXdvcmRzPjxrZXl3
b3JkPkFpcndheSBPYnN0cnVjdGlvbi9kaWFnbm9zaXM8L2tleXdvcmQ+PGtleXdvcmQ+QXJlYSBV
bmRlciBDdXJ2ZTwva2V5d29yZD48a2V5d29yZD5Ccm9uY2hvc2NvcHkvc3RhdGlzdGljcyAmYW1w
OyBudW1lcmljYWwgZGF0YTwva2V5d29yZD48a2V5d29yZD5DYXJjaW5vbWEsIE5vbi1TbWFsbC1D
ZWxsIEx1bmcvcmFkaW9ncmFwaHkvcmFkaW9udWNsaWRlIGltYWdpbmcvc2Vjb25kYXJ5PC9rZXl3
b3JkPjxrZXl3b3JkPkRpYWdub3N0aWMgVGVzdHMsIFJvdXRpbmUvKnN0YXRpc3RpY3MgJmFtcDsg
bnVtZXJpY2FsIGRhdGE8L2tleXdvcmQ+PGtleXdvcmQ+RmFsc2UgTmVnYXRpdmUgUmVhY3Rpb25z
PC9rZXl3b3JkPjxrZXl3b3JkPkZhbHNlIFBvc2l0aXZlIFJlYWN0aW9uczwva2V5d29yZD48a2V5
d29yZD5IdW1hbnM8L2tleXdvcmQ+PGtleXdvcmQ+THVuZyBEaXNlYXNlcy9kaWFnbm9zaXM8L2tl
eXdvcmQ+PGtleXdvcmQ+THVuZyBOZW9wbGFzbXMvcGF0aG9sb2d5PC9rZXl3b3JkPjxrZXl3b3Jk
Pkx5bXBoYXRpYyBNZXRhc3Rhc2lzL3JhZGlvZ3JhcGh5L3JhZGlvbnVjbGlkZSBpbWFnaW5nPC9r
ZXl3b3JkPjxrZXl3b3JkPk1ldGEtQW5hbHlzaXMgYXMgVG9waWM8L2tleXdvcmQ+PGtleXdvcmQ+
T2RkcyBSYXRpbzwva2V5d29yZD48a2V5d29yZD5Qb3NpdHJvbi1FbWlzc2lvbiBUb21vZ3JhcGh5
PC9rZXl3b3JkPjxrZXl3b3JkPlByZWRpY3RpdmUgVmFsdWUgb2YgVGVzdHM8L2tleXdvcmQ+PGtl
eXdvcmQ+KlJPQyBDdXJ2ZTwva2V5d29yZD48a2V5d29yZD5TZW5zaXRpdml0eSBhbmQgU3BlY2lm
aWNpdHk8L2tleXdvcmQ+PGtleXdvcmQ+VG9tb2dyYXBoeSwgWC1SYXkgQ29tcHV0ZWQ8L2tleXdv
cmQ+PGtleXdvcmQ+VXNlci1Db21wdXRlciBJbnRlcmZhY2U8L2tleXdvcmQ+PC9rZXl3b3Jkcz48
ZGF0ZXM+PHllYXI+MjAwNTwveWVhcj48cHViLWRhdGVzPjxkYXRlPkphbjwvZGF0ZT48L3B1Yi1k
YXRlcz48L2RhdGVzPjxpc2JuPjE1NTItNjI1OSAoRWxlY3Ryb25pYykmI3hEOzAwMDMtNDk3NSAo
TGlua2luZyk8L2lzYm4+PGFjY2Vzc2lvbi1udW0+MTU2MjA5MDc8L2FjY2Vzc2lvbi1udW0+PHdv
cmstdHlwZT5Db21tZW50PC93b3JrLXR5cGU+PHVybHM+PHJlbGF0ZWQtdXJscz48dXJsPmh0dHA6
Ly93d3cubmNiaS5ubG0ubmloLmdvdi9wdWJtZWQvMTU2MjA5MDc8L3VybD48L3JlbGF0ZWQtdXJs
cz48L3VybHM+PGVsZWN0cm9uaWMtcmVzb3VyY2UtbnVtPjEwLjEwMTYvai5hdGhvcmFjc3VyLjIw
MDQuMDkuMDQwPC9lbGVjdHJvbmljLXJlc291cmNlLW51bT48bGFuZ3VhZ2U+ZW5nPC9sYW5ndWFn
ZT48L3JlY29yZD48L0NpdGU+PC9FbmROb3RlPn==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00E7694C" w:rsidRPr="00972F3B">
        <w:rPr>
          <w:rFonts w:asciiTheme="minorHAnsi" w:hAnsiTheme="minorHAnsi"/>
          <w:sz w:val="22"/>
          <w:szCs w:val="24"/>
        </w:rPr>
      </w:r>
      <w:r w:rsidR="00E7694C"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15" w:tooltip="Midgette, 1993 #12" w:history="1">
        <w:r w:rsidR="004143A3" w:rsidRPr="00972F3B">
          <w:rPr>
            <w:rFonts w:asciiTheme="minorHAnsi" w:hAnsiTheme="minorHAnsi"/>
            <w:noProof/>
            <w:sz w:val="22"/>
            <w:szCs w:val="24"/>
          </w:rPr>
          <w:t>15</w:t>
        </w:r>
      </w:hyperlink>
      <w:r w:rsidR="004143A3" w:rsidRPr="00972F3B">
        <w:rPr>
          <w:rFonts w:asciiTheme="minorHAnsi" w:hAnsiTheme="minorHAnsi"/>
          <w:noProof/>
          <w:sz w:val="22"/>
          <w:szCs w:val="24"/>
        </w:rPr>
        <w:t xml:space="preserve">, </w:t>
      </w:r>
      <w:hyperlink w:anchor="_ENREF_16" w:tooltip="Jones, 2005 #13" w:history="1">
        <w:r w:rsidR="004143A3" w:rsidRPr="00972F3B">
          <w:rPr>
            <w:rFonts w:asciiTheme="minorHAnsi" w:hAnsiTheme="minorHAnsi"/>
            <w:noProof/>
            <w:sz w:val="22"/>
            <w:szCs w:val="24"/>
          </w:rPr>
          <w:t>16</w:t>
        </w:r>
      </w:hyperlink>
      <w:r w:rsidR="004143A3" w:rsidRPr="00972F3B">
        <w:rPr>
          <w:rFonts w:asciiTheme="minorHAnsi" w:hAnsiTheme="minorHAnsi"/>
          <w:noProof/>
          <w:sz w:val="22"/>
          <w:szCs w:val="24"/>
        </w:rPr>
        <w:t>)</w:t>
      </w:r>
      <w:r w:rsidR="00E7694C" w:rsidRPr="00972F3B">
        <w:rPr>
          <w:rFonts w:asciiTheme="minorHAnsi" w:hAnsiTheme="minorHAnsi"/>
          <w:sz w:val="22"/>
          <w:szCs w:val="24"/>
        </w:rPr>
        <w:fldChar w:fldCharType="end"/>
      </w:r>
      <w:r w:rsidR="00682ED7" w:rsidRPr="00972F3B">
        <w:rPr>
          <w:rFonts w:asciiTheme="minorHAnsi" w:hAnsiTheme="minorHAnsi"/>
          <w:sz w:val="22"/>
          <w:szCs w:val="24"/>
        </w:rPr>
        <w:t xml:space="preserve">. </w:t>
      </w:r>
      <w:r w:rsidR="0004386A" w:rsidRPr="00972F3B">
        <w:rPr>
          <w:rFonts w:asciiTheme="minorHAnsi" w:hAnsiTheme="minorHAnsi"/>
          <w:sz w:val="22"/>
          <w:szCs w:val="24"/>
        </w:rPr>
        <w:t xml:space="preserve">It </w:t>
      </w:r>
      <w:r w:rsidR="00682ED7" w:rsidRPr="00972F3B">
        <w:rPr>
          <w:rFonts w:asciiTheme="minorHAnsi" w:hAnsiTheme="minorHAnsi"/>
          <w:sz w:val="22"/>
          <w:szCs w:val="24"/>
        </w:rPr>
        <w:t>w</w:t>
      </w:r>
      <w:r w:rsidR="00C06521" w:rsidRPr="00972F3B">
        <w:rPr>
          <w:rFonts w:asciiTheme="minorHAnsi" w:hAnsiTheme="minorHAnsi"/>
          <w:sz w:val="22"/>
          <w:szCs w:val="24"/>
        </w:rPr>
        <w:t>as</w:t>
      </w:r>
      <w:r w:rsidR="00682ED7" w:rsidRPr="00972F3B">
        <w:rPr>
          <w:rFonts w:asciiTheme="minorHAnsi" w:hAnsiTheme="minorHAnsi"/>
          <w:sz w:val="22"/>
          <w:szCs w:val="24"/>
        </w:rPr>
        <w:t xml:space="preserve"> plotted to show the performance of the diagnosis ability of </w:t>
      </w:r>
      <w:r w:rsidR="004F4036" w:rsidRPr="00972F3B">
        <w:rPr>
          <w:rFonts w:asciiTheme="minorHAnsi" w:hAnsiTheme="minorHAnsi"/>
          <w:i/>
          <w:sz w:val="22"/>
          <w:szCs w:val="24"/>
        </w:rPr>
        <w:t>APC</w:t>
      </w:r>
      <w:r w:rsidR="00682ED7" w:rsidRPr="00972F3B">
        <w:rPr>
          <w:rFonts w:asciiTheme="minorHAnsi" w:hAnsiTheme="minorHAnsi"/>
          <w:sz w:val="22"/>
          <w:szCs w:val="24"/>
        </w:rPr>
        <w:t xml:space="preserve"> methylation to NSCLC. Each study produces values for sensitivity, specificity and therefore </w:t>
      </w:r>
      <w:r w:rsidR="00DF1F3A" w:rsidRPr="00972F3B">
        <w:rPr>
          <w:rFonts w:asciiTheme="minorHAnsi" w:hAnsiTheme="minorHAnsi"/>
          <w:sz w:val="22"/>
          <w:szCs w:val="24"/>
        </w:rPr>
        <w:t>true positive rate (</w:t>
      </w:r>
      <w:r w:rsidR="00EB6D49" w:rsidRPr="00972F3B">
        <w:rPr>
          <w:rFonts w:asciiTheme="minorHAnsi" w:hAnsiTheme="minorHAnsi"/>
          <w:sz w:val="22"/>
          <w:szCs w:val="24"/>
        </w:rPr>
        <w:t>TPR</w:t>
      </w:r>
      <w:r w:rsidR="00DF1F3A" w:rsidRPr="00972F3B">
        <w:rPr>
          <w:rFonts w:asciiTheme="minorHAnsi" w:hAnsiTheme="minorHAnsi"/>
          <w:sz w:val="22"/>
          <w:szCs w:val="24"/>
        </w:rPr>
        <w:t>)</w:t>
      </w:r>
      <w:r w:rsidR="00682ED7" w:rsidRPr="00972F3B">
        <w:rPr>
          <w:rFonts w:asciiTheme="minorHAnsi" w:hAnsiTheme="minorHAnsi"/>
          <w:sz w:val="22"/>
          <w:szCs w:val="24"/>
        </w:rPr>
        <w:t xml:space="preserve"> and </w:t>
      </w:r>
      <w:r w:rsidR="00DF1F3A" w:rsidRPr="00972F3B">
        <w:rPr>
          <w:rFonts w:asciiTheme="minorHAnsi" w:hAnsiTheme="minorHAnsi"/>
          <w:sz w:val="22"/>
          <w:szCs w:val="24"/>
        </w:rPr>
        <w:t>false positive rate (</w:t>
      </w:r>
      <w:r w:rsidR="00EB6D49" w:rsidRPr="00972F3B">
        <w:rPr>
          <w:rFonts w:asciiTheme="minorHAnsi" w:hAnsiTheme="minorHAnsi"/>
          <w:sz w:val="22"/>
          <w:szCs w:val="24"/>
        </w:rPr>
        <w:t>FPR</w:t>
      </w:r>
      <w:r w:rsidR="00DF1F3A" w:rsidRPr="00972F3B">
        <w:rPr>
          <w:rFonts w:asciiTheme="minorHAnsi" w:hAnsiTheme="minorHAnsi"/>
          <w:sz w:val="22"/>
          <w:szCs w:val="24"/>
        </w:rPr>
        <w:t>)</w:t>
      </w:r>
      <w:r w:rsidR="00682ED7" w:rsidRPr="00972F3B">
        <w:rPr>
          <w:rFonts w:asciiTheme="minorHAnsi" w:hAnsiTheme="minorHAnsi"/>
          <w:sz w:val="22"/>
          <w:szCs w:val="24"/>
        </w:rPr>
        <w:t xml:space="preserve">. The </w:t>
      </w:r>
      <w:r w:rsidR="00D95E03" w:rsidRPr="00972F3B">
        <w:rPr>
          <w:rFonts w:asciiTheme="minorHAnsi" w:hAnsiTheme="minorHAnsi"/>
          <w:sz w:val="22"/>
          <w:szCs w:val="24"/>
        </w:rPr>
        <w:t>SROC</w:t>
      </w:r>
      <w:r w:rsidR="00E030C6" w:rsidRPr="00972F3B">
        <w:rPr>
          <w:rFonts w:asciiTheme="minorHAnsi" w:hAnsiTheme="minorHAnsi"/>
          <w:sz w:val="22"/>
          <w:szCs w:val="24"/>
        </w:rPr>
        <w:t xml:space="preserve"> </w:t>
      </w:r>
      <w:r w:rsidR="00682ED7" w:rsidRPr="00972F3B">
        <w:rPr>
          <w:rFonts w:asciiTheme="minorHAnsi" w:hAnsiTheme="minorHAnsi"/>
          <w:sz w:val="22"/>
          <w:szCs w:val="24"/>
        </w:rPr>
        <w:t xml:space="preserve">curve is placed over the </w:t>
      </w:r>
      <w:r w:rsidR="00F54A18" w:rsidRPr="00972F3B">
        <w:rPr>
          <w:rFonts w:asciiTheme="minorHAnsi" w:hAnsiTheme="minorHAnsi"/>
          <w:sz w:val="22"/>
          <w:szCs w:val="24"/>
        </w:rPr>
        <w:t>(TPR, FPR)</w:t>
      </w:r>
      <w:r w:rsidR="00F058DC" w:rsidRPr="00972F3B">
        <w:rPr>
          <w:rFonts w:asciiTheme="minorHAnsi" w:hAnsiTheme="minorHAnsi"/>
          <w:sz w:val="22"/>
          <w:szCs w:val="24"/>
        </w:rPr>
        <w:t xml:space="preserve"> </w:t>
      </w:r>
      <w:r w:rsidR="00682ED7" w:rsidRPr="00972F3B">
        <w:rPr>
          <w:rFonts w:asciiTheme="minorHAnsi" w:hAnsiTheme="minorHAnsi"/>
          <w:sz w:val="22"/>
          <w:szCs w:val="24"/>
        </w:rPr>
        <w:t>points to form a smooth cu</w:t>
      </w:r>
      <w:r w:rsidR="00DE64BA" w:rsidRPr="00972F3B">
        <w:rPr>
          <w:rFonts w:asciiTheme="minorHAnsi" w:hAnsiTheme="minorHAnsi"/>
          <w:sz w:val="22"/>
          <w:szCs w:val="24"/>
        </w:rPr>
        <w:t xml:space="preserve">rve. Linear regression model were selected to fit the </w:t>
      </w:r>
      <w:r w:rsidR="00D95E03" w:rsidRPr="00972F3B">
        <w:rPr>
          <w:rFonts w:asciiTheme="minorHAnsi" w:hAnsiTheme="minorHAnsi"/>
          <w:sz w:val="22"/>
          <w:szCs w:val="24"/>
        </w:rPr>
        <w:t>SROC</w:t>
      </w:r>
      <w:r w:rsidR="00130BD0" w:rsidRPr="00972F3B">
        <w:rPr>
          <w:rFonts w:asciiTheme="minorHAnsi" w:hAnsiTheme="minorHAnsi"/>
          <w:sz w:val="22"/>
          <w:szCs w:val="24"/>
        </w:rPr>
        <w:t xml:space="preserve"> </w:t>
      </w:r>
      <w:r w:rsidR="00DE64BA" w:rsidRPr="00972F3B">
        <w:rPr>
          <w:rFonts w:asciiTheme="minorHAnsi" w:hAnsiTheme="minorHAnsi"/>
          <w:sz w:val="22"/>
          <w:szCs w:val="24"/>
        </w:rPr>
        <w:t xml:space="preserve">curve where sensitivity and (1-specificity) are transformed into complex logarithmic variables. The exact area under the curve (AUC) for the </w:t>
      </w:r>
      <w:r w:rsidR="00D95E03" w:rsidRPr="00972F3B">
        <w:rPr>
          <w:rFonts w:asciiTheme="minorHAnsi" w:hAnsiTheme="minorHAnsi"/>
          <w:sz w:val="22"/>
          <w:szCs w:val="24"/>
        </w:rPr>
        <w:t>SROC</w:t>
      </w:r>
      <w:r w:rsidR="00E030C6" w:rsidRPr="00972F3B">
        <w:rPr>
          <w:rFonts w:asciiTheme="minorHAnsi" w:hAnsiTheme="minorHAnsi"/>
          <w:sz w:val="22"/>
          <w:szCs w:val="24"/>
        </w:rPr>
        <w:t xml:space="preserve"> </w:t>
      </w:r>
      <w:r w:rsidR="00DE64BA" w:rsidRPr="00972F3B">
        <w:rPr>
          <w:rFonts w:asciiTheme="minorHAnsi" w:hAnsiTheme="minorHAnsi"/>
          <w:sz w:val="22"/>
          <w:szCs w:val="24"/>
        </w:rPr>
        <w:t>function was used to assess the accuracy of the test</w:t>
      </w:r>
      <w:r w:rsidR="00E97735" w:rsidRPr="00972F3B">
        <w:rPr>
          <w:rFonts w:asciiTheme="minorHAnsi" w:hAnsiTheme="minorHAnsi"/>
          <w:sz w:val="22"/>
          <w:szCs w:val="24"/>
        </w:rPr>
        <w:t xml:space="preserve"> </w:t>
      </w:r>
      <w:r w:rsidR="00E7694C" w:rsidRPr="00972F3B">
        <w:rPr>
          <w:rFonts w:asciiTheme="minorHAnsi" w:hAnsiTheme="minorHAnsi"/>
          <w:sz w:val="22"/>
          <w:szCs w:val="24"/>
        </w:rPr>
        <w:fldChar w:fldCharType="begin"/>
      </w:r>
      <w:r w:rsidR="004143A3" w:rsidRPr="00972F3B">
        <w:rPr>
          <w:rFonts w:asciiTheme="minorHAnsi" w:hAnsiTheme="minorHAnsi"/>
          <w:sz w:val="22"/>
          <w:szCs w:val="24"/>
        </w:rPr>
        <w:instrText xml:space="preserve"> ADDIN EN.CITE &lt;EndNote&gt;&lt;Cite&gt;&lt;Author&gt;Midgette&lt;/Author&gt;&lt;Year&gt;1993&lt;/Year&gt;&lt;RecNum&gt;12&lt;/RecNum&gt;&lt;DisplayText&gt;(15)&lt;/DisplayText&gt;&lt;record&gt;&lt;rec-number&gt;12&lt;/rec-number&gt;&lt;foreign-keys&gt;&lt;key app="EN" db-id="2f0rpsavd2tztfe5svbvr0ek20t2zp0sz0dv"&gt;12&lt;/key&gt;&lt;/foreign-keys&gt;&lt;ref-type name="Journal Article"&gt;17&lt;/ref-type&gt;&lt;contributors&gt;&lt;authors&gt;&lt;author&gt;Midgette, A. S.&lt;/author&gt;&lt;author&gt;Stukel, T. A.&lt;/author&gt;&lt;author&gt;Littenberg, B.&lt;/author&gt;&lt;/authors&gt;&lt;/contributors&gt;&lt;auth-address&gt;Cleveland Veterans Affairs Medical Center, OH 44106.&lt;/auth-address&gt;&lt;titles&gt;&lt;title&gt;A meta-analytic method for summarizing diagnostic test performances: receiver-operating-characteristic-summary point estimates&lt;/title&gt;&lt;secondary-title&gt;Med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Making&lt;/abbr-1&gt;&lt;/alt-periodical&gt;&lt;pages&gt;253-7&lt;/pages&gt;&lt;volume&gt;13&lt;/volume&gt;&lt;number&gt;3&lt;/number&gt;&lt;edition&gt;1993/07/01&lt;/edition&gt;&lt;keywords&gt;&lt;keyword&gt;Confidence Intervals&lt;/keyword&gt;&lt;keyword&gt;*Diagnosis&lt;/keyword&gt;&lt;keyword&gt;False Negative Reactions&lt;/keyword&gt;&lt;keyword&gt;False Positive Reactions&lt;/keyword&gt;&lt;keyword&gt;Humans&lt;/keyword&gt;&lt;keyword&gt;*Meta-Analysis as Topic&lt;/keyword&gt;&lt;keyword&gt;Methods&lt;/keyword&gt;&lt;keyword&gt;*ROC Curve&lt;/keyword&gt;&lt;keyword&gt;Thrombophlebitis/epidemiology/ultrasonography&lt;/keyword&gt;&lt;/keywords&gt;&lt;dates&gt;&lt;year&gt;1993&lt;/year&gt;&lt;pub-dates&gt;&lt;date&gt;Jul-Sep&lt;/date&gt;&lt;/pub-dates&gt;&lt;/dates&gt;&lt;isbn&gt;0272-989X (Print)&amp;#xD;0272-989X (Linking)&lt;/isbn&gt;&lt;accession-num&gt;8412556&lt;/accession-num&gt;&lt;work-type&gt;Research Support, Non-U.S. Gov&amp;apos;t&lt;/work-type&gt;&lt;urls&gt;&lt;related-urls&gt;&lt;url&gt;http://www.ncbi.nlm.nih.gov/pubmed/8412556&lt;/url&gt;&lt;/related-urls&gt;&lt;/urls&gt;&lt;language&gt;eng&lt;/language&gt;&lt;/record&gt;&lt;/Cite&gt;&lt;/EndNote&gt;</w:instrText>
      </w:r>
      <w:r w:rsidR="00E7694C"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15" w:tooltip="Midgette, 1993 #12" w:history="1">
        <w:r w:rsidR="004143A3" w:rsidRPr="00972F3B">
          <w:rPr>
            <w:rFonts w:asciiTheme="minorHAnsi" w:hAnsiTheme="minorHAnsi"/>
            <w:noProof/>
            <w:sz w:val="22"/>
            <w:szCs w:val="24"/>
          </w:rPr>
          <w:t>15</w:t>
        </w:r>
      </w:hyperlink>
      <w:r w:rsidR="004143A3" w:rsidRPr="00972F3B">
        <w:rPr>
          <w:rFonts w:asciiTheme="minorHAnsi" w:hAnsiTheme="minorHAnsi"/>
          <w:noProof/>
          <w:sz w:val="22"/>
          <w:szCs w:val="24"/>
        </w:rPr>
        <w:t>)</w:t>
      </w:r>
      <w:r w:rsidR="00E7694C" w:rsidRPr="00972F3B">
        <w:rPr>
          <w:rFonts w:asciiTheme="minorHAnsi" w:hAnsiTheme="minorHAnsi"/>
          <w:sz w:val="22"/>
          <w:szCs w:val="24"/>
        </w:rPr>
        <w:fldChar w:fldCharType="end"/>
      </w:r>
      <w:r w:rsidR="00DE64BA" w:rsidRPr="00972F3B">
        <w:rPr>
          <w:rFonts w:asciiTheme="minorHAnsi" w:hAnsiTheme="minorHAnsi"/>
          <w:sz w:val="22"/>
          <w:szCs w:val="24"/>
        </w:rPr>
        <w:t>.</w:t>
      </w:r>
    </w:p>
    <w:p w:rsidR="00995E0B" w:rsidRPr="00972F3B" w:rsidRDefault="00995E0B" w:rsidP="00972F3B">
      <w:pPr>
        <w:spacing w:line="480" w:lineRule="auto"/>
        <w:ind w:firstLineChars="200" w:firstLine="440"/>
        <w:rPr>
          <w:rFonts w:asciiTheme="minorHAnsi" w:hAnsiTheme="minorHAnsi"/>
          <w:sz w:val="22"/>
          <w:szCs w:val="24"/>
        </w:rPr>
      </w:pPr>
    </w:p>
    <w:p w:rsidR="00682ED7" w:rsidRPr="00972F3B" w:rsidRDefault="005D119E" w:rsidP="00972F3B">
      <w:pPr>
        <w:spacing w:line="480" w:lineRule="auto"/>
        <w:rPr>
          <w:rFonts w:asciiTheme="minorHAnsi" w:hAnsiTheme="minorHAnsi"/>
          <w:sz w:val="22"/>
          <w:szCs w:val="24"/>
        </w:rPr>
      </w:pPr>
      <w:r w:rsidRPr="00972F3B">
        <w:rPr>
          <w:rFonts w:asciiTheme="minorHAnsi" w:eastAsia="华文楷体" w:hAnsiTheme="minorHAnsi"/>
          <w:b/>
          <w:sz w:val="22"/>
          <w:szCs w:val="24"/>
        </w:rPr>
        <w:t>TCGA data extraction and analysis</w:t>
      </w:r>
    </w:p>
    <w:p w:rsidR="009A2F57" w:rsidRPr="00972F3B" w:rsidRDefault="00994ED2" w:rsidP="00972F3B">
      <w:pPr>
        <w:autoSpaceDE w:val="0"/>
        <w:autoSpaceDN w:val="0"/>
        <w:adjustRightInd w:val="0"/>
        <w:spacing w:line="480" w:lineRule="auto"/>
        <w:rPr>
          <w:rFonts w:asciiTheme="minorHAnsi" w:hAnsiTheme="minorHAnsi"/>
          <w:sz w:val="22"/>
          <w:szCs w:val="24"/>
        </w:rPr>
      </w:pPr>
      <w:r w:rsidRPr="00972F3B">
        <w:rPr>
          <w:rFonts w:asciiTheme="minorHAnsi" w:hAnsiTheme="minorHAnsi"/>
          <w:sz w:val="22"/>
          <w:szCs w:val="24"/>
        </w:rPr>
        <w:t>DNA methylation in</w:t>
      </w:r>
      <w:bookmarkStart w:id="2" w:name="_GoBack"/>
      <w:bookmarkEnd w:id="2"/>
      <w:r w:rsidRPr="00972F3B">
        <w:rPr>
          <w:rFonts w:asciiTheme="minorHAnsi" w:hAnsiTheme="minorHAnsi"/>
          <w:sz w:val="22"/>
          <w:szCs w:val="24"/>
        </w:rPr>
        <w:t xml:space="preserve">formation for NSCLC which included two sets of samples (535 Ad and 50 </w:t>
      </w:r>
      <w:r w:rsidRPr="00972F3B">
        <w:rPr>
          <w:rFonts w:asciiTheme="minorHAnsi" w:hAnsiTheme="minorHAnsi"/>
          <w:sz w:val="22"/>
          <w:szCs w:val="24"/>
        </w:rPr>
        <w:lastRenderedPageBreak/>
        <w:t>Control, and 385 Sc and 67 control) were collected</w:t>
      </w:r>
      <w:r w:rsidR="00D86515" w:rsidRPr="00972F3B">
        <w:rPr>
          <w:rFonts w:asciiTheme="minorHAnsi" w:hAnsiTheme="minorHAnsi"/>
          <w:sz w:val="22"/>
          <w:szCs w:val="24"/>
        </w:rPr>
        <w:t xml:space="preserve"> </w:t>
      </w:r>
      <w:r w:rsidRPr="00972F3B">
        <w:rPr>
          <w:rFonts w:asciiTheme="minorHAnsi" w:hAnsiTheme="minorHAnsi"/>
          <w:sz w:val="22"/>
          <w:szCs w:val="24"/>
        </w:rPr>
        <w:t xml:space="preserve">from </w:t>
      </w:r>
      <w:r w:rsidR="0068319F" w:rsidRPr="00972F3B">
        <w:rPr>
          <w:rFonts w:asciiTheme="minorHAnsi" w:hAnsiTheme="minorHAnsi"/>
          <w:sz w:val="22"/>
          <w:szCs w:val="24"/>
        </w:rPr>
        <w:t>TCGA</w:t>
      </w:r>
      <w:r w:rsidR="00D86515" w:rsidRPr="00972F3B">
        <w:rPr>
          <w:rFonts w:asciiTheme="minorHAnsi" w:hAnsiTheme="minorHAnsi"/>
          <w:sz w:val="22"/>
          <w:szCs w:val="24"/>
        </w:rPr>
        <w:t xml:space="preserve"> </w:t>
      </w:r>
      <w:r w:rsidR="00300B4E" w:rsidRPr="00972F3B">
        <w:rPr>
          <w:rFonts w:asciiTheme="minorHAnsi" w:hAnsiTheme="minorHAnsi"/>
          <w:sz w:val="22"/>
          <w:szCs w:val="24"/>
        </w:rPr>
        <w:t>Project</w:t>
      </w:r>
      <w:r w:rsidR="003E2B54" w:rsidRPr="00972F3B">
        <w:rPr>
          <w:rFonts w:asciiTheme="minorHAnsi" w:hAnsiTheme="minorHAnsi"/>
          <w:sz w:val="22"/>
          <w:szCs w:val="24"/>
        </w:rPr>
        <w:t xml:space="preserve"> including methylation 27K and 450K dataset</w:t>
      </w:r>
      <w:r w:rsidR="00D86515" w:rsidRPr="00972F3B">
        <w:rPr>
          <w:rFonts w:asciiTheme="minorHAnsi" w:hAnsiTheme="minorHAnsi"/>
          <w:sz w:val="22"/>
          <w:szCs w:val="24"/>
        </w:rPr>
        <w:t xml:space="preserve"> </w:t>
      </w:r>
      <w:r w:rsidR="003E2B54" w:rsidRPr="00972F3B">
        <w:rPr>
          <w:rFonts w:asciiTheme="minorHAnsi" w:hAnsiTheme="minorHAnsi"/>
          <w:sz w:val="22"/>
          <w:szCs w:val="24"/>
        </w:rPr>
        <w:t>(</w:t>
      </w:r>
      <w:hyperlink r:id="rId10" w:history="1">
        <w:r w:rsidR="00300B4E" w:rsidRPr="00972F3B">
          <w:rPr>
            <w:rFonts w:asciiTheme="minorHAnsi" w:hAnsiTheme="minorHAnsi"/>
            <w:sz w:val="22"/>
            <w:szCs w:val="24"/>
          </w:rPr>
          <w:t>http://cancergenome.nih.gov/). The</w:t>
        </w:r>
      </w:hyperlink>
      <w:r w:rsidR="001B31B7" w:rsidRPr="00972F3B">
        <w:rPr>
          <w:rFonts w:asciiTheme="minorHAnsi" w:hAnsiTheme="minorHAnsi"/>
          <w:sz w:val="22"/>
          <w:szCs w:val="24"/>
        </w:rPr>
        <w:t>e</w:t>
      </w:r>
      <w:r w:rsidR="00CF2AEB" w:rsidRPr="00972F3B">
        <w:rPr>
          <w:rFonts w:asciiTheme="minorHAnsi" w:hAnsiTheme="minorHAnsi"/>
          <w:sz w:val="22"/>
          <w:szCs w:val="24"/>
        </w:rPr>
        <w:t xml:space="preserve">stimate of methylation </w:t>
      </w:r>
      <w:r w:rsidR="008A5AE0" w:rsidRPr="00972F3B">
        <w:rPr>
          <w:rFonts w:asciiTheme="minorHAnsi" w:hAnsiTheme="minorHAnsi"/>
          <w:sz w:val="22"/>
          <w:szCs w:val="24"/>
        </w:rPr>
        <w:t>for each CG</w:t>
      </w:r>
      <w:r w:rsidR="00AB37F1" w:rsidRPr="00972F3B">
        <w:rPr>
          <w:rFonts w:asciiTheme="minorHAnsi" w:hAnsiTheme="minorHAnsi"/>
          <w:sz w:val="22"/>
          <w:szCs w:val="24"/>
        </w:rPr>
        <w:t xml:space="preserve"> probe </w:t>
      </w:r>
      <w:r w:rsidR="008A5AE0" w:rsidRPr="00972F3B">
        <w:rPr>
          <w:rFonts w:asciiTheme="minorHAnsi" w:hAnsiTheme="minorHAnsi"/>
          <w:sz w:val="22"/>
          <w:szCs w:val="24"/>
        </w:rPr>
        <w:t xml:space="preserve">was </w:t>
      </w:r>
      <w:r w:rsidR="00CF2AEB" w:rsidRPr="00972F3B">
        <w:rPr>
          <w:rFonts w:asciiTheme="minorHAnsi" w:hAnsiTheme="minorHAnsi"/>
          <w:sz w:val="22"/>
          <w:szCs w:val="24"/>
        </w:rPr>
        <w:t>calculated</w:t>
      </w:r>
      <w:r w:rsidR="009832CC" w:rsidRPr="00972F3B">
        <w:rPr>
          <w:rFonts w:asciiTheme="minorHAnsi" w:hAnsiTheme="minorHAnsi"/>
          <w:sz w:val="22"/>
          <w:szCs w:val="24"/>
        </w:rPr>
        <w:t xml:space="preserve"> with the traditional function: </w:t>
      </w:r>
      <w:r w:rsidR="006E5350" w:rsidRPr="00972F3B">
        <w:rPr>
          <w:rFonts w:asciiTheme="minorHAnsi" w:hAnsiTheme="minorHAnsi"/>
          <w:sz w:val="22"/>
          <w:szCs w:val="24"/>
        </w:rPr>
        <w:t>beta</w:t>
      </w:r>
      <m:oMath>
        <m:r>
          <m:rPr>
            <m:sty m:val="p"/>
          </m:rPr>
          <w:rPr>
            <w:rFonts w:ascii="Cambria Math" w:eastAsia="Cambria Math" w:hAnsi="Cambria Math"/>
            <w:sz w:val="22"/>
            <w:szCs w:val="24"/>
          </w:rPr>
          <m:t>=</m:t>
        </m:r>
        <m:f>
          <m:fPr>
            <m:ctrlPr>
              <w:rPr>
                <w:rFonts w:ascii="Cambria Math" w:eastAsia="Cambria Math" w:hAnsi="Cambria Math"/>
                <w:sz w:val="22"/>
                <w:szCs w:val="24"/>
              </w:rPr>
            </m:ctrlPr>
          </m:fPr>
          <m:num>
            <m:r>
              <m:rPr>
                <m:sty m:val="p"/>
              </m:rPr>
              <w:rPr>
                <w:rFonts w:ascii="Cambria Math" w:eastAsia="Cambria Math" w:hAnsi="Cambria Math"/>
                <w:sz w:val="22"/>
                <w:szCs w:val="24"/>
              </w:rPr>
              <m:t>max⁡(M,0)</m:t>
            </m:r>
          </m:num>
          <m:den>
            <m:func>
              <m:funcPr>
                <m:ctrlPr>
                  <w:rPr>
                    <w:rFonts w:ascii="Cambria Math" w:eastAsia="Cambria Math" w:hAnsi="Cambria Math"/>
                    <w:sz w:val="22"/>
                    <w:szCs w:val="24"/>
                  </w:rPr>
                </m:ctrlPr>
              </m:funcPr>
              <m:fName>
                <m:r>
                  <m:rPr>
                    <m:sty m:val="p"/>
                  </m:rPr>
                  <w:rPr>
                    <w:rFonts w:ascii="Cambria Math" w:eastAsia="Cambria Math" w:hAnsi="Cambria Math"/>
                    <w:sz w:val="22"/>
                    <w:szCs w:val="24"/>
                  </w:rPr>
                  <m:t>max</m:t>
                </m:r>
              </m:fName>
              <m:e>
                <m:d>
                  <m:dPr>
                    <m:ctrlPr>
                      <w:rPr>
                        <w:rFonts w:ascii="Cambria Math" w:eastAsia="Cambria Math" w:hAnsi="Cambria Math"/>
                        <w:sz w:val="22"/>
                        <w:szCs w:val="24"/>
                      </w:rPr>
                    </m:ctrlPr>
                  </m:dPr>
                  <m:e>
                    <m:r>
                      <m:rPr>
                        <m:sty m:val="p"/>
                      </m:rPr>
                      <w:rPr>
                        <w:rFonts w:ascii="Cambria Math" w:eastAsia="Cambria Math" w:hAnsi="Cambria Math"/>
                        <w:sz w:val="22"/>
                        <w:szCs w:val="24"/>
                      </w:rPr>
                      <m:t>M,0</m:t>
                    </m:r>
                  </m:e>
                </m:d>
              </m:e>
            </m:func>
            <m:r>
              <m:rPr>
                <m:sty m:val="p"/>
              </m:rPr>
              <w:rPr>
                <w:rFonts w:ascii="Cambria Math" w:eastAsia="Cambria Math" w:hAnsi="Cambria Math"/>
                <w:sz w:val="22"/>
                <w:szCs w:val="24"/>
              </w:rPr>
              <m:t>+</m:t>
            </m:r>
            <m:func>
              <m:funcPr>
                <m:ctrlPr>
                  <w:rPr>
                    <w:rFonts w:ascii="Cambria Math" w:eastAsia="Cambria Math" w:hAnsi="Cambria Math"/>
                    <w:sz w:val="22"/>
                    <w:szCs w:val="24"/>
                  </w:rPr>
                </m:ctrlPr>
              </m:funcPr>
              <m:fName>
                <m:r>
                  <m:rPr>
                    <m:sty m:val="p"/>
                  </m:rPr>
                  <w:rPr>
                    <w:rFonts w:ascii="Cambria Math" w:eastAsia="Cambria Math" w:hAnsi="Cambria Math"/>
                    <w:sz w:val="22"/>
                    <w:szCs w:val="24"/>
                  </w:rPr>
                  <m:t>max</m:t>
                </m:r>
              </m:fName>
              <m:e>
                <m:d>
                  <m:dPr>
                    <m:ctrlPr>
                      <w:rPr>
                        <w:rFonts w:ascii="Cambria Math" w:eastAsia="Cambria Math" w:hAnsi="Cambria Math"/>
                        <w:sz w:val="22"/>
                        <w:szCs w:val="24"/>
                      </w:rPr>
                    </m:ctrlPr>
                  </m:dPr>
                  <m:e>
                    <m:r>
                      <m:rPr>
                        <m:sty m:val="p"/>
                      </m:rPr>
                      <w:rPr>
                        <w:rFonts w:ascii="Cambria Math" w:eastAsia="Cambria Math" w:hAnsi="Cambria Math"/>
                        <w:sz w:val="22"/>
                        <w:szCs w:val="24"/>
                      </w:rPr>
                      <m:t>U,0</m:t>
                    </m:r>
                  </m:e>
                </m:d>
              </m:e>
            </m:func>
          </m:den>
        </m:f>
      </m:oMath>
      <w:r w:rsidR="00CF2AEB" w:rsidRPr="00972F3B">
        <w:rPr>
          <w:rFonts w:asciiTheme="minorHAnsi" w:hAnsiTheme="minorHAnsi"/>
          <w:sz w:val="22"/>
          <w:szCs w:val="24"/>
        </w:rPr>
        <w:t>.</w:t>
      </w:r>
      <w:r w:rsidR="00E660F1" w:rsidRPr="00972F3B">
        <w:rPr>
          <w:rFonts w:asciiTheme="minorHAnsi" w:hAnsiTheme="minorHAnsi"/>
          <w:sz w:val="22"/>
          <w:szCs w:val="24"/>
        </w:rPr>
        <w:t xml:space="preserve"> </w:t>
      </w:r>
      <w:r w:rsidR="00E7694C" w:rsidRPr="00972F3B">
        <w:rPr>
          <w:rFonts w:asciiTheme="minorHAnsi" w:hAnsiTheme="minorHAnsi"/>
          <w:sz w:val="22"/>
          <w:szCs w:val="24"/>
        </w:rPr>
        <w:t>M and U represent the mean signal intensities for</w:t>
      </w:r>
      <w:r w:rsidR="00D86515" w:rsidRPr="00972F3B">
        <w:rPr>
          <w:rFonts w:asciiTheme="minorHAnsi" w:hAnsiTheme="minorHAnsi"/>
          <w:sz w:val="22"/>
          <w:szCs w:val="24"/>
        </w:rPr>
        <w:t xml:space="preserve"> </w:t>
      </w:r>
      <w:r w:rsidR="0093359A" w:rsidRPr="00972F3B">
        <w:rPr>
          <w:rFonts w:asciiTheme="minorHAnsi" w:hAnsiTheme="minorHAnsi"/>
          <w:sz w:val="22"/>
          <w:szCs w:val="24"/>
        </w:rPr>
        <w:t xml:space="preserve">about 30 </w:t>
      </w:r>
      <w:r w:rsidR="00E7694C" w:rsidRPr="00972F3B">
        <w:rPr>
          <w:rFonts w:asciiTheme="minorHAnsi" w:hAnsiTheme="minorHAnsi"/>
          <w:sz w:val="22"/>
          <w:szCs w:val="24"/>
        </w:rPr>
        <w:t>replicate methylated (M) and unmethylated (U) probes on the array</w:t>
      </w:r>
      <w:r w:rsidR="00FC516C" w:rsidRPr="00972F3B">
        <w:rPr>
          <w:rFonts w:asciiTheme="minorHAnsi" w:hAnsiTheme="minorHAnsi"/>
          <w:sz w:val="22"/>
          <w:szCs w:val="24"/>
        </w:rPr>
        <w:t>.</w:t>
      </w:r>
      <w:r w:rsidR="00D86515" w:rsidRPr="00972F3B">
        <w:rPr>
          <w:rFonts w:asciiTheme="minorHAnsi" w:hAnsiTheme="minorHAnsi"/>
          <w:sz w:val="22"/>
          <w:szCs w:val="24"/>
        </w:rPr>
        <w:t xml:space="preserve"> </w:t>
      </w:r>
      <w:r w:rsidR="001B31B7" w:rsidRPr="00972F3B">
        <w:rPr>
          <w:rFonts w:asciiTheme="minorHAnsi" w:hAnsiTheme="minorHAnsi"/>
          <w:sz w:val="22"/>
          <w:szCs w:val="24"/>
        </w:rPr>
        <w:t>The m</w:t>
      </w:r>
      <w:r w:rsidR="00DB693F" w:rsidRPr="00972F3B">
        <w:rPr>
          <w:rFonts w:asciiTheme="minorHAnsi" w:hAnsiTheme="minorHAnsi"/>
          <w:sz w:val="22"/>
          <w:szCs w:val="24"/>
        </w:rPr>
        <w:t xml:space="preserve">ethylation </w:t>
      </w:r>
      <w:r w:rsidR="001B31B7" w:rsidRPr="00972F3B">
        <w:rPr>
          <w:rFonts w:asciiTheme="minorHAnsi" w:hAnsiTheme="minorHAnsi"/>
          <w:sz w:val="22"/>
          <w:szCs w:val="24"/>
        </w:rPr>
        <w:t>signals</w:t>
      </w:r>
      <w:r w:rsidR="00D86515" w:rsidRPr="00972F3B">
        <w:rPr>
          <w:rFonts w:asciiTheme="minorHAnsi" w:hAnsiTheme="minorHAnsi"/>
          <w:sz w:val="22"/>
          <w:szCs w:val="24"/>
        </w:rPr>
        <w:t xml:space="preserve"> </w:t>
      </w:r>
      <w:r w:rsidR="00DB693F" w:rsidRPr="00972F3B">
        <w:rPr>
          <w:rFonts w:asciiTheme="minorHAnsi" w:hAnsiTheme="minorHAnsi"/>
          <w:sz w:val="22"/>
          <w:szCs w:val="24"/>
        </w:rPr>
        <w:t xml:space="preserve">of </w:t>
      </w:r>
      <w:r w:rsidR="001B31B7" w:rsidRPr="00972F3B">
        <w:rPr>
          <w:rFonts w:asciiTheme="minorHAnsi" w:hAnsiTheme="minorHAnsi"/>
          <w:sz w:val="22"/>
          <w:szCs w:val="24"/>
        </w:rPr>
        <w:t xml:space="preserve">the </w:t>
      </w:r>
      <w:r w:rsidR="00DB693F" w:rsidRPr="00972F3B">
        <w:rPr>
          <w:rFonts w:asciiTheme="minorHAnsi" w:hAnsiTheme="minorHAnsi"/>
          <w:sz w:val="22"/>
          <w:szCs w:val="24"/>
        </w:rPr>
        <w:t>25978 shared CpG site</w:t>
      </w:r>
      <w:r w:rsidR="001D483D" w:rsidRPr="00972F3B">
        <w:rPr>
          <w:rFonts w:asciiTheme="minorHAnsi" w:hAnsiTheme="minorHAnsi"/>
          <w:sz w:val="22"/>
          <w:szCs w:val="24"/>
        </w:rPr>
        <w:t>s</w:t>
      </w:r>
      <w:r w:rsidR="00DB693F" w:rsidRPr="00972F3B">
        <w:rPr>
          <w:rFonts w:asciiTheme="minorHAnsi" w:hAnsiTheme="minorHAnsi"/>
          <w:sz w:val="22"/>
          <w:szCs w:val="24"/>
        </w:rPr>
        <w:t xml:space="preserve"> by 27K and 450K </w:t>
      </w:r>
      <w:r w:rsidR="00446179" w:rsidRPr="00972F3B">
        <w:rPr>
          <w:rFonts w:asciiTheme="minorHAnsi" w:hAnsiTheme="minorHAnsi"/>
          <w:kern w:val="0"/>
          <w:sz w:val="22"/>
          <w:szCs w:val="24"/>
        </w:rPr>
        <w:t>datasets</w:t>
      </w:r>
      <w:r w:rsidR="00D86515" w:rsidRPr="00972F3B">
        <w:rPr>
          <w:rFonts w:asciiTheme="minorHAnsi" w:hAnsiTheme="minorHAnsi"/>
          <w:kern w:val="0"/>
          <w:sz w:val="22"/>
          <w:szCs w:val="24"/>
        </w:rPr>
        <w:t xml:space="preserve"> </w:t>
      </w:r>
      <w:r w:rsidR="00DB693F" w:rsidRPr="00972F3B">
        <w:rPr>
          <w:rFonts w:asciiTheme="minorHAnsi" w:hAnsiTheme="minorHAnsi"/>
          <w:sz w:val="22"/>
          <w:szCs w:val="24"/>
        </w:rPr>
        <w:t>were extracted</w:t>
      </w:r>
      <w:r w:rsidR="00D86515" w:rsidRPr="00972F3B">
        <w:rPr>
          <w:rFonts w:asciiTheme="minorHAnsi" w:hAnsiTheme="minorHAnsi"/>
          <w:sz w:val="22"/>
          <w:szCs w:val="24"/>
        </w:rPr>
        <w:t xml:space="preserve"> </w:t>
      </w:r>
      <w:r w:rsidR="00537DD7" w:rsidRPr="00972F3B">
        <w:rPr>
          <w:rFonts w:asciiTheme="minorHAnsi" w:hAnsiTheme="minorHAnsi"/>
          <w:sz w:val="22"/>
          <w:szCs w:val="24"/>
        </w:rPr>
        <w:t xml:space="preserve">and the methylation status of each probe </w:t>
      </w:r>
      <w:r w:rsidR="009575CD" w:rsidRPr="00972F3B">
        <w:rPr>
          <w:rFonts w:asciiTheme="minorHAnsi" w:hAnsiTheme="minorHAnsi"/>
          <w:sz w:val="22"/>
          <w:szCs w:val="24"/>
        </w:rPr>
        <w:t xml:space="preserve">was defined </w:t>
      </w:r>
      <w:r w:rsidR="00537DD7" w:rsidRPr="00972F3B">
        <w:rPr>
          <w:rFonts w:asciiTheme="minorHAnsi" w:hAnsiTheme="minorHAnsi"/>
          <w:sz w:val="22"/>
          <w:szCs w:val="24"/>
        </w:rPr>
        <w:t>according to the</w:t>
      </w:r>
      <w:r w:rsidR="00D86515" w:rsidRPr="00972F3B">
        <w:rPr>
          <w:rFonts w:asciiTheme="minorHAnsi" w:hAnsiTheme="minorHAnsi"/>
          <w:sz w:val="22"/>
          <w:szCs w:val="24"/>
        </w:rPr>
        <w:t xml:space="preserve"> </w:t>
      </w:r>
      <w:r w:rsidR="00F967C3" w:rsidRPr="00972F3B">
        <w:rPr>
          <w:rFonts w:asciiTheme="minorHAnsi" w:hAnsiTheme="minorHAnsi"/>
          <w:sz w:val="22"/>
          <w:szCs w:val="24"/>
        </w:rPr>
        <w:t xml:space="preserve">beta </w:t>
      </w:r>
      <w:r w:rsidR="00537DD7" w:rsidRPr="00972F3B">
        <w:rPr>
          <w:rFonts w:asciiTheme="minorHAnsi" w:hAnsiTheme="minorHAnsi"/>
          <w:sz w:val="22"/>
          <w:szCs w:val="24"/>
        </w:rPr>
        <w:t>value</w:t>
      </w:r>
      <w:r w:rsidR="00F10DEE" w:rsidRPr="00972F3B">
        <w:rPr>
          <w:rFonts w:asciiTheme="minorHAnsi" w:hAnsiTheme="minorHAnsi"/>
          <w:sz w:val="22"/>
          <w:szCs w:val="24"/>
        </w:rPr>
        <w:t>. The</w:t>
      </w:r>
      <w:r w:rsidR="00D86515" w:rsidRPr="00972F3B">
        <w:rPr>
          <w:rFonts w:asciiTheme="minorHAnsi" w:hAnsiTheme="minorHAnsi"/>
          <w:sz w:val="22"/>
          <w:szCs w:val="24"/>
        </w:rPr>
        <w:t xml:space="preserve"> </w:t>
      </w:r>
      <w:r w:rsidR="00F10DEE" w:rsidRPr="00972F3B">
        <w:rPr>
          <w:rFonts w:asciiTheme="minorHAnsi" w:hAnsiTheme="minorHAnsi"/>
          <w:sz w:val="22"/>
          <w:szCs w:val="24"/>
        </w:rPr>
        <w:t>CpG site will be considered methylated when the</w:t>
      </w:r>
      <w:r w:rsidR="00D86515" w:rsidRPr="00972F3B">
        <w:rPr>
          <w:rFonts w:asciiTheme="minorHAnsi" w:hAnsiTheme="minorHAnsi"/>
          <w:sz w:val="22"/>
          <w:szCs w:val="24"/>
        </w:rPr>
        <w:t xml:space="preserve"> </w:t>
      </w:r>
      <w:r w:rsidR="00F10DEE" w:rsidRPr="00972F3B">
        <w:rPr>
          <w:rFonts w:asciiTheme="minorHAnsi" w:hAnsiTheme="minorHAnsi"/>
          <w:sz w:val="22"/>
          <w:szCs w:val="24"/>
        </w:rPr>
        <w:t>beta value is</w:t>
      </w:r>
      <w:r w:rsidR="00D86515" w:rsidRPr="00972F3B">
        <w:rPr>
          <w:rFonts w:asciiTheme="minorHAnsi" w:hAnsiTheme="minorHAnsi"/>
          <w:sz w:val="22"/>
          <w:szCs w:val="24"/>
        </w:rPr>
        <w:t xml:space="preserve"> </w:t>
      </w:r>
      <w:r w:rsidR="00F967C3" w:rsidRPr="00972F3B">
        <w:rPr>
          <w:rFonts w:asciiTheme="minorHAnsi" w:hAnsiTheme="minorHAnsi"/>
          <w:sz w:val="22"/>
          <w:szCs w:val="24"/>
        </w:rPr>
        <w:t xml:space="preserve">greater than </w:t>
      </w:r>
      <w:r w:rsidR="00F10DEE" w:rsidRPr="00972F3B">
        <w:rPr>
          <w:rFonts w:asciiTheme="minorHAnsi" w:hAnsiTheme="minorHAnsi"/>
          <w:sz w:val="22"/>
          <w:szCs w:val="24"/>
        </w:rPr>
        <w:t xml:space="preserve">the </w:t>
      </w:r>
      <w:r w:rsidR="00496471" w:rsidRPr="00972F3B">
        <w:rPr>
          <w:rFonts w:asciiTheme="minorHAnsi" w:hAnsiTheme="minorHAnsi"/>
          <w:sz w:val="22"/>
          <w:szCs w:val="24"/>
        </w:rPr>
        <w:t>empirical</w:t>
      </w:r>
      <w:r w:rsidR="00D86515" w:rsidRPr="00972F3B">
        <w:rPr>
          <w:rFonts w:asciiTheme="minorHAnsi" w:hAnsiTheme="minorHAnsi"/>
          <w:sz w:val="22"/>
          <w:szCs w:val="24"/>
        </w:rPr>
        <w:t xml:space="preserve"> </w:t>
      </w:r>
      <w:r w:rsidR="00F967C3" w:rsidRPr="00972F3B">
        <w:rPr>
          <w:rFonts w:asciiTheme="minorHAnsi" w:hAnsiTheme="minorHAnsi"/>
          <w:sz w:val="22"/>
          <w:szCs w:val="24"/>
        </w:rPr>
        <w:t xml:space="preserve">threshold of </w:t>
      </w:r>
      <w:r w:rsidR="00D33B2C" w:rsidRPr="00972F3B">
        <w:rPr>
          <w:rFonts w:asciiTheme="minorHAnsi" w:hAnsiTheme="minorHAnsi"/>
          <w:sz w:val="22"/>
          <w:szCs w:val="24"/>
        </w:rPr>
        <w:t xml:space="preserve">0.3 for </w:t>
      </w:r>
      <w:r w:rsidR="00F10DEE" w:rsidRPr="00972F3B">
        <w:rPr>
          <w:rFonts w:asciiTheme="minorHAnsi" w:hAnsiTheme="minorHAnsi"/>
          <w:sz w:val="22"/>
          <w:szCs w:val="24"/>
        </w:rPr>
        <w:t>tissue</w:t>
      </w:r>
      <w:r w:rsidR="00D86515" w:rsidRPr="00972F3B">
        <w:rPr>
          <w:rFonts w:asciiTheme="minorHAnsi" w:hAnsiTheme="minorHAnsi"/>
          <w:sz w:val="22"/>
          <w:szCs w:val="24"/>
        </w:rPr>
        <w:t xml:space="preserve"> </w:t>
      </w:r>
      <w:r w:rsidR="00D33B2C" w:rsidRPr="00972F3B">
        <w:rPr>
          <w:rFonts w:asciiTheme="minorHAnsi" w:hAnsiTheme="minorHAnsi"/>
          <w:sz w:val="22"/>
          <w:szCs w:val="24"/>
        </w:rPr>
        <w:t>data</w:t>
      </w:r>
      <w:r w:rsidR="001E0320" w:rsidRPr="00972F3B">
        <w:rPr>
          <w:rFonts w:asciiTheme="minorHAnsi" w:hAnsiTheme="minorHAnsi"/>
          <w:sz w:val="22"/>
          <w:szCs w:val="24"/>
        </w:rPr>
        <w:t xml:space="preserve"> </w:t>
      </w:r>
      <w:r w:rsidR="00E7694C" w:rsidRPr="00972F3B">
        <w:rPr>
          <w:rFonts w:asciiTheme="minorHAnsi" w:hAnsiTheme="minorHAnsi"/>
          <w:sz w:val="22"/>
          <w:szCs w:val="24"/>
        </w:rPr>
        <w:fldChar w:fldCharType="begin">
          <w:fldData xml:space="preserve">PEVuZE5vdGU+PENpdGU+PEF1dGhvcj5TcHJvdWw8L0F1dGhvcj48WWVhcj4yMDExPC9ZZWFyPjxS
ZWNOdW0+MTQ8L1JlY051bT48RGlzcGxheVRleHQ+KDE3KTwvRGlzcGxheVRleHQ+PHJlY29yZD48
cmVjLW51bWJlcj4xNDwvcmVjLW51bWJlcj48Zm9yZWlnbi1rZXlzPjxrZXkgYXBwPSJFTiIgZGIt
aWQ9IjJmMHJwc2F2ZDJ0enRmZTVzdmJ2cjBlazIwdDJ6cDBzejBkdiI+MTQ8L2tleT48L2ZvcmVp
Z24ta2V5cz48cmVmLXR5cGUgbmFtZT0iSm91cm5hbCBBcnRpY2xlIj4xNzwvcmVmLXR5cGU+PGNv
bnRyaWJ1dG9ycz48YXV0aG9ycz48YXV0aG9yPlNwcm91bCwgRC48L2F1dGhvcj48YXV0aG9yPk5l
c3RvciwgQy48L2F1dGhvcj48YXV0aG9yPkN1bGxleSwgSi48L2F1dGhvcj48YXV0aG9yPkRpY2tz
b24sIEouIEguPC9hdXRob3I+PGF1dGhvcj5EaXhvbiwgSi4gTS48L2F1dGhvcj48YXV0aG9yPkhh
cnJpc29uLCBELiBKLjwvYXV0aG9yPjxhdXRob3I+TWVlaGFuLCBSLiBSLjwvYXV0aG9yPjxhdXRo
b3I+U2ltcywgQS4gSC48L2F1dGhvcj48YXV0aG9yPlJhbXNhaG95ZSwgQi4gSC48L2F1dGhvcj48
L2F1dGhvcnM+PC9jb250cmlidXRvcnM+PGF1dGgtYWRkcmVzcz5CcmVha3Rocm91Z2ggQnJlYXN0
IENhbmNlciBSZXNlYXJjaCBVbml0IGFuZCBFZGluYnVyZ2ggQ2FuY2VyIFJlc2VhcmNoIENlbnRy
ZSwgSW5zdGl0dXRlIG9mIEdlbmV0aWNzIGFuZCBNb2xlY3VsYXIgTWVkaWNpbmUsIFVuaXZlcnNp
dHkgb2YgRWRpbmJ1cmdoLCBFZGluYnVyZ2ggRUg0IDJYVSwgVW5pdGVkIEtpbmdkb20uPC9hdXRo
LWFkZHJlc3M+PHRpdGxlcz48dGl0bGU+VHJhbnNjcmlwdGlvbmFsbHkgcmVwcmVzc2VkIGdlbmVz
IGJlY29tZSBhYmVycmFudGx5IG1ldGh5bGF0ZWQgYW5kIGRpc3Rpbmd1aXNoIHR1bW9ycyBvZiBk
aWZmZXJlbnQgbGluZWFnZXMgaW4gYnJlYXN0IGNhbmNlcjwvdGl0bGU+PHNlY29uZGFyeS10aXRs
ZT5Qcm9jIE5hdGwgQWNhZCBTY2kgVSBTIEE8L3NlY29uZGFyeS10aXRsZT48YWx0LXRpdGxlPlBy
b2NlZWRpbmdzIG9mIHRoZSBOYXRpb25hbCBBY2FkZW15IG9mIFNjaWVuY2VzIG9mIHRoZSBVbml0
ZWQgU3RhdGVzIG9mIEFtZXJpY2E8L2FsdC10aXRsZT48L3RpdGxlcz48cGVyaW9kaWNhbD48ZnVs
bC10aXRsZT5Qcm9jIE5hdGwgQWNhZCBTY2kgVSBTIEE8L2Z1bGwtdGl0bGU+PGFiYnItMT5Qcm9j
ZWVkaW5ncyBvZiB0aGUgTmF0aW9uYWwgQWNhZGVteSBvZiBTY2llbmNlcyBvZiB0aGUgVW5pdGVk
IFN0YXRlcyBvZiBBbWVyaWNhPC9hYmJyLTE+PC9wZXJpb2RpY2FsPjxhbHQtcGVyaW9kaWNhbD48
ZnVsbC10aXRsZT5Qcm9jIE5hdGwgQWNhZCBTY2kgVSBTIEE8L2Z1bGwtdGl0bGU+PGFiYnItMT5Q
cm9jZWVkaW5ncyBvZiB0aGUgTmF0aW9uYWwgQWNhZGVteSBvZiBTY2llbmNlcyBvZiB0aGUgVW5p
dGVkIFN0YXRlcyBvZiBBbWVyaWNhPC9hYmJyLTE+PC9hbHQtcGVyaW9kaWNhbD48cGFnZXM+NDM2
NC05PC9wYWdlcz48dm9sdW1lPjEwODwvdm9sdW1lPjxudW1iZXI+MTE8L251bWJlcj48ZWRpdGlv
bj4yMDExLzAzLzA0PC9lZGl0aW9uPjxrZXl3b3Jkcz48a2V5d29yZD5CcmVhc3QvbWV0YWJvbGlz
bS9wYXRob2xvZ3k8L2tleXdvcmQ+PGtleXdvcmQ+QnJlYXN0IE5lb3BsYXNtcy8qZ2VuZXRpY3Mv
KnBhdGhvbG9neTwva2V5d29yZD48a2V5d29yZD5DZWxsIExpbmUsIFR1bW9yPC9rZXl3b3JkPjxr
ZXl3b3JkPkNlbGwgTGluZWFnZS8qZ2VuZXRpY3M8L2tleXdvcmQ+PGtleXdvcmQ+Q3BHIElzbGFu
ZHMvZ2VuZXRpY3M8L2tleXdvcmQ+PGtleXdvcmQ+RE5BIE1ldGh5bGF0aW9uLypnZW5ldGljczwv
a2V5d29yZD48a2V5d29yZD5FbWJyeW9uaWMgU3RlbSBDZWxscy9tZXRhYm9saXNtPC9rZXl3b3Jk
PjxrZXl3b3JkPkVwaXRoZWxpYWwgQ2VsbHMvbWV0YWJvbGlzbTwva2V5d29yZD48a2V5d29yZD5G
ZW1hbGU8L2tleXdvcmQ+PGtleXdvcmQ+R2VuZSBFeHByZXNzaW9uIFJlZ3VsYXRpb24sIE5lb3Bs
YXN0aWM8L2tleXdvcmQ+PGtleXdvcmQ+R2VuZXMsIE5lb3BsYXNtL2dlbmV0aWNzPC9rZXl3b3Jk
PjxrZXl3b3JkPkhpc3RvbmVzL21ldGFib2xpc208L2tleXdvcmQ+PGtleXdvcmQ+SHVtYW5zPC9r
ZXl3b3JkPjxrZXl3b3JkPk1lc29kZXJtL21ldGFib2xpc20vcGF0aG9sb2d5PC9rZXl3b3JkPjxr
ZXl3b3JkPk9yZ2FuIFNwZWNpZmljaXR5L2dlbmV0aWNzPC9rZXl3b3JkPjxrZXl3b3JkPlJlcHJl
c3NvciBQcm90ZWlucy8qZ2VuZXRpY3MvbWV0YWJvbGlzbTwva2V5d29yZD48a2V5d29yZD4qVHJh
bnNjcmlwdGlvbiwgR2VuZXRpYzwva2V5d29yZD48L2tleXdvcmRzPjxkYXRlcz48eWVhcj4yMDEx
PC95ZWFyPjxwdWItZGF0ZXM+PGRhdGU+TWFyIDE1PC9kYXRlPjwvcHViLWRhdGVzPjwvZGF0ZXM+
PGlzYm4+MTA5MS02NDkwIChFbGVjdHJvbmljKSYjeEQ7MDAyNy04NDI0IChMaW5raW5nKTwvaXNi
bj48YWNjZXNzaW9uLW51bT4yMTM2ODE2MDwvYWNjZXNzaW9uLW51bT48d29yay10eXBlPlJlc2Vh
cmNoIFN1cHBvcnQsIE5vbi1VLlMuIEdvdiZhcG9zO3Q8L3dvcmstdHlwZT48dXJscz48cmVsYXRl
ZC11cmxzPjx1cmw+aHR0cDovL3d3dy5uY2JpLm5sbS5uaWguZ292L3B1Ym1lZC8yMTM2ODE2MDwv
dXJsPjwvcmVsYXRlZC11cmxzPjwvdXJscz48Y3VzdG9tMj4zMDYwMjU1PC9jdXN0b20yPjxlbGVj
dHJvbmljLXJlc291cmNlLW51bT4xMC4xMDczL3BuYXMuMTAxMzIyNDEwODwvZWxlY3Ryb25pYy1y
ZXNvdXJjZS1udW0+PGxhbmd1YWdlPmVuZzwvbGFuZ3VhZ2U+PC9yZWNvcmQ+PC9DaXRlPjwvRW5k
Tm90ZT5=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PEVuZE5vdGU+PENpdGU+PEF1dGhvcj5TcHJvdWw8L0F1dGhvcj48WWVhcj4yMDExPC9ZZWFyPjxS
ZWNOdW0+MTQ8L1JlY051bT48RGlzcGxheVRleHQ+KDE3KTwvRGlzcGxheVRleHQ+PHJlY29yZD48
cmVjLW51bWJlcj4xNDwvcmVjLW51bWJlcj48Zm9yZWlnbi1rZXlzPjxrZXkgYXBwPSJFTiIgZGIt
aWQ9IjJmMHJwc2F2ZDJ0enRmZTVzdmJ2cjBlazIwdDJ6cDBzejBkdiI+MTQ8L2tleT48L2ZvcmVp
Z24ta2V5cz48cmVmLXR5cGUgbmFtZT0iSm91cm5hbCBBcnRpY2xlIj4xNzwvcmVmLXR5cGU+PGNv
bnRyaWJ1dG9ycz48YXV0aG9ycz48YXV0aG9yPlNwcm91bCwgRC48L2F1dGhvcj48YXV0aG9yPk5l
c3RvciwgQy48L2F1dGhvcj48YXV0aG9yPkN1bGxleSwgSi48L2F1dGhvcj48YXV0aG9yPkRpY2tz
b24sIEouIEguPC9hdXRob3I+PGF1dGhvcj5EaXhvbiwgSi4gTS48L2F1dGhvcj48YXV0aG9yPkhh
cnJpc29uLCBELiBKLjwvYXV0aG9yPjxhdXRob3I+TWVlaGFuLCBSLiBSLjwvYXV0aG9yPjxhdXRo
b3I+U2ltcywgQS4gSC48L2F1dGhvcj48YXV0aG9yPlJhbXNhaG95ZSwgQi4gSC48L2F1dGhvcj48
L2F1dGhvcnM+PC9jb250cmlidXRvcnM+PGF1dGgtYWRkcmVzcz5CcmVha3Rocm91Z2ggQnJlYXN0
IENhbmNlciBSZXNlYXJjaCBVbml0IGFuZCBFZGluYnVyZ2ggQ2FuY2VyIFJlc2VhcmNoIENlbnRy
ZSwgSW5zdGl0dXRlIG9mIEdlbmV0aWNzIGFuZCBNb2xlY3VsYXIgTWVkaWNpbmUsIFVuaXZlcnNp
dHkgb2YgRWRpbmJ1cmdoLCBFZGluYnVyZ2ggRUg0IDJYVSwgVW5pdGVkIEtpbmdkb20uPC9hdXRo
LWFkZHJlc3M+PHRpdGxlcz48dGl0bGU+VHJhbnNjcmlwdGlvbmFsbHkgcmVwcmVzc2VkIGdlbmVz
IGJlY29tZSBhYmVycmFudGx5IG1ldGh5bGF0ZWQgYW5kIGRpc3Rpbmd1aXNoIHR1bW9ycyBvZiBk
aWZmZXJlbnQgbGluZWFnZXMgaW4gYnJlYXN0IGNhbmNlcjwvdGl0bGU+PHNlY29uZGFyeS10aXRs
ZT5Qcm9jIE5hdGwgQWNhZCBTY2kgVSBTIEE8L3NlY29uZGFyeS10aXRsZT48YWx0LXRpdGxlPlBy
b2NlZWRpbmdzIG9mIHRoZSBOYXRpb25hbCBBY2FkZW15IG9mIFNjaWVuY2VzIG9mIHRoZSBVbml0
ZWQgU3RhdGVzIG9mIEFtZXJpY2E8L2FsdC10aXRsZT48L3RpdGxlcz48cGVyaW9kaWNhbD48ZnVs
bC10aXRsZT5Qcm9jIE5hdGwgQWNhZCBTY2kgVSBTIEE8L2Z1bGwtdGl0bGU+PGFiYnItMT5Qcm9j
ZWVkaW5ncyBvZiB0aGUgTmF0aW9uYWwgQWNhZGVteSBvZiBTY2llbmNlcyBvZiB0aGUgVW5pdGVk
IFN0YXRlcyBvZiBBbWVyaWNhPC9hYmJyLTE+PC9wZXJpb2RpY2FsPjxhbHQtcGVyaW9kaWNhbD48
ZnVsbC10aXRsZT5Qcm9jIE5hdGwgQWNhZCBTY2kgVSBTIEE8L2Z1bGwtdGl0bGU+PGFiYnItMT5Q
cm9jZWVkaW5ncyBvZiB0aGUgTmF0aW9uYWwgQWNhZGVteSBvZiBTY2llbmNlcyBvZiB0aGUgVW5p
dGVkIFN0YXRlcyBvZiBBbWVyaWNhPC9hYmJyLTE+PC9hbHQtcGVyaW9kaWNhbD48cGFnZXM+NDM2
NC05PC9wYWdlcz48dm9sdW1lPjEwODwvdm9sdW1lPjxudW1iZXI+MTE8L251bWJlcj48ZWRpdGlv
bj4yMDExLzAzLzA0PC9lZGl0aW9uPjxrZXl3b3Jkcz48a2V5d29yZD5CcmVhc3QvbWV0YWJvbGlz
bS9wYXRob2xvZ3k8L2tleXdvcmQ+PGtleXdvcmQ+QnJlYXN0IE5lb3BsYXNtcy8qZ2VuZXRpY3Mv
KnBhdGhvbG9neTwva2V5d29yZD48a2V5d29yZD5DZWxsIExpbmUsIFR1bW9yPC9rZXl3b3JkPjxr
ZXl3b3JkPkNlbGwgTGluZWFnZS8qZ2VuZXRpY3M8L2tleXdvcmQ+PGtleXdvcmQ+Q3BHIElzbGFu
ZHMvZ2VuZXRpY3M8L2tleXdvcmQ+PGtleXdvcmQ+RE5BIE1ldGh5bGF0aW9uLypnZW5ldGljczwv
a2V5d29yZD48a2V5d29yZD5FbWJyeW9uaWMgU3RlbSBDZWxscy9tZXRhYm9saXNtPC9rZXl3b3Jk
PjxrZXl3b3JkPkVwaXRoZWxpYWwgQ2VsbHMvbWV0YWJvbGlzbTwva2V5d29yZD48a2V5d29yZD5G
ZW1hbGU8L2tleXdvcmQ+PGtleXdvcmQ+R2VuZSBFeHByZXNzaW9uIFJlZ3VsYXRpb24sIE5lb3Bs
YXN0aWM8L2tleXdvcmQ+PGtleXdvcmQ+R2VuZXMsIE5lb3BsYXNtL2dlbmV0aWNzPC9rZXl3b3Jk
PjxrZXl3b3JkPkhpc3RvbmVzL21ldGFib2xpc208L2tleXdvcmQ+PGtleXdvcmQ+SHVtYW5zPC9r
ZXl3b3JkPjxrZXl3b3JkPk1lc29kZXJtL21ldGFib2xpc20vcGF0aG9sb2d5PC9rZXl3b3JkPjxr
ZXl3b3JkPk9yZ2FuIFNwZWNpZmljaXR5L2dlbmV0aWNzPC9rZXl3b3JkPjxrZXl3b3JkPlJlcHJl
c3NvciBQcm90ZWlucy8qZ2VuZXRpY3MvbWV0YWJvbGlzbTwva2V5d29yZD48a2V5d29yZD4qVHJh
bnNjcmlwdGlvbiwgR2VuZXRpYzwva2V5d29yZD48L2tleXdvcmRzPjxkYXRlcz48eWVhcj4yMDEx
PC95ZWFyPjxwdWItZGF0ZXM+PGRhdGU+TWFyIDE1PC9kYXRlPjwvcHViLWRhdGVzPjwvZGF0ZXM+
PGlzYm4+MTA5MS02NDkwIChFbGVjdHJvbmljKSYjeEQ7MDAyNy04NDI0IChMaW5raW5nKTwvaXNi
bj48YWNjZXNzaW9uLW51bT4yMTM2ODE2MDwvYWNjZXNzaW9uLW51bT48d29yay10eXBlPlJlc2Vh
cmNoIFN1cHBvcnQsIE5vbi1VLlMuIEdvdiZhcG9zO3Q8L3dvcmstdHlwZT48dXJscz48cmVsYXRl
ZC11cmxzPjx1cmw+aHR0cDovL3d3dy5uY2JpLm5sbS5uaWguZ292L3B1Ym1lZC8yMTM2ODE2MDwv
dXJsPjwvcmVsYXRlZC11cmxzPjwvdXJscz48Y3VzdG9tMj4zMDYwMjU1PC9jdXN0b20yPjxlbGVj
dHJvbmljLXJlc291cmNlLW51bT4xMC4xMDczL3BuYXMuMTAxMzIyNDEwODwvZWxlY3Ryb25pYy1y
ZXNvdXJjZS1udW0+PGxhbmd1YWdlPmVuZzwvbGFuZ3VhZ2U+PC9yZWNvcmQ+PC9DaXRlPjwvRW5k
Tm90ZT5=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00E7694C" w:rsidRPr="00972F3B">
        <w:rPr>
          <w:rFonts w:asciiTheme="minorHAnsi" w:hAnsiTheme="minorHAnsi"/>
          <w:sz w:val="22"/>
          <w:szCs w:val="24"/>
        </w:rPr>
      </w:r>
      <w:r w:rsidR="00E7694C"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17" w:tooltip="Sproul, 2011 #14" w:history="1">
        <w:r w:rsidR="004143A3" w:rsidRPr="00972F3B">
          <w:rPr>
            <w:rFonts w:asciiTheme="minorHAnsi" w:hAnsiTheme="minorHAnsi"/>
            <w:noProof/>
            <w:sz w:val="22"/>
            <w:szCs w:val="24"/>
          </w:rPr>
          <w:t>17</w:t>
        </w:r>
      </w:hyperlink>
      <w:r w:rsidR="004143A3" w:rsidRPr="00972F3B">
        <w:rPr>
          <w:rFonts w:asciiTheme="minorHAnsi" w:hAnsiTheme="minorHAnsi"/>
          <w:noProof/>
          <w:sz w:val="22"/>
          <w:szCs w:val="24"/>
        </w:rPr>
        <w:t>)</w:t>
      </w:r>
      <w:r w:rsidR="00E7694C" w:rsidRPr="00972F3B">
        <w:rPr>
          <w:rFonts w:asciiTheme="minorHAnsi" w:hAnsiTheme="minorHAnsi"/>
          <w:sz w:val="22"/>
          <w:szCs w:val="24"/>
        </w:rPr>
        <w:fldChar w:fldCharType="end"/>
      </w:r>
      <w:r w:rsidR="00D33B2C" w:rsidRPr="00972F3B">
        <w:rPr>
          <w:rFonts w:asciiTheme="minorHAnsi" w:hAnsiTheme="minorHAnsi"/>
          <w:sz w:val="22"/>
          <w:szCs w:val="24"/>
        </w:rPr>
        <w:t>.</w:t>
      </w:r>
      <w:r w:rsidR="001E0320" w:rsidRPr="00972F3B">
        <w:rPr>
          <w:rFonts w:asciiTheme="minorHAnsi" w:hAnsiTheme="minorHAnsi"/>
          <w:sz w:val="22"/>
          <w:szCs w:val="24"/>
        </w:rPr>
        <w:t xml:space="preserve"> </w:t>
      </w:r>
      <w:r w:rsidR="005B601F" w:rsidRPr="00972F3B">
        <w:rPr>
          <w:rFonts w:asciiTheme="minorHAnsi" w:hAnsiTheme="minorHAnsi"/>
          <w:sz w:val="22"/>
          <w:szCs w:val="24"/>
        </w:rPr>
        <w:t>Six</w:t>
      </w:r>
      <w:r w:rsidR="00D86515" w:rsidRPr="00972F3B">
        <w:rPr>
          <w:rFonts w:asciiTheme="minorHAnsi" w:hAnsiTheme="minorHAnsi"/>
          <w:sz w:val="22"/>
          <w:szCs w:val="24"/>
        </w:rPr>
        <w:t xml:space="preserve"> </w:t>
      </w:r>
      <w:r w:rsidR="00963DDF" w:rsidRPr="00972F3B">
        <w:rPr>
          <w:rFonts w:asciiTheme="minorHAnsi" w:hAnsiTheme="minorHAnsi"/>
          <w:sz w:val="22"/>
          <w:szCs w:val="24"/>
        </w:rPr>
        <w:t>CpG</w:t>
      </w:r>
      <w:r w:rsidR="00446179" w:rsidRPr="00972F3B">
        <w:rPr>
          <w:rFonts w:asciiTheme="minorHAnsi" w:hAnsiTheme="minorHAnsi"/>
          <w:sz w:val="22"/>
          <w:szCs w:val="24"/>
        </w:rPr>
        <w:t xml:space="preserve"> sites</w:t>
      </w:r>
      <w:r w:rsidR="002666BF" w:rsidRPr="00972F3B">
        <w:rPr>
          <w:rFonts w:asciiTheme="minorHAnsi" w:hAnsiTheme="minorHAnsi"/>
          <w:sz w:val="22"/>
          <w:szCs w:val="24"/>
        </w:rPr>
        <w:t xml:space="preserve"> located in the</w:t>
      </w:r>
      <w:r w:rsidR="00D86515" w:rsidRPr="00972F3B">
        <w:rPr>
          <w:rFonts w:asciiTheme="minorHAnsi" w:hAnsiTheme="minorHAnsi"/>
          <w:sz w:val="22"/>
          <w:szCs w:val="24"/>
        </w:rPr>
        <w:t xml:space="preserve"> </w:t>
      </w:r>
      <w:r w:rsidR="00B43270" w:rsidRPr="00972F3B">
        <w:rPr>
          <w:rFonts w:asciiTheme="minorHAnsi" w:hAnsiTheme="minorHAnsi"/>
          <w:sz w:val="22"/>
          <w:szCs w:val="24"/>
        </w:rPr>
        <w:t xml:space="preserve">promoter region of </w:t>
      </w:r>
      <w:r w:rsidR="004F4036" w:rsidRPr="00972F3B">
        <w:rPr>
          <w:rFonts w:asciiTheme="minorHAnsi" w:hAnsiTheme="minorHAnsi"/>
          <w:i/>
          <w:sz w:val="22"/>
          <w:szCs w:val="24"/>
        </w:rPr>
        <w:t>APC</w:t>
      </w:r>
      <w:r w:rsidR="002666BF" w:rsidRPr="00972F3B">
        <w:rPr>
          <w:rFonts w:asciiTheme="minorHAnsi" w:hAnsiTheme="minorHAnsi"/>
          <w:sz w:val="22"/>
          <w:szCs w:val="24"/>
        </w:rPr>
        <w:t xml:space="preserve"> gene (</w:t>
      </w:r>
      <w:r w:rsidR="00E7694C" w:rsidRPr="00972F3B">
        <w:rPr>
          <w:rFonts w:asciiTheme="minorHAnsi" w:hAnsiTheme="minorHAnsi"/>
          <w:sz w:val="22"/>
          <w:szCs w:val="24"/>
        </w:rPr>
        <w:t>cg01240931</w:t>
      </w:r>
      <w:r w:rsidR="00665C22" w:rsidRPr="00972F3B">
        <w:rPr>
          <w:rFonts w:asciiTheme="minorHAnsi" w:hAnsiTheme="minorHAnsi"/>
          <w:sz w:val="22"/>
          <w:szCs w:val="24"/>
        </w:rPr>
        <w:t>,</w:t>
      </w:r>
      <w:r w:rsidR="001E0320" w:rsidRPr="00972F3B">
        <w:rPr>
          <w:rFonts w:asciiTheme="minorHAnsi" w:hAnsiTheme="minorHAnsi"/>
          <w:sz w:val="22"/>
          <w:szCs w:val="24"/>
        </w:rPr>
        <w:t xml:space="preserve"> </w:t>
      </w:r>
      <w:r w:rsidR="002666BF" w:rsidRPr="00972F3B">
        <w:rPr>
          <w:rFonts w:asciiTheme="minorHAnsi" w:hAnsiTheme="minorHAnsi"/>
          <w:sz w:val="22"/>
          <w:szCs w:val="24"/>
        </w:rPr>
        <w:t>cg15020645,</w:t>
      </w:r>
      <w:r w:rsidR="001E0320" w:rsidRPr="00972F3B">
        <w:rPr>
          <w:rFonts w:asciiTheme="minorHAnsi" w:hAnsiTheme="minorHAnsi"/>
          <w:sz w:val="22"/>
          <w:szCs w:val="24"/>
        </w:rPr>
        <w:t xml:space="preserve"> </w:t>
      </w:r>
      <w:r w:rsidR="002666BF" w:rsidRPr="00972F3B">
        <w:rPr>
          <w:rFonts w:asciiTheme="minorHAnsi" w:hAnsiTheme="minorHAnsi"/>
          <w:sz w:val="22"/>
          <w:szCs w:val="24"/>
        </w:rPr>
        <w:t>cg16970232,</w:t>
      </w:r>
      <w:r w:rsidR="001E0320" w:rsidRPr="00972F3B">
        <w:rPr>
          <w:rFonts w:asciiTheme="minorHAnsi" w:hAnsiTheme="minorHAnsi"/>
          <w:sz w:val="22"/>
          <w:szCs w:val="24"/>
        </w:rPr>
        <w:t xml:space="preserve"> </w:t>
      </w:r>
      <w:r w:rsidR="002666BF" w:rsidRPr="00972F3B">
        <w:rPr>
          <w:rFonts w:asciiTheme="minorHAnsi" w:hAnsiTheme="minorHAnsi"/>
          <w:sz w:val="22"/>
          <w:szCs w:val="24"/>
        </w:rPr>
        <w:t>cg20311501,</w:t>
      </w:r>
      <w:r w:rsidR="001E0320" w:rsidRPr="00972F3B">
        <w:rPr>
          <w:rFonts w:asciiTheme="minorHAnsi" w:hAnsiTheme="minorHAnsi"/>
          <w:sz w:val="22"/>
          <w:szCs w:val="24"/>
        </w:rPr>
        <w:t xml:space="preserve"> </w:t>
      </w:r>
      <w:r w:rsidR="002666BF" w:rsidRPr="00972F3B">
        <w:rPr>
          <w:rFonts w:asciiTheme="minorHAnsi" w:hAnsiTheme="minorHAnsi"/>
          <w:sz w:val="22"/>
          <w:szCs w:val="24"/>
        </w:rPr>
        <w:t>cg21634602</w:t>
      </w:r>
      <w:r w:rsidR="005056B1" w:rsidRPr="00972F3B">
        <w:rPr>
          <w:rFonts w:asciiTheme="minorHAnsi" w:hAnsiTheme="minorHAnsi"/>
          <w:sz w:val="22"/>
          <w:szCs w:val="24"/>
        </w:rPr>
        <w:t xml:space="preserve"> and</w:t>
      </w:r>
      <w:r w:rsidR="001E0320" w:rsidRPr="00972F3B">
        <w:rPr>
          <w:rFonts w:asciiTheme="minorHAnsi" w:hAnsiTheme="minorHAnsi"/>
          <w:sz w:val="22"/>
          <w:szCs w:val="24"/>
        </w:rPr>
        <w:t xml:space="preserve"> </w:t>
      </w:r>
      <w:r w:rsidR="002666BF" w:rsidRPr="00972F3B">
        <w:rPr>
          <w:rFonts w:asciiTheme="minorHAnsi" w:hAnsiTheme="minorHAnsi"/>
          <w:sz w:val="22"/>
          <w:szCs w:val="24"/>
        </w:rPr>
        <w:t>cg24332422)</w:t>
      </w:r>
      <w:r w:rsidR="00FF3587" w:rsidRPr="00972F3B">
        <w:rPr>
          <w:rFonts w:asciiTheme="minorHAnsi" w:hAnsiTheme="minorHAnsi"/>
          <w:sz w:val="22"/>
          <w:szCs w:val="24"/>
        </w:rPr>
        <w:t xml:space="preserve"> were taken as the object of study</w:t>
      </w:r>
      <w:r w:rsidR="001E0320" w:rsidRPr="00972F3B">
        <w:rPr>
          <w:rFonts w:asciiTheme="minorHAnsi" w:hAnsiTheme="minorHAnsi"/>
          <w:sz w:val="22"/>
          <w:szCs w:val="24"/>
        </w:rPr>
        <w:t xml:space="preserve"> </w:t>
      </w:r>
      <w:r w:rsidR="00CB727E" w:rsidRPr="00972F3B">
        <w:rPr>
          <w:rFonts w:asciiTheme="minorHAnsi" w:hAnsiTheme="minorHAnsi"/>
          <w:sz w:val="22"/>
          <w:szCs w:val="24"/>
        </w:rPr>
        <w:t>(</w:t>
      </w:r>
      <w:r w:rsidR="00E7694C" w:rsidRPr="00972F3B">
        <w:rPr>
          <w:rFonts w:asciiTheme="minorHAnsi" w:hAnsiTheme="minorHAnsi"/>
          <w:b/>
          <w:sz w:val="22"/>
          <w:szCs w:val="24"/>
        </w:rPr>
        <w:t>S</w:t>
      </w:r>
      <w:r w:rsidR="005A1069" w:rsidRPr="00972F3B">
        <w:rPr>
          <w:rFonts w:asciiTheme="minorHAnsi" w:hAnsiTheme="minorHAnsi"/>
          <w:b/>
          <w:sz w:val="22"/>
          <w:szCs w:val="24"/>
        </w:rPr>
        <w:t>upplementary</w:t>
      </w:r>
      <w:r w:rsidR="00E660F1" w:rsidRPr="00972F3B">
        <w:rPr>
          <w:rFonts w:asciiTheme="minorHAnsi" w:hAnsiTheme="minorHAnsi"/>
          <w:b/>
          <w:sz w:val="22"/>
          <w:szCs w:val="24"/>
        </w:rPr>
        <w:t xml:space="preserve"> </w:t>
      </w:r>
      <w:r w:rsidR="00E7694C" w:rsidRPr="00972F3B">
        <w:rPr>
          <w:rFonts w:asciiTheme="minorHAnsi" w:hAnsiTheme="minorHAnsi"/>
          <w:b/>
          <w:sz w:val="22"/>
          <w:szCs w:val="24"/>
        </w:rPr>
        <w:t xml:space="preserve">Table </w:t>
      </w:r>
      <w:r w:rsidR="00466DFD" w:rsidRPr="00972F3B">
        <w:rPr>
          <w:rFonts w:asciiTheme="minorHAnsi" w:hAnsiTheme="minorHAnsi"/>
          <w:b/>
          <w:sz w:val="22"/>
          <w:szCs w:val="24"/>
        </w:rPr>
        <w:t>S</w:t>
      </w:r>
      <w:r w:rsidR="00E7694C" w:rsidRPr="00972F3B">
        <w:rPr>
          <w:rFonts w:asciiTheme="minorHAnsi" w:hAnsiTheme="minorHAnsi"/>
          <w:b/>
          <w:sz w:val="22"/>
          <w:szCs w:val="24"/>
        </w:rPr>
        <w:t>1</w:t>
      </w:r>
      <w:r w:rsidR="00CB727E" w:rsidRPr="00972F3B">
        <w:rPr>
          <w:rFonts w:asciiTheme="minorHAnsi" w:hAnsiTheme="minorHAnsi"/>
          <w:sz w:val="22"/>
          <w:szCs w:val="24"/>
        </w:rPr>
        <w:t>)</w:t>
      </w:r>
      <w:r w:rsidR="00472448" w:rsidRPr="00972F3B">
        <w:rPr>
          <w:rFonts w:asciiTheme="minorHAnsi" w:hAnsiTheme="minorHAnsi"/>
          <w:sz w:val="22"/>
          <w:szCs w:val="24"/>
        </w:rPr>
        <w:t>.</w:t>
      </w:r>
      <w:r w:rsidR="005A1B60" w:rsidRPr="00972F3B">
        <w:rPr>
          <w:rFonts w:asciiTheme="minorHAnsi" w:hAnsiTheme="minorHAnsi"/>
          <w:sz w:val="22"/>
          <w:szCs w:val="24"/>
        </w:rPr>
        <w:t xml:space="preserve"> </w:t>
      </w:r>
      <w:r w:rsidR="009A2F57" w:rsidRPr="00972F3B">
        <w:rPr>
          <w:rFonts w:asciiTheme="minorHAnsi" w:hAnsiTheme="minorHAnsi"/>
          <w:sz w:val="22"/>
          <w:szCs w:val="24"/>
        </w:rPr>
        <w:t xml:space="preserve">Adjustment for multiple testing </w:t>
      </w:r>
      <w:r w:rsidR="007051BA" w:rsidRPr="00972F3B">
        <w:rPr>
          <w:rFonts w:asciiTheme="minorHAnsi" w:hAnsiTheme="minorHAnsi"/>
          <w:sz w:val="22"/>
          <w:szCs w:val="24"/>
        </w:rPr>
        <w:t xml:space="preserve">of differential methylation </w:t>
      </w:r>
      <w:r w:rsidR="009A2F57" w:rsidRPr="00972F3B">
        <w:rPr>
          <w:rFonts w:asciiTheme="minorHAnsi" w:hAnsiTheme="minorHAnsi"/>
          <w:sz w:val="22"/>
          <w:szCs w:val="24"/>
        </w:rPr>
        <w:t>was conducted with the method of Benjamini and Hochberg</w:t>
      </w:r>
      <w:r w:rsidR="007051BA" w:rsidRPr="00972F3B">
        <w:rPr>
          <w:rFonts w:asciiTheme="minorHAnsi" w:hAnsiTheme="minorHAnsi"/>
          <w:sz w:val="22"/>
          <w:szCs w:val="24"/>
        </w:rPr>
        <w:t xml:space="preserve"> at the 5% FDR level</w:t>
      </w:r>
      <w:r w:rsidR="009A2F57" w:rsidRPr="00972F3B">
        <w:rPr>
          <w:rFonts w:asciiTheme="minorHAnsi" w:hAnsiTheme="minorHAnsi"/>
          <w:sz w:val="22"/>
          <w:szCs w:val="24"/>
        </w:rPr>
        <w:t>.</w:t>
      </w:r>
    </w:p>
    <w:p w:rsidR="009A2F57" w:rsidRPr="00972F3B" w:rsidRDefault="009A2F57" w:rsidP="00972F3B">
      <w:pPr>
        <w:spacing w:line="480" w:lineRule="auto"/>
        <w:rPr>
          <w:rFonts w:asciiTheme="minorHAnsi" w:hAnsiTheme="minorHAnsi"/>
          <w:b/>
          <w:kern w:val="0"/>
          <w:sz w:val="22"/>
          <w:szCs w:val="24"/>
        </w:rPr>
      </w:pPr>
    </w:p>
    <w:p w:rsidR="0021743A" w:rsidRPr="00972F3B" w:rsidRDefault="000D0F78" w:rsidP="00972F3B">
      <w:pPr>
        <w:spacing w:line="480" w:lineRule="auto"/>
        <w:rPr>
          <w:rFonts w:asciiTheme="minorHAnsi" w:hAnsiTheme="minorHAnsi"/>
          <w:b/>
          <w:kern w:val="0"/>
          <w:sz w:val="22"/>
          <w:szCs w:val="24"/>
        </w:rPr>
      </w:pPr>
      <w:r w:rsidRPr="00972F3B">
        <w:rPr>
          <w:rFonts w:asciiTheme="minorHAnsi" w:hAnsiTheme="minorHAnsi"/>
          <w:b/>
          <w:kern w:val="0"/>
          <w:sz w:val="22"/>
          <w:szCs w:val="24"/>
        </w:rPr>
        <w:t>Results</w:t>
      </w:r>
    </w:p>
    <w:p w:rsidR="007126FE" w:rsidRPr="00972F3B" w:rsidRDefault="007126FE" w:rsidP="00972F3B">
      <w:pPr>
        <w:spacing w:line="480" w:lineRule="auto"/>
        <w:rPr>
          <w:rFonts w:asciiTheme="minorHAnsi" w:eastAsia="华文楷体" w:hAnsiTheme="minorHAnsi"/>
          <w:b/>
          <w:sz w:val="22"/>
          <w:szCs w:val="24"/>
        </w:rPr>
      </w:pPr>
      <w:r w:rsidRPr="00972F3B">
        <w:rPr>
          <w:rFonts w:asciiTheme="minorHAnsi" w:eastAsia="华文楷体" w:hAnsiTheme="minorHAnsi"/>
          <w:b/>
          <w:sz w:val="22"/>
          <w:szCs w:val="24"/>
        </w:rPr>
        <w:t xml:space="preserve">Study characteristics </w:t>
      </w:r>
    </w:p>
    <w:p w:rsidR="00265019" w:rsidRPr="00972F3B" w:rsidRDefault="007126FE" w:rsidP="00972F3B">
      <w:pPr>
        <w:widowControl/>
        <w:spacing w:line="480" w:lineRule="auto"/>
        <w:rPr>
          <w:rFonts w:asciiTheme="minorHAnsi" w:hAnsiTheme="minorHAnsi"/>
          <w:kern w:val="0"/>
          <w:sz w:val="22"/>
          <w:szCs w:val="24"/>
        </w:rPr>
      </w:pPr>
      <w:r w:rsidRPr="00972F3B">
        <w:rPr>
          <w:rFonts w:asciiTheme="minorHAnsi" w:hAnsiTheme="minorHAnsi"/>
          <w:sz w:val="22"/>
          <w:szCs w:val="24"/>
        </w:rPr>
        <w:t xml:space="preserve">The electronic search strategy identified </w:t>
      </w:r>
      <w:r w:rsidR="00715312" w:rsidRPr="00972F3B">
        <w:rPr>
          <w:rFonts w:asciiTheme="minorHAnsi" w:hAnsiTheme="minorHAnsi"/>
          <w:sz w:val="22"/>
          <w:szCs w:val="24"/>
        </w:rPr>
        <w:t xml:space="preserve">506 </w:t>
      </w:r>
      <w:r w:rsidRPr="00972F3B">
        <w:rPr>
          <w:rFonts w:asciiTheme="minorHAnsi" w:hAnsiTheme="minorHAnsi"/>
          <w:sz w:val="22"/>
          <w:szCs w:val="24"/>
        </w:rPr>
        <w:t>potentially relevant articles</w:t>
      </w:r>
      <w:r w:rsidR="00C60905" w:rsidRPr="00972F3B">
        <w:rPr>
          <w:rFonts w:asciiTheme="minorHAnsi" w:hAnsiTheme="minorHAnsi"/>
          <w:sz w:val="22"/>
          <w:szCs w:val="24"/>
        </w:rPr>
        <w:t xml:space="preserve"> </w:t>
      </w:r>
      <w:r w:rsidR="006F0F52" w:rsidRPr="00972F3B">
        <w:rPr>
          <w:rFonts w:asciiTheme="minorHAnsi" w:hAnsiTheme="minorHAnsi"/>
          <w:sz w:val="22"/>
          <w:szCs w:val="24"/>
        </w:rPr>
        <w:t xml:space="preserve">(Pubmed, </w:t>
      </w:r>
      <w:r w:rsidR="00772935" w:rsidRPr="00972F3B">
        <w:rPr>
          <w:rFonts w:asciiTheme="minorHAnsi" w:hAnsiTheme="minorHAnsi"/>
          <w:sz w:val="22"/>
          <w:szCs w:val="24"/>
        </w:rPr>
        <w:t>315</w:t>
      </w:r>
      <w:r w:rsidR="006F0F52" w:rsidRPr="00972F3B">
        <w:rPr>
          <w:rFonts w:asciiTheme="minorHAnsi" w:hAnsiTheme="minorHAnsi"/>
          <w:sz w:val="22"/>
          <w:szCs w:val="24"/>
        </w:rPr>
        <w:t xml:space="preserve">; </w:t>
      </w:r>
      <w:r w:rsidR="000721CB" w:rsidRPr="00972F3B">
        <w:rPr>
          <w:rFonts w:asciiTheme="minorHAnsi" w:hAnsiTheme="minorHAnsi"/>
          <w:sz w:val="22"/>
          <w:szCs w:val="24"/>
        </w:rPr>
        <w:t>Scopus, 112</w:t>
      </w:r>
      <w:r w:rsidR="00146AA8" w:rsidRPr="00972F3B">
        <w:rPr>
          <w:rFonts w:asciiTheme="minorHAnsi" w:hAnsiTheme="minorHAnsi"/>
          <w:sz w:val="22"/>
          <w:szCs w:val="24"/>
        </w:rPr>
        <w:t xml:space="preserve">; </w:t>
      </w:r>
      <w:r w:rsidR="001C01C3" w:rsidRPr="00972F3B">
        <w:rPr>
          <w:rFonts w:asciiTheme="minorHAnsi" w:hAnsiTheme="minorHAnsi"/>
          <w:sz w:val="22"/>
          <w:szCs w:val="24"/>
        </w:rPr>
        <w:t>Cochrane Library,3</w:t>
      </w:r>
      <w:r w:rsidR="00EB4759" w:rsidRPr="00972F3B">
        <w:rPr>
          <w:rFonts w:asciiTheme="minorHAnsi" w:hAnsiTheme="minorHAnsi"/>
          <w:sz w:val="22"/>
          <w:szCs w:val="24"/>
        </w:rPr>
        <w:t xml:space="preserve">; </w:t>
      </w:r>
      <w:r w:rsidR="003340F9" w:rsidRPr="00972F3B">
        <w:rPr>
          <w:rFonts w:asciiTheme="minorHAnsi" w:hAnsiTheme="minorHAnsi"/>
          <w:sz w:val="22"/>
          <w:szCs w:val="24"/>
        </w:rPr>
        <w:t>OVID Medline</w:t>
      </w:r>
      <w:r w:rsidR="00EB4759" w:rsidRPr="00972F3B">
        <w:rPr>
          <w:rFonts w:asciiTheme="minorHAnsi" w:hAnsiTheme="minorHAnsi"/>
          <w:sz w:val="22"/>
          <w:szCs w:val="24"/>
        </w:rPr>
        <w:t xml:space="preserve">, </w:t>
      </w:r>
      <w:r w:rsidR="008D3CC4" w:rsidRPr="00972F3B">
        <w:rPr>
          <w:rFonts w:asciiTheme="minorHAnsi" w:hAnsiTheme="minorHAnsi"/>
          <w:sz w:val="22"/>
          <w:szCs w:val="24"/>
        </w:rPr>
        <w:t>53</w:t>
      </w:r>
      <w:r w:rsidR="00146AA8" w:rsidRPr="00972F3B">
        <w:rPr>
          <w:rFonts w:asciiTheme="minorHAnsi" w:hAnsiTheme="minorHAnsi"/>
          <w:sz w:val="22"/>
          <w:szCs w:val="24"/>
        </w:rPr>
        <w:t>;</w:t>
      </w:r>
      <w:r w:rsidR="00C60905" w:rsidRPr="00972F3B">
        <w:rPr>
          <w:rFonts w:asciiTheme="minorHAnsi" w:hAnsiTheme="minorHAnsi"/>
          <w:sz w:val="22"/>
          <w:szCs w:val="24"/>
        </w:rPr>
        <w:t xml:space="preserve"> </w:t>
      </w:r>
      <w:r w:rsidR="00B261D6" w:rsidRPr="00972F3B">
        <w:rPr>
          <w:rFonts w:asciiTheme="minorHAnsi" w:hAnsiTheme="minorHAnsi"/>
          <w:sz w:val="22"/>
          <w:szCs w:val="24"/>
        </w:rPr>
        <w:t>TMC ProSearch</w:t>
      </w:r>
      <w:r w:rsidR="00296DE6" w:rsidRPr="00972F3B">
        <w:rPr>
          <w:rFonts w:asciiTheme="minorHAnsi" w:hAnsiTheme="minorHAnsi"/>
          <w:sz w:val="22"/>
          <w:szCs w:val="24"/>
        </w:rPr>
        <w:t>,</w:t>
      </w:r>
      <w:r w:rsidR="007E465D" w:rsidRPr="00972F3B">
        <w:rPr>
          <w:rFonts w:asciiTheme="minorHAnsi" w:hAnsiTheme="minorHAnsi"/>
          <w:sz w:val="22"/>
          <w:szCs w:val="24"/>
        </w:rPr>
        <w:t xml:space="preserve"> 23</w:t>
      </w:r>
      <w:r w:rsidR="006F0F52" w:rsidRPr="00972F3B">
        <w:rPr>
          <w:rFonts w:asciiTheme="minorHAnsi" w:hAnsiTheme="minorHAnsi"/>
          <w:sz w:val="22"/>
          <w:szCs w:val="24"/>
        </w:rPr>
        <w:t>)</w:t>
      </w:r>
      <w:r w:rsidRPr="00972F3B">
        <w:rPr>
          <w:rFonts w:asciiTheme="minorHAnsi" w:hAnsiTheme="minorHAnsi"/>
          <w:sz w:val="22"/>
          <w:szCs w:val="24"/>
        </w:rPr>
        <w:t>, which were further screened for inclusion on the basis of their titles, abstracts, full texts, or a combination of these</w:t>
      </w:r>
      <w:r w:rsidR="0011316A" w:rsidRPr="00972F3B">
        <w:rPr>
          <w:rFonts w:asciiTheme="minorHAnsi" w:hAnsiTheme="minorHAnsi"/>
          <w:sz w:val="22"/>
          <w:szCs w:val="24"/>
        </w:rPr>
        <w:t xml:space="preserve"> terms</w:t>
      </w:r>
      <w:r w:rsidRPr="00972F3B">
        <w:rPr>
          <w:rFonts w:asciiTheme="minorHAnsi" w:hAnsiTheme="minorHAnsi"/>
          <w:sz w:val="22"/>
          <w:szCs w:val="24"/>
        </w:rPr>
        <w:t>. The electronic search was supplemented from reference lists of relevant articles including reviews.</w:t>
      </w:r>
      <w:r w:rsidR="005024CC" w:rsidRPr="00972F3B">
        <w:rPr>
          <w:rFonts w:asciiTheme="minorHAnsi" w:hAnsiTheme="minorHAnsi"/>
          <w:sz w:val="22"/>
          <w:szCs w:val="24"/>
        </w:rPr>
        <w:t xml:space="preserve"> Final</w:t>
      </w:r>
      <w:r w:rsidR="00281536" w:rsidRPr="00972F3B">
        <w:rPr>
          <w:rFonts w:asciiTheme="minorHAnsi" w:hAnsiTheme="minorHAnsi"/>
          <w:sz w:val="22"/>
          <w:szCs w:val="24"/>
        </w:rPr>
        <w:t>ly</w:t>
      </w:r>
      <w:r w:rsidR="005024CC" w:rsidRPr="00972F3B">
        <w:rPr>
          <w:rFonts w:asciiTheme="minorHAnsi" w:hAnsiTheme="minorHAnsi"/>
          <w:sz w:val="22"/>
          <w:szCs w:val="24"/>
        </w:rPr>
        <w:t xml:space="preserve">, </w:t>
      </w:r>
      <w:r w:rsidR="00107ED9" w:rsidRPr="00972F3B">
        <w:rPr>
          <w:rFonts w:asciiTheme="minorHAnsi" w:hAnsiTheme="minorHAnsi"/>
          <w:sz w:val="22"/>
          <w:szCs w:val="24"/>
        </w:rPr>
        <w:t>17</w:t>
      </w:r>
      <w:r w:rsidR="00817644" w:rsidRPr="00972F3B">
        <w:rPr>
          <w:rFonts w:asciiTheme="minorHAnsi" w:hAnsiTheme="minorHAnsi"/>
          <w:sz w:val="22"/>
          <w:szCs w:val="24"/>
        </w:rPr>
        <w:t xml:space="preserve"> </w:t>
      </w:r>
      <w:r w:rsidR="006D325C" w:rsidRPr="00972F3B">
        <w:rPr>
          <w:rFonts w:asciiTheme="minorHAnsi" w:hAnsiTheme="minorHAnsi"/>
          <w:sz w:val="22"/>
          <w:szCs w:val="24"/>
        </w:rPr>
        <w:t xml:space="preserve">studies included data on the relationship between </w:t>
      </w:r>
      <w:r w:rsidR="004F4036" w:rsidRPr="00972F3B">
        <w:rPr>
          <w:rFonts w:asciiTheme="minorHAnsi" w:hAnsiTheme="minorHAnsi"/>
          <w:i/>
          <w:sz w:val="22"/>
          <w:szCs w:val="24"/>
        </w:rPr>
        <w:t>APC</w:t>
      </w:r>
      <w:r w:rsidR="006D325C" w:rsidRPr="00972F3B">
        <w:rPr>
          <w:rFonts w:asciiTheme="minorHAnsi" w:hAnsiTheme="minorHAnsi"/>
          <w:sz w:val="22"/>
          <w:szCs w:val="24"/>
        </w:rPr>
        <w:t xml:space="preserve"> gene promoter methylation and </w:t>
      </w:r>
      <w:r w:rsidR="00BA442A" w:rsidRPr="00972F3B">
        <w:rPr>
          <w:rFonts w:asciiTheme="minorHAnsi" w:hAnsiTheme="minorHAnsi"/>
          <w:sz w:val="22"/>
          <w:szCs w:val="24"/>
        </w:rPr>
        <w:t>NSCLC</w:t>
      </w:r>
      <w:r w:rsidR="00C60905" w:rsidRPr="00972F3B">
        <w:rPr>
          <w:rFonts w:asciiTheme="minorHAnsi" w:hAnsiTheme="minorHAnsi"/>
          <w:sz w:val="22"/>
          <w:szCs w:val="24"/>
        </w:rPr>
        <w:t xml:space="preserve"> </w:t>
      </w:r>
      <w:r w:rsidR="006D325C" w:rsidRPr="00972F3B">
        <w:rPr>
          <w:rFonts w:asciiTheme="minorHAnsi" w:hAnsiTheme="minorHAnsi"/>
          <w:sz w:val="22"/>
          <w:szCs w:val="24"/>
        </w:rPr>
        <w:t>were pooled for analysis (</w:t>
      </w:r>
      <w:r w:rsidR="006D325C" w:rsidRPr="00972F3B">
        <w:rPr>
          <w:rFonts w:asciiTheme="minorHAnsi" w:hAnsiTheme="minorHAnsi"/>
          <w:b/>
          <w:sz w:val="22"/>
          <w:szCs w:val="24"/>
        </w:rPr>
        <w:t>Table 1</w:t>
      </w:r>
      <w:r w:rsidR="006D325C" w:rsidRPr="00972F3B">
        <w:rPr>
          <w:rFonts w:asciiTheme="minorHAnsi" w:hAnsiTheme="minorHAnsi"/>
          <w:sz w:val="22"/>
          <w:szCs w:val="24"/>
        </w:rPr>
        <w:t xml:space="preserve">) </w:t>
      </w:r>
      <w:r w:rsidR="00E7694C" w:rsidRPr="00972F3B">
        <w:rPr>
          <w:rFonts w:asciiTheme="minorHAnsi" w:hAnsiTheme="minorHAnsi"/>
          <w:sz w:val="22"/>
          <w:szCs w:val="24"/>
        </w:rPr>
        <w:fldChar w:fldCharType="begin">
          <w:fldData xml:space="preserve">Y2Vzc2lvbi1udW0+PHdvcmstdHlwZT5SZXNlYXJjaCBTdXBwb3J0LCBOb24tVS5TLiBHb3YmYXBv
czt0JiN4RDtSZXNlYXJjaCBTdXBwb3J0LCBVLlMuIEdvdiZhcG9zO3QsIFAuSC5TLjwvd29yay10
eXBlPjx1cmxzPjxyZWxhdGVkLXVybHM+PHVybD5odHRwOi8vd3d3Lm5jYmkubmxtLm5paC5nb3Yv
cHVibWVkLzExODA5NjgyPC91cmw+PC9yZWxhdGVkLXVybHM+PC91cmxzPjxsYW5ndWFnZT5lbmc8
L2xhbmd1YWdlPjwvcmVjb3JkPjwvQ2l0ZT48Q2l0ZT48QXV0aG9yPlZhbGxib2htZXI8L0F1dGhv
cj48WWVhcj4yMDA2PC9ZZWFyPjxSZWNOdW0+Mjc8L1JlY051bT48cmVjb3JkPjxyZWMtbnVtYmVy
PjI3PC9yZWMtbnVtYmVyPjxmb3JlaWduLWtleXM+PGtleSBhcHA9IkVOIiBkYi1pZD0iMmYwcnBz
YXZkMnR6dGZlNXN2YnZyMGVrMjB0MnpwMHN6MGR2Ij4yNzwva2V5PjwvZm9yZWlnbi1rZXlzPjxy
ZWYtdHlwZSBuYW1lPSJKb3VybmFsIEFydGljbGUiPjE3PC9yZWYtdHlwZT48Y29udHJpYnV0b3Jz
PjxhdXRob3JzPjxhdXRob3I+VmFsbGJvaG1lciwgRC48L2F1dGhvcj48YXV0aG9yPkJyYWJlbmRl
ciwgSi48L2F1dGhvcj48YXV0aG9yPllhbmcsIEQuPC9hdXRob3I+PGF1dGhvcj5TY2huZWlkZXIs
IFAuIE0uPC9hdXRob3I+PGF1dGhvcj5NZXR6Z2VyLCBSLjwvYXV0aG9yPjxhdXRob3I+RGFuZW5i
ZXJnLCBLLiBELjwvYXV0aG9yPjxhdXRob3I+SG9sc2NoZXIsIEEuIEguPC9hdXRob3I+PGF1dGhv
cj5EYW5lbmJlcmcsIFAuIFYuPC9hdXRob3I+PC9hdXRob3JzPjwvY29udHJpYnV0b3JzPjxhdXRo
LWFkZHJlc3M+Tm9ycmlzIENvbXByZWhlbnNpdmUgQ2FuY2VyIENlbnRlciwgVW5pdmVyc2l0eSBv
ZiBTb3V0aGVybiBDYWxpZm9ybmlhLCBMb3MgQW5nZWxlcywgVVNBLiBkYW5pZWwudmFsbGJvZWht
ZXJAZnJlZW5ldC5kZTwvYXV0aC1hZGRyZXNzPjx0aXRsZXM+PHRpdGxlPkROQSBtZXRoeWx0cmFu
c2ZlcmFzZXMgbWVzc2VuZ2VyIFJOQSBleHByZXNzaW9uIGFuZCBhYmVycmFudCBtZXRoeWxhdGlv
biBvZiBDcEcgaXNsYW5kcyBpbiBub24tc21hbGwtY2VsbCBsdW5nIGNhbmNlcjogYXNzb2NpYXRp
b24gYW5kIHByb2dub3N0aWMgdmFsdWU8L3RpdGxlPjxzZWNvbmRhcnktdGl0bGU+Q2xpbiBMdW5n
IENhbmNlcjwvc2Vjb25kYXJ5LXRpdGxlPjwvdGl0bGVzPjxwZXJpb2RpY2FsPjxmdWxsLXRpdGxl
PkNsaW4gTHVuZyBDYW5jZXI8L2Z1bGwtdGl0bGU+PC9wZXJpb2RpY2FsPjxwYWdlcz4zOS00NDwv
cGFnZXM+PHZvbHVtZT44PC92b2x1bWU+PG51bWJlcj4xPC9udW1iZXI+PGVkaXRpb24+MjAwNi8w
Ny8yODwvZWRpdGlvbj48a2V5d29yZHM+PGtleXdvcmQ+QWR1bHQ8L2tleXdvcmQ+PGtleXdvcmQ+
QWdlZDwva2V5d29yZD48a2V5d29yZD5BZ2VkLCA4MCBhbmQgb3Zlcjwva2V5d29yZD48a2V5d29y
ZD5BcG9wdG9zaXMgUmVndWxhdG9yeSBQcm90ZWlucy9nZW5ldGljczwva2V5d29yZD48a2V5d29y
ZD5DYWxjaXVtLUNhbG1vZHVsaW4tRGVwZW5kZW50IFByb3RlaW4gS2luYXNlcy9nZW5ldGljczwv
a2V5d29yZD48a2V5d29yZD5DYXJjaW5vbWEsIE5vbi1TbWFsbC1DZWxsIEx1bmcvKmdlbmV0aWNz
L21ldGFib2xpc208L2tleXdvcmQ+PGtleXdvcmQ+KkNwRyBJc2xhbmRzPC9rZXl3b3JkPjxrZXl3
b3JkPkROQSAoQ3l0b3NpbmUtNS0pLU1ldGh5bHRyYW5zZmVyYXNlL2dlbmV0aWNzPC9rZXl3b3Jk
PjxrZXl3b3JkPipETkEgTWV0aHlsYXRpb248L2tleXdvcmQ+PGtleXdvcmQ+RE5BIE1vZGlmaWNh
dGlvbiBNZXRoeWxhc2VzLypnZW5ldGljczwva2V5d29yZD48a2V5d29yZD5GZW1hbGU8L2tleXdv
cmQ+PGtleXdvcmQ+R2VuZXMsIEFQQzwva2V5d29yZD48a2V5d29yZD5HbHV0YXRoaW9uZSBTLVRy
YW5zZmVyYXNlIHBpL2dlbmV0aWNzPC9rZXl3b3JkPjxrZXl3b3JkPkh1bWFuczwva2V5d29yZD48
a2V5d29yZD5MdW5nIE5lb3BsYXNtcy8qZ2VuZXRpY3MvbWV0YWJvbGlzbTwva2V5d29yZD48a2V5
d29yZD5NYWxlPC9rZXl3b3JkPjxrZXl3b3JkPk1pZGRsZSBBZ2VkPC9rZXl3b3JkPjxrZXl3b3Jk
Pk8oNiktTWV0aHlsZ3VhbmluZS1ETkEgTWV0aHlsdHJhbnNmZXJhc2UvZ2VuZXRpY3M8L2tleXdv
cmQ+PGtleXdvcmQ+UHJvZ25vc2lzPC9rZXl3b3JkPjxrZXl3b3JkPlJOQSwgTWVzc2VuZ2VyLypt
ZXRhYm9saXNtPC9rZXl3b3JkPjxrZXl3b3JkPlJlcHJlc3NvciBQcm90ZWlucy9nZW5ldGljczwv
a2V5d29yZD48L2tleXdvcmRzPjxkYXRlcz48eWVhcj4yMDA2PC95ZWFyPjxwdWItZGF0ZXM+PGRh
dGU+SnVsPC9kYXRlPjwvcHViLWRhdGVzPjwvZGF0ZXM+PGlzYm4+MTUyNS03MzA0IChQcmludCkm
I3hEOzE1MjUtNzMwNCAoTGlua2luZyk8L2lzYm4+PGFjY2Vzc2lvbi1udW0+MTY4NzAwNDQ8L2Fj
Y2Vzc2lvbi1udW0+PHVybHM+PHJlbGF0ZWQtdXJscz48dXJsPmh0dHA6Ly93d3cubmNiaS5ubG0u
bmloLmdvdi9wdWJtZWQvMTY4NzAwNDQ8L3VybD48dXJsPmh0dHA6Ly9jaWdqb3VybmFscy5tZXRh
cHJlc3MuY29tL2NvbnRlbnQvYTEzNDg4MzM1ODAyOXA2MC9mdWxsdGV4dC5wZGY8L3VybD48L3Jl
bGF0ZWQtdXJscz48L3VybHM+PGVsZWN0cm9uaWMtcmVzb3VyY2UtbnVtPlMxNTI1LTczMDQoMTEp
NzAyNzItOCBbcGlpXSYjeEQ7MTAuMzgxNi9DTEMuMjAwNi5uLjAzMTwvZWxlY3Ryb25pYy1yZXNv
dXJjZS1udW0+PGxhbmd1YWdlPmVuZzwvbGFuZ3VhZ2U+PC9yZWNvcmQ+PC9DaXRlPjxDaXRlPjxB
dXRob3I+VmlybWFuaTwvQXV0aG9yPjxZZWFyPjIwMDE8L1llYXI+PFJlY051bT4zOTU8L1JlY051
bT48cmVjb3JkPjxyZWMtbnVtYmVyPjM5NTwvcmVjLW51bWJlcj48Zm9yZWlnbi1rZXlzPjxrZXkg
YXBwPSJFTiIgZGItaWQ9Inp2Mnp2NWV2bjByd3Q1ZWR3NXl2ZjVlNzJhNXN4NXJ6dnpweCI+Mzk1
PC9rZXk+PC9mb3JlaWduLWtleXM+PHJlZi10eXBlIG5hbWU9IkpvdXJuYWwgQXJ0aWNsZSI+MTc8
L3JlZi10eXBlPjxjb250cmlidXRvcnM+PGF1dGhvcnM+PGF1dGhvcj5WaXJtYW5pLCBBLiBLLjwv
YXV0aG9yPjxhdXRob3I+UmF0aGksIEEuPC9hdXRob3I+PGF1dGhvcj5TYXRoeWFuYXJheWFuYSwg
VS4gRy48L2F1dGhvcj48YXV0aG9yPlBhZGFyLCBBLjwvYXV0aG9yPjxhdXRob3I+SHVhbmcsIEMu
IFguPC9hdXRob3I+PGF1dGhvcj5DdW5uaWdoYW0sIEguIFQuPC9hdXRob3I+PGF1dGhvcj5GYXJp
bmFzLCBBLiBKLjwvYXV0aG9yPjxhdXRob3I+TWlsY2hncnViLCBTLjwvYXV0aG9yPjxhdXRob3I+
RXVodXMsIEQuIE0uPC9hdXRob3I+PGF1dGhvcj5HaWxjcmVhc2UsIE0uPC9hdXRob3I+PGF1dGhv
cj5IZXJtYW4sIEouPC9hdXRob3I+PGF1dGhvcj5NaW5uYSwgSi4gRC48L2F1dGhvcj48YXV0aG9y
PkdhemRhciwgQS4gRi48L2F1dGhvcj48L2F1dGhvcnM+PC9jb250cmlidXRvcnM+PGF1dGgtYWRk
cmVzcz5IYW1vbiBDZW50ZXIgZm9yIFRoZXJhcGV1dGljIE9uY29sb2d5IFJlc2VhcmNoLCBhbmQg
RGVwYXJ0bWVudCBvZiBQYXRob2xvZ3ksIFVuaXZlcnNpdHkgb2YgVGV4YXMgU291dGh3ZXN0ZXJu
IE1lZGljYWwgQ2VudGVyLCBEYWxsYXMsIFRleGFzIDc1MzkwLTg1OTMsIFVTQS48L2F1dGgtYWRk
cmVzcz48dGl0bGVzPjx0aXRsZT5BYmVycmFudCBtZXRoeWxhdGlvbiBvZiB0aGUgYWRlbm9tYXRv
dXMgcG9seXBvc2lzIGNvbGkgKEFQQykgZ2VuZSBwcm9tb3RlciAxQSBpbiBicmVhc3QgYW5kIGx1
bmcgY2FyY2lub21hczwvdGl0bGU+PHNlY29uZGFyeS10aXRsZT5DbGluIENhbmNlciBSZXM8L3Nl
Y29uZGFyeS10aXRsZT48YWx0LXRpdGxlPkNsaW5pY2FsIGNhbmNlciByZXNlYXJjaCA6IGFuIG9m
ZmljaWFsIGpvdXJuYWwgb2YgdGhlIEFtZXJpY2FuIEFzc29jaWF0aW9uIGZvciBDYW5jZXIgUmVz
ZWFyY2g8L2FsdC10aXRsZT48L3RpdGxlcz48cGVyaW9kaWNhbD48ZnVsbC10aXRsZT5DbGluIENh
bmNlciBSZXM8L2Z1bGwtdGl0bGU+PGFiYnItMT5DbGluaWNhbCBjYW5jZXIgcmVzZWFyY2ggOiBh
biBvZmZpY2lhbCBqb3VybmFsIG9mIHRoZSBBbWVyaWNhbiBBc3NvY2lhdGlvbiBmb3IgQ2FuY2Vy
IFJlc2VhcmNoPC9hYmJyLTE+PC9wZXJpb2RpY2FsPjxhbHQtcGVyaW9kaWNhbD48ZnVsbC10aXRs
ZT5DbGluIENhbmNlciBSZXM8L2Z1bGwtdGl0bGU+PGFiYnItMT5DbGluaWNhbCBjYW5jZXIgcmVz
ZWFyY2ggOiBhbiBvZmZpY2lhbCBqb3VybmFsIG9mIHRoZSBBbWVyaWNhbiBBc3NvY2lhdGlvbiBm
b3IgQ2FuY2VyIFJlc2VhcmNoPC9hYmJyLTE+PC9hbHQtcGVyaW9kaWNhbD48cGFnZXM+MTk5OC0y
MDA0PC9wYWdlcz48dm9sdW1lPjc8L3ZvbHVtZT48bnVtYmVyPjc8L251bWJlcj48ZWRpdGlvbj4y
MDAxLzA3LzEzPC9lZGl0aW9uPjxrZXl3b3Jkcz48a2V5d29yZD5BZGVub21hdG91cyBQb2x5cG9z
aXMgQ29saSBQcm90ZWluPC9rZXl3b3JkPjxrZXl3b3JkPkFsdGVybmF0aXZlIFNwbGljaW5nPC9r
ZXl3b3JkPjxrZXl3b3JkPkJyZWFzdCBOZW9wbGFzbXMvKmdlbmV0aWNzL3BhdGhvbG9neTwva2V5
d29yZD48a2V5d29yZD5DYXJjaW5vbWEsIE5vbi1TbWFsbC1DZWxsIEx1bmcvKmdlbmV0aWNzL3Bh
dGhvbG9neTwva2V5d29yZD48a2V5d29yZD5DaHJvbW9zb21lcywgSHVtYW4sIFBhaXIgNS9nZW5l
dGljczwva2V5d29yZD48a2V5d29yZD5DeXRvc2tlbGV0YWwgUHJvdGVpbnMvKmdlbmV0aWNzPC9r
ZXl3b3JkPjxrZXl3b3JkPipETkEgTWV0aHlsYXRpb248L2tleXdvcmQ+PGtleXdvcmQ+RE5BLCBO
ZW9wbGFzbS9nZW5ldGljcy9tZXRhYm9saXNtPC9rZXl3b3JkPjxrZXl3b3JkPkdlbmUgRXhwcmVz
c2lvbiBSZWd1bGF0aW9uLCBOZW9wbGFzdGljPC9rZXl3b3JkPjxrZXl3b3JkPkh1bWFuczwva2V5
d29yZD48a2V5d29yZD5Mb3NzIG9mIEhldGVyb3p5Z29zaXR5PC9rZXl3b3JkPjxrZXl3b3JkPkx1
bmcgTmVvcGxhc21zLypnZW5ldGljcy9wYXRob2xvZ3k8L2tleXdvcmQ+PGtleXdvcmQ+TWljcm9z
YXRlbGxpdGUgUmVwZWF0czwva2V5d29yZD48a2V5d29yZD5Qcm9tb3RlciBSZWdpb25zLCBHZW5l
dGljLypnZW5ldGljczwva2V5d29yZD48a2V5d29yZD5STkEsIE5lb3BsYXNtL2dlbmV0aWNzL21l
dGFib2xpc208L2tleXdvcmQ+PGtleXdvcmQ+UmV2ZXJzZSBUcmFuc2NyaXB0YXNlIFBvbHltZXJh
c2UgQ2hhaW4gUmVhY3Rpb248L2tleXdvcmQ+PGtleXdvcmQ+VHVtb3IgQ2VsbHMsIEN1bHR1cmVk
PC9rZXl3b3JkPjwva2V5d29yZHM+PGRhdGVzPjx5ZWFyPjIwMDE8L3llYXI+PHB1Yi1kYXRlcz48
ZGF0ZT5KdWw8L2RhdGU+PC9wdWItZGF0ZXM+PC9kYXRlcz48aXNibj4xMDc4LTA0MzIgKFByaW50
KSYjeEQ7MTA3OC0wNDMyIChMaW5raW5nKTwvaXNibj48YWNjZXNzaW9uLW51bT4xMTQ0ODkxNzwv
YWNjZXNzaW9uLW51bT48d29yay10eXBlPlJlc2VhcmNoIFN1cHBvcnQsIFUuUy4gR292JmFwb3M7
dCwgUC5ILlMuPC93b3JrLXR5cGU+PHVybHM+PHJlbGF0ZWQtdXJscz48dXJsPmh0dHA6Ly93d3cu
bmNiaS5ubG0ubmloLmdvdi9wdWJtZWQvMTE0NDg5MTc8L3VybD48L3JlbGF0ZWQtdXJscz48L3Vy
bHM+PGxhbmd1YWdlPmVuZzwvbGFuZ3VhZ2U+PC9yZWNvcmQ+PC9DaXRlPjxDaXRlPjxBdXRob3I+
V2FuZzwvQXV0aG9yPjxZZWFyPjIwMDg8L1llYXI+PFJlY051bT4yOTwvUmVjTnVtPjxyZWNvcmQ+
PHJlYy1udW1iZXI+Mjk8L3JlYy1udW1iZXI+PGZvcmVpZ24ta2V5cz48a2V5IGFwcD0iRU4iIGRi
LWlkPSIyZjBycHNhdmQydHp0ZmU1c3ZidnIwZWsyMHQyenAwc3owZHYiPjI5PC9rZXk+PC9mb3Jl
aWduLWtleXM+PHJlZi10eXBlIG5hbWU9IkpvdXJuYWwgQXJ0aWNsZSI+MTc8L3JlZi10eXBlPjxj
b250cmlidXRvcnM+PGF1dGhvcnM+PGF1dGhvcj5XYW5nLCBZLjwvYXV0aG9yPjxhdXRob3I+Wmhh
bmcsIEQuPC9hdXRob3I+PGF1dGhvcj5aaGVuZywgVy48L2F1dGhvcj48YXV0aG9yPkx1bywgSi48
L2F1dGhvcj48YXV0aG9yPkJhaSwgWS48L2F1dGhvcj48YXV0aG9yPkx1LCBaLjwvYXV0aG9yPjwv
YXV0aG9ycz48L2NvbnRyaWJ1dG9ycz48YXV0aC1hZGRyZXNzPlN0YXRlIEtleSBMYWJvcmF0b3J5
IG9mIEJpb2VsZWN0cm9uaWNzLCBDb2xsZWdlIG9mIEJpb2xvZ2ljYWwgU2NpZW5jZSBhbmQgTWVk
aWNhbCBFbmdpbmVlcmluZywgU291dGhlYXN0IFVuaXZlcnNpdHksIE5hbmppbmcsIENoaW5hLjwv
YXV0aC1hZGRyZXNzPjx0aXRsZXM+PHRpdGxlPk11bHRpcGxlIGdlbmUgbWV0aHlsYXRpb24gb2Yg
bm9uc21hbGwgY2VsbCBsdW5nIGNhbmNlcnMgZXZhbHVhdGVkIHdpdGggMy1kaW1lbnNpb25hbCBt
aWNyb2FycmF5PC90aXRsZT48c2Vjb25kYXJ5LXRpdGxlPkNhbmNlcjwvc2Vjb25kYXJ5LXRpdGxl
PjwvdGl0bGVzPjxwZXJpb2RpY2FsPjxmdWxsLXRpdGxlPkNhbmNlcjwvZnVsbC10aXRsZT48L3Bl
cmlvZGljYWw+PHBhZ2VzPjEzMjUtMzY8L3BhZ2VzPjx2b2x1bWU+MTEyPC92b2x1bWU+PG51bWJl
cj42PC9udW1iZXI+PGVkaXRpb24+MjAwOC8wMi8yMTwvZWRpdGlvbj48a2V5d29yZHM+PGtleXdv
cmQ+QWRlbm9jYXJjaW5vbWEvZ2VuZXRpY3Mvc2Vjb25kYXJ5PC9rZXl3b3JkPjxrZXl3b3JkPkFw
b3B0b3NpcyBSZWd1bGF0b3J5IFByb3RlaW5zL2dlbmV0aWNzPC9rZXl3b3JkPjxrZXl3b3JkPkNh
ZGhlcmlucy9nZW5ldGljczwva2V5d29yZD48a2V5d29yZD5DYWxjaXVtLUNhbG1vZHVsaW4tRGVw
ZW5kZW50IFByb3RlaW4gS2luYXNlcy9nZW5ldGljczwva2V5d29yZD48a2V5d29yZD5DYXJjaW5v
bWEsIExhcmdlIENlbGwvZ2VuZXRpY3Mvc2Vjb25kYXJ5PC9rZXl3b3JkPjxrZXl3b3JkPkNhcmNp
bm9tYSwgTm9uLVNtYWxsLUNlbGwgTHVuZy8qZ2VuZXRpY3Mvc2Vjb25kYXJ5PC9rZXl3b3JkPjxr
ZXl3b3JkPkNhcmNpbm9tYSwgU3F1YW1vdXMgQ2VsbC9nZW5ldGljcy9zZWNvbmRhcnk8L2tleXdv
cmQ+PGtleXdvcmQ+Q2FzZS1Db250cm9sIFN0dWRpZXM8L2tleXdvcmQ+PGtleXdvcmQ+Q3BHIElz
bGFuZHM8L2tleXdvcmQ+PGtleXdvcmQ+Q3ljbGluLURlcGVuZGVudCBLaW5hc2UgSW5oaWJpdG9y
IHAxNS9nZW5ldGljczwva2V5d29yZD48a2V5d29yZD5DeWNsaW4tRGVwZW5kZW50IEtpbmFzZSBJ
bmhpYml0b3IgcDE2L2dlbmV0aWNzPC9rZXl3b3JkPjxrZXl3b3JkPipETkEgTWV0aHlsYXRpb248
L2tleXdvcmQ+PGtleXdvcmQ+RmVtYWxlPC9rZXl3b3JkPjxrZXl3b3JkPipHZW5lcywgVHVtb3Ig
U3VwcHJlc3Nvcjwva2V5d29yZD48a2V5d29yZD5IdW1hbnM8L2tleXdvcmQ+PGtleXdvcmQ+SW4g
U2l0dSBIeWJyaWRpemF0aW9uPC9rZXl3b3JkPjxrZXl3b3JkPkluc3VsaW4tTGlrZSBHcm93dGgg
RmFjdG9yIEJpbmRpbmcgUHJvdGVpbnMvZ2VuZXRpY3M8L2tleXdvcmQ+PGtleXdvcmQ+THVuZy9t
ZXRhYm9saXNtL3BhdGhvbG9neTwva2V5d29yZD48a2V5d29yZD5MdW5nIE5lb3BsYXNtcy8qZ2Vu
ZXRpY3MvcGF0aG9sb2d5PC9rZXl3b3JkPjxrZXl3b3JkPk1hbGU8L2tleXdvcmQ+PGtleXdvcmQ+
TWlkZGxlIEFnZWQ8L2tleXdvcmQ+PGtleXdvcmQ+TmVvcGxhc20gUmVjdXJyZW5jZSwgTG9jYWwv
ZGlhZ25vc2lzL2dlbmV0aWNzPC9rZXl3b3JkPjxrZXl3b3JkPipPbGlnb251Y2xlb3RpZGUgQXJy
YXkgU2VxdWVuY2UgQW5hbHlzaXM8L2tleXdvcmQ+PGtleXdvcmQ+Uk5BLCBNZXNzZW5nZXIvZ2Vu
ZXRpY3MvbWV0YWJvbGlzbTwva2V5d29yZD48a2V5d29yZD5SZXZlcnNlIFRyYW5zY3JpcHRhc2Ug
UG9seW1lcmFzZSBDaGFpbiBSZWFjdGlvbjwva2V5d29yZD48a2V5d29yZD5TZW5zaXRpdml0eSBh
bmQgU3BlY2lmaWNpdHk8L2tleXdvcmQ+PGtleXdvcmQ+VGlzc3VlIEluaGliaXRvciBvZiBNZXRh
bGxvcHJvdGVpbmFzZS0zL2dlbmV0aWNzPC9rZXl3b3JkPjxrZXl3b3JkPlViaXF1aXRpbi1Qcm90
ZWluIExpZ2FzZXMvZ2VuZXRpY3M8L2tleXdvcmQ+PC9rZXl3b3Jkcz48ZGF0ZXM+PHllYXI+MjAw
ODwveWVhcj48cHViLWRhdGVzPjxkYXRlPk1hciAxNTwvZGF0ZT48L3B1Yi1kYXRlcz48L2RhdGVz
Pjxpc2JuPjAwMDgtNTQzWCAoUHJpbnQpJiN4RDswMDA4LTU0M1ggKExpbmtpbmcpPC9pc2JuPjxh
Y2Nlc3Npb24tbnVtPjE4Mjg2NTMxPC9hY2Nlc3Npb24tbnVtPjx1cmxzPjxyZWxhdGVkLXVybHM+
PHVybD5odHRwOi8vd3d3Lm5jYmkubmxtLm5paC5nb3YvcHVibWVkLzE4Mjg2NTMxPC91cmw+PHVy
bD5odHRwOi8vb25saW5lbGlicmFyeS53aWxleS5jb20vc3RvcmUvMTAuMTAwMi9jbmNyLjIzMzEy
L2Fzc2V0LzIzMzEyX2Z0cC5wZGY/dj0xJmFtcDt0PWd6MjV3cThvJmFtcDtzPTAyZjhjOGUyMzRm
N2E2N2U1ODRlNDg0ZTgxZTcxNWY2MTYyNmY3OTk8L3VybD48L3JlbGF0ZWQtdXJscz48L3VybHM+
PGVsZWN0cm9uaWMtcmVzb3VyY2UtbnVtPjEwLjEwMDIvY25jci4yMzMxMjwvZWxlY3Ryb25pYy1y
ZXNvdXJjZS1udW0+PGxhbmd1YWdlPmVuZzwvbGFuZ3VhZ2U+PC9yZWNvcmQ+PC9DaXRlPjxDaXRl
PjxBdXRob3I+WWFuYWdhd2E8L0F1dGhvcj48WWVhcj4yMDAzPC9ZZWFyPjxSZWNOdW0+MzA8L1Jl
Y051bT48cmVjb3JkPjxyZWMtbnVtYmVyPjMwPC9yZWMtbnVtYmVyPjxmb3JlaWduLWtleXM+PGtl
eSBhcHA9IkVOIiBkYi1pZD0iMmYwcnBzYXZkMnR6dGZlNXN2YnZyMGVrMjB0MnpwMHN6MGR2Ij4z
MDwva2V5PjwvZm9yZWlnbi1rZXlzPjxyZWYtdHlwZSBuYW1lPSJKb3VybmFsIEFydGljbGUiPjE3
PC9yZWYtdHlwZT48Y29udHJpYnV0b3JzPjxhdXRob3JzPjxhdXRob3I+WWFuYWdhd2EsIE4uPC9h
dXRob3I+PGF1dGhvcj5UYW11cmEsIEcuPC9hdXRob3I+PGF1dGhvcj5PaXp1bWksIEguPC9hdXRo
b3I+PGF1dGhvcj5UYWthaGFzaGksIE4uPC9hdXRob3I+PGF1dGhvcj5TaGltYXpha2ksIFkuPC9h
dXRob3I+PGF1dGhvcj5Nb3RveWFtYSwgVC48L2F1dGhvcj48L2F1dGhvcnM+PC9jb250cmlidXRv
cnM+PGF1dGgtYWRkcmVzcz5EZXBhcnRtZW50IG9mIFBhdGhvbG9neSwgWWFtYWdhdGEgVW5pdmVy
c2l0eSBTY2guIG9mIE1lZGljaW5lLCAyLTItMiBJaWRhLU5pc2hpLCBZYW1hZ2F0YSA5OTAtOTU4
NSwgSmFwYW4mI3hEO0RlcGFydG1lbnQgb2YgU3VyZ2VyeSwgWWFtYWdhdGEgVW5pdmVyc2l0eSBT
Y2guIG9mIE1lZGljaW5lLCAyLTItMiBJaWRhLU5pc2hpLCBZYW1hZ2F0YSA5OTAtOTU4NSwgSmFw
YW48L2F1dGgtYWRkcmVzcz48dGl0bGVzPjx0aXRsZT5Qcm9tb3RlciBoeXBlcm1ldGh5bGF0aW9u
IG9mIHR1bW9yIHN1cHByZXNzb3IgYW5kIHR1bW9yLXJlbGF0ZWQgZ2VuZXMgaW4gbm9uLXNtYWxs
IGNlbGwgbHVuZyBjYW5jZXJzPC90aXRsZT48c2Vjb25kYXJ5LXRpdGxlPkNhbmNlciBTY2llbmNl
PC9zZWNvbmRhcnktdGl0bGU+PC90aXRsZXM+PHBlcmlvZGljYWw+PGZ1bGwtdGl0bGU+Q2FuY2Vy
IFNjaWVuY2U8L2Z1bGwtdGl0bGU+PC9wZXJpb2RpY2FsPjxwYWdlcz41ODktNTkyPC9wYWdlcz48
dm9sdW1lPjk0PC92b2x1bWU+PG51bWJlcj43PC9udW1iZXI+PGtleXdvcmRzPjxrZXl3b3JkPkFQ
QyBwcm90ZWluPC9rZXl3b3JkPjxrZXl3b3JkPmdlbmUgcHJvZHVjdDwva2V5d29yZD48a2V5d29y
ZD5nbHV0YXRoaW9uZSB0cmFuc2ZlcmFzZTwva2V5d29yZD48a2V5d29yZD5wcm90ZWluIGtpbmFz
ZTwva2V5d29yZD48a2V5d29yZD5wcm90ZWluIE1MSDE8L2tleXdvcmQ+PGtleXdvcmQ+cHJvdGVp
biBwMTY8L2tleXdvcmQ+PGtleXdvcmQ+UmFzIGFzc29jaWF0aW9uIGRvbWFpbiBmYW1pbHkgcHJv
dGVpbiAxQTwva2V5d29yZD48a2V5d29yZD50cmFuc2NyaXB0aW9uIGZhY3RvciBSVU5YMzwva2V5
d29yZD48a2V5d29yZD50dW1vciBzdXBwcmVzc29yIHByb3RlaW48L2tleXdvcmQ+PGtleXdvcmQ+
dW5jbGFzc2lmaWVkIGRydWc8L2tleXdvcmQ+PGtleXdvcmQ+dXZvbW9ydWxpbjwva2V5d29yZD48
a2V5d29yZD5hZGVub2NhcmNpbm9tYTwva2V5d29yZD48a2V5d29yZD5hZHVsdDwva2V5d29yZD48
a2V5d29yZD5hZ2VkPC9rZXl3b3JkPjxrZXl3b3JkPmFydGljbGU8L2tleXdvcmQ+PGtleXdvcmQ+
Y29udHJvbGxlZCBzdHVkeTwva2V5d29yZD48a2V5d29yZD5kaWFnbm9zdGljIHByb2NlZHVyZTwv
a2V5d29yZD48a2V5d29yZD5ETkEgbWV0aHlsYXRpb248L2tleXdvcmQ+PGtleXdvcmQ+ZmVtYWxl
PC9rZXl3b3JkPjxrZXl3b3JkPmdlbmUgZnJlcXVlbmN5PC9rZXl3b3JkPjxrZXl3b3JkPmdlbmV0
aWMgbWFya2VyPC9rZXl3b3JkPjxrZXl3b3JkPmhpc3RvcGF0aG9sb2d5PC9rZXl3b3JkPjxrZXl3
b3JkPmh1bWFuPC9rZXl3b3JkPjxrZXl3b3JkPmh1bWFuIGNlbGw8L2tleXdvcmQ+PGtleXdvcmQ+
aHVtYW4gdGlzc3VlPC9rZXl3b3JkPjxrZXl3b3JkPmx1bmcgbm9uIHNtYWxsIGNlbGwgY2FuY2Vy
PC9rZXl3b3JkPjxrZXl3b3JkPm1hbGU8L2tleXdvcmQ+PGtleXdvcmQ+cGF0aG9nZW5lc2lzPC9r
ZXl3b3JkPjxrZXl3b3JkPnBvbHltZXJhc2UgY2hhaW4gcmVhY3Rpb248L2tleXdvcmQ+PGtleXdv
cmQ+cHJpb3JpdHkgam91cm5hbDwva2V5d29yZD48a2V5d29yZD5wcm9tb3RlciByZWdpb248L2tl
eXdvcmQ+PGtleXdvcmQ+c21va2luZzwva2V5d29yZD48a2V5d29yZD5zcXVhbW91cyBjZWxsIGNh
cmNpbm9tYTwva2V5d29yZD48a2V5d29yZD50dW1vciBzdXBwcmVzc29yIGdlbmU8L2tleXdvcmQ+
PGtleXdvcmQ+QWdlIEZhY3RvcnM8L2tleXdvcmQ+PGtleXdvcmQ+QXBvcHRvc2lzIFJlZ3VsYXRv
cnkgUHJvdGVpbnM8L2tleXdvcmQ+PGtleXdvcmQ+Q2EoMispLUNhbG1vZHVsaW4gRGVwZW5kZW50
IFByb3RlaW4gS2luYXNlPC9rZXl3b3JkPjxrZXl3b3JkPkNhcmNpbm9tYSwgTm9uLVNtYWxsLUNl
bGwgTHVuZzwva2V5d29yZD48a2V5d29yZD5ETkEgUHJpbWVyczwva2V5d29yZD48a2V5d29yZD5E
TkEsIE5lb3BsYXNtPC9rZXl3b3JkPjxrZXl3b3JkPkdlbmVzLCBBUEM8L2tleXdvcmQ+PGtleXdv
cmQ+R2VuZXMsIFR1bW9yIFN1cHByZXNzb3I8L2tleXdvcmQ+PGtleXdvcmQ+SHVtYW5zPC9rZXl3
b3JkPjxrZXl3b3JkPkx1bmc8L2tleXdvcmQ+PGtleXdvcmQ+THVuZyBOZW9wbGFzbXM8L2tleXdv
cmQ+PGtleXdvcmQ+TWlkZGxlIEFnZWQ8L2tleXdvcmQ+PGtleXdvcmQ+TmVvcGxhc20gUHJvdGVp
bnM8L2tleXdvcmQ+PGtleXdvcmQ+UHJvbW90ZXIgUmVnaW9ucyAoR2VuZXRpY3MpPC9rZXl3b3Jk
PjxrZXl3b3JkPlJlZmVyZW5jZSBWYWx1ZXM8L2tleXdvcmQ+PC9rZXl3b3Jkcz48ZGF0ZXM+PHll
YXI+MjAwMzwveWVhcj48L2RhdGVzPjxpc2JuPjEzNDc5MDMyIChJU1NOKTwvaXNibj48dXJscz48
cmVsYXRlZC11cmxzPjx1cmw+aHR0cDovL3d3dy5zY29wdXMuY29tL2lud2FyZC9yZWNvcmQudXJs
P2VpZD0yLXMyLjAtMDA0MjU2MzE0MyZhbXA7cGFydG5lcklEPTQwJmFtcDttZDU9YjAzMjRiNzA2
YmUzNjhmN2M5MzBlYjBiY2VkM2I3OTI8L3VybD48L3JlbGF0ZWQtdXJscz48L3VybHM+PGVsZWN0
cm9uaWMtcmVzb3VyY2UtbnVtPjEwLjExMTEvai4xMzQ5LTcwMDYuMjAwMy50YjAxNDg3Lng8L2Vs
ZWN0cm9uaWMtcmVzb3VyY2UtbnVtPjwvcmVjb3JkPjwvQ2l0ZT48Q2l0ZT48QXV0aG9yPlpoYW5n
PC9BdXRob3I+PFllYXI+MjAxMTwvWWVhcj48UmVjTnVtPjQxODwvUmVjTnVtPjxyZWNvcmQ+PHJl
Yy1udW1iZXI+NDE4PC9yZWMtbnVtYmVyPjxmb3JlaWduLWtleXM+PGtleSBhcHA9IkVOIiBkYi1p
ZD0ienYyenY1ZXZuMHJ3dDVlZHc1eXZmNWU3MmE1c3g1cnp2enB4Ij40MTg8L2tleT48L2ZvcmVp
Z24ta2V5cz48cmVmLXR5cGUgbmFtZT0iSm91cm5hbCBBcnRpY2xlIj4xNzwvcmVmLXR5cGU+PGNv
bnRyaWJ1dG9ycz48YXV0aG9ycz48YXV0aG9yPlpoYW5nLCBZLjwvYXV0aG9yPjxhdXRob3I+V2Fu
ZywgUi48L2F1dGhvcj48YXV0aG9yPlNvbmcsIEguPC9hdXRob3I+PGF1dGhvcj5IdWFuZywgRy48
L2F1dGhvcj48YXV0aG9yPllpLCBKLjwvYXV0aG9yPjxhdXRob3I+WmhlbmcsIFkuPC9hdXRob3I+
PGF1dGhvcj5XYW5nLCBKLjwvYXV0aG9yPjxhdXRob3I+Q2hlbiwgTC48L2F1dGhvcj48L2F1dGhv
cnM+PC9jb250cmlidXRvcnM+PGF1dGgtYWRkcmVzcz5EZXBhcnRtZW50IG9mIE1lZGljYWwgT25j
b2xvZ3ksIEppbmxpbmcgSG9zcGl0YWwsIE1lZGljYWwgU2Nob29sIG9mIE5hbmppbmcgVW5pdmVy
c2l0eSwgTmFuamluZyAyMTAwMDIsIENoaW5hLjwvYXV0aC1hZGRyZXNzPjx0aXRsZXM+PHRpdGxl
Pk1ldGh5bGF0aW9uIG9mIG11bHRpcGxlIGdlbmVzIGFzIGEgY2FuZGlkYXRlIGJpb21hcmtlciBp
biBub24tc21hbGwgY2VsbCBsdW5nIGNhbmNlcjwvdGl0bGU+PHNlY29uZGFyeS10aXRsZT5DYW5j
ZXIgTGV0dDwvc2Vjb25kYXJ5LXRpdGxlPjxhbHQtdGl0bGU+Q2FuY2VyIGxldHRlcnM8L2FsdC10
aXRsZT48L3RpdGxlcz48cGVyaW9kaWNhbD48ZnVsbC10aXRsZT5DYW5jZXIgTGV0dDwvZnVsbC10
aXRsZT48YWJici0xPkNhbmNlciBsZXR0ZXJzPC9hYmJyLTE+PC9wZXJpb2RpY2FsPjxhbHQtcGVy
aW9kaWNhbD48ZnVsbC10aXRsZT5DYW5jZXIgTGV0dDwvZnVsbC10aXRsZT48YWJici0xPkNhbmNl
ciBsZXR0ZXJzPC9hYmJyLTE+PC9hbHQtcGVyaW9kaWNhbD48cGFnZXM+MjEtODwvcGFnZXM+PHZv
bHVtZT4zMDM8L3ZvbHVtZT48bnVtYmVyPjE8L251bWJlcj48ZWRpdGlvbj4yMDExLzAxLzI1PC9l
ZGl0aW9uPjxrZXl3b3Jkcz48a2V5d29yZD5BZHVsdDwva2V5d29yZD48a2V5d29yZD5BZ2VkPC9r
ZXl3b3JkPjxrZXl3b3JkPkNhcmNpbm9tYSwgTm9uLVNtYWxsLUNlbGwgTHVuZy8qZ2VuZXRpY3Mv
bWV0YWJvbGlzbS9wYXRob2xvZ3k8L2tleXdvcmQ+PGtleXdvcmQ+Q29ob3J0IFN0dWRpZXM8L2tl
eXdvcmQ+PGtleXdvcmQ+KkROQSBNZXRoeWxhdGlvbjwva2V5d29yZD48a2V5d29yZD5EaXNlYXNl
LUZyZWUgU3Vydml2YWw8L2tleXdvcmQ+PGtleXdvcmQ+RmVtYWxlPC9rZXl3b3JkPjxrZXl3b3Jk
PkdlbmVzLCBUdW1vciBTdXBwcmVzc29yPC9rZXl3b3JkPjxrZXl3b3JkPkh1bWFuczwva2V5d29y
ZD48a2V5d29yZD5MdW5nIE5lb3BsYXNtcy8qZ2VuZXRpY3MvbWV0YWJvbGlzbS9wYXRob2xvZ3k8
L2tleXdvcmQ+PGtleXdvcmQ+TWFsZTwva2V5d29yZD48a2V5d29yZD5NaWRkbGUgQWdlZDwva2V5
d29yZD48a2V5d29yZD5UdW1vciBNYXJrZXJzLCBCaW9sb2dpY2FsLypnZW5ldGljczwva2V5d29y
ZD48a2V5d29yZD5UdW1vciBTdXBwcmVzc29yIFByb3RlaW5zL2dlbmV0aWNzPC9rZXl3b3JkPjwv
a2V5d29yZHM+PGRhdGVzPjx5ZWFyPjIwMTE8L3llYXI+PHB1Yi1kYXRlcz48ZGF0ZT5BcHIgMTwv
ZGF0ZT48L3B1Yi1kYXRlcz48L2RhdGVzPjxpc2JuPjE4NzItNzk4MCAoRWxlY3Ryb25pYykmI3hE
OzAzMDQtMzgzNSAoTGlua2luZyk8L2lzYm4+PGFjY2Vzc2lvbi1udW0+MjEyNTU5MTM8L2FjY2Vz
c2lvbi1udW0+PHVybHM+PHJlbGF0ZWQtdXJscz48dXJsPmh0dHA6Ly93d3cubmNiaS5ubG0ubmlo
Lmdvdi9wdWJtZWQvMjEyNTU5MTM8L3VybD48L3JlbGF0ZWQtdXJscz48L3VybHM+PGVsZWN0cm9u
aWMtcmVzb3VyY2UtbnVtPjEwLjEwMTYvai5jYW5sZXQuMjAxMC4xMi4wMTE8L2VsZWN0cm9uaWMt
cmVzb3VyY2UtbnVtPjxsYW5ndWFnZT5lbmc8L2xhbmd1YWdlPjwvcmVjb3JkPjwvQ2l0ZT48L0Vu
ZE5vdGU+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PEVuZE5vdGU+PENpdGU+PEF1dGhvcj5CZWd1bTwvQXV0aG9yPjxZZWFyPjIwMTE8L1llYXI+PFJl
Y051bT4xNTwvUmVjTnVtPjxEaXNwbGF5VGV4dD4oMTAsIDE4LTMzKTwvRGlzcGxheVRleHQ+PHJl
Y29yZD48cmVjLW51bWJlcj4xNTwvcmVjLW51bWJlcj48Zm9yZWlnbi1rZXlzPjxrZXkgYXBwPSJF
TiIgZGItaWQ9IjJmMHJwc2F2ZDJ0enRmZTVzdmJ2cjBlazIwdDJ6cDBzejBkdiI+MTU8L2tleT48
L2ZvcmVpZ24ta2V5cz48cmVmLXR5cGUgbmFtZT0iSm91cm5hbCBBcnRpY2xlIj4xNzwvcmVmLXR5
cGU+PGNvbnRyaWJ1dG9ycz48YXV0aG9ycz48YXV0aG9yPkJlZ3VtLCBTLjwvYXV0aG9yPjxhdXRo
b3I+QnJhaXQsIE0uPC9hdXRob3I+PGF1dGhvcj5EYXNndXB0YSwgUy48L2F1dGhvcj48YXV0aG9y
Pk9zdHJvdywgSy4gTC48L2F1dGhvcj48YXV0aG9yPlphaHVyYWssIE0uPC9hdXRob3I+PGF1dGhv
cj5DYXJ2YWxobywgQS4gTC48L2F1dGhvcj48YXV0aG9yPkNhbGlmYW5vLCBKLiBBLjwvYXV0aG9y
PjxhdXRob3I+R29vZG1hbiwgUy4gTi48L2F1dGhvcj48YXV0aG9yPldlc3RyYSwgVy4gSC48L2F1
dGhvcj48YXV0aG9yPkhvcXVlLCBNLiBPLjwvYXV0aG9yPjxhdXRob3I+U2lkcmFuc2t5LCBELjwv
YXV0aG9yPjwvYXV0aG9ycz48L2NvbnRyaWJ1dG9ycz48YXV0aC1hZGRyZXNzPkRlcGFydG1lbnQg
b2YgT3RvbGFyeW5nb2xvZ3kgYW5kIEhlYWQgYW5kIE5lY2sgU3VyZ2VyeSwgVGhlIEpvaG5zIEhv
cGtpbnMgU2Nob29sIG9mIE1lZGljaW5lLCBCYWx0aW1vcmUsIE1hcnlsYW5kLCBVU0EuPC9hdXRo
LWFkZHJlc3M+PHRpdGxlcz48dGl0bGU+QW4gZXBpZ2VuZXRpYyBtYXJrZXIgcGFuZWwgZm9yIGRl
dGVjdGlvbiBvZiBsdW5nIGNhbmNlciB1c2luZyBjZWxsLWZyZWUgc2VydW0gRE5BPC90aXRsZT48
c2Vjb25kYXJ5LXRpdGxlPkNsaW4gQ2FuY2VyIFJlczwvc2Vjb25kYXJ5LXRpdGxlPjwvdGl0bGVz
PjxwZXJpb2RpY2FsPjxmdWxsLXRpdGxlPkNsaW4gQ2FuY2VyIFJlczwvZnVsbC10aXRsZT48L3Bl
cmlvZGljYWw+PHBhZ2VzPjQ0OTQtNTAzPC9wYWdlcz48dm9sdW1lPjE3PC92b2x1bWU+PG51bWJl
cj4xMzwvbnVtYmVyPjxlZGl0aW9uPjIwMTEvMDUvMjY8L2VkaXRpb24+PGtleXdvcmRzPjxrZXl3
b3JkPkFnZWQ8L2tleXdvcmQ+PGtleXdvcmQ+QWdlZCwgODAgYW5kIG92ZXI8L2tleXdvcmQ+PGtl
eXdvcmQ+QWxnb3JpdGhtczwva2V5d29yZD48a2V5d29yZD5ETkEgTWV0aHlsYXRpb24vZ2VuZXRp
Y3M8L2tleXdvcmQ+PGtleXdvcmQ+RE5BLCBOZW9wbGFzbS8qYmxvb2Q8L2tleXdvcmQ+PGtleXdv
cmQ+KkVwaWdlbm9taWNzPC9rZXl3b3JkPjxrZXl3b3JkPkZlbWFsZTwva2V5d29yZD48a2V5d29y
ZD5IdW1hbnM8L2tleXdvcmQ+PGtleXdvcmQ+THVuZyBOZW9wbGFzbXMvYmxvb2QvKmRpYWdub3Np
cy8qZ2VuZXRpY3M8L2tleXdvcmQ+PGtleXdvcmQ+TWFsZTwva2V5d29yZD48a2V5d29yZD5NaWRk
bGUgQWdlZDwva2V5d29yZD48a2V5d29yZD5Nb2RlbHMsIFN0YXRpc3RpY2FsPC9rZXl3b3JkPjxr
ZXl3b3JkPlByb21vdGVyIFJlZ2lvbnMsIEdlbmV0aWM8L2tleXdvcmQ+PGtleXdvcmQ+U2Vuc2l0
aXZpdHkgYW5kIFNwZWNpZmljaXR5PC9rZXl3b3JkPjxrZXl3b3JkPlR1bW9yIE1hcmtlcnMsIEJp
b2xvZ2ljYWwvbWV0YWJvbGlzbTwva2V5d29yZD48L2tleXdvcmRzPjxkYXRlcz48eWVhcj4yMDEx
PC95ZWFyPjxwdWItZGF0ZXM+PGRhdGU+SnVsIDE8L2RhdGU+PC9wdWItZGF0ZXM+PC9kYXRlcz48
aXNibj4xMDc4LTA0MzIgKFByaW50KSYjeEQ7MTA3OC0wNDMyIChMaW5raW5nKTwvaXNibj48YWNj
ZXNzaW9uLW51bT4yMTYxMDE0NzwvYWNjZXNzaW9uLW51bT48dXJscz48cmVsYXRlZC11cmxzPjx1
cmw+aHR0cDovL3d3dy5uY2JpLm5sbS5uaWguZ292L3B1Ym1lZC8yMTYxMDE0NzwvdXJsPjx1cmw+
aHR0cDovL2NsaW5jYW5jZXJyZXMuYWFjcmpvdXJuYWxzLm9yZy9jb250ZW50LzE3LzEzLzQ0OTQu
ZnVsbC5wZGY8L3VybD48L3JlbGF0ZWQtdXJscz48L3VybHM+PGN1c3RvbTI+MzEzMTQyNTwvY3Vz
dG9tMj48ZWxlY3Ryb25pYy1yZXNvdXJjZS1udW0+MTA3OC0wNDMyLkNDUi0xMC0zNDM2IFtwaWld
JiN4RDsxMC4xMTU4LzEwNzgtMDQzMi5DQ1ItMTAtMzQzNjwvZWxlY3Ryb25pYy1yZXNvdXJjZS1u
dW0+PGxhbmd1YWdlPmVuZzwvbGFuZ3VhZ2U+PC9yZWNvcmQ+PC9DaXRlPjxDaXRlPjxBdXRob3I+
QnJhYmVuZGVyPC9BdXRob3I+PFllYXI+MjAwMTwvWWVhcj48UmVjTnVtPjQyNTwvUmVjTnVtPjxy
ZWNvcmQ+PHJlYy1udW1iZXI+NDI1PC9yZWMtbnVtYmVyPjxmb3JlaWduLWtleXM+PGtleSBhcHA9
IkVOIiBkYi1pZD0ienYyenY1ZXZuMHJ3dDVlZHc1eXZmNWU3MmE1c3g1cnp2enB4Ij40MjU8L2tl
eT48L2ZvcmVpZ24ta2V5cz48cmVmLXR5cGUgbmFtZT0iSm91cm5hbCBBcnRpY2xlIj4xNzwvcmVm
LXR5cGU+PGNvbnRyaWJ1dG9ycz48YXV0aG9ycz48YXV0aG9yPkJyYWJlbmRlciwgSi48L2F1dGhv
cj48YXV0aG9yPlVzYWRlbCwgSC48L2F1dGhvcj48YXV0aG9yPkRhbmVuYmVyZywgSy4gRC48L2F1
dGhvcj48YXV0aG9yPk1ldHpnZXIsIFIuPC9hdXRob3I+PGF1dGhvcj5TY2huZWlkZXIsIFAuIE0u
PC9hdXRob3I+PGF1dGhvcj5Mb3JkLCBSLiBWLjwvYXV0aG9yPjxhdXRob3I+V2lja3JhbWFzaW5n
aGUsIEsuPC9hdXRob3I+PGF1dGhvcj5MdW0sIEMuIEUuPC9hdXRob3I+PGF1dGhvcj5QYXJrLCBK
LjwvYXV0aG9yPjxhdXRob3I+U2Fsb25nYSwgRC48L2F1dGhvcj48YXV0aG9yPlNpbmdlciwgSi48
L2F1dGhvcj48YXV0aG9yPlNpZHJhbnNreSwgRC48L2F1dGhvcj48YXV0aG9yPkhvbHNjaGVyLCBB
LiBILjwvYXV0aG9yPjxhdXRob3I+TWVsdHplciwgUy4gSi48L2F1dGhvcj48YXV0aG9yPkRhbmVu
YmVyZywgUC4gVi48L2F1dGhvcj48L2F1dGhvcnM+PC9jb250cmlidXRvcnM+PGF1dGgtYWRkcmVz
cz5EZXBhcnRtZW50IG9mIEJpb2NoZW1pc3RyeSBhbmQgTW9sZWN1bGFyIEJpb2xvZ3kgYW5kIE5v
cnJpcyBDb21wcmVoZW5zaXZlIENhbmNlciBDZW50ZXIsIFVuaXZlcnNpdHkgb2YgU291dGhlcm4g
Q2FsaWZvcm5pYSwgTG9zIEFuZ2VsZXMsIENhbGlmb3JuaWEsIENBIDkwMDMzLCBVU0EuPC9hdXRo
LWFkZHJlc3M+PHRpdGxlcz48dGl0bGU+QWRlbm9tYXRvdXMgcG9seXBvc2lzIGNvbGkgZ2VuZSBw
cm9tb3RlciBoeXBlcm1ldGh5bGF0aW9uIGluIG5vbi1zbWFsbCBjZWxsIGx1bmcgY2FuY2VyIGlz
IGFzc29jaWF0ZWQgd2l0aCBzdXJ2aXZhbDwvdGl0bGU+PHNlY29uZGFyeS10aXRsZT5PbmNvZ2Vu
ZTwvc2Vjb25kYXJ5LXRpdGxlPjxhbHQtdGl0bGU+T25jb2dlbmU8L2FsdC10aXRsZT48L3RpdGxl
cz48cGVyaW9kaWNhbD48ZnVsbC10aXRsZT5PbmNvZ2VuZTwvZnVsbC10aXRsZT48YWJici0xPk9u
Y29nZW5lPC9hYmJyLTE+PC9wZXJpb2RpY2FsPjxhbHQtcGVyaW9kaWNhbD48ZnVsbC10aXRsZT5P
bmNvZ2VuZTwvZnVsbC10aXRsZT48YWJici0xPk9uY29nZW5lPC9hYmJyLTE+PC9hbHQtcGVyaW9k
aWNhbD48cGFnZXM+MzUyOC0zMjwvcGFnZXM+PHZvbHVtZT4yMDwvdm9sdW1lPjxudW1iZXI+Mjc8
L251bWJlcj48ZWRpdGlvbj4yMDAxLzA2LzI5PC9lZGl0aW9uPjxrZXl3b3Jkcz48a2V5d29yZD5B
ZGVub2NhcmNpbm9tYS9nZW5ldGljcy9tb3J0YWxpdHkvcGF0aG9sb2d5PC9rZXl3b3JkPjxrZXl3
b3JkPkFkb2xlc2NlbnQ8L2tleXdvcmQ+PGtleXdvcmQ+QWR1bHQ8L2tleXdvcmQ+PGtleXdvcmQ+
QWdlZDwva2V5d29yZD48a2V5d29yZD5BZ2VkLCA4MCBhbmQgb3Zlcjwva2V5d29yZD48a2V5d29y
ZD5DYXJjaW5vbWEsIExhcmdlIENlbGwvZ2VuZXRpY3MvbW9ydGFsaXR5L3BhdGhvbG9neTwva2V5
d29yZD48a2V5d29yZD5DYXJjaW5vbWEsIE5vbi1TbWFsbC1DZWxsIEx1bmcvKmdlbmV0aWNzL21v
cnRhbGl0eS9wYXRob2xvZ3kvc3VyZ2VyeTwva2V5d29yZD48a2V5d29yZD5DYXJjaW5vbWEsIFNx
dWFtb3VzIENlbGwvZ2VuZXRpY3MvbW9ydGFsaXR5L3BhdGhvbG9neTwva2V5d29yZD48a2V5d29y
ZD5ETkEgTWV0aHlsYXRpb248L2tleXdvcmQ+PGtleXdvcmQ+RE5BLCBOZW9wbGFzbS9jaGVtaXN0
cnkvKmdlbmV0aWNzPC9rZXl3b3JkPjxrZXl3b3JkPkRpbnVjbGVvc2lkZSBQaG9zcGhhdGVzPC9r
ZXl3b3JkPjxrZXl3b3JkPkZlbWFsZTwva2V5d29yZD48a2V5d29yZD5Gb2xsb3ctVXAgU3R1ZGll
czwva2V5d29yZD48a2V5d29yZD4qR2VuZXMsIEFQQzwva2V5d29yZD48a2V5d29yZD5IdW1hbnM8
L2tleXdvcmQ+PGtleXdvcmQ+THVuZy9jeXRvbG9neS9wYXRob2xvZ3k8L2tleXdvcmQ+PGtleXdv
cmQ+THVuZyBOZW9wbGFzbXMvKmdlbmV0aWNzL21vcnRhbGl0eS9wYXRob2xvZ3kvc3VyZ2VyeTwv
a2V5d29yZD48a2V5d29yZD5MeW1waGF0aWMgTWV0YXN0YXNpczwva2V5d29yZD48a2V5d29yZD5N
YWxlPC9rZXl3b3JkPjxrZXl3b3JkPk1pZGRsZSBBZ2VkPC9rZXl3b3JkPjxrZXl3b3JkPk11bHRp
dmFyaWF0ZSBBbmFseXNpczwva2V5d29yZD48a2V5d29yZD5OZW9wbGFzbSBTdGFnaW5nPC9rZXl3
b3JkPjxrZXl3b3JkPipQcm9tb3RlciBSZWdpb25zLCBHZW5ldGljPC9rZXl3b3JkPjxrZXl3b3Jk
PlN1cnZpdmFsIFJhdGU8L2tleXdvcmQ+PGtleXdvcmQ+VGltZSBGYWN0b3JzPC9rZXl3b3JkPjwv
a2V5d29yZHM+PGRhdGVzPjx5ZWFyPjIwMDE8L3llYXI+PHB1Yi1kYXRlcz48ZGF0ZT5KdW4gMTQ8
L2RhdGU+PC9wdWItZGF0ZXM+PC9kYXRlcz48aXNibj4wOTUwLTkyMzIgKFByaW50KSYjeEQ7MDk1
MC05MjMyIChMaW5raW5nKTwvaXNibj48YWNjZXNzaW9uLW51bT4xMTQyOTY5OTwvYWNjZXNzaW9u
LW51bT48d29yay10eXBlPlJlc2VhcmNoIFN1cHBvcnQsIE5vbi1VLlMuIEdvdiZhcG9zO3QmI3hE
O1Jlc2VhcmNoIFN1cHBvcnQsIFUuUy4gR292JmFwb3M7dCwgTm9uLVAuSC5TLiYjeEQ7UmVzZWFy
Y2ggU3VwcG9ydCwgVS5TLiBHb3YmYXBvczt0LCBQLkguUy48L3dvcmstdHlwZT48dXJscz48cmVs
YXRlZC11cmxzPjx1cmw+aHR0cDovL3d3dy5uY2JpLm5sbS5uaWguZ292L3B1Ym1lZC8xMTQyOTY5
OTwvdXJsPjwvcmVsYXRlZC11cmxzPjwvdXJscz48ZWxlY3Ryb25pYy1yZXNvdXJjZS1udW0+MTAu
MTAzOC9zai5vbmMuMTIwNDQ1NTwvZWxlY3Ryb25pYy1yZXNvdXJjZS1udW0+PGxhbmd1YWdlPmVu
ZzwvbGFuZ3VhZ2U+PC9yZWNvcmQ+PC9DaXRlPjxDaXRlPjxBdXRob3I+RmVuZzwvQXV0aG9yPjxZ
ZWFyPjIwMDg8L1llYXI+PFJlY051bT4xNzwvUmVjTnVtPjxyZWNvcmQ+PHJlYy1udW1iZXI+MTc8
L3JlYy1udW1iZXI+PGZvcmVpZ24ta2V5cz48a2V5IGFwcD0iRU4iIGRiLWlkPSIyZjBycHNhdmQy
dHp0ZmU1c3ZidnIwZWsyMHQyenAwc3owZHYiPjE3PC9rZXk+PC9mb3JlaWduLWtleXM+PHJlZi10
eXBlIG5hbWU9IkpvdXJuYWwgQXJ0aWNsZSI+MTc8L3JlZi10eXBlPjxjb250cmlidXRvcnM+PGF1
dGhvcnM+PGF1dGhvcj5GZW5nLCBRLjwvYXV0aG9yPjxhdXRob3I+SGF3ZXMsIFMuIEUuPC9hdXRo
b3I+PGF1dGhvcj5TdGVybiwgSi4gRS48L2F1dGhvcj48YXV0aG9yPldpZW5zLCBMLjwvYXV0aG9y
PjxhdXRob3I+THUsIEguPC9hdXRob3I+PGF1dGhvcj5Eb25nLCBaLiBNLjwvYXV0aG9yPjxhdXRo
b3I+Sm9yZGFuLCBDLiBELjwvYXV0aG9yPjxhdXRob3I+S2l2aWF0LCBOLiBCLjwvYXV0aG9yPjxh
dXRob3I+VmVzc2VsbGUsIEguPC9hdXRob3I+PC9hdXRob3JzPjwvY29udHJpYnV0b3JzPjxhdXRo
LWFkZHJlc3M+RGVwYXJ0bWVudCBvZiBQYXRob2xvZ3ksIFNjaG9vbCBvZiBNZWRpY2luZSwgVW5p
dmVyc2l0eSBvZiBXYXNoaW5ndG9uLCBCb3ggMzU3MTE1LCBTZWF0dGxlLCBXQSA5ODE5NS03MTE1
LCBVU0EuPC9hdXRoLWFkZHJlc3M+PHRpdGxlcz48dGl0bGU+RE5BIG1ldGh5bGF0aW9uIGluIHR1
bW9yIGFuZCBtYXRjaGVkIG5vcm1hbCB0aXNzdWVzIGZyb20gbm9uLXNtYWxsIGNlbGwgbHVuZyBj
YW5jZXIgcGF0aWVudHM8L3RpdGxlPjxzZWNvbmRhcnktdGl0bGU+Q2FuY2VyIEVwaWRlbWlvbCBC
aW9tYXJrZXJzIFByZXY8L3NlY29uZGFyeS10aXRsZT48L3RpdGxlcz48cGVyaW9kaWNhbD48ZnVs
bC10aXRsZT5DYW5jZXIgRXBpZGVtaW9sIEJpb21hcmtlcnMgUHJldjwvZnVsbC10aXRsZT48L3Bl
cmlvZGljYWw+PHBhZ2VzPjY0NS01NDwvcGFnZXM+PHZvbHVtZT4xNzwvdm9sdW1lPjxudW1iZXI+
MzwvbnVtYmVyPjxlZGl0aW9uPjIwMDgvMDMvMjA8L2VkaXRpb24+PGtleXdvcmRzPjxrZXl3b3Jk
PkFnZWQ8L2tleXdvcmQ+PGtleXdvcmQ+QXBvcHRvc2lzIFJlZ3VsYXRvcnkgUHJvdGVpbnMvZ2Vu
ZXRpY3M8L2tleXdvcmQ+PGtleXdvcmQ+Q2FkaGVyaW5zL2dlbmV0aWNzPC9rZXl3b3JkPjxrZXl3
b3JkPkNhbGNpdW0tQ2FsbW9kdWxpbi1EZXBlbmRlbnQgUHJvdGVpbiBLaW5hc2VzL2dlbmV0aWNz
PC9rZXl3b3JkPjxrZXl3b3JkPkNhcmNpbm9tYSwgTm9uLVNtYWxsLUNlbGwgTHVuZy8qZ2VuZXRp
Y3MvcmFkaW9udWNsaWRlIGltYWdpbmcvc3VyZ2VyeTwva2V5d29yZD48a2V5d29yZD5Db3JlIEJp
bmRpbmcgRmFjdG9yIEFscGhhIDIgU3VidW5pdC9nZW5ldGljczwva2V5d29yZD48a2V5d29yZD5D
eWNsaW4tRGVwZW5kZW50IEtpbmFzZSBJbmhpYml0b3IgcDE2L2dlbmV0aWNzPC9rZXl3b3JkPjxr
ZXl3b3JkPipETkEgTWV0aHlsYXRpb248L2tleXdvcmQ+PGtleXdvcmQ+RE5BIE1vZGlmaWNhdGlv
biBNZXRoeWxhc2VzL2dlbmV0aWNzPC9rZXl3b3JkPjxrZXl3b3JkPkROQSBSZXBhaXIgRW56eW1l
cy9nZW5ldGljczwva2V5d29yZD48a2V5d29yZD5FdGhlci1BLUdvLUdvIFBvdGFzc2l1bSBDaGFu
bmVscy9nZW5ldGljczwva2V5d29yZD48a2V5d29yZD5GZW1hbGU8L2tleXdvcmQ+PGtleXdvcmQ+
Rmx1b3JvZGVveHlnbHVjb3NlIEYxOC9kaWFnbm9zdGljIHVzZTwva2V5d29yZD48a2V5d29yZD5I
dW1hbnM8L2tleXdvcmQ+PGtleXdvcmQ+THVuZyBOZW9wbGFzbXMvKmdlbmV0aWNzL3JhZGlvbnVj
bGlkZSBpbWFnaW5nL3N1cmdlcnk8L2tleXdvcmQ+PGtleXdvcmQ+TWFsZTwva2V5d29yZD48a2V5
d29yZD5NaWRkbGUgQWdlZDwva2V5d29yZD48a2V5d29yZD5Qcm9zcGVjdGl2ZSBTdHVkaWVzPC9r
ZXl3b3JkPjxrZXl3b3JkPlJhZGlvcGhhcm1hY2V1dGljYWxzL2RpYWdub3N0aWMgdXNlPC9rZXl3
b3JkPjxrZXl3b3JkPlJlY2VwdG9ycywgUmV0aW5vaWMgQWNpZC9nZW5ldGljczwva2V5d29yZD48
a2V5d29yZD5Ub21vZ3JhcGh5LCBFbWlzc2lvbi1Db21wdXRlZDwva2V5d29yZD48a2V5d29yZD5U
dW1vciBTdXBwcmVzc29yIFByb3RlaW5zL2dlbmV0aWNzPC9rZXl3b3JkPjwva2V5d29yZHM+PGRh
dGVzPjx5ZWFyPjIwMDg8L3llYXI+PHB1Yi1kYXRlcz48ZGF0ZT5NYXI8L2RhdGU+PC9wdWItZGF0
ZXM+PC9kYXRlcz48aXNibj4xMDU1LTk5NjUgKFByaW50KSYjeEQ7MTA1NS05OTY1IChMaW5raW5n
KTwvaXNibj48YWNjZXNzaW9uLW51bT4xODM0OTI4MjwvYWNjZXNzaW9uLW51bT48dXJscz48cmVs
YXRlZC11cmxzPjx1cmw+aHR0cDovL3d3dy5uY2JpLm5sbS5uaWguZ292L3B1Ym1lZC8xODM0OTI4
MjwvdXJsPjwvcmVsYXRlZC11cmxzPjwvdXJscz48Y3VzdG9tMj4yNzk4ODUwPC9jdXN0b20yPjxl
bGVjdHJvbmljLXJlc291cmNlLW51bT4xNy8zLzY0NSBbcGlpXSYjeEQ7MTAuMTE1OC8xMDU1LTk5
NjUuRVBJLTA3LTI1MTg8L2VsZWN0cm9uaWMtcmVzb3VyY2UtbnVtPjxsYW5ndWFnZT5lbmc8L2xh
bmd1YWdlPjwvcmVjb3JkPjwvQ2l0ZT48Q2l0ZT48QXV0aG9yPkppbjwvQXV0aG9yPjxZZWFyPjIw
MDk8L1llYXI+PFJlY051bT4xODwvUmVjTnVtPjxyZWNvcmQ+PHJlYy1udW1iZXI+MTg8L3JlYy1u
dW1iZXI+PGZvcmVpZ24ta2V5cz48a2V5IGFwcD0iRU4iIGRiLWlkPSIyZjBycHNhdmQydHp0ZmU1
c3ZidnIwZWsyMHQyenAwc3owZHYiPjE4PC9rZXk+PC9mb3JlaWduLWtleXM+PHJlZi10eXBlIG5h
bWU9IkpvdXJuYWwgQXJ0aWNsZSI+MTc8L3JlZi10eXBlPjxjb250cmlidXRvcnM+PGF1dGhvcnM+
PGF1dGhvcj5KaW4sIE0uPC9hdXRob3I+PGF1dGhvcj5LYXdha2FtaSwgSy48L2F1dGhvcj48YXV0
aG9yPkZ1a3VpLCBZLjwvYXV0aG9yPjxhdXRob3I+VHN1a2lva2EsIFMuPC9hdXRob3I+PGF1dGhv
cj5PZGEsIE0uPC9hdXRob3I+PGF1dGhvcj5XYXRhbmFiZSwgRy48L2F1dGhvcj48YXV0aG9yPlRh
a2VjaGksIFQuPC9hdXRob3I+PGF1dGhvcj5Pa2EsIFQuPC9hdXRob3I+PGF1dGhvcj5NaW5hbW90
bywgVC48L2F1dGhvcj48L2F1dGhvcnM+PC9jb250cmlidXRvcnM+PGF1dGgtYWRkcmVzcz5EaXZp
c2lvbiBvZiBUcmFuc2xhdGlvbmFsIGFuZCBDbGluaWNhbCBPbmNvbG9neSwgTW9sZWN1bGFyIGFu
ZCBDZWxsdWxhciBUYXJnZXRpbmcgVHJhbnNsYXRpb25hbCBPbmNvbG9neSBDZW50ZXIsIENhbmNl
ciBSZXNlYXJjaCBJbnN0aXR1dGUsIEthbmF6YXdhIFVuaXZlcnNpdHksIEthbmF6YXdhLCBKYXBh
bi48L2F1dGgtYWRkcmVzcz48dGl0bGVzPjx0aXRsZT5EaWZmZXJlbnQgaGlzdG9sb2dpY2FsIHR5
cGVzIG9mIG5vbi1zbWFsbCBjZWxsIGx1bmcgY2FuY2VyIGhhdmUgZGlzdGluY3QgZm9sYXRlIGFu
ZCBETkEgbWV0aHlsYXRpb24gbGV2ZWxzPC90aXRsZT48c2Vjb25kYXJ5LXRpdGxlPkNhbmNlciBT
Y2k8L3NlY29uZGFyeS10aXRsZT48L3RpdGxlcz48cGVyaW9kaWNhbD48ZnVsbC10aXRsZT5DYW5j
ZXIgU2NpPC9mdWxsLXRpdGxlPjwvcGVyaW9kaWNhbD48cGFnZXM+MjMyNS0zMDwvcGFnZXM+PHZv
bHVtZT4xMDA8L3ZvbHVtZT48bnVtYmVyPjEyPC9udW1iZXI+PGVkaXRpb24+MjAwOS8wOS8yMjwv
ZWRpdGlvbj48a2V5d29yZHM+PGtleXdvcmQ+QWRlbm9jYXJjaW5vbWEvY2hlbWlzdHJ5L2dlbmV0
aWNzPC9rZXl3b3JkPjxrZXl3b3JkPkFkdWx0PC9rZXl3b3JkPjxrZXl3b3JkPkFnZWQ8L2tleXdv
cmQ+PGtleXdvcmQ+QWdlZCwgODAgYW5kIG92ZXI8L2tleXdvcmQ+PGtleXdvcmQ+Q2FkaGVyaW5z
L2dlbmV0aWNzPC9rZXl3b3JkPjxrZXl3b3JkPkNhcmNpbm9tYSwgTm9uLVNtYWxsLUNlbGwgTHVu
Zy8qY2hlbWlzdHJ5LypnZW5ldGljczwva2V5d29yZD48a2V5d29yZD5DYXJjaW5vbWEsIFNxdWFt
b3VzIENlbGwvY2hlbWlzdHJ5L2dlbmV0aWNzPC9rZXl3b3JkPjxrZXl3b3JkPkNvcmUgQmluZGlu
ZyBGYWN0b3IgQWxwaGEgMyBTdWJ1bml0L2dlbmV0aWNzPC9rZXl3b3JkPjxrZXl3b3JkPipETkEg
TWV0aHlsYXRpb248L2tleXdvcmQ+PGtleXdvcmQ+RmVtYWxlPC9rZXl3b3JkPjxrZXl3b3JkPkZv
bGljIEFjaWQvKmFuYWx5c2lzPC9rZXl3b3JkPjxrZXl3b3JkPkh1bWFuczwva2V5d29yZD48a2V5
d29yZD5JbW11bm9oaXN0b2NoZW1pc3RyeTwva2V5d29yZD48a2V5d29yZD5Mb25nIEludGVyc3Bl
cnNlZCBOdWNsZW90aWRlIEVsZW1lbnRzPC9rZXl3b3JkPjxrZXl3b3JkPkx1bmcgTmVvcGxhc21z
LypjaGVtaXN0cnkvKmdlbmV0aWNzPC9rZXl3b3JkPjxrZXl3b3JkPk1hbGU8L2tleXdvcmQ+PGtl
eXdvcmQ+TWlkZGxlIEFnZWQ8L2tleXdvcmQ+PC9rZXl3b3Jkcz48ZGF0ZXM+PHllYXI+MjAwOTwv
eWVhcj48cHViLWRhdGVzPjxkYXRlPkRlYzwvZGF0ZT48L3B1Yi1kYXRlcz48L2RhdGVzPjxpc2Ju
PjEzNDktNzAwNiAoRWxlY3Ryb25pYykmI3hEOzEzNDctOTAzMiAoTGlua2luZyk8L2lzYm4+PGFj
Y2Vzc2lvbi1udW0+MTk3NjQ5OTk8L2FjY2Vzc2lvbi1udW0+PHVybHM+PHJlbGF0ZWQtdXJscz48
dXJsPmh0dHA6Ly93d3cubmNiaS5ubG0ubmloLmdvdi9wdWJtZWQvMTk3NjQ5OTk8L3VybD48L3Jl
bGF0ZWQtdXJscz48L3VybHM+PGVsZWN0cm9uaWMtcmVzb3VyY2UtbnVtPkNBUzEzMjEgW3BpaV0m
I3hEOzEwLjExMTEvai4xMzQ5LTcwMDYuMjAwOS4wMTMyMS54PC9lbGVjdHJvbmljLXJlc291cmNl
LW51bT48bGFuZ3VhZ2U+ZW5nPC9sYW5ndWFnZT48L3JlY29yZD48L0NpdGU+PENpdGU+PEF1dGhv
cj5LaW08L0F1dGhvcj48WWVhcj4yMDA3PC9ZZWFyPjxSZWNOdW0+MTk8L1JlY051bT48cmVjb3Jk
PjxyZWMtbnVtYmVyPjE5PC9yZWMtbnVtYmVyPjxmb3JlaWduLWtleXM+PGtleSBhcHA9IkVOIiBk
Yi1pZD0iMmYwcnBzYXZkMnR6dGZlNXN2YnZyMGVrMjB0MnpwMHN6MGR2Ij4xOTwva2V5PjwvZm9y
ZWlnbi1rZXlzPjxyZWYtdHlwZSBuYW1lPSJKb3VybmFsIEFydGljbGUiPjE3PC9yZWYtdHlwZT48
Y29udHJpYnV0b3JzPjxhdXRob3JzPjxhdXRob3I+S2ltLCBELiBTLjwvYXV0aG9yPjxhdXRob3I+
Q2hhLCBTLiBJLjwvYXV0aG9yPjxhdXRob3I+TGVlLCBKLiBILjwvYXV0aG9yPjxhdXRob3I+TGVl
LCBZLiBNLjwvYXV0aG9yPjxhdXRob3I+Q2hvaSwgSi4gRS48L2F1dGhvcj48YXV0aG9yPktpbSwg
TS4gSi48L2F1dGhvcj48YXV0aG9yPkxpbSwgSi4gUy48L2F1dGhvcj48YXV0aG9yPkxlZSwgRS4g
Qi48L2F1dGhvcj48YXV0aG9yPktpbSwgQy4gSC48L2F1dGhvcj48YXV0aG9yPlBhcmssIFQuIEku
PC9hdXRob3I+PGF1dGhvcj5KdW5nLCBULiBILjwvYXV0aG9yPjxhdXRob3I+UGFyaywgSi4gWS48
L2F1dGhvcj48L2F1dGhvcnM+PC9jb250cmlidXRvcnM+PGF1dGgtYWRkcmVzcz5EZXBhcnRtZW50
IG9mIEFuYXRvbXksIFNjaG9vbCBvZiBNZWRpY2luZSwgS3l1bmdwb29rIE5hdGlvbmFsIFVuaXZl
cnNpdHksIERvbmcgSW4gMkdhIDEwMSwgRGFlZ3UsIDcwMC00MjIsIFNvdXRoIEtvcmVhJiN4RDtE
ZXBhcnRtZW50IG9mIEludGVybmFsIE1lZGljaW5lLCBLeXVuZ3Bvb2sgTmF0aW9uYWwgVW5pdmVy
c2l0eSBIb3NwaXRhbCwgU2FtZHVrIDJHYSA1MCwgRGFlZ3UsIDcwMC00MTIsIFNvdXRoIEtvcmVh
JiN4RDtEZXBhcnRtZW50IG9mIEJpb2NoZW1pc3RyeSwgU2Nob29sIG9mIE1lZGljaW5lLCBLeXVu
Z3Bvb2sgTmF0aW9uYWwgVW5pdmVyc2l0eSwgRG9uZyBJbiAyR2EgMTAxLCBEYWVndSwgNzAwLTQy
MiwgU291dGggS29yZWEmI3hEO0RlcGFydG1lbnQgb2YgT2NjdXBhdGlvbmFsIE1lZGljaW5lLCBL
eXVuZ3Bvb2sgTmF0aW9uYWwgVW5pdmVyc2l0eSBIb3NwaXRhbCwgU2FtZHVrIDJHYSA1MCwgRGFl
Z3UsIDcwMC00MTIsIFNvdXRoIEtvcmVhJiN4RDtEZXBhcnRtZW50IG9mIFRob3JhY2ljIFN1cmdl
cnksIEt5dW5ncG9vayBOYXRpb25hbCBVbml2ZXJzaXR5IEhvc3BpdGFsLCBTYW1kdWsgMkdhIDUw
LCBEYWVndSwgNzAwLTQxMiwgU291dGggS29yZWEmI3hEO0RlcGFydG1lbnQgb2YgUGF0aG9sb2d5
LCBLeXVuZ3Bvb2sgTmF0aW9uYWwgVW5pdmVyc2l0eSBIb3NwaXRhbCwgU2FtZHVrIDJHYSA1MCwg
RGFlZ3UsIDcwMC00MTIsIFNvdXRoIEtvcmVhPC9hdXRoLWFkZHJlc3M+PHRpdGxlcz48dGl0bGU+
QWJlcnJhbnQgRE5BIG1ldGh5bGF0aW9uIHByb2ZpbGVzIG9mIG5vbi1zbWFsbCBjZWxsIGx1bmcg
Y2FuY2VycyBpbiBhIEtvcmVhbiBwb3B1bGF0aW9uPC90aXRsZT48c2Vjb25kYXJ5LXRpdGxlPkx1
bmcgQ2FuY2VyPC9zZWNvbmRhcnktdGl0bGU+PC90aXRsZXM+PHBlcmlvZGljYWw+PGZ1bGwtdGl0
bGU+THVuZyBDYW5jZXI8L2Z1bGwtdGl0bGU+PC9wZXJpb2RpY2FsPjxwYWdlcz4xLTY8L3BhZ2Vz
Pjx2b2x1bWU+NTg8L3ZvbHVtZT48bnVtYmVyPjE8L251bWJlcj48a2V5d29yZHM+PGtleXdvcmQ+
THVuZyBjYW5jZXI8L2tleXdvcmQ+PGtleXdvcmQ+TWV0aHlsYXRpb24gcHJvZmlsZXM8L2tleXdv
cmQ+PGtleXdvcmQ+QVBDPC9rZXl3b3JkPjxrZXl3b3JkPkROQTwva2V5d29yZD48a2V5d29yZD5m
cmFnaWxlIGhpc3RpZGluZSB0cmlhZCBwcm90ZWluPC9rZXl3b3JkPjxrZXl3b3JkPmdsdXRhdGhp
b25lIHRyYW5zZmVyYXNlIFAxPC9rZXl3b3JkPjxrZXl3b3JkPnByb3RlaW4gYWd0PC9rZXl3b3Jk
PjxrZXl3b3JkPnByb3RlaW4gTUxIMTwva2V5d29yZD48a2V5d29yZD5wcm90ZWluIE1TSDI8L2tl
eXdvcmQ+PGtleXdvcmQ+cHJvdGVpbiBwMTY8L2tleXdvcmQ+PGtleXdvcmQ+UmFzIGFzc29jaWF0
aW9uIGRvbWFpbiBmYW1pbHkgcHJvdGVpbiAxQTwva2V5d29yZD48a2V5d29yZD50dW1vciBwcm90
ZWluPC9rZXl3b3JkPjxrZXl3b3JkPnVuY2xhc3NpZmllZCBkcnVnPC9rZXl3b3JkPjxrZXl3b3Jk
PmFkdWx0PC9rZXl3b3JkPjxrZXl3b3JkPmFnZWQ8L2tleXdvcmQ+PGtleXdvcmQ+YXJ0aWNsZTwv
a2V5d29yZD48a2V5d29yZD5jb250cm9sbGVkIHN0dWR5PC9rZXl3b3JkPjxrZXl3b3JkPkROQSBt
ZXRoeWxhdGlvbjwva2V5d29yZD48a2V5d29yZD5mZW1hbGU8L2tleXdvcmQ+PGtleXdvcmQ+Z2Vu
ZSBmcmVxdWVuY3k8L2tleXdvcmQ+PGtleXdvcmQ+aHVtYW48L2tleXdvcmQ+PGtleXdvcmQ+aHVt
YW4gdGlzc3VlPC9rZXl3b3JkPjxrZXl3b3JkPktvcmVhPC9rZXl3b3JkPjxrZXl3b3JkPmx1bmcg
bm9uIHNtYWxsIGNlbGwgY2FuY2VyPC9rZXl3b3JkPjxrZXl3b3JkPm1ham9yIGNsaW5pY2FsIHN0
dWR5PC9rZXl3b3JkPjxrZXl3b3JkPm1hbGU8L2tleXdvcmQ+PGtleXdvcmQ+cHJpb3JpdHkgam91
cm5hbDwva2V5d29yZD48a2V5d29yZD5wcm9tb3RlciByZWdpb248L2tleXdvcmQ+PGtleXdvcmQ+
cHJvdGVpbiBkZXRlcm1pbmF0aW9uPC9rZXl3b3JkPjxrZXl3b3JkPnR1bW9yIGdlbmU8L2tleXdv
cmQ+PGtleXdvcmQ+QWdlZCwgODAgYW5kIG92ZXI8L2tleXdvcmQ+PGtleXdvcmQ+Q2FyY2lub21h
LCBOb24tU21hbGwtQ2VsbCBMdW5nPC9rZXl3b3JkPjxrZXl3b3JkPkdlbmUgRXhwcmVzc2lvbiBQ
cm9maWxpbmc8L2tleXdvcmQ+PGtleXdvcmQ+R2VuZXMsIE5lb3BsYXNtPC9rZXl3b3JkPjxrZXl3
b3JkPkh1bWFuczwva2V5d29yZD48a2V5d29yZD5MdW5nIE5lb3BsYXNtczwva2V5d29yZD48a2V5
d29yZD5NaWRkbGUgQWdlZDwva2V5d29yZD48a2V5d29yZD5Qcm9tb3RlciBSZWdpb25zIChHZW5l
dGljcyk8L2tleXdvcmQ+PGtleXdvcmQ+U2V4IEZhY3RvcnM8L2tleXdvcmQ+PGtleXdvcmQ+U21v
a2luZzwva2V5d29yZD48L2tleXdvcmRzPjxkYXRlcz48eWVhcj4yMDA3PC95ZWFyPjwvZGF0ZXM+
PGlzYm4+MDE2OTUwMDIgKElTU04pPC9pc2JuPjx1cmxzPjxyZWxhdGVkLXVybHM+PHVybD5odHRw
Oi8vd3d3LnNjb3B1cy5jb20vaW53YXJkL3JlY29yZC51cmw/ZWlkPTItczIuMC0zNDU0ODUxMDM5
OSZhbXA7cGFydG5lcklEPTQwJmFtcDttZDU9YjNjYjhmYWI0OTA0NTM4MmYxMzkxYmRlYWE2ZTVl
Nzk8L3VybD48L3JlbGF0ZWQtdXJscz48L3VybHM+PGVsZWN0cm9uaWMtcmVzb3VyY2UtbnVtPjEw
LjEwMTYvai5sdW5nY2FuLjIwMDcuMDQuMDA4PC9lbGVjdHJvbmljLXJlc291cmNlLW51bT48L3Jl
Y29yZD48L0NpdGU+PENpdGU+PEF1dGhvcj5MaW48L0F1dGhvcj48WWVhcj4yMDA5PC9ZZWFyPjxS
ZWNOdW0+MjA8L1JlY051bT48cmVjb3JkPjxyZWMtbnVtYmVyPjIwPC9yZWMtbnVtYmVyPjxmb3Jl
aWduLWtleXM+PGtleSBhcHA9IkVOIiBkYi1pZD0iMmYwcnBzYXZkMnR6dGZlNXN2YnZyMGVrMjB0
MnpwMHN6MGR2Ij4yMDwva2V5PjwvZm9yZWlnbi1rZXlzPjxyZWYtdHlwZSBuYW1lPSJKb3VybmFs
IEFydGljbGUiPjE3PC9yZWYtdHlwZT48Y29udHJpYnV0b3JzPjxhdXRob3JzPjxhdXRob3I+TGlu
LCBRLjwvYXV0aG9yPjxhdXRob3I+R2VuZywgSi48L2F1dGhvcj48YXV0aG9yPk1hLCBLLjwvYXV0
aG9yPjxhdXRob3I+WXUsIEouPC9hdXRob3I+PGF1dGhvcj5TdW4sIEouPC9hdXRob3I+PGF1dGhv
cj5TaGVuLCBaLjwvYXV0aG9yPjxhdXRob3I+QmFvLCBHLjwvYXV0aG9yPjxhdXRob3I+Q2hlbiwg
WS48L2F1dGhvcj48YXV0aG9yPlpoYW5nLCBILjwvYXV0aG9yPjxhdXRob3I+SGUsIFkuPC9hdXRo
b3I+PGF1dGhvcj5MdW8sIFguPC9hdXRob3I+PGF1dGhvcj5GZW5nLCBYLjwvYXV0aG9yPjxhdXRo
b3I+Wmh1LCBKLjwvYXV0aG9yPjwvYXV0aG9ycz48L2NvbnRyaWJ1dG9ycz48YXV0aC1hZGRyZXNz
PkRlcGFydG1lbnQgb2YgR2VuZXJhbCBUaG9yYWNpYyBTdXJnZXJ5LCBTaGFuZ2hhaSBDaGVzdCBI
b3NwaXRhbCwgU2hhbmdoYWkgSmlhb3RvbmcgVW5pdmVyc2l0eSwgU2hhbmdoYWkgMjAwMDMwLCBD
aGluYSYjeEQ7U3RhdGUtS2V5IExhYm9yYXRvcnkgZm9yIE9uY29nZW5lcyBhbmQgUmVsYXRlZCBH
ZW5lcywgU2hhbmdoYWkgSmlhb3RvbmcgVW5pdmVyc2l0eSwgU2hhbmdoYWkgQ2FuY2VyIEluc3Rp
dHV0ZSwgTE4gMjIwMC8yNSwgWGlldHUgUm9hZCwgU2hhbmdoYWkgMjAwMDMyLCBDaGluYSYjeEQ7
Rmlyc3QgSG9zcGl0YWwgQWZmaWxpYXRlZCB0byBTdXpob3UgVW5pdmVyc2l0eSwgU3V6aG91LCBK
aWFuZ3N1IDIxNTAwNiwgQ2hpbmEmI3hEO0RpdmlzaW9uIG9mIEJhc2ljIFJlc2VhcmNoLCBTaGFu
Z2hhaSBDaGVzdCBIb3NwaXRhbCwgU2hhbmdoYWkgSmlhb3RvbmcgVW5pdmVyc2l0eSwgU2hhbmdo
YWkgMjAwMDMwLCBDaGluYSYjeEQ7RGVwYXJ0bWVudCBvZiBVcm9sb2d5LCBHdWFuZ3hpIE1lZGlj
YWwgVW5pdmVyc2l0eSwgVHVtb3IgSG9zcGl0YWwsIE5hbm5pbmcgNTMwMDIyLCBDaGluYSYjeEQ7
Q2FuY2VyIEVwaWdlbmV0aWNzIExhYm9yYXRvcnksIE9ic3RldHJpY3MgYW5kIEd5bmVjb2xvZ3kg
SG9zcGl0YWwsIEZ1ZGFuIFVuaXZlcnNpdHksIFNoYW5naGFpIDIwMDAxMSwgQ2hpbmE8L2F1dGgt
YWRkcmVzcz48dGl0bGVzPjx0aXRsZT5SQVNTRjFBLCBBUEMsIEVTUjEsIEFCQ0IxIGFuZCBIT1hD
OSwgYnV0IG5vdCBwMTZJTks0QSwgREFQSzEsIFBURU4gYW5kIE1UMUcgZ2VuZXMgd2VyZSBmcmVx
dWVudGx5IG1ldGh5bGF0ZWQgaW4gdGhlIHN0YWdlIGkgbm9uLXNtYWxsIGNlbGwgbHVuZyBjYW5j
ZXIgaW4gQ2hpbmE8L3RpdGxlPjxzZWNvbmRhcnktdGl0bGU+SiBDYW5jZXIgUmVzIENsaW4gT25j
b2w8L3NlY29uZGFyeS10aXRsZT48L3RpdGxlcz48cGVyaW9kaWNhbD48ZnVsbC10aXRsZT5KIENh
bmNlciBSZXMgQ2xpbiBPbmNvbDwvZnVsbC10aXRsZT48L3BlcmlvZGljYWw+PHBhZ2VzPjE2NzUt
MTY4NDwvcGFnZXM+PHZvbHVtZT4xMzU8L3ZvbHVtZT48bnVtYmVyPjEyPC9udW1iZXI+PGtleXdv
cmRzPjxrZXl3b3JkPkRpYWdub3Npczwva2V5d29yZD48a2V5d29yZD5ETkEgbWV0aHlsYXRpb248
L2tleXdvcmQ+PGtleXdvcmQ+TWV0aHlsYXRpb24tc3BlY2lmaWMgUENSPC9rZXl3b3JkPjxrZXl3
b3JkPk5vbi1zbWFsbCBjZWxsIGx1bmcgY2FuY2VyPC9rZXl3b3JkPjxrZXl3b3JkPlN0YWdlIEk8
L2tleXdvcmQ+PGtleXdvcmQ+QUJDQjEgcHJvdGVpbiwgaHVtYW48L2tleXdvcmQ+PGtleXdvcmQ+
YXBvcHRvc2lzIHJlZ3VsYXRvcnkgcHJvdGVpbjwva2V5d29yZD48a2V5d29yZD5jYWxjaXVtIGNh
bG1vZHVsaW4gZGVwZW5kZW50IHByb3RlaW4ga2luYXNlPC9rZXl3b3JkPjxrZXl3b3JkPmRlYXRo
IGFzc29jaWF0ZWQgcHJvdGVpbiBraW5hc2U8L2tleXdvcmQ+PGtleXdvcmQ+ZGVhdGgtYXNzb2Np
YXRlZCBwcm90ZWluIGtpbmFzZTwva2V5d29yZD48a2V5d29yZD5FU1IxIHByb3RlaW4sIGh1bWFu
PC9rZXl3b3JkPjxrZXl3b3JkPmVzdHJvZ2VuIHJlY2VwdG9yIGFscGhhPC9rZXl3b3JkPjxrZXl3
b3JkPmdseWNvcHJvdGVpbiBQPC9rZXl3b3JkPjxrZXl3b3JkPmhvbWVvZG9tYWluIHByb3RlaW48
L2tleXdvcmQ+PGtleXdvcmQ+SG94YzkgcHJvdGVpbiwgaHVtYW48L2tleXdvcmQ+PGtleXdvcmQ+
bWV0YWxsb3RoaW9uZWluPC9rZXl3b3JkPjxrZXl3b3JkPk1UMUcgcHJvdGVpbiwgaHVtYW48L2tl
eXdvcmQ+PGtleXdvcmQ+cGhvc3BoYXRpZHlsaW5vc2l0b2wgMyw0LDUgdHJpc3Bob3NwaGF0ZSAz
IHBob3NwaGF0YXNlPC9rZXl3b3JkPjxrZXl3b3JkPlBURU4gcHJvdGVpbiwgaHVtYW48L2tleXdv
cmQ+PGtleXdvcmQ+UkFTU0YxIHByb3RlaW4sIGh1bWFuPC9rZXl3b3JkPjxrZXl3b3JkPnR1bW9y
IHN1cHByZXNzb3IgcHJvdGVpbjwva2V5d29yZD48a2V5d29yZD5BUEMgcHJvdGVpbjwva2V5d29y
ZD48a2V5d29yZD5jeWNsaW4gZGVwZW5kZW50IGtpbmFzZSBpbmhpYml0b3IgMkE8L2tleXdvcmQ+
PGtleXdvcmQ+ZGVhdGggYXNzb2NpYXRlZCBwcm90ZWluIGtpbmFzZSAxPC9rZXl3b3JkPjxrZXl3
b3JkPmhvbWVvZG9tYWluIHByb3RlaW4gYzk8L2tleXdvcmQ+PGtleXdvcmQ+bWV0YWxsb3RoaW9u
ZWluIDFnPC9rZXl3b3JkPjxrZXl3b3JkPm1ldGFsbG90aGlvbmVpbiBJPC9rZXl3b3JkPjxrZXl3
b3JkPm1ldGh5bGF0ZWQgRE5BIHByb3RlaW4gY3lzdGVpbmUgbWV0aHlsdHJhbnNmZXJhc2U8L2tl
eXdvcmQ+PGtleXdvcmQ+bXVsdGlkcnVnIHJlc2lzdGFuY2UgcHJvdGVpbiAxPC9rZXl3b3JkPjxr
ZXl3b3JkPlJhcyBhc3NvY2lhdGlvbiBkb21haW4gZmFtaWx5IHByb3RlaW4gMUE8L2tleXdvcmQ+
PGtleXdvcmQ+dHVtb3IgbWFya2VyPC9rZXl3b3JkPjxrZXl3b3JkPnVuY2xhc3NpZmllZCBkcnVn
PC9rZXl3b3JkPjxrZXl3b3JkPmhvbWVvYm94IEM5PC9rZXl3b3JkPjxrZXl3b3JkPm1ldGFsbG90
aGlvbmVpbiBJRzwva2V5d29yZD48a2V5d29yZD5hZHVsdDwva2V5d29yZD48a2V5d29yZD5hZ2Vk
PC9rZXl3b3JkPjxrZXl3b3JkPmFydGljbGU8L2tleXdvcmQ+PGtleXdvcmQ+Y2FuY2VyIHN0YWdp
bmc8L2tleXdvcmQ+PGtleXdvcmQ+Q2hpbmE8L2tleXdvcmQ+PGtleXdvcmQ+ZmVtYWxlPC9rZXl3
b3JkPjxrZXl3b3JkPmdlbmV0aWNzPC9rZXl3b3JkPjxrZXl3b3JkPmh1bWFuPC9rZXl3b3JkPjxr
ZXl3b3JkPmx1bmcgbm9uIHNtYWxsIGNlbGwgY2FuY2VyPC9rZXl3b3JkPjxrZXl3b3JkPmx1bmcg
dHVtb3I8L2tleXdvcmQ+PGtleXdvcmQ+bWFsZTwva2V5d29yZD48a2V5d29yZD5taWRkbGUgYWdl
ZDwva2V5d29yZD48a2V5d29yZD5wYXRob2xvZ3k8L2tleXdvcmQ+PGtleXdvcmQ+dHVtb3IgY2Vs
bCBjdWx0dXJlPC9rZXl3b3JkPjxrZXl3b3JkPnR1bW9yIHN1cHByZXNzb3IgZ2VuZTwva2V5d29y
ZD48a2V5d29yZD5jYW5jZXIgcGF0aWVudDwva2V5d29yZD48a2V5d29yZD5jYW5jZXIgdGlzc3Vl
PC9rZXl3b3JkPjxrZXl3b3JkPmRpc2Vhc2UgbWFya2VyPC9rZXl3b3JkPjxrZXl3b3JkPmh1bWFu
IGNlbGw8L2tleXdvcmQ+PGtleXdvcmQ+aHVtYW4gdGlzc3VlPC9rZXl3b3JkPjxrZXl3b3JkPmx1
bmcgcGFyZW5jaHltYTwva2V5d29yZD48a2V5d29yZD5sdW5nIHNtYWxsIGNlbGwgY2FuY2VyPC9r
ZXl3b3JkPjxrZXl3b3JkPm51Y2xlb3RpZGUgc2VxdWVuY2U8L2tleXdvcmQ+PGtleXdvcmQ+cHJp
b3JpdHkgam91cm5hbDwva2V5d29yZD48a2V5d29yZD5zbW9raW5nPC9rZXl3b3JkPjxrZXl3b3Jk
PnNxdWFtb3VzIGNlbGwgY2FyY2lub21hPC9rZXl3b3JkPjxrZXl3b3JkPlVuaXRlZCBTdGF0ZXM8
L2tleXdvcmQ+PGtleXdvcmQ+YWdlPC9rZXl3b3JkPjxrZXl3b3JkPmNhbmNlciBjZWxsIGN1bHR1
cmU8L2tleXdvcmQ+PGtleXdvcmQ+Y29udHJvbGxlZCBzdHVkeTwva2V5d29yZD48a2V5d29yZD5k
aWFnbm9zdGljIHRlc3QgYWNjdXJhY3kgc3R1ZHk8L2tleXdvcmQ+PGtleXdvcmQ+ZWFybHkgZGlh
Z25vc2lzPC9rZXl3b3JkPjxrZXl3b3JkPmhldGVyb3p5Z29zaXR5PC9rZXl3b3JkPjxrZXl3b3Jk
Pmx1bmcgYWRlbm9tYTwva2V5d29yZD48a2V5d29yZD5sdW5nIHNxdWFtb3VzIGNlbGwgY2FyY2lu
b21hPC9rZXl3b3JkPjxrZXl3b3JkPm1ham9yIGNsaW5pY2FsIHN0dWR5PC9rZXl3b3JkPjxrZXl3
b3JkPm1peGVkIHR1bW9yPC9rZXl3b3JkPjxrZXl3b3JkPnBvbHltZXJhc2UgY2hhaW4gcmVhY3Rp
b248L2tleXdvcmQ+PGtleXdvcmQ+cmVjZWl2ZXIgb3BlcmF0aW5nIGNoYXJhY3RlcmlzdGljPC9r
ZXl3b3JkPjxrZXl3b3JkPnNlbnNpdGl2aXR5IGFuZCBzcGVjaWZpY2l0eTwva2V5d29yZD48a2V5
d29yZD5zZXggZGlmZmVyZW5jZTwva2V5d29yZD48a2V5d29yZD5BcG9wdG9zaXMgUmVndWxhdG9y
eSBQcm90ZWluczwva2V5d29yZD48a2V5d29yZD5DYWxjaXVtLUNhbG1vZHVsaW4tRGVwZW5kZW50
IFByb3RlaW4gS2luYXNlczwva2V5d29yZD48a2V5d29yZD5DYXJjaW5vbWEsIE5vbi1TbWFsbC1D
ZWxsIEx1bmc8L2tleXdvcmQ+PGtleXdvcmQ+R2VuZXMsIEFQQzwva2V5d29yZD48a2V5d29yZD5H
ZW5lcywgcDE2PC9rZXl3b3JkPjxrZXl3b3JkPkhvbWVvZG9tYWluIFByb3RlaW5zPC9rZXl3b3Jk
PjxrZXl3b3JkPkh1bWFuczwva2V5d29yZD48a2V5d29yZD5MdW5nIE5lb3BsYXNtczwva2V5d29y
ZD48a2V5d29yZD5OZW9wbGFzbSBTdGFnaW5nPC9rZXl3b3JkPjxrZXl3b3JkPlAtR2x5Y29wcm90
ZWluPC9rZXl3b3JkPjxrZXl3b3JkPlBURU4gUGhvc3Bob2h5ZHJvbGFzZTwva2V5d29yZD48a2V5
d29yZD5UdW1vciBDZWxscywgQ3VsdHVyZWQ8L2tleXdvcmQ+PGtleXdvcmQ+VHVtb3IgU3VwcHJl
c3NvciBQcm90ZWluczwva2V5d29yZD48L2tleXdvcmRzPjxkYXRlcz48eWVhcj4yMDA5PC95ZWFy
PjwvZGF0ZXM+PGlzYm4+MDE3MTUyMTYgKElTU04pPC9pc2JuPjx1cmxzPjxyZWxhdGVkLXVybHM+
PHVybD5odHRwOi8vd3d3LnNjb3B1cy5jb20vaW53YXJkL3JlY29yZC51cmw/ZWlkPTItczIuMC03
MDM0OTc3NDc5NSZhbXA7cGFydG5lcklEPTQwJmFtcDttZDU9YzJkZjQzYTc5MzU0MTc0ZTA2ZTQx
Y2IxMTk2YzM4MWM8L3VybD48L3JlbGF0ZWQtdXJscz48L3VybHM+PGVsZWN0cm9uaWMtcmVzb3Vy
Y2UtbnVtPjEwLjEwMDcvczAwNDMyLTAwOS0wNjE0LTQ8L2VsZWN0cm9uaWMtcmVzb3VyY2UtbnVt
PjwvcmVjb3JkPjwvQ2l0ZT48Q2l0ZT48QXV0aG9yPlBhbjwvQXV0aG9yPjxZZWFyPjIwMDk8L1ll
YXI+PFJlY051bT4yMTwvUmVjTnVtPjxyZWNvcmQ+PHJlYy1udW1iZXI+MjE8L3JlYy1udW1iZXI+
PGZvcmVpZ24ta2V5cz48a2V5IGFwcD0iRU4iIGRiLWlkPSIyZjBycHNhdmQydHp0ZmU1c3ZidnIw
ZWsyMHQyenAwc3owZHYiPjIxPC9rZXk+PC9mb3JlaWduLWtleXM+PHJlZi10eXBlIG5hbWU9Ikpv
dXJuYWwgQXJ0aWNsZSI+MTc8L3JlZi10eXBlPjxjb250cmlidXRvcnM+PGF1dGhvcnM+PGF1dGhv
cj5QYW4sIFMuIFkuPC9hdXRob3I+PGF1dGhvcj5YaWUsIEUuIEYuPC9hdXRob3I+PGF1dGhvcj5T
aHUsIFkuIFEuPC9hdXRob3I+PGF1dGhvcj5HYW8sIEwuPC9hdXRob3I+PGF1dGhvcj5aaGFuZywg
TC4gWC48L2F1dGhvcj48YXV0aG9yPkNoZW4sIEQuPC9hdXRob3I+PGF1dGhvcj5DaGVuLCBKLiBC
LjwvYXV0aG9yPjxhdXRob3I+WmhhbywgVy4gSi48L2F1dGhvcj48YXV0aG9yPk11LCBZLjwvYXV0
aG9yPjxhdXRob3I+WmhhbmcsIEouIE4uPC9hdXRob3I+PC9hdXRob3JzPjwvY29udHJpYnV0b3Jz
PjxhdXRoLWFkZHJlc3M+RGVwYXJ0bWVudCBvZiBMYWJvcmF0b3J5IE1lZGljaW5lLCBUaGUgRmly
c3QgQWZmaWxpYXRlZCBIb3NwaXRhbCBvZiBOYW5qaW5nIE1lZGljYWwgVW5pdmVyc2l0eSwgTmFu
amluZywgSmlhbmdzdSwgMjEwMDI5LCBQUiBDaGluYS4gc3lwYW5AbmptdS5lZHUuY248L2F1dGgt
YWRkcmVzcz48dGl0bGVzPjx0aXRsZT5bTWV0aHlsYXRpb24gcXVhbnRpZmljYXRpb24gb2YgYWRl
bm9tYXRvdXMgcG9seXBvc2lzIGNvbGkgKEFQQykgZ2VuZSBwcm9tb3RlciBpbiBwbGFzbWEgb2Yg
bHVuZyBjYW5jZXIgcGF0aWVudHNdPC90aXRsZT48c2Vjb25kYXJ5LXRpdGxlPkFpIFpoZW5nPC9z
ZWNvbmRhcnktdGl0bGU+PGFsdC10aXRsZT5BaSB6aGVuZyA9IEFpemhlbmcgPSBDaGluZXNlIGpv
dXJuYWwgb2YgY2FuY2VyPC9hbHQtdGl0bGU+PC90aXRsZXM+PHBlcmlvZGljYWw+PGZ1bGwtdGl0
bGU+QWkgWmhlbmc8L2Z1bGwtdGl0bGU+PGFiYnItMT5BaSB6aGVuZyA9IEFpemhlbmcgPSBDaGlu
ZXNlIGpvdXJuYWwgb2YgY2FuY2VyPC9hYmJyLTE+PC9wZXJpb2RpY2FsPjxhbHQtcGVyaW9kaWNh
bD48ZnVsbC10aXRsZT5BaSBaaGVuZzwvZnVsbC10aXRsZT48YWJici0xPkFpIHpoZW5nID0gQWl6
aGVuZyA9IENoaW5lc2Ugam91cm5hbCBvZiBjYW5jZXI8L2FiYnItMT48L2FsdC1wZXJpb2RpY2Fs
PjxwYWdlcz4zODQtOTwvcGFnZXM+PHZvbHVtZT4yODwvdm9sdW1lPjxudW1iZXI+NDwvbnVtYmVy
PjxlZGl0aW9uPjIwMDkvMDcvMjM8L2VkaXRpb24+PGtleXdvcmRzPjxrZXl3b3JkPkFkZW5vY2Fy
Y2lub21hL2Jsb29kL2dlbmV0aWNzPC9rZXl3b3JkPjxrZXl3b3JkPkFkZW5vbWF0b3VzIFBvbHlw
b3NpcyBDb2xpIFByb3RlaW4vYmxvb2QvKmdlbmV0aWNzPC9rZXl3b3JkPjxrZXl3b3JkPkFkdWx0
PC9rZXl3b3JkPjxrZXl3b3JkPkFnZWQ8L2tleXdvcmQ+PGtleXdvcmQ+QmFzZSBTZXF1ZW5jZTwv
a2V5d29yZD48a2V5d29yZD5DYXJjaW5vbWEsIFNxdWFtb3VzIENlbGwvYmxvb2QvZ2VuZXRpY3M8
L2tleXdvcmQ+PGtleXdvcmQ+KkROQSBNZXRoeWxhdGlvbjwva2V5d29yZD48a2V5d29yZD5ETkEs
IE5lb3BsYXNtL2dlbmV0aWNzPC9rZXl3b3JkPjxrZXl3b3JkPkZlbWFsZTwva2V5d29yZD48a2V5
d29yZD4qR2VuZXMsIEFQQzwva2V5d29yZD48a2V5d29yZD5IdW1hbnM8L2tleXdvcmQ+PGtleXdv
cmQ+THVuZyBOZW9wbGFzbXMvYmxvb2QvKmdlbmV0aWNzPC9rZXl3b3JkPjxrZXl3b3JkPk1hbGU8
L2tleXdvcmQ+PGtleXdvcmQ+TWlkZGxlIEFnZWQ8L2tleXdvcmQ+PGtleXdvcmQ+TW9sZWN1bGFy
IFNlcXVlbmNlIERhdGE8L2tleXdvcmQ+PGtleXdvcmQ+UG9seW1lcmFzZSBDaGFpbiBSZWFjdGlv
bi9tZXRob2RzPC9rZXl3b3JkPjxrZXl3b3JkPipQcm9tb3RlciBSZWdpb25zLCBHZW5ldGljPC9r
ZXl3b3JkPjwva2V5d29yZHM+PGRhdGVzPjx5ZWFyPjIwMDk8L3llYXI+PHB1Yi1kYXRlcz48ZGF0
ZT5BcHI8L2RhdGU+PC9wdWItZGF0ZXM+PC9kYXRlcz48aXNibj4xMDAwLTQ2N1ggKFByaW50KSYj
eEQ7MTAwMC00NjdYIChMaW5raW5nKTwvaXNibj48YWNjZXNzaW9uLW51bT4xOTYyMjI5ODwvYWNj
ZXNzaW9uLW51bT48d29yay10eXBlPlJlc2VhcmNoIFN1cHBvcnQsIE5vbi1VLlMuIEdvdiZhcG9z
O3Q8L3dvcmstdHlwZT48dXJscz48cmVsYXRlZC11cmxzPjx1cmw+aHR0cDovL3d3dy5uY2JpLm5s
bS5uaWguZ292L3B1Ym1lZC8xOTYyMjI5ODwvdXJsPjwvcmVsYXRlZC11cmxzPjwvdXJscz48bGFu
Z3VhZ2U+Y2hpPC9sYW5ndWFnZT48L3JlY29yZD48L0NpdGU+PENpdGU+PEF1dGhvcj5SeWtvdmE8
L0F1dGhvcj48WWVhcj4yMDA0PC9ZZWFyPjxSZWNOdW0+MjI8L1JlY051bT48cmVjb3JkPjxyZWMt
bnVtYmVyPjIyPC9yZWMtbnVtYmVyPjxmb3JlaWduLWtleXM+PGtleSBhcHA9IkVOIiBkYi1pZD0i
MmYwcnBzYXZkMnR6dGZlNXN2YnZyMGVrMjB0MnpwMHN6MGR2Ij4yMjwva2V5PjwvZm9yZWlnbi1r
ZXlzPjxyZWYtdHlwZSBuYW1lPSJKb3VybmFsIEFydGljbGUiPjE3PC9yZWYtdHlwZT48Y29udHJp
YnV0b3JzPjxhdXRob3JzPjxhdXRob3I+Unlrb3ZhLCBFLiBZLjwvYXV0aG9yPjxhdXRob3I+U2t2
b3J0c292YSwgVC4gRS48L2F1dGhvcj48YXV0aG9yPkxha3Rpb25vdiwgUC4gUC48L2F1dGhvcj48
YXV0aG9yPlRhbWtvdmljaCwgUy4gTi48L2F1dGhvcj48YXV0aG9yPkJyeXpndW5vdmEsIE8uIEUu
PC9hdXRob3I+PGF1dGhvcj5TdGFyaWtvdiwgQS4gVi48L2F1dGhvcj48YXV0aG9yPkt1em5ldHNv
dmEsIE4uIFAuPC9hdXRob3I+PGF1dGhvcj5Lb2xvbWlldHMsIFMuIEEuPC9hdXRob3I+PGF1dGhv
cj5TZXZvc3RpYW5vdmEsIE4uIFYuPC9hdXRob3I+PGF1dGhvcj5WbGFzc292LCBWLiBWLjwvYXV0
aG9yPjwvYXV0aG9ycz48L2NvbnRyaWJ1dG9ycz48YXV0aC1hZGRyZXNzPkluc3RpdHV0ZSBvZiBC
aW9vcmdhbmljIENoZW1pc3RyeSwgTm92b3NpYmlyc2ssIFJ1c3NpYS4gcnlrb3ZhQG5pYm9jaC5u
c2MucnU8L2F1dGgtYWRkcmVzcz48dGl0bGVzPjx0aXRsZT5JbnZlc3RpZ2F0aW9uIG9mIHR1bW9y
LWRlcml2ZWQgZXh0cmFjZWxsdWxhciBETkEgaW4gYmxvb2Qgb2YgY2FuY2VyIHBhdGllbnRzIGJ5
IG1ldGh5bGF0aW9uLXNwZWNpZmljIFBDUjwvdGl0bGU+PHNlY29uZGFyeS10aXRsZT5OdWNsZW9z
aWRlcyBOdWNsZW90aWRlcyBOdWNsZWljIEFjaWRzPC9zZWNvbmRhcnktdGl0bGU+PC90aXRsZXM+
PHBlcmlvZGljYWw+PGZ1bGwtdGl0bGU+TnVjbGVvc2lkZXMgTnVjbGVvdGlkZXMgTnVjbGVpYyBB
Y2lkczwvZnVsbC10aXRsZT48L3BlcmlvZGljYWw+PHBhZ2VzPjg1NS05PC9wYWdlcz48dm9sdW1l
PjIzPC92b2x1bWU+PG51bWJlcj42LTc8L251bWJlcj48ZWRpdGlvbj4yMDA0LzExLzI1PC9lZGl0
aW9uPjxrZXl3b3Jkcz48a2V5d29yZD5DYWRoZXJpbnMvZ2VuZXRpY3M8L2tleXdvcmQ+PGtleXdv
cmQ+Q2FyYm9oeWRyYXRlIERlaHlkcm9nZW5hc2VzPC9rZXl3b3JkPjxrZXl3b3JkPkROQS8qYmxv
b2Q8L2tleXdvcmQ+PGtleXdvcmQ+RE5BIE1ldGh5bGF0aW9uPC9rZXl3b3JkPjxrZXl3b3JkPkdl
bmVzLCBBUEM8L2tleXdvcmQ+PGtleXdvcmQ+SHVtYW5zPC9rZXl3b3JkPjxrZXl3b3JkPk5lb3Bs
YXNtcy8qYmxvb2QvZ2VuZXRpY3M8L2tleXdvcmQ+PGtleXdvcmQ+UG9seW1lcmFzZSBDaGFpbiBS
ZWFjdGlvbi9tZXRob2RzPC9rZXl3b3JkPjxrZXl3b3JkPlByb21vdGVyIFJlZ2lvbnMsIEdlbmV0
aWM8L2tleXdvcmQ+PGtleXdvcmQ+UmVjZXB0b3JzLCBSZXRpbm9pYyBBY2lkL2dlbmV0aWNzPC9r
ZXl3b3JkPjxrZXl3b3JkPlR1bW9yIE1hcmtlcnMsIEJpb2xvZ2ljYWwvZ2VuZXRpY3M8L2tleXdv
cmQ+PGtleXdvcmQ+VHVtb3IgU3VwcHJlc3NvciBQcm90ZWlucy9nZW5ldGljczwva2V5d29yZD48
L2tleXdvcmRzPjxkYXRlcz48eWVhcj4yMDA0PC95ZWFyPjxwdWItZGF0ZXM+PGRhdGU+T2N0PC9k
YXRlPjwvcHViLWRhdGVzPjwvZGF0ZXM+PGlzYm4+MTUyNS03NzcwIChQcmludCkmI3hEOzE1MjUt
Nzc3MCAoTGlua2luZyk8L2lzYm4+PGFjY2Vzc2lvbi1udW0+MTU1NjAwNzI8L2FjY2Vzc2lvbi1u
dW0+PHVybHM+PHJlbGF0ZWQtdXJscz48dXJsPmh0dHA6Ly93d3cubmNiaS5ubG0ubmloLmdvdi9w
dWJtZWQvMTU1NjAwNzI8L3VybD48dXJsPmh0dHA6Ly93d3cudGFuZGZvbmxpbmUuY29tL2RvaS9w
ZGYvMTAuMTA4MS9OQ04tMjAwMDI2MDMxPC91cmw+PC9yZWxhdGVkLXVybHM+PC91cmxzPjxlbGVj
dHJvbmljLXJlc291cmNlLW51bT4xMC4xMDgxL05DTi0yMDAwMjYwMzE8L2VsZWN0cm9uaWMtcmVz
b3VyY2UtbnVtPjxsYW5ndWFnZT5lbmc8L2xhbmd1YWdlPjwvcmVjb3JkPjwvQ2l0ZT48Q2l0ZT48
QXV0aG9yPlNoaXZhcHVya2FyPC9BdXRob3I+PFllYXI+MjAwNzwvWWVhcj48UmVjTnVtPjIzPC9S
ZWNOdW0+PHJlY29yZD48cmVjLW51bWJlcj4yMzwvcmVjLW51bWJlcj48Zm9yZWlnbi1rZXlzPjxr
ZXkgYXBwPSJFTiIgZGItaWQ9IjJmMHJwc2F2ZDJ0enRmZTVzdmJ2cjBlazIwdDJ6cDBzejBkdiI+
MjM8L2tleT48L2ZvcmVpZ24ta2V5cz48cmVmLXR5cGUgbmFtZT0iSm91cm5hbCBBcnRpY2xlIj4x
NzwvcmVmLXR5cGU+PGNvbnRyaWJ1dG9ycz48YXV0aG9ycz48YXV0aG9yPlNoaXZhcHVya2FyLCBO
LjwvYXV0aG9yPjxhdXRob3I+U3Rhc3RueSwgVi48L2F1dGhvcj48YXV0aG9yPlN1enVraSwgTS48
L2F1dGhvcj48YXV0aG9yPldpc3R1YmEsLCBJSTwvYXV0aG9yPjxhdXRob3I+TGksIEwuPC9hdXRo
b3I+PGF1dGhvcj5aaGVuZywgWS48L2F1dGhvcj48YXV0aG9yPkZlbmcsIFouPC9hdXRob3I+PGF1
dGhvcj5Ib2wsIEIuPC9hdXRob3I+PGF1dGhvcj5Qcmluc2VuLCBDLjwvYXV0aG9yPjxhdXRob3I+
VGh1bm5pc3NlbiwgRi4gQi48L2F1dGhvcj48YXV0aG9yPkdhemRhciwgQS4gRi48L2F1dGhvcj48
L2F1dGhvcnM+PC9jb250cmlidXRvcnM+PGF1dGgtYWRkcmVzcz5IYW1vbiBDZW50ZXIgZm9yIFRo
ZXJhcGV1dGljIE9uY29sb2d5IFJlc2VhcmNoLCBVbml2ZXJzaXR5IG9mIFRleGFzIFNvdXRod2Vz
dGVybiBNZWRpY2FsIENlbnRlciwgRGFsbGFzLCBUWCA3NTM5MCwgVVNBLjwvYXV0aC1hZGRyZXNz
Pjx0aXRsZXM+PHRpdGxlPkFwcGxpY2F0aW9uIG9mIGEgbWV0aHlsYXRpb24gZ2VuZSBwYW5lbCBi
eSBxdWFudGl0YXRpdmUgUENSIGZvciBsdW5nIGNhbmNlcnM8L3RpdGxlPjxzZWNvbmRhcnktdGl0
bGU+Q2FuY2VyIExldHRlcnM8L3NlY29uZGFyeS10aXRsZT48L3RpdGxlcz48cGVyaW9kaWNhbD48
ZnVsbC10aXRsZT5DYW5jZXIgTGV0dGVyczwvZnVsbC10aXRsZT48L3BlcmlvZGljYWw+PHBhZ2Vz
PjU2LTcxPC9wYWdlcz48dm9sdW1lPjI0Nzwvdm9sdW1lPjxudW1iZXI+MTwvbnVtYmVyPjxlZGl0
aW9uPjIwMDYvMDQvMjk8L2VkaXRpb24+PGtleXdvcmRzPjxrZXl3b3JkPkFkZW5vY2FyY2lub21h
LypnZW5ldGljczwva2V5d29yZD48a2V5d29yZD5BZ2VkPC9rZXl3b3JkPjxrZXl3b3JkPkFnZWQs
IDgwIGFuZCBvdmVyPC9rZXl3b3JkPjxrZXl3b3JkPkNhcmNpbm9tYSwgTm9uLVNtYWxsLUNlbGwg
THVuZy8qZ2VuZXRpY3M8L2tleXdvcmQ+PGtleXdvcmQ+Q2FyY2lub21hLCBTcXVhbW91cyBDZWxs
L2dlbmV0aWNzPC9rZXl3b3JkPjxrZXl3b3JkPkNvbXB1dGVyIFN5c3RlbXM8L2tleXdvcmQ+PGtl
eXdvcmQ+KkROQSBNZXRoeWxhdGlvbjwva2V5d29yZD48a2V5d29yZD5GZW1hbGU8L2tleXdvcmQ+
PGtleXdvcmQ+SHVtYW5zPC9rZXl3b3JkPjxrZXl3b3JkPkx1bmcgTmVvcGxhc21zLypnZW5ldGlj
czwva2V5d29yZD48a2V5d29yZD5NYWxlPC9rZXl3b3JkPjxrZXl3b3JkPk1pZGRsZSBBZ2VkPC9r
ZXl3b3JkPjxrZXl3b3JkPlBvbHltZXJhc2UgQ2hhaW4gUmVhY3Rpb24vKm1ldGhvZHM8L2tleXdv
cmQ+PGtleXdvcmQ+U3B1dHVtLyptZXRhYm9saXNtPC9rZXl3b3JkPjxrZXl3b3JkPlR1bW9yIE1h
cmtlcnMsIEJpb2xvZ2ljYWwvKmFuYWx5c2lzPC9rZXl3b3JkPjwva2V5d29yZHM+PGRhdGVzPjx5
ZWFyPjIwMDc8L3llYXI+PHB1Yi1kYXRlcz48ZGF0ZT5NYXIgODwvZGF0ZT48L3B1Yi1kYXRlcz48
L2RhdGVzPjxpc2JuPjAzMDQtMzgzNSAoUHJpbnQpJiN4RDswMzA0LTM4MzUgKExpbmtpbmcpPC9p
c2JuPjxhY2Nlc3Npb24tbnVtPjE2NjQ0MTA0PC9hY2Nlc3Npb24tbnVtPjx1cmxzPjxyZWxhdGVk
LXVybHM+PHVybD5odHRwOi8vd3d3Lm5jYmkubmxtLm5paC5nb3YvZW50cmV6L3F1ZXJ5LmZjZ2k/
Y21kPVJldHJpZXZlJmFtcDtkYj1QdWJNZWQmYW1wO2RvcHQ9Q2l0YXRpb24mYW1wO2xpc3RfdWlk
cz0xNjY0NDEwNDwvdXJsPjwvcmVsYXRlZC11cmxzPjwvdXJscz48ZWxlY3Ryb25pYy1yZXNvdXJj
ZS1udW0+UzAzMDQtMzgzNSgwNikwMDE5NC03IFtwaWldJiN4RDsxMC4xMDE2L2ouY2FubGV0LjIw
MDYuMDMuMDIwPC9lbGVjdHJvbmljLXJlc291cmNlLW51bT48bGFuZ3VhZ2U+ZW5nPC9sYW5ndWFn
ZT48L3JlY29yZD48L0NpdGU+PENpdGU+PEF1dGhvcj5TdXp1a2k8L0F1dGhvcj48WWVhcj4yMDA2
PC9ZZWFyPjxSZWNOdW0+MjQ8L1JlY051bT48cmVjb3JkPjxyZWMtbnVtYmVyPjI0PC9yZWMtbnVt
YmVyPjxmb3JlaWduLWtleXM+PGtleSBhcHA9IkVOIiBkYi1pZD0iMmYwcnBzYXZkMnR6dGZlNXN2
YnZyMGVrMjB0MnpwMHN6MGR2Ij4yNDwva2V5PjwvZm9yZWlnbi1rZXlzPjxyZWYtdHlwZSBuYW1l
PSJKb3VybmFsIEFydGljbGUiPjE3PC9yZWYtdHlwZT48Y29udHJpYnV0b3JzPjxhdXRob3JzPjxh
dXRob3I+U3V6dWtpLCBNLjwvYXV0aG9yPjxhdXRob3I+U2hpZ2VtYXRzdSwgSC48L2F1dGhvcj48
YXV0aG9yPklpemFzYSwgVC48L2F1dGhvcj48YXV0aG9yPkhpcm9zaGltYSwgSy48L2F1dGhvcj48
YXV0aG9yPk5ha2F0YW5pLCBZLjwvYXV0aG9yPjxhdXRob3I+TWlubmEsIEouIEQuPC9hdXRob3I+
PGF1dGhvcj5HYXpkYXIsIEEuIEYuPC9hdXRob3I+PGF1dGhvcj5GdWppc2F3YSwgVC48L2F1dGhv
cj48L2F1dGhvcnM+PC9jb250cmlidXRvcnM+PGF1dGgtYWRkcmVzcz5EZXBhcnRtZW50IG9mIFRo
b3JhY2ljIFN1cmdlcnksIEdyYWR1YXRlIFNjaG9vbCBvZiBNZWRpY2luZSwgQ2hpYmEgVW5pdmVy
c2l0eSwgSW5vaGFuYSwgQ2hpYmEsIEphcGFuLiBzbWFrb3RvQGZhY3VsdHkuY2hpYmEtdS5qcDwv
YXV0aC1hZGRyZXNzPjx0aXRsZXM+PHRpdGxlPkV4Y2x1c2l2ZSBtdXRhdGlvbiBpbiBlcGlkZXJt
YWwgZ3Jvd3RoIGZhY3RvciByZWNlcHRvciBnZW5lLCBIRVItMiwgYW5kIEtSQVMsIGFuZCBzeW5j
aHJvbm91cyBtZXRoeWxhdGlvbiBvZiBub25zbWFsbCBjZWxsIGx1bmcgY2FuY2VyPC90aXRsZT48
c2Vjb25kYXJ5LXRpdGxlPkNhbmNlcjwvc2Vjb25kYXJ5LXRpdGxlPjwvdGl0bGVzPjxwZXJpb2Rp
Y2FsPjxmdWxsLXRpdGxlPkNhbmNlcjwvZnVsbC10aXRsZT48L3BlcmlvZGljYWw+PHBhZ2VzPjIy
MDAtNzwvcGFnZXM+PHZvbHVtZT4xMDY8L3ZvbHVtZT48bnVtYmVyPjEwPC9udW1iZXI+PGVkaXRp
b24+MjAwNi8wNC8wNzwvZWRpdGlvbj48a2V5d29yZHM+PGtleXdvcmQ+QWR1bHQ8L2tleXdvcmQ+
PGtleXdvcmQ+QWdlZDwva2V5d29yZD48a2V5d29yZD5CaW9wc3ksIE5lZWRsZTwva2V5d29yZD48
a2V5d29yZD5DYXJjaW5vbWEsIE5vbi1TbWFsbC1DZWxsIEx1bmcvKmdlbmV0aWNzL21vcnRhbGl0
eS9wYXRob2xvZ3k8L2tleXdvcmQ+PGtleXdvcmQ+Q29ob3J0IFN0dWRpZXM8L2tleXdvcmQ+PGtl
eXdvcmQ+RE5BIE1ldGh5bGF0aW9uPC9rZXl3b3JkPjxrZXl3b3JkPkROQSBNdXRhdGlvbmFsIEFu
YWx5c2lzPC9rZXl3b3JkPjxrZXl3b3JkPkZlbWFsZTwva2V5d29yZD48a2V5d29yZD5HZW5lIEV4
cHJlc3Npb24gUmVndWxhdGlvbiwgTmVvcGxhc3RpYzwva2V5d29yZD48a2V5d29yZD4qR2VuZXMs
IGVyYkItMTwva2V5d29yZD48a2V5d29yZD4qR2VuZXMsIGVyYkItMjwva2V5d29yZD48a2V5d29y
ZD4qR2VuZXMsIHJhczwva2V5d29yZD48a2V5d29yZD5IdW1hbnM8L2tleXdvcmQ+PGtleXdvcmQ+
SW1tdW5vaGlzdG9jaGVtaXN0cnk8L2tleXdvcmQ+PGtleXdvcmQ+THVuZyBOZW9wbGFzbXMvKmdl
bmV0aWNzL21vcnRhbGl0eS9wYXRob2xvZ3k8L2tleXdvcmQ+PGtleXdvcmQ+TWFsZTwva2V5d29y
ZD48a2V5d29yZD5NaWRkbGUgQWdlZDwva2V5d29yZD48a2V5d29yZD5NdWx0aXZhcmlhdGUgQW5h
bHlzaXM8L2tleXdvcmQ+PGtleXdvcmQ+Kk11dGF0aW9uPC9rZXl3b3JkPjxrZXl3b3JkPlByb2Jh
YmlsaXR5PC9rZXl3b3JkPjxrZXl3b3JkPlByb2dub3Npczwva2V5d29yZD48a2V5d29yZD5Qcm9w
b3J0aW9uYWwgSGF6YXJkcyBNb2RlbHM8L2tleXdvcmQ+PGtleXdvcmQ+UmlzayBBc3Nlc3NtZW50
PC9rZXl3b3JkPjxrZXl3b3JkPlNlbnNpdGl2aXR5IGFuZCBTcGVjaWZpY2l0eTwva2V5d29yZD48
a2V5d29yZD5TdXJ2aXZhbCBBbmFseXNpczwva2V5d29yZD48a2V5d29yZD5UdW1vciBNYXJrZXJz
LCBCaW9sb2dpY2FsPC9rZXl3b3JkPjwva2V5d29yZHM+PGRhdGVzPjx5ZWFyPjIwMDY8L3llYXI+
PHB1Yi1kYXRlcz48ZGF0ZT5NYXkgMTU8L2RhdGU+PC9wdWItZGF0ZXM+PC9kYXRlcz48aXNibj4w
MDA4LTU0M1ggKFByaW50KSYjeEQ7MDAwOC01NDNYIChMaW5raW5nKTwvaXNibj48YWNjZXNzaW9u
LW51bT4xNjU5ODc2MDwvYWNjZXNzaW9uLW51bT48dXJscz48cmVsYXRlZC11cmxzPjx1cmw+aHR0
cDovL3d3dy5uY2JpLm5sbS5uaWguZ292L2VudHJlei9xdWVyeS5mY2dpP2NtZD1SZXRyaWV2ZSZh
bXA7ZGI9UHViTWVkJmFtcDtkb3B0PUNpdGF0aW9uJmFtcDtsaXN0X3VpZHM9MTY1OTg3NjA8L3Vy
bD48dXJsPmh0dHA6Ly9vbmxpbmVsaWJyYXJ5LndpbGV5LmNvbS9zdG9yZS8xMC4xMDAyL2NuY3Iu
MjE4NTMvYXNzZXQvMjE4NTNfZnRwLnBkZj92PTEmYW1wO3Q9aDBlbzN1bnImYW1wO3M9NTdlN2Ni
ZDc4ZGFhNWJjYjc4MDIzMGQ4YjMyMzRiMjAzNDczM2M0ODwvdXJsPjwvcmVsYXRlZC11cmxzPjwv
dXJscz48ZWxlY3Ryb25pYy1yZXNvdXJjZS1udW0+MTAuMTAwMi9jbmNyLjIxODUzPC9lbGVjdHJv
bmljLXJlc291cmNlLW51bT48bGFuZ3VhZ2U+ZW5nPC9sYW5ndWFnZT48L3JlY29yZD48L0NpdGU+
PENpdGU+PEF1dGhvcj5Ub3BhbG9nbHU8L0F1dGhvcj48WWVhcj4yMDA0PC9ZZWFyPjxSZWNOdW0+
MjU8L1JlY051bT48cmVjb3JkPjxyZWMtbnVtYmVyPjI1PC9yZWMtbnVtYmVyPjxmb3JlaWduLWtl
eXM+PGtleSBhcHA9IkVOIiBkYi1pZD0iMmYwcnBzYXZkMnR6dGZlNXN2YnZyMGVrMjB0MnpwMHN6
MGR2Ij4yNTwva2V5PjwvZm9yZWlnbi1rZXlzPjxyZWYtdHlwZSBuYW1lPSJKb3VybmFsIEFydGlj
bGUiPjE3PC9yZWYtdHlwZT48Y29udHJpYnV0b3JzPjxhdXRob3JzPjxhdXRob3I+VG9wYWxvZ2x1
LCBPLjwvYXV0aG9yPjxhdXRob3I+SG9xdWUsIE0uIE8uPC9hdXRob3I+PGF1dGhvcj5Ub2t1bWFy
dSwgWS48L2F1dGhvcj48YXV0aG9yPkxlZSwgSi48L2F1dGhvcj48YXV0aG9yPlJhdG92aXRza2ks
IEUuPC9hdXRob3I+PGF1dGhvcj5TaWRyYW5za3ksIEQuPC9hdXRob3I+PGF1dGhvcj5Nb29uLCBD
LiBTLjwvYXV0aG9yPjwvYXV0aG9ycz48L2NvbnRyaWJ1dG9ycz48YXV0aC1hZGRyZXNzPkRlcGFy
dG1lbnQgb2YgT3RvbGFyeW5nb2xvZ3ktSGVhZCBhbmQgTmVjayBTdXJnZXJ5LCBUaGUgSm9obnMg
SG9wa2lucyBTY2hvb2wgb2YgTWVkaWNpbmUsIEJhbHRpbW9yZSwgTWFyeWxhbmQgMjEyODcsIFVT
QS48L2F1dGgtYWRkcmVzcz48dGl0bGVzPjx0aXRsZT5EZXRlY3Rpb24gb2YgcHJvbW90ZXIgaHlw
ZXJtZXRoeWxhdGlvbiBvZiBtdWx0aXBsZSBnZW5lcyBpbiB0aGUgdHVtb3IgYW5kIGJyb25jaG9h
bHZlb2xhciBsYXZhZ2Ugb2YgcGF0aWVudHMgd2l0aCBsdW5nIGNhbmNlcjwvdGl0bGU+PHNlY29u
ZGFyeS10aXRsZT5DbGluaWNhbCBDYW5jZXIgUmVzZWFyY2g8L3NlY29uZGFyeS10aXRsZT48L3Rp
dGxlcz48cGVyaW9kaWNhbD48ZnVsbC10aXRsZT5DbGluaWNhbCBDYW5jZXIgUmVzZWFyY2g8L2Z1
bGwtdGl0bGU+PC9wZXJpb2RpY2FsPjxwYWdlcz4yMjg0LTg8L3BhZ2VzPjx2b2x1bWU+MTA8L3Zv
bHVtZT48bnVtYmVyPjc8L251bWJlcj48ZWRpdGlvbj4yMDA0LzA0LzEwPC9lZGl0aW9uPjxrZXl3
b3Jkcz48a2V5d29yZD5Ccm9uY2hvYWx2ZW9sYXIgTGF2YWdlPC9rZXl3b3JkPjxrZXl3b3JkPipC
cm9uY2hvYWx2ZW9sYXIgTGF2YWdlIEZsdWlkPC9rZXl3b3JkPjxrZXl3b3JkPkNlbGwgTGluZSwg
VHVtb3I8L2tleXdvcmQ+PGtleXdvcmQ+Q3BHIElzbGFuZHM8L2tleXdvcmQ+PGtleXdvcmQ+RE5B
L2NoZW1pc3RyeTwva2V5d29yZD48a2V5d29yZD4qRE5BIE1ldGh5bGF0aW9uPC9rZXl3b3JkPjxr
ZXl3b3JkPipHZW5lIEV4cHJlc3Npb24gUmVndWxhdGlvbiwgTmVvcGxhc3RpYzwva2V5d29yZD48
a2V5d29yZD5HZW5lcywgVHVtb3IgU3VwcHJlc3Nvcjwva2V5d29yZD48a2V5d29yZD5IdW1hbnM8
L2tleXdvcmQ+PGtleXdvcmQ+THVuZyBOZW9wbGFzbXMvKmdlbmV0aWNzL21ldGFib2xpc208L2tl
eXdvcmQ+PGtleXdvcmQ+TWlkZGxlIEFnZWQ8L2tleXdvcmQ+PGtleXdvcmQ+KlByb21vdGVyIFJl
Z2lvbnMsIEdlbmV0aWM8L2tleXdvcmQ+PGtleXdvcmQ+U3VsZml0ZXMvcGhhcm1hY29sb2d5PC9r
ZXl3b3JkPjxrZXl3b3JkPlRpbWUgRmFjdG9yczwva2V5d29yZD48L2tleXdvcmRzPjxkYXRlcz48
eWVhcj4yMDA0PC95ZWFyPjxwdWItZGF0ZXM+PGRhdGU+QXByIDE8L2RhdGU+PC9wdWItZGF0ZXM+
PC9kYXRlcz48aXNibj4xMDc4LTA0MzIgKFByaW50KSYjeEQ7MTA3OC0wNDMyIChMaW5raW5nKTwv
aXNibj48YWNjZXNzaW9uLW51bT4xNTA3MzEwMzwvYWNjZXNzaW9uLW51bT48dXJscz48cmVsYXRl
ZC11cmxzPjx1cmw+aHR0cDovL3d3dy5uY2JpLm5sbS5uaWguZ292L2VudHJlei9xdWVyeS5mY2dp
P2NtZD1SZXRyaWV2ZSZhbXA7ZGI9UHViTWVkJmFtcDtkb3B0PUNpdGF0aW9uJmFtcDtsaXN0X3Vp
ZHM9MTUwNzMxMDM8L3VybD48dXJsPmh0dHA6Ly9jbGluY2FuY2VycmVzLmFhY3Jqb3VybmFscy5v
cmcvY29udGVudC8xMC83LzIyODQuZnVsbC5wZGY8L3VybD48L3JlbGF0ZWQtdXJscz48L3VybHM+
PGxhbmd1YWdlPmVuZzwvbGFuZ3VhZ2U+PC9yZWNvcmQ+PC9DaXRlPjxDaXRlPjxBdXRob3I+VXNh
ZGVsPC9BdXRob3I+PFllYXI+MjAwMjwvWWVhcj48UmVjTnVtPjQyNjwvUmVjTnVtPjxyZWNvcmQ+
PHJlYy1udW1iZXI+NDI2PC9yZWMtbnVtYmVyPjxmb3JlaWduLWtleXM+PGtleSBhcHA9IkVOIiBk
Yi1pZD0ienYyenY1ZXZuMHJ3dDVlZHc1eXZmNWU3MmE1c3g1cnp2enB4Ij40MjY8L2tleT48L2Zv
cmVpZ24ta2V5cz48cmVmLXR5cGUgbmFtZT0iSm91cm5hbCBBcnRpY2xlIj4xNzwvcmVmLXR5cGU+
PGNvbnRyaWJ1dG9ycz48YXV0aG9ycz48YXV0aG9yPlVzYWRlbCwgSC48L2F1dGhvcj48YXV0aG9y
PkJyYWJlbmRlciwgSi48L2F1dGhvcj48YXV0aG9yPkRhbmVuYmVyZywgSy4gRC48L2F1dGhvcj48
YXV0aG9yPkplcm9uaW1vLCBDLjwvYXV0aG9yPjxhdXRob3I+SGFyZGVuLCBTLjwvYXV0aG9yPjxh
dXRob3I+RW5nbGVzLCBKLjwvYXV0aG9yPjxhdXRob3I+RGFuZW5iZXJnLCBQLiBWLjwvYXV0aG9y
PjxhdXRob3I+WWFuZywgUy48L2F1dGhvcj48YXV0aG9yPlNpZHJhbnNreSwgRC48L2F1dGhvcj48
L2F1dGhvcnM+PC9jb250cmlidXRvcnM+PGF1dGgtYWRkcmVzcz5EZXBhcnRtZW50IG9mIE90b2xh
cnluZ29sb2d5LUhlYWQgYW5kIE5lY2sgU3VyZ2VyeSwgSGVhZCBhbmQgTmVjayBDYW5jZXIgUmVz
ZWFyY2ggRGl2aXNpb24sIEpvaG5zIEhvcGtpbnMgVW5pdmVyc2l0eSBTY2hvb2wgb2YgTWVkaWNp
bmUsIEJhbHRpbW9yZSBNYXJ5bGFuZCAyMTIwNS0yMTk2LCBVU0EuPC9hdXRoLWFkZHJlc3M+PHRp
dGxlcz48dGl0bGU+UXVhbnRpdGF0aXZlIGFkZW5vbWF0b3VzIHBvbHlwb3NpcyBjb2xpIHByb21v
dGVyIG1ldGh5bGF0aW9uIGFuYWx5c2lzIGluIHR1bW9yIHRpc3N1ZSwgc2VydW0sIGFuZCBwbGFz
bWEgRE5BIG9mIHBhdGllbnRzIHdpdGggbHVuZyBjYW5jZXI8L3RpdGxlPjxzZWNvbmRhcnktdGl0
bGU+Q2FuY2VyIFJlczwvc2Vjb25kYXJ5LXRpdGxlPjxhbHQtdGl0bGU+Q2FuY2VyIHJlc2VhcmNo
PC9hbHQtdGl0bGU+PC90aXRsZXM+PHBlcmlvZGljYWw+PGZ1bGwtdGl0bGU+Q2FuY2VyIFJlczwv
ZnVsbC10aXRsZT48YWJici0xPkNhbmNlciByZXNlYXJjaDwvYWJici0xPjwvcGVyaW9kaWNhbD48
YWx0LXBlcmlvZGljYWw+PGZ1bGwtdGl0bGU+Q2FuY2VyIFJlczwvZnVsbC10aXRsZT48YWJici0x
PkNhbmNlciByZXNlYXJjaDwvYWJici0xPjwvYWx0LXBlcmlvZGljYWw+PHBhZ2VzPjM3MS01PC9w
YWdlcz48dm9sdW1lPjYyPC92b2x1bWU+PG51bWJlcj4yPC9udW1iZXI+PGVkaXRpb24+MjAwMi8w
MS8yNjwvZWRpdGlvbj48a2V5d29yZHM+PGtleXdvcmQ+QWdlZDwva2V5d29yZD48a2V5d29yZD4q
RE5BIE1ldGh5bGF0aW9uPC9rZXl3b3JkPjxrZXl3b3JkPkROQSwgTmVvcGxhc20vYmxvb2QvKm1l
dGFib2xpc208L2tleXdvcmQ+PGtleXdvcmQ+RmVtYWxlPC9rZXl3b3JkPjxrZXl3b3JkPkdlbmVz
LCBBUEMvKnBoeXNpb2xvZ3k8L2tleXdvcmQ+PGtleXdvcmQ+SHVtYW5zPC9rZXl3b3JkPjxrZXl3
b3JkPkx1bmcgTmVvcGxhc21zL2Jsb29kLypnZW5ldGljcy9tZXRhYm9saXNtPC9rZXl3b3JkPjxr
ZXl3b3JkPk1hbGU8L2tleXdvcmQ+PGtleXdvcmQ+TWlkZGxlIEFnZWQ8L2tleXdvcmQ+PGtleXdv
cmQ+UHJlZGljdGl2ZSBWYWx1ZSBvZiBUZXN0czwva2V5d29yZD48a2V5d29yZD5Qcm9tb3RlciBS
ZWdpb25zLCBHZW5ldGljPC9rZXl3b3JkPjxrZXl3b3JkPlN1cnZpdmFsIFJhdGU8L2tleXdvcmQ+
PC9rZXl3b3Jkcz48ZGF0ZXM+PHllYXI+MjAwMjwveWVhcj48cHViLWRhdGVzPjxkYXRlPkphbiAx
NTwvZGF0ZT48L3B1Yi1kYXRlcz48L2RhdGVzPjxpc2JuPjAwMDgtNTQ3MiAoUHJpbnQpJiN4RDsw
MDA4LTU0NzIgKExpbmtpbmcpPC9pc2JuPjxhY2Nlc3Npb24tbnVtPjExODA5NjgyPC9hYy==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004143A3" w:rsidRPr="00972F3B">
        <w:rPr>
          <w:rFonts w:asciiTheme="minorHAnsi" w:hAnsiTheme="minorHAnsi"/>
          <w:sz w:val="22"/>
          <w:szCs w:val="24"/>
        </w:rPr>
        <w:fldChar w:fldCharType="begin">
          <w:fldData xml:space="preserve">Y2Vzc2lvbi1udW0+PHdvcmstdHlwZT5SZXNlYXJjaCBTdXBwb3J0LCBOb24tVS5TLiBHb3YmYXBv
czt0JiN4RDtSZXNlYXJjaCBTdXBwb3J0LCBVLlMuIEdvdiZhcG9zO3QsIFAuSC5TLjwvd29yay10
eXBlPjx1cmxzPjxyZWxhdGVkLXVybHM+PHVybD5odHRwOi8vd3d3Lm5jYmkubmxtLm5paC5nb3Yv
cHVibWVkLzExODA5NjgyPC91cmw+PC9yZWxhdGVkLXVybHM+PC91cmxzPjxsYW5ndWFnZT5lbmc8
L2xhbmd1YWdlPjwvcmVjb3JkPjwvQ2l0ZT48Q2l0ZT48QXV0aG9yPlZhbGxib2htZXI8L0F1dGhv
cj48WWVhcj4yMDA2PC9ZZWFyPjxSZWNOdW0+Mjc8L1JlY051bT48cmVjb3JkPjxyZWMtbnVtYmVy
PjI3PC9yZWMtbnVtYmVyPjxmb3JlaWduLWtleXM+PGtleSBhcHA9IkVOIiBkYi1pZD0iMmYwcnBz
YXZkMnR6dGZlNXN2YnZyMGVrMjB0MnpwMHN6MGR2Ij4yNzwva2V5PjwvZm9yZWlnbi1rZXlzPjxy
ZWYtdHlwZSBuYW1lPSJKb3VybmFsIEFydGljbGUiPjE3PC9yZWYtdHlwZT48Y29udHJpYnV0b3Jz
PjxhdXRob3JzPjxhdXRob3I+VmFsbGJvaG1lciwgRC48L2F1dGhvcj48YXV0aG9yPkJyYWJlbmRl
ciwgSi48L2F1dGhvcj48YXV0aG9yPllhbmcsIEQuPC9hdXRob3I+PGF1dGhvcj5TY2huZWlkZXIs
IFAuIE0uPC9hdXRob3I+PGF1dGhvcj5NZXR6Z2VyLCBSLjwvYXV0aG9yPjxhdXRob3I+RGFuZW5i
ZXJnLCBLLiBELjwvYXV0aG9yPjxhdXRob3I+SG9sc2NoZXIsIEEuIEguPC9hdXRob3I+PGF1dGhv
cj5EYW5lbmJlcmcsIFAuIFYuPC9hdXRob3I+PC9hdXRob3JzPjwvY29udHJpYnV0b3JzPjxhdXRo
LWFkZHJlc3M+Tm9ycmlzIENvbXByZWhlbnNpdmUgQ2FuY2VyIENlbnRlciwgVW5pdmVyc2l0eSBv
ZiBTb3V0aGVybiBDYWxpZm9ybmlhLCBMb3MgQW5nZWxlcywgVVNBLiBkYW5pZWwudmFsbGJvZWht
ZXJAZnJlZW5ldC5kZTwvYXV0aC1hZGRyZXNzPjx0aXRsZXM+PHRpdGxlPkROQSBtZXRoeWx0cmFu
c2ZlcmFzZXMgbWVzc2VuZ2VyIFJOQSBleHByZXNzaW9uIGFuZCBhYmVycmFudCBtZXRoeWxhdGlv
biBvZiBDcEcgaXNsYW5kcyBpbiBub24tc21hbGwtY2VsbCBsdW5nIGNhbmNlcjogYXNzb2NpYXRp
b24gYW5kIHByb2dub3N0aWMgdmFsdWU8L3RpdGxlPjxzZWNvbmRhcnktdGl0bGU+Q2xpbiBMdW5n
IENhbmNlcjwvc2Vjb25kYXJ5LXRpdGxlPjwvdGl0bGVzPjxwZXJpb2RpY2FsPjxmdWxsLXRpdGxl
PkNsaW4gTHVuZyBDYW5jZXI8L2Z1bGwtdGl0bGU+PC9wZXJpb2RpY2FsPjxwYWdlcz4zOS00NDwv
cGFnZXM+PHZvbHVtZT44PC92b2x1bWU+PG51bWJlcj4xPC9udW1iZXI+PGVkaXRpb24+MjAwNi8w
Ny8yODwvZWRpdGlvbj48a2V5d29yZHM+PGtleXdvcmQ+QWR1bHQ8L2tleXdvcmQ+PGtleXdvcmQ+
QWdlZDwva2V5d29yZD48a2V5d29yZD5BZ2VkLCA4MCBhbmQgb3Zlcjwva2V5d29yZD48a2V5d29y
ZD5BcG9wdG9zaXMgUmVndWxhdG9yeSBQcm90ZWlucy9nZW5ldGljczwva2V5d29yZD48a2V5d29y
ZD5DYWxjaXVtLUNhbG1vZHVsaW4tRGVwZW5kZW50IFByb3RlaW4gS2luYXNlcy9nZW5ldGljczwv
a2V5d29yZD48a2V5d29yZD5DYXJjaW5vbWEsIE5vbi1TbWFsbC1DZWxsIEx1bmcvKmdlbmV0aWNz
L21ldGFib2xpc208L2tleXdvcmQ+PGtleXdvcmQ+KkNwRyBJc2xhbmRzPC9rZXl3b3JkPjxrZXl3
b3JkPkROQSAoQ3l0b3NpbmUtNS0pLU1ldGh5bHRyYW5zZmVyYXNlL2dlbmV0aWNzPC9rZXl3b3Jk
PjxrZXl3b3JkPipETkEgTWV0aHlsYXRpb248L2tleXdvcmQ+PGtleXdvcmQ+RE5BIE1vZGlmaWNh
dGlvbiBNZXRoeWxhc2VzLypnZW5ldGljczwva2V5d29yZD48a2V5d29yZD5GZW1hbGU8L2tleXdv
cmQ+PGtleXdvcmQ+R2VuZXMsIEFQQzwva2V5d29yZD48a2V5d29yZD5HbHV0YXRoaW9uZSBTLVRy
YW5zZmVyYXNlIHBpL2dlbmV0aWNzPC9rZXl3b3JkPjxrZXl3b3JkPkh1bWFuczwva2V5d29yZD48
a2V5d29yZD5MdW5nIE5lb3BsYXNtcy8qZ2VuZXRpY3MvbWV0YWJvbGlzbTwva2V5d29yZD48a2V5
d29yZD5NYWxlPC9rZXl3b3JkPjxrZXl3b3JkPk1pZGRsZSBBZ2VkPC9rZXl3b3JkPjxrZXl3b3Jk
Pk8oNiktTWV0aHlsZ3VhbmluZS1ETkEgTWV0aHlsdHJhbnNmZXJhc2UvZ2VuZXRpY3M8L2tleXdv
cmQ+PGtleXdvcmQ+UHJvZ25vc2lzPC9rZXl3b3JkPjxrZXl3b3JkPlJOQSwgTWVzc2VuZ2VyLypt
ZXRhYm9saXNtPC9rZXl3b3JkPjxrZXl3b3JkPlJlcHJlc3NvciBQcm90ZWlucy9nZW5ldGljczwv
a2V5d29yZD48L2tleXdvcmRzPjxkYXRlcz48eWVhcj4yMDA2PC95ZWFyPjxwdWItZGF0ZXM+PGRh
dGU+SnVsPC9kYXRlPjwvcHViLWRhdGVzPjwvZGF0ZXM+PGlzYm4+MTUyNS03MzA0IChQcmludCkm
I3hEOzE1MjUtNzMwNCAoTGlua2luZyk8L2lzYm4+PGFjY2Vzc2lvbi1udW0+MTY4NzAwNDQ8L2Fj
Y2Vzc2lvbi1udW0+PHVybHM+PHJlbGF0ZWQtdXJscz48dXJsPmh0dHA6Ly93d3cubmNiaS5ubG0u
bmloLmdvdi9wdWJtZWQvMTY4NzAwNDQ8L3VybD48dXJsPmh0dHA6Ly9jaWdqb3VybmFscy5tZXRh
cHJlc3MuY29tL2NvbnRlbnQvYTEzNDg4MzM1ODAyOXA2MC9mdWxsdGV4dC5wZGY8L3VybD48L3Jl
bGF0ZWQtdXJscz48L3VybHM+PGVsZWN0cm9uaWMtcmVzb3VyY2UtbnVtPlMxNTI1LTczMDQoMTEp
NzAyNzItOCBbcGlpXSYjeEQ7MTAuMzgxNi9DTEMuMjAwNi5uLjAzMTwvZWxlY3Ryb25pYy1yZXNv
dXJjZS1udW0+PGxhbmd1YWdlPmVuZzwvbGFuZ3VhZ2U+PC9yZWNvcmQ+PC9DaXRlPjxDaXRlPjxB
dXRob3I+VmlybWFuaTwvQXV0aG9yPjxZZWFyPjIwMDE8L1llYXI+PFJlY051bT4zOTU8L1JlY051
bT48cmVjb3JkPjxyZWMtbnVtYmVyPjM5NTwvcmVjLW51bWJlcj48Zm9yZWlnbi1rZXlzPjxrZXkg
YXBwPSJFTiIgZGItaWQ9Inp2Mnp2NWV2bjByd3Q1ZWR3NXl2ZjVlNzJhNXN4NXJ6dnpweCI+Mzk1
PC9rZXk+PC9mb3JlaWduLWtleXM+PHJlZi10eXBlIG5hbWU9IkpvdXJuYWwgQXJ0aWNsZSI+MTc8
L3JlZi10eXBlPjxjb250cmlidXRvcnM+PGF1dGhvcnM+PGF1dGhvcj5WaXJtYW5pLCBBLiBLLjwv
YXV0aG9yPjxhdXRob3I+UmF0aGksIEEuPC9hdXRob3I+PGF1dGhvcj5TYXRoeWFuYXJheWFuYSwg
VS4gRy48L2F1dGhvcj48YXV0aG9yPlBhZGFyLCBBLjwvYXV0aG9yPjxhdXRob3I+SHVhbmcsIEMu
IFguPC9hdXRob3I+PGF1dGhvcj5DdW5uaWdoYW0sIEguIFQuPC9hdXRob3I+PGF1dGhvcj5GYXJp
bmFzLCBBLiBKLjwvYXV0aG9yPjxhdXRob3I+TWlsY2hncnViLCBTLjwvYXV0aG9yPjxhdXRob3I+
RXVodXMsIEQuIE0uPC9hdXRob3I+PGF1dGhvcj5HaWxjcmVhc2UsIE0uPC9hdXRob3I+PGF1dGhv
cj5IZXJtYW4sIEouPC9hdXRob3I+PGF1dGhvcj5NaW5uYSwgSi4gRC48L2F1dGhvcj48YXV0aG9y
PkdhemRhciwgQS4gRi48L2F1dGhvcj48L2F1dGhvcnM+PC9jb250cmlidXRvcnM+PGF1dGgtYWRk
cmVzcz5IYW1vbiBDZW50ZXIgZm9yIFRoZXJhcGV1dGljIE9uY29sb2d5IFJlc2VhcmNoLCBhbmQg
RGVwYXJ0bWVudCBvZiBQYXRob2xvZ3ksIFVuaXZlcnNpdHkgb2YgVGV4YXMgU291dGh3ZXN0ZXJu
IE1lZGljYWwgQ2VudGVyLCBEYWxsYXMsIFRleGFzIDc1MzkwLTg1OTMsIFVTQS48L2F1dGgtYWRk
cmVzcz48dGl0bGVzPjx0aXRsZT5BYmVycmFudCBtZXRoeWxhdGlvbiBvZiB0aGUgYWRlbm9tYXRv
dXMgcG9seXBvc2lzIGNvbGkgKEFQQykgZ2VuZSBwcm9tb3RlciAxQSBpbiBicmVhc3QgYW5kIGx1
bmcgY2FyY2lub21hczwvdGl0bGU+PHNlY29uZGFyeS10aXRsZT5DbGluIENhbmNlciBSZXM8L3Nl
Y29uZGFyeS10aXRsZT48YWx0LXRpdGxlPkNsaW5pY2FsIGNhbmNlciByZXNlYXJjaCA6IGFuIG9m
ZmljaWFsIGpvdXJuYWwgb2YgdGhlIEFtZXJpY2FuIEFzc29jaWF0aW9uIGZvciBDYW5jZXIgUmVz
ZWFyY2g8L2FsdC10aXRsZT48L3RpdGxlcz48cGVyaW9kaWNhbD48ZnVsbC10aXRsZT5DbGluIENh
bmNlciBSZXM8L2Z1bGwtdGl0bGU+PGFiYnItMT5DbGluaWNhbCBjYW5jZXIgcmVzZWFyY2ggOiBh
biBvZmZpY2lhbCBqb3VybmFsIG9mIHRoZSBBbWVyaWNhbiBBc3NvY2lhdGlvbiBmb3IgQ2FuY2Vy
IFJlc2VhcmNoPC9hYmJyLTE+PC9wZXJpb2RpY2FsPjxhbHQtcGVyaW9kaWNhbD48ZnVsbC10aXRs
ZT5DbGluIENhbmNlciBSZXM8L2Z1bGwtdGl0bGU+PGFiYnItMT5DbGluaWNhbCBjYW5jZXIgcmVz
ZWFyY2ggOiBhbiBvZmZpY2lhbCBqb3VybmFsIG9mIHRoZSBBbWVyaWNhbiBBc3NvY2lhdGlvbiBm
b3IgQ2FuY2VyIFJlc2VhcmNoPC9hYmJyLTE+PC9hbHQtcGVyaW9kaWNhbD48cGFnZXM+MTk5OC0y
MDA0PC9wYWdlcz48dm9sdW1lPjc8L3ZvbHVtZT48bnVtYmVyPjc8L251bWJlcj48ZWRpdGlvbj4y
MDAxLzA3LzEzPC9lZGl0aW9uPjxrZXl3b3Jkcz48a2V5d29yZD5BZGVub21hdG91cyBQb2x5cG9z
aXMgQ29saSBQcm90ZWluPC9rZXl3b3JkPjxrZXl3b3JkPkFsdGVybmF0aXZlIFNwbGljaW5nPC9r
ZXl3b3JkPjxrZXl3b3JkPkJyZWFzdCBOZW9wbGFzbXMvKmdlbmV0aWNzL3BhdGhvbG9neTwva2V5
d29yZD48a2V5d29yZD5DYXJjaW5vbWEsIE5vbi1TbWFsbC1DZWxsIEx1bmcvKmdlbmV0aWNzL3Bh
dGhvbG9neTwva2V5d29yZD48a2V5d29yZD5DaHJvbW9zb21lcywgSHVtYW4sIFBhaXIgNS9nZW5l
dGljczwva2V5d29yZD48a2V5d29yZD5DeXRvc2tlbGV0YWwgUHJvdGVpbnMvKmdlbmV0aWNzPC9r
ZXl3b3JkPjxrZXl3b3JkPipETkEgTWV0aHlsYXRpb248L2tleXdvcmQ+PGtleXdvcmQ+RE5BLCBO
ZW9wbGFzbS9nZW5ldGljcy9tZXRhYm9saXNtPC9rZXl3b3JkPjxrZXl3b3JkPkdlbmUgRXhwcmVz
c2lvbiBSZWd1bGF0aW9uLCBOZW9wbGFzdGljPC9rZXl3b3JkPjxrZXl3b3JkPkh1bWFuczwva2V5
d29yZD48a2V5d29yZD5Mb3NzIG9mIEhldGVyb3p5Z29zaXR5PC9rZXl3b3JkPjxrZXl3b3JkPkx1
bmcgTmVvcGxhc21zLypnZW5ldGljcy9wYXRob2xvZ3k8L2tleXdvcmQ+PGtleXdvcmQ+TWljcm9z
YXRlbGxpdGUgUmVwZWF0czwva2V5d29yZD48a2V5d29yZD5Qcm9tb3RlciBSZWdpb25zLCBHZW5l
dGljLypnZW5ldGljczwva2V5d29yZD48a2V5d29yZD5STkEsIE5lb3BsYXNtL2dlbmV0aWNzL21l
dGFib2xpc208L2tleXdvcmQ+PGtleXdvcmQ+UmV2ZXJzZSBUcmFuc2NyaXB0YXNlIFBvbHltZXJh
c2UgQ2hhaW4gUmVhY3Rpb248L2tleXdvcmQ+PGtleXdvcmQ+VHVtb3IgQ2VsbHMsIEN1bHR1cmVk
PC9rZXl3b3JkPjwva2V5d29yZHM+PGRhdGVzPjx5ZWFyPjIwMDE8L3llYXI+PHB1Yi1kYXRlcz48
ZGF0ZT5KdWw8L2RhdGU+PC9wdWItZGF0ZXM+PC9kYXRlcz48aXNibj4xMDc4LTA0MzIgKFByaW50
KSYjeEQ7MTA3OC0wNDMyIChMaW5raW5nKTwvaXNibj48YWNjZXNzaW9uLW51bT4xMTQ0ODkxNzwv
YWNjZXNzaW9uLW51bT48d29yay10eXBlPlJlc2VhcmNoIFN1cHBvcnQsIFUuUy4gR292JmFwb3M7
dCwgUC5ILlMuPC93b3JrLXR5cGU+PHVybHM+PHJlbGF0ZWQtdXJscz48dXJsPmh0dHA6Ly93d3cu
bmNiaS5ubG0ubmloLmdvdi9wdWJtZWQvMTE0NDg5MTc8L3VybD48L3JlbGF0ZWQtdXJscz48L3Vy
bHM+PGxhbmd1YWdlPmVuZzwvbGFuZ3VhZ2U+PC9yZWNvcmQ+PC9DaXRlPjxDaXRlPjxBdXRob3I+
V2FuZzwvQXV0aG9yPjxZZWFyPjIwMDg8L1llYXI+PFJlY051bT4yOTwvUmVjTnVtPjxyZWNvcmQ+
PHJlYy1udW1iZXI+Mjk8L3JlYy1udW1iZXI+PGZvcmVpZ24ta2V5cz48a2V5IGFwcD0iRU4iIGRi
LWlkPSIyZjBycHNhdmQydHp0ZmU1c3ZidnIwZWsyMHQyenAwc3owZHYiPjI5PC9rZXk+PC9mb3Jl
aWduLWtleXM+PHJlZi10eXBlIG5hbWU9IkpvdXJuYWwgQXJ0aWNsZSI+MTc8L3JlZi10eXBlPjxj
b250cmlidXRvcnM+PGF1dGhvcnM+PGF1dGhvcj5XYW5nLCBZLjwvYXV0aG9yPjxhdXRob3I+Wmhh
bmcsIEQuPC9hdXRob3I+PGF1dGhvcj5aaGVuZywgVy48L2F1dGhvcj48YXV0aG9yPkx1bywgSi48
L2F1dGhvcj48YXV0aG9yPkJhaSwgWS48L2F1dGhvcj48YXV0aG9yPkx1LCBaLjwvYXV0aG9yPjwv
YXV0aG9ycz48L2NvbnRyaWJ1dG9ycz48YXV0aC1hZGRyZXNzPlN0YXRlIEtleSBMYWJvcmF0b3J5
IG9mIEJpb2VsZWN0cm9uaWNzLCBDb2xsZWdlIG9mIEJpb2xvZ2ljYWwgU2NpZW5jZSBhbmQgTWVk
aWNhbCBFbmdpbmVlcmluZywgU291dGhlYXN0IFVuaXZlcnNpdHksIE5hbmppbmcsIENoaW5hLjwv
YXV0aC1hZGRyZXNzPjx0aXRsZXM+PHRpdGxlPk11bHRpcGxlIGdlbmUgbWV0aHlsYXRpb24gb2Yg
bm9uc21hbGwgY2VsbCBsdW5nIGNhbmNlcnMgZXZhbHVhdGVkIHdpdGggMy1kaW1lbnNpb25hbCBt
aWNyb2FycmF5PC90aXRsZT48c2Vjb25kYXJ5LXRpdGxlPkNhbmNlcjwvc2Vjb25kYXJ5LXRpdGxl
PjwvdGl0bGVzPjxwZXJpb2RpY2FsPjxmdWxsLXRpdGxlPkNhbmNlcjwvZnVsbC10aXRsZT48L3Bl
cmlvZGljYWw+PHBhZ2VzPjEzMjUtMzY8L3BhZ2VzPjx2b2x1bWU+MTEyPC92b2x1bWU+PG51bWJl
cj42PC9udW1iZXI+PGVkaXRpb24+MjAwOC8wMi8yMTwvZWRpdGlvbj48a2V5d29yZHM+PGtleXdv
cmQ+QWRlbm9jYXJjaW5vbWEvZ2VuZXRpY3Mvc2Vjb25kYXJ5PC9rZXl3b3JkPjxrZXl3b3JkPkFw
b3B0b3NpcyBSZWd1bGF0b3J5IFByb3RlaW5zL2dlbmV0aWNzPC9rZXl3b3JkPjxrZXl3b3JkPkNh
ZGhlcmlucy9nZW5ldGljczwva2V5d29yZD48a2V5d29yZD5DYWxjaXVtLUNhbG1vZHVsaW4tRGVw
ZW5kZW50IFByb3RlaW4gS2luYXNlcy9nZW5ldGljczwva2V5d29yZD48a2V5d29yZD5DYXJjaW5v
bWEsIExhcmdlIENlbGwvZ2VuZXRpY3Mvc2Vjb25kYXJ5PC9rZXl3b3JkPjxrZXl3b3JkPkNhcmNp
bm9tYSwgTm9uLVNtYWxsLUNlbGwgTHVuZy8qZ2VuZXRpY3Mvc2Vjb25kYXJ5PC9rZXl3b3JkPjxr
ZXl3b3JkPkNhcmNpbm9tYSwgU3F1YW1vdXMgQ2VsbC9nZW5ldGljcy9zZWNvbmRhcnk8L2tleXdv
cmQ+PGtleXdvcmQ+Q2FzZS1Db250cm9sIFN0dWRpZXM8L2tleXdvcmQ+PGtleXdvcmQ+Q3BHIElz
bGFuZHM8L2tleXdvcmQ+PGtleXdvcmQ+Q3ljbGluLURlcGVuZGVudCBLaW5hc2UgSW5oaWJpdG9y
IHAxNS9nZW5ldGljczwva2V5d29yZD48a2V5d29yZD5DeWNsaW4tRGVwZW5kZW50IEtpbmFzZSBJ
bmhpYml0b3IgcDE2L2dlbmV0aWNzPC9rZXl3b3JkPjxrZXl3b3JkPipETkEgTWV0aHlsYXRpb248
L2tleXdvcmQ+PGtleXdvcmQ+RmVtYWxlPC9rZXl3b3JkPjxrZXl3b3JkPipHZW5lcywgVHVtb3Ig
U3VwcHJlc3Nvcjwva2V5d29yZD48a2V5d29yZD5IdW1hbnM8L2tleXdvcmQ+PGtleXdvcmQ+SW4g
U2l0dSBIeWJyaWRpemF0aW9uPC9rZXl3b3JkPjxrZXl3b3JkPkluc3VsaW4tTGlrZSBHcm93dGgg
RmFjdG9yIEJpbmRpbmcgUHJvdGVpbnMvZ2VuZXRpY3M8L2tleXdvcmQ+PGtleXdvcmQ+THVuZy9t
ZXRhYm9saXNtL3BhdGhvbG9neTwva2V5d29yZD48a2V5d29yZD5MdW5nIE5lb3BsYXNtcy8qZ2Vu
ZXRpY3MvcGF0aG9sb2d5PC9rZXl3b3JkPjxrZXl3b3JkPk1hbGU8L2tleXdvcmQ+PGtleXdvcmQ+
TWlkZGxlIEFnZWQ8L2tleXdvcmQ+PGtleXdvcmQ+TmVvcGxhc20gUmVjdXJyZW5jZSwgTG9jYWwv
ZGlhZ25vc2lzL2dlbmV0aWNzPC9rZXl3b3JkPjxrZXl3b3JkPipPbGlnb251Y2xlb3RpZGUgQXJy
YXkgU2VxdWVuY2UgQW5hbHlzaXM8L2tleXdvcmQ+PGtleXdvcmQ+Uk5BLCBNZXNzZW5nZXIvZ2Vu
ZXRpY3MvbWV0YWJvbGlzbTwva2V5d29yZD48a2V5d29yZD5SZXZlcnNlIFRyYW5zY3JpcHRhc2Ug
UG9seW1lcmFzZSBDaGFpbiBSZWFjdGlvbjwva2V5d29yZD48a2V5d29yZD5TZW5zaXRpdml0eSBh
bmQgU3BlY2lmaWNpdHk8L2tleXdvcmQ+PGtleXdvcmQ+VGlzc3VlIEluaGliaXRvciBvZiBNZXRh
bGxvcHJvdGVpbmFzZS0zL2dlbmV0aWNzPC9rZXl3b3JkPjxrZXl3b3JkPlViaXF1aXRpbi1Qcm90
ZWluIExpZ2FzZXMvZ2VuZXRpY3M8L2tleXdvcmQ+PC9rZXl3b3Jkcz48ZGF0ZXM+PHllYXI+MjAw
ODwveWVhcj48cHViLWRhdGVzPjxkYXRlPk1hciAxNTwvZGF0ZT48L3B1Yi1kYXRlcz48L2RhdGVz
Pjxpc2JuPjAwMDgtNTQzWCAoUHJpbnQpJiN4RDswMDA4LTU0M1ggKExpbmtpbmcpPC9pc2JuPjxh
Y2Nlc3Npb24tbnVtPjE4Mjg2NTMxPC9hY2Nlc3Npb24tbnVtPjx1cmxzPjxyZWxhdGVkLXVybHM+
PHVybD5odHRwOi8vd3d3Lm5jYmkubmxtLm5paC5nb3YvcHVibWVkLzE4Mjg2NTMxPC91cmw+PHVy
bD5odHRwOi8vb25saW5lbGlicmFyeS53aWxleS5jb20vc3RvcmUvMTAuMTAwMi9jbmNyLjIzMzEy
L2Fzc2V0LzIzMzEyX2Z0cC5wZGY/dj0xJmFtcDt0PWd6MjV3cThvJmFtcDtzPTAyZjhjOGUyMzRm
N2E2N2U1ODRlNDg0ZTgxZTcxNWY2MTYyNmY3OTk8L3VybD48L3JlbGF0ZWQtdXJscz48L3VybHM+
PGVsZWN0cm9uaWMtcmVzb3VyY2UtbnVtPjEwLjEwMDIvY25jci4yMzMxMjwvZWxlY3Ryb25pYy1y
ZXNvdXJjZS1udW0+PGxhbmd1YWdlPmVuZzwvbGFuZ3VhZ2U+PC9yZWNvcmQ+PC9DaXRlPjxDaXRl
PjxBdXRob3I+WWFuYWdhd2E8L0F1dGhvcj48WWVhcj4yMDAzPC9ZZWFyPjxSZWNOdW0+MzA8L1Jl
Y051bT48cmVjb3JkPjxyZWMtbnVtYmVyPjMwPC9yZWMtbnVtYmVyPjxmb3JlaWduLWtleXM+PGtl
eSBhcHA9IkVOIiBkYi1pZD0iMmYwcnBzYXZkMnR6dGZlNXN2YnZyMGVrMjB0MnpwMHN6MGR2Ij4z
MDwva2V5PjwvZm9yZWlnbi1rZXlzPjxyZWYtdHlwZSBuYW1lPSJKb3VybmFsIEFydGljbGUiPjE3
PC9yZWYtdHlwZT48Y29udHJpYnV0b3JzPjxhdXRob3JzPjxhdXRob3I+WWFuYWdhd2EsIE4uPC9h
dXRob3I+PGF1dGhvcj5UYW11cmEsIEcuPC9hdXRob3I+PGF1dGhvcj5PaXp1bWksIEguPC9hdXRo
b3I+PGF1dGhvcj5UYWthaGFzaGksIE4uPC9hdXRob3I+PGF1dGhvcj5TaGltYXpha2ksIFkuPC9h
dXRob3I+PGF1dGhvcj5Nb3RveWFtYSwgVC48L2F1dGhvcj48L2F1dGhvcnM+PC9jb250cmlidXRv
cnM+PGF1dGgtYWRkcmVzcz5EZXBhcnRtZW50IG9mIFBhdGhvbG9neSwgWWFtYWdhdGEgVW5pdmVy
c2l0eSBTY2guIG9mIE1lZGljaW5lLCAyLTItMiBJaWRhLU5pc2hpLCBZYW1hZ2F0YSA5OTAtOTU4
NSwgSmFwYW4mI3hEO0RlcGFydG1lbnQgb2YgU3VyZ2VyeSwgWWFtYWdhdGEgVW5pdmVyc2l0eSBT
Y2guIG9mIE1lZGljaW5lLCAyLTItMiBJaWRhLU5pc2hpLCBZYW1hZ2F0YSA5OTAtOTU4NSwgSmFw
YW48L2F1dGgtYWRkcmVzcz48dGl0bGVzPjx0aXRsZT5Qcm9tb3RlciBoeXBlcm1ldGh5bGF0aW9u
IG9mIHR1bW9yIHN1cHByZXNzb3IgYW5kIHR1bW9yLXJlbGF0ZWQgZ2VuZXMgaW4gbm9uLXNtYWxs
IGNlbGwgbHVuZyBjYW5jZXJzPC90aXRsZT48c2Vjb25kYXJ5LXRpdGxlPkNhbmNlciBTY2llbmNl
PC9zZWNvbmRhcnktdGl0bGU+PC90aXRsZXM+PHBlcmlvZGljYWw+PGZ1bGwtdGl0bGU+Q2FuY2Vy
IFNjaWVuY2U8L2Z1bGwtdGl0bGU+PC9wZXJpb2RpY2FsPjxwYWdlcz41ODktNTkyPC9wYWdlcz48
dm9sdW1lPjk0PC92b2x1bWU+PG51bWJlcj43PC9udW1iZXI+PGtleXdvcmRzPjxrZXl3b3JkPkFQ
QyBwcm90ZWluPC9rZXl3b3JkPjxrZXl3b3JkPmdlbmUgcHJvZHVjdDwva2V5d29yZD48a2V5d29y
ZD5nbHV0YXRoaW9uZSB0cmFuc2ZlcmFzZTwva2V5d29yZD48a2V5d29yZD5wcm90ZWluIGtpbmFz
ZTwva2V5d29yZD48a2V5d29yZD5wcm90ZWluIE1MSDE8L2tleXdvcmQ+PGtleXdvcmQ+cHJvdGVp
biBwMTY8L2tleXdvcmQ+PGtleXdvcmQ+UmFzIGFzc29jaWF0aW9uIGRvbWFpbiBmYW1pbHkgcHJv
dGVpbiAxQTwva2V5d29yZD48a2V5d29yZD50cmFuc2NyaXB0aW9uIGZhY3RvciBSVU5YMzwva2V5
d29yZD48a2V5d29yZD50dW1vciBzdXBwcmVzc29yIHByb3RlaW48L2tleXdvcmQ+PGtleXdvcmQ+
dW5jbGFzc2lmaWVkIGRydWc8L2tleXdvcmQ+PGtleXdvcmQ+dXZvbW9ydWxpbjwva2V5d29yZD48
a2V5d29yZD5hZGVub2NhcmNpbm9tYTwva2V5d29yZD48a2V5d29yZD5hZHVsdDwva2V5d29yZD48
a2V5d29yZD5hZ2VkPC9rZXl3b3JkPjxrZXl3b3JkPmFydGljbGU8L2tleXdvcmQ+PGtleXdvcmQ+
Y29udHJvbGxlZCBzdHVkeTwva2V5d29yZD48a2V5d29yZD5kaWFnbm9zdGljIHByb2NlZHVyZTwv
a2V5d29yZD48a2V5d29yZD5ETkEgbWV0aHlsYXRpb248L2tleXdvcmQ+PGtleXdvcmQ+ZmVtYWxl
PC9rZXl3b3JkPjxrZXl3b3JkPmdlbmUgZnJlcXVlbmN5PC9rZXl3b3JkPjxrZXl3b3JkPmdlbmV0
aWMgbWFya2VyPC9rZXl3b3JkPjxrZXl3b3JkPmhpc3RvcGF0aG9sb2d5PC9rZXl3b3JkPjxrZXl3
b3JkPmh1bWFuPC9rZXl3b3JkPjxrZXl3b3JkPmh1bWFuIGNlbGw8L2tleXdvcmQ+PGtleXdvcmQ+
aHVtYW4gdGlzc3VlPC9rZXl3b3JkPjxrZXl3b3JkPmx1bmcgbm9uIHNtYWxsIGNlbGwgY2FuY2Vy
PC9rZXl3b3JkPjxrZXl3b3JkPm1hbGU8L2tleXdvcmQ+PGtleXdvcmQ+cGF0aG9nZW5lc2lzPC9r
ZXl3b3JkPjxrZXl3b3JkPnBvbHltZXJhc2UgY2hhaW4gcmVhY3Rpb248L2tleXdvcmQ+PGtleXdv
cmQ+cHJpb3JpdHkgam91cm5hbDwva2V5d29yZD48a2V5d29yZD5wcm9tb3RlciByZWdpb248L2tl
eXdvcmQ+PGtleXdvcmQ+c21va2luZzwva2V5d29yZD48a2V5d29yZD5zcXVhbW91cyBjZWxsIGNh
cmNpbm9tYTwva2V5d29yZD48a2V5d29yZD50dW1vciBzdXBwcmVzc29yIGdlbmU8L2tleXdvcmQ+
PGtleXdvcmQ+QWdlIEZhY3RvcnM8L2tleXdvcmQ+PGtleXdvcmQ+QXBvcHRvc2lzIFJlZ3VsYXRv
cnkgUHJvdGVpbnM8L2tleXdvcmQ+PGtleXdvcmQ+Q2EoMispLUNhbG1vZHVsaW4gRGVwZW5kZW50
IFByb3RlaW4gS2luYXNlPC9rZXl3b3JkPjxrZXl3b3JkPkNhcmNpbm9tYSwgTm9uLVNtYWxsLUNl
bGwgTHVuZzwva2V5d29yZD48a2V5d29yZD5ETkEgUHJpbWVyczwva2V5d29yZD48a2V5d29yZD5E
TkEsIE5lb3BsYXNtPC9rZXl3b3JkPjxrZXl3b3JkPkdlbmVzLCBBUEM8L2tleXdvcmQ+PGtleXdv
cmQ+R2VuZXMsIFR1bW9yIFN1cHByZXNzb3I8L2tleXdvcmQ+PGtleXdvcmQ+SHVtYW5zPC9rZXl3
b3JkPjxrZXl3b3JkPkx1bmc8L2tleXdvcmQ+PGtleXdvcmQ+THVuZyBOZW9wbGFzbXM8L2tleXdv
cmQ+PGtleXdvcmQ+TWlkZGxlIEFnZWQ8L2tleXdvcmQ+PGtleXdvcmQ+TmVvcGxhc20gUHJvdGVp
bnM8L2tleXdvcmQ+PGtleXdvcmQ+UHJvbW90ZXIgUmVnaW9ucyAoR2VuZXRpY3MpPC9rZXl3b3Jk
PjxrZXl3b3JkPlJlZmVyZW5jZSBWYWx1ZXM8L2tleXdvcmQ+PC9rZXl3b3Jkcz48ZGF0ZXM+PHll
YXI+MjAwMzwveWVhcj48L2RhdGVzPjxpc2JuPjEzNDc5MDMyIChJU1NOKTwvaXNibj48dXJscz48
cmVsYXRlZC11cmxzPjx1cmw+aHR0cDovL3d3dy5zY29wdXMuY29tL2lud2FyZC9yZWNvcmQudXJs
P2VpZD0yLXMyLjAtMDA0MjU2MzE0MyZhbXA7cGFydG5lcklEPTQwJmFtcDttZDU9YjAzMjRiNzA2
YmUzNjhmN2M5MzBlYjBiY2VkM2I3OTI8L3VybD48L3JlbGF0ZWQtdXJscz48L3VybHM+PGVsZWN0
cm9uaWMtcmVzb3VyY2UtbnVtPjEwLjExMTEvai4xMzQ5LTcwMDYuMjAwMy50YjAxNDg3Lng8L2Vs
ZWN0cm9uaWMtcmVzb3VyY2UtbnVtPjwvcmVjb3JkPjwvQ2l0ZT48Q2l0ZT48QXV0aG9yPlpoYW5n
PC9BdXRob3I+PFllYXI+MjAxMTwvWWVhcj48UmVjTnVtPjQxODwvUmVjTnVtPjxyZWNvcmQ+PHJl
Yy1udW1iZXI+NDE4PC9yZWMtbnVtYmVyPjxmb3JlaWduLWtleXM+PGtleSBhcHA9IkVOIiBkYi1p
ZD0ienYyenY1ZXZuMHJ3dDVlZHc1eXZmNWU3MmE1c3g1cnp2enB4Ij40MTg8L2tleT48L2ZvcmVp
Z24ta2V5cz48cmVmLXR5cGUgbmFtZT0iSm91cm5hbCBBcnRpY2xlIj4xNzwvcmVmLXR5cGU+PGNv
bnRyaWJ1dG9ycz48YXV0aG9ycz48YXV0aG9yPlpoYW5nLCBZLjwvYXV0aG9yPjxhdXRob3I+V2Fu
ZywgUi48L2F1dGhvcj48YXV0aG9yPlNvbmcsIEguPC9hdXRob3I+PGF1dGhvcj5IdWFuZywgRy48
L2F1dGhvcj48YXV0aG9yPllpLCBKLjwvYXV0aG9yPjxhdXRob3I+WmhlbmcsIFkuPC9hdXRob3I+
PGF1dGhvcj5XYW5nLCBKLjwvYXV0aG9yPjxhdXRob3I+Q2hlbiwgTC48L2F1dGhvcj48L2F1dGhv
cnM+PC9jb250cmlidXRvcnM+PGF1dGgtYWRkcmVzcz5EZXBhcnRtZW50IG9mIE1lZGljYWwgT25j
b2xvZ3ksIEppbmxpbmcgSG9zcGl0YWwsIE1lZGljYWwgU2Nob29sIG9mIE5hbmppbmcgVW5pdmVy
c2l0eSwgTmFuamluZyAyMTAwMDIsIENoaW5hLjwvYXV0aC1hZGRyZXNzPjx0aXRsZXM+PHRpdGxl
Pk1ldGh5bGF0aW9uIG9mIG11bHRpcGxlIGdlbmVzIGFzIGEgY2FuZGlkYXRlIGJpb21hcmtlciBp
biBub24tc21hbGwgY2VsbCBsdW5nIGNhbmNlcjwvdGl0bGU+PHNlY29uZGFyeS10aXRsZT5DYW5j
ZXIgTGV0dDwvc2Vjb25kYXJ5LXRpdGxlPjxhbHQtdGl0bGU+Q2FuY2VyIGxldHRlcnM8L2FsdC10
aXRsZT48L3RpdGxlcz48cGVyaW9kaWNhbD48ZnVsbC10aXRsZT5DYW5jZXIgTGV0dDwvZnVsbC10
aXRsZT48YWJici0xPkNhbmNlciBsZXR0ZXJzPC9hYmJyLTE+PC9wZXJpb2RpY2FsPjxhbHQtcGVy
aW9kaWNhbD48ZnVsbC10aXRsZT5DYW5jZXIgTGV0dDwvZnVsbC10aXRsZT48YWJici0xPkNhbmNl
ciBsZXR0ZXJzPC9hYmJyLTE+PC9hbHQtcGVyaW9kaWNhbD48cGFnZXM+MjEtODwvcGFnZXM+PHZv
bHVtZT4zMDM8L3ZvbHVtZT48bnVtYmVyPjE8L251bWJlcj48ZWRpdGlvbj4yMDExLzAxLzI1PC9l
ZGl0aW9uPjxrZXl3b3Jkcz48a2V5d29yZD5BZHVsdDwva2V5d29yZD48a2V5d29yZD5BZ2VkPC9r
ZXl3b3JkPjxrZXl3b3JkPkNhcmNpbm9tYSwgTm9uLVNtYWxsLUNlbGwgTHVuZy8qZ2VuZXRpY3Mv
bWV0YWJvbGlzbS9wYXRob2xvZ3k8L2tleXdvcmQ+PGtleXdvcmQ+Q29ob3J0IFN0dWRpZXM8L2tl
eXdvcmQ+PGtleXdvcmQ+KkROQSBNZXRoeWxhdGlvbjwva2V5d29yZD48a2V5d29yZD5EaXNlYXNl
LUZyZWUgU3Vydml2YWw8L2tleXdvcmQ+PGtleXdvcmQ+RmVtYWxlPC9rZXl3b3JkPjxrZXl3b3Jk
PkdlbmVzLCBUdW1vciBTdXBwcmVzc29yPC9rZXl3b3JkPjxrZXl3b3JkPkh1bWFuczwva2V5d29y
ZD48a2V5d29yZD5MdW5nIE5lb3BsYXNtcy8qZ2VuZXRpY3MvbWV0YWJvbGlzbS9wYXRob2xvZ3k8
L2tleXdvcmQ+PGtleXdvcmQ+TWFsZTwva2V5d29yZD48a2V5d29yZD5NaWRkbGUgQWdlZDwva2V5
d29yZD48a2V5d29yZD5UdW1vciBNYXJrZXJzLCBCaW9sb2dpY2FsLypnZW5ldGljczwva2V5d29y
ZD48a2V5d29yZD5UdW1vciBTdXBwcmVzc29yIFByb3RlaW5zL2dlbmV0aWNzPC9rZXl3b3JkPjwv
a2V5d29yZHM+PGRhdGVzPjx5ZWFyPjIwMTE8L3llYXI+PHB1Yi1kYXRlcz48ZGF0ZT5BcHIgMTwv
ZGF0ZT48L3B1Yi1kYXRlcz48L2RhdGVzPjxpc2JuPjE4NzItNzk4MCAoRWxlY3Ryb25pYykmI3hE
OzAzMDQtMzgzNSAoTGlua2luZyk8L2lzYm4+PGFjY2Vzc2lvbi1udW0+MjEyNTU5MTM8L2FjY2Vz
c2lvbi1udW0+PHVybHM+PHJlbGF0ZWQtdXJscz48dXJsPmh0dHA6Ly93d3cubmNiaS5ubG0ubmlo
Lmdvdi9wdWJtZWQvMjEyNTU5MTM8L3VybD48L3JlbGF0ZWQtdXJscz48L3VybHM+PGVsZWN0cm9u
aWMtcmVzb3VyY2UtbnVtPjEwLjEwMTYvai5jYW5sZXQuMjAxMC4xMi4wMTE8L2VsZWN0cm9uaWMt
cmVzb3VyY2UtbnVtPjxsYW5ndWFnZT5lbmc8L2xhbmd1YWdlPjwvcmVjb3JkPjwvQ2l0ZT48L0Vu
ZE5vdGU+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00E7694C" w:rsidRPr="00972F3B">
        <w:rPr>
          <w:rFonts w:asciiTheme="minorHAnsi" w:hAnsiTheme="minorHAnsi"/>
          <w:sz w:val="22"/>
          <w:szCs w:val="24"/>
        </w:rPr>
      </w:r>
      <w:r w:rsidR="00E7694C"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10" w:tooltip="Usadel, 2002 #426" w:history="1">
        <w:r w:rsidR="004143A3" w:rsidRPr="00972F3B">
          <w:rPr>
            <w:rFonts w:asciiTheme="minorHAnsi" w:hAnsiTheme="minorHAnsi"/>
            <w:noProof/>
            <w:sz w:val="22"/>
            <w:szCs w:val="24"/>
          </w:rPr>
          <w:t>10</w:t>
        </w:r>
      </w:hyperlink>
      <w:r w:rsidR="004143A3" w:rsidRPr="00972F3B">
        <w:rPr>
          <w:rFonts w:asciiTheme="minorHAnsi" w:hAnsiTheme="minorHAnsi"/>
          <w:noProof/>
          <w:sz w:val="22"/>
          <w:szCs w:val="24"/>
        </w:rPr>
        <w:t xml:space="preserve">, </w:t>
      </w:r>
      <w:hyperlink w:anchor="_ENREF_18" w:tooltip="Begum, 2011 #15" w:history="1">
        <w:r w:rsidR="004143A3" w:rsidRPr="00972F3B">
          <w:rPr>
            <w:rFonts w:asciiTheme="minorHAnsi" w:hAnsiTheme="minorHAnsi"/>
            <w:noProof/>
            <w:sz w:val="22"/>
            <w:szCs w:val="24"/>
          </w:rPr>
          <w:t>18-33</w:t>
        </w:r>
      </w:hyperlink>
      <w:r w:rsidR="004143A3" w:rsidRPr="00972F3B">
        <w:rPr>
          <w:rFonts w:asciiTheme="minorHAnsi" w:hAnsiTheme="minorHAnsi"/>
          <w:noProof/>
          <w:sz w:val="22"/>
          <w:szCs w:val="24"/>
        </w:rPr>
        <w:t>)</w:t>
      </w:r>
      <w:r w:rsidR="00E7694C" w:rsidRPr="00972F3B">
        <w:rPr>
          <w:rFonts w:asciiTheme="minorHAnsi" w:hAnsiTheme="minorHAnsi"/>
          <w:sz w:val="22"/>
          <w:szCs w:val="24"/>
        </w:rPr>
        <w:fldChar w:fldCharType="end"/>
      </w:r>
      <w:r w:rsidR="006D325C" w:rsidRPr="00972F3B">
        <w:rPr>
          <w:rFonts w:asciiTheme="minorHAnsi" w:hAnsiTheme="minorHAnsi"/>
          <w:sz w:val="22"/>
          <w:szCs w:val="24"/>
        </w:rPr>
        <w:t>.</w:t>
      </w:r>
      <w:r w:rsidR="00817644" w:rsidRPr="00972F3B">
        <w:rPr>
          <w:rFonts w:asciiTheme="minorHAnsi" w:hAnsiTheme="minorHAnsi"/>
          <w:sz w:val="22"/>
          <w:szCs w:val="24"/>
        </w:rPr>
        <w:t xml:space="preserve"> </w:t>
      </w:r>
      <w:r w:rsidR="00A4030E" w:rsidRPr="00972F3B">
        <w:rPr>
          <w:rFonts w:asciiTheme="minorHAnsi" w:hAnsiTheme="minorHAnsi"/>
          <w:sz w:val="22"/>
          <w:szCs w:val="24"/>
        </w:rPr>
        <w:t xml:space="preserve">All the </w:t>
      </w:r>
      <w:r w:rsidR="006D325C" w:rsidRPr="00972F3B">
        <w:rPr>
          <w:rFonts w:asciiTheme="minorHAnsi" w:hAnsiTheme="minorHAnsi"/>
          <w:sz w:val="22"/>
          <w:szCs w:val="24"/>
        </w:rPr>
        <w:t>included articles were written in English.</w:t>
      </w:r>
      <w:r w:rsidR="00E53750" w:rsidRPr="00972F3B">
        <w:rPr>
          <w:rFonts w:asciiTheme="minorHAnsi" w:hAnsiTheme="minorHAnsi"/>
          <w:sz w:val="22"/>
          <w:szCs w:val="24"/>
        </w:rPr>
        <w:t xml:space="preserve"> Totally, 1338 lung cancer tissues /serum and 913 </w:t>
      </w:r>
      <w:r w:rsidR="00D34695" w:rsidRPr="00972F3B">
        <w:rPr>
          <w:rFonts w:asciiTheme="minorHAnsi" w:hAnsiTheme="minorHAnsi"/>
          <w:sz w:val="22"/>
          <w:szCs w:val="24"/>
        </w:rPr>
        <w:lastRenderedPageBreak/>
        <w:t xml:space="preserve">normal </w:t>
      </w:r>
      <w:r w:rsidR="006B2253" w:rsidRPr="00972F3B">
        <w:rPr>
          <w:rFonts w:asciiTheme="minorHAnsi" w:hAnsiTheme="minorHAnsi"/>
          <w:sz w:val="22"/>
          <w:szCs w:val="24"/>
        </w:rPr>
        <w:t>counterpart</w:t>
      </w:r>
      <w:r w:rsidR="005A115D" w:rsidRPr="00972F3B">
        <w:rPr>
          <w:rFonts w:asciiTheme="minorHAnsi" w:hAnsiTheme="minorHAnsi"/>
          <w:sz w:val="22"/>
          <w:szCs w:val="24"/>
        </w:rPr>
        <w:t xml:space="preserve"> tissues/</w:t>
      </w:r>
      <w:r w:rsidR="00E53750" w:rsidRPr="00972F3B">
        <w:rPr>
          <w:rFonts w:asciiTheme="minorHAnsi" w:hAnsiTheme="minorHAnsi"/>
          <w:sz w:val="22"/>
          <w:szCs w:val="24"/>
        </w:rPr>
        <w:t>serum</w:t>
      </w:r>
      <w:r w:rsidR="00736247" w:rsidRPr="00972F3B">
        <w:rPr>
          <w:rFonts w:asciiTheme="minorHAnsi" w:hAnsiTheme="minorHAnsi"/>
          <w:sz w:val="22"/>
          <w:szCs w:val="24"/>
        </w:rPr>
        <w:t xml:space="preserve"> were </w:t>
      </w:r>
      <w:r w:rsidR="002B7D46" w:rsidRPr="00972F3B">
        <w:rPr>
          <w:rFonts w:asciiTheme="minorHAnsi" w:hAnsiTheme="minorHAnsi"/>
          <w:sz w:val="22"/>
          <w:szCs w:val="24"/>
        </w:rPr>
        <w:t>collected</w:t>
      </w:r>
      <w:r w:rsidR="00E53750" w:rsidRPr="00972F3B">
        <w:rPr>
          <w:rFonts w:asciiTheme="minorHAnsi" w:hAnsiTheme="minorHAnsi"/>
          <w:sz w:val="22"/>
          <w:szCs w:val="24"/>
        </w:rPr>
        <w:t>.</w:t>
      </w:r>
      <w:r w:rsidR="0063502F" w:rsidRPr="00972F3B">
        <w:rPr>
          <w:rFonts w:asciiTheme="minorHAnsi" w:hAnsiTheme="minorHAnsi"/>
          <w:sz w:val="22"/>
          <w:szCs w:val="24"/>
        </w:rPr>
        <w:t xml:space="preserve"> The</w:t>
      </w:r>
      <w:r w:rsidR="00C60905" w:rsidRPr="00972F3B">
        <w:rPr>
          <w:rFonts w:asciiTheme="minorHAnsi" w:hAnsiTheme="minorHAnsi"/>
          <w:sz w:val="22"/>
          <w:szCs w:val="24"/>
        </w:rPr>
        <w:t xml:space="preserve"> </w:t>
      </w:r>
      <w:r w:rsidR="0063502F" w:rsidRPr="00972F3B">
        <w:rPr>
          <w:rFonts w:asciiTheme="minorHAnsi" w:hAnsiTheme="minorHAnsi"/>
          <w:sz w:val="22"/>
          <w:szCs w:val="24"/>
        </w:rPr>
        <w:t>a</w:t>
      </w:r>
      <w:r w:rsidR="00281536" w:rsidRPr="00972F3B">
        <w:rPr>
          <w:rFonts w:asciiTheme="minorHAnsi" w:hAnsiTheme="minorHAnsi"/>
          <w:sz w:val="22"/>
          <w:szCs w:val="24"/>
        </w:rPr>
        <w:t xml:space="preserve">ge of </w:t>
      </w:r>
      <w:r w:rsidR="0063502F" w:rsidRPr="00972F3B">
        <w:rPr>
          <w:rFonts w:asciiTheme="minorHAnsi" w:hAnsiTheme="minorHAnsi"/>
          <w:sz w:val="22"/>
          <w:szCs w:val="24"/>
        </w:rPr>
        <w:t xml:space="preserve">the </w:t>
      </w:r>
      <w:r w:rsidR="00281536" w:rsidRPr="00972F3B">
        <w:rPr>
          <w:rFonts w:asciiTheme="minorHAnsi" w:hAnsiTheme="minorHAnsi"/>
          <w:sz w:val="22"/>
          <w:szCs w:val="24"/>
        </w:rPr>
        <w:t xml:space="preserve">subjects in the 17 studies </w:t>
      </w:r>
      <w:r w:rsidR="0063502F" w:rsidRPr="00972F3B">
        <w:rPr>
          <w:rFonts w:asciiTheme="minorHAnsi" w:hAnsiTheme="minorHAnsi"/>
          <w:sz w:val="22"/>
          <w:szCs w:val="24"/>
        </w:rPr>
        <w:t>ranged from</w:t>
      </w:r>
      <w:r w:rsidR="004E5956" w:rsidRPr="00972F3B">
        <w:rPr>
          <w:rFonts w:asciiTheme="minorHAnsi" w:hAnsiTheme="minorHAnsi"/>
          <w:sz w:val="22"/>
          <w:szCs w:val="24"/>
        </w:rPr>
        <w:t>25</w:t>
      </w:r>
      <w:r w:rsidR="0063502F" w:rsidRPr="00972F3B">
        <w:rPr>
          <w:rFonts w:asciiTheme="minorHAnsi" w:hAnsiTheme="minorHAnsi"/>
          <w:sz w:val="22"/>
          <w:szCs w:val="24"/>
        </w:rPr>
        <w:t xml:space="preserve"> to</w:t>
      </w:r>
      <w:r w:rsidR="002367D7" w:rsidRPr="00972F3B">
        <w:rPr>
          <w:rFonts w:asciiTheme="minorHAnsi" w:hAnsiTheme="minorHAnsi"/>
          <w:sz w:val="22"/>
          <w:szCs w:val="24"/>
        </w:rPr>
        <w:t xml:space="preserve"> </w:t>
      </w:r>
      <w:r w:rsidR="004E5956" w:rsidRPr="00972F3B">
        <w:rPr>
          <w:rFonts w:asciiTheme="minorHAnsi" w:hAnsiTheme="minorHAnsi"/>
          <w:sz w:val="22"/>
          <w:szCs w:val="24"/>
        </w:rPr>
        <w:t>86 year</w:t>
      </w:r>
      <w:r w:rsidR="006A7D51" w:rsidRPr="00972F3B">
        <w:rPr>
          <w:rFonts w:asciiTheme="minorHAnsi" w:hAnsiTheme="minorHAnsi"/>
          <w:sz w:val="22"/>
          <w:szCs w:val="24"/>
        </w:rPr>
        <w:t xml:space="preserve">s while mean or median age was </w:t>
      </w:r>
      <w:r w:rsidR="006103EF" w:rsidRPr="00972F3B">
        <w:rPr>
          <w:rFonts w:asciiTheme="minorHAnsi" w:hAnsiTheme="minorHAnsi"/>
          <w:sz w:val="22"/>
          <w:szCs w:val="24"/>
        </w:rPr>
        <w:t>53-67</w:t>
      </w:r>
      <w:r w:rsidR="004E5956" w:rsidRPr="00972F3B">
        <w:rPr>
          <w:rFonts w:asciiTheme="minorHAnsi" w:hAnsiTheme="minorHAnsi"/>
          <w:sz w:val="22"/>
          <w:szCs w:val="24"/>
        </w:rPr>
        <w:t>.</w:t>
      </w:r>
      <w:r w:rsidR="006D325C" w:rsidRPr="00972F3B">
        <w:rPr>
          <w:rFonts w:asciiTheme="minorHAnsi" w:hAnsiTheme="minorHAnsi"/>
          <w:sz w:val="22"/>
          <w:szCs w:val="24"/>
        </w:rPr>
        <w:t xml:space="preserve"> Among the </w:t>
      </w:r>
      <w:r w:rsidR="009D0D5E" w:rsidRPr="00972F3B">
        <w:rPr>
          <w:rFonts w:asciiTheme="minorHAnsi" w:hAnsiTheme="minorHAnsi"/>
          <w:sz w:val="22"/>
          <w:szCs w:val="24"/>
        </w:rPr>
        <w:t>1</w:t>
      </w:r>
      <w:r w:rsidR="004E5956" w:rsidRPr="00972F3B">
        <w:rPr>
          <w:rFonts w:asciiTheme="minorHAnsi" w:hAnsiTheme="minorHAnsi"/>
          <w:sz w:val="22"/>
          <w:szCs w:val="24"/>
        </w:rPr>
        <w:t>7</w:t>
      </w:r>
      <w:r w:rsidR="006D325C" w:rsidRPr="00972F3B">
        <w:rPr>
          <w:rFonts w:asciiTheme="minorHAnsi" w:hAnsiTheme="minorHAnsi"/>
          <w:sz w:val="22"/>
          <w:szCs w:val="24"/>
        </w:rPr>
        <w:t xml:space="preserve">retrieved </w:t>
      </w:r>
      <w:r w:rsidR="005307B0" w:rsidRPr="00972F3B">
        <w:rPr>
          <w:rFonts w:asciiTheme="minorHAnsi" w:hAnsiTheme="minorHAnsi"/>
          <w:sz w:val="22"/>
          <w:szCs w:val="24"/>
        </w:rPr>
        <w:t>studies</w:t>
      </w:r>
      <w:r w:rsidR="00F2751F" w:rsidRPr="00972F3B">
        <w:rPr>
          <w:rFonts w:asciiTheme="minorHAnsi" w:hAnsiTheme="minorHAnsi"/>
          <w:sz w:val="22"/>
          <w:szCs w:val="24"/>
        </w:rPr>
        <w:t xml:space="preserve"> </w:t>
      </w:r>
      <w:r w:rsidR="00CF7D70" w:rsidRPr="00972F3B">
        <w:rPr>
          <w:rFonts w:asciiTheme="minorHAnsi" w:hAnsiTheme="minorHAnsi"/>
          <w:sz w:val="22"/>
          <w:szCs w:val="24"/>
        </w:rPr>
        <w:t>(13 articles were especially for diagnosis</w:t>
      </w:r>
      <w:r w:rsidR="003543D1" w:rsidRPr="00972F3B">
        <w:rPr>
          <w:rFonts w:asciiTheme="minorHAnsi" w:hAnsiTheme="minorHAnsi"/>
          <w:sz w:val="22"/>
          <w:szCs w:val="24"/>
        </w:rPr>
        <w:t>,</w:t>
      </w:r>
      <w:r w:rsidR="00CF7D70" w:rsidRPr="00972F3B">
        <w:rPr>
          <w:rFonts w:asciiTheme="minorHAnsi" w:hAnsiTheme="minorHAnsi"/>
          <w:sz w:val="22"/>
          <w:szCs w:val="24"/>
        </w:rPr>
        <w:t xml:space="preserve"> while </w:t>
      </w:r>
      <w:r w:rsidR="003543D1" w:rsidRPr="00972F3B">
        <w:rPr>
          <w:rFonts w:asciiTheme="minorHAnsi" w:hAnsiTheme="minorHAnsi"/>
          <w:sz w:val="22"/>
          <w:szCs w:val="24"/>
        </w:rPr>
        <w:t xml:space="preserve">the others were for </w:t>
      </w:r>
      <w:r w:rsidR="00CF7D70" w:rsidRPr="00972F3B">
        <w:rPr>
          <w:rFonts w:asciiTheme="minorHAnsi" w:hAnsiTheme="minorHAnsi"/>
          <w:sz w:val="22"/>
          <w:szCs w:val="24"/>
        </w:rPr>
        <w:t>prognosis</w:t>
      </w:r>
      <w:r w:rsidR="003543D1" w:rsidRPr="00972F3B">
        <w:rPr>
          <w:rFonts w:asciiTheme="minorHAnsi" w:hAnsiTheme="minorHAnsi"/>
          <w:sz w:val="22"/>
          <w:szCs w:val="24"/>
        </w:rPr>
        <w:t>,</w:t>
      </w:r>
      <w:r w:rsidR="00C60905" w:rsidRPr="00972F3B">
        <w:rPr>
          <w:rFonts w:asciiTheme="minorHAnsi" w:hAnsiTheme="minorHAnsi"/>
          <w:sz w:val="22"/>
          <w:szCs w:val="24"/>
        </w:rPr>
        <w:t xml:space="preserve"> </w:t>
      </w:r>
      <w:r w:rsidR="00CF7D70" w:rsidRPr="00972F3B">
        <w:rPr>
          <w:rFonts w:asciiTheme="minorHAnsi" w:hAnsiTheme="minorHAnsi"/>
          <w:sz w:val="22"/>
          <w:szCs w:val="24"/>
        </w:rPr>
        <w:t>survival research</w:t>
      </w:r>
      <w:r w:rsidR="003543D1" w:rsidRPr="00972F3B">
        <w:rPr>
          <w:rFonts w:asciiTheme="minorHAnsi" w:hAnsiTheme="minorHAnsi"/>
          <w:sz w:val="22"/>
          <w:szCs w:val="24"/>
        </w:rPr>
        <w:t>, etc</w:t>
      </w:r>
      <w:r w:rsidR="0095797E" w:rsidRPr="00972F3B">
        <w:rPr>
          <w:rFonts w:asciiTheme="minorHAnsi" w:hAnsiTheme="minorHAnsi"/>
          <w:sz w:val="22"/>
          <w:szCs w:val="24"/>
        </w:rPr>
        <w:t>.</w:t>
      </w:r>
      <w:r w:rsidR="00CF7D70" w:rsidRPr="00972F3B">
        <w:rPr>
          <w:rFonts w:asciiTheme="minorHAnsi" w:hAnsiTheme="minorHAnsi"/>
          <w:sz w:val="22"/>
          <w:szCs w:val="24"/>
        </w:rPr>
        <w:t>)</w:t>
      </w:r>
      <w:r w:rsidR="002A767D" w:rsidRPr="00972F3B">
        <w:rPr>
          <w:rFonts w:asciiTheme="minorHAnsi" w:hAnsiTheme="minorHAnsi"/>
          <w:sz w:val="22"/>
          <w:szCs w:val="24"/>
        </w:rPr>
        <w:t>,</w:t>
      </w:r>
      <w:r w:rsidR="00817644" w:rsidRPr="00972F3B">
        <w:rPr>
          <w:rFonts w:asciiTheme="minorHAnsi" w:hAnsiTheme="minorHAnsi"/>
          <w:sz w:val="22"/>
          <w:szCs w:val="24"/>
        </w:rPr>
        <w:t xml:space="preserve"> </w:t>
      </w:r>
      <w:r w:rsidR="00BB13E7" w:rsidRPr="00972F3B">
        <w:rPr>
          <w:rFonts w:asciiTheme="minorHAnsi" w:hAnsiTheme="minorHAnsi"/>
          <w:sz w:val="22"/>
          <w:szCs w:val="24"/>
        </w:rPr>
        <w:t>7</w:t>
      </w:r>
      <w:r w:rsidR="00B568B4" w:rsidRPr="00972F3B">
        <w:rPr>
          <w:rFonts w:asciiTheme="minorHAnsi" w:hAnsiTheme="minorHAnsi"/>
          <w:sz w:val="22"/>
          <w:szCs w:val="24"/>
        </w:rPr>
        <w:t xml:space="preserve"> </w:t>
      </w:r>
      <w:r w:rsidR="006D325C" w:rsidRPr="00972F3B">
        <w:rPr>
          <w:rFonts w:asciiTheme="minorHAnsi" w:hAnsiTheme="minorHAnsi"/>
          <w:sz w:val="22"/>
          <w:szCs w:val="24"/>
        </w:rPr>
        <w:t>observations used methylation-specific polymerase chain reaction</w:t>
      </w:r>
      <w:r w:rsidR="00F747B8" w:rsidRPr="00972F3B">
        <w:rPr>
          <w:rFonts w:asciiTheme="minorHAnsi" w:hAnsiTheme="minorHAnsi"/>
          <w:sz w:val="22"/>
          <w:szCs w:val="24"/>
        </w:rPr>
        <w:t xml:space="preserve"> </w:t>
      </w:r>
      <w:r w:rsidR="00C93186" w:rsidRPr="00972F3B">
        <w:rPr>
          <w:rFonts w:asciiTheme="minorHAnsi" w:hAnsiTheme="minorHAnsi"/>
          <w:sz w:val="22"/>
          <w:szCs w:val="24"/>
        </w:rPr>
        <w:t>(MSP)</w:t>
      </w:r>
      <w:r w:rsidR="00F747B8" w:rsidRPr="00972F3B">
        <w:rPr>
          <w:rFonts w:asciiTheme="minorHAnsi" w:hAnsiTheme="minorHAnsi"/>
          <w:sz w:val="22"/>
          <w:szCs w:val="24"/>
        </w:rPr>
        <w:t xml:space="preserve"> </w:t>
      </w:r>
      <w:r w:rsidR="005307B0" w:rsidRPr="00972F3B">
        <w:rPr>
          <w:rFonts w:asciiTheme="minorHAnsi" w:hAnsiTheme="minorHAnsi"/>
          <w:sz w:val="22"/>
          <w:szCs w:val="24"/>
        </w:rPr>
        <w:t xml:space="preserve">while </w:t>
      </w:r>
      <w:r w:rsidR="003E5D17" w:rsidRPr="00972F3B">
        <w:rPr>
          <w:rFonts w:asciiTheme="minorHAnsi" w:hAnsiTheme="minorHAnsi"/>
          <w:sz w:val="22"/>
          <w:szCs w:val="24"/>
        </w:rPr>
        <w:t>others used quanti</w:t>
      </w:r>
      <w:r w:rsidR="00337C87" w:rsidRPr="00972F3B">
        <w:rPr>
          <w:rFonts w:asciiTheme="minorHAnsi" w:hAnsiTheme="minorHAnsi"/>
          <w:sz w:val="22"/>
          <w:szCs w:val="24"/>
        </w:rPr>
        <w:t>ta</w:t>
      </w:r>
      <w:r w:rsidR="003E5D17" w:rsidRPr="00972F3B">
        <w:rPr>
          <w:rFonts w:asciiTheme="minorHAnsi" w:hAnsiTheme="minorHAnsi"/>
          <w:sz w:val="22"/>
          <w:szCs w:val="24"/>
        </w:rPr>
        <w:t xml:space="preserve">tive MSP </w:t>
      </w:r>
      <w:r w:rsidR="008E32D2" w:rsidRPr="00972F3B">
        <w:rPr>
          <w:rFonts w:asciiTheme="minorHAnsi" w:hAnsiTheme="minorHAnsi"/>
          <w:sz w:val="22"/>
          <w:szCs w:val="24"/>
        </w:rPr>
        <w:t>(</w:t>
      </w:r>
      <w:r w:rsidR="008676CB" w:rsidRPr="00972F3B">
        <w:rPr>
          <w:rFonts w:asciiTheme="minorHAnsi" w:hAnsiTheme="minorHAnsi"/>
          <w:sz w:val="22"/>
          <w:szCs w:val="24"/>
        </w:rPr>
        <w:t>qMSP, su</w:t>
      </w:r>
      <w:r w:rsidR="00B568B4" w:rsidRPr="00972F3B">
        <w:rPr>
          <w:rFonts w:asciiTheme="minorHAnsi" w:hAnsiTheme="minorHAnsi"/>
          <w:sz w:val="22"/>
          <w:szCs w:val="24"/>
        </w:rPr>
        <w:t>c</w:t>
      </w:r>
      <w:r w:rsidR="008676CB" w:rsidRPr="00972F3B">
        <w:rPr>
          <w:rFonts w:asciiTheme="minorHAnsi" w:hAnsiTheme="minorHAnsi"/>
          <w:sz w:val="22"/>
          <w:szCs w:val="24"/>
        </w:rPr>
        <w:t xml:space="preserve">h as </w:t>
      </w:r>
      <w:r w:rsidR="006604F4" w:rsidRPr="00972F3B">
        <w:rPr>
          <w:rFonts w:asciiTheme="minorHAnsi" w:hAnsiTheme="minorHAnsi"/>
          <w:sz w:val="22"/>
          <w:szCs w:val="24"/>
        </w:rPr>
        <w:t>M</w:t>
      </w:r>
      <w:r w:rsidR="00BD64E3" w:rsidRPr="00972F3B">
        <w:rPr>
          <w:rFonts w:asciiTheme="minorHAnsi" w:hAnsiTheme="minorHAnsi"/>
          <w:sz w:val="22"/>
          <w:szCs w:val="24"/>
        </w:rPr>
        <w:t>ethylight,</w:t>
      </w:r>
      <w:r w:rsidR="00C60905" w:rsidRPr="00972F3B">
        <w:rPr>
          <w:rFonts w:asciiTheme="minorHAnsi" w:hAnsiTheme="minorHAnsi"/>
          <w:sz w:val="22"/>
          <w:szCs w:val="24"/>
        </w:rPr>
        <w:t xml:space="preserve"> </w:t>
      </w:r>
      <w:r w:rsidR="006604F4" w:rsidRPr="00972F3B">
        <w:rPr>
          <w:rFonts w:asciiTheme="minorHAnsi" w:hAnsiTheme="minorHAnsi"/>
          <w:sz w:val="22"/>
          <w:szCs w:val="24"/>
        </w:rPr>
        <w:t>P</w:t>
      </w:r>
      <w:r w:rsidR="00D06487" w:rsidRPr="00972F3B">
        <w:rPr>
          <w:rFonts w:asciiTheme="minorHAnsi" w:hAnsiTheme="minorHAnsi"/>
          <w:sz w:val="22"/>
          <w:szCs w:val="24"/>
        </w:rPr>
        <w:t>rosequencing</w:t>
      </w:r>
      <w:r w:rsidR="008E32D2" w:rsidRPr="00972F3B">
        <w:rPr>
          <w:rFonts w:asciiTheme="minorHAnsi" w:hAnsiTheme="minorHAnsi"/>
          <w:sz w:val="22"/>
          <w:szCs w:val="24"/>
        </w:rPr>
        <w:t>, etc</w:t>
      </w:r>
      <w:r w:rsidR="00407BE9" w:rsidRPr="00972F3B">
        <w:rPr>
          <w:rFonts w:asciiTheme="minorHAnsi" w:hAnsiTheme="minorHAnsi"/>
          <w:sz w:val="22"/>
          <w:szCs w:val="24"/>
        </w:rPr>
        <w:t>.</w:t>
      </w:r>
      <w:r w:rsidR="008E32D2" w:rsidRPr="00972F3B">
        <w:rPr>
          <w:rFonts w:asciiTheme="minorHAnsi" w:hAnsiTheme="minorHAnsi"/>
          <w:sz w:val="22"/>
          <w:szCs w:val="24"/>
        </w:rPr>
        <w:t>)</w:t>
      </w:r>
      <w:r w:rsidR="00F2751F" w:rsidRPr="00972F3B">
        <w:rPr>
          <w:rFonts w:asciiTheme="minorHAnsi" w:hAnsiTheme="minorHAnsi"/>
          <w:sz w:val="22"/>
          <w:szCs w:val="24"/>
        </w:rPr>
        <w:t xml:space="preserve"> </w:t>
      </w:r>
      <w:r w:rsidR="008E32D2" w:rsidRPr="00972F3B">
        <w:rPr>
          <w:rFonts w:asciiTheme="minorHAnsi" w:hAnsiTheme="minorHAnsi"/>
          <w:sz w:val="22"/>
          <w:szCs w:val="24"/>
        </w:rPr>
        <w:t xml:space="preserve">to explore </w:t>
      </w:r>
      <w:r w:rsidR="004F4036" w:rsidRPr="00972F3B">
        <w:rPr>
          <w:rFonts w:asciiTheme="minorHAnsi" w:hAnsiTheme="minorHAnsi"/>
          <w:i/>
          <w:sz w:val="22"/>
          <w:szCs w:val="24"/>
        </w:rPr>
        <w:t>APC</w:t>
      </w:r>
      <w:r w:rsidR="008E32D2" w:rsidRPr="00972F3B">
        <w:rPr>
          <w:rFonts w:asciiTheme="minorHAnsi" w:hAnsiTheme="minorHAnsi"/>
          <w:sz w:val="22"/>
          <w:szCs w:val="24"/>
        </w:rPr>
        <w:t xml:space="preserve"> promoter methylation</w:t>
      </w:r>
      <w:r w:rsidR="003543D1" w:rsidRPr="00972F3B">
        <w:rPr>
          <w:rFonts w:asciiTheme="minorHAnsi" w:hAnsiTheme="minorHAnsi"/>
          <w:sz w:val="22"/>
          <w:szCs w:val="24"/>
        </w:rPr>
        <w:t xml:space="preserve"> status</w:t>
      </w:r>
      <w:r w:rsidR="00E5357C" w:rsidRPr="00972F3B">
        <w:rPr>
          <w:rFonts w:asciiTheme="minorHAnsi" w:hAnsiTheme="minorHAnsi"/>
          <w:sz w:val="22"/>
          <w:szCs w:val="24"/>
        </w:rPr>
        <w:t xml:space="preserve">. </w:t>
      </w:r>
      <w:r w:rsidR="0004200C" w:rsidRPr="00972F3B">
        <w:rPr>
          <w:rFonts w:asciiTheme="minorHAnsi" w:hAnsiTheme="minorHAnsi"/>
          <w:sz w:val="22"/>
          <w:szCs w:val="24"/>
        </w:rPr>
        <w:t xml:space="preserve">The proportions of </w:t>
      </w:r>
      <w:r w:rsidR="001D7E06" w:rsidRPr="00972F3B">
        <w:rPr>
          <w:rFonts w:asciiTheme="minorHAnsi" w:hAnsiTheme="minorHAnsi"/>
          <w:sz w:val="22"/>
          <w:szCs w:val="24"/>
        </w:rPr>
        <w:t xml:space="preserve">the </w:t>
      </w:r>
      <w:r w:rsidR="000816BA" w:rsidRPr="00972F3B">
        <w:rPr>
          <w:rFonts w:asciiTheme="minorHAnsi" w:hAnsiTheme="minorHAnsi"/>
          <w:sz w:val="22"/>
          <w:szCs w:val="24"/>
        </w:rPr>
        <w:t xml:space="preserve">samples </w:t>
      </w:r>
      <w:r w:rsidR="00C502C6" w:rsidRPr="00972F3B">
        <w:rPr>
          <w:rFonts w:asciiTheme="minorHAnsi" w:hAnsiTheme="minorHAnsi"/>
          <w:sz w:val="22"/>
          <w:szCs w:val="24"/>
        </w:rPr>
        <w:t>in</w:t>
      </w:r>
      <w:r w:rsidR="000F6347" w:rsidRPr="00972F3B">
        <w:rPr>
          <w:rFonts w:asciiTheme="minorHAnsi" w:hAnsiTheme="minorHAnsi"/>
          <w:sz w:val="22"/>
          <w:szCs w:val="24"/>
        </w:rPr>
        <w:t xml:space="preserve"> </w:t>
      </w:r>
      <w:r w:rsidR="0004200C" w:rsidRPr="00972F3B">
        <w:rPr>
          <w:rFonts w:asciiTheme="minorHAnsi" w:hAnsiTheme="minorHAnsi"/>
          <w:sz w:val="22"/>
          <w:szCs w:val="24"/>
        </w:rPr>
        <w:t>stag</w:t>
      </w:r>
      <w:r w:rsidR="00265019" w:rsidRPr="00972F3B">
        <w:rPr>
          <w:rFonts w:asciiTheme="minorHAnsi" w:hAnsiTheme="minorHAnsi"/>
          <w:sz w:val="22"/>
          <w:szCs w:val="24"/>
        </w:rPr>
        <w:t xml:space="preserve">e </w:t>
      </w:r>
      <w:r w:rsidR="0004200C" w:rsidRPr="00972F3B">
        <w:rPr>
          <w:rFonts w:asciiTheme="minorHAnsi" w:hAnsiTheme="minorHAnsi"/>
          <w:sz w:val="22"/>
          <w:szCs w:val="24"/>
        </w:rPr>
        <w:t xml:space="preserve">I were </w:t>
      </w:r>
      <w:r w:rsidR="001D7E06" w:rsidRPr="00972F3B">
        <w:rPr>
          <w:rFonts w:asciiTheme="minorHAnsi" w:hAnsiTheme="minorHAnsi"/>
          <w:sz w:val="22"/>
          <w:szCs w:val="24"/>
        </w:rPr>
        <w:t>counted</w:t>
      </w:r>
      <w:r w:rsidR="00C60905" w:rsidRPr="00972F3B">
        <w:rPr>
          <w:rFonts w:asciiTheme="minorHAnsi" w:hAnsiTheme="minorHAnsi"/>
          <w:sz w:val="22"/>
          <w:szCs w:val="24"/>
        </w:rPr>
        <w:t xml:space="preserve"> </w:t>
      </w:r>
      <w:r w:rsidR="001D7E06" w:rsidRPr="00972F3B">
        <w:rPr>
          <w:rFonts w:asciiTheme="minorHAnsi" w:hAnsiTheme="minorHAnsi"/>
          <w:sz w:val="22"/>
          <w:szCs w:val="24"/>
        </w:rPr>
        <w:t xml:space="preserve">and </w:t>
      </w:r>
      <w:r w:rsidR="00265019" w:rsidRPr="00972F3B">
        <w:rPr>
          <w:rFonts w:asciiTheme="minorHAnsi" w:hAnsiTheme="minorHAnsi"/>
          <w:sz w:val="22"/>
          <w:szCs w:val="24"/>
        </w:rPr>
        <w:t>the range</w:t>
      </w:r>
      <w:r w:rsidR="00C502C6" w:rsidRPr="00972F3B">
        <w:rPr>
          <w:rFonts w:asciiTheme="minorHAnsi" w:hAnsiTheme="minorHAnsi"/>
          <w:sz w:val="22"/>
          <w:szCs w:val="24"/>
        </w:rPr>
        <w:t>s</w:t>
      </w:r>
      <w:r w:rsidR="00265019" w:rsidRPr="00972F3B">
        <w:rPr>
          <w:rFonts w:asciiTheme="minorHAnsi" w:hAnsiTheme="minorHAnsi"/>
          <w:sz w:val="22"/>
          <w:szCs w:val="24"/>
        </w:rPr>
        <w:t xml:space="preserve"> were 32.1-100% and 70-100%</w:t>
      </w:r>
      <w:r w:rsidR="00817644" w:rsidRPr="00972F3B">
        <w:rPr>
          <w:rFonts w:asciiTheme="minorHAnsi" w:hAnsiTheme="minorHAnsi"/>
          <w:sz w:val="22"/>
          <w:szCs w:val="24"/>
        </w:rPr>
        <w:t xml:space="preserve"> </w:t>
      </w:r>
      <w:r w:rsidR="00265019" w:rsidRPr="00972F3B">
        <w:rPr>
          <w:rFonts w:asciiTheme="minorHAnsi" w:hAnsiTheme="minorHAnsi"/>
          <w:sz w:val="22"/>
          <w:szCs w:val="24"/>
        </w:rPr>
        <w:t>respectively.</w:t>
      </w:r>
      <w:r w:rsidR="00817644" w:rsidRPr="00972F3B">
        <w:rPr>
          <w:rFonts w:asciiTheme="minorHAnsi" w:hAnsiTheme="minorHAnsi"/>
          <w:sz w:val="22"/>
          <w:szCs w:val="24"/>
        </w:rPr>
        <w:t xml:space="preserve"> </w:t>
      </w:r>
      <w:r w:rsidR="00D11E43" w:rsidRPr="00972F3B">
        <w:rPr>
          <w:rFonts w:asciiTheme="minorHAnsi" w:hAnsiTheme="minorHAnsi"/>
          <w:sz w:val="22"/>
          <w:szCs w:val="24"/>
        </w:rPr>
        <w:t>T</w:t>
      </w:r>
      <w:r w:rsidR="005A322B" w:rsidRPr="00972F3B">
        <w:rPr>
          <w:rFonts w:asciiTheme="minorHAnsi" w:hAnsiTheme="minorHAnsi"/>
          <w:sz w:val="22"/>
          <w:szCs w:val="24"/>
        </w:rPr>
        <w:t xml:space="preserve">he </w:t>
      </w:r>
      <w:r w:rsidR="00C60905" w:rsidRPr="00972F3B">
        <w:rPr>
          <w:rFonts w:asciiTheme="minorHAnsi" w:hAnsiTheme="minorHAnsi"/>
          <w:sz w:val="22"/>
          <w:szCs w:val="24"/>
        </w:rPr>
        <w:t xml:space="preserve">percentage </w:t>
      </w:r>
      <w:r w:rsidR="005D5A90" w:rsidRPr="00972F3B">
        <w:rPr>
          <w:rFonts w:asciiTheme="minorHAnsi" w:hAnsiTheme="minorHAnsi"/>
          <w:sz w:val="22"/>
          <w:szCs w:val="24"/>
        </w:rPr>
        <w:t xml:space="preserve">of male </w:t>
      </w:r>
      <w:r w:rsidR="007619B0" w:rsidRPr="00972F3B">
        <w:rPr>
          <w:rFonts w:asciiTheme="minorHAnsi" w:hAnsiTheme="minorHAnsi"/>
          <w:sz w:val="22"/>
          <w:szCs w:val="24"/>
        </w:rPr>
        <w:t>individuals</w:t>
      </w:r>
      <w:r w:rsidR="00C60905" w:rsidRPr="00972F3B">
        <w:rPr>
          <w:rFonts w:asciiTheme="minorHAnsi" w:hAnsiTheme="minorHAnsi"/>
          <w:sz w:val="22"/>
          <w:szCs w:val="24"/>
        </w:rPr>
        <w:t xml:space="preserve"> </w:t>
      </w:r>
      <w:r w:rsidR="005A322B" w:rsidRPr="00972F3B">
        <w:rPr>
          <w:rFonts w:asciiTheme="minorHAnsi" w:hAnsiTheme="minorHAnsi"/>
          <w:sz w:val="22"/>
          <w:szCs w:val="24"/>
        </w:rPr>
        <w:t>in the NSCLC samples</w:t>
      </w:r>
      <w:r w:rsidR="00C60905" w:rsidRPr="00972F3B">
        <w:rPr>
          <w:rFonts w:asciiTheme="minorHAnsi" w:hAnsiTheme="minorHAnsi"/>
          <w:sz w:val="22"/>
          <w:szCs w:val="24"/>
        </w:rPr>
        <w:t xml:space="preserve"> </w:t>
      </w:r>
      <w:r w:rsidR="00D11E43" w:rsidRPr="00972F3B">
        <w:rPr>
          <w:rFonts w:asciiTheme="minorHAnsi" w:hAnsiTheme="minorHAnsi"/>
          <w:sz w:val="22"/>
          <w:szCs w:val="24"/>
        </w:rPr>
        <w:t>range</w:t>
      </w:r>
      <w:r w:rsidR="007619B0" w:rsidRPr="00972F3B">
        <w:rPr>
          <w:rFonts w:asciiTheme="minorHAnsi" w:hAnsiTheme="minorHAnsi"/>
          <w:sz w:val="22"/>
          <w:szCs w:val="24"/>
        </w:rPr>
        <w:t>d</w:t>
      </w:r>
      <w:r w:rsidR="00D11E43" w:rsidRPr="00972F3B">
        <w:rPr>
          <w:rFonts w:asciiTheme="minorHAnsi" w:hAnsiTheme="minorHAnsi"/>
          <w:sz w:val="22"/>
          <w:szCs w:val="24"/>
        </w:rPr>
        <w:t xml:space="preserve"> from </w:t>
      </w:r>
      <w:r w:rsidR="005A322B" w:rsidRPr="00972F3B">
        <w:rPr>
          <w:rFonts w:asciiTheme="minorHAnsi" w:hAnsiTheme="minorHAnsi"/>
          <w:sz w:val="22"/>
          <w:szCs w:val="24"/>
        </w:rPr>
        <w:t>53%</w:t>
      </w:r>
      <w:r w:rsidR="00D11E43" w:rsidRPr="00972F3B">
        <w:rPr>
          <w:rFonts w:asciiTheme="minorHAnsi" w:hAnsiTheme="minorHAnsi"/>
          <w:sz w:val="22"/>
          <w:szCs w:val="24"/>
        </w:rPr>
        <w:t xml:space="preserve"> to </w:t>
      </w:r>
      <w:r w:rsidR="005A322B" w:rsidRPr="00972F3B">
        <w:rPr>
          <w:rFonts w:asciiTheme="minorHAnsi" w:hAnsiTheme="minorHAnsi"/>
          <w:sz w:val="22"/>
          <w:szCs w:val="24"/>
        </w:rPr>
        <w:t>81%.</w:t>
      </w:r>
      <w:r w:rsidR="00817644" w:rsidRPr="00972F3B">
        <w:rPr>
          <w:rFonts w:asciiTheme="minorHAnsi" w:hAnsiTheme="minorHAnsi"/>
          <w:sz w:val="22"/>
          <w:szCs w:val="24"/>
        </w:rPr>
        <w:t xml:space="preserve"> </w:t>
      </w:r>
      <w:r w:rsidR="00EB655D" w:rsidRPr="00972F3B">
        <w:rPr>
          <w:rFonts w:asciiTheme="minorHAnsi" w:hAnsiTheme="minorHAnsi"/>
          <w:sz w:val="22"/>
          <w:szCs w:val="24"/>
        </w:rPr>
        <w:t xml:space="preserve">Two </w:t>
      </w:r>
      <w:r w:rsidR="00784CA3" w:rsidRPr="00972F3B">
        <w:rPr>
          <w:rFonts w:asciiTheme="minorHAnsi" w:hAnsiTheme="minorHAnsi"/>
          <w:sz w:val="22"/>
          <w:szCs w:val="24"/>
        </w:rPr>
        <w:t xml:space="preserve">kinds of </w:t>
      </w:r>
      <w:r w:rsidR="00EB655D" w:rsidRPr="00972F3B">
        <w:rPr>
          <w:rFonts w:asciiTheme="minorHAnsi" w:hAnsiTheme="minorHAnsi"/>
          <w:sz w:val="22"/>
          <w:szCs w:val="24"/>
        </w:rPr>
        <w:t xml:space="preserve">methylation detection primers or probes were </w:t>
      </w:r>
      <w:r w:rsidR="001D11B8" w:rsidRPr="00972F3B">
        <w:rPr>
          <w:rFonts w:asciiTheme="minorHAnsi" w:hAnsiTheme="minorHAnsi"/>
          <w:sz w:val="22"/>
          <w:szCs w:val="24"/>
        </w:rPr>
        <w:t xml:space="preserve">found to be </w:t>
      </w:r>
      <w:r w:rsidR="00EB655D" w:rsidRPr="00972F3B">
        <w:rPr>
          <w:rFonts w:asciiTheme="minorHAnsi" w:hAnsiTheme="minorHAnsi"/>
          <w:sz w:val="22"/>
          <w:szCs w:val="24"/>
        </w:rPr>
        <w:t xml:space="preserve">utilized for </w:t>
      </w:r>
      <w:r w:rsidR="004C2D9C" w:rsidRPr="00972F3B">
        <w:rPr>
          <w:rFonts w:asciiTheme="minorHAnsi" w:hAnsiTheme="minorHAnsi"/>
          <w:sz w:val="22"/>
          <w:szCs w:val="24"/>
        </w:rPr>
        <w:t xml:space="preserve">most of </w:t>
      </w:r>
      <w:r w:rsidR="00EB655D" w:rsidRPr="00972F3B">
        <w:rPr>
          <w:rFonts w:asciiTheme="minorHAnsi" w:hAnsiTheme="minorHAnsi"/>
          <w:sz w:val="22"/>
          <w:szCs w:val="24"/>
        </w:rPr>
        <w:t>the 17 studies.</w:t>
      </w:r>
      <w:r w:rsidR="00A83CB6" w:rsidRPr="00972F3B">
        <w:rPr>
          <w:rFonts w:asciiTheme="minorHAnsi" w:hAnsiTheme="minorHAnsi"/>
          <w:sz w:val="22"/>
          <w:szCs w:val="24"/>
        </w:rPr>
        <w:t xml:space="preserve"> </w:t>
      </w:r>
      <w:r w:rsidR="00ED7C1F" w:rsidRPr="00972F3B">
        <w:rPr>
          <w:rFonts w:asciiTheme="minorHAnsi" w:hAnsiTheme="minorHAnsi"/>
          <w:sz w:val="22"/>
          <w:szCs w:val="24"/>
        </w:rPr>
        <w:t xml:space="preserve">The </w:t>
      </w:r>
      <w:r w:rsidR="002237BA" w:rsidRPr="00972F3B">
        <w:rPr>
          <w:rFonts w:asciiTheme="minorHAnsi" w:hAnsiTheme="minorHAnsi"/>
          <w:sz w:val="22"/>
          <w:szCs w:val="24"/>
        </w:rPr>
        <w:t xml:space="preserve">information </w:t>
      </w:r>
      <w:r w:rsidR="00ED7C1F" w:rsidRPr="00972F3B">
        <w:rPr>
          <w:rFonts w:asciiTheme="minorHAnsi" w:hAnsiTheme="minorHAnsi"/>
          <w:sz w:val="22"/>
          <w:szCs w:val="24"/>
        </w:rPr>
        <w:t xml:space="preserve">of </w:t>
      </w:r>
      <w:r w:rsidR="004C2D9C" w:rsidRPr="00972F3B">
        <w:rPr>
          <w:rFonts w:asciiTheme="minorHAnsi" w:hAnsiTheme="minorHAnsi"/>
          <w:sz w:val="22"/>
          <w:szCs w:val="24"/>
        </w:rPr>
        <w:t xml:space="preserve">the </w:t>
      </w:r>
      <w:r w:rsidR="00B60FD3" w:rsidRPr="00972F3B">
        <w:rPr>
          <w:rFonts w:asciiTheme="minorHAnsi" w:hAnsiTheme="minorHAnsi"/>
          <w:sz w:val="22"/>
          <w:szCs w:val="24"/>
        </w:rPr>
        <w:t xml:space="preserve">two sets of </w:t>
      </w:r>
      <w:r w:rsidR="00222093" w:rsidRPr="00972F3B">
        <w:rPr>
          <w:rFonts w:asciiTheme="minorHAnsi" w:hAnsiTheme="minorHAnsi"/>
          <w:sz w:val="22"/>
          <w:szCs w:val="24"/>
        </w:rPr>
        <w:t>pri</w:t>
      </w:r>
      <w:r w:rsidR="00222093" w:rsidRPr="00972F3B">
        <w:rPr>
          <w:rFonts w:asciiTheme="minorHAnsi" w:hAnsiTheme="minorHAnsi"/>
          <w:kern w:val="0"/>
          <w:sz w:val="22"/>
          <w:szCs w:val="24"/>
        </w:rPr>
        <w:t>mer</w:t>
      </w:r>
      <w:r w:rsidR="00B60FD3" w:rsidRPr="00972F3B">
        <w:rPr>
          <w:rFonts w:asciiTheme="minorHAnsi" w:hAnsiTheme="minorHAnsi"/>
          <w:kern w:val="0"/>
          <w:sz w:val="22"/>
          <w:szCs w:val="24"/>
        </w:rPr>
        <w:t>s</w:t>
      </w:r>
      <w:r w:rsidR="00C60905" w:rsidRPr="00972F3B">
        <w:rPr>
          <w:rFonts w:asciiTheme="minorHAnsi" w:hAnsiTheme="minorHAnsi"/>
          <w:kern w:val="0"/>
          <w:sz w:val="22"/>
          <w:szCs w:val="24"/>
        </w:rPr>
        <w:t xml:space="preserve"> </w:t>
      </w:r>
      <w:r w:rsidR="00EB655D" w:rsidRPr="00972F3B">
        <w:rPr>
          <w:rFonts w:asciiTheme="minorHAnsi" w:hAnsiTheme="minorHAnsi"/>
          <w:kern w:val="0"/>
          <w:sz w:val="22"/>
          <w:szCs w:val="24"/>
        </w:rPr>
        <w:t>(</w:t>
      </w:r>
      <w:r w:rsidR="00B60FD3" w:rsidRPr="00972F3B">
        <w:rPr>
          <w:rFonts w:asciiTheme="minorHAnsi" w:hAnsiTheme="minorHAnsi"/>
          <w:kern w:val="0"/>
          <w:sz w:val="22"/>
          <w:szCs w:val="24"/>
        </w:rPr>
        <w:t xml:space="preserve">set I: </w:t>
      </w:r>
      <w:r w:rsidR="00EB655D" w:rsidRPr="00972F3B">
        <w:rPr>
          <w:rFonts w:asciiTheme="minorHAnsi" w:hAnsiTheme="minorHAnsi"/>
          <w:kern w:val="0"/>
          <w:sz w:val="22"/>
          <w:szCs w:val="24"/>
        </w:rPr>
        <w:t>chr5:112073421-112073518, 7 studies</w:t>
      </w:r>
      <w:r w:rsidR="00B60FD3" w:rsidRPr="00972F3B">
        <w:rPr>
          <w:rFonts w:asciiTheme="minorHAnsi" w:hAnsiTheme="minorHAnsi"/>
          <w:kern w:val="0"/>
          <w:sz w:val="22"/>
          <w:szCs w:val="24"/>
        </w:rPr>
        <w:t xml:space="preserve">; </w:t>
      </w:r>
      <w:r w:rsidR="00EB655D" w:rsidRPr="00972F3B">
        <w:rPr>
          <w:rFonts w:asciiTheme="minorHAnsi" w:hAnsiTheme="minorHAnsi"/>
          <w:kern w:val="0"/>
          <w:sz w:val="22"/>
          <w:szCs w:val="24"/>
        </w:rPr>
        <w:t xml:space="preserve">and </w:t>
      </w:r>
      <w:r w:rsidR="00B60FD3" w:rsidRPr="00972F3B">
        <w:rPr>
          <w:rFonts w:asciiTheme="minorHAnsi" w:hAnsiTheme="minorHAnsi"/>
          <w:kern w:val="0"/>
          <w:sz w:val="22"/>
          <w:szCs w:val="24"/>
        </w:rPr>
        <w:t>set II:</w:t>
      </w:r>
      <w:r w:rsidR="00A83CB6" w:rsidRPr="00972F3B">
        <w:rPr>
          <w:rFonts w:asciiTheme="minorHAnsi" w:hAnsiTheme="minorHAnsi"/>
          <w:kern w:val="0"/>
          <w:sz w:val="22"/>
          <w:szCs w:val="24"/>
        </w:rPr>
        <w:t xml:space="preserve"> </w:t>
      </w:r>
      <w:r w:rsidR="00AB2826" w:rsidRPr="00972F3B">
        <w:rPr>
          <w:rFonts w:asciiTheme="minorHAnsi" w:hAnsiTheme="minorHAnsi"/>
          <w:kern w:val="0"/>
          <w:sz w:val="22"/>
          <w:szCs w:val="24"/>
        </w:rPr>
        <w:t>chr5:112101379-</w:t>
      </w:r>
      <w:r w:rsidR="005F7CE4" w:rsidRPr="00972F3B">
        <w:rPr>
          <w:rFonts w:asciiTheme="minorHAnsi" w:hAnsiTheme="minorHAnsi"/>
          <w:kern w:val="0"/>
          <w:sz w:val="22"/>
          <w:szCs w:val="24"/>
        </w:rPr>
        <w:t>112101452, 7 studies</w:t>
      </w:r>
      <w:r w:rsidR="00EB655D" w:rsidRPr="00972F3B">
        <w:rPr>
          <w:rFonts w:asciiTheme="minorHAnsi" w:hAnsiTheme="minorHAnsi"/>
          <w:kern w:val="0"/>
          <w:sz w:val="22"/>
          <w:szCs w:val="24"/>
        </w:rPr>
        <w:t>)</w:t>
      </w:r>
      <w:r w:rsidR="00A83CB6" w:rsidRPr="00972F3B">
        <w:rPr>
          <w:rFonts w:asciiTheme="minorHAnsi" w:hAnsiTheme="minorHAnsi"/>
          <w:kern w:val="0"/>
          <w:sz w:val="22"/>
          <w:szCs w:val="24"/>
        </w:rPr>
        <w:t xml:space="preserve"> </w:t>
      </w:r>
      <w:r w:rsidR="001D11B8" w:rsidRPr="00972F3B">
        <w:rPr>
          <w:rFonts w:asciiTheme="minorHAnsi" w:hAnsiTheme="minorHAnsi"/>
          <w:kern w:val="0"/>
          <w:sz w:val="22"/>
          <w:szCs w:val="24"/>
        </w:rPr>
        <w:t>was listed</w:t>
      </w:r>
      <w:r w:rsidR="00C60905" w:rsidRPr="00972F3B">
        <w:rPr>
          <w:rFonts w:asciiTheme="minorHAnsi" w:hAnsiTheme="minorHAnsi"/>
          <w:kern w:val="0"/>
          <w:sz w:val="22"/>
          <w:szCs w:val="24"/>
        </w:rPr>
        <w:t xml:space="preserve"> </w:t>
      </w:r>
      <w:r w:rsidR="002E75D1" w:rsidRPr="00972F3B">
        <w:rPr>
          <w:rFonts w:asciiTheme="minorHAnsi" w:hAnsiTheme="minorHAnsi"/>
          <w:kern w:val="0"/>
          <w:sz w:val="22"/>
          <w:szCs w:val="24"/>
        </w:rPr>
        <w:t>in</w:t>
      </w:r>
      <w:r w:rsidR="00366E6D" w:rsidRPr="00972F3B">
        <w:rPr>
          <w:rFonts w:asciiTheme="minorHAnsi" w:hAnsiTheme="minorHAnsi"/>
          <w:b/>
          <w:kern w:val="0"/>
          <w:sz w:val="22"/>
          <w:szCs w:val="24"/>
        </w:rPr>
        <w:t xml:space="preserve"> S</w:t>
      </w:r>
      <w:r w:rsidR="00800172" w:rsidRPr="00972F3B">
        <w:rPr>
          <w:rFonts w:asciiTheme="minorHAnsi" w:hAnsiTheme="minorHAnsi"/>
          <w:b/>
          <w:kern w:val="0"/>
          <w:sz w:val="22"/>
          <w:szCs w:val="24"/>
        </w:rPr>
        <w:t>upplementary</w:t>
      </w:r>
      <w:r w:rsidR="00C60905" w:rsidRPr="00972F3B">
        <w:rPr>
          <w:rFonts w:asciiTheme="minorHAnsi" w:hAnsiTheme="minorHAnsi"/>
          <w:b/>
          <w:kern w:val="0"/>
          <w:sz w:val="22"/>
          <w:szCs w:val="24"/>
        </w:rPr>
        <w:t xml:space="preserve"> </w:t>
      </w:r>
      <w:r w:rsidR="00E778CD" w:rsidRPr="00972F3B">
        <w:rPr>
          <w:rFonts w:asciiTheme="minorHAnsi" w:hAnsiTheme="minorHAnsi"/>
          <w:b/>
          <w:kern w:val="0"/>
          <w:sz w:val="22"/>
          <w:szCs w:val="24"/>
        </w:rPr>
        <w:t>T</w:t>
      </w:r>
      <w:r w:rsidR="000408FD" w:rsidRPr="00972F3B">
        <w:rPr>
          <w:rFonts w:asciiTheme="minorHAnsi" w:hAnsiTheme="minorHAnsi"/>
          <w:b/>
          <w:kern w:val="0"/>
          <w:sz w:val="22"/>
          <w:szCs w:val="24"/>
        </w:rPr>
        <w:t>able S</w:t>
      </w:r>
      <w:r w:rsidR="00242888" w:rsidRPr="00972F3B">
        <w:rPr>
          <w:rFonts w:asciiTheme="minorHAnsi" w:hAnsiTheme="minorHAnsi"/>
          <w:b/>
          <w:kern w:val="0"/>
          <w:sz w:val="22"/>
          <w:szCs w:val="24"/>
        </w:rPr>
        <w:t>2</w:t>
      </w:r>
      <w:r w:rsidR="00ED7C1F" w:rsidRPr="00972F3B">
        <w:rPr>
          <w:rFonts w:asciiTheme="minorHAnsi" w:hAnsiTheme="minorHAnsi"/>
          <w:kern w:val="0"/>
          <w:sz w:val="22"/>
          <w:szCs w:val="24"/>
        </w:rPr>
        <w:t xml:space="preserve">. </w:t>
      </w:r>
      <w:r w:rsidR="00A0154E" w:rsidRPr="00972F3B">
        <w:rPr>
          <w:rFonts w:asciiTheme="minorHAnsi" w:hAnsiTheme="minorHAnsi"/>
          <w:kern w:val="0"/>
          <w:sz w:val="22"/>
          <w:szCs w:val="24"/>
        </w:rPr>
        <w:t xml:space="preserve">In </w:t>
      </w:r>
      <w:r w:rsidR="007F5208" w:rsidRPr="00972F3B">
        <w:rPr>
          <w:rFonts w:asciiTheme="minorHAnsi" w:hAnsiTheme="minorHAnsi"/>
          <w:kern w:val="0"/>
          <w:sz w:val="22"/>
          <w:szCs w:val="24"/>
        </w:rPr>
        <w:t>addition</w:t>
      </w:r>
      <w:r w:rsidR="00A0154E" w:rsidRPr="00972F3B">
        <w:rPr>
          <w:rFonts w:asciiTheme="minorHAnsi" w:hAnsiTheme="minorHAnsi"/>
          <w:kern w:val="0"/>
          <w:sz w:val="22"/>
          <w:szCs w:val="24"/>
        </w:rPr>
        <w:t xml:space="preserve">, no CpG </w:t>
      </w:r>
      <w:r w:rsidR="00EB6D49" w:rsidRPr="00972F3B">
        <w:rPr>
          <w:rFonts w:asciiTheme="minorHAnsi" w:hAnsiTheme="minorHAnsi"/>
          <w:kern w:val="0"/>
          <w:sz w:val="22"/>
          <w:szCs w:val="24"/>
        </w:rPr>
        <w:t>sites</w:t>
      </w:r>
      <w:r w:rsidR="00A0154E" w:rsidRPr="00972F3B">
        <w:rPr>
          <w:rFonts w:asciiTheme="minorHAnsi" w:hAnsiTheme="minorHAnsi"/>
          <w:kern w:val="0"/>
          <w:sz w:val="22"/>
          <w:szCs w:val="24"/>
        </w:rPr>
        <w:t xml:space="preserve"> from </w:t>
      </w:r>
      <w:r w:rsidR="00327277" w:rsidRPr="00972F3B">
        <w:rPr>
          <w:rFonts w:asciiTheme="minorHAnsi" w:hAnsiTheme="minorHAnsi"/>
          <w:kern w:val="0"/>
          <w:sz w:val="22"/>
          <w:szCs w:val="24"/>
        </w:rPr>
        <w:t xml:space="preserve">the methylation </w:t>
      </w:r>
      <w:r w:rsidR="00A0154E" w:rsidRPr="00972F3B">
        <w:rPr>
          <w:rFonts w:asciiTheme="minorHAnsi" w:hAnsiTheme="minorHAnsi"/>
          <w:kern w:val="0"/>
          <w:sz w:val="22"/>
          <w:szCs w:val="24"/>
        </w:rPr>
        <w:t>microarray</w:t>
      </w:r>
      <w:r w:rsidR="009254A5" w:rsidRPr="00972F3B">
        <w:rPr>
          <w:rFonts w:asciiTheme="minorHAnsi" w:hAnsiTheme="minorHAnsi"/>
          <w:kern w:val="0"/>
          <w:sz w:val="22"/>
          <w:szCs w:val="24"/>
        </w:rPr>
        <w:t>s</w:t>
      </w:r>
      <w:r w:rsidR="00C60905" w:rsidRPr="00972F3B">
        <w:rPr>
          <w:rFonts w:asciiTheme="minorHAnsi" w:hAnsiTheme="minorHAnsi"/>
          <w:kern w:val="0"/>
          <w:sz w:val="22"/>
          <w:szCs w:val="24"/>
        </w:rPr>
        <w:t xml:space="preserve"> </w:t>
      </w:r>
      <w:r w:rsidR="007F5208" w:rsidRPr="00972F3B">
        <w:rPr>
          <w:rFonts w:asciiTheme="minorHAnsi" w:hAnsiTheme="minorHAnsi"/>
          <w:kern w:val="0"/>
          <w:sz w:val="22"/>
          <w:szCs w:val="24"/>
        </w:rPr>
        <w:t xml:space="preserve">was found </w:t>
      </w:r>
      <w:r w:rsidR="00A0154E" w:rsidRPr="00972F3B">
        <w:rPr>
          <w:rFonts w:asciiTheme="minorHAnsi" w:hAnsiTheme="minorHAnsi"/>
          <w:kern w:val="0"/>
          <w:sz w:val="22"/>
          <w:szCs w:val="24"/>
        </w:rPr>
        <w:t xml:space="preserve">located in the </w:t>
      </w:r>
      <w:r w:rsidR="007F5208" w:rsidRPr="00972F3B">
        <w:rPr>
          <w:rFonts w:asciiTheme="minorHAnsi" w:hAnsiTheme="minorHAnsi"/>
          <w:kern w:val="0"/>
          <w:sz w:val="22"/>
          <w:szCs w:val="24"/>
        </w:rPr>
        <w:t xml:space="preserve">above </w:t>
      </w:r>
      <w:r w:rsidR="00A0154E" w:rsidRPr="00972F3B">
        <w:rPr>
          <w:rFonts w:asciiTheme="minorHAnsi" w:hAnsiTheme="minorHAnsi"/>
          <w:kern w:val="0"/>
          <w:sz w:val="22"/>
          <w:szCs w:val="24"/>
        </w:rPr>
        <w:t>primers</w:t>
      </w:r>
      <w:r w:rsidR="007F5208" w:rsidRPr="00972F3B">
        <w:rPr>
          <w:rFonts w:asciiTheme="minorHAnsi" w:hAnsiTheme="minorHAnsi"/>
          <w:kern w:val="0"/>
          <w:sz w:val="22"/>
          <w:szCs w:val="24"/>
        </w:rPr>
        <w:t>,</w:t>
      </w:r>
      <w:r w:rsidR="00A83CB6" w:rsidRPr="00972F3B">
        <w:rPr>
          <w:rFonts w:asciiTheme="minorHAnsi" w:hAnsiTheme="minorHAnsi"/>
          <w:kern w:val="0"/>
          <w:sz w:val="22"/>
          <w:szCs w:val="24"/>
        </w:rPr>
        <w:t xml:space="preserve"> </w:t>
      </w:r>
      <w:r w:rsidR="00A0154E" w:rsidRPr="00972F3B">
        <w:rPr>
          <w:rFonts w:asciiTheme="minorHAnsi" w:hAnsiTheme="minorHAnsi"/>
          <w:kern w:val="0"/>
          <w:sz w:val="22"/>
          <w:szCs w:val="24"/>
        </w:rPr>
        <w:t>while cg20311501 is</w:t>
      </w:r>
      <w:r w:rsidR="00667D99" w:rsidRPr="00972F3B">
        <w:rPr>
          <w:rFonts w:asciiTheme="minorHAnsi" w:hAnsiTheme="minorHAnsi"/>
          <w:kern w:val="0"/>
          <w:sz w:val="22"/>
          <w:szCs w:val="24"/>
        </w:rPr>
        <w:t xml:space="preserve"> covered by</w:t>
      </w:r>
      <w:r w:rsidR="00A0154E" w:rsidRPr="00972F3B">
        <w:rPr>
          <w:rFonts w:asciiTheme="minorHAnsi" w:hAnsiTheme="minorHAnsi"/>
          <w:kern w:val="0"/>
          <w:sz w:val="22"/>
          <w:szCs w:val="24"/>
        </w:rPr>
        <w:t xml:space="preserve"> the replication region of</w:t>
      </w:r>
      <w:r w:rsidR="00C60905" w:rsidRPr="00972F3B">
        <w:rPr>
          <w:rFonts w:asciiTheme="minorHAnsi" w:hAnsiTheme="minorHAnsi"/>
          <w:kern w:val="0"/>
          <w:sz w:val="22"/>
          <w:szCs w:val="24"/>
        </w:rPr>
        <w:t xml:space="preserve"> </w:t>
      </w:r>
      <w:r w:rsidR="007F5208" w:rsidRPr="00972F3B">
        <w:rPr>
          <w:rFonts w:asciiTheme="minorHAnsi" w:hAnsiTheme="minorHAnsi"/>
          <w:kern w:val="0"/>
          <w:sz w:val="22"/>
          <w:szCs w:val="24"/>
        </w:rPr>
        <w:t>Set II</w:t>
      </w:r>
      <w:r w:rsidR="00A0154E" w:rsidRPr="00972F3B">
        <w:rPr>
          <w:rFonts w:asciiTheme="minorHAnsi" w:hAnsiTheme="minorHAnsi"/>
          <w:kern w:val="0"/>
          <w:sz w:val="22"/>
          <w:szCs w:val="24"/>
        </w:rPr>
        <w:t xml:space="preserve"> primer</w:t>
      </w:r>
      <w:r w:rsidR="007F5208" w:rsidRPr="00972F3B">
        <w:rPr>
          <w:rFonts w:asciiTheme="minorHAnsi" w:hAnsiTheme="minorHAnsi"/>
          <w:kern w:val="0"/>
          <w:sz w:val="22"/>
          <w:szCs w:val="24"/>
        </w:rPr>
        <w:t>s</w:t>
      </w:r>
      <w:r w:rsidR="00A0154E" w:rsidRPr="00972F3B">
        <w:rPr>
          <w:rFonts w:asciiTheme="minorHAnsi" w:hAnsiTheme="minorHAnsi"/>
          <w:kern w:val="0"/>
          <w:sz w:val="22"/>
          <w:szCs w:val="24"/>
        </w:rPr>
        <w:t>.</w:t>
      </w:r>
    </w:p>
    <w:p w:rsidR="00A70727" w:rsidRPr="00972F3B" w:rsidRDefault="00BD2DA3" w:rsidP="00972F3B">
      <w:pPr>
        <w:spacing w:line="480" w:lineRule="auto"/>
        <w:rPr>
          <w:rFonts w:asciiTheme="minorHAnsi" w:eastAsia="华文楷体" w:hAnsiTheme="minorHAnsi"/>
          <w:b/>
          <w:sz w:val="22"/>
          <w:szCs w:val="24"/>
        </w:rPr>
      </w:pPr>
      <w:r w:rsidRPr="00972F3B">
        <w:rPr>
          <w:rFonts w:asciiTheme="minorHAnsi" w:eastAsia="华文楷体" w:hAnsiTheme="minorHAnsi"/>
          <w:b/>
          <w:sz w:val="22"/>
          <w:szCs w:val="24"/>
        </w:rPr>
        <w:t>Meta-</w:t>
      </w:r>
      <w:r w:rsidR="00E670ED" w:rsidRPr="00972F3B">
        <w:rPr>
          <w:rFonts w:asciiTheme="minorHAnsi" w:eastAsia="华文楷体" w:hAnsiTheme="minorHAnsi"/>
          <w:b/>
          <w:sz w:val="22"/>
          <w:szCs w:val="24"/>
        </w:rPr>
        <w:t>analysis, s</w:t>
      </w:r>
      <w:r w:rsidR="006D325C" w:rsidRPr="00972F3B">
        <w:rPr>
          <w:rFonts w:asciiTheme="minorHAnsi" w:eastAsia="华文楷体" w:hAnsiTheme="minorHAnsi"/>
          <w:b/>
          <w:sz w:val="22"/>
          <w:szCs w:val="24"/>
        </w:rPr>
        <w:t xml:space="preserve">ubgroup analysis and meta-regression </w:t>
      </w:r>
    </w:p>
    <w:p w:rsidR="00514DE6" w:rsidRPr="00972F3B" w:rsidRDefault="00514DE6" w:rsidP="00972F3B">
      <w:pPr>
        <w:autoSpaceDE w:val="0"/>
        <w:autoSpaceDN w:val="0"/>
        <w:adjustRightInd w:val="0"/>
        <w:spacing w:line="480" w:lineRule="auto"/>
        <w:ind w:firstLineChars="200" w:firstLine="440"/>
        <w:rPr>
          <w:rFonts w:asciiTheme="minorHAnsi" w:hAnsiTheme="minorHAnsi"/>
          <w:kern w:val="0"/>
          <w:sz w:val="22"/>
          <w:szCs w:val="24"/>
        </w:rPr>
      </w:pPr>
      <w:r w:rsidRPr="00972F3B">
        <w:rPr>
          <w:rFonts w:asciiTheme="minorHAnsi" w:hAnsiTheme="minorHAnsi"/>
          <w:sz w:val="22"/>
          <w:szCs w:val="24"/>
        </w:rPr>
        <w:t xml:space="preserve">The ORs for </w:t>
      </w:r>
      <w:r w:rsidR="004F4036" w:rsidRPr="00972F3B">
        <w:rPr>
          <w:rFonts w:asciiTheme="minorHAnsi" w:hAnsiTheme="minorHAnsi"/>
          <w:i/>
          <w:sz w:val="22"/>
          <w:szCs w:val="24"/>
        </w:rPr>
        <w:t>APC</w:t>
      </w:r>
      <w:r w:rsidRPr="00972F3B">
        <w:rPr>
          <w:rFonts w:asciiTheme="minorHAnsi" w:hAnsiTheme="minorHAnsi"/>
          <w:sz w:val="22"/>
          <w:szCs w:val="24"/>
        </w:rPr>
        <w:t xml:space="preserve"> methylation in cancer tissues compared with </w:t>
      </w:r>
      <w:r w:rsidR="00F7130A" w:rsidRPr="00972F3B">
        <w:rPr>
          <w:rFonts w:asciiTheme="minorHAnsi" w:hAnsiTheme="minorHAnsi"/>
          <w:sz w:val="22"/>
          <w:szCs w:val="24"/>
        </w:rPr>
        <w:t xml:space="preserve">that in </w:t>
      </w:r>
      <w:r w:rsidRPr="00972F3B">
        <w:rPr>
          <w:rFonts w:asciiTheme="minorHAnsi" w:hAnsiTheme="minorHAnsi"/>
          <w:sz w:val="22"/>
          <w:szCs w:val="24"/>
        </w:rPr>
        <w:t xml:space="preserve">normal </w:t>
      </w:r>
      <w:r w:rsidR="00D44513" w:rsidRPr="00972F3B">
        <w:rPr>
          <w:rFonts w:asciiTheme="minorHAnsi" w:hAnsiTheme="minorHAnsi"/>
          <w:sz w:val="22"/>
          <w:szCs w:val="24"/>
        </w:rPr>
        <w:t>controls</w:t>
      </w:r>
      <w:r w:rsidR="001A10B5" w:rsidRPr="00972F3B">
        <w:rPr>
          <w:rFonts w:asciiTheme="minorHAnsi" w:hAnsiTheme="minorHAnsi"/>
          <w:sz w:val="22"/>
          <w:szCs w:val="24"/>
        </w:rPr>
        <w:t xml:space="preserve"> </w:t>
      </w:r>
      <w:r w:rsidRPr="00972F3B">
        <w:rPr>
          <w:rFonts w:asciiTheme="minorHAnsi" w:hAnsiTheme="minorHAnsi"/>
          <w:sz w:val="22"/>
          <w:szCs w:val="24"/>
        </w:rPr>
        <w:t>were 4.67 (</w:t>
      </w:r>
      <w:r w:rsidR="006407B3" w:rsidRPr="00972F3B">
        <w:rPr>
          <w:rFonts w:asciiTheme="minorHAnsi" w:hAnsiTheme="minorHAnsi"/>
          <w:sz w:val="22"/>
          <w:szCs w:val="24"/>
        </w:rPr>
        <w:t>95% CI</w:t>
      </w:r>
      <w:r w:rsidR="007F4448" w:rsidRPr="00972F3B">
        <w:rPr>
          <w:rFonts w:asciiTheme="minorHAnsi" w:hAnsiTheme="minorHAnsi"/>
          <w:sz w:val="22"/>
          <w:szCs w:val="24"/>
        </w:rPr>
        <w:t>:</w:t>
      </w:r>
      <w:r w:rsidRPr="00972F3B">
        <w:rPr>
          <w:rFonts w:asciiTheme="minorHAnsi" w:hAnsiTheme="minorHAnsi"/>
          <w:sz w:val="22"/>
          <w:szCs w:val="24"/>
        </w:rPr>
        <w:t xml:space="preserve"> 2.66-8.22, z=</w:t>
      </w:r>
      <w:r w:rsidRPr="00972F3B">
        <w:rPr>
          <w:rFonts w:asciiTheme="minorHAnsi" w:hAnsiTheme="minorHAnsi"/>
          <w:kern w:val="0"/>
          <w:sz w:val="22"/>
          <w:szCs w:val="24"/>
        </w:rPr>
        <w:t>5.35</w:t>
      </w:r>
      <w:r w:rsidRPr="00972F3B">
        <w:rPr>
          <w:rFonts w:asciiTheme="minorHAnsi" w:hAnsiTheme="minorHAnsi"/>
          <w:sz w:val="22"/>
          <w:szCs w:val="24"/>
        </w:rPr>
        <w:t xml:space="preserve">, P &lt; 0.0001), </w:t>
      </w:r>
      <w:r w:rsidR="00F7130A" w:rsidRPr="00972F3B">
        <w:rPr>
          <w:rFonts w:asciiTheme="minorHAnsi" w:hAnsiTheme="minorHAnsi"/>
          <w:sz w:val="22"/>
          <w:szCs w:val="24"/>
        </w:rPr>
        <w:t xml:space="preserve">and </w:t>
      </w:r>
      <w:r w:rsidRPr="00972F3B">
        <w:rPr>
          <w:rFonts w:asciiTheme="minorHAnsi" w:hAnsiTheme="minorHAnsi"/>
          <w:sz w:val="22"/>
          <w:szCs w:val="24"/>
        </w:rPr>
        <w:t>2.74 (</w:t>
      </w:r>
      <w:r w:rsidR="006407B3" w:rsidRPr="00972F3B">
        <w:rPr>
          <w:rFonts w:asciiTheme="minorHAnsi" w:hAnsiTheme="minorHAnsi"/>
          <w:sz w:val="22"/>
          <w:szCs w:val="24"/>
        </w:rPr>
        <w:t>95% CI</w:t>
      </w:r>
      <w:r w:rsidR="007F4448" w:rsidRPr="00972F3B">
        <w:rPr>
          <w:rFonts w:asciiTheme="minorHAnsi" w:hAnsiTheme="minorHAnsi"/>
          <w:sz w:val="22"/>
          <w:szCs w:val="24"/>
        </w:rPr>
        <w:t>:</w:t>
      </w:r>
      <w:r w:rsidR="001A10B5" w:rsidRPr="00972F3B">
        <w:rPr>
          <w:rFonts w:asciiTheme="minorHAnsi" w:hAnsiTheme="minorHAnsi"/>
          <w:sz w:val="22"/>
          <w:szCs w:val="24"/>
        </w:rPr>
        <w:t xml:space="preserve"> </w:t>
      </w:r>
      <w:r w:rsidRPr="00972F3B">
        <w:rPr>
          <w:rFonts w:asciiTheme="minorHAnsi" w:hAnsiTheme="minorHAnsi"/>
          <w:sz w:val="22"/>
          <w:szCs w:val="24"/>
        </w:rPr>
        <w:t>1.99-3.23, z =8.10, P &lt; 0.0001)</w:t>
      </w:r>
      <w:r w:rsidR="005E6DD5" w:rsidRPr="00972F3B">
        <w:rPr>
          <w:rFonts w:asciiTheme="minorHAnsi" w:hAnsiTheme="minorHAnsi"/>
          <w:sz w:val="22"/>
          <w:szCs w:val="24"/>
        </w:rPr>
        <w:t xml:space="preserve"> </w:t>
      </w:r>
      <w:r w:rsidR="00F7130A" w:rsidRPr="00972F3B">
        <w:rPr>
          <w:rFonts w:asciiTheme="minorHAnsi" w:hAnsiTheme="minorHAnsi"/>
          <w:sz w:val="22"/>
          <w:szCs w:val="24"/>
        </w:rPr>
        <w:t>in random effect model pooled and fixed effect model</w:t>
      </w:r>
      <w:r w:rsidRPr="00972F3B">
        <w:rPr>
          <w:rFonts w:asciiTheme="minorHAnsi" w:hAnsiTheme="minorHAnsi"/>
          <w:sz w:val="22"/>
          <w:szCs w:val="24"/>
        </w:rPr>
        <w:t xml:space="preserve">, </w:t>
      </w:r>
      <w:r w:rsidR="00F7130A" w:rsidRPr="00972F3B">
        <w:rPr>
          <w:rFonts w:asciiTheme="minorHAnsi" w:hAnsiTheme="minorHAnsi"/>
          <w:sz w:val="22"/>
          <w:szCs w:val="24"/>
        </w:rPr>
        <w:t>respectively,</w:t>
      </w:r>
      <w:r w:rsidR="00DA5B01" w:rsidRPr="00972F3B">
        <w:rPr>
          <w:rFonts w:asciiTheme="minorHAnsi" w:hAnsiTheme="minorHAnsi"/>
          <w:sz w:val="22"/>
          <w:szCs w:val="24"/>
        </w:rPr>
        <w:t xml:space="preserve"> </w:t>
      </w:r>
      <w:r w:rsidRPr="00972F3B">
        <w:rPr>
          <w:rFonts w:asciiTheme="minorHAnsi" w:hAnsiTheme="minorHAnsi"/>
          <w:kern w:val="0"/>
          <w:sz w:val="22"/>
          <w:szCs w:val="24"/>
        </w:rPr>
        <w:t>indicating an increased likelihood of methylation in Lung cancer tissue</w:t>
      </w:r>
      <w:r w:rsidR="00D44513" w:rsidRPr="00972F3B">
        <w:rPr>
          <w:rFonts w:asciiTheme="minorHAnsi" w:hAnsiTheme="minorHAnsi"/>
          <w:kern w:val="0"/>
          <w:sz w:val="22"/>
          <w:szCs w:val="24"/>
        </w:rPr>
        <w:t>s</w:t>
      </w:r>
      <w:r w:rsidR="004C3EE7" w:rsidRPr="00972F3B">
        <w:rPr>
          <w:rFonts w:asciiTheme="minorHAnsi" w:hAnsiTheme="minorHAnsi"/>
          <w:b/>
          <w:kern w:val="0"/>
          <w:sz w:val="22"/>
          <w:szCs w:val="24"/>
        </w:rPr>
        <w:t xml:space="preserve"> (</w:t>
      </w:r>
      <w:r w:rsidR="00B03E2C" w:rsidRPr="00972F3B">
        <w:rPr>
          <w:rFonts w:asciiTheme="minorHAnsi" w:hAnsiTheme="minorHAnsi"/>
          <w:b/>
          <w:kern w:val="0"/>
          <w:sz w:val="22"/>
          <w:szCs w:val="24"/>
        </w:rPr>
        <w:t>Fig.</w:t>
      </w:r>
      <w:r w:rsidR="00C332FD" w:rsidRPr="00972F3B">
        <w:rPr>
          <w:rFonts w:asciiTheme="minorHAnsi" w:hAnsiTheme="minorHAnsi"/>
          <w:b/>
          <w:kern w:val="0"/>
          <w:sz w:val="22"/>
          <w:szCs w:val="24"/>
        </w:rPr>
        <w:t xml:space="preserve"> </w:t>
      </w:r>
      <w:r w:rsidR="004C3EE7" w:rsidRPr="00972F3B">
        <w:rPr>
          <w:rFonts w:asciiTheme="minorHAnsi" w:hAnsiTheme="minorHAnsi"/>
          <w:b/>
          <w:kern w:val="0"/>
          <w:sz w:val="22"/>
          <w:szCs w:val="24"/>
        </w:rPr>
        <w:t>1</w:t>
      </w:r>
      <w:r w:rsidRPr="00972F3B">
        <w:rPr>
          <w:rFonts w:asciiTheme="minorHAnsi" w:hAnsiTheme="minorHAnsi"/>
          <w:b/>
          <w:kern w:val="0"/>
          <w:sz w:val="22"/>
          <w:szCs w:val="24"/>
        </w:rPr>
        <w:t>)</w:t>
      </w:r>
      <w:r w:rsidRPr="00972F3B">
        <w:rPr>
          <w:rFonts w:asciiTheme="minorHAnsi" w:hAnsiTheme="minorHAnsi"/>
          <w:kern w:val="0"/>
          <w:sz w:val="22"/>
          <w:szCs w:val="24"/>
        </w:rPr>
        <w:t>.</w:t>
      </w:r>
    </w:p>
    <w:p w:rsidR="00920A45" w:rsidRPr="00972F3B" w:rsidRDefault="0056206A" w:rsidP="00972F3B">
      <w:pPr>
        <w:autoSpaceDE w:val="0"/>
        <w:autoSpaceDN w:val="0"/>
        <w:adjustRightInd w:val="0"/>
        <w:spacing w:line="480" w:lineRule="auto"/>
        <w:ind w:firstLineChars="200" w:firstLine="440"/>
        <w:rPr>
          <w:rFonts w:asciiTheme="minorHAnsi" w:hAnsiTheme="minorHAnsi"/>
          <w:sz w:val="22"/>
          <w:szCs w:val="24"/>
        </w:rPr>
      </w:pPr>
      <w:r w:rsidRPr="00972F3B">
        <w:rPr>
          <w:rFonts w:asciiTheme="minorHAnsi" w:hAnsiTheme="minorHAnsi"/>
          <w:sz w:val="22"/>
          <w:szCs w:val="24"/>
        </w:rPr>
        <w:t>Subgroup analysis were conducted</w:t>
      </w:r>
      <w:r w:rsidR="00DA5B01" w:rsidRPr="00972F3B">
        <w:rPr>
          <w:rFonts w:asciiTheme="minorHAnsi" w:hAnsiTheme="minorHAnsi"/>
          <w:sz w:val="22"/>
          <w:szCs w:val="24"/>
        </w:rPr>
        <w:t xml:space="preserve"> </w:t>
      </w:r>
      <w:r w:rsidR="00F07826" w:rsidRPr="00972F3B">
        <w:rPr>
          <w:rFonts w:asciiTheme="minorHAnsi" w:hAnsiTheme="minorHAnsi"/>
          <w:sz w:val="22"/>
          <w:szCs w:val="24"/>
        </w:rPr>
        <w:t xml:space="preserve">for </w:t>
      </w:r>
      <w:r w:rsidR="00422A57" w:rsidRPr="00972F3B">
        <w:rPr>
          <w:rFonts w:asciiTheme="minorHAnsi" w:hAnsiTheme="minorHAnsi"/>
          <w:sz w:val="22"/>
          <w:szCs w:val="24"/>
        </w:rPr>
        <w:t>different subtype</w:t>
      </w:r>
      <w:r w:rsidR="00F07826" w:rsidRPr="00972F3B">
        <w:rPr>
          <w:rFonts w:asciiTheme="minorHAnsi" w:hAnsiTheme="minorHAnsi"/>
          <w:sz w:val="22"/>
          <w:szCs w:val="24"/>
        </w:rPr>
        <w:t>s, which included</w:t>
      </w:r>
      <w:r w:rsidR="00DA5B01" w:rsidRPr="00972F3B">
        <w:rPr>
          <w:rFonts w:asciiTheme="minorHAnsi" w:hAnsiTheme="minorHAnsi"/>
          <w:sz w:val="22"/>
          <w:szCs w:val="24"/>
        </w:rPr>
        <w:t xml:space="preserve"> </w:t>
      </w:r>
      <w:r w:rsidR="00F6414D" w:rsidRPr="00972F3B">
        <w:rPr>
          <w:rFonts w:asciiTheme="minorHAnsi" w:hAnsiTheme="minorHAnsi"/>
          <w:sz w:val="22"/>
          <w:szCs w:val="24"/>
        </w:rPr>
        <w:t>sample</w:t>
      </w:r>
      <w:r w:rsidR="00721A93" w:rsidRPr="00972F3B">
        <w:rPr>
          <w:rFonts w:asciiTheme="minorHAnsi" w:hAnsiTheme="minorHAnsi"/>
          <w:sz w:val="22"/>
          <w:szCs w:val="24"/>
        </w:rPr>
        <w:t xml:space="preserve"> type( tissue or serum)</w:t>
      </w:r>
      <w:r w:rsidR="006B0444" w:rsidRPr="00972F3B">
        <w:rPr>
          <w:rFonts w:asciiTheme="minorHAnsi" w:hAnsiTheme="minorHAnsi"/>
          <w:sz w:val="22"/>
          <w:szCs w:val="24"/>
        </w:rPr>
        <w:t>,</w:t>
      </w:r>
      <w:r w:rsidR="00E04B81" w:rsidRPr="00972F3B">
        <w:rPr>
          <w:rFonts w:asciiTheme="minorHAnsi" w:hAnsiTheme="minorHAnsi"/>
          <w:sz w:val="22"/>
          <w:szCs w:val="24"/>
        </w:rPr>
        <w:t>counter</w:t>
      </w:r>
      <w:r w:rsidR="007329D6" w:rsidRPr="00972F3B">
        <w:rPr>
          <w:rFonts w:asciiTheme="minorHAnsi" w:hAnsiTheme="minorHAnsi"/>
          <w:sz w:val="22"/>
          <w:szCs w:val="24"/>
        </w:rPr>
        <w:t>parts category</w:t>
      </w:r>
      <w:r w:rsidR="00511DE3" w:rsidRPr="00972F3B">
        <w:rPr>
          <w:rFonts w:asciiTheme="minorHAnsi" w:hAnsiTheme="minorHAnsi"/>
          <w:sz w:val="22"/>
          <w:szCs w:val="24"/>
        </w:rPr>
        <w:t xml:space="preserve"> </w:t>
      </w:r>
      <w:r w:rsidR="007329D6" w:rsidRPr="00972F3B">
        <w:rPr>
          <w:rFonts w:asciiTheme="minorHAnsi" w:hAnsiTheme="minorHAnsi"/>
          <w:sz w:val="22"/>
          <w:szCs w:val="24"/>
        </w:rPr>
        <w:t xml:space="preserve">(autogenous </w:t>
      </w:r>
      <w:r w:rsidR="000F6347" w:rsidRPr="00972F3B">
        <w:rPr>
          <w:rFonts w:asciiTheme="minorHAnsi" w:hAnsiTheme="minorHAnsi"/>
          <w:sz w:val="22"/>
          <w:szCs w:val="24"/>
        </w:rPr>
        <w:t>or</w:t>
      </w:r>
      <w:r w:rsidR="007329D6" w:rsidRPr="00972F3B">
        <w:rPr>
          <w:rFonts w:asciiTheme="minorHAnsi" w:hAnsiTheme="minorHAnsi"/>
          <w:sz w:val="22"/>
          <w:szCs w:val="24"/>
        </w:rPr>
        <w:t xml:space="preserve"> heterogeneous), </w:t>
      </w:r>
      <w:r w:rsidR="00FA11AE" w:rsidRPr="00972F3B">
        <w:rPr>
          <w:rFonts w:asciiTheme="minorHAnsi" w:hAnsiTheme="minorHAnsi"/>
          <w:sz w:val="22"/>
          <w:szCs w:val="24"/>
        </w:rPr>
        <w:t>proportion of stage I</w:t>
      </w:r>
      <w:r w:rsidR="009C6A43" w:rsidRPr="00972F3B">
        <w:rPr>
          <w:rFonts w:asciiTheme="minorHAnsi" w:hAnsiTheme="minorHAnsi"/>
          <w:sz w:val="22"/>
          <w:szCs w:val="24"/>
        </w:rPr>
        <w:t>, aim of the study</w:t>
      </w:r>
      <w:r w:rsidR="00511DE3" w:rsidRPr="00972F3B">
        <w:rPr>
          <w:rFonts w:asciiTheme="minorHAnsi" w:hAnsiTheme="minorHAnsi"/>
          <w:sz w:val="22"/>
          <w:szCs w:val="24"/>
        </w:rPr>
        <w:t xml:space="preserve"> </w:t>
      </w:r>
      <w:r w:rsidR="009C6A43" w:rsidRPr="00972F3B">
        <w:rPr>
          <w:rFonts w:asciiTheme="minorHAnsi" w:hAnsiTheme="minorHAnsi"/>
          <w:sz w:val="22"/>
          <w:szCs w:val="24"/>
        </w:rPr>
        <w:t>(for diagnosis or non-diagnosis)</w:t>
      </w:r>
      <w:r w:rsidR="001D07BB" w:rsidRPr="00972F3B">
        <w:rPr>
          <w:rFonts w:asciiTheme="minorHAnsi" w:hAnsiTheme="minorHAnsi"/>
          <w:sz w:val="22"/>
          <w:szCs w:val="24"/>
        </w:rPr>
        <w:t>,</w:t>
      </w:r>
      <w:r w:rsidR="00511DE3" w:rsidRPr="00972F3B">
        <w:rPr>
          <w:rFonts w:asciiTheme="minorHAnsi" w:hAnsiTheme="minorHAnsi"/>
          <w:sz w:val="22"/>
          <w:szCs w:val="24"/>
        </w:rPr>
        <w:t xml:space="preserve"> </w:t>
      </w:r>
      <w:r w:rsidR="00AF4A75" w:rsidRPr="00972F3B">
        <w:rPr>
          <w:rFonts w:asciiTheme="minorHAnsi" w:hAnsiTheme="minorHAnsi"/>
          <w:sz w:val="22"/>
          <w:szCs w:val="24"/>
        </w:rPr>
        <w:t>ratio</w:t>
      </w:r>
      <w:r w:rsidR="00DA5B01" w:rsidRPr="00972F3B">
        <w:rPr>
          <w:rFonts w:asciiTheme="minorHAnsi" w:hAnsiTheme="minorHAnsi"/>
          <w:sz w:val="22"/>
          <w:szCs w:val="24"/>
        </w:rPr>
        <w:t xml:space="preserve"> </w:t>
      </w:r>
      <w:r w:rsidR="001D07BB" w:rsidRPr="00972F3B">
        <w:rPr>
          <w:rFonts w:asciiTheme="minorHAnsi" w:hAnsiTheme="minorHAnsi"/>
          <w:sz w:val="22"/>
          <w:szCs w:val="24"/>
        </w:rPr>
        <w:t>of adenocarcinoma</w:t>
      </w:r>
      <w:r w:rsidR="00DA5B01" w:rsidRPr="00972F3B">
        <w:rPr>
          <w:rFonts w:asciiTheme="minorHAnsi" w:hAnsiTheme="minorHAnsi"/>
          <w:sz w:val="22"/>
          <w:szCs w:val="24"/>
        </w:rPr>
        <w:t xml:space="preserve"> </w:t>
      </w:r>
      <w:r w:rsidR="00AF4A75" w:rsidRPr="00972F3B">
        <w:rPr>
          <w:rFonts w:asciiTheme="minorHAnsi" w:hAnsiTheme="minorHAnsi"/>
          <w:sz w:val="22"/>
          <w:szCs w:val="24"/>
        </w:rPr>
        <w:t>to squamous</w:t>
      </w:r>
      <w:r w:rsidR="001C0801" w:rsidRPr="00972F3B">
        <w:rPr>
          <w:rFonts w:asciiTheme="minorHAnsi" w:hAnsiTheme="minorHAnsi"/>
          <w:sz w:val="22"/>
          <w:szCs w:val="24"/>
        </w:rPr>
        <w:t>(Ad2S</w:t>
      </w:r>
      <w:r w:rsidR="009C0B8F" w:rsidRPr="00972F3B">
        <w:rPr>
          <w:rFonts w:asciiTheme="minorHAnsi" w:hAnsiTheme="minorHAnsi"/>
          <w:sz w:val="22"/>
          <w:szCs w:val="24"/>
        </w:rPr>
        <w:t>c</w:t>
      </w:r>
      <w:r w:rsidR="001C0801" w:rsidRPr="00972F3B">
        <w:rPr>
          <w:rFonts w:asciiTheme="minorHAnsi" w:hAnsiTheme="minorHAnsi"/>
          <w:sz w:val="22"/>
          <w:szCs w:val="24"/>
        </w:rPr>
        <w:t>)</w:t>
      </w:r>
      <w:r w:rsidR="00F36597" w:rsidRPr="00972F3B">
        <w:rPr>
          <w:rFonts w:asciiTheme="minorHAnsi" w:hAnsiTheme="minorHAnsi"/>
          <w:sz w:val="22"/>
          <w:szCs w:val="24"/>
        </w:rPr>
        <w:t xml:space="preserve">, primer categories </w:t>
      </w:r>
      <w:r w:rsidR="00F07826" w:rsidRPr="00972F3B">
        <w:rPr>
          <w:rFonts w:asciiTheme="minorHAnsi" w:hAnsiTheme="minorHAnsi"/>
          <w:sz w:val="22"/>
          <w:szCs w:val="24"/>
        </w:rPr>
        <w:t xml:space="preserve">(set I and II) </w:t>
      </w:r>
      <w:r w:rsidR="00C57175" w:rsidRPr="00972F3B">
        <w:rPr>
          <w:rFonts w:asciiTheme="minorHAnsi" w:hAnsiTheme="minorHAnsi"/>
          <w:sz w:val="22"/>
          <w:szCs w:val="24"/>
        </w:rPr>
        <w:t xml:space="preserve">and other possible </w:t>
      </w:r>
      <w:r w:rsidR="0039541D" w:rsidRPr="00972F3B">
        <w:rPr>
          <w:rFonts w:asciiTheme="minorHAnsi" w:hAnsiTheme="minorHAnsi"/>
          <w:sz w:val="22"/>
          <w:szCs w:val="24"/>
        </w:rPr>
        <w:t xml:space="preserve">confounding </w:t>
      </w:r>
      <w:r w:rsidR="00C57175" w:rsidRPr="00972F3B">
        <w:rPr>
          <w:rFonts w:asciiTheme="minorHAnsi" w:hAnsiTheme="minorHAnsi"/>
          <w:sz w:val="22"/>
          <w:szCs w:val="24"/>
        </w:rPr>
        <w:t>factors</w:t>
      </w:r>
      <w:r w:rsidR="009130E8" w:rsidRPr="00972F3B">
        <w:rPr>
          <w:rFonts w:asciiTheme="minorHAnsi" w:hAnsiTheme="minorHAnsi"/>
          <w:sz w:val="22"/>
          <w:szCs w:val="24"/>
        </w:rPr>
        <w:t xml:space="preserve"> </w:t>
      </w:r>
      <w:r w:rsidR="007F1412" w:rsidRPr="00972F3B">
        <w:rPr>
          <w:rFonts w:asciiTheme="minorHAnsi" w:hAnsiTheme="minorHAnsi"/>
          <w:b/>
          <w:sz w:val="22"/>
          <w:szCs w:val="24"/>
        </w:rPr>
        <w:lastRenderedPageBreak/>
        <w:t>(Table 2)</w:t>
      </w:r>
      <w:r w:rsidR="008837D8" w:rsidRPr="00972F3B">
        <w:rPr>
          <w:rFonts w:asciiTheme="minorHAnsi" w:hAnsiTheme="minorHAnsi"/>
          <w:sz w:val="22"/>
          <w:szCs w:val="24"/>
        </w:rPr>
        <w:t>.</w:t>
      </w:r>
      <w:r w:rsidR="00511DE3" w:rsidRPr="00972F3B">
        <w:rPr>
          <w:rFonts w:asciiTheme="minorHAnsi" w:hAnsiTheme="minorHAnsi"/>
          <w:sz w:val="22"/>
          <w:szCs w:val="24"/>
        </w:rPr>
        <w:t xml:space="preserve"> </w:t>
      </w:r>
      <w:r w:rsidR="008514CC" w:rsidRPr="00972F3B">
        <w:rPr>
          <w:rFonts w:asciiTheme="minorHAnsi" w:hAnsiTheme="minorHAnsi"/>
          <w:sz w:val="22"/>
          <w:szCs w:val="24"/>
        </w:rPr>
        <w:t xml:space="preserve">Significant difference were found between the OR of younger (5.03, </w:t>
      </w:r>
      <w:r w:rsidR="006407B3" w:rsidRPr="00972F3B">
        <w:rPr>
          <w:rFonts w:asciiTheme="minorHAnsi" w:hAnsiTheme="minorHAnsi"/>
          <w:sz w:val="22"/>
          <w:szCs w:val="24"/>
        </w:rPr>
        <w:t>95% CI</w:t>
      </w:r>
      <w:r w:rsidR="008514CC" w:rsidRPr="00972F3B">
        <w:rPr>
          <w:rFonts w:asciiTheme="minorHAnsi" w:hAnsiTheme="minorHAnsi"/>
          <w:sz w:val="22"/>
          <w:szCs w:val="24"/>
        </w:rPr>
        <w:t xml:space="preserve">: 2.53-10.0) and older group (0.91, </w:t>
      </w:r>
      <w:r w:rsidR="006407B3" w:rsidRPr="00972F3B">
        <w:rPr>
          <w:rFonts w:asciiTheme="minorHAnsi" w:hAnsiTheme="minorHAnsi"/>
          <w:sz w:val="22"/>
          <w:szCs w:val="24"/>
        </w:rPr>
        <w:t>95% CI</w:t>
      </w:r>
      <w:r w:rsidR="008514CC" w:rsidRPr="00972F3B">
        <w:rPr>
          <w:rFonts w:asciiTheme="minorHAnsi" w:hAnsiTheme="minorHAnsi"/>
          <w:sz w:val="22"/>
          <w:szCs w:val="24"/>
        </w:rPr>
        <w:t>: 0.57-1.41) subgroup (P &lt;0.0001)</w:t>
      </w:r>
      <w:r w:rsidR="00E72234" w:rsidRPr="00972F3B">
        <w:rPr>
          <w:rFonts w:asciiTheme="minorHAnsi" w:hAnsiTheme="minorHAnsi"/>
          <w:sz w:val="22"/>
          <w:szCs w:val="24"/>
        </w:rPr>
        <w:t xml:space="preserve"> (</w:t>
      </w:r>
      <w:r w:rsidR="00E72234" w:rsidRPr="00972F3B">
        <w:rPr>
          <w:rFonts w:asciiTheme="minorHAnsi" w:hAnsiTheme="minorHAnsi"/>
          <w:b/>
          <w:sz w:val="22"/>
          <w:szCs w:val="24"/>
        </w:rPr>
        <w:t>Fig. 2A</w:t>
      </w:r>
      <w:r w:rsidR="00E72234" w:rsidRPr="00972F3B">
        <w:rPr>
          <w:rFonts w:asciiTheme="minorHAnsi" w:hAnsiTheme="minorHAnsi"/>
          <w:sz w:val="22"/>
          <w:szCs w:val="24"/>
        </w:rPr>
        <w:t>)</w:t>
      </w:r>
      <w:r w:rsidR="008F67A3" w:rsidRPr="00972F3B">
        <w:rPr>
          <w:rFonts w:asciiTheme="minorHAnsi" w:hAnsiTheme="minorHAnsi"/>
          <w:sz w:val="22"/>
          <w:szCs w:val="24"/>
        </w:rPr>
        <w:t xml:space="preserve">. High proportion of adenocarcinoma group had a significantly </w:t>
      </w:r>
      <w:r w:rsidR="00644BFF" w:rsidRPr="00972F3B">
        <w:rPr>
          <w:rFonts w:asciiTheme="minorHAnsi" w:hAnsiTheme="minorHAnsi"/>
          <w:sz w:val="22"/>
          <w:szCs w:val="24"/>
        </w:rPr>
        <w:t>bigger</w:t>
      </w:r>
      <w:r w:rsidR="009130E8" w:rsidRPr="00972F3B">
        <w:rPr>
          <w:rFonts w:asciiTheme="minorHAnsi" w:hAnsiTheme="minorHAnsi"/>
          <w:sz w:val="22"/>
          <w:szCs w:val="24"/>
        </w:rPr>
        <w:t xml:space="preserve"> </w:t>
      </w:r>
      <w:r w:rsidR="008F67A3" w:rsidRPr="00972F3B">
        <w:rPr>
          <w:rFonts w:asciiTheme="minorHAnsi" w:hAnsiTheme="minorHAnsi"/>
          <w:sz w:val="22"/>
          <w:szCs w:val="24"/>
        </w:rPr>
        <w:t>OR than that of low subgroup (P=0.0077</w:t>
      </w:r>
      <w:r w:rsidR="006108EE" w:rsidRPr="00972F3B">
        <w:rPr>
          <w:rFonts w:asciiTheme="minorHAnsi" w:hAnsiTheme="minorHAnsi"/>
          <w:sz w:val="22"/>
          <w:szCs w:val="24"/>
        </w:rPr>
        <w:t>), which suggest</w:t>
      </w:r>
      <w:r w:rsidR="00644BFF" w:rsidRPr="00972F3B">
        <w:rPr>
          <w:rFonts w:asciiTheme="minorHAnsi" w:hAnsiTheme="minorHAnsi"/>
          <w:sz w:val="22"/>
          <w:szCs w:val="24"/>
        </w:rPr>
        <w:t>ed</w:t>
      </w:r>
      <w:r w:rsidR="006108EE" w:rsidRPr="00972F3B">
        <w:rPr>
          <w:rFonts w:asciiTheme="minorHAnsi" w:hAnsiTheme="minorHAnsi"/>
          <w:sz w:val="22"/>
          <w:szCs w:val="24"/>
        </w:rPr>
        <w:t xml:space="preserve"> that </w:t>
      </w:r>
      <w:r w:rsidR="004F4036" w:rsidRPr="00972F3B">
        <w:rPr>
          <w:rFonts w:asciiTheme="minorHAnsi" w:hAnsiTheme="minorHAnsi"/>
          <w:i/>
          <w:sz w:val="22"/>
          <w:szCs w:val="24"/>
        </w:rPr>
        <w:t>APC</w:t>
      </w:r>
      <w:r w:rsidR="006108EE" w:rsidRPr="00972F3B">
        <w:rPr>
          <w:rFonts w:asciiTheme="minorHAnsi" w:hAnsiTheme="minorHAnsi"/>
          <w:sz w:val="22"/>
          <w:szCs w:val="24"/>
        </w:rPr>
        <w:t xml:space="preserve"> methylation might </w:t>
      </w:r>
      <w:r w:rsidR="005F776F" w:rsidRPr="00972F3B">
        <w:rPr>
          <w:rFonts w:asciiTheme="minorHAnsi" w:hAnsiTheme="minorHAnsi"/>
          <w:sz w:val="22"/>
          <w:szCs w:val="24"/>
        </w:rPr>
        <w:t xml:space="preserve">have </w:t>
      </w:r>
      <w:r w:rsidR="006108EE" w:rsidRPr="00972F3B">
        <w:rPr>
          <w:rFonts w:asciiTheme="minorHAnsi" w:hAnsiTheme="minorHAnsi"/>
          <w:sz w:val="22"/>
          <w:szCs w:val="24"/>
        </w:rPr>
        <w:t>subtype specificity in NSCLC</w:t>
      </w:r>
      <w:r w:rsidR="00A836CE" w:rsidRPr="00972F3B">
        <w:rPr>
          <w:rFonts w:asciiTheme="minorHAnsi" w:hAnsiTheme="minorHAnsi"/>
          <w:sz w:val="22"/>
          <w:szCs w:val="24"/>
        </w:rPr>
        <w:t xml:space="preserve"> (</w:t>
      </w:r>
      <w:r w:rsidR="00A836CE" w:rsidRPr="00972F3B">
        <w:rPr>
          <w:rFonts w:asciiTheme="minorHAnsi" w:hAnsiTheme="minorHAnsi"/>
          <w:b/>
          <w:sz w:val="22"/>
          <w:szCs w:val="24"/>
        </w:rPr>
        <w:t>Fig. 2C</w:t>
      </w:r>
      <w:r w:rsidR="00A836CE" w:rsidRPr="00972F3B">
        <w:rPr>
          <w:rFonts w:asciiTheme="minorHAnsi" w:hAnsiTheme="minorHAnsi"/>
          <w:sz w:val="22"/>
          <w:szCs w:val="24"/>
        </w:rPr>
        <w:t>)</w:t>
      </w:r>
      <w:r w:rsidR="006108EE" w:rsidRPr="00972F3B">
        <w:rPr>
          <w:rFonts w:asciiTheme="minorHAnsi" w:hAnsiTheme="minorHAnsi"/>
          <w:sz w:val="22"/>
          <w:szCs w:val="24"/>
        </w:rPr>
        <w:t>.</w:t>
      </w:r>
      <w:r w:rsidR="009130E8" w:rsidRPr="00972F3B">
        <w:rPr>
          <w:rFonts w:asciiTheme="minorHAnsi" w:hAnsiTheme="minorHAnsi"/>
          <w:sz w:val="22"/>
          <w:szCs w:val="24"/>
        </w:rPr>
        <w:t xml:space="preserve"> </w:t>
      </w:r>
      <w:r w:rsidR="007734D2" w:rsidRPr="00972F3B">
        <w:rPr>
          <w:rFonts w:asciiTheme="minorHAnsi" w:hAnsiTheme="minorHAnsi"/>
          <w:sz w:val="22"/>
          <w:szCs w:val="24"/>
        </w:rPr>
        <w:t xml:space="preserve">Significant difference was found between </w:t>
      </w:r>
      <w:r w:rsidR="00AD4F78" w:rsidRPr="00972F3B">
        <w:rPr>
          <w:rFonts w:asciiTheme="minorHAnsi" w:hAnsiTheme="minorHAnsi"/>
          <w:sz w:val="22"/>
          <w:szCs w:val="24"/>
        </w:rPr>
        <w:t xml:space="preserve">primer </w:t>
      </w:r>
      <w:r w:rsidR="00F07826" w:rsidRPr="00972F3B">
        <w:rPr>
          <w:rFonts w:asciiTheme="minorHAnsi" w:hAnsiTheme="minorHAnsi"/>
          <w:sz w:val="22"/>
          <w:szCs w:val="24"/>
        </w:rPr>
        <w:t>set I and II</w:t>
      </w:r>
      <w:r w:rsidR="00511DE3" w:rsidRPr="00972F3B">
        <w:rPr>
          <w:rFonts w:asciiTheme="minorHAnsi" w:hAnsiTheme="minorHAnsi"/>
          <w:sz w:val="22"/>
          <w:szCs w:val="24"/>
        </w:rPr>
        <w:t xml:space="preserve"> </w:t>
      </w:r>
      <w:r w:rsidR="00AD4F78" w:rsidRPr="00972F3B">
        <w:rPr>
          <w:rFonts w:asciiTheme="minorHAnsi" w:hAnsiTheme="minorHAnsi"/>
          <w:sz w:val="22"/>
          <w:szCs w:val="24"/>
        </w:rPr>
        <w:t>(</w:t>
      </w:r>
      <w:r w:rsidR="00490844" w:rsidRPr="00972F3B">
        <w:rPr>
          <w:rFonts w:asciiTheme="minorHAnsi" w:hAnsiTheme="minorHAnsi"/>
          <w:sz w:val="22"/>
          <w:szCs w:val="24"/>
        </w:rPr>
        <w:t>P</w:t>
      </w:r>
      <w:r w:rsidR="00AD4F78" w:rsidRPr="00972F3B">
        <w:rPr>
          <w:rFonts w:asciiTheme="minorHAnsi" w:hAnsiTheme="minorHAnsi"/>
          <w:sz w:val="22"/>
          <w:szCs w:val="24"/>
        </w:rPr>
        <w:t>=0.0</w:t>
      </w:r>
      <w:r w:rsidR="00AD57AB" w:rsidRPr="00972F3B">
        <w:rPr>
          <w:rFonts w:asciiTheme="minorHAnsi" w:hAnsiTheme="minorHAnsi"/>
          <w:sz w:val="22"/>
          <w:szCs w:val="24"/>
        </w:rPr>
        <w:t xml:space="preserve">137), which supported primers were one of </w:t>
      </w:r>
      <w:r w:rsidR="00644BFF" w:rsidRPr="00972F3B">
        <w:rPr>
          <w:rFonts w:asciiTheme="minorHAnsi" w:hAnsiTheme="minorHAnsi"/>
          <w:sz w:val="22"/>
          <w:szCs w:val="24"/>
        </w:rPr>
        <w:t xml:space="preserve">the </w:t>
      </w:r>
      <w:r w:rsidR="00AD57AB" w:rsidRPr="00972F3B">
        <w:rPr>
          <w:rFonts w:asciiTheme="minorHAnsi" w:hAnsiTheme="minorHAnsi"/>
          <w:sz w:val="22"/>
          <w:szCs w:val="24"/>
        </w:rPr>
        <w:t>most important heterogeneity sou</w:t>
      </w:r>
      <w:r w:rsidR="001C766B" w:rsidRPr="00972F3B">
        <w:rPr>
          <w:rFonts w:asciiTheme="minorHAnsi" w:hAnsiTheme="minorHAnsi"/>
          <w:sz w:val="22"/>
          <w:szCs w:val="24"/>
        </w:rPr>
        <w:t>r</w:t>
      </w:r>
      <w:r w:rsidR="00AD57AB" w:rsidRPr="00972F3B">
        <w:rPr>
          <w:rFonts w:asciiTheme="minorHAnsi" w:hAnsiTheme="minorHAnsi"/>
          <w:sz w:val="22"/>
          <w:szCs w:val="24"/>
        </w:rPr>
        <w:t>ce</w:t>
      </w:r>
      <w:r w:rsidR="001C766B" w:rsidRPr="00972F3B">
        <w:rPr>
          <w:rFonts w:asciiTheme="minorHAnsi" w:hAnsiTheme="minorHAnsi"/>
          <w:sz w:val="22"/>
          <w:szCs w:val="24"/>
        </w:rPr>
        <w:t>s</w:t>
      </w:r>
      <w:r w:rsidR="00AD57AB" w:rsidRPr="00972F3B">
        <w:rPr>
          <w:rFonts w:asciiTheme="minorHAnsi" w:hAnsiTheme="minorHAnsi"/>
          <w:sz w:val="22"/>
          <w:szCs w:val="24"/>
        </w:rPr>
        <w:t xml:space="preserve"> in the </w:t>
      </w:r>
      <w:r w:rsidR="004F4036" w:rsidRPr="00972F3B">
        <w:rPr>
          <w:rFonts w:asciiTheme="minorHAnsi" w:hAnsiTheme="minorHAnsi"/>
          <w:i/>
          <w:sz w:val="22"/>
          <w:szCs w:val="24"/>
        </w:rPr>
        <w:t>APC</w:t>
      </w:r>
      <w:r w:rsidR="00AD57AB" w:rsidRPr="00972F3B">
        <w:rPr>
          <w:rFonts w:asciiTheme="minorHAnsi" w:hAnsiTheme="minorHAnsi"/>
          <w:sz w:val="22"/>
          <w:szCs w:val="24"/>
        </w:rPr>
        <w:t xml:space="preserve"> methylation test</w:t>
      </w:r>
      <w:r w:rsidR="00A836CE" w:rsidRPr="00972F3B">
        <w:rPr>
          <w:rFonts w:asciiTheme="minorHAnsi" w:hAnsiTheme="minorHAnsi"/>
          <w:sz w:val="22"/>
          <w:szCs w:val="24"/>
        </w:rPr>
        <w:t xml:space="preserve"> (</w:t>
      </w:r>
      <w:r w:rsidR="00A836CE" w:rsidRPr="00972F3B">
        <w:rPr>
          <w:rFonts w:asciiTheme="minorHAnsi" w:hAnsiTheme="minorHAnsi"/>
          <w:b/>
          <w:sz w:val="22"/>
          <w:szCs w:val="24"/>
        </w:rPr>
        <w:t>Fig. 2D</w:t>
      </w:r>
      <w:r w:rsidR="00A836CE" w:rsidRPr="00972F3B">
        <w:rPr>
          <w:rFonts w:asciiTheme="minorHAnsi" w:hAnsiTheme="minorHAnsi"/>
          <w:sz w:val="22"/>
          <w:szCs w:val="24"/>
        </w:rPr>
        <w:t>)</w:t>
      </w:r>
      <w:r w:rsidR="00AD57AB" w:rsidRPr="00972F3B">
        <w:rPr>
          <w:rFonts w:asciiTheme="minorHAnsi" w:hAnsiTheme="minorHAnsi"/>
          <w:sz w:val="22"/>
          <w:szCs w:val="24"/>
        </w:rPr>
        <w:t>.</w:t>
      </w:r>
      <w:r w:rsidR="009130E8" w:rsidRPr="00972F3B">
        <w:rPr>
          <w:rFonts w:asciiTheme="minorHAnsi" w:hAnsiTheme="minorHAnsi"/>
          <w:sz w:val="22"/>
          <w:szCs w:val="24"/>
        </w:rPr>
        <w:t xml:space="preserve"> </w:t>
      </w:r>
      <w:r w:rsidR="00F60028" w:rsidRPr="00972F3B">
        <w:rPr>
          <w:rFonts w:asciiTheme="minorHAnsi" w:hAnsiTheme="minorHAnsi"/>
          <w:sz w:val="22"/>
          <w:szCs w:val="24"/>
        </w:rPr>
        <w:t xml:space="preserve">When we see the effects of sample type and control type on the OR of </w:t>
      </w:r>
      <w:r w:rsidR="004F4036" w:rsidRPr="00972F3B">
        <w:rPr>
          <w:rFonts w:asciiTheme="minorHAnsi" w:hAnsiTheme="minorHAnsi"/>
          <w:i/>
          <w:sz w:val="22"/>
          <w:szCs w:val="24"/>
        </w:rPr>
        <w:t>APC</w:t>
      </w:r>
      <w:r w:rsidR="00F60028" w:rsidRPr="00972F3B">
        <w:rPr>
          <w:rFonts w:asciiTheme="minorHAnsi" w:hAnsiTheme="minorHAnsi"/>
          <w:sz w:val="22"/>
          <w:szCs w:val="24"/>
        </w:rPr>
        <w:t xml:space="preserve"> methylation, </w:t>
      </w:r>
      <w:r w:rsidR="00E7694C" w:rsidRPr="00972F3B">
        <w:rPr>
          <w:rFonts w:asciiTheme="minorHAnsi" w:hAnsiTheme="minorHAnsi"/>
          <w:sz w:val="22"/>
          <w:szCs w:val="24"/>
        </w:rPr>
        <w:t>it can be found that b</w:t>
      </w:r>
      <w:r w:rsidR="00157907" w:rsidRPr="00972F3B">
        <w:rPr>
          <w:rFonts w:asciiTheme="minorHAnsi" w:hAnsiTheme="minorHAnsi"/>
          <w:sz w:val="22"/>
          <w:szCs w:val="24"/>
        </w:rPr>
        <w:t>oth tissue and serum group</w:t>
      </w:r>
      <w:r w:rsidR="006F5D17" w:rsidRPr="00972F3B">
        <w:rPr>
          <w:rFonts w:asciiTheme="minorHAnsi" w:hAnsiTheme="minorHAnsi"/>
          <w:sz w:val="22"/>
          <w:szCs w:val="24"/>
        </w:rPr>
        <w:t>s</w:t>
      </w:r>
      <w:r w:rsidR="00157907" w:rsidRPr="00972F3B">
        <w:rPr>
          <w:rFonts w:asciiTheme="minorHAnsi" w:hAnsiTheme="minorHAnsi"/>
          <w:sz w:val="22"/>
          <w:szCs w:val="24"/>
        </w:rPr>
        <w:t xml:space="preserve"> had showed significant association between </w:t>
      </w:r>
      <w:r w:rsidR="004F4036" w:rsidRPr="00972F3B">
        <w:rPr>
          <w:rFonts w:asciiTheme="minorHAnsi" w:hAnsiTheme="minorHAnsi"/>
          <w:i/>
          <w:sz w:val="22"/>
          <w:szCs w:val="24"/>
        </w:rPr>
        <w:t>APC</w:t>
      </w:r>
      <w:r w:rsidR="00157907" w:rsidRPr="00972F3B">
        <w:rPr>
          <w:rFonts w:asciiTheme="minorHAnsi" w:hAnsiTheme="minorHAnsi"/>
          <w:sz w:val="22"/>
          <w:szCs w:val="24"/>
        </w:rPr>
        <w:t xml:space="preserve"> methylation and NSCLC(OR=</w:t>
      </w:r>
      <w:r w:rsidR="00F64096" w:rsidRPr="00972F3B">
        <w:rPr>
          <w:rFonts w:asciiTheme="minorHAnsi" w:hAnsiTheme="minorHAnsi"/>
          <w:sz w:val="22"/>
          <w:szCs w:val="24"/>
        </w:rPr>
        <w:t xml:space="preserve">3.72, </w:t>
      </w:r>
      <w:r w:rsidR="00157907" w:rsidRPr="00972F3B">
        <w:rPr>
          <w:rFonts w:asciiTheme="minorHAnsi" w:hAnsiTheme="minorHAnsi"/>
          <w:sz w:val="22"/>
          <w:szCs w:val="24"/>
        </w:rPr>
        <w:t>11.54, respectively)</w:t>
      </w:r>
      <w:r w:rsidR="006F5D17" w:rsidRPr="00972F3B">
        <w:rPr>
          <w:rFonts w:asciiTheme="minorHAnsi" w:hAnsiTheme="minorHAnsi"/>
          <w:sz w:val="22"/>
          <w:szCs w:val="24"/>
        </w:rPr>
        <w:t xml:space="preserve"> which suggested </w:t>
      </w:r>
      <w:r w:rsidR="004F4036" w:rsidRPr="00972F3B">
        <w:rPr>
          <w:rFonts w:asciiTheme="minorHAnsi" w:hAnsiTheme="minorHAnsi"/>
          <w:i/>
          <w:sz w:val="22"/>
          <w:szCs w:val="24"/>
        </w:rPr>
        <w:t>APC</w:t>
      </w:r>
      <w:r w:rsidR="006F5D17" w:rsidRPr="00972F3B">
        <w:rPr>
          <w:rFonts w:asciiTheme="minorHAnsi" w:hAnsiTheme="minorHAnsi"/>
          <w:sz w:val="22"/>
          <w:szCs w:val="24"/>
        </w:rPr>
        <w:t xml:space="preserve"> methylation can be taken as a potential biomarker for NSCLC diagnosis</w:t>
      </w:r>
      <w:r w:rsidR="00E60BC9" w:rsidRPr="00972F3B">
        <w:rPr>
          <w:rFonts w:asciiTheme="minorHAnsi" w:hAnsiTheme="minorHAnsi"/>
          <w:sz w:val="22"/>
          <w:szCs w:val="24"/>
        </w:rPr>
        <w:t xml:space="preserve"> using either tissue or serum samples</w:t>
      </w:r>
      <w:r w:rsidR="00827773" w:rsidRPr="00972F3B">
        <w:rPr>
          <w:rFonts w:asciiTheme="minorHAnsi" w:hAnsiTheme="minorHAnsi"/>
          <w:sz w:val="22"/>
          <w:szCs w:val="24"/>
        </w:rPr>
        <w:t>.</w:t>
      </w:r>
      <w:r w:rsidR="007A6DC0" w:rsidRPr="00972F3B">
        <w:rPr>
          <w:rFonts w:asciiTheme="minorHAnsi" w:hAnsiTheme="minorHAnsi"/>
          <w:sz w:val="22"/>
          <w:szCs w:val="24"/>
        </w:rPr>
        <w:t xml:space="preserve"> </w:t>
      </w:r>
      <w:r w:rsidR="00F64096" w:rsidRPr="00972F3B">
        <w:rPr>
          <w:rFonts w:asciiTheme="minorHAnsi" w:hAnsiTheme="minorHAnsi"/>
          <w:sz w:val="22"/>
          <w:szCs w:val="24"/>
        </w:rPr>
        <w:t>In addition, s</w:t>
      </w:r>
      <w:r w:rsidR="00EB6D49" w:rsidRPr="00972F3B">
        <w:rPr>
          <w:rFonts w:asciiTheme="minorHAnsi" w:hAnsiTheme="minorHAnsi"/>
          <w:sz w:val="22"/>
          <w:szCs w:val="24"/>
        </w:rPr>
        <w:t>ignificant difference were found between the OR</w:t>
      </w:r>
      <w:r w:rsidR="00F60028" w:rsidRPr="00972F3B">
        <w:rPr>
          <w:rFonts w:asciiTheme="minorHAnsi" w:hAnsiTheme="minorHAnsi"/>
          <w:sz w:val="22"/>
          <w:szCs w:val="24"/>
        </w:rPr>
        <w:t>s</w:t>
      </w:r>
      <w:r w:rsidR="00EB6D49" w:rsidRPr="00972F3B">
        <w:rPr>
          <w:rFonts w:asciiTheme="minorHAnsi" w:hAnsiTheme="minorHAnsi"/>
          <w:sz w:val="22"/>
          <w:szCs w:val="24"/>
        </w:rPr>
        <w:t xml:space="preserve"> of heterogeneous</w:t>
      </w:r>
      <w:r w:rsidR="007A6DC0" w:rsidRPr="00972F3B">
        <w:rPr>
          <w:rFonts w:asciiTheme="minorHAnsi" w:hAnsiTheme="minorHAnsi"/>
          <w:sz w:val="22"/>
          <w:szCs w:val="24"/>
        </w:rPr>
        <w:t xml:space="preserve"> </w:t>
      </w:r>
      <w:r w:rsidR="00EB6D49" w:rsidRPr="00972F3B">
        <w:rPr>
          <w:rFonts w:asciiTheme="minorHAnsi" w:hAnsiTheme="minorHAnsi"/>
          <w:sz w:val="22"/>
          <w:szCs w:val="24"/>
        </w:rPr>
        <w:t>(OR</w:t>
      </w:r>
      <w:r w:rsidR="00E7694C" w:rsidRPr="00972F3B">
        <w:rPr>
          <w:rFonts w:asciiTheme="minorHAnsi" w:hAnsiTheme="minorHAnsi"/>
          <w:sz w:val="22"/>
          <w:szCs w:val="24"/>
          <w:vertAlign w:val="subscript"/>
        </w:rPr>
        <w:t>h</w:t>
      </w:r>
      <w:r w:rsidR="005C2E9C" w:rsidRPr="00972F3B">
        <w:rPr>
          <w:rFonts w:asciiTheme="minorHAnsi" w:hAnsiTheme="minorHAnsi"/>
          <w:sz w:val="22"/>
          <w:szCs w:val="24"/>
          <w:vertAlign w:val="subscript"/>
        </w:rPr>
        <w:t xml:space="preserve"> </w:t>
      </w:r>
      <w:r w:rsidR="00EB6D49" w:rsidRPr="00972F3B">
        <w:rPr>
          <w:rFonts w:asciiTheme="minorHAnsi" w:hAnsiTheme="minorHAnsi"/>
          <w:sz w:val="22"/>
          <w:szCs w:val="24"/>
        </w:rPr>
        <w:t>=</w:t>
      </w:r>
      <w:r w:rsidR="005C2E9C" w:rsidRPr="00972F3B">
        <w:rPr>
          <w:rFonts w:asciiTheme="minorHAnsi" w:hAnsiTheme="minorHAnsi"/>
          <w:sz w:val="22"/>
          <w:szCs w:val="24"/>
        </w:rPr>
        <w:t xml:space="preserve"> </w:t>
      </w:r>
      <w:r w:rsidR="00EB6D49" w:rsidRPr="00972F3B">
        <w:rPr>
          <w:rFonts w:asciiTheme="minorHAnsi" w:hAnsiTheme="minorHAnsi"/>
          <w:sz w:val="22"/>
          <w:szCs w:val="24"/>
        </w:rPr>
        <w:t>8.33, 95%</w:t>
      </w:r>
      <w:r w:rsidR="00511DE3" w:rsidRPr="00972F3B">
        <w:rPr>
          <w:rFonts w:asciiTheme="minorHAnsi" w:hAnsiTheme="minorHAnsi"/>
          <w:sz w:val="22"/>
          <w:szCs w:val="24"/>
        </w:rPr>
        <w:t xml:space="preserve"> </w:t>
      </w:r>
      <w:r w:rsidR="00EB6D49" w:rsidRPr="00972F3B">
        <w:rPr>
          <w:rFonts w:asciiTheme="minorHAnsi" w:hAnsiTheme="minorHAnsi"/>
          <w:sz w:val="22"/>
          <w:szCs w:val="24"/>
        </w:rPr>
        <w:t>CI: 3.77-18.39) and autogenous</w:t>
      </w:r>
      <w:r w:rsidR="00511DE3" w:rsidRPr="00972F3B">
        <w:rPr>
          <w:rFonts w:asciiTheme="minorHAnsi" w:hAnsiTheme="minorHAnsi"/>
          <w:sz w:val="22"/>
          <w:szCs w:val="24"/>
        </w:rPr>
        <w:t xml:space="preserve"> </w:t>
      </w:r>
      <w:r w:rsidR="00EB6D49" w:rsidRPr="00972F3B">
        <w:rPr>
          <w:rFonts w:asciiTheme="minorHAnsi" w:hAnsiTheme="minorHAnsi"/>
          <w:sz w:val="22"/>
          <w:szCs w:val="24"/>
        </w:rPr>
        <w:t>(OR</w:t>
      </w:r>
      <w:r w:rsidR="00E7694C" w:rsidRPr="00972F3B">
        <w:rPr>
          <w:rFonts w:asciiTheme="minorHAnsi" w:hAnsiTheme="minorHAnsi"/>
          <w:sz w:val="22"/>
          <w:szCs w:val="24"/>
          <w:vertAlign w:val="subscript"/>
        </w:rPr>
        <w:t>a</w:t>
      </w:r>
      <w:r w:rsidR="005C2E9C" w:rsidRPr="00972F3B">
        <w:rPr>
          <w:rFonts w:asciiTheme="minorHAnsi" w:hAnsiTheme="minorHAnsi"/>
          <w:sz w:val="22"/>
          <w:szCs w:val="24"/>
          <w:vertAlign w:val="subscript"/>
        </w:rPr>
        <w:t xml:space="preserve"> </w:t>
      </w:r>
      <w:r w:rsidR="00EB6D49" w:rsidRPr="00972F3B">
        <w:rPr>
          <w:rFonts w:asciiTheme="minorHAnsi" w:hAnsiTheme="minorHAnsi"/>
          <w:sz w:val="22"/>
          <w:szCs w:val="24"/>
        </w:rPr>
        <w:t>=</w:t>
      </w:r>
      <w:r w:rsidR="005C2E9C" w:rsidRPr="00972F3B">
        <w:rPr>
          <w:rFonts w:asciiTheme="minorHAnsi" w:hAnsiTheme="minorHAnsi"/>
          <w:sz w:val="22"/>
          <w:szCs w:val="24"/>
        </w:rPr>
        <w:t xml:space="preserve"> </w:t>
      </w:r>
      <w:r w:rsidR="00EB6D49" w:rsidRPr="00972F3B">
        <w:rPr>
          <w:rFonts w:asciiTheme="minorHAnsi" w:hAnsiTheme="minorHAnsi"/>
          <w:sz w:val="22"/>
          <w:szCs w:val="24"/>
        </w:rPr>
        <w:t>2.25, 95%</w:t>
      </w:r>
      <w:r w:rsidR="00511DE3" w:rsidRPr="00972F3B">
        <w:rPr>
          <w:rFonts w:asciiTheme="minorHAnsi" w:hAnsiTheme="minorHAnsi"/>
          <w:sz w:val="22"/>
          <w:szCs w:val="24"/>
        </w:rPr>
        <w:t xml:space="preserve"> </w:t>
      </w:r>
      <w:r w:rsidR="00EB6D49" w:rsidRPr="00972F3B">
        <w:rPr>
          <w:rFonts w:asciiTheme="minorHAnsi" w:hAnsiTheme="minorHAnsi"/>
          <w:sz w:val="22"/>
          <w:szCs w:val="24"/>
        </w:rPr>
        <w:t>CI: 1.06-4.77)</w:t>
      </w:r>
      <w:r w:rsidR="007A6DC0" w:rsidRPr="00972F3B">
        <w:rPr>
          <w:rFonts w:asciiTheme="minorHAnsi" w:hAnsiTheme="minorHAnsi"/>
          <w:sz w:val="22"/>
          <w:szCs w:val="24"/>
        </w:rPr>
        <w:t xml:space="preserve"> </w:t>
      </w:r>
      <w:r w:rsidR="00EB6D49" w:rsidRPr="00972F3B">
        <w:rPr>
          <w:rFonts w:asciiTheme="minorHAnsi" w:hAnsiTheme="minorHAnsi"/>
          <w:sz w:val="22"/>
          <w:szCs w:val="24"/>
        </w:rPr>
        <w:t>subgroup</w:t>
      </w:r>
      <w:r w:rsidR="00100314" w:rsidRPr="00972F3B">
        <w:rPr>
          <w:rFonts w:asciiTheme="minorHAnsi" w:hAnsiTheme="minorHAnsi"/>
          <w:sz w:val="22"/>
          <w:szCs w:val="24"/>
        </w:rPr>
        <w:t>s</w:t>
      </w:r>
      <w:r w:rsidR="007A6DC0" w:rsidRPr="00972F3B">
        <w:rPr>
          <w:rFonts w:asciiTheme="minorHAnsi" w:hAnsiTheme="minorHAnsi"/>
          <w:sz w:val="22"/>
          <w:szCs w:val="24"/>
        </w:rPr>
        <w:t xml:space="preserve"> </w:t>
      </w:r>
      <w:r w:rsidR="00EB6D49" w:rsidRPr="00972F3B">
        <w:rPr>
          <w:rFonts w:asciiTheme="minorHAnsi" w:hAnsiTheme="minorHAnsi"/>
          <w:sz w:val="22"/>
          <w:szCs w:val="24"/>
        </w:rPr>
        <w:t>(P</w:t>
      </w:r>
      <w:r w:rsidR="005C2E9C" w:rsidRPr="00972F3B">
        <w:rPr>
          <w:rFonts w:asciiTheme="minorHAnsi" w:hAnsiTheme="minorHAnsi"/>
          <w:sz w:val="22"/>
          <w:szCs w:val="24"/>
        </w:rPr>
        <w:t xml:space="preserve"> </w:t>
      </w:r>
      <w:r w:rsidR="00EB6D49" w:rsidRPr="00972F3B">
        <w:rPr>
          <w:rFonts w:asciiTheme="minorHAnsi" w:hAnsiTheme="minorHAnsi"/>
          <w:sz w:val="22"/>
          <w:szCs w:val="24"/>
        </w:rPr>
        <w:t>=</w:t>
      </w:r>
      <w:r w:rsidR="005C2E9C" w:rsidRPr="00972F3B">
        <w:rPr>
          <w:rFonts w:asciiTheme="minorHAnsi" w:hAnsiTheme="minorHAnsi"/>
          <w:sz w:val="22"/>
          <w:szCs w:val="24"/>
        </w:rPr>
        <w:t xml:space="preserve"> </w:t>
      </w:r>
      <w:r w:rsidR="00EB6D49" w:rsidRPr="00972F3B">
        <w:rPr>
          <w:rFonts w:asciiTheme="minorHAnsi" w:hAnsiTheme="minorHAnsi"/>
          <w:sz w:val="22"/>
          <w:szCs w:val="24"/>
        </w:rPr>
        <w:t>0.0187)</w:t>
      </w:r>
      <w:r w:rsidR="00A836CE" w:rsidRPr="00972F3B">
        <w:rPr>
          <w:rFonts w:asciiTheme="minorHAnsi" w:hAnsiTheme="minorHAnsi"/>
          <w:sz w:val="22"/>
          <w:szCs w:val="24"/>
        </w:rPr>
        <w:t xml:space="preserve"> (</w:t>
      </w:r>
      <w:r w:rsidR="00A836CE" w:rsidRPr="00972F3B">
        <w:rPr>
          <w:rFonts w:asciiTheme="minorHAnsi" w:hAnsiTheme="minorHAnsi"/>
          <w:b/>
          <w:sz w:val="22"/>
          <w:szCs w:val="24"/>
        </w:rPr>
        <w:t>Fig. 2B</w:t>
      </w:r>
      <w:r w:rsidR="00A836CE" w:rsidRPr="00972F3B">
        <w:rPr>
          <w:rFonts w:asciiTheme="minorHAnsi" w:hAnsiTheme="minorHAnsi"/>
          <w:sz w:val="22"/>
          <w:szCs w:val="24"/>
        </w:rPr>
        <w:t>)</w:t>
      </w:r>
      <w:r w:rsidR="00EB6D49" w:rsidRPr="00972F3B">
        <w:rPr>
          <w:rFonts w:asciiTheme="minorHAnsi" w:hAnsiTheme="minorHAnsi"/>
          <w:sz w:val="22"/>
          <w:szCs w:val="24"/>
        </w:rPr>
        <w:t>.</w:t>
      </w:r>
      <w:r w:rsidR="00511DE3" w:rsidRPr="00972F3B">
        <w:rPr>
          <w:rFonts w:asciiTheme="minorHAnsi" w:hAnsiTheme="minorHAnsi"/>
          <w:sz w:val="22"/>
          <w:szCs w:val="24"/>
        </w:rPr>
        <w:t xml:space="preserve"> </w:t>
      </w:r>
      <w:r w:rsidR="0020524B" w:rsidRPr="00972F3B">
        <w:rPr>
          <w:rFonts w:asciiTheme="minorHAnsi" w:hAnsiTheme="minorHAnsi"/>
          <w:sz w:val="22"/>
          <w:szCs w:val="24"/>
        </w:rPr>
        <w:t>One</w:t>
      </w:r>
      <w:r w:rsidR="00511DE3" w:rsidRPr="00972F3B">
        <w:rPr>
          <w:rFonts w:asciiTheme="minorHAnsi" w:hAnsiTheme="minorHAnsi"/>
          <w:sz w:val="22"/>
          <w:szCs w:val="24"/>
        </w:rPr>
        <w:t xml:space="preserve"> </w:t>
      </w:r>
      <w:r w:rsidR="0042516A" w:rsidRPr="00972F3B">
        <w:rPr>
          <w:rFonts w:asciiTheme="minorHAnsi" w:hAnsiTheme="minorHAnsi"/>
          <w:sz w:val="22"/>
          <w:szCs w:val="24"/>
        </w:rPr>
        <w:t>possible</w:t>
      </w:r>
      <w:r w:rsidR="007A6DC0" w:rsidRPr="00972F3B">
        <w:rPr>
          <w:rFonts w:asciiTheme="minorHAnsi" w:hAnsiTheme="minorHAnsi"/>
          <w:sz w:val="22"/>
          <w:szCs w:val="24"/>
        </w:rPr>
        <w:t xml:space="preserve"> </w:t>
      </w:r>
      <w:r w:rsidR="0020524B" w:rsidRPr="00972F3B">
        <w:rPr>
          <w:rFonts w:asciiTheme="minorHAnsi" w:hAnsiTheme="minorHAnsi"/>
          <w:sz w:val="22"/>
          <w:szCs w:val="24"/>
        </w:rPr>
        <w:t>reason</w:t>
      </w:r>
      <w:r w:rsidR="0042516A" w:rsidRPr="00972F3B">
        <w:rPr>
          <w:rFonts w:asciiTheme="minorHAnsi" w:hAnsiTheme="minorHAnsi"/>
          <w:sz w:val="22"/>
          <w:szCs w:val="24"/>
        </w:rPr>
        <w:t xml:space="preserve"> might be the i</w:t>
      </w:r>
      <w:r w:rsidR="00E67214" w:rsidRPr="00972F3B">
        <w:rPr>
          <w:rFonts w:asciiTheme="minorHAnsi" w:hAnsiTheme="minorHAnsi"/>
          <w:sz w:val="22"/>
          <w:szCs w:val="24"/>
        </w:rPr>
        <w:t>mpur</w:t>
      </w:r>
      <w:r w:rsidR="00EC0AA0" w:rsidRPr="00972F3B">
        <w:rPr>
          <w:rFonts w:asciiTheme="minorHAnsi" w:hAnsiTheme="minorHAnsi"/>
          <w:sz w:val="22"/>
          <w:szCs w:val="24"/>
        </w:rPr>
        <w:t>e</w:t>
      </w:r>
      <w:r w:rsidR="00E67214" w:rsidRPr="00972F3B">
        <w:rPr>
          <w:rFonts w:asciiTheme="minorHAnsi" w:hAnsiTheme="minorHAnsi"/>
          <w:sz w:val="22"/>
          <w:szCs w:val="24"/>
        </w:rPr>
        <w:t xml:space="preserve"> composition of </w:t>
      </w:r>
      <w:r w:rsidR="0020524B" w:rsidRPr="00972F3B">
        <w:rPr>
          <w:rFonts w:asciiTheme="minorHAnsi" w:hAnsiTheme="minorHAnsi"/>
          <w:sz w:val="22"/>
          <w:szCs w:val="24"/>
        </w:rPr>
        <w:t xml:space="preserve">the </w:t>
      </w:r>
      <w:r w:rsidR="00E67214" w:rsidRPr="00972F3B">
        <w:rPr>
          <w:rFonts w:asciiTheme="minorHAnsi" w:hAnsiTheme="minorHAnsi"/>
          <w:sz w:val="22"/>
          <w:szCs w:val="24"/>
        </w:rPr>
        <w:t xml:space="preserve">adjacent normal specimens which might have been slightly contaminated by cancer cells </w:t>
      </w:r>
      <w:r w:rsidR="00975562" w:rsidRPr="00972F3B">
        <w:rPr>
          <w:rFonts w:asciiTheme="minorHAnsi" w:hAnsiTheme="minorHAnsi"/>
          <w:sz w:val="22"/>
          <w:szCs w:val="24"/>
        </w:rPr>
        <w:t xml:space="preserve">or it </w:t>
      </w:r>
      <w:r w:rsidR="00FF73EA" w:rsidRPr="00972F3B">
        <w:rPr>
          <w:rFonts w:asciiTheme="minorHAnsi" w:hAnsiTheme="minorHAnsi"/>
          <w:sz w:val="22"/>
          <w:szCs w:val="24"/>
        </w:rPr>
        <w:t>have</w:t>
      </w:r>
      <w:r w:rsidR="00511DE3" w:rsidRPr="00972F3B">
        <w:rPr>
          <w:rFonts w:asciiTheme="minorHAnsi" w:hAnsiTheme="minorHAnsi"/>
          <w:sz w:val="22"/>
          <w:szCs w:val="24"/>
        </w:rPr>
        <w:t xml:space="preserve"> </w:t>
      </w:r>
      <w:r w:rsidR="00975562" w:rsidRPr="00972F3B">
        <w:rPr>
          <w:rFonts w:asciiTheme="minorHAnsi" w:hAnsiTheme="minorHAnsi"/>
          <w:sz w:val="22"/>
          <w:szCs w:val="24"/>
        </w:rPr>
        <w:t xml:space="preserve">been </w:t>
      </w:r>
      <w:r w:rsidR="009B65CE" w:rsidRPr="00972F3B">
        <w:rPr>
          <w:rFonts w:asciiTheme="minorHAnsi" w:hAnsiTheme="minorHAnsi"/>
          <w:sz w:val="22"/>
          <w:szCs w:val="24"/>
        </w:rPr>
        <w:t xml:space="preserve">transformed </w:t>
      </w:r>
      <w:r w:rsidR="00975562" w:rsidRPr="00972F3B">
        <w:rPr>
          <w:rFonts w:asciiTheme="minorHAnsi" w:hAnsiTheme="minorHAnsi"/>
          <w:sz w:val="22"/>
          <w:szCs w:val="24"/>
        </w:rPr>
        <w:t>to p</w:t>
      </w:r>
      <w:r w:rsidR="00E7694C" w:rsidRPr="00972F3B">
        <w:rPr>
          <w:rFonts w:asciiTheme="minorHAnsi" w:hAnsiTheme="minorHAnsi"/>
          <w:sz w:val="22"/>
          <w:szCs w:val="24"/>
        </w:rPr>
        <w:t>recancerous</w:t>
      </w:r>
      <w:r w:rsidR="00975562" w:rsidRPr="00972F3B">
        <w:rPr>
          <w:rFonts w:asciiTheme="minorHAnsi" w:hAnsiTheme="minorHAnsi"/>
          <w:sz w:val="22"/>
          <w:szCs w:val="24"/>
        </w:rPr>
        <w:t xml:space="preserve"> status</w:t>
      </w:r>
      <w:r w:rsidR="0042516A" w:rsidRPr="00972F3B">
        <w:rPr>
          <w:rFonts w:asciiTheme="minorHAnsi" w:hAnsiTheme="minorHAnsi"/>
          <w:sz w:val="22"/>
          <w:szCs w:val="24"/>
        </w:rPr>
        <w:t xml:space="preserve">, while normal serum samples </w:t>
      </w:r>
      <w:r w:rsidR="00FF73EA" w:rsidRPr="00972F3B">
        <w:rPr>
          <w:rFonts w:asciiTheme="minorHAnsi" w:hAnsiTheme="minorHAnsi"/>
          <w:sz w:val="22"/>
          <w:szCs w:val="24"/>
        </w:rPr>
        <w:t>came</w:t>
      </w:r>
      <w:r w:rsidR="0042516A" w:rsidRPr="00972F3B">
        <w:rPr>
          <w:rFonts w:asciiTheme="minorHAnsi" w:hAnsiTheme="minorHAnsi"/>
          <w:sz w:val="22"/>
          <w:szCs w:val="24"/>
        </w:rPr>
        <w:t xml:space="preserve"> from</w:t>
      </w:r>
      <w:r w:rsidR="00511DE3" w:rsidRPr="00972F3B">
        <w:rPr>
          <w:rFonts w:asciiTheme="minorHAnsi" w:hAnsiTheme="minorHAnsi"/>
          <w:sz w:val="22"/>
          <w:szCs w:val="24"/>
        </w:rPr>
        <w:t xml:space="preserve"> </w:t>
      </w:r>
      <w:r w:rsidR="0042516A" w:rsidRPr="00972F3B">
        <w:rPr>
          <w:rFonts w:asciiTheme="minorHAnsi" w:hAnsiTheme="minorHAnsi"/>
          <w:sz w:val="22"/>
          <w:szCs w:val="24"/>
        </w:rPr>
        <w:t>healthy individuals</w:t>
      </w:r>
      <w:r w:rsidR="00FF73EA" w:rsidRPr="00972F3B">
        <w:rPr>
          <w:rFonts w:asciiTheme="minorHAnsi" w:hAnsiTheme="minorHAnsi"/>
          <w:sz w:val="22"/>
          <w:szCs w:val="24"/>
        </w:rPr>
        <w:t xml:space="preserve"> in general</w:t>
      </w:r>
      <w:r w:rsidR="0042516A" w:rsidRPr="00972F3B">
        <w:rPr>
          <w:rFonts w:asciiTheme="minorHAnsi" w:hAnsiTheme="minorHAnsi"/>
          <w:sz w:val="22"/>
          <w:szCs w:val="24"/>
        </w:rPr>
        <w:t>.</w:t>
      </w:r>
      <w:r w:rsidR="00511DE3" w:rsidRPr="00972F3B">
        <w:rPr>
          <w:rFonts w:asciiTheme="minorHAnsi" w:hAnsiTheme="minorHAnsi"/>
          <w:sz w:val="22"/>
          <w:szCs w:val="24"/>
        </w:rPr>
        <w:t xml:space="preserve"> </w:t>
      </w:r>
      <w:r w:rsidR="00196E56" w:rsidRPr="00972F3B">
        <w:rPr>
          <w:rFonts w:asciiTheme="minorHAnsi" w:hAnsiTheme="minorHAnsi"/>
          <w:sz w:val="22"/>
          <w:szCs w:val="24"/>
        </w:rPr>
        <w:t>The s</w:t>
      </w:r>
      <w:r w:rsidR="00007D18" w:rsidRPr="00972F3B">
        <w:rPr>
          <w:rFonts w:asciiTheme="minorHAnsi" w:hAnsiTheme="minorHAnsi"/>
          <w:sz w:val="22"/>
          <w:szCs w:val="24"/>
        </w:rPr>
        <w:t xml:space="preserve">ubgroup of high </w:t>
      </w:r>
      <w:r w:rsidR="00F56BFF" w:rsidRPr="00972F3B">
        <w:rPr>
          <w:rFonts w:asciiTheme="minorHAnsi" w:hAnsiTheme="minorHAnsi"/>
          <w:sz w:val="22"/>
          <w:szCs w:val="24"/>
        </w:rPr>
        <w:t xml:space="preserve">Ad2Sc group </w:t>
      </w:r>
      <w:r w:rsidR="00007D18" w:rsidRPr="00972F3B">
        <w:rPr>
          <w:rFonts w:asciiTheme="minorHAnsi" w:hAnsiTheme="minorHAnsi"/>
          <w:sz w:val="22"/>
          <w:szCs w:val="24"/>
        </w:rPr>
        <w:t xml:space="preserve">had a larger OR than that of low </w:t>
      </w:r>
      <w:r w:rsidR="00E86008" w:rsidRPr="00972F3B">
        <w:rPr>
          <w:rFonts w:asciiTheme="minorHAnsi" w:hAnsiTheme="minorHAnsi"/>
          <w:sz w:val="22"/>
          <w:szCs w:val="24"/>
        </w:rPr>
        <w:t>Ad2Sc</w:t>
      </w:r>
      <w:r w:rsidR="00511DE3" w:rsidRPr="00972F3B">
        <w:rPr>
          <w:rFonts w:asciiTheme="minorHAnsi" w:hAnsiTheme="minorHAnsi"/>
          <w:sz w:val="22"/>
          <w:szCs w:val="24"/>
        </w:rPr>
        <w:t xml:space="preserve"> </w:t>
      </w:r>
      <w:r w:rsidR="001D144A" w:rsidRPr="00972F3B">
        <w:rPr>
          <w:rFonts w:asciiTheme="minorHAnsi" w:hAnsiTheme="minorHAnsi"/>
          <w:b/>
          <w:sz w:val="22"/>
          <w:szCs w:val="24"/>
        </w:rPr>
        <w:t>(Table 2)</w:t>
      </w:r>
      <w:r w:rsidR="00196E56" w:rsidRPr="00972F3B">
        <w:rPr>
          <w:rFonts w:asciiTheme="minorHAnsi" w:hAnsiTheme="minorHAnsi"/>
          <w:sz w:val="22"/>
          <w:szCs w:val="24"/>
        </w:rPr>
        <w:t>,</w:t>
      </w:r>
      <w:r w:rsidR="00511DE3" w:rsidRPr="00972F3B">
        <w:rPr>
          <w:rFonts w:asciiTheme="minorHAnsi" w:hAnsiTheme="minorHAnsi"/>
          <w:sz w:val="22"/>
          <w:szCs w:val="24"/>
        </w:rPr>
        <w:t xml:space="preserve"> </w:t>
      </w:r>
      <w:r w:rsidR="00007D18" w:rsidRPr="00972F3B">
        <w:rPr>
          <w:rFonts w:asciiTheme="minorHAnsi" w:hAnsiTheme="minorHAnsi"/>
          <w:sz w:val="22"/>
          <w:szCs w:val="24"/>
        </w:rPr>
        <w:t>indicat</w:t>
      </w:r>
      <w:r w:rsidR="00196E56" w:rsidRPr="00972F3B">
        <w:rPr>
          <w:rFonts w:asciiTheme="minorHAnsi" w:hAnsiTheme="minorHAnsi"/>
          <w:sz w:val="22"/>
          <w:szCs w:val="24"/>
        </w:rPr>
        <w:t>ing that</w:t>
      </w:r>
      <w:r w:rsidR="00007D18" w:rsidRPr="00972F3B">
        <w:rPr>
          <w:rFonts w:asciiTheme="minorHAnsi" w:hAnsiTheme="minorHAnsi"/>
          <w:sz w:val="22"/>
          <w:szCs w:val="24"/>
        </w:rPr>
        <w:t xml:space="preserve"> methylation of </w:t>
      </w:r>
      <w:r w:rsidR="004F4036" w:rsidRPr="00972F3B">
        <w:rPr>
          <w:rFonts w:asciiTheme="minorHAnsi" w:hAnsiTheme="minorHAnsi"/>
          <w:i/>
          <w:sz w:val="22"/>
          <w:szCs w:val="24"/>
        </w:rPr>
        <w:t>APC</w:t>
      </w:r>
      <w:r w:rsidR="00007D18" w:rsidRPr="00972F3B">
        <w:rPr>
          <w:rFonts w:asciiTheme="minorHAnsi" w:hAnsiTheme="minorHAnsi"/>
          <w:sz w:val="22"/>
          <w:szCs w:val="24"/>
        </w:rPr>
        <w:t xml:space="preserve"> might occurred </w:t>
      </w:r>
      <w:r w:rsidR="00793745" w:rsidRPr="00972F3B">
        <w:rPr>
          <w:rFonts w:asciiTheme="minorHAnsi" w:hAnsiTheme="minorHAnsi"/>
          <w:sz w:val="22"/>
          <w:szCs w:val="24"/>
        </w:rPr>
        <w:t xml:space="preserve">or functioned </w:t>
      </w:r>
      <w:r w:rsidR="00007D18" w:rsidRPr="00972F3B">
        <w:rPr>
          <w:rFonts w:asciiTheme="minorHAnsi" w:hAnsiTheme="minorHAnsi"/>
          <w:sz w:val="22"/>
          <w:szCs w:val="24"/>
        </w:rPr>
        <w:t xml:space="preserve">at the </w:t>
      </w:r>
      <w:r w:rsidR="003A4482" w:rsidRPr="00972F3B">
        <w:rPr>
          <w:rFonts w:asciiTheme="minorHAnsi" w:hAnsiTheme="minorHAnsi"/>
          <w:sz w:val="22"/>
          <w:szCs w:val="24"/>
        </w:rPr>
        <w:t>early</w:t>
      </w:r>
      <w:r w:rsidR="00007D18" w:rsidRPr="00972F3B">
        <w:rPr>
          <w:rFonts w:asciiTheme="minorHAnsi" w:hAnsiTheme="minorHAnsi"/>
          <w:sz w:val="22"/>
          <w:szCs w:val="24"/>
        </w:rPr>
        <w:t xml:space="preserve"> stage of the tumorigenesis</w:t>
      </w:r>
      <w:r w:rsidR="00583E1D" w:rsidRPr="00972F3B">
        <w:rPr>
          <w:rFonts w:asciiTheme="minorHAnsi" w:hAnsiTheme="minorHAnsi"/>
          <w:sz w:val="22"/>
          <w:szCs w:val="24"/>
        </w:rPr>
        <w:t xml:space="preserve">, </w:t>
      </w:r>
      <w:r w:rsidR="00EB6D49" w:rsidRPr="00972F3B">
        <w:rPr>
          <w:rFonts w:asciiTheme="minorHAnsi" w:hAnsiTheme="minorHAnsi"/>
          <w:sz w:val="22"/>
          <w:szCs w:val="24"/>
        </w:rPr>
        <w:t xml:space="preserve">which had been founded in </w:t>
      </w:r>
      <w:r w:rsidR="00C23297" w:rsidRPr="00972F3B">
        <w:rPr>
          <w:rFonts w:asciiTheme="minorHAnsi" w:hAnsiTheme="minorHAnsi"/>
          <w:sz w:val="22"/>
          <w:szCs w:val="24"/>
        </w:rPr>
        <w:t>endometrial cancer</w:t>
      </w:r>
      <w:r w:rsidR="00511DE3" w:rsidRPr="00972F3B">
        <w:rPr>
          <w:rFonts w:asciiTheme="minorHAnsi" w:hAnsiTheme="minorHAnsi"/>
          <w:sz w:val="22"/>
          <w:szCs w:val="24"/>
        </w:rPr>
        <w:t xml:space="preserve"> </w:t>
      </w:r>
      <w:r w:rsidR="00E7694C" w:rsidRPr="00972F3B">
        <w:rPr>
          <w:rFonts w:asciiTheme="minorHAnsi" w:hAnsiTheme="minorHAnsi"/>
          <w:sz w:val="22"/>
          <w:szCs w:val="24"/>
        </w:rPr>
        <w:fldChar w:fldCharType="begin">
          <w:fldData xml:space="preserve">PEVuZE5vdGU+PENpdGU+PEF1dGhvcj5JZ25hdG92PC9BdXRob3I+PFllYXI+MjAxMDwvWWVhcj48
UmVjTnVtPjMyPC9SZWNOdW0+PERpc3BsYXlUZXh0PigzNCk8L0Rpc3BsYXlUZXh0PjxyZWNvcmQ+
PHJlYy1udW1iZXI+MzI8L3JlYy1udW1iZXI+PGZvcmVpZ24ta2V5cz48a2V5IGFwcD0iRU4iIGRi
LWlkPSIyZjBycHNhdmQydHp0ZmU1c3ZidnIwZWsyMHQyenAwc3owZHYiPjMyPC9rZXk+PC9mb3Jl
aWduLWtleXM+PHJlZi10eXBlIG5hbWU9IkpvdXJuYWwgQXJ0aWNsZSI+MTc8L3JlZi10eXBlPjxj
b250cmlidXRvcnM+PGF1dGhvcnM+PGF1dGhvcj5JZ25hdG92LCBBLjwvYXV0aG9yPjxhdXRob3I+
QmlzY2hvZmYsIEouPC9hdXRob3I+PGF1dGhvcj5JZ25hdG92LCBULjwvYXV0aG9yPjxhdXRob3I+
U2Nod2FyemVuYXUsIEMuPC9hdXRob3I+PGF1dGhvcj5LcmVicywgVC48L2F1dGhvcj48YXV0aG9y
Pkt1ZXN0ZXIsIEQuPC9hdXRob3I+PGF1dGhvcj5Db3N0YSwgUy4gRC48L2F1dGhvcj48YXV0aG9y
PlJvZXNzbmVyLCBBLjwvYXV0aG9yPjxhdXRob3I+U2VtY3p1aywgQS48L2F1dGhvcj48YXV0aG9y
PlNjaG5laWRlci1TdG9jaywgUi48L2F1dGhvcj48L2F1dGhvcnM+PC9jb250cmlidXRvcnM+PGF1
dGgtYWRkcmVzcz5EZXBhcnRtZW50IG9mIE9ic3RldHJpY3MgYW5kIEd5bmVjb2xvZ3ksIE90dG8t
dm9uLUd1ZXJpY2tlIFVuaXZlcnNpdHksIE1hZ2RlYnVyZywgR2VybWFueS4gYXRhbmFzLmlnbmF0
b3ZAbWVkLm92Z3UuZGU8L2F1dGgtYWRkcmVzcz48dGl0bGVzPjx0aXRsZT5BUEMgcHJvbW90ZXIg
aHlwZXJtZXRoeWxhdGlvbiBpcyBhbiBlYXJseSBldmVudCBpbiBlbmRvbWV0cmlhbCB0dW1vcmln
ZW5lc2lzPC90aXRsZT48c2Vjb25kYXJ5LXRpdGxlPkNhbmNlciBTY2k8L3NlY29uZGFyeS10aXRs
ZT48YWx0LXRpdGxlPkNhbmNlciBzY2llbmNlPC9hbHQtdGl0bGU+PC90aXRsZXM+PHBlcmlvZGlj
YWw+PGZ1bGwtdGl0bGU+Q2FuY2VyIFNjaTwvZnVsbC10aXRsZT48L3BlcmlvZGljYWw+PGFsdC1w
ZXJpb2RpY2FsPjxmdWxsLXRpdGxlPkNhbmNlciBTY2llbmNlPC9mdWxsLXRpdGxlPjwvYWx0LXBl
cmlvZGljYWw+PHBhZ2VzPjMyMS03PC9wYWdlcz48dm9sdW1lPjEwMTwvdm9sdW1lPjxudW1iZXI+
MjwvbnVtYmVyPjxlZGl0aW9uPjIwMDkvMTEvMTE8L2VkaXRpb24+PGtleXdvcmRzPjxrZXl3b3Jk
PkFkdWx0PC9rZXl3b3JkPjxrZXl3b3JkPkFnZWQ8L2tleXdvcmQ+PGtleXdvcmQ+QWdlZCwgODAg
YW5kIG92ZXI8L2tleXdvcmQ+PGtleXdvcmQ+Q2FkaGVyaW5zL2dlbmV0aWNzPC9rZXl3b3JkPjxr
ZXl3b3JkPipETkEgTWV0aHlsYXRpb248L2tleXdvcmQ+PGtleXdvcmQ+RW5kb21ldHJpYWwgTmVv
cGxhc21zL2V0aW9sb2d5LypnZW5ldGljcy9wYXRob2xvZ3k8L2tleXdvcmQ+PGtleXdvcmQ+RmVt
YWxlPC9rZXl3b3JkPjxrZXl3b3JkPipHZW5lcywgQVBDPC9rZXl3b3JkPjxrZXl3b3JkPkh1bWFu
czwva2V5d29yZD48a2V5d29yZD5LaS02NyBBbnRpZ2VuL2FuYWx5c2lzPC9rZXl3b3JkPjxrZXl3
b3JkPk1pZGRsZSBBZ2VkPC9rZXl3b3JkPjxrZXl3b3JkPipQcm9tb3RlciBSZWdpb25zLCBHZW5l
dGljPC9rZXl3b3JkPjwva2V5d29yZHM+PGRhdGVzPjx5ZWFyPjIwMTA8L3llYXI+PHB1Yi1kYXRl
cz48ZGF0ZT5GZWI8L2RhdGU+PC9wdWItZGF0ZXM+PC9kYXRlcz48aXNibj4xMzQ5LTcwMDYgKEVs
ZWN0cm9uaWMpJiN4RDsxMzQ3LTkwMzIgKExpbmtpbmcpPC9pc2JuPjxhY2Nlc3Npb24tbnVtPjE5
OTAwMTg5PC9hY2Nlc3Npb24tbnVtPjx3b3JrLXR5cGU+UmVzZWFyY2ggU3VwcG9ydCwgTm9uLVUu
Uy4gR292JmFwb3M7dDwvd29yay10eXBlPjx1cmxzPjxyZWxhdGVkLXVybHM+PHVybD5odHRwOi8v
d3d3Lm5jYmkubmxtLm5paC5nb3YvcHVibWVkLzE5OTAwMTg5PC91cmw+PC9yZWxhdGVkLXVybHM+
PC91cmxzPjxlbGVjdHJvbmljLXJlc291cmNlLW51bT4xMC4xMTExL2ouMTM0OS03MDA2LjIwMDku
MDEzOTcueDwvZWxlY3Ryb25pYy1yZXNvdXJjZS1udW0+PGxhbmd1YWdlPmVuZzwvbGFuZ3VhZ2U+
PC9yZWNvcmQ+PC9DaXRlPjwvRW5kTm90ZT5=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PEVuZE5vdGU+PENpdGU+PEF1dGhvcj5JZ25hdG92PC9BdXRob3I+PFllYXI+MjAxMDwvWWVhcj48
UmVjTnVtPjMyPC9SZWNOdW0+PERpc3BsYXlUZXh0PigzNCk8L0Rpc3BsYXlUZXh0PjxyZWNvcmQ+
PHJlYy1udW1iZXI+MzI8L3JlYy1udW1iZXI+PGZvcmVpZ24ta2V5cz48a2V5IGFwcD0iRU4iIGRi
LWlkPSIyZjBycHNhdmQydHp0ZmU1c3ZidnIwZWsyMHQyenAwc3owZHYiPjMyPC9rZXk+PC9mb3Jl
aWduLWtleXM+PHJlZi10eXBlIG5hbWU9IkpvdXJuYWwgQXJ0aWNsZSI+MTc8L3JlZi10eXBlPjxj
b250cmlidXRvcnM+PGF1dGhvcnM+PGF1dGhvcj5JZ25hdG92LCBBLjwvYXV0aG9yPjxhdXRob3I+
QmlzY2hvZmYsIEouPC9hdXRob3I+PGF1dGhvcj5JZ25hdG92LCBULjwvYXV0aG9yPjxhdXRob3I+
U2Nod2FyemVuYXUsIEMuPC9hdXRob3I+PGF1dGhvcj5LcmVicywgVC48L2F1dGhvcj48YXV0aG9y
Pkt1ZXN0ZXIsIEQuPC9hdXRob3I+PGF1dGhvcj5Db3N0YSwgUy4gRC48L2F1dGhvcj48YXV0aG9y
PlJvZXNzbmVyLCBBLjwvYXV0aG9yPjxhdXRob3I+U2VtY3p1aywgQS48L2F1dGhvcj48YXV0aG9y
PlNjaG5laWRlci1TdG9jaywgUi48L2F1dGhvcj48L2F1dGhvcnM+PC9jb250cmlidXRvcnM+PGF1
dGgtYWRkcmVzcz5EZXBhcnRtZW50IG9mIE9ic3RldHJpY3MgYW5kIEd5bmVjb2xvZ3ksIE90dG8t
dm9uLUd1ZXJpY2tlIFVuaXZlcnNpdHksIE1hZ2RlYnVyZywgR2VybWFueS4gYXRhbmFzLmlnbmF0
b3ZAbWVkLm92Z3UuZGU8L2F1dGgtYWRkcmVzcz48dGl0bGVzPjx0aXRsZT5BUEMgcHJvbW90ZXIg
aHlwZXJtZXRoeWxhdGlvbiBpcyBhbiBlYXJseSBldmVudCBpbiBlbmRvbWV0cmlhbCB0dW1vcmln
ZW5lc2lzPC90aXRsZT48c2Vjb25kYXJ5LXRpdGxlPkNhbmNlciBTY2k8L3NlY29uZGFyeS10aXRs
ZT48YWx0LXRpdGxlPkNhbmNlciBzY2llbmNlPC9hbHQtdGl0bGU+PC90aXRsZXM+PHBlcmlvZGlj
YWw+PGZ1bGwtdGl0bGU+Q2FuY2VyIFNjaTwvZnVsbC10aXRsZT48L3BlcmlvZGljYWw+PGFsdC1w
ZXJpb2RpY2FsPjxmdWxsLXRpdGxlPkNhbmNlciBTY2llbmNlPC9mdWxsLXRpdGxlPjwvYWx0LXBl
cmlvZGljYWw+PHBhZ2VzPjMyMS03PC9wYWdlcz48dm9sdW1lPjEwMTwvdm9sdW1lPjxudW1iZXI+
MjwvbnVtYmVyPjxlZGl0aW9uPjIwMDkvMTEvMTE8L2VkaXRpb24+PGtleXdvcmRzPjxrZXl3b3Jk
PkFkdWx0PC9rZXl3b3JkPjxrZXl3b3JkPkFnZWQ8L2tleXdvcmQ+PGtleXdvcmQ+QWdlZCwgODAg
YW5kIG92ZXI8L2tleXdvcmQ+PGtleXdvcmQ+Q2FkaGVyaW5zL2dlbmV0aWNzPC9rZXl3b3JkPjxr
ZXl3b3JkPipETkEgTWV0aHlsYXRpb248L2tleXdvcmQ+PGtleXdvcmQ+RW5kb21ldHJpYWwgTmVv
cGxhc21zL2V0aW9sb2d5LypnZW5ldGljcy9wYXRob2xvZ3k8L2tleXdvcmQ+PGtleXdvcmQ+RmVt
YWxlPC9rZXl3b3JkPjxrZXl3b3JkPipHZW5lcywgQVBDPC9rZXl3b3JkPjxrZXl3b3JkPkh1bWFu
czwva2V5d29yZD48a2V5d29yZD5LaS02NyBBbnRpZ2VuL2FuYWx5c2lzPC9rZXl3b3JkPjxrZXl3
b3JkPk1pZGRsZSBBZ2VkPC9rZXl3b3JkPjxrZXl3b3JkPipQcm9tb3RlciBSZWdpb25zLCBHZW5l
dGljPC9rZXl3b3JkPjwva2V5d29yZHM+PGRhdGVzPjx5ZWFyPjIwMTA8L3llYXI+PHB1Yi1kYXRl
cz48ZGF0ZT5GZWI8L2RhdGU+PC9wdWItZGF0ZXM+PC9kYXRlcz48aXNibj4xMzQ5LTcwMDYgKEVs
ZWN0cm9uaWMpJiN4RDsxMzQ3LTkwMzIgKExpbmtpbmcpPC9pc2JuPjxhY2Nlc3Npb24tbnVtPjE5
OTAwMTg5PC9hY2Nlc3Npb24tbnVtPjx3b3JrLXR5cGU+UmVzZWFyY2ggU3VwcG9ydCwgTm9uLVUu
Uy4gR292JmFwb3M7dDwvd29yay10eXBlPjx1cmxzPjxyZWxhdGVkLXVybHM+PHVybD5odHRwOi8v
d3d3Lm5jYmkubmxtLm5paC5nb3YvcHVibWVkLzE5OTAwMTg5PC91cmw+PC9yZWxhdGVkLXVybHM+
PC91cmxzPjxlbGVjdHJvbmljLXJlc291cmNlLW51bT4xMC4xMTExL2ouMTM0OS03MDA2LjIwMDku
MDEzOTcueDwvZWxlY3Ryb25pYy1yZXNvdXJjZS1udW0+PGxhbmd1YWdlPmVuZzwvbGFuZ3VhZ2U+
PC9yZWNvcmQ+PC9DaXRlPjwvRW5kTm90ZT5=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00E7694C" w:rsidRPr="00972F3B">
        <w:rPr>
          <w:rFonts w:asciiTheme="minorHAnsi" w:hAnsiTheme="minorHAnsi"/>
          <w:sz w:val="22"/>
          <w:szCs w:val="24"/>
        </w:rPr>
      </w:r>
      <w:r w:rsidR="00E7694C"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34" w:tooltip="Ignatov, 2010 #32" w:history="1">
        <w:r w:rsidR="004143A3" w:rsidRPr="00972F3B">
          <w:rPr>
            <w:rFonts w:asciiTheme="minorHAnsi" w:hAnsiTheme="minorHAnsi"/>
            <w:noProof/>
            <w:sz w:val="22"/>
            <w:szCs w:val="24"/>
          </w:rPr>
          <w:t>34</w:t>
        </w:r>
      </w:hyperlink>
      <w:r w:rsidR="004143A3" w:rsidRPr="00972F3B">
        <w:rPr>
          <w:rFonts w:asciiTheme="minorHAnsi" w:hAnsiTheme="minorHAnsi"/>
          <w:noProof/>
          <w:sz w:val="22"/>
          <w:szCs w:val="24"/>
        </w:rPr>
        <w:t>)</w:t>
      </w:r>
      <w:r w:rsidR="00E7694C" w:rsidRPr="00972F3B">
        <w:rPr>
          <w:rFonts w:asciiTheme="minorHAnsi" w:hAnsiTheme="minorHAnsi"/>
          <w:sz w:val="22"/>
          <w:szCs w:val="24"/>
        </w:rPr>
        <w:fldChar w:fldCharType="end"/>
      </w:r>
      <w:r w:rsidR="00EB6D49" w:rsidRPr="00972F3B">
        <w:rPr>
          <w:rFonts w:asciiTheme="minorHAnsi" w:hAnsiTheme="minorHAnsi"/>
          <w:sz w:val="22"/>
          <w:szCs w:val="24"/>
        </w:rPr>
        <w:t>.</w:t>
      </w:r>
      <w:r w:rsidR="00511DE3" w:rsidRPr="00972F3B">
        <w:rPr>
          <w:rFonts w:asciiTheme="minorHAnsi" w:hAnsiTheme="minorHAnsi"/>
          <w:sz w:val="22"/>
          <w:szCs w:val="24"/>
        </w:rPr>
        <w:t xml:space="preserve"> </w:t>
      </w:r>
      <w:r w:rsidR="00EB6D49" w:rsidRPr="00972F3B">
        <w:rPr>
          <w:rFonts w:asciiTheme="minorHAnsi" w:hAnsiTheme="minorHAnsi"/>
          <w:sz w:val="22"/>
          <w:szCs w:val="24"/>
        </w:rPr>
        <w:t xml:space="preserve">Differences in the OR of </w:t>
      </w:r>
      <w:r w:rsidR="00D04081" w:rsidRPr="00972F3B">
        <w:rPr>
          <w:rFonts w:asciiTheme="minorHAnsi" w:hAnsiTheme="minorHAnsi"/>
          <w:sz w:val="22"/>
          <w:szCs w:val="24"/>
        </w:rPr>
        <w:t>diagnosis (</w:t>
      </w:r>
      <w:r w:rsidR="00EB6D49" w:rsidRPr="00972F3B">
        <w:rPr>
          <w:rFonts w:asciiTheme="minorHAnsi" w:hAnsiTheme="minorHAnsi"/>
          <w:sz w:val="22"/>
          <w:szCs w:val="24"/>
        </w:rPr>
        <w:t>OR=6.79) or non-diagnosis group</w:t>
      </w:r>
      <w:r w:rsidR="0003148B" w:rsidRPr="00972F3B">
        <w:rPr>
          <w:rFonts w:asciiTheme="minorHAnsi" w:hAnsiTheme="minorHAnsi"/>
          <w:sz w:val="22"/>
          <w:szCs w:val="24"/>
        </w:rPr>
        <w:t xml:space="preserve"> </w:t>
      </w:r>
      <w:r w:rsidR="00EB6D49" w:rsidRPr="00972F3B">
        <w:rPr>
          <w:rFonts w:asciiTheme="minorHAnsi" w:hAnsiTheme="minorHAnsi"/>
          <w:sz w:val="22"/>
          <w:szCs w:val="24"/>
        </w:rPr>
        <w:t>(OR</w:t>
      </w:r>
      <w:r w:rsidR="005C2E9C" w:rsidRPr="00972F3B">
        <w:rPr>
          <w:rFonts w:asciiTheme="minorHAnsi" w:hAnsiTheme="minorHAnsi"/>
          <w:sz w:val="22"/>
          <w:szCs w:val="24"/>
        </w:rPr>
        <w:t xml:space="preserve"> </w:t>
      </w:r>
      <w:r w:rsidR="00EB6D49" w:rsidRPr="00972F3B">
        <w:rPr>
          <w:rFonts w:asciiTheme="minorHAnsi" w:hAnsiTheme="minorHAnsi"/>
          <w:sz w:val="22"/>
          <w:szCs w:val="24"/>
        </w:rPr>
        <w:t>=</w:t>
      </w:r>
      <w:r w:rsidR="005C2E9C" w:rsidRPr="00972F3B">
        <w:rPr>
          <w:rFonts w:asciiTheme="minorHAnsi" w:hAnsiTheme="minorHAnsi"/>
          <w:sz w:val="22"/>
          <w:szCs w:val="24"/>
        </w:rPr>
        <w:t xml:space="preserve"> </w:t>
      </w:r>
      <w:r w:rsidR="00EB6D49" w:rsidRPr="00972F3B">
        <w:rPr>
          <w:rFonts w:asciiTheme="minorHAnsi" w:hAnsiTheme="minorHAnsi"/>
          <w:sz w:val="22"/>
          <w:szCs w:val="24"/>
        </w:rPr>
        <w:t>2.59)</w:t>
      </w:r>
      <w:r w:rsidR="00075C48" w:rsidRPr="00972F3B">
        <w:rPr>
          <w:rFonts w:asciiTheme="minorHAnsi" w:hAnsiTheme="minorHAnsi"/>
          <w:sz w:val="22"/>
          <w:szCs w:val="24"/>
        </w:rPr>
        <w:t xml:space="preserve"> was very large</w:t>
      </w:r>
      <w:r w:rsidR="001D3171" w:rsidRPr="00972F3B">
        <w:rPr>
          <w:rFonts w:asciiTheme="minorHAnsi" w:hAnsiTheme="minorHAnsi"/>
          <w:sz w:val="22"/>
          <w:szCs w:val="24"/>
        </w:rPr>
        <w:t>,</w:t>
      </w:r>
      <w:r w:rsidR="00075C48" w:rsidRPr="00972F3B">
        <w:rPr>
          <w:rFonts w:asciiTheme="minorHAnsi" w:hAnsiTheme="minorHAnsi"/>
          <w:sz w:val="22"/>
          <w:szCs w:val="24"/>
        </w:rPr>
        <w:t xml:space="preserve"> which </w:t>
      </w:r>
      <w:r w:rsidR="001D3171" w:rsidRPr="00972F3B">
        <w:rPr>
          <w:rFonts w:asciiTheme="minorHAnsi" w:hAnsiTheme="minorHAnsi"/>
          <w:sz w:val="22"/>
          <w:szCs w:val="24"/>
        </w:rPr>
        <w:t>might</w:t>
      </w:r>
      <w:r w:rsidR="00BE30C2" w:rsidRPr="00972F3B">
        <w:rPr>
          <w:rFonts w:asciiTheme="minorHAnsi" w:hAnsiTheme="minorHAnsi"/>
          <w:sz w:val="22"/>
          <w:szCs w:val="24"/>
        </w:rPr>
        <w:t xml:space="preserve"> be</w:t>
      </w:r>
      <w:r w:rsidR="001D3171" w:rsidRPr="00972F3B">
        <w:rPr>
          <w:rFonts w:asciiTheme="minorHAnsi" w:hAnsiTheme="minorHAnsi"/>
          <w:sz w:val="22"/>
          <w:szCs w:val="24"/>
        </w:rPr>
        <w:t xml:space="preserve"> </w:t>
      </w:r>
      <w:r w:rsidR="00BE30C2" w:rsidRPr="00972F3B">
        <w:rPr>
          <w:rFonts w:asciiTheme="minorHAnsi" w:hAnsiTheme="minorHAnsi"/>
          <w:sz w:val="22"/>
          <w:szCs w:val="24"/>
        </w:rPr>
        <w:t xml:space="preserve">caused </w:t>
      </w:r>
      <w:r w:rsidR="00994F25" w:rsidRPr="00972F3B">
        <w:rPr>
          <w:rFonts w:asciiTheme="minorHAnsi" w:hAnsiTheme="minorHAnsi"/>
          <w:sz w:val="22"/>
          <w:szCs w:val="24"/>
        </w:rPr>
        <w:t xml:space="preserve">by </w:t>
      </w:r>
      <w:r w:rsidR="008269F3" w:rsidRPr="00972F3B">
        <w:rPr>
          <w:rFonts w:asciiTheme="minorHAnsi" w:hAnsiTheme="minorHAnsi"/>
          <w:sz w:val="22"/>
          <w:szCs w:val="24"/>
        </w:rPr>
        <w:t>unbal</w:t>
      </w:r>
      <w:r w:rsidR="001C766B" w:rsidRPr="00972F3B">
        <w:rPr>
          <w:rFonts w:asciiTheme="minorHAnsi" w:hAnsiTheme="minorHAnsi"/>
          <w:sz w:val="22"/>
          <w:szCs w:val="24"/>
        </w:rPr>
        <w:t>a</w:t>
      </w:r>
      <w:r w:rsidR="008269F3" w:rsidRPr="00972F3B">
        <w:rPr>
          <w:rFonts w:asciiTheme="minorHAnsi" w:hAnsiTheme="minorHAnsi"/>
          <w:sz w:val="22"/>
          <w:szCs w:val="24"/>
        </w:rPr>
        <w:t xml:space="preserve">nced distribution of proportion of early stage samples </w:t>
      </w:r>
      <w:r w:rsidR="00994F25" w:rsidRPr="00972F3B">
        <w:rPr>
          <w:rFonts w:asciiTheme="minorHAnsi" w:hAnsiTheme="minorHAnsi"/>
          <w:sz w:val="22"/>
          <w:szCs w:val="24"/>
        </w:rPr>
        <w:t>(P = 0.0218</w:t>
      </w:r>
      <w:r w:rsidR="00723216" w:rsidRPr="00972F3B">
        <w:rPr>
          <w:rFonts w:asciiTheme="minorHAnsi" w:hAnsiTheme="minorHAnsi"/>
          <w:sz w:val="22"/>
          <w:szCs w:val="24"/>
        </w:rPr>
        <w:t xml:space="preserve">, </w:t>
      </w:r>
      <w:r w:rsidR="00A40C41" w:rsidRPr="00972F3B">
        <w:rPr>
          <w:rFonts w:asciiTheme="minorHAnsi" w:hAnsiTheme="minorHAnsi"/>
          <w:sz w:val="22"/>
          <w:szCs w:val="24"/>
        </w:rPr>
        <w:t>Wilcoxon sum-rank</w:t>
      </w:r>
      <w:r w:rsidR="00723216" w:rsidRPr="00972F3B">
        <w:rPr>
          <w:rFonts w:asciiTheme="minorHAnsi" w:hAnsiTheme="minorHAnsi"/>
          <w:sz w:val="22"/>
          <w:szCs w:val="24"/>
        </w:rPr>
        <w:t xml:space="preserve"> test</w:t>
      </w:r>
      <w:r w:rsidR="00994F25" w:rsidRPr="00972F3B">
        <w:rPr>
          <w:rFonts w:asciiTheme="minorHAnsi" w:hAnsiTheme="minorHAnsi"/>
          <w:sz w:val="22"/>
          <w:szCs w:val="24"/>
        </w:rPr>
        <w:t>)</w:t>
      </w:r>
      <w:r w:rsidR="0003148B" w:rsidRPr="00972F3B">
        <w:rPr>
          <w:rFonts w:asciiTheme="minorHAnsi" w:hAnsiTheme="minorHAnsi"/>
          <w:sz w:val="22"/>
          <w:szCs w:val="24"/>
        </w:rPr>
        <w:t xml:space="preserve"> </w:t>
      </w:r>
      <w:r w:rsidR="00D37B77" w:rsidRPr="00972F3B">
        <w:rPr>
          <w:rFonts w:asciiTheme="minorHAnsi" w:hAnsiTheme="minorHAnsi"/>
          <w:sz w:val="22"/>
          <w:szCs w:val="24"/>
        </w:rPr>
        <w:t>.</w:t>
      </w:r>
      <w:r w:rsidR="0003148B" w:rsidRPr="00972F3B">
        <w:rPr>
          <w:rFonts w:asciiTheme="minorHAnsi" w:hAnsiTheme="minorHAnsi"/>
          <w:sz w:val="22"/>
          <w:szCs w:val="24"/>
        </w:rPr>
        <w:t xml:space="preserve"> </w:t>
      </w:r>
      <w:r w:rsidR="004D22A1" w:rsidRPr="00972F3B">
        <w:rPr>
          <w:rFonts w:asciiTheme="minorHAnsi" w:hAnsiTheme="minorHAnsi"/>
          <w:sz w:val="22"/>
          <w:szCs w:val="24"/>
        </w:rPr>
        <w:t>No significant difference</w:t>
      </w:r>
      <w:r w:rsidR="00FD35A6" w:rsidRPr="00972F3B">
        <w:rPr>
          <w:rFonts w:asciiTheme="minorHAnsi" w:hAnsiTheme="minorHAnsi"/>
          <w:sz w:val="22"/>
          <w:szCs w:val="24"/>
        </w:rPr>
        <w:t xml:space="preserve"> was</w:t>
      </w:r>
      <w:r w:rsidR="004D22A1" w:rsidRPr="00972F3B">
        <w:rPr>
          <w:rFonts w:asciiTheme="minorHAnsi" w:hAnsiTheme="minorHAnsi"/>
          <w:sz w:val="22"/>
          <w:szCs w:val="24"/>
        </w:rPr>
        <w:t xml:space="preserve"> found </w:t>
      </w:r>
      <w:r w:rsidR="00FD35A6" w:rsidRPr="00972F3B">
        <w:rPr>
          <w:rFonts w:asciiTheme="minorHAnsi" w:hAnsiTheme="minorHAnsi"/>
          <w:sz w:val="22"/>
          <w:szCs w:val="24"/>
        </w:rPr>
        <w:t>between the</w:t>
      </w:r>
      <w:r w:rsidR="00AA4179" w:rsidRPr="00972F3B">
        <w:rPr>
          <w:rFonts w:asciiTheme="minorHAnsi" w:hAnsiTheme="minorHAnsi"/>
          <w:sz w:val="22"/>
          <w:szCs w:val="24"/>
        </w:rPr>
        <w:t xml:space="preserve"> </w:t>
      </w:r>
      <w:r w:rsidR="004D22A1" w:rsidRPr="00972F3B">
        <w:rPr>
          <w:rFonts w:asciiTheme="minorHAnsi" w:hAnsiTheme="minorHAnsi"/>
          <w:sz w:val="22"/>
          <w:szCs w:val="24"/>
        </w:rPr>
        <w:t>subgroup</w:t>
      </w:r>
      <w:r w:rsidR="00FD35A6" w:rsidRPr="00972F3B">
        <w:rPr>
          <w:rFonts w:asciiTheme="minorHAnsi" w:hAnsiTheme="minorHAnsi"/>
          <w:sz w:val="22"/>
          <w:szCs w:val="24"/>
        </w:rPr>
        <w:t>s</w:t>
      </w:r>
      <w:r w:rsidR="004D22A1" w:rsidRPr="00972F3B">
        <w:rPr>
          <w:rFonts w:asciiTheme="minorHAnsi" w:hAnsiTheme="minorHAnsi"/>
          <w:sz w:val="22"/>
          <w:szCs w:val="24"/>
        </w:rPr>
        <w:t xml:space="preserve"> of MSP and qMSP</w:t>
      </w:r>
      <w:r w:rsidR="00653640" w:rsidRPr="00972F3B">
        <w:rPr>
          <w:rFonts w:asciiTheme="minorHAnsi" w:hAnsiTheme="minorHAnsi"/>
          <w:sz w:val="22"/>
          <w:szCs w:val="24"/>
        </w:rPr>
        <w:t xml:space="preserve"> (</w:t>
      </w:r>
      <w:r w:rsidR="00C5268D" w:rsidRPr="00972F3B">
        <w:rPr>
          <w:rFonts w:asciiTheme="minorHAnsi" w:hAnsiTheme="minorHAnsi"/>
          <w:sz w:val="22"/>
          <w:szCs w:val="24"/>
        </w:rPr>
        <w:t>P</w:t>
      </w:r>
      <w:r w:rsidR="005C2E9C" w:rsidRPr="00972F3B">
        <w:rPr>
          <w:rFonts w:asciiTheme="minorHAnsi" w:hAnsiTheme="minorHAnsi"/>
          <w:sz w:val="22"/>
          <w:szCs w:val="24"/>
        </w:rPr>
        <w:t xml:space="preserve"> </w:t>
      </w:r>
      <w:r w:rsidR="00653640" w:rsidRPr="00972F3B">
        <w:rPr>
          <w:rFonts w:asciiTheme="minorHAnsi" w:hAnsiTheme="minorHAnsi"/>
          <w:sz w:val="22"/>
          <w:szCs w:val="24"/>
        </w:rPr>
        <w:t>=</w:t>
      </w:r>
      <w:r w:rsidR="005C2E9C" w:rsidRPr="00972F3B">
        <w:rPr>
          <w:rFonts w:asciiTheme="minorHAnsi" w:hAnsiTheme="minorHAnsi"/>
          <w:sz w:val="22"/>
          <w:szCs w:val="24"/>
        </w:rPr>
        <w:t xml:space="preserve"> </w:t>
      </w:r>
      <w:r w:rsidR="00653640" w:rsidRPr="00972F3B">
        <w:rPr>
          <w:rFonts w:asciiTheme="minorHAnsi" w:hAnsiTheme="minorHAnsi"/>
          <w:sz w:val="22"/>
          <w:szCs w:val="24"/>
        </w:rPr>
        <w:t>0.7</w:t>
      </w:r>
      <w:r w:rsidR="003C32C7" w:rsidRPr="00972F3B">
        <w:rPr>
          <w:rFonts w:asciiTheme="minorHAnsi" w:hAnsiTheme="minorHAnsi"/>
          <w:sz w:val="22"/>
          <w:szCs w:val="24"/>
        </w:rPr>
        <w:t>7</w:t>
      </w:r>
      <w:r w:rsidR="00653640" w:rsidRPr="00972F3B">
        <w:rPr>
          <w:rFonts w:asciiTheme="minorHAnsi" w:hAnsiTheme="minorHAnsi"/>
          <w:sz w:val="22"/>
          <w:szCs w:val="24"/>
        </w:rPr>
        <w:t>)</w:t>
      </w:r>
      <w:r w:rsidR="004D22A1" w:rsidRPr="00972F3B">
        <w:rPr>
          <w:rFonts w:asciiTheme="minorHAnsi" w:hAnsiTheme="minorHAnsi"/>
          <w:sz w:val="22"/>
          <w:szCs w:val="24"/>
        </w:rPr>
        <w:t xml:space="preserve">, </w:t>
      </w:r>
      <w:r w:rsidR="001C0ABB" w:rsidRPr="00972F3B">
        <w:rPr>
          <w:rFonts w:asciiTheme="minorHAnsi" w:hAnsiTheme="minorHAnsi"/>
          <w:sz w:val="22"/>
          <w:szCs w:val="24"/>
        </w:rPr>
        <w:t xml:space="preserve">which suggested </w:t>
      </w:r>
      <w:r w:rsidR="001C0ABB" w:rsidRPr="00972F3B">
        <w:rPr>
          <w:rFonts w:asciiTheme="minorHAnsi" w:hAnsiTheme="minorHAnsi"/>
          <w:sz w:val="22"/>
          <w:szCs w:val="24"/>
        </w:rPr>
        <w:lastRenderedPageBreak/>
        <w:t xml:space="preserve">both </w:t>
      </w:r>
      <w:r w:rsidR="00F701B9" w:rsidRPr="00972F3B">
        <w:rPr>
          <w:rFonts w:asciiTheme="minorHAnsi" w:hAnsiTheme="minorHAnsi"/>
          <w:sz w:val="22"/>
          <w:szCs w:val="24"/>
        </w:rPr>
        <w:t xml:space="preserve">of </w:t>
      </w:r>
      <w:r w:rsidR="001C0ABB" w:rsidRPr="00972F3B">
        <w:rPr>
          <w:rFonts w:asciiTheme="minorHAnsi" w:hAnsiTheme="minorHAnsi"/>
          <w:sz w:val="22"/>
          <w:szCs w:val="24"/>
        </w:rPr>
        <w:t>the</w:t>
      </w:r>
      <w:r w:rsidR="00AA4179" w:rsidRPr="00972F3B">
        <w:rPr>
          <w:rFonts w:asciiTheme="minorHAnsi" w:hAnsiTheme="minorHAnsi"/>
          <w:sz w:val="22"/>
          <w:szCs w:val="24"/>
        </w:rPr>
        <w:t xml:space="preserve"> </w:t>
      </w:r>
      <w:r w:rsidR="001C0ABB" w:rsidRPr="00972F3B">
        <w:rPr>
          <w:rFonts w:asciiTheme="minorHAnsi" w:hAnsiTheme="minorHAnsi"/>
          <w:sz w:val="22"/>
          <w:szCs w:val="24"/>
        </w:rPr>
        <w:t>methods were equivalent in methylation detection</w:t>
      </w:r>
      <w:r w:rsidR="00AA4179" w:rsidRPr="00972F3B">
        <w:rPr>
          <w:rFonts w:asciiTheme="minorHAnsi" w:hAnsiTheme="minorHAnsi"/>
          <w:sz w:val="22"/>
          <w:szCs w:val="24"/>
        </w:rPr>
        <w:t xml:space="preserve"> </w:t>
      </w:r>
      <w:r w:rsidR="001D144A" w:rsidRPr="00972F3B">
        <w:rPr>
          <w:rFonts w:asciiTheme="minorHAnsi" w:hAnsiTheme="minorHAnsi"/>
          <w:b/>
          <w:sz w:val="22"/>
          <w:szCs w:val="24"/>
        </w:rPr>
        <w:t>(Table 2)</w:t>
      </w:r>
      <w:r w:rsidR="00AA4179" w:rsidRPr="00972F3B">
        <w:rPr>
          <w:rFonts w:asciiTheme="minorHAnsi" w:hAnsiTheme="minorHAnsi"/>
          <w:b/>
          <w:sz w:val="22"/>
          <w:szCs w:val="24"/>
        </w:rPr>
        <w:t xml:space="preserve"> </w:t>
      </w:r>
      <w:r w:rsidR="00957F1B" w:rsidRPr="00972F3B">
        <w:rPr>
          <w:rFonts w:asciiTheme="minorHAnsi" w:hAnsiTheme="minorHAnsi"/>
          <w:sz w:val="22"/>
          <w:szCs w:val="24"/>
        </w:rPr>
        <w:t xml:space="preserve">and the result was consistent with </w:t>
      </w:r>
      <w:r w:rsidR="00AD70BE" w:rsidRPr="00972F3B">
        <w:rPr>
          <w:rFonts w:asciiTheme="minorHAnsi" w:hAnsiTheme="minorHAnsi"/>
          <w:sz w:val="22"/>
          <w:szCs w:val="24"/>
        </w:rPr>
        <w:t>Wu’</w:t>
      </w:r>
      <w:r w:rsidR="00CD61B6" w:rsidRPr="00972F3B">
        <w:rPr>
          <w:rFonts w:asciiTheme="minorHAnsi" w:hAnsiTheme="minorHAnsi"/>
          <w:sz w:val="22"/>
          <w:szCs w:val="24"/>
        </w:rPr>
        <w:t xml:space="preserve">s </w:t>
      </w:r>
      <w:r w:rsidR="00D04081" w:rsidRPr="00972F3B">
        <w:rPr>
          <w:rFonts w:asciiTheme="minorHAnsi" w:hAnsiTheme="minorHAnsi"/>
          <w:sz w:val="22"/>
          <w:szCs w:val="24"/>
        </w:rPr>
        <w:t xml:space="preserve">conclusion </w:t>
      </w:r>
      <w:r w:rsidR="00E7694C" w:rsidRPr="00972F3B">
        <w:rPr>
          <w:rFonts w:asciiTheme="minorHAnsi" w:hAnsiTheme="minorHAnsi"/>
          <w:sz w:val="22"/>
          <w:szCs w:val="24"/>
        </w:rPr>
        <w:fldChar w:fldCharType="begin">
          <w:fldData xml:space="preserve">PEVuZE5vdGU+PENpdGU+PEF1dGhvcj5XdTwvQXV0aG9yPjxZZWFyPjIwMTE8L1llYXI+PFJlY051
bT4xOTA4PC9SZWNOdW0+PERpc3BsYXlUZXh0PigzNSk8L0Rpc3BsYXlUZXh0PjxyZWNvcmQ+PHJl
Yy1udW1iZXI+MTkwODwvcmVjLW51bWJlcj48Zm9yZWlnbi1rZXlzPjxrZXkgYXBwPSJFTiIgZGIt
aWQ9Inp2Mnp2NWV2bjByd3Q1ZWR3NXl2ZjVlNzJhNXN4NXJ6dnpweCI+MTkwODwva2V5PjwvZm9y
ZWlnbi1rZXlzPjxyZWYtdHlwZSBuYW1lPSJKb3VybmFsIEFydGljbGUiPjE3PC9yZWYtdHlwZT48
Y29udHJpYnV0b3JzPjxhdXRob3JzPjxhdXRob3I+V3UsIFQuPC9hdXRob3I+PGF1dGhvcj5HaW92
YW5udWNjaSwgRS48L2F1dGhvcj48YXV0aG9yPldlbGdlLCBKLjwvYXV0aG9yPjxhdXRob3I+TWFs
bGljaywgUC48L2F1dGhvcj48YXV0aG9yPlRhbmcsIFcuIFkuPC9hdXRob3I+PGF1dGhvcj5Ibywg
Uy4gTS48L2F1dGhvcj48L2F1dGhvcnM+PC9jb250cmlidXRvcnM+PGF1dGgtYWRkcmVzcz5EaXZp
c2lvbiBvZiBFcGlkZW1pb2xvZ3kgYW5kIEJpb3N0YXRpc3RpY3MsIERlcGFydG1lbnQgb2YgRW52
aXJvbm1lbnRhbCBIZWFsdGgsIFVuaXZlcnNpdHkgb2YgQ2luY2lubmF0aSBNZWRpY2FsIENlbnRl
ciwgQ2luY2lubmF0aSwgT0ggNDUyNjcsIFVTQS4gdGlhbnlpbmcud3VAdWMuZWR1PC9hdXRoLWFk
ZHJlc3M+PHRpdGxlcz48dGl0bGU+TWVhc3VyZW1lbnQgb2YgR1NUUDEgcHJvbW90ZXIgbWV0aHls
YXRpb24gaW4gYm9keSBmbHVpZHMgbWF5IGNvbXBsZW1lbnQgUFNBIHNjcmVlbmluZzogYSBtZXRh
LWFuYWx5c2lzPC90aXRsZT48c2Vjb25kYXJ5LXRpdGxlPkJyIEogQ2FuY2VyPC9zZWNvbmRhcnkt
dGl0bGU+PGFsdC10aXRsZT5Ccml0aXNoIGpvdXJuYWwgb2YgY2FuY2VyPC9hbHQtdGl0bGU+PC90
aXRsZXM+PHBlcmlvZGljYWw+PGZ1bGwtdGl0bGU+QnIgSiBDYW5jZXI8L2Z1bGwtdGl0bGU+PGFi
YnItMT5Ccml0aXNoIGpvdXJuYWwgb2YgY2FuY2VyPC9hYmJyLTE+PC9wZXJpb2RpY2FsPjxhbHQt
cGVyaW9kaWNhbD48ZnVsbC10aXRsZT5CciBKIENhbmNlcjwvZnVsbC10aXRsZT48YWJici0xPkJy
aXRpc2ggam91cm5hbCBvZiBjYW5jZXI8L2FiYnItMT48L2FsdC1wZXJpb2RpY2FsPjxwYWdlcz42
NS03MzwvcGFnZXM+PHZvbHVtZT4xMDU8L3ZvbHVtZT48bnVtYmVyPjE8L251bWJlcj48ZWRpdGlv
bj4yMDExLzA2LzEwPC9lZGl0aW9uPjxrZXl3b3Jkcz48a2V5d29yZD5Cb2R5IEZsdWlkcy9jaGVt
aXN0cnk8L2tleXdvcmQ+PGtleXdvcmQ+Q2FzZS1Db250cm9sIFN0dWRpZXM8L2tleXdvcmQ+PGtl
eXdvcmQ+KkROQSBNZXRoeWxhdGlvbjwva2V5d29yZD48a2V5d29yZD5ETkEgUHJpbWVyczwva2V5
d29yZD48a2V5d29yZD5ETkEsIE5lb3BsYXNtL2dlbmV0aWNzPC9rZXl3b3JkPjxrZXl3b3JkPkds
dXRhdGhpb25lIFMtVHJhbnNmZXJhc2UgcGkvKmdlbmV0aWNzPC9rZXl3b3JkPjxrZXl3b3JkPkh1
bWFuczwva2V5d29yZD48a2V5d29yZD5NYWxlPC9rZXl3b3JkPjxrZXl3b3JkPlBvbHltZXJhc2Ug
Q2hhaW4gUmVhY3Rpb248L2tleXdvcmQ+PGtleXdvcmQ+UHJvbW90ZXIgUmVnaW9ucywgR2VuZXRp
Yy8qZ2VuZXRpY3M8L2tleXdvcmQ+PGtleXdvcmQ+UHJvc3RhdGUvbWV0YWJvbGlzbTwva2V5d29y
ZD48a2V5d29yZD5Qcm9zdGF0ZS1TcGVjaWZpYyBBbnRpZ2VuLypnZW5ldGljczwva2V5d29yZD48
a2V5d29yZD5Qcm9zdGF0aWMgTmVvcGxhc21zLypkaWFnbm9zaXMvKmdlbmV0aWNzPC9rZXl3b3Jk
PjxrZXl3b3JkPlNlbnNpdGl2aXR5IGFuZCBTcGVjaWZpY2l0eTwva2V5d29yZD48a2V5d29yZD5U
dW1vciBNYXJrZXJzLCBCaW9sb2dpY2FsL2dlbmV0aWNzPC9rZXl3b3JkPjwva2V5d29yZHM+PGRh
dGVzPjx5ZWFyPjIwMTE8L3llYXI+PHB1Yi1kYXRlcz48ZGF0ZT5KdW4gMjg8L2RhdGU+PC9wdWIt
ZGF0ZXM+PC9kYXRlcz48aXNibj4xNTMyLTE4MjcgKEVsZWN0cm9uaWMpJiN4RDswMDA3LTA5MjAg
KExpbmtpbmcpPC9pc2JuPjxhY2Nlc3Npb24tbnVtPjIxNjU0NjgyPC9hY2Nlc3Npb24tbnVtPjx3
b3JrLXR5cGU+TWV0YS1BbmFseXNpcyYjeEQ7UmVzZWFyY2ggU3VwcG9ydCwgTi5JLkguLCBFeHRy
YW11cmFsJiN4RDtSZXNlYXJjaCBTdXBwb3J0LCBOb24tVS5TLiBHb3YmYXBvczt0PC93b3JrLXR5
cGU+PHVybHM+PHJlbGF0ZWQtdXJscz48dXJsPmh0dHA6Ly93d3cubmNiaS5ubG0ubmloLmdvdi9w
dWJtZWQvMjE2NTQ2ODI8L3VybD48L3JlbGF0ZWQtdXJscz48L3VybHM+PGN1c3RvbTI+MzEzNzM5
NzwvY3VzdG9tMj48ZWxlY3Ryb25pYy1yZXNvdXJjZS1udW0+MTAuMTAzOC9iamMuMjAxMS4xNDM8
L2VsZWN0cm9uaWMtcmVzb3VyY2UtbnVtPjxsYW5ndWFnZT5lbmc8L2xhbmd1YWdlPjwvcmVjb3Jk
PjwvQ2l0ZT48L0VuZE5vdGU+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PEVuZE5vdGU+PENpdGU+PEF1dGhvcj5XdTwvQXV0aG9yPjxZZWFyPjIwMTE8L1llYXI+PFJlY051
bT4xOTA4PC9SZWNOdW0+PERpc3BsYXlUZXh0PigzNSk8L0Rpc3BsYXlUZXh0PjxyZWNvcmQ+PHJl
Yy1udW1iZXI+MTkwODwvcmVjLW51bWJlcj48Zm9yZWlnbi1rZXlzPjxrZXkgYXBwPSJFTiIgZGIt
aWQ9Inp2Mnp2NWV2bjByd3Q1ZWR3NXl2ZjVlNzJhNXN4NXJ6dnpweCI+MTkwODwva2V5PjwvZm9y
ZWlnbi1rZXlzPjxyZWYtdHlwZSBuYW1lPSJKb3VybmFsIEFydGljbGUiPjE3PC9yZWYtdHlwZT48
Y29udHJpYnV0b3JzPjxhdXRob3JzPjxhdXRob3I+V3UsIFQuPC9hdXRob3I+PGF1dGhvcj5HaW92
YW5udWNjaSwgRS48L2F1dGhvcj48YXV0aG9yPldlbGdlLCBKLjwvYXV0aG9yPjxhdXRob3I+TWFs
bGljaywgUC48L2F1dGhvcj48YXV0aG9yPlRhbmcsIFcuIFkuPC9hdXRob3I+PGF1dGhvcj5Ibywg
Uy4gTS48L2F1dGhvcj48L2F1dGhvcnM+PC9jb250cmlidXRvcnM+PGF1dGgtYWRkcmVzcz5EaXZp
c2lvbiBvZiBFcGlkZW1pb2xvZ3kgYW5kIEJpb3N0YXRpc3RpY3MsIERlcGFydG1lbnQgb2YgRW52
aXJvbm1lbnRhbCBIZWFsdGgsIFVuaXZlcnNpdHkgb2YgQ2luY2lubmF0aSBNZWRpY2FsIENlbnRl
ciwgQ2luY2lubmF0aSwgT0ggNDUyNjcsIFVTQS4gdGlhbnlpbmcud3VAdWMuZWR1PC9hdXRoLWFk
ZHJlc3M+PHRpdGxlcz48dGl0bGU+TWVhc3VyZW1lbnQgb2YgR1NUUDEgcHJvbW90ZXIgbWV0aHls
YXRpb24gaW4gYm9keSBmbHVpZHMgbWF5IGNvbXBsZW1lbnQgUFNBIHNjcmVlbmluZzogYSBtZXRh
LWFuYWx5c2lzPC90aXRsZT48c2Vjb25kYXJ5LXRpdGxlPkJyIEogQ2FuY2VyPC9zZWNvbmRhcnkt
dGl0bGU+PGFsdC10aXRsZT5Ccml0aXNoIGpvdXJuYWwgb2YgY2FuY2VyPC9hbHQtdGl0bGU+PC90
aXRsZXM+PHBlcmlvZGljYWw+PGZ1bGwtdGl0bGU+QnIgSiBDYW5jZXI8L2Z1bGwtdGl0bGU+PGFi
YnItMT5Ccml0aXNoIGpvdXJuYWwgb2YgY2FuY2VyPC9hYmJyLTE+PC9wZXJpb2RpY2FsPjxhbHQt
cGVyaW9kaWNhbD48ZnVsbC10aXRsZT5CciBKIENhbmNlcjwvZnVsbC10aXRsZT48YWJici0xPkJy
aXRpc2ggam91cm5hbCBvZiBjYW5jZXI8L2FiYnItMT48L2FsdC1wZXJpb2RpY2FsPjxwYWdlcz42
NS03MzwvcGFnZXM+PHZvbHVtZT4xMDU8L3ZvbHVtZT48bnVtYmVyPjE8L251bWJlcj48ZWRpdGlv
bj4yMDExLzA2LzEwPC9lZGl0aW9uPjxrZXl3b3Jkcz48a2V5d29yZD5Cb2R5IEZsdWlkcy9jaGVt
aXN0cnk8L2tleXdvcmQ+PGtleXdvcmQ+Q2FzZS1Db250cm9sIFN0dWRpZXM8L2tleXdvcmQ+PGtl
eXdvcmQ+KkROQSBNZXRoeWxhdGlvbjwva2V5d29yZD48a2V5d29yZD5ETkEgUHJpbWVyczwva2V5
d29yZD48a2V5d29yZD5ETkEsIE5lb3BsYXNtL2dlbmV0aWNzPC9rZXl3b3JkPjxrZXl3b3JkPkds
dXRhdGhpb25lIFMtVHJhbnNmZXJhc2UgcGkvKmdlbmV0aWNzPC9rZXl3b3JkPjxrZXl3b3JkPkh1
bWFuczwva2V5d29yZD48a2V5d29yZD5NYWxlPC9rZXl3b3JkPjxrZXl3b3JkPlBvbHltZXJhc2Ug
Q2hhaW4gUmVhY3Rpb248L2tleXdvcmQ+PGtleXdvcmQ+UHJvbW90ZXIgUmVnaW9ucywgR2VuZXRp
Yy8qZ2VuZXRpY3M8L2tleXdvcmQ+PGtleXdvcmQ+UHJvc3RhdGUvbWV0YWJvbGlzbTwva2V5d29y
ZD48a2V5d29yZD5Qcm9zdGF0ZS1TcGVjaWZpYyBBbnRpZ2VuLypnZW5ldGljczwva2V5d29yZD48
a2V5d29yZD5Qcm9zdGF0aWMgTmVvcGxhc21zLypkaWFnbm9zaXMvKmdlbmV0aWNzPC9rZXl3b3Jk
PjxrZXl3b3JkPlNlbnNpdGl2aXR5IGFuZCBTcGVjaWZpY2l0eTwva2V5d29yZD48a2V5d29yZD5U
dW1vciBNYXJrZXJzLCBCaW9sb2dpY2FsL2dlbmV0aWNzPC9rZXl3b3JkPjwva2V5d29yZHM+PGRh
dGVzPjx5ZWFyPjIwMTE8L3llYXI+PHB1Yi1kYXRlcz48ZGF0ZT5KdW4gMjg8L2RhdGU+PC9wdWIt
ZGF0ZXM+PC9kYXRlcz48aXNibj4xNTMyLTE4MjcgKEVsZWN0cm9uaWMpJiN4RDswMDA3LTA5MjAg
KExpbmtpbmcpPC9pc2JuPjxhY2Nlc3Npb24tbnVtPjIxNjU0NjgyPC9hY2Nlc3Npb24tbnVtPjx3
b3JrLXR5cGU+TWV0YS1BbmFseXNpcyYjeEQ7UmVzZWFyY2ggU3VwcG9ydCwgTi5JLkguLCBFeHRy
YW11cmFsJiN4RDtSZXNlYXJjaCBTdXBwb3J0LCBOb24tVS5TLiBHb3YmYXBvczt0PC93b3JrLXR5
cGU+PHVybHM+PHJlbGF0ZWQtdXJscz48dXJsPmh0dHA6Ly93d3cubmNiaS5ubG0ubmloLmdvdi9w
dWJtZWQvMjE2NTQ2ODI8L3VybD48L3JlbGF0ZWQtdXJscz48L3VybHM+PGN1c3RvbTI+MzEzNzM5
NzwvY3VzdG9tMj48ZWxlY3Ryb25pYy1yZXNvdXJjZS1udW0+MTAuMTAzOC9iamMuMjAxMS4xNDM8
L2VsZWN0cm9uaWMtcmVzb3VyY2UtbnVtPjxsYW5ndWFnZT5lbmc8L2xhbmd1YWdlPjwvcmVjb3Jk
PjwvQ2l0ZT48L0VuZE5vdGU+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00E7694C" w:rsidRPr="00972F3B">
        <w:rPr>
          <w:rFonts w:asciiTheme="minorHAnsi" w:hAnsiTheme="minorHAnsi"/>
          <w:sz w:val="22"/>
          <w:szCs w:val="24"/>
        </w:rPr>
      </w:r>
      <w:r w:rsidR="00E7694C"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35" w:tooltip="Wu, 2011 #1908" w:history="1">
        <w:r w:rsidR="004143A3" w:rsidRPr="00972F3B">
          <w:rPr>
            <w:rFonts w:asciiTheme="minorHAnsi" w:hAnsiTheme="minorHAnsi"/>
            <w:noProof/>
            <w:sz w:val="22"/>
            <w:szCs w:val="24"/>
          </w:rPr>
          <w:t>35</w:t>
        </w:r>
      </w:hyperlink>
      <w:r w:rsidR="004143A3" w:rsidRPr="00972F3B">
        <w:rPr>
          <w:rFonts w:asciiTheme="minorHAnsi" w:hAnsiTheme="minorHAnsi"/>
          <w:noProof/>
          <w:sz w:val="22"/>
          <w:szCs w:val="24"/>
        </w:rPr>
        <w:t>)</w:t>
      </w:r>
      <w:r w:rsidR="00E7694C" w:rsidRPr="00972F3B">
        <w:rPr>
          <w:rFonts w:asciiTheme="minorHAnsi" w:hAnsiTheme="minorHAnsi"/>
          <w:sz w:val="22"/>
          <w:szCs w:val="24"/>
        </w:rPr>
        <w:fldChar w:fldCharType="end"/>
      </w:r>
      <w:r w:rsidR="001C0ABB" w:rsidRPr="00972F3B">
        <w:rPr>
          <w:rFonts w:asciiTheme="minorHAnsi" w:hAnsiTheme="minorHAnsi"/>
          <w:sz w:val="22"/>
          <w:szCs w:val="24"/>
        </w:rPr>
        <w:t>.</w:t>
      </w:r>
    </w:p>
    <w:p w:rsidR="00FD1A93" w:rsidRPr="00972F3B" w:rsidRDefault="005F7504" w:rsidP="00972F3B">
      <w:pPr>
        <w:autoSpaceDE w:val="0"/>
        <w:autoSpaceDN w:val="0"/>
        <w:adjustRightInd w:val="0"/>
        <w:spacing w:line="480" w:lineRule="auto"/>
        <w:ind w:firstLineChars="200" w:firstLine="440"/>
        <w:rPr>
          <w:rFonts w:asciiTheme="minorHAnsi" w:hAnsiTheme="minorHAnsi"/>
          <w:sz w:val="22"/>
          <w:szCs w:val="24"/>
        </w:rPr>
      </w:pPr>
      <w:r w:rsidRPr="00972F3B">
        <w:rPr>
          <w:rFonts w:asciiTheme="minorHAnsi" w:hAnsiTheme="minorHAnsi"/>
          <w:kern w:val="0"/>
          <w:sz w:val="22"/>
          <w:szCs w:val="24"/>
        </w:rPr>
        <w:t>F</w:t>
      </w:r>
      <w:r w:rsidR="006D325C" w:rsidRPr="00972F3B">
        <w:rPr>
          <w:rFonts w:asciiTheme="minorHAnsi" w:hAnsiTheme="minorHAnsi"/>
          <w:kern w:val="0"/>
          <w:sz w:val="22"/>
          <w:szCs w:val="24"/>
        </w:rPr>
        <w:t xml:space="preserve">urther analyses </w:t>
      </w:r>
      <w:r w:rsidRPr="00972F3B">
        <w:rPr>
          <w:rFonts w:asciiTheme="minorHAnsi" w:hAnsiTheme="minorHAnsi"/>
          <w:kern w:val="0"/>
          <w:sz w:val="22"/>
          <w:szCs w:val="24"/>
        </w:rPr>
        <w:t xml:space="preserve">were performed </w:t>
      </w:r>
      <w:r w:rsidR="006D325C" w:rsidRPr="00972F3B">
        <w:rPr>
          <w:rFonts w:asciiTheme="minorHAnsi" w:hAnsiTheme="minorHAnsi"/>
          <w:kern w:val="0"/>
          <w:sz w:val="22"/>
          <w:szCs w:val="24"/>
        </w:rPr>
        <w:t>using meta-regression method with Knapp-Hartung modification</w:t>
      </w:r>
      <w:r w:rsidR="003354DB" w:rsidRPr="00972F3B">
        <w:rPr>
          <w:rFonts w:asciiTheme="minorHAnsi" w:hAnsiTheme="minorHAnsi"/>
          <w:kern w:val="0"/>
          <w:sz w:val="22"/>
          <w:szCs w:val="24"/>
        </w:rPr>
        <w:t xml:space="preserve"> to determine the sour</w:t>
      </w:r>
      <w:r w:rsidR="007F0320" w:rsidRPr="00972F3B">
        <w:rPr>
          <w:rFonts w:asciiTheme="minorHAnsi" w:hAnsiTheme="minorHAnsi"/>
          <w:kern w:val="0"/>
          <w:sz w:val="22"/>
          <w:szCs w:val="24"/>
        </w:rPr>
        <w:t>c</w:t>
      </w:r>
      <w:r w:rsidR="003354DB" w:rsidRPr="00972F3B">
        <w:rPr>
          <w:rFonts w:asciiTheme="minorHAnsi" w:hAnsiTheme="minorHAnsi"/>
          <w:kern w:val="0"/>
          <w:sz w:val="22"/>
          <w:szCs w:val="24"/>
        </w:rPr>
        <w:t>es of heterogeneity</w:t>
      </w:r>
      <w:r w:rsidR="007F0320" w:rsidRPr="00972F3B">
        <w:rPr>
          <w:rFonts w:asciiTheme="minorHAnsi" w:hAnsiTheme="minorHAnsi"/>
          <w:sz w:val="22"/>
          <w:szCs w:val="24"/>
        </w:rPr>
        <w:t>, which</w:t>
      </w:r>
      <w:r w:rsidR="00556416" w:rsidRPr="00972F3B">
        <w:rPr>
          <w:rFonts w:asciiTheme="minorHAnsi" w:hAnsiTheme="minorHAnsi"/>
          <w:sz w:val="22"/>
          <w:szCs w:val="24"/>
        </w:rPr>
        <w:t xml:space="preserve"> </w:t>
      </w:r>
      <w:r w:rsidR="00F500B2" w:rsidRPr="00972F3B">
        <w:rPr>
          <w:rFonts w:asciiTheme="minorHAnsi" w:hAnsiTheme="minorHAnsi"/>
          <w:sz w:val="22"/>
          <w:szCs w:val="24"/>
        </w:rPr>
        <w:t xml:space="preserve">significantly </w:t>
      </w:r>
      <w:r w:rsidR="006D325C" w:rsidRPr="00972F3B">
        <w:rPr>
          <w:rFonts w:asciiTheme="minorHAnsi" w:hAnsiTheme="minorHAnsi"/>
          <w:sz w:val="22"/>
          <w:szCs w:val="24"/>
        </w:rPr>
        <w:t xml:space="preserve">existed </w:t>
      </w:r>
      <w:r w:rsidR="00B35BCA" w:rsidRPr="00972F3B">
        <w:rPr>
          <w:rFonts w:asciiTheme="minorHAnsi" w:hAnsiTheme="minorHAnsi"/>
          <w:sz w:val="22"/>
          <w:szCs w:val="24"/>
        </w:rPr>
        <w:t>among</w:t>
      </w:r>
      <w:r w:rsidR="006D325C" w:rsidRPr="00972F3B">
        <w:rPr>
          <w:rFonts w:asciiTheme="minorHAnsi" w:hAnsiTheme="minorHAnsi"/>
          <w:sz w:val="22"/>
          <w:szCs w:val="24"/>
        </w:rPr>
        <w:t xml:space="preserve"> all studies (I</w:t>
      </w:r>
      <w:r w:rsidR="00EB6D49" w:rsidRPr="00972F3B">
        <w:rPr>
          <w:rFonts w:asciiTheme="minorHAnsi" w:hAnsiTheme="minorHAnsi"/>
          <w:sz w:val="22"/>
          <w:szCs w:val="24"/>
          <w:vertAlign w:val="superscript"/>
        </w:rPr>
        <w:t>2</w:t>
      </w:r>
      <w:r w:rsidR="006D325C" w:rsidRPr="00972F3B">
        <w:rPr>
          <w:rFonts w:asciiTheme="minorHAnsi" w:hAnsiTheme="minorHAnsi"/>
          <w:sz w:val="22"/>
          <w:szCs w:val="24"/>
        </w:rPr>
        <w:t xml:space="preserve">= </w:t>
      </w:r>
      <w:r w:rsidR="007A29FB" w:rsidRPr="00972F3B">
        <w:rPr>
          <w:rFonts w:asciiTheme="minorHAnsi" w:hAnsiTheme="minorHAnsi"/>
          <w:sz w:val="22"/>
          <w:szCs w:val="24"/>
        </w:rPr>
        <w:t>79.2</w:t>
      </w:r>
      <w:r w:rsidR="006D325C" w:rsidRPr="00972F3B">
        <w:rPr>
          <w:rFonts w:asciiTheme="minorHAnsi" w:hAnsiTheme="minorHAnsi"/>
          <w:sz w:val="22"/>
          <w:szCs w:val="24"/>
        </w:rPr>
        <w:t xml:space="preserve">%, </w:t>
      </w:r>
      <w:r w:rsidR="007A29FB" w:rsidRPr="00972F3B">
        <w:rPr>
          <w:rFonts w:asciiTheme="minorHAnsi" w:hAnsiTheme="minorHAnsi"/>
          <w:sz w:val="22"/>
          <w:szCs w:val="24"/>
        </w:rPr>
        <w:t xml:space="preserve">Q </w:t>
      </w:r>
      <w:r w:rsidR="006D325C" w:rsidRPr="00972F3B">
        <w:rPr>
          <w:rFonts w:asciiTheme="minorHAnsi" w:hAnsiTheme="minorHAnsi"/>
          <w:sz w:val="22"/>
          <w:szCs w:val="24"/>
        </w:rPr>
        <w:t>= 5</w:t>
      </w:r>
      <w:r w:rsidR="007A29FB" w:rsidRPr="00972F3B">
        <w:rPr>
          <w:rFonts w:asciiTheme="minorHAnsi" w:hAnsiTheme="minorHAnsi"/>
          <w:sz w:val="22"/>
          <w:szCs w:val="24"/>
        </w:rPr>
        <w:t>2.78</w:t>
      </w:r>
      <w:r w:rsidR="006D325C" w:rsidRPr="00972F3B">
        <w:rPr>
          <w:rFonts w:asciiTheme="minorHAnsi" w:hAnsiTheme="minorHAnsi"/>
          <w:sz w:val="22"/>
          <w:szCs w:val="24"/>
        </w:rPr>
        <w:t>, P &lt; 0.0001) (</w:t>
      </w:r>
      <w:r w:rsidR="00AF1055" w:rsidRPr="00972F3B">
        <w:rPr>
          <w:rFonts w:asciiTheme="minorHAnsi" w:hAnsiTheme="minorHAnsi"/>
          <w:b/>
          <w:sz w:val="22"/>
          <w:szCs w:val="24"/>
        </w:rPr>
        <w:t>Fig.</w:t>
      </w:r>
      <w:r w:rsidR="00002602" w:rsidRPr="00972F3B">
        <w:rPr>
          <w:rFonts w:asciiTheme="minorHAnsi" w:hAnsiTheme="minorHAnsi"/>
          <w:b/>
          <w:sz w:val="22"/>
          <w:szCs w:val="24"/>
        </w:rPr>
        <w:t xml:space="preserve"> 1</w:t>
      </w:r>
      <w:r w:rsidR="006D325C" w:rsidRPr="00972F3B">
        <w:rPr>
          <w:rFonts w:asciiTheme="minorHAnsi" w:hAnsiTheme="minorHAnsi"/>
          <w:sz w:val="22"/>
          <w:szCs w:val="24"/>
        </w:rPr>
        <w:t xml:space="preserve">). </w:t>
      </w:r>
      <w:r w:rsidR="00003EB6" w:rsidRPr="00972F3B">
        <w:rPr>
          <w:rFonts w:asciiTheme="minorHAnsi" w:hAnsiTheme="minorHAnsi"/>
          <w:sz w:val="22"/>
          <w:szCs w:val="24"/>
        </w:rPr>
        <w:t>It showed</w:t>
      </w:r>
      <w:r w:rsidR="006D325C" w:rsidRPr="00972F3B">
        <w:rPr>
          <w:rFonts w:asciiTheme="minorHAnsi" w:hAnsiTheme="minorHAnsi"/>
          <w:sz w:val="22"/>
          <w:szCs w:val="24"/>
        </w:rPr>
        <w:t xml:space="preserve"> that the trend in </w:t>
      </w:r>
      <w:r w:rsidR="005B1F5C" w:rsidRPr="00972F3B">
        <w:rPr>
          <w:rFonts w:asciiTheme="minorHAnsi" w:hAnsiTheme="minorHAnsi"/>
          <w:sz w:val="22"/>
          <w:szCs w:val="24"/>
        </w:rPr>
        <w:t xml:space="preserve">ORs </w:t>
      </w:r>
      <w:r w:rsidR="006D325C" w:rsidRPr="00972F3B">
        <w:rPr>
          <w:rFonts w:asciiTheme="minorHAnsi" w:hAnsiTheme="minorHAnsi"/>
          <w:sz w:val="22"/>
          <w:szCs w:val="24"/>
        </w:rPr>
        <w:t xml:space="preserve">was inversely correlated with age, </w:t>
      </w:r>
      <w:r w:rsidR="00381B83" w:rsidRPr="00972F3B">
        <w:rPr>
          <w:rFonts w:asciiTheme="minorHAnsi" w:hAnsiTheme="minorHAnsi"/>
          <w:sz w:val="22"/>
          <w:szCs w:val="24"/>
        </w:rPr>
        <w:t>suggesting that the age</w:t>
      </w:r>
      <w:r w:rsidR="00556416" w:rsidRPr="00972F3B">
        <w:rPr>
          <w:rFonts w:asciiTheme="minorHAnsi" w:hAnsiTheme="minorHAnsi"/>
          <w:sz w:val="22"/>
          <w:szCs w:val="24"/>
        </w:rPr>
        <w:t xml:space="preserve"> </w:t>
      </w:r>
      <w:r w:rsidR="006D325C" w:rsidRPr="00972F3B">
        <w:rPr>
          <w:rFonts w:asciiTheme="minorHAnsi" w:hAnsiTheme="minorHAnsi"/>
          <w:sz w:val="22"/>
          <w:szCs w:val="24"/>
        </w:rPr>
        <w:t>accounted for some of the heterogeneity (</w:t>
      </w:r>
      <w:r w:rsidR="00D07E44" w:rsidRPr="00972F3B">
        <w:rPr>
          <w:rFonts w:asciiTheme="minorHAnsi" w:hAnsiTheme="minorHAnsi"/>
          <w:sz w:val="22"/>
          <w:szCs w:val="24"/>
        </w:rPr>
        <w:t>beta</w:t>
      </w:r>
      <w:r w:rsidR="006D325C" w:rsidRPr="00972F3B">
        <w:rPr>
          <w:rFonts w:asciiTheme="minorHAnsi" w:hAnsiTheme="minorHAnsi"/>
          <w:sz w:val="22"/>
          <w:szCs w:val="24"/>
        </w:rPr>
        <w:t xml:space="preserve"> = -0.</w:t>
      </w:r>
      <w:r w:rsidR="00586494" w:rsidRPr="00972F3B">
        <w:rPr>
          <w:rFonts w:asciiTheme="minorHAnsi" w:hAnsiTheme="minorHAnsi"/>
          <w:sz w:val="22"/>
          <w:szCs w:val="24"/>
        </w:rPr>
        <w:t>3</w:t>
      </w:r>
      <w:r w:rsidR="006D325C" w:rsidRPr="00972F3B">
        <w:rPr>
          <w:rFonts w:asciiTheme="minorHAnsi" w:hAnsiTheme="minorHAnsi"/>
          <w:sz w:val="22"/>
          <w:szCs w:val="24"/>
        </w:rPr>
        <w:t xml:space="preserve">, P = </w:t>
      </w:r>
      <w:r w:rsidR="00586494" w:rsidRPr="00972F3B">
        <w:rPr>
          <w:rFonts w:asciiTheme="minorHAnsi" w:hAnsiTheme="minorHAnsi"/>
          <w:sz w:val="22"/>
          <w:szCs w:val="24"/>
        </w:rPr>
        <w:t>2.0</w:t>
      </w:r>
      <w:r w:rsidR="00A34ACB" w:rsidRPr="00972F3B">
        <w:rPr>
          <w:rFonts w:asciiTheme="minorHAnsi" w:hAnsiTheme="minorHAnsi"/>
          <w:sz w:val="22"/>
          <w:szCs w:val="24"/>
        </w:rPr>
        <w:t>×</w:t>
      </w:r>
      <w:r w:rsidR="00586494" w:rsidRPr="00972F3B">
        <w:rPr>
          <w:rFonts w:asciiTheme="minorHAnsi" w:hAnsiTheme="minorHAnsi"/>
          <w:sz w:val="22"/>
          <w:szCs w:val="24"/>
        </w:rPr>
        <w:t>10</w:t>
      </w:r>
      <w:r w:rsidR="00586494" w:rsidRPr="00972F3B">
        <w:rPr>
          <w:rFonts w:asciiTheme="minorHAnsi" w:hAnsiTheme="minorHAnsi"/>
          <w:sz w:val="22"/>
          <w:szCs w:val="24"/>
          <w:vertAlign w:val="superscript"/>
        </w:rPr>
        <w:t>-5</w:t>
      </w:r>
      <w:r w:rsidR="006D325C" w:rsidRPr="00972F3B">
        <w:rPr>
          <w:rFonts w:asciiTheme="minorHAnsi" w:hAnsiTheme="minorHAnsi"/>
          <w:sz w:val="22"/>
          <w:szCs w:val="24"/>
        </w:rPr>
        <w:t>)</w:t>
      </w:r>
      <w:r w:rsidR="001F36E3" w:rsidRPr="00972F3B">
        <w:rPr>
          <w:rFonts w:asciiTheme="minorHAnsi" w:hAnsiTheme="minorHAnsi"/>
          <w:sz w:val="22"/>
          <w:szCs w:val="24"/>
        </w:rPr>
        <w:t xml:space="preserve">, which could count for </w:t>
      </w:r>
      <w:r w:rsidR="00830E32" w:rsidRPr="00972F3B">
        <w:rPr>
          <w:rFonts w:asciiTheme="minorHAnsi" w:hAnsiTheme="minorHAnsi"/>
          <w:sz w:val="22"/>
          <w:szCs w:val="24"/>
        </w:rPr>
        <w:t>83.8% total variances</w:t>
      </w:r>
      <w:r w:rsidR="00381B83" w:rsidRPr="00972F3B">
        <w:rPr>
          <w:rFonts w:asciiTheme="minorHAnsi" w:hAnsiTheme="minorHAnsi"/>
          <w:sz w:val="22"/>
          <w:szCs w:val="24"/>
        </w:rPr>
        <w:t xml:space="preserve">. It </w:t>
      </w:r>
      <w:r w:rsidR="00ED290B" w:rsidRPr="00972F3B">
        <w:rPr>
          <w:rFonts w:asciiTheme="minorHAnsi" w:hAnsiTheme="minorHAnsi"/>
          <w:sz w:val="22"/>
          <w:szCs w:val="24"/>
        </w:rPr>
        <w:t>was consistent with the subgroup analy</w:t>
      </w:r>
      <w:r w:rsidR="004A0695" w:rsidRPr="00972F3B">
        <w:rPr>
          <w:rFonts w:asciiTheme="minorHAnsi" w:hAnsiTheme="minorHAnsi"/>
          <w:sz w:val="22"/>
          <w:szCs w:val="24"/>
        </w:rPr>
        <w:t xml:space="preserve">sis in which </w:t>
      </w:r>
      <w:r w:rsidR="00381B83" w:rsidRPr="00972F3B">
        <w:rPr>
          <w:rFonts w:asciiTheme="minorHAnsi" w:hAnsiTheme="minorHAnsi"/>
          <w:sz w:val="22"/>
          <w:szCs w:val="24"/>
        </w:rPr>
        <w:t xml:space="preserve">the </w:t>
      </w:r>
      <w:r w:rsidR="004A0695" w:rsidRPr="00972F3B">
        <w:rPr>
          <w:rFonts w:asciiTheme="minorHAnsi" w:hAnsiTheme="minorHAnsi"/>
          <w:sz w:val="22"/>
          <w:szCs w:val="24"/>
        </w:rPr>
        <w:t>OR of older group</w:t>
      </w:r>
      <w:r w:rsidR="00556416" w:rsidRPr="00972F3B">
        <w:rPr>
          <w:rFonts w:asciiTheme="minorHAnsi" w:hAnsiTheme="minorHAnsi"/>
          <w:sz w:val="22"/>
          <w:szCs w:val="24"/>
        </w:rPr>
        <w:t xml:space="preserve"> </w:t>
      </w:r>
      <w:r w:rsidR="004A0695" w:rsidRPr="00972F3B">
        <w:rPr>
          <w:rFonts w:asciiTheme="minorHAnsi" w:hAnsiTheme="minorHAnsi"/>
          <w:sz w:val="22"/>
          <w:szCs w:val="24"/>
        </w:rPr>
        <w:t>(OR=2.24</w:t>
      </w:r>
      <w:r w:rsidR="00ED290B" w:rsidRPr="00972F3B">
        <w:rPr>
          <w:rFonts w:asciiTheme="minorHAnsi" w:hAnsiTheme="minorHAnsi"/>
          <w:sz w:val="22"/>
          <w:szCs w:val="24"/>
        </w:rPr>
        <w:t xml:space="preserve">) was smaller than younger </w:t>
      </w:r>
      <w:r w:rsidR="000748F9" w:rsidRPr="00972F3B">
        <w:rPr>
          <w:rFonts w:asciiTheme="minorHAnsi" w:hAnsiTheme="minorHAnsi"/>
          <w:sz w:val="22"/>
          <w:szCs w:val="24"/>
        </w:rPr>
        <w:t>group (</w:t>
      </w:r>
      <w:r w:rsidR="00ED290B" w:rsidRPr="00972F3B">
        <w:rPr>
          <w:rFonts w:asciiTheme="minorHAnsi" w:hAnsiTheme="minorHAnsi"/>
          <w:sz w:val="22"/>
          <w:szCs w:val="24"/>
        </w:rPr>
        <w:t>OR=4.65).</w:t>
      </w:r>
      <w:r w:rsidR="006D325C" w:rsidRPr="00972F3B">
        <w:rPr>
          <w:rFonts w:asciiTheme="minorHAnsi" w:hAnsiTheme="minorHAnsi"/>
          <w:sz w:val="22"/>
          <w:szCs w:val="24"/>
        </w:rPr>
        <w:t xml:space="preserve"> </w:t>
      </w:r>
      <w:r w:rsidR="00770031" w:rsidRPr="00972F3B">
        <w:rPr>
          <w:rFonts w:asciiTheme="minorHAnsi" w:hAnsiTheme="minorHAnsi"/>
          <w:sz w:val="22"/>
          <w:szCs w:val="24"/>
        </w:rPr>
        <w:t>The variable of p</w:t>
      </w:r>
      <w:r w:rsidR="00515F92" w:rsidRPr="00972F3B">
        <w:rPr>
          <w:rFonts w:asciiTheme="minorHAnsi" w:hAnsiTheme="minorHAnsi"/>
          <w:sz w:val="22"/>
          <w:szCs w:val="24"/>
        </w:rPr>
        <w:t>rimer set was also an important heterogeneity source (P</w:t>
      </w:r>
      <w:r w:rsidR="005C2E9C" w:rsidRPr="00972F3B">
        <w:rPr>
          <w:rFonts w:asciiTheme="minorHAnsi" w:hAnsiTheme="minorHAnsi"/>
          <w:sz w:val="22"/>
          <w:szCs w:val="24"/>
        </w:rPr>
        <w:t xml:space="preserve"> </w:t>
      </w:r>
      <w:r w:rsidR="00515F92" w:rsidRPr="00972F3B">
        <w:rPr>
          <w:rFonts w:asciiTheme="minorHAnsi" w:hAnsiTheme="minorHAnsi"/>
          <w:sz w:val="22"/>
          <w:szCs w:val="24"/>
        </w:rPr>
        <w:t>=</w:t>
      </w:r>
      <w:r w:rsidR="005C2E9C" w:rsidRPr="00972F3B">
        <w:rPr>
          <w:rFonts w:asciiTheme="minorHAnsi" w:hAnsiTheme="minorHAnsi"/>
          <w:sz w:val="22"/>
          <w:szCs w:val="24"/>
        </w:rPr>
        <w:t xml:space="preserve"> </w:t>
      </w:r>
      <w:r w:rsidR="00AB4E93" w:rsidRPr="00972F3B">
        <w:rPr>
          <w:rFonts w:asciiTheme="minorHAnsi" w:hAnsiTheme="minorHAnsi"/>
          <w:sz w:val="22"/>
          <w:szCs w:val="24"/>
        </w:rPr>
        <w:t>0.05</w:t>
      </w:r>
      <w:r w:rsidR="00515F92" w:rsidRPr="00972F3B">
        <w:rPr>
          <w:rFonts w:asciiTheme="minorHAnsi" w:hAnsiTheme="minorHAnsi"/>
          <w:sz w:val="22"/>
          <w:szCs w:val="24"/>
        </w:rPr>
        <w:t xml:space="preserve">) which could explain </w:t>
      </w:r>
      <w:r w:rsidR="00633B15" w:rsidRPr="00972F3B">
        <w:rPr>
          <w:rFonts w:asciiTheme="minorHAnsi" w:hAnsiTheme="minorHAnsi"/>
          <w:sz w:val="22"/>
          <w:szCs w:val="24"/>
        </w:rPr>
        <w:t xml:space="preserve">about </w:t>
      </w:r>
      <w:r w:rsidR="00890681" w:rsidRPr="00972F3B">
        <w:rPr>
          <w:rFonts w:asciiTheme="minorHAnsi" w:hAnsiTheme="minorHAnsi"/>
          <w:sz w:val="22"/>
          <w:szCs w:val="24"/>
        </w:rPr>
        <w:t xml:space="preserve">68% of </w:t>
      </w:r>
      <w:r w:rsidR="00E04FE4" w:rsidRPr="00972F3B">
        <w:rPr>
          <w:rFonts w:asciiTheme="minorHAnsi" w:hAnsiTheme="minorHAnsi"/>
          <w:sz w:val="22"/>
          <w:szCs w:val="24"/>
        </w:rPr>
        <w:t>overall</w:t>
      </w:r>
      <w:r w:rsidR="00C50979" w:rsidRPr="00972F3B">
        <w:rPr>
          <w:rFonts w:asciiTheme="minorHAnsi" w:hAnsiTheme="minorHAnsi"/>
          <w:sz w:val="22"/>
          <w:szCs w:val="24"/>
        </w:rPr>
        <w:t xml:space="preserve"> heterogeneity</w:t>
      </w:r>
      <w:r w:rsidR="00890681" w:rsidRPr="00972F3B">
        <w:rPr>
          <w:rFonts w:asciiTheme="minorHAnsi" w:hAnsiTheme="minorHAnsi"/>
          <w:sz w:val="22"/>
          <w:szCs w:val="24"/>
        </w:rPr>
        <w:t>. O</w:t>
      </w:r>
      <w:r w:rsidR="006D325C" w:rsidRPr="00972F3B">
        <w:rPr>
          <w:rFonts w:asciiTheme="minorHAnsi" w:hAnsiTheme="minorHAnsi"/>
          <w:sz w:val="22"/>
          <w:szCs w:val="24"/>
        </w:rPr>
        <w:t xml:space="preserve">ther factors such as sample </w:t>
      </w:r>
      <w:r w:rsidR="009A581F" w:rsidRPr="00972F3B">
        <w:rPr>
          <w:rFonts w:asciiTheme="minorHAnsi" w:hAnsiTheme="minorHAnsi"/>
          <w:sz w:val="22"/>
          <w:szCs w:val="24"/>
        </w:rPr>
        <w:t>type</w:t>
      </w:r>
      <w:r w:rsidR="006D325C" w:rsidRPr="00972F3B">
        <w:rPr>
          <w:rFonts w:asciiTheme="minorHAnsi" w:hAnsiTheme="minorHAnsi"/>
          <w:sz w:val="22"/>
          <w:szCs w:val="24"/>
        </w:rPr>
        <w:t>, proportion of males,</w:t>
      </w:r>
      <w:r w:rsidR="00556416" w:rsidRPr="00972F3B">
        <w:rPr>
          <w:rFonts w:asciiTheme="minorHAnsi" w:hAnsiTheme="minorHAnsi"/>
          <w:sz w:val="22"/>
          <w:szCs w:val="24"/>
        </w:rPr>
        <w:t xml:space="preserve"> </w:t>
      </w:r>
      <w:r w:rsidR="009A581F" w:rsidRPr="00972F3B">
        <w:rPr>
          <w:rFonts w:asciiTheme="minorHAnsi" w:hAnsiTheme="minorHAnsi"/>
          <w:sz w:val="22"/>
          <w:szCs w:val="24"/>
        </w:rPr>
        <w:t>proportion of stage I</w:t>
      </w:r>
      <w:r w:rsidR="004D7D53" w:rsidRPr="00972F3B">
        <w:rPr>
          <w:rFonts w:asciiTheme="minorHAnsi" w:hAnsiTheme="minorHAnsi"/>
          <w:sz w:val="22"/>
          <w:szCs w:val="24"/>
        </w:rPr>
        <w:t xml:space="preserve"> and </w:t>
      </w:r>
      <w:r w:rsidR="00F91CE2" w:rsidRPr="00972F3B">
        <w:rPr>
          <w:rFonts w:asciiTheme="minorHAnsi" w:hAnsiTheme="minorHAnsi"/>
          <w:sz w:val="22"/>
          <w:szCs w:val="24"/>
        </w:rPr>
        <w:t xml:space="preserve">detection methods </w:t>
      </w:r>
      <w:r w:rsidR="006D325C" w:rsidRPr="00972F3B">
        <w:rPr>
          <w:rFonts w:asciiTheme="minorHAnsi" w:hAnsiTheme="minorHAnsi"/>
          <w:sz w:val="22"/>
          <w:szCs w:val="24"/>
        </w:rPr>
        <w:t>could not explain the heterogeneity</w:t>
      </w:r>
      <w:r w:rsidR="003E64A8" w:rsidRPr="00972F3B">
        <w:rPr>
          <w:rFonts w:asciiTheme="minorHAnsi" w:hAnsiTheme="minorHAnsi"/>
          <w:sz w:val="22"/>
          <w:szCs w:val="24"/>
        </w:rPr>
        <w:t xml:space="preserve"> significantly</w:t>
      </w:r>
      <w:r w:rsidR="006D325C" w:rsidRPr="00972F3B">
        <w:rPr>
          <w:rFonts w:asciiTheme="minorHAnsi" w:hAnsiTheme="minorHAnsi"/>
          <w:sz w:val="22"/>
          <w:szCs w:val="24"/>
        </w:rPr>
        <w:t xml:space="preserve"> (</w:t>
      </w:r>
      <w:r w:rsidR="006D325C" w:rsidRPr="00972F3B">
        <w:rPr>
          <w:rFonts w:asciiTheme="minorHAnsi" w:hAnsiTheme="minorHAnsi"/>
          <w:b/>
          <w:sz w:val="22"/>
          <w:szCs w:val="24"/>
        </w:rPr>
        <w:t>Table 3</w:t>
      </w:r>
      <w:r w:rsidR="006D325C" w:rsidRPr="00972F3B">
        <w:rPr>
          <w:rFonts w:asciiTheme="minorHAnsi" w:hAnsiTheme="minorHAnsi"/>
          <w:sz w:val="22"/>
          <w:szCs w:val="24"/>
        </w:rPr>
        <w:t>).</w:t>
      </w:r>
    </w:p>
    <w:p w:rsidR="00A17EB7" w:rsidRPr="00972F3B" w:rsidRDefault="00A17EB7" w:rsidP="00972F3B">
      <w:pPr>
        <w:autoSpaceDE w:val="0"/>
        <w:autoSpaceDN w:val="0"/>
        <w:adjustRightInd w:val="0"/>
        <w:spacing w:line="480" w:lineRule="auto"/>
        <w:ind w:firstLineChars="200" w:firstLine="440"/>
        <w:rPr>
          <w:rFonts w:asciiTheme="minorHAnsi" w:hAnsiTheme="minorHAnsi"/>
          <w:sz w:val="22"/>
          <w:szCs w:val="24"/>
          <w:vertAlign w:val="superscript"/>
        </w:rPr>
      </w:pPr>
    </w:p>
    <w:p w:rsidR="00FD1A93" w:rsidRPr="00972F3B" w:rsidRDefault="00FD1A93" w:rsidP="00972F3B">
      <w:pPr>
        <w:autoSpaceDE w:val="0"/>
        <w:autoSpaceDN w:val="0"/>
        <w:adjustRightInd w:val="0"/>
        <w:spacing w:line="480" w:lineRule="auto"/>
        <w:rPr>
          <w:rFonts w:asciiTheme="minorHAnsi" w:hAnsiTheme="minorHAnsi"/>
          <w:b/>
          <w:kern w:val="0"/>
          <w:sz w:val="22"/>
          <w:szCs w:val="24"/>
        </w:rPr>
      </w:pPr>
      <w:r w:rsidRPr="00972F3B">
        <w:rPr>
          <w:rFonts w:asciiTheme="minorHAnsi" w:hAnsiTheme="minorHAnsi"/>
          <w:b/>
          <w:kern w:val="0"/>
          <w:sz w:val="22"/>
          <w:szCs w:val="24"/>
        </w:rPr>
        <w:t xml:space="preserve">Summary </w:t>
      </w:r>
      <w:r w:rsidR="009710E9" w:rsidRPr="00972F3B">
        <w:rPr>
          <w:rFonts w:asciiTheme="minorHAnsi" w:hAnsiTheme="minorHAnsi"/>
          <w:b/>
          <w:kern w:val="0"/>
          <w:sz w:val="22"/>
          <w:szCs w:val="24"/>
        </w:rPr>
        <w:t>r</w:t>
      </w:r>
      <w:r w:rsidRPr="00972F3B">
        <w:rPr>
          <w:rFonts w:asciiTheme="minorHAnsi" w:hAnsiTheme="minorHAnsi"/>
          <w:b/>
          <w:kern w:val="0"/>
          <w:sz w:val="22"/>
          <w:szCs w:val="24"/>
        </w:rPr>
        <w:t xml:space="preserve">eceiver </w:t>
      </w:r>
      <w:r w:rsidR="009710E9" w:rsidRPr="00972F3B">
        <w:rPr>
          <w:rFonts w:asciiTheme="minorHAnsi" w:hAnsiTheme="minorHAnsi"/>
          <w:b/>
          <w:kern w:val="0"/>
          <w:sz w:val="22"/>
          <w:szCs w:val="24"/>
        </w:rPr>
        <w:t>o</w:t>
      </w:r>
      <w:r w:rsidRPr="00972F3B">
        <w:rPr>
          <w:rFonts w:asciiTheme="minorHAnsi" w:hAnsiTheme="minorHAnsi"/>
          <w:b/>
          <w:kern w:val="0"/>
          <w:sz w:val="22"/>
          <w:szCs w:val="24"/>
        </w:rPr>
        <w:t xml:space="preserve">perating </w:t>
      </w:r>
      <w:r w:rsidR="009710E9" w:rsidRPr="00972F3B">
        <w:rPr>
          <w:rFonts w:asciiTheme="minorHAnsi" w:hAnsiTheme="minorHAnsi"/>
          <w:b/>
          <w:kern w:val="0"/>
          <w:sz w:val="22"/>
          <w:szCs w:val="24"/>
        </w:rPr>
        <w:t>c</w:t>
      </w:r>
      <w:r w:rsidRPr="00972F3B">
        <w:rPr>
          <w:rFonts w:asciiTheme="minorHAnsi" w:hAnsiTheme="minorHAnsi"/>
          <w:b/>
          <w:kern w:val="0"/>
          <w:sz w:val="22"/>
          <w:szCs w:val="24"/>
        </w:rPr>
        <w:t xml:space="preserve">haracteristic </w:t>
      </w:r>
      <w:r w:rsidR="009710E9" w:rsidRPr="00972F3B">
        <w:rPr>
          <w:rFonts w:asciiTheme="minorHAnsi" w:hAnsiTheme="minorHAnsi"/>
          <w:b/>
          <w:kern w:val="0"/>
          <w:sz w:val="22"/>
          <w:szCs w:val="24"/>
        </w:rPr>
        <w:t>c</w:t>
      </w:r>
      <w:r w:rsidRPr="00972F3B">
        <w:rPr>
          <w:rFonts w:asciiTheme="minorHAnsi" w:hAnsiTheme="minorHAnsi"/>
          <w:b/>
          <w:kern w:val="0"/>
          <w:sz w:val="22"/>
          <w:szCs w:val="24"/>
        </w:rPr>
        <w:t xml:space="preserve">urve for diagnosis capacity of </w:t>
      </w:r>
      <w:r w:rsidR="004F4036" w:rsidRPr="00972F3B">
        <w:rPr>
          <w:rFonts w:asciiTheme="minorHAnsi" w:hAnsiTheme="minorHAnsi"/>
          <w:b/>
          <w:i/>
          <w:kern w:val="0"/>
          <w:sz w:val="22"/>
          <w:szCs w:val="24"/>
        </w:rPr>
        <w:t>APC</w:t>
      </w:r>
      <w:r w:rsidRPr="00972F3B">
        <w:rPr>
          <w:rFonts w:asciiTheme="minorHAnsi" w:hAnsiTheme="minorHAnsi"/>
          <w:b/>
          <w:kern w:val="0"/>
          <w:sz w:val="22"/>
          <w:szCs w:val="24"/>
        </w:rPr>
        <w:t xml:space="preserve"> methylation</w:t>
      </w:r>
    </w:p>
    <w:p w:rsidR="00F90E20" w:rsidRPr="00972F3B" w:rsidRDefault="008E678A" w:rsidP="00972F3B">
      <w:pPr>
        <w:autoSpaceDE w:val="0"/>
        <w:autoSpaceDN w:val="0"/>
        <w:adjustRightInd w:val="0"/>
        <w:spacing w:line="480" w:lineRule="auto"/>
        <w:ind w:firstLineChars="200" w:firstLine="440"/>
        <w:rPr>
          <w:rFonts w:asciiTheme="minorHAnsi" w:hAnsiTheme="minorHAnsi"/>
          <w:sz w:val="22"/>
          <w:szCs w:val="24"/>
        </w:rPr>
      </w:pPr>
      <w:r w:rsidRPr="00972F3B">
        <w:rPr>
          <w:rFonts w:asciiTheme="minorHAnsi" w:hAnsiTheme="minorHAnsi"/>
          <w:sz w:val="22"/>
          <w:szCs w:val="24"/>
        </w:rPr>
        <w:t>Pooled sensitivity and specificity were 0.548 (</w:t>
      </w:r>
      <w:r w:rsidR="006407B3" w:rsidRPr="00972F3B">
        <w:rPr>
          <w:rFonts w:asciiTheme="minorHAnsi" w:hAnsiTheme="minorHAnsi"/>
          <w:sz w:val="22"/>
          <w:szCs w:val="24"/>
        </w:rPr>
        <w:t>95% CI</w:t>
      </w:r>
      <w:r w:rsidRPr="00972F3B">
        <w:rPr>
          <w:rFonts w:asciiTheme="minorHAnsi" w:hAnsiTheme="minorHAnsi"/>
          <w:sz w:val="22"/>
          <w:szCs w:val="24"/>
        </w:rPr>
        <w:t>: 0.42-0.67, P&lt;0.0001) and 0.78 (</w:t>
      </w:r>
      <w:r w:rsidR="006407B3" w:rsidRPr="00972F3B">
        <w:rPr>
          <w:rFonts w:asciiTheme="minorHAnsi" w:hAnsiTheme="minorHAnsi"/>
          <w:sz w:val="22"/>
          <w:szCs w:val="24"/>
        </w:rPr>
        <w:t>95% CI</w:t>
      </w:r>
      <w:r w:rsidRPr="00972F3B">
        <w:rPr>
          <w:rFonts w:asciiTheme="minorHAnsi" w:hAnsiTheme="minorHAnsi"/>
          <w:sz w:val="22"/>
          <w:szCs w:val="24"/>
        </w:rPr>
        <w:t>: 0.62-0.88, P&lt;0.0001) for the whole studies based on the presupposition of fixed effect model. The sensitivity of tissue subgroup was higher than that of serum subgroup, 0.6</w:t>
      </w:r>
      <w:r w:rsidR="000B2F6B" w:rsidRPr="00972F3B">
        <w:rPr>
          <w:rFonts w:asciiTheme="minorHAnsi" w:hAnsiTheme="minorHAnsi"/>
          <w:sz w:val="22"/>
          <w:szCs w:val="24"/>
        </w:rPr>
        <w:t>1</w:t>
      </w:r>
      <w:r w:rsidRPr="00972F3B">
        <w:rPr>
          <w:rFonts w:asciiTheme="minorHAnsi" w:hAnsiTheme="minorHAnsi"/>
          <w:sz w:val="22"/>
          <w:szCs w:val="24"/>
        </w:rPr>
        <w:t xml:space="preserve"> (0.45-0.75) versus 0.396 (0.26-0.5</w:t>
      </w:r>
      <w:r w:rsidR="000B2F6B" w:rsidRPr="00972F3B">
        <w:rPr>
          <w:rFonts w:asciiTheme="minorHAnsi" w:hAnsiTheme="minorHAnsi"/>
          <w:sz w:val="22"/>
          <w:szCs w:val="24"/>
        </w:rPr>
        <w:t>6</w:t>
      </w:r>
      <w:r w:rsidRPr="00972F3B">
        <w:rPr>
          <w:rFonts w:asciiTheme="minorHAnsi" w:hAnsiTheme="minorHAnsi"/>
          <w:sz w:val="22"/>
          <w:szCs w:val="24"/>
        </w:rPr>
        <w:t xml:space="preserve">), while </w:t>
      </w:r>
      <w:r w:rsidR="00DB1757" w:rsidRPr="00972F3B">
        <w:rPr>
          <w:rFonts w:asciiTheme="minorHAnsi" w:hAnsiTheme="minorHAnsi"/>
          <w:sz w:val="22"/>
          <w:szCs w:val="24"/>
        </w:rPr>
        <w:t xml:space="preserve">the </w:t>
      </w:r>
      <w:r w:rsidRPr="00972F3B">
        <w:rPr>
          <w:rFonts w:asciiTheme="minorHAnsi" w:hAnsiTheme="minorHAnsi"/>
          <w:sz w:val="22"/>
          <w:szCs w:val="24"/>
        </w:rPr>
        <w:t>specificity of serum subgroup was higher than that of tissue subgroup</w:t>
      </w:r>
      <w:r w:rsidR="00DB1757" w:rsidRPr="00972F3B">
        <w:rPr>
          <w:rFonts w:asciiTheme="minorHAnsi" w:hAnsiTheme="minorHAnsi"/>
          <w:sz w:val="22"/>
          <w:szCs w:val="24"/>
        </w:rPr>
        <w:t>,</w:t>
      </w:r>
      <w:r w:rsidRPr="00972F3B">
        <w:rPr>
          <w:rFonts w:asciiTheme="minorHAnsi" w:hAnsiTheme="minorHAnsi"/>
          <w:sz w:val="22"/>
          <w:szCs w:val="24"/>
        </w:rPr>
        <w:t xml:space="preserve"> 0.92(0.8</w:t>
      </w:r>
      <w:r w:rsidR="0075032D" w:rsidRPr="00972F3B">
        <w:rPr>
          <w:rFonts w:asciiTheme="minorHAnsi" w:hAnsiTheme="minorHAnsi"/>
          <w:sz w:val="22"/>
          <w:szCs w:val="24"/>
        </w:rPr>
        <w:t>6</w:t>
      </w:r>
      <w:r w:rsidRPr="00972F3B">
        <w:rPr>
          <w:rFonts w:asciiTheme="minorHAnsi" w:hAnsiTheme="minorHAnsi"/>
          <w:sz w:val="22"/>
          <w:szCs w:val="24"/>
        </w:rPr>
        <w:t>-0.9</w:t>
      </w:r>
      <w:r w:rsidR="0075032D" w:rsidRPr="00972F3B">
        <w:rPr>
          <w:rFonts w:asciiTheme="minorHAnsi" w:hAnsiTheme="minorHAnsi"/>
          <w:sz w:val="22"/>
          <w:szCs w:val="24"/>
        </w:rPr>
        <w:t>6</w:t>
      </w:r>
      <w:r w:rsidRPr="00972F3B">
        <w:rPr>
          <w:rFonts w:asciiTheme="minorHAnsi" w:hAnsiTheme="minorHAnsi"/>
          <w:sz w:val="22"/>
          <w:szCs w:val="24"/>
        </w:rPr>
        <w:t>) versus 0.68 (0.49-0.8</w:t>
      </w:r>
      <w:r w:rsidR="0075032D" w:rsidRPr="00972F3B">
        <w:rPr>
          <w:rFonts w:asciiTheme="minorHAnsi" w:hAnsiTheme="minorHAnsi"/>
          <w:sz w:val="22"/>
          <w:szCs w:val="24"/>
        </w:rPr>
        <w:t>3</w:t>
      </w:r>
      <w:r w:rsidRPr="00972F3B">
        <w:rPr>
          <w:rFonts w:asciiTheme="minorHAnsi" w:hAnsiTheme="minorHAnsi"/>
          <w:sz w:val="22"/>
          <w:szCs w:val="24"/>
        </w:rPr>
        <w:t xml:space="preserve">), which suggested the advantage of this biomarker for its high </w:t>
      </w:r>
      <w:r w:rsidR="00DB1757" w:rsidRPr="00972F3B">
        <w:rPr>
          <w:rFonts w:asciiTheme="minorHAnsi" w:hAnsiTheme="minorHAnsi"/>
          <w:sz w:val="22"/>
          <w:szCs w:val="24"/>
        </w:rPr>
        <w:t>ability in diagnosis using</w:t>
      </w:r>
      <w:r w:rsidRPr="00972F3B">
        <w:rPr>
          <w:rFonts w:asciiTheme="minorHAnsi" w:hAnsiTheme="minorHAnsi"/>
          <w:sz w:val="22"/>
          <w:szCs w:val="24"/>
        </w:rPr>
        <w:t xml:space="preserve"> remote non-invasive media. </w:t>
      </w:r>
    </w:p>
    <w:p w:rsidR="00404AB9" w:rsidRPr="00972F3B" w:rsidRDefault="00927902" w:rsidP="00972F3B">
      <w:pPr>
        <w:autoSpaceDE w:val="0"/>
        <w:autoSpaceDN w:val="0"/>
        <w:adjustRightInd w:val="0"/>
        <w:spacing w:line="480" w:lineRule="auto"/>
        <w:ind w:firstLineChars="200" w:firstLine="440"/>
        <w:rPr>
          <w:rFonts w:asciiTheme="minorHAnsi" w:hAnsiTheme="minorHAnsi"/>
          <w:sz w:val="22"/>
          <w:szCs w:val="24"/>
        </w:rPr>
      </w:pPr>
      <w:r w:rsidRPr="00972F3B">
        <w:rPr>
          <w:rFonts w:asciiTheme="minorHAnsi" w:hAnsiTheme="minorHAnsi"/>
          <w:sz w:val="22"/>
          <w:szCs w:val="24"/>
        </w:rPr>
        <w:t>However, a</w:t>
      </w:r>
      <w:r w:rsidR="00FD1A93" w:rsidRPr="00972F3B">
        <w:rPr>
          <w:rFonts w:asciiTheme="minorHAnsi" w:hAnsiTheme="minorHAnsi"/>
          <w:sz w:val="22"/>
          <w:szCs w:val="24"/>
        </w:rPr>
        <w:t>lth</w:t>
      </w:r>
      <w:r w:rsidR="00567B50" w:rsidRPr="00972F3B">
        <w:rPr>
          <w:rFonts w:asciiTheme="minorHAnsi" w:hAnsiTheme="minorHAnsi"/>
          <w:sz w:val="22"/>
          <w:szCs w:val="24"/>
        </w:rPr>
        <w:t>ou</w:t>
      </w:r>
      <w:r w:rsidR="00FD1A93" w:rsidRPr="00972F3B">
        <w:rPr>
          <w:rFonts w:asciiTheme="minorHAnsi" w:hAnsiTheme="minorHAnsi"/>
          <w:sz w:val="22"/>
          <w:szCs w:val="24"/>
        </w:rPr>
        <w:t>gh sensitivity and specificity were two of most important feature</w:t>
      </w:r>
      <w:r w:rsidR="0081051A" w:rsidRPr="00972F3B">
        <w:rPr>
          <w:rFonts w:asciiTheme="minorHAnsi" w:hAnsiTheme="minorHAnsi"/>
          <w:sz w:val="22"/>
          <w:szCs w:val="24"/>
        </w:rPr>
        <w:t>s</w:t>
      </w:r>
      <w:r w:rsidR="00FD1A93" w:rsidRPr="00972F3B">
        <w:rPr>
          <w:rFonts w:asciiTheme="minorHAnsi" w:hAnsiTheme="minorHAnsi"/>
          <w:sz w:val="22"/>
          <w:szCs w:val="24"/>
        </w:rPr>
        <w:t xml:space="preserve"> of a diagnosis test, </w:t>
      </w:r>
      <w:r w:rsidR="002F6083" w:rsidRPr="00972F3B">
        <w:rPr>
          <w:rFonts w:asciiTheme="minorHAnsi" w:hAnsiTheme="minorHAnsi"/>
          <w:sz w:val="22"/>
          <w:szCs w:val="24"/>
        </w:rPr>
        <w:t>in some occasions</w:t>
      </w:r>
      <w:r w:rsidR="00FD1A93" w:rsidRPr="00972F3B">
        <w:rPr>
          <w:rFonts w:asciiTheme="minorHAnsi" w:hAnsiTheme="minorHAnsi"/>
          <w:sz w:val="22"/>
          <w:szCs w:val="24"/>
        </w:rPr>
        <w:t>, pooling sensitivity or specif</w:t>
      </w:r>
      <w:r w:rsidR="000D7B8B" w:rsidRPr="00972F3B">
        <w:rPr>
          <w:rFonts w:asciiTheme="minorHAnsi" w:hAnsiTheme="minorHAnsi"/>
          <w:sz w:val="22"/>
          <w:szCs w:val="24"/>
        </w:rPr>
        <w:t xml:space="preserve">icity could be </w:t>
      </w:r>
      <w:r w:rsidR="00AF76EB" w:rsidRPr="00972F3B">
        <w:rPr>
          <w:rFonts w:asciiTheme="minorHAnsi" w:hAnsiTheme="minorHAnsi"/>
          <w:sz w:val="22"/>
          <w:szCs w:val="24"/>
        </w:rPr>
        <w:t xml:space="preserve">a </w:t>
      </w:r>
      <w:r w:rsidR="000D7B8B" w:rsidRPr="00972F3B">
        <w:rPr>
          <w:rFonts w:asciiTheme="minorHAnsi" w:hAnsiTheme="minorHAnsi"/>
          <w:sz w:val="22"/>
          <w:szCs w:val="24"/>
        </w:rPr>
        <w:t xml:space="preserve">misleading </w:t>
      </w:r>
      <w:r w:rsidR="000D7B8B" w:rsidRPr="00972F3B">
        <w:rPr>
          <w:rFonts w:asciiTheme="minorHAnsi" w:hAnsiTheme="minorHAnsi"/>
          <w:sz w:val="22"/>
          <w:szCs w:val="24"/>
        </w:rPr>
        <w:lastRenderedPageBreak/>
        <w:t>event</w:t>
      </w:r>
      <w:r w:rsidR="005128C1" w:rsidRPr="00972F3B">
        <w:rPr>
          <w:rFonts w:asciiTheme="minorHAnsi" w:hAnsiTheme="minorHAnsi"/>
          <w:sz w:val="22"/>
          <w:szCs w:val="24"/>
        </w:rPr>
        <w:t xml:space="preserve"> as mentioned in the method section</w:t>
      </w:r>
      <w:r w:rsidR="00FD1A93" w:rsidRPr="00972F3B">
        <w:rPr>
          <w:rFonts w:asciiTheme="minorHAnsi" w:hAnsiTheme="minorHAnsi"/>
          <w:sz w:val="22"/>
          <w:szCs w:val="24"/>
        </w:rPr>
        <w:t xml:space="preserve">. </w:t>
      </w:r>
      <w:r w:rsidR="002F6083" w:rsidRPr="00972F3B">
        <w:rPr>
          <w:rFonts w:asciiTheme="minorHAnsi" w:hAnsiTheme="minorHAnsi"/>
          <w:sz w:val="22"/>
          <w:szCs w:val="24"/>
        </w:rPr>
        <w:t xml:space="preserve">Therefore, </w:t>
      </w:r>
      <w:r w:rsidR="00FD1A93" w:rsidRPr="00972F3B">
        <w:rPr>
          <w:rFonts w:asciiTheme="minorHAnsi" w:hAnsiTheme="minorHAnsi"/>
          <w:sz w:val="22"/>
          <w:szCs w:val="24"/>
        </w:rPr>
        <w:t>the ab</w:t>
      </w:r>
      <w:r w:rsidR="00823E1D" w:rsidRPr="00972F3B">
        <w:rPr>
          <w:rFonts w:asciiTheme="minorHAnsi" w:hAnsiTheme="minorHAnsi"/>
          <w:sz w:val="22"/>
          <w:szCs w:val="24"/>
        </w:rPr>
        <w:t>i</w:t>
      </w:r>
      <w:r w:rsidR="00FD1A93" w:rsidRPr="00972F3B">
        <w:rPr>
          <w:rFonts w:asciiTheme="minorHAnsi" w:hAnsiTheme="minorHAnsi"/>
          <w:sz w:val="22"/>
          <w:szCs w:val="24"/>
        </w:rPr>
        <w:t xml:space="preserve">lity </w:t>
      </w:r>
      <w:r w:rsidR="00D15CED" w:rsidRPr="00972F3B">
        <w:rPr>
          <w:rFonts w:asciiTheme="minorHAnsi" w:hAnsiTheme="minorHAnsi"/>
          <w:sz w:val="22"/>
          <w:szCs w:val="24"/>
        </w:rPr>
        <w:t xml:space="preserve">in diagnosis </w:t>
      </w:r>
      <w:r w:rsidR="00FD1A93" w:rsidRPr="00972F3B">
        <w:rPr>
          <w:rFonts w:asciiTheme="minorHAnsi" w:hAnsiTheme="minorHAnsi"/>
          <w:sz w:val="22"/>
          <w:szCs w:val="24"/>
        </w:rPr>
        <w:t xml:space="preserve">of the </w:t>
      </w:r>
      <w:r w:rsidR="00D15CED" w:rsidRPr="00972F3B">
        <w:rPr>
          <w:rFonts w:asciiTheme="minorHAnsi" w:hAnsiTheme="minorHAnsi"/>
          <w:sz w:val="22"/>
          <w:szCs w:val="24"/>
        </w:rPr>
        <w:t xml:space="preserve">methylation </w:t>
      </w:r>
      <w:r w:rsidR="00FD1A93" w:rsidRPr="00972F3B">
        <w:rPr>
          <w:rFonts w:asciiTheme="minorHAnsi" w:hAnsiTheme="minorHAnsi"/>
          <w:sz w:val="22"/>
          <w:szCs w:val="24"/>
        </w:rPr>
        <w:t xml:space="preserve">test </w:t>
      </w:r>
      <w:r w:rsidR="00D15CED" w:rsidRPr="00972F3B">
        <w:rPr>
          <w:rFonts w:asciiTheme="minorHAnsi" w:hAnsiTheme="minorHAnsi"/>
          <w:sz w:val="22"/>
          <w:szCs w:val="24"/>
        </w:rPr>
        <w:t xml:space="preserve">was assessed </w:t>
      </w:r>
      <w:r w:rsidR="00FD1A93" w:rsidRPr="00972F3B">
        <w:rPr>
          <w:rFonts w:asciiTheme="minorHAnsi" w:hAnsiTheme="minorHAnsi"/>
          <w:sz w:val="22"/>
          <w:szCs w:val="24"/>
        </w:rPr>
        <w:t xml:space="preserve">with </w:t>
      </w:r>
      <w:r w:rsidR="00D95E03" w:rsidRPr="00972F3B">
        <w:rPr>
          <w:rFonts w:asciiTheme="minorHAnsi" w:hAnsiTheme="minorHAnsi"/>
          <w:sz w:val="22"/>
          <w:szCs w:val="24"/>
        </w:rPr>
        <w:t>SROC</w:t>
      </w:r>
      <w:r w:rsidR="00FD1A93" w:rsidRPr="00972F3B">
        <w:rPr>
          <w:rFonts w:asciiTheme="minorHAnsi" w:hAnsiTheme="minorHAnsi"/>
          <w:sz w:val="22"/>
          <w:szCs w:val="24"/>
        </w:rPr>
        <w:t xml:space="preserve"> curve</w:t>
      </w:r>
      <w:r w:rsidR="002F6083" w:rsidRPr="00972F3B">
        <w:rPr>
          <w:rFonts w:asciiTheme="minorHAnsi" w:hAnsiTheme="minorHAnsi"/>
          <w:sz w:val="22"/>
          <w:szCs w:val="24"/>
        </w:rPr>
        <w:t xml:space="preserve"> to</w:t>
      </w:r>
      <w:r w:rsidR="00FD1A93" w:rsidRPr="00972F3B">
        <w:rPr>
          <w:rFonts w:asciiTheme="minorHAnsi" w:hAnsiTheme="minorHAnsi"/>
          <w:sz w:val="22"/>
          <w:szCs w:val="24"/>
        </w:rPr>
        <w:t xml:space="preserve"> depict </w:t>
      </w:r>
      <w:r w:rsidR="00D15CED" w:rsidRPr="00972F3B">
        <w:rPr>
          <w:rFonts w:asciiTheme="minorHAnsi" w:hAnsiTheme="minorHAnsi"/>
          <w:sz w:val="22"/>
          <w:szCs w:val="24"/>
        </w:rPr>
        <w:t xml:space="preserve">its </w:t>
      </w:r>
      <w:r w:rsidR="00FD1A93" w:rsidRPr="00972F3B">
        <w:rPr>
          <w:rFonts w:asciiTheme="minorHAnsi" w:hAnsiTheme="minorHAnsi"/>
          <w:sz w:val="22"/>
          <w:szCs w:val="24"/>
        </w:rPr>
        <w:t>stab</w:t>
      </w:r>
      <w:r w:rsidR="00D17D3B" w:rsidRPr="00972F3B">
        <w:rPr>
          <w:rFonts w:asciiTheme="minorHAnsi" w:hAnsiTheme="minorHAnsi"/>
          <w:sz w:val="22"/>
          <w:szCs w:val="24"/>
        </w:rPr>
        <w:t>i</w:t>
      </w:r>
      <w:r w:rsidR="00FD1A93" w:rsidRPr="00972F3B">
        <w:rPr>
          <w:rFonts w:asciiTheme="minorHAnsi" w:hAnsiTheme="minorHAnsi"/>
          <w:sz w:val="22"/>
          <w:szCs w:val="24"/>
        </w:rPr>
        <w:t xml:space="preserve">lity and accuracy. </w:t>
      </w:r>
      <w:r w:rsidR="00E53336" w:rsidRPr="00972F3B">
        <w:rPr>
          <w:rFonts w:asciiTheme="minorHAnsi" w:hAnsiTheme="minorHAnsi"/>
          <w:sz w:val="22"/>
          <w:szCs w:val="24"/>
        </w:rPr>
        <w:t xml:space="preserve">The AUC of the SROC was </w:t>
      </w:r>
      <w:r w:rsidR="00083A84" w:rsidRPr="00972F3B">
        <w:rPr>
          <w:rFonts w:asciiTheme="minorHAnsi" w:hAnsiTheme="minorHAnsi"/>
          <w:sz w:val="22"/>
          <w:szCs w:val="24"/>
        </w:rPr>
        <w:t>0.</w:t>
      </w:r>
      <w:r w:rsidR="00DE5CBC" w:rsidRPr="00972F3B">
        <w:rPr>
          <w:rFonts w:asciiTheme="minorHAnsi" w:hAnsiTheme="minorHAnsi"/>
          <w:sz w:val="22"/>
          <w:szCs w:val="24"/>
        </w:rPr>
        <w:t>64</w:t>
      </w:r>
      <w:r w:rsidR="00D15CED" w:rsidRPr="00972F3B">
        <w:rPr>
          <w:rFonts w:asciiTheme="minorHAnsi" w:hAnsiTheme="minorHAnsi"/>
          <w:sz w:val="22"/>
          <w:szCs w:val="24"/>
        </w:rPr>
        <w:t>,</w:t>
      </w:r>
      <w:r w:rsidR="00083A84" w:rsidRPr="00972F3B">
        <w:rPr>
          <w:rFonts w:asciiTheme="minorHAnsi" w:hAnsiTheme="minorHAnsi"/>
          <w:sz w:val="22"/>
          <w:szCs w:val="24"/>
        </w:rPr>
        <w:t xml:space="preserve"> suggest</w:t>
      </w:r>
      <w:r w:rsidR="00D15CED" w:rsidRPr="00972F3B">
        <w:rPr>
          <w:rFonts w:asciiTheme="minorHAnsi" w:hAnsiTheme="minorHAnsi"/>
          <w:sz w:val="22"/>
          <w:szCs w:val="24"/>
        </w:rPr>
        <w:t>ing</w:t>
      </w:r>
      <w:r w:rsidR="00083A84" w:rsidRPr="00972F3B">
        <w:rPr>
          <w:rFonts w:asciiTheme="minorHAnsi" w:hAnsiTheme="minorHAnsi"/>
          <w:sz w:val="22"/>
          <w:szCs w:val="24"/>
        </w:rPr>
        <w:t xml:space="preserve"> the potential ability for NSCLC diagnosis</w:t>
      </w:r>
      <w:r w:rsidR="00531FDD" w:rsidRPr="00972F3B">
        <w:rPr>
          <w:rFonts w:asciiTheme="minorHAnsi" w:hAnsiTheme="minorHAnsi"/>
          <w:sz w:val="22"/>
          <w:szCs w:val="24"/>
        </w:rPr>
        <w:t xml:space="preserve"> (</w:t>
      </w:r>
      <w:r w:rsidR="008E657F" w:rsidRPr="00972F3B">
        <w:rPr>
          <w:rFonts w:asciiTheme="minorHAnsi" w:hAnsiTheme="minorHAnsi"/>
          <w:b/>
          <w:sz w:val="22"/>
          <w:szCs w:val="24"/>
        </w:rPr>
        <w:t>Fig.</w:t>
      </w:r>
      <w:r w:rsidR="00531FDD" w:rsidRPr="00972F3B">
        <w:rPr>
          <w:rFonts w:asciiTheme="minorHAnsi" w:hAnsiTheme="minorHAnsi"/>
          <w:b/>
          <w:sz w:val="22"/>
          <w:szCs w:val="24"/>
        </w:rPr>
        <w:t xml:space="preserve"> </w:t>
      </w:r>
      <w:r w:rsidR="00C332FD" w:rsidRPr="00972F3B">
        <w:rPr>
          <w:rFonts w:asciiTheme="minorHAnsi" w:hAnsiTheme="minorHAnsi"/>
          <w:b/>
          <w:sz w:val="22"/>
          <w:szCs w:val="24"/>
        </w:rPr>
        <w:t>2F</w:t>
      </w:r>
      <w:r w:rsidR="00531FDD" w:rsidRPr="00972F3B">
        <w:rPr>
          <w:rFonts w:asciiTheme="minorHAnsi" w:hAnsiTheme="minorHAnsi"/>
          <w:sz w:val="22"/>
          <w:szCs w:val="24"/>
        </w:rPr>
        <w:t>)</w:t>
      </w:r>
      <w:r w:rsidR="00083A84" w:rsidRPr="00972F3B">
        <w:rPr>
          <w:rFonts w:asciiTheme="minorHAnsi" w:hAnsiTheme="minorHAnsi"/>
          <w:sz w:val="22"/>
          <w:szCs w:val="24"/>
        </w:rPr>
        <w:t>.</w:t>
      </w:r>
      <w:r w:rsidR="00B40802" w:rsidRPr="00972F3B">
        <w:rPr>
          <w:rFonts w:asciiTheme="minorHAnsi" w:hAnsiTheme="minorHAnsi"/>
          <w:sz w:val="22"/>
          <w:szCs w:val="24"/>
        </w:rPr>
        <w:t xml:space="preserve"> Meanwhile, </w:t>
      </w:r>
      <w:r w:rsidR="008F7E9A" w:rsidRPr="00972F3B">
        <w:rPr>
          <w:rFonts w:asciiTheme="minorHAnsi" w:hAnsiTheme="minorHAnsi"/>
          <w:sz w:val="22"/>
          <w:szCs w:val="24"/>
        </w:rPr>
        <w:t xml:space="preserve">the </w:t>
      </w:r>
      <w:r w:rsidR="00B40802" w:rsidRPr="00972F3B">
        <w:rPr>
          <w:rFonts w:asciiTheme="minorHAnsi" w:hAnsiTheme="minorHAnsi"/>
          <w:sz w:val="22"/>
          <w:szCs w:val="24"/>
        </w:rPr>
        <w:t>AUC of the SROC for serum and tissue group were 0.67 and 0.64 respectively</w:t>
      </w:r>
      <w:r w:rsidR="00C124E1" w:rsidRPr="00972F3B">
        <w:rPr>
          <w:rFonts w:asciiTheme="minorHAnsi" w:hAnsiTheme="minorHAnsi"/>
          <w:sz w:val="22"/>
          <w:szCs w:val="24"/>
        </w:rPr>
        <w:t xml:space="preserve"> which </w:t>
      </w:r>
      <w:r w:rsidR="008F7E9A" w:rsidRPr="00972F3B">
        <w:rPr>
          <w:rFonts w:asciiTheme="minorHAnsi" w:hAnsiTheme="minorHAnsi"/>
          <w:sz w:val="22"/>
          <w:szCs w:val="24"/>
        </w:rPr>
        <w:t>indicated</w:t>
      </w:r>
      <w:r w:rsidR="006A2C7C" w:rsidRPr="00972F3B">
        <w:rPr>
          <w:rFonts w:asciiTheme="minorHAnsi" w:hAnsiTheme="minorHAnsi"/>
          <w:sz w:val="22"/>
          <w:szCs w:val="24"/>
        </w:rPr>
        <w:t xml:space="preserve"> </w:t>
      </w:r>
      <w:r w:rsidR="00C124E1" w:rsidRPr="00972F3B">
        <w:rPr>
          <w:rFonts w:asciiTheme="minorHAnsi" w:hAnsiTheme="minorHAnsi"/>
          <w:sz w:val="22"/>
          <w:szCs w:val="24"/>
        </w:rPr>
        <w:t xml:space="preserve">the different performance for </w:t>
      </w:r>
      <w:r w:rsidR="004F4036" w:rsidRPr="00972F3B">
        <w:rPr>
          <w:rFonts w:asciiTheme="minorHAnsi" w:hAnsiTheme="minorHAnsi"/>
          <w:i/>
          <w:sz w:val="22"/>
          <w:szCs w:val="24"/>
        </w:rPr>
        <w:t>APC</w:t>
      </w:r>
      <w:r w:rsidR="00C124E1" w:rsidRPr="00972F3B">
        <w:rPr>
          <w:rFonts w:asciiTheme="minorHAnsi" w:hAnsiTheme="minorHAnsi"/>
          <w:sz w:val="22"/>
          <w:szCs w:val="24"/>
        </w:rPr>
        <w:t xml:space="preserve"> methylation test in </w:t>
      </w:r>
      <w:r w:rsidR="00AF76EB" w:rsidRPr="00972F3B">
        <w:rPr>
          <w:rFonts w:asciiTheme="minorHAnsi" w:hAnsiTheme="minorHAnsi"/>
          <w:sz w:val="22"/>
          <w:szCs w:val="24"/>
        </w:rPr>
        <w:t xml:space="preserve">serum </w:t>
      </w:r>
      <w:r w:rsidR="00C124E1" w:rsidRPr="00972F3B">
        <w:rPr>
          <w:rFonts w:asciiTheme="minorHAnsi" w:hAnsiTheme="minorHAnsi"/>
          <w:sz w:val="22"/>
          <w:szCs w:val="24"/>
        </w:rPr>
        <w:t xml:space="preserve">and </w:t>
      </w:r>
      <w:r w:rsidR="00AF76EB" w:rsidRPr="00972F3B">
        <w:rPr>
          <w:rFonts w:asciiTheme="minorHAnsi" w:hAnsiTheme="minorHAnsi"/>
          <w:sz w:val="22"/>
          <w:szCs w:val="24"/>
        </w:rPr>
        <w:t>tissue samples</w:t>
      </w:r>
      <w:r w:rsidR="00C124E1" w:rsidRPr="00972F3B">
        <w:rPr>
          <w:rFonts w:asciiTheme="minorHAnsi" w:hAnsiTheme="minorHAnsi"/>
          <w:sz w:val="22"/>
          <w:szCs w:val="24"/>
        </w:rPr>
        <w:t>.</w:t>
      </w:r>
    </w:p>
    <w:p w:rsidR="00921045" w:rsidRPr="00972F3B" w:rsidRDefault="00921045" w:rsidP="00972F3B">
      <w:pPr>
        <w:autoSpaceDE w:val="0"/>
        <w:autoSpaceDN w:val="0"/>
        <w:adjustRightInd w:val="0"/>
        <w:spacing w:line="480" w:lineRule="auto"/>
        <w:ind w:firstLineChars="200" w:firstLine="440"/>
        <w:rPr>
          <w:rFonts w:asciiTheme="minorHAnsi" w:hAnsiTheme="minorHAnsi"/>
          <w:sz w:val="22"/>
          <w:szCs w:val="24"/>
        </w:rPr>
      </w:pPr>
    </w:p>
    <w:p w:rsidR="00D840F8" w:rsidRPr="00972F3B" w:rsidRDefault="006D325C" w:rsidP="00972F3B">
      <w:pPr>
        <w:tabs>
          <w:tab w:val="left" w:pos="7458"/>
        </w:tabs>
        <w:spacing w:line="480" w:lineRule="auto"/>
        <w:rPr>
          <w:rFonts w:asciiTheme="minorHAnsi" w:eastAsia="华文楷体" w:hAnsiTheme="minorHAnsi"/>
          <w:b/>
          <w:sz w:val="22"/>
          <w:szCs w:val="24"/>
        </w:rPr>
      </w:pPr>
      <w:r w:rsidRPr="00972F3B">
        <w:rPr>
          <w:rFonts w:asciiTheme="minorHAnsi" w:eastAsia="华文楷体" w:hAnsiTheme="minorHAnsi"/>
          <w:b/>
          <w:sz w:val="22"/>
          <w:szCs w:val="24"/>
        </w:rPr>
        <w:t xml:space="preserve">Bias analysis and robust estimation of pooled OR </w:t>
      </w:r>
      <w:r w:rsidR="00F44AA5" w:rsidRPr="00972F3B">
        <w:rPr>
          <w:rFonts w:asciiTheme="minorHAnsi" w:eastAsia="华文楷体" w:hAnsiTheme="minorHAnsi"/>
          <w:b/>
          <w:sz w:val="22"/>
          <w:szCs w:val="24"/>
        </w:rPr>
        <w:tab/>
      </w:r>
    </w:p>
    <w:p w:rsidR="000F234B" w:rsidRPr="00972F3B" w:rsidRDefault="00DE391C" w:rsidP="00972F3B">
      <w:pPr>
        <w:autoSpaceDE w:val="0"/>
        <w:autoSpaceDN w:val="0"/>
        <w:adjustRightInd w:val="0"/>
        <w:spacing w:line="480" w:lineRule="auto"/>
        <w:ind w:firstLineChars="200" w:firstLine="440"/>
        <w:rPr>
          <w:rFonts w:asciiTheme="minorHAnsi" w:hAnsiTheme="minorHAnsi"/>
          <w:kern w:val="0"/>
          <w:sz w:val="22"/>
          <w:szCs w:val="24"/>
        </w:rPr>
      </w:pPr>
      <w:r w:rsidRPr="00972F3B">
        <w:rPr>
          <w:rFonts w:asciiTheme="minorHAnsi" w:hAnsiTheme="minorHAnsi"/>
          <w:kern w:val="0"/>
          <w:sz w:val="22"/>
          <w:szCs w:val="24"/>
        </w:rPr>
        <w:t xml:space="preserve">A funnel plot of methylation status of Lung cancer tissue versus normal tissue showed </w:t>
      </w:r>
      <w:r w:rsidR="002C4183" w:rsidRPr="00972F3B">
        <w:rPr>
          <w:rFonts w:asciiTheme="minorHAnsi" w:hAnsiTheme="minorHAnsi"/>
          <w:kern w:val="0"/>
          <w:sz w:val="22"/>
          <w:szCs w:val="24"/>
        </w:rPr>
        <w:t>significant publ</w:t>
      </w:r>
      <w:r w:rsidR="00E7694C" w:rsidRPr="00972F3B">
        <w:rPr>
          <w:rFonts w:asciiTheme="minorHAnsi" w:hAnsiTheme="minorHAnsi"/>
          <w:sz w:val="22"/>
          <w:szCs w:val="24"/>
        </w:rPr>
        <w:t>ication bias (Egger test, z = 4.3, P&lt;0 .0001) and eight studies exceeded the 95% confidence</w:t>
      </w:r>
      <w:r w:rsidRPr="00972F3B">
        <w:rPr>
          <w:rFonts w:asciiTheme="minorHAnsi" w:hAnsiTheme="minorHAnsi"/>
          <w:kern w:val="0"/>
          <w:sz w:val="22"/>
          <w:szCs w:val="24"/>
        </w:rPr>
        <w:t xml:space="preserve"> limits</w:t>
      </w:r>
      <w:r w:rsidRPr="00972F3B">
        <w:rPr>
          <w:rFonts w:asciiTheme="minorHAnsi" w:hAnsiTheme="minorHAnsi"/>
          <w:b/>
          <w:kern w:val="0"/>
          <w:sz w:val="22"/>
          <w:szCs w:val="24"/>
        </w:rPr>
        <w:t xml:space="preserve"> (</w:t>
      </w:r>
      <w:r w:rsidR="006D3976" w:rsidRPr="00972F3B">
        <w:rPr>
          <w:rFonts w:asciiTheme="minorHAnsi" w:hAnsiTheme="minorHAnsi"/>
          <w:b/>
          <w:kern w:val="0"/>
          <w:sz w:val="22"/>
          <w:szCs w:val="24"/>
        </w:rPr>
        <w:t>S Fig.</w:t>
      </w:r>
      <w:r w:rsidR="00047294" w:rsidRPr="00972F3B">
        <w:rPr>
          <w:rFonts w:asciiTheme="minorHAnsi" w:hAnsiTheme="minorHAnsi"/>
          <w:b/>
          <w:kern w:val="0"/>
          <w:sz w:val="22"/>
          <w:szCs w:val="24"/>
        </w:rPr>
        <w:t xml:space="preserve"> </w:t>
      </w:r>
      <w:r w:rsidR="008D6B63" w:rsidRPr="00972F3B">
        <w:rPr>
          <w:rFonts w:asciiTheme="minorHAnsi" w:hAnsiTheme="minorHAnsi"/>
          <w:b/>
          <w:kern w:val="0"/>
          <w:sz w:val="22"/>
          <w:szCs w:val="24"/>
        </w:rPr>
        <w:t>S</w:t>
      </w:r>
      <w:r w:rsidR="00994DF6" w:rsidRPr="00972F3B">
        <w:rPr>
          <w:rFonts w:asciiTheme="minorHAnsi" w:hAnsiTheme="minorHAnsi"/>
          <w:b/>
          <w:kern w:val="0"/>
          <w:sz w:val="22"/>
          <w:szCs w:val="24"/>
        </w:rPr>
        <w:t>1</w:t>
      </w:r>
      <w:r w:rsidRPr="00972F3B">
        <w:rPr>
          <w:rFonts w:asciiTheme="minorHAnsi" w:hAnsiTheme="minorHAnsi"/>
          <w:b/>
          <w:kern w:val="0"/>
          <w:sz w:val="22"/>
          <w:szCs w:val="24"/>
        </w:rPr>
        <w:t>)</w:t>
      </w:r>
      <w:r w:rsidRPr="00972F3B">
        <w:rPr>
          <w:rFonts w:asciiTheme="minorHAnsi" w:hAnsiTheme="minorHAnsi"/>
          <w:kern w:val="0"/>
          <w:sz w:val="22"/>
          <w:szCs w:val="24"/>
        </w:rPr>
        <w:t xml:space="preserve">. </w:t>
      </w:r>
      <w:r w:rsidR="00B47ADD" w:rsidRPr="00972F3B">
        <w:rPr>
          <w:rFonts w:asciiTheme="minorHAnsi" w:hAnsiTheme="minorHAnsi"/>
          <w:kern w:val="0"/>
          <w:sz w:val="22"/>
          <w:szCs w:val="24"/>
        </w:rPr>
        <w:t xml:space="preserve">In order to eliminate the effect of </w:t>
      </w:r>
      <w:r w:rsidR="004768B4" w:rsidRPr="00972F3B">
        <w:rPr>
          <w:rFonts w:asciiTheme="minorHAnsi" w:hAnsiTheme="minorHAnsi"/>
          <w:kern w:val="0"/>
          <w:sz w:val="22"/>
          <w:szCs w:val="24"/>
        </w:rPr>
        <w:t>public</w:t>
      </w:r>
      <w:r w:rsidR="008D0A2B" w:rsidRPr="00972F3B">
        <w:rPr>
          <w:rFonts w:asciiTheme="minorHAnsi" w:hAnsiTheme="minorHAnsi"/>
          <w:kern w:val="0"/>
          <w:sz w:val="22"/>
          <w:szCs w:val="24"/>
        </w:rPr>
        <w:t>ation</w:t>
      </w:r>
      <w:r w:rsidR="004768B4" w:rsidRPr="00972F3B">
        <w:rPr>
          <w:rFonts w:asciiTheme="minorHAnsi" w:hAnsiTheme="minorHAnsi"/>
          <w:kern w:val="0"/>
          <w:sz w:val="22"/>
          <w:szCs w:val="24"/>
        </w:rPr>
        <w:t xml:space="preserve"> bias, </w:t>
      </w:r>
      <w:r w:rsidR="00B47ADD" w:rsidRPr="00972F3B">
        <w:rPr>
          <w:rFonts w:asciiTheme="minorHAnsi" w:hAnsiTheme="minorHAnsi"/>
          <w:kern w:val="0"/>
          <w:sz w:val="22"/>
          <w:szCs w:val="24"/>
        </w:rPr>
        <w:t>t</w:t>
      </w:r>
      <w:r w:rsidR="004768B4" w:rsidRPr="00972F3B">
        <w:rPr>
          <w:rFonts w:asciiTheme="minorHAnsi" w:hAnsiTheme="minorHAnsi"/>
          <w:kern w:val="0"/>
          <w:sz w:val="22"/>
          <w:szCs w:val="24"/>
        </w:rPr>
        <w:t xml:space="preserve">rim and fill analysis was performed </w:t>
      </w:r>
      <w:r w:rsidR="00B47ADD" w:rsidRPr="00972F3B">
        <w:rPr>
          <w:rFonts w:asciiTheme="minorHAnsi" w:hAnsiTheme="minorHAnsi"/>
          <w:kern w:val="0"/>
          <w:sz w:val="22"/>
          <w:szCs w:val="24"/>
        </w:rPr>
        <w:t xml:space="preserve">using the random effects model. </w:t>
      </w:r>
      <w:r w:rsidR="004768B4" w:rsidRPr="00972F3B">
        <w:rPr>
          <w:rFonts w:asciiTheme="minorHAnsi" w:hAnsiTheme="minorHAnsi"/>
          <w:kern w:val="0"/>
          <w:sz w:val="22"/>
          <w:szCs w:val="24"/>
        </w:rPr>
        <w:t xml:space="preserve">The </w:t>
      </w:r>
      <w:r w:rsidR="00457740" w:rsidRPr="00972F3B">
        <w:rPr>
          <w:rFonts w:asciiTheme="minorHAnsi" w:hAnsiTheme="minorHAnsi"/>
          <w:kern w:val="0"/>
          <w:sz w:val="22"/>
          <w:szCs w:val="24"/>
        </w:rPr>
        <w:t xml:space="preserve">adjusted </w:t>
      </w:r>
      <w:r w:rsidR="004768B4" w:rsidRPr="00972F3B">
        <w:rPr>
          <w:rFonts w:asciiTheme="minorHAnsi" w:hAnsiTheme="minorHAnsi"/>
          <w:kern w:val="0"/>
          <w:sz w:val="22"/>
          <w:szCs w:val="24"/>
        </w:rPr>
        <w:t xml:space="preserve">pooled OR </w:t>
      </w:r>
      <w:r w:rsidR="00F23B8C" w:rsidRPr="00972F3B">
        <w:rPr>
          <w:rFonts w:asciiTheme="minorHAnsi" w:hAnsiTheme="minorHAnsi"/>
          <w:kern w:val="0"/>
          <w:sz w:val="22"/>
          <w:szCs w:val="24"/>
        </w:rPr>
        <w:t xml:space="preserve">were 2.50 </w:t>
      </w:r>
      <w:r w:rsidR="004768B4" w:rsidRPr="00972F3B">
        <w:rPr>
          <w:rFonts w:asciiTheme="minorHAnsi" w:hAnsiTheme="minorHAnsi"/>
          <w:kern w:val="0"/>
          <w:sz w:val="22"/>
          <w:szCs w:val="24"/>
        </w:rPr>
        <w:t>(</w:t>
      </w:r>
      <w:r w:rsidR="006407B3" w:rsidRPr="00972F3B">
        <w:rPr>
          <w:rFonts w:asciiTheme="minorHAnsi" w:hAnsiTheme="minorHAnsi"/>
          <w:kern w:val="0"/>
          <w:sz w:val="22"/>
          <w:szCs w:val="24"/>
        </w:rPr>
        <w:t>95% CI</w:t>
      </w:r>
      <w:r w:rsidR="000F36E5" w:rsidRPr="00972F3B">
        <w:rPr>
          <w:rFonts w:asciiTheme="minorHAnsi" w:hAnsiTheme="minorHAnsi"/>
          <w:kern w:val="0"/>
          <w:sz w:val="22"/>
          <w:szCs w:val="24"/>
        </w:rPr>
        <w:t xml:space="preserve">: </w:t>
      </w:r>
      <w:r w:rsidR="00F23B8C" w:rsidRPr="00972F3B">
        <w:rPr>
          <w:rFonts w:asciiTheme="minorHAnsi" w:hAnsiTheme="minorHAnsi"/>
          <w:kern w:val="0"/>
          <w:sz w:val="22"/>
          <w:szCs w:val="24"/>
        </w:rPr>
        <w:t>1.43</w:t>
      </w:r>
      <w:r w:rsidR="004768B4" w:rsidRPr="00972F3B">
        <w:rPr>
          <w:rFonts w:asciiTheme="minorHAnsi" w:hAnsiTheme="minorHAnsi"/>
          <w:kern w:val="0"/>
          <w:sz w:val="22"/>
          <w:szCs w:val="24"/>
        </w:rPr>
        <w:t>-</w:t>
      </w:r>
      <w:r w:rsidR="00F23B8C" w:rsidRPr="00972F3B">
        <w:rPr>
          <w:rFonts w:asciiTheme="minorHAnsi" w:hAnsiTheme="minorHAnsi"/>
          <w:kern w:val="0"/>
          <w:sz w:val="22"/>
          <w:szCs w:val="24"/>
        </w:rPr>
        <w:t>4.38, P=0.0013</w:t>
      </w:r>
      <w:r w:rsidR="004768B4" w:rsidRPr="00972F3B">
        <w:rPr>
          <w:rFonts w:asciiTheme="minorHAnsi" w:hAnsiTheme="minorHAnsi"/>
          <w:kern w:val="0"/>
          <w:sz w:val="22"/>
          <w:szCs w:val="24"/>
        </w:rPr>
        <w:t>)</w:t>
      </w:r>
      <w:r w:rsidR="00F23B8C" w:rsidRPr="00972F3B">
        <w:rPr>
          <w:rFonts w:asciiTheme="minorHAnsi" w:hAnsiTheme="minorHAnsi"/>
          <w:kern w:val="0"/>
          <w:sz w:val="22"/>
          <w:szCs w:val="24"/>
        </w:rPr>
        <w:t xml:space="preserve"> in random effect mod</w:t>
      </w:r>
      <w:r w:rsidR="000F36E5" w:rsidRPr="00972F3B">
        <w:rPr>
          <w:rFonts w:asciiTheme="minorHAnsi" w:hAnsiTheme="minorHAnsi"/>
          <w:kern w:val="0"/>
          <w:sz w:val="22"/>
          <w:szCs w:val="24"/>
        </w:rPr>
        <w:t>el and 2.19(</w:t>
      </w:r>
      <w:r w:rsidR="006407B3" w:rsidRPr="00972F3B">
        <w:rPr>
          <w:rFonts w:asciiTheme="minorHAnsi" w:hAnsiTheme="minorHAnsi"/>
          <w:kern w:val="0"/>
          <w:sz w:val="22"/>
          <w:szCs w:val="24"/>
        </w:rPr>
        <w:t>95% CI</w:t>
      </w:r>
      <w:r w:rsidR="000F36E5" w:rsidRPr="00972F3B">
        <w:rPr>
          <w:rFonts w:asciiTheme="minorHAnsi" w:hAnsiTheme="minorHAnsi"/>
          <w:kern w:val="0"/>
          <w:sz w:val="22"/>
          <w:szCs w:val="24"/>
        </w:rPr>
        <w:t xml:space="preserve">: </w:t>
      </w:r>
      <w:r w:rsidR="00F23B8C" w:rsidRPr="00972F3B">
        <w:rPr>
          <w:rFonts w:asciiTheme="minorHAnsi" w:hAnsiTheme="minorHAnsi"/>
          <w:kern w:val="0"/>
          <w:sz w:val="22"/>
          <w:szCs w:val="24"/>
        </w:rPr>
        <w:t>1.74-2.77, P&lt;0.0001)</w:t>
      </w:r>
      <w:r w:rsidR="00AC30F6" w:rsidRPr="00972F3B">
        <w:rPr>
          <w:rFonts w:asciiTheme="minorHAnsi" w:hAnsiTheme="minorHAnsi"/>
          <w:kern w:val="0"/>
          <w:sz w:val="22"/>
          <w:szCs w:val="24"/>
        </w:rPr>
        <w:t xml:space="preserve"> </w:t>
      </w:r>
      <w:r w:rsidR="00E9405E" w:rsidRPr="00972F3B">
        <w:rPr>
          <w:rFonts w:asciiTheme="minorHAnsi" w:hAnsiTheme="minorHAnsi"/>
          <w:kern w:val="0"/>
          <w:sz w:val="22"/>
          <w:szCs w:val="24"/>
        </w:rPr>
        <w:t>in fi</w:t>
      </w:r>
      <w:r w:rsidR="00F23B8C" w:rsidRPr="00972F3B">
        <w:rPr>
          <w:rFonts w:asciiTheme="minorHAnsi" w:hAnsiTheme="minorHAnsi"/>
          <w:kern w:val="0"/>
          <w:sz w:val="22"/>
          <w:szCs w:val="24"/>
        </w:rPr>
        <w:t xml:space="preserve">xed effect model, respectively, </w:t>
      </w:r>
      <w:r w:rsidR="004768B4" w:rsidRPr="00972F3B">
        <w:rPr>
          <w:rFonts w:asciiTheme="minorHAnsi" w:hAnsiTheme="minorHAnsi"/>
          <w:kern w:val="0"/>
          <w:sz w:val="22"/>
          <w:szCs w:val="24"/>
        </w:rPr>
        <w:t xml:space="preserve">indicating a </w:t>
      </w:r>
      <w:r w:rsidR="00AE7F0D" w:rsidRPr="00972F3B">
        <w:rPr>
          <w:rFonts w:asciiTheme="minorHAnsi" w:hAnsiTheme="minorHAnsi"/>
          <w:kern w:val="0"/>
          <w:sz w:val="22"/>
          <w:szCs w:val="24"/>
        </w:rPr>
        <w:t xml:space="preserve">significantly </w:t>
      </w:r>
      <w:r w:rsidR="004768B4" w:rsidRPr="00972F3B">
        <w:rPr>
          <w:rFonts w:asciiTheme="minorHAnsi" w:hAnsiTheme="minorHAnsi"/>
          <w:kern w:val="0"/>
          <w:sz w:val="22"/>
          <w:szCs w:val="24"/>
        </w:rPr>
        <w:t xml:space="preserve">positive association between </w:t>
      </w:r>
      <w:r w:rsidR="004F4036" w:rsidRPr="00972F3B">
        <w:rPr>
          <w:rFonts w:asciiTheme="minorHAnsi" w:hAnsiTheme="minorHAnsi"/>
          <w:i/>
          <w:kern w:val="0"/>
          <w:sz w:val="22"/>
          <w:szCs w:val="24"/>
        </w:rPr>
        <w:t>APC</w:t>
      </w:r>
      <w:r w:rsidR="004768B4" w:rsidRPr="00972F3B">
        <w:rPr>
          <w:rFonts w:asciiTheme="minorHAnsi" w:hAnsiTheme="minorHAnsi"/>
          <w:kern w:val="0"/>
          <w:sz w:val="22"/>
          <w:szCs w:val="24"/>
        </w:rPr>
        <w:t xml:space="preserve"> methylation and </w:t>
      </w:r>
      <w:r w:rsidR="00080B29" w:rsidRPr="00972F3B">
        <w:rPr>
          <w:rFonts w:asciiTheme="minorHAnsi" w:hAnsiTheme="minorHAnsi"/>
          <w:kern w:val="0"/>
          <w:sz w:val="22"/>
          <w:szCs w:val="24"/>
        </w:rPr>
        <w:t>NSCLC</w:t>
      </w:r>
      <w:r w:rsidR="005772B3" w:rsidRPr="00972F3B">
        <w:rPr>
          <w:rFonts w:asciiTheme="minorHAnsi" w:hAnsiTheme="minorHAnsi"/>
          <w:kern w:val="0"/>
          <w:sz w:val="22"/>
          <w:szCs w:val="24"/>
        </w:rPr>
        <w:t xml:space="preserve"> </w:t>
      </w:r>
      <w:r w:rsidR="005772B3" w:rsidRPr="00972F3B">
        <w:rPr>
          <w:rFonts w:asciiTheme="minorHAnsi" w:hAnsiTheme="minorHAnsi"/>
          <w:b/>
          <w:kern w:val="0"/>
          <w:sz w:val="22"/>
          <w:szCs w:val="24"/>
        </w:rPr>
        <w:t>(S Fig. S2)</w:t>
      </w:r>
      <w:r w:rsidR="004768B4" w:rsidRPr="00972F3B">
        <w:rPr>
          <w:rFonts w:asciiTheme="minorHAnsi" w:hAnsiTheme="minorHAnsi"/>
          <w:kern w:val="0"/>
          <w:sz w:val="22"/>
          <w:szCs w:val="24"/>
        </w:rPr>
        <w:t>.</w:t>
      </w:r>
    </w:p>
    <w:p w:rsidR="0024640A" w:rsidRPr="00972F3B" w:rsidRDefault="00F0426A" w:rsidP="00972F3B">
      <w:pPr>
        <w:autoSpaceDE w:val="0"/>
        <w:autoSpaceDN w:val="0"/>
        <w:adjustRightInd w:val="0"/>
        <w:spacing w:line="480" w:lineRule="auto"/>
        <w:ind w:firstLineChars="200" w:firstLine="440"/>
        <w:rPr>
          <w:rFonts w:asciiTheme="minorHAnsi" w:hAnsiTheme="minorHAnsi"/>
          <w:kern w:val="0"/>
          <w:sz w:val="22"/>
          <w:szCs w:val="24"/>
        </w:rPr>
      </w:pPr>
      <w:r w:rsidRPr="00972F3B">
        <w:rPr>
          <w:rFonts w:asciiTheme="minorHAnsi" w:hAnsiTheme="minorHAnsi"/>
          <w:kern w:val="0"/>
          <w:sz w:val="22"/>
          <w:szCs w:val="24"/>
        </w:rPr>
        <w:t>In s</w:t>
      </w:r>
      <w:r w:rsidR="00DE391C" w:rsidRPr="00972F3B">
        <w:rPr>
          <w:rFonts w:asciiTheme="minorHAnsi" w:hAnsiTheme="minorHAnsi"/>
          <w:kern w:val="0"/>
          <w:sz w:val="22"/>
          <w:szCs w:val="24"/>
        </w:rPr>
        <w:t>ensitivity analys</w:t>
      </w:r>
      <w:r w:rsidR="00353D74" w:rsidRPr="00972F3B">
        <w:rPr>
          <w:rFonts w:asciiTheme="minorHAnsi" w:hAnsiTheme="minorHAnsi"/>
          <w:kern w:val="0"/>
          <w:sz w:val="22"/>
          <w:szCs w:val="24"/>
        </w:rPr>
        <w:t>i</w:t>
      </w:r>
      <w:r w:rsidR="00DE391C" w:rsidRPr="00972F3B">
        <w:rPr>
          <w:rFonts w:asciiTheme="minorHAnsi" w:hAnsiTheme="minorHAnsi"/>
          <w:kern w:val="0"/>
          <w:sz w:val="22"/>
          <w:szCs w:val="24"/>
        </w:rPr>
        <w:t>s to determine the effect of omitting a sin</w:t>
      </w:r>
      <w:r w:rsidR="00A96B76" w:rsidRPr="00972F3B">
        <w:rPr>
          <w:rFonts w:asciiTheme="minorHAnsi" w:hAnsiTheme="minorHAnsi"/>
          <w:kern w:val="0"/>
          <w:sz w:val="22"/>
          <w:szCs w:val="24"/>
        </w:rPr>
        <w:t>gle study on the overall effect</w:t>
      </w:r>
      <w:r w:rsidRPr="00972F3B">
        <w:rPr>
          <w:rFonts w:asciiTheme="minorHAnsi" w:hAnsiTheme="minorHAnsi"/>
          <w:kern w:val="0"/>
          <w:sz w:val="22"/>
          <w:szCs w:val="24"/>
        </w:rPr>
        <w:t>, it</w:t>
      </w:r>
      <w:r w:rsidR="00A96B76" w:rsidRPr="00972F3B">
        <w:rPr>
          <w:rFonts w:asciiTheme="minorHAnsi" w:hAnsiTheme="minorHAnsi"/>
          <w:kern w:val="0"/>
          <w:sz w:val="22"/>
          <w:szCs w:val="24"/>
        </w:rPr>
        <w:t xml:space="preserve"> showed</w:t>
      </w:r>
      <w:r w:rsidR="00AC30F6" w:rsidRPr="00972F3B">
        <w:rPr>
          <w:rFonts w:asciiTheme="minorHAnsi" w:hAnsiTheme="minorHAnsi"/>
          <w:kern w:val="0"/>
          <w:sz w:val="22"/>
          <w:szCs w:val="24"/>
        </w:rPr>
        <w:t xml:space="preserve"> </w:t>
      </w:r>
      <w:r w:rsidR="00A96B76" w:rsidRPr="00972F3B">
        <w:rPr>
          <w:rFonts w:asciiTheme="minorHAnsi" w:hAnsiTheme="minorHAnsi"/>
          <w:kern w:val="0"/>
          <w:sz w:val="22"/>
          <w:szCs w:val="24"/>
        </w:rPr>
        <w:t>the overall O</w:t>
      </w:r>
      <w:r w:rsidR="00587DF7" w:rsidRPr="00972F3B">
        <w:rPr>
          <w:rFonts w:asciiTheme="minorHAnsi" w:hAnsiTheme="minorHAnsi"/>
          <w:kern w:val="0"/>
          <w:sz w:val="22"/>
          <w:szCs w:val="24"/>
        </w:rPr>
        <w:t>R</w:t>
      </w:r>
      <w:r w:rsidR="00A96B76" w:rsidRPr="00972F3B">
        <w:rPr>
          <w:rFonts w:asciiTheme="minorHAnsi" w:hAnsiTheme="minorHAnsi"/>
          <w:kern w:val="0"/>
          <w:sz w:val="22"/>
          <w:szCs w:val="24"/>
        </w:rPr>
        <w:t xml:space="preserve">s were </w:t>
      </w:r>
      <w:r w:rsidR="001626BD" w:rsidRPr="00972F3B">
        <w:rPr>
          <w:rFonts w:asciiTheme="minorHAnsi" w:hAnsiTheme="minorHAnsi"/>
          <w:kern w:val="0"/>
          <w:sz w:val="22"/>
          <w:szCs w:val="24"/>
        </w:rPr>
        <w:t xml:space="preserve">between </w:t>
      </w:r>
      <w:r w:rsidR="006E798D" w:rsidRPr="00972F3B">
        <w:rPr>
          <w:rFonts w:asciiTheme="minorHAnsi" w:hAnsiTheme="minorHAnsi"/>
          <w:kern w:val="0"/>
          <w:sz w:val="22"/>
          <w:szCs w:val="24"/>
        </w:rPr>
        <w:t>4.3(</w:t>
      </w:r>
      <w:r w:rsidR="006407B3" w:rsidRPr="00972F3B">
        <w:rPr>
          <w:rFonts w:asciiTheme="minorHAnsi" w:hAnsiTheme="minorHAnsi"/>
          <w:kern w:val="0"/>
          <w:sz w:val="22"/>
          <w:szCs w:val="24"/>
        </w:rPr>
        <w:t>95% CI</w:t>
      </w:r>
      <w:r w:rsidR="008866C9" w:rsidRPr="00972F3B">
        <w:rPr>
          <w:rFonts w:asciiTheme="minorHAnsi" w:hAnsiTheme="minorHAnsi"/>
          <w:kern w:val="0"/>
          <w:sz w:val="22"/>
          <w:szCs w:val="24"/>
        </w:rPr>
        <w:t>:</w:t>
      </w:r>
      <w:r w:rsidR="00AC30F6" w:rsidRPr="00972F3B">
        <w:rPr>
          <w:rFonts w:asciiTheme="minorHAnsi" w:hAnsiTheme="minorHAnsi"/>
          <w:kern w:val="0"/>
          <w:sz w:val="22"/>
          <w:szCs w:val="24"/>
        </w:rPr>
        <w:t xml:space="preserve"> </w:t>
      </w:r>
      <w:r w:rsidR="006E798D" w:rsidRPr="00972F3B">
        <w:rPr>
          <w:rFonts w:asciiTheme="minorHAnsi" w:hAnsiTheme="minorHAnsi"/>
          <w:kern w:val="0"/>
          <w:sz w:val="22"/>
          <w:szCs w:val="24"/>
        </w:rPr>
        <w:t xml:space="preserve">2.46-7.52) </w:t>
      </w:r>
      <w:r w:rsidR="00FA7BE3" w:rsidRPr="00972F3B">
        <w:rPr>
          <w:rFonts w:asciiTheme="minorHAnsi" w:hAnsiTheme="minorHAnsi"/>
          <w:kern w:val="0"/>
          <w:sz w:val="22"/>
          <w:szCs w:val="24"/>
        </w:rPr>
        <w:t>and</w:t>
      </w:r>
      <w:r w:rsidR="00AC30F6" w:rsidRPr="00972F3B">
        <w:rPr>
          <w:rFonts w:asciiTheme="minorHAnsi" w:hAnsiTheme="minorHAnsi"/>
          <w:kern w:val="0"/>
          <w:sz w:val="22"/>
          <w:szCs w:val="24"/>
        </w:rPr>
        <w:t xml:space="preserve"> </w:t>
      </w:r>
      <w:r w:rsidR="006E798D" w:rsidRPr="00972F3B">
        <w:rPr>
          <w:rFonts w:asciiTheme="minorHAnsi" w:hAnsiTheme="minorHAnsi"/>
          <w:kern w:val="0"/>
          <w:sz w:val="22"/>
          <w:szCs w:val="24"/>
        </w:rPr>
        <w:t>5.27</w:t>
      </w:r>
      <w:r w:rsidR="00715361" w:rsidRPr="00972F3B">
        <w:rPr>
          <w:rFonts w:asciiTheme="minorHAnsi" w:hAnsiTheme="minorHAnsi"/>
          <w:kern w:val="0"/>
          <w:sz w:val="22"/>
          <w:szCs w:val="24"/>
        </w:rPr>
        <w:t xml:space="preserve"> (</w:t>
      </w:r>
      <w:r w:rsidR="006407B3" w:rsidRPr="00972F3B">
        <w:rPr>
          <w:rFonts w:asciiTheme="minorHAnsi" w:hAnsiTheme="minorHAnsi"/>
          <w:kern w:val="0"/>
          <w:sz w:val="22"/>
          <w:szCs w:val="24"/>
        </w:rPr>
        <w:t>95% CI</w:t>
      </w:r>
      <w:r w:rsidR="007F4448" w:rsidRPr="00972F3B">
        <w:rPr>
          <w:rFonts w:asciiTheme="minorHAnsi" w:hAnsiTheme="minorHAnsi"/>
          <w:kern w:val="0"/>
          <w:sz w:val="22"/>
          <w:szCs w:val="24"/>
        </w:rPr>
        <w:t>:</w:t>
      </w:r>
      <w:r w:rsidR="00B74B8E" w:rsidRPr="00972F3B">
        <w:rPr>
          <w:rFonts w:asciiTheme="minorHAnsi" w:hAnsiTheme="minorHAnsi"/>
          <w:kern w:val="0"/>
          <w:sz w:val="22"/>
          <w:szCs w:val="24"/>
        </w:rPr>
        <w:t xml:space="preserve"> </w:t>
      </w:r>
      <w:r w:rsidR="006E798D" w:rsidRPr="00972F3B">
        <w:rPr>
          <w:rFonts w:asciiTheme="minorHAnsi" w:hAnsiTheme="minorHAnsi"/>
          <w:kern w:val="0"/>
          <w:sz w:val="22"/>
          <w:szCs w:val="24"/>
        </w:rPr>
        <w:t>2.92</w:t>
      </w:r>
      <w:r w:rsidR="002C7A53" w:rsidRPr="00972F3B">
        <w:rPr>
          <w:rFonts w:asciiTheme="minorHAnsi" w:hAnsiTheme="minorHAnsi"/>
          <w:kern w:val="0"/>
          <w:sz w:val="22"/>
          <w:szCs w:val="24"/>
        </w:rPr>
        <w:t>-</w:t>
      </w:r>
      <w:r w:rsidR="006E798D" w:rsidRPr="00972F3B">
        <w:rPr>
          <w:rFonts w:asciiTheme="minorHAnsi" w:hAnsiTheme="minorHAnsi"/>
          <w:kern w:val="0"/>
          <w:sz w:val="22"/>
          <w:szCs w:val="24"/>
        </w:rPr>
        <w:t>9.53</w:t>
      </w:r>
      <w:r w:rsidR="00715361" w:rsidRPr="00972F3B">
        <w:rPr>
          <w:rFonts w:asciiTheme="minorHAnsi" w:hAnsiTheme="minorHAnsi"/>
          <w:kern w:val="0"/>
          <w:sz w:val="22"/>
          <w:szCs w:val="24"/>
        </w:rPr>
        <w:t>) in</w:t>
      </w:r>
      <w:r w:rsidR="00DE391C" w:rsidRPr="00972F3B">
        <w:rPr>
          <w:rFonts w:asciiTheme="minorHAnsi" w:hAnsiTheme="minorHAnsi"/>
          <w:kern w:val="0"/>
          <w:sz w:val="22"/>
          <w:szCs w:val="24"/>
        </w:rPr>
        <w:t xml:space="preserve"> the random </w:t>
      </w:r>
      <w:r w:rsidR="00715361" w:rsidRPr="00972F3B">
        <w:rPr>
          <w:rFonts w:asciiTheme="minorHAnsi" w:hAnsiTheme="minorHAnsi"/>
          <w:kern w:val="0"/>
          <w:sz w:val="22"/>
          <w:szCs w:val="24"/>
        </w:rPr>
        <w:t xml:space="preserve">effect </w:t>
      </w:r>
      <w:r w:rsidR="00DE391C" w:rsidRPr="00972F3B">
        <w:rPr>
          <w:rFonts w:asciiTheme="minorHAnsi" w:hAnsiTheme="minorHAnsi"/>
          <w:kern w:val="0"/>
          <w:sz w:val="22"/>
          <w:szCs w:val="24"/>
        </w:rPr>
        <w:t xml:space="preserve">method, </w:t>
      </w:r>
      <w:r w:rsidR="004629DE" w:rsidRPr="00972F3B">
        <w:rPr>
          <w:rFonts w:asciiTheme="minorHAnsi" w:hAnsiTheme="minorHAnsi"/>
          <w:kern w:val="0"/>
          <w:sz w:val="22"/>
          <w:szCs w:val="24"/>
        </w:rPr>
        <w:t>which suggested</w:t>
      </w:r>
      <w:r w:rsidR="00DE391C" w:rsidRPr="00972F3B">
        <w:rPr>
          <w:rFonts w:asciiTheme="minorHAnsi" w:hAnsiTheme="minorHAnsi"/>
          <w:kern w:val="0"/>
          <w:sz w:val="22"/>
          <w:szCs w:val="24"/>
        </w:rPr>
        <w:t xml:space="preserve"> that </w:t>
      </w:r>
      <w:r w:rsidR="00CA17E2" w:rsidRPr="00972F3B">
        <w:rPr>
          <w:rFonts w:asciiTheme="minorHAnsi" w:hAnsiTheme="minorHAnsi"/>
          <w:kern w:val="0"/>
          <w:sz w:val="22"/>
          <w:szCs w:val="24"/>
        </w:rPr>
        <w:t>combined OR was consistent</w:t>
      </w:r>
      <w:r w:rsidR="00AC30F6" w:rsidRPr="00972F3B">
        <w:rPr>
          <w:rFonts w:asciiTheme="minorHAnsi" w:hAnsiTheme="minorHAnsi"/>
          <w:kern w:val="0"/>
          <w:sz w:val="22"/>
          <w:szCs w:val="24"/>
        </w:rPr>
        <w:t xml:space="preserve"> </w:t>
      </w:r>
      <w:r w:rsidR="00CA17E2" w:rsidRPr="00972F3B">
        <w:rPr>
          <w:rFonts w:asciiTheme="minorHAnsi" w:hAnsiTheme="minorHAnsi"/>
          <w:kern w:val="0"/>
          <w:sz w:val="22"/>
          <w:szCs w:val="24"/>
        </w:rPr>
        <w:t>and reliable</w:t>
      </w:r>
      <w:r w:rsidR="00A905BA" w:rsidRPr="00972F3B">
        <w:rPr>
          <w:rFonts w:asciiTheme="minorHAnsi" w:hAnsiTheme="minorHAnsi"/>
          <w:kern w:val="0"/>
          <w:sz w:val="22"/>
          <w:szCs w:val="24"/>
        </w:rPr>
        <w:t xml:space="preserve"> </w:t>
      </w:r>
      <w:r w:rsidR="00DE391C" w:rsidRPr="00972F3B">
        <w:rPr>
          <w:rFonts w:asciiTheme="minorHAnsi" w:hAnsiTheme="minorHAnsi"/>
          <w:b/>
          <w:kern w:val="0"/>
          <w:sz w:val="22"/>
          <w:szCs w:val="24"/>
        </w:rPr>
        <w:t>(</w:t>
      </w:r>
      <w:r w:rsidR="00313E99" w:rsidRPr="00972F3B">
        <w:rPr>
          <w:rFonts w:asciiTheme="minorHAnsi" w:hAnsiTheme="minorHAnsi"/>
          <w:b/>
          <w:kern w:val="0"/>
          <w:sz w:val="22"/>
          <w:szCs w:val="24"/>
        </w:rPr>
        <w:t>S</w:t>
      </w:r>
      <w:r w:rsidR="00DB117B" w:rsidRPr="00972F3B">
        <w:rPr>
          <w:rFonts w:asciiTheme="minorHAnsi" w:hAnsiTheme="minorHAnsi"/>
          <w:b/>
          <w:kern w:val="0"/>
          <w:sz w:val="22"/>
          <w:szCs w:val="24"/>
        </w:rPr>
        <w:t xml:space="preserve"> Fig.</w:t>
      </w:r>
      <w:r w:rsidR="00A34ACB" w:rsidRPr="00972F3B">
        <w:rPr>
          <w:rFonts w:asciiTheme="minorHAnsi" w:hAnsiTheme="minorHAnsi"/>
          <w:b/>
          <w:kern w:val="0"/>
          <w:sz w:val="22"/>
          <w:szCs w:val="24"/>
        </w:rPr>
        <w:t xml:space="preserve"> S</w:t>
      </w:r>
      <w:r w:rsidR="00E5523E" w:rsidRPr="00972F3B">
        <w:rPr>
          <w:rFonts w:asciiTheme="minorHAnsi" w:hAnsiTheme="minorHAnsi"/>
          <w:b/>
          <w:kern w:val="0"/>
          <w:sz w:val="22"/>
          <w:szCs w:val="24"/>
        </w:rPr>
        <w:t>3</w:t>
      </w:r>
      <w:r w:rsidR="00DE391C" w:rsidRPr="00972F3B">
        <w:rPr>
          <w:rFonts w:asciiTheme="minorHAnsi" w:hAnsiTheme="minorHAnsi"/>
          <w:b/>
          <w:kern w:val="0"/>
          <w:sz w:val="22"/>
          <w:szCs w:val="24"/>
        </w:rPr>
        <w:t>)</w:t>
      </w:r>
      <w:r w:rsidR="00DE391C" w:rsidRPr="00972F3B">
        <w:rPr>
          <w:rFonts w:asciiTheme="minorHAnsi" w:hAnsiTheme="minorHAnsi"/>
          <w:kern w:val="0"/>
          <w:sz w:val="22"/>
          <w:szCs w:val="24"/>
        </w:rPr>
        <w:t xml:space="preserve">. </w:t>
      </w:r>
    </w:p>
    <w:p w:rsidR="006B2A32" w:rsidRPr="00972F3B" w:rsidRDefault="00E7694C" w:rsidP="00972F3B">
      <w:pPr>
        <w:spacing w:line="480" w:lineRule="auto"/>
        <w:ind w:firstLineChars="200" w:firstLine="440"/>
        <w:rPr>
          <w:rFonts w:asciiTheme="minorHAnsi" w:hAnsiTheme="minorHAnsi"/>
          <w:kern w:val="0"/>
          <w:sz w:val="22"/>
          <w:szCs w:val="24"/>
        </w:rPr>
      </w:pPr>
      <w:r w:rsidRPr="00972F3B">
        <w:rPr>
          <w:rFonts w:asciiTheme="minorHAnsi" w:hAnsiTheme="minorHAnsi"/>
          <w:kern w:val="0"/>
          <w:sz w:val="22"/>
          <w:szCs w:val="24"/>
        </w:rPr>
        <w:t>A cumulative meta-analysis by the time of the published literature were also conducted, and we found the OR was tending to be stable (</w:t>
      </w:r>
      <w:r w:rsidR="00C47395" w:rsidRPr="00972F3B">
        <w:rPr>
          <w:rFonts w:asciiTheme="minorHAnsi" w:hAnsiTheme="minorHAnsi"/>
          <w:b/>
          <w:kern w:val="0"/>
          <w:sz w:val="22"/>
          <w:szCs w:val="24"/>
        </w:rPr>
        <w:t>Fig.</w:t>
      </w:r>
      <w:r w:rsidRPr="00972F3B">
        <w:rPr>
          <w:rFonts w:asciiTheme="minorHAnsi" w:hAnsiTheme="minorHAnsi"/>
          <w:b/>
          <w:kern w:val="0"/>
          <w:sz w:val="22"/>
          <w:szCs w:val="24"/>
        </w:rPr>
        <w:t xml:space="preserve"> </w:t>
      </w:r>
      <w:r w:rsidR="002912FB" w:rsidRPr="00972F3B">
        <w:rPr>
          <w:rFonts w:asciiTheme="minorHAnsi" w:hAnsiTheme="minorHAnsi"/>
          <w:b/>
          <w:kern w:val="0"/>
          <w:sz w:val="22"/>
          <w:szCs w:val="24"/>
        </w:rPr>
        <w:t>2</w:t>
      </w:r>
      <w:r w:rsidR="005E71A5" w:rsidRPr="00972F3B">
        <w:rPr>
          <w:rFonts w:asciiTheme="minorHAnsi" w:hAnsiTheme="minorHAnsi"/>
          <w:b/>
          <w:kern w:val="0"/>
          <w:sz w:val="22"/>
          <w:szCs w:val="24"/>
        </w:rPr>
        <w:t>E</w:t>
      </w:r>
      <w:r w:rsidRPr="00972F3B">
        <w:rPr>
          <w:rFonts w:asciiTheme="minorHAnsi" w:hAnsiTheme="minorHAnsi"/>
          <w:kern w:val="0"/>
          <w:sz w:val="22"/>
          <w:szCs w:val="24"/>
        </w:rPr>
        <w:t>), which was suggested the result of the meta-analysis might</w:t>
      </w:r>
      <w:r w:rsidR="00924460" w:rsidRPr="00972F3B">
        <w:rPr>
          <w:rFonts w:asciiTheme="minorHAnsi" w:hAnsiTheme="minorHAnsi"/>
          <w:kern w:val="0"/>
          <w:sz w:val="22"/>
          <w:szCs w:val="24"/>
        </w:rPr>
        <w:t xml:space="preserve"> be</w:t>
      </w:r>
      <w:r w:rsidRPr="00972F3B">
        <w:rPr>
          <w:rFonts w:asciiTheme="minorHAnsi" w:hAnsiTheme="minorHAnsi"/>
          <w:kern w:val="0"/>
          <w:sz w:val="22"/>
          <w:szCs w:val="24"/>
        </w:rPr>
        <w:t xml:space="preserve"> more credible when add more incoming researches.</w:t>
      </w:r>
    </w:p>
    <w:p w:rsidR="00012614" w:rsidRPr="00972F3B" w:rsidRDefault="00214A62" w:rsidP="00972F3B">
      <w:pPr>
        <w:autoSpaceDE w:val="0"/>
        <w:autoSpaceDN w:val="0"/>
        <w:adjustRightInd w:val="0"/>
        <w:spacing w:line="480" w:lineRule="auto"/>
        <w:ind w:firstLineChars="150" w:firstLine="330"/>
        <w:rPr>
          <w:rFonts w:asciiTheme="minorHAnsi" w:hAnsiTheme="minorHAnsi"/>
          <w:kern w:val="0"/>
          <w:sz w:val="22"/>
          <w:szCs w:val="24"/>
        </w:rPr>
      </w:pPr>
      <w:r w:rsidRPr="00972F3B">
        <w:rPr>
          <w:rFonts w:asciiTheme="minorHAnsi" w:hAnsiTheme="minorHAnsi"/>
          <w:kern w:val="0"/>
          <w:sz w:val="22"/>
          <w:szCs w:val="24"/>
        </w:rPr>
        <w:lastRenderedPageBreak/>
        <w:t>Using similar methodology</w:t>
      </w:r>
      <w:r w:rsidR="00CF7CFC" w:rsidRPr="00972F3B">
        <w:rPr>
          <w:rFonts w:asciiTheme="minorHAnsi" w:hAnsiTheme="minorHAnsi"/>
          <w:kern w:val="0"/>
          <w:sz w:val="22"/>
          <w:szCs w:val="24"/>
        </w:rPr>
        <w:t xml:space="preserve">, </w:t>
      </w:r>
      <w:r w:rsidR="00FC2245" w:rsidRPr="00972F3B">
        <w:rPr>
          <w:rFonts w:asciiTheme="minorHAnsi" w:hAnsiTheme="minorHAnsi"/>
          <w:kern w:val="0"/>
          <w:sz w:val="22"/>
          <w:szCs w:val="24"/>
        </w:rPr>
        <w:t xml:space="preserve">the influence </w:t>
      </w:r>
      <w:r w:rsidRPr="00972F3B">
        <w:rPr>
          <w:rFonts w:asciiTheme="minorHAnsi" w:hAnsiTheme="minorHAnsi"/>
          <w:kern w:val="0"/>
          <w:sz w:val="22"/>
          <w:szCs w:val="24"/>
        </w:rPr>
        <w:t>on</w:t>
      </w:r>
      <w:r w:rsidR="00AC30F6" w:rsidRPr="00972F3B">
        <w:rPr>
          <w:rFonts w:asciiTheme="minorHAnsi" w:hAnsiTheme="minorHAnsi"/>
          <w:kern w:val="0"/>
          <w:sz w:val="22"/>
          <w:szCs w:val="24"/>
        </w:rPr>
        <w:t xml:space="preserve"> </w:t>
      </w:r>
      <w:r w:rsidR="00FC2245" w:rsidRPr="00972F3B">
        <w:rPr>
          <w:rFonts w:asciiTheme="minorHAnsi" w:hAnsiTheme="minorHAnsi"/>
          <w:kern w:val="0"/>
          <w:sz w:val="22"/>
          <w:szCs w:val="24"/>
        </w:rPr>
        <w:t xml:space="preserve">meta-regression </w:t>
      </w:r>
      <w:r w:rsidRPr="00972F3B">
        <w:rPr>
          <w:rFonts w:asciiTheme="minorHAnsi" w:hAnsiTheme="minorHAnsi"/>
          <w:kern w:val="0"/>
          <w:sz w:val="22"/>
          <w:szCs w:val="24"/>
        </w:rPr>
        <w:t>was</w:t>
      </w:r>
      <w:r w:rsidR="00AC30F6" w:rsidRPr="00972F3B">
        <w:rPr>
          <w:rFonts w:asciiTheme="minorHAnsi" w:hAnsiTheme="minorHAnsi"/>
          <w:kern w:val="0"/>
          <w:sz w:val="22"/>
          <w:szCs w:val="24"/>
        </w:rPr>
        <w:t xml:space="preserve"> </w:t>
      </w:r>
      <w:r w:rsidR="00FC2245" w:rsidRPr="00972F3B">
        <w:rPr>
          <w:rFonts w:asciiTheme="minorHAnsi" w:hAnsiTheme="minorHAnsi"/>
          <w:kern w:val="0"/>
          <w:sz w:val="22"/>
          <w:szCs w:val="24"/>
        </w:rPr>
        <w:t xml:space="preserve">analyzed </w:t>
      </w:r>
      <w:r w:rsidRPr="00972F3B">
        <w:rPr>
          <w:rFonts w:asciiTheme="minorHAnsi" w:hAnsiTheme="minorHAnsi"/>
          <w:kern w:val="0"/>
          <w:sz w:val="22"/>
          <w:szCs w:val="24"/>
        </w:rPr>
        <w:t>by</w:t>
      </w:r>
      <w:r w:rsidR="00AC30F6" w:rsidRPr="00972F3B">
        <w:rPr>
          <w:rFonts w:asciiTheme="minorHAnsi" w:hAnsiTheme="minorHAnsi"/>
          <w:kern w:val="0"/>
          <w:sz w:val="22"/>
          <w:szCs w:val="24"/>
        </w:rPr>
        <w:t xml:space="preserve"> </w:t>
      </w:r>
      <w:r w:rsidR="00FC2245" w:rsidRPr="00972F3B">
        <w:rPr>
          <w:rFonts w:asciiTheme="minorHAnsi" w:hAnsiTheme="minorHAnsi"/>
          <w:kern w:val="0"/>
          <w:sz w:val="22"/>
          <w:szCs w:val="24"/>
        </w:rPr>
        <w:t xml:space="preserve">omitting one study each time to </w:t>
      </w:r>
      <w:r w:rsidR="00D33C2C" w:rsidRPr="00972F3B">
        <w:rPr>
          <w:rFonts w:asciiTheme="minorHAnsi" w:hAnsiTheme="minorHAnsi"/>
          <w:kern w:val="0"/>
          <w:sz w:val="22"/>
          <w:szCs w:val="24"/>
        </w:rPr>
        <w:t xml:space="preserve">explore </w:t>
      </w:r>
      <w:r w:rsidR="00EA6F0E" w:rsidRPr="00972F3B">
        <w:rPr>
          <w:rFonts w:asciiTheme="minorHAnsi" w:hAnsiTheme="minorHAnsi"/>
          <w:kern w:val="0"/>
          <w:sz w:val="22"/>
          <w:szCs w:val="24"/>
        </w:rPr>
        <w:t>heterogeneity sources.</w:t>
      </w:r>
      <w:r w:rsidR="00AC30F6" w:rsidRPr="00972F3B">
        <w:rPr>
          <w:rFonts w:asciiTheme="minorHAnsi" w:hAnsiTheme="minorHAnsi"/>
          <w:kern w:val="0"/>
          <w:sz w:val="22"/>
          <w:szCs w:val="24"/>
        </w:rPr>
        <w:t xml:space="preserve"> </w:t>
      </w:r>
      <w:r w:rsidR="00012614" w:rsidRPr="00972F3B">
        <w:rPr>
          <w:rFonts w:asciiTheme="minorHAnsi" w:hAnsiTheme="minorHAnsi"/>
          <w:kern w:val="0"/>
          <w:sz w:val="22"/>
          <w:szCs w:val="24"/>
        </w:rPr>
        <w:t xml:space="preserve">The sample type of tissue or serum would be </w:t>
      </w:r>
      <w:r w:rsidR="00DC2EF8" w:rsidRPr="00972F3B">
        <w:rPr>
          <w:rFonts w:asciiTheme="minorHAnsi" w:hAnsiTheme="minorHAnsi"/>
          <w:kern w:val="0"/>
          <w:sz w:val="22"/>
          <w:szCs w:val="24"/>
        </w:rPr>
        <w:t xml:space="preserve">one of the </w:t>
      </w:r>
      <w:r w:rsidR="00012614" w:rsidRPr="00972F3B">
        <w:rPr>
          <w:rFonts w:asciiTheme="minorHAnsi" w:hAnsiTheme="minorHAnsi"/>
          <w:kern w:val="0"/>
          <w:sz w:val="22"/>
          <w:szCs w:val="24"/>
        </w:rPr>
        <w:t>heterogeneity source</w:t>
      </w:r>
      <w:r w:rsidR="00DC2EF8" w:rsidRPr="00972F3B">
        <w:rPr>
          <w:rFonts w:asciiTheme="minorHAnsi" w:hAnsiTheme="minorHAnsi"/>
          <w:kern w:val="0"/>
          <w:sz w:val="22"/>
          <w:szCs w:val="24"/>
        </w:rPr>
        <w:t>s</w:t>
      </w:r>
      <w:r w:rsidR="00012614" w:rsidRPr="00972F3B">
        <w:rPr>
          <w:rFonts w:asciiTheme="minorHAnsi" w:hAnsiTheme="minorHAnsi"/>
          <w:kern w:val="0"/>
          <w:sz w:val="22"/>
          <w:szCs w:val="24"/>
        </w:rPr>
        <w:t xml:space="preserve"> when Begum et al (2011, USA) </w:t>
      </w:r>
      <w:r w:rsidR="005D7B33" w:rsidRPr="00972F3B">
        <w:rPr>
          <w:rFonts w:asciiTheme="minorHAnsi" w:hAnsiTheme="minorHAnsi"/>
          <w:kern w:val="0"/>
          <w:sz w:val="22"/>
          <w:szCs w:val="24"/>
        </w:rPr>
        <w:t>were</w:t>
      </w:r>
      <w:r w:rsidR="00012614" w:rsidRPr="00972F3B">
        <w:rPr>
          <w:rFonts w:asciiTheme="minorHAnsi" w:hAnsiTheme="minorHAnsi"/>
          <w:kern w:val="0"/>
          <w:sz w:val="22"/>
          <w:szCs w:val="24"/>
        </w:rPr>
        <w:t xml:space="preserve"> remove</w:t>
      </w:r>
      <w:r w:rsidR="005D7B33" w:rsidRPr="00972F3B">
        <w:rPr>
          <w:rFonts w:asciiTheme="minorHAnsi" w:hAnsiTheme="minorHAnsi"/>
          <w:kern w:val="0"/>
          <w:sz w:val="22"/>
          <w:szCs w:val="24"/>
        </w:rPr>
        <w:t>d</w:t>
      </w:r>
      <w:r w:rsidR="005A2C66" w:rsidRPr="00972F3B">
        <w:rPr>
          <w:rFonts w:asciiTheme="minorHAnsi" w:hAnsiTheme="minorHAnsi"/>
          <w:kern w:val="0"/>
          <w:sz w:val="22"/>
          <w:szCs w:val="24"/>
        </w:rPr>
        <w:t xml:space="preserve"> from the meta </w:t>
      </w:r>
      <w:r w:rsidR="00571E19" w:rsidRPr="00972F3B">
        <w:rPr>
          <w:rFonts w:asciiTheme="minorHAnsi" w:hAnsiTheme="minorHAnsi"/>
          <w:kern w:val="0"/>
          <w:sz w:val="22"/>
          <w:szCs w:val="24"/>
        </w:rPr>
        <w:t>studies</w:t>
      </w:r>
      <w:r w:rsidR="00184443" w:rsidRPr="00972F3B">
        <w:rPr>
          <w:rFonts w:asciiTheme="minorHAnsi" w:hAnsiTheme="minorHAnsi"/>
          <w:kern w:val="0"/>
          <w:sz w:val="22"/>
          <w:szCs w:val="24"/>
        </w:rPr>
        <w:t>(</w:t>
      </w:r>
      <w:r w:rsidR="00C5268D" w:rsidRPr="00972F3B">
        <w:rPr>
          <w:rFonts w:asciiTheme="minorHAnsi" w:hAnsiTheme="minorHAnsi"/>
          <w:kern w:val="0"/>
          <w:sz w:val="22"/>
          <w:szCs w:val="24"/>
        </w:rPr>
        <w:t>P</w:t>
      </w:r>
      <w:r w:rsidR="00184443" w:rsidRPr="00972F3B">
        <w:rPr>
          <w:rFonts w:asciiTheme="minorHAnsi" w:hAnsiTheme="minorHAnsi"/>
          <w:kern w:val="0"/>
          <w:sz w:val="22"/>
          <w:szCs w:val="24"/>
        </w:rPr>
        <w:t>&lt; 0.026)</w:t>
      </w:r>
      <w:r w:rsidR="005A2C66" w:rsidRPr="00972F3B">
        <w:rPr>
          <w:rFonts w:asciiTheme="minorHAnsi" w:hAnsiTheme="minorHAnsi"/>
          <w:kern w:val="0"/>
          <w:sz w:val="22"/>
          <w:szCs w:val="24"/>
        </w:rPr>
        <w:t xml:space="preserve">, </w:t>
      </w:r>
      <w:r w:rsidR="006E6808" w:rsidRPr="00972F3B">
        <w:rPr>
          <w:rFonts w:asciiTheme="minorHAnsi" w:hAnsiTheme="minorHAnsi"/>
          <w:kern w:val="0"/>
          <w:sz w:val="22"/>
          <w:szCs w:val="24"/>
        </w:rPr>
        <w:t>l</w:t>
      </w:r>
      <w:r w:rsidR="005A2C66" w:rsidRPr="00972F3B">
        <w:rPr>
          <w:rFonts w:asciiTheme="minorHAnsi" w:hAnsiTheme="minorHAnsi"/>
          <w:kern w:val="0"/>
          <w:sz w:val="22"/>
          <w:szCs w:val="24"/>
        </w:rPr>
        <w:t>ikewise</w:t>
      </w:r>
      <w:r w:rsidR="006E6808" w:rsidRPr="00972F3B">
        <w:rPr>
          <w:rFonts w:asciiTheme="minorHAnsi" w:hAnsiTheme="minorHAnsi"/>
          <w:kern w:val="0"/>
          <w:sz w:val="22"/>
          <w:szCs w:val="24"/>
        </w:rPr>
        <w:t>, the proportion of stage I and aim of the study would become heterogeneity source when Lin et al (2009, China), Zhang et al (2011,</w:t>
      </w:r>
      <w:r w:rsidR="008E147E" w:rsidRPr="00972F3B">
        <w:rPr>
          <w:rFonts w:asciiTheme="minorHAnsi" w:hAnsiTheme="minorHAnsi"/>
          <w:kern w:val="0"/>
          <w:sz w:val="22"/>
          <w:szCs w:val="24"/>
        </w:rPr>
        <w:t xml:space="preserve"> </w:t>
      </w:r>
      <w:r w:rsidR="006E6808" w:rsidRPr="00972F3B">
        <w:rPr>
          <w:rFonts w:asciiTheme="minorHAnsi" w:hAnsiTheme="minorHAnsi"/>
          <w:kern w:val="0"/>
          <w:sz w:val="22"/>
          <w:szCs w:val="24"/>
        </w:rPr>
        <w:t xml:space="preserve">China) </w:t>
      </w:r>
      <w:r w:rsidR="00190EC9" w:rsidRPr="00972F3B">
        <w:rPr>
          <w:rFonts w:asciiTheme="minorHAnsi" w:hAnsiTheme="minorHAnsi"/>
          <w:kern w:val="0"/>
          <w:sz w:val="22"/>
          <w:szCs w:val="24"/>
        </w:rPr>
        <w:t>or</w:t>
      </w:r>
      <w:r w:rsidR="00AC30F6" w:rsidRPr="00972F3B">
        <w:rPr>
          <w:rFonts w:asciiTheme="minorHAnsi" w:hAnsiTheme="minorHAnsi"/>
          <w:kern w:val="0"/>
          <w:sz w:val="22"/>
          <w:szCs w:val="24"/>
        </w:rPr>
        <w:t xml:space="preserve"> </w:t>
      </w:r>
      <w:r w:rsidR="006E6808" w:rsidRPr="00972F3B">
        <w:rPr>
          <w:rFonts w:asciiTheme="minorHAnsi" w:hAnsiTheme="minorHAnsi"/>
          <w:kern w:val="0"/>
          <w:sz w:val="22"/>
          <w:szCs w:val="24"/>
        </w:rPr>
        <w:t>Yanagawa et al (2003, Japan) was removed</w:t>
      </w:r>
      <w:r w:rsidR="00AD455A" w:rsidRPr="00972F3B">
        <w:rPr>
          <w:rFonts w:asciiTheme="minorHAnsi" w:hAnsiTheme="minorHAnsi"/>
          <w:kern w:val="0"/>
          <w:sz w:val="22"/>
          <w:szCs w:val="24"/>
        </w:rPr>
        <w:t>(</w:t>
      </w:r>
      <w:r w:rsidR="00C5268D" w:rsidRPr="00972F3B">
        <w:rPr>
          <w:rFonts w:asciiTheme="minorHAnsi" w:hAnsiTheme="minorHAnsi"/>
          <w:kern w:val="0"/>
          <w:sz w:val="22"/>
          <w:szCs w:val="24"/>
        </w:rPr>
        <w:t>P</w:t>
      </w:r>
      <w:r w:rsidR="0005656A" w:rsidRPr="00972F3B">
        <w:rPr>
          <w:rFonts w:asciiTheme="minorHAnsi" w:hAnsiTheme="minorHAnsi"/>
          <w:kern w:val="0"/>
          <w:sz w:val="22"/>
          <w:szCs w:val="24"/>
        </w:rPr>
        <w:t>-value</w:t>
      </w:r>
      <w:r w:rsidR="00AD455A" w:rsidRPr="00972F3B">
        <w:rPr>
          <w:rFonts w:asciiTheme="minorHAnsi" w:hAnsiTheme="minorHAnsi"/>
          <w:kern w:val="0"/>
          <w:sz w:val="22"/>
          <w:szCs w:val="24"/>
        </w:rPr>
        <w:t xml:space="preserve"> were</w:t>
      </w:r>
      <w:r w:rsidR="00205CD1" w:rsidRPr="00972F3B">
        <w:rPr>
          <w:rFonts w:asciiTheme="minorHAnsi" w:hAnsiTheme="minorHAnsi"/>
          <w:kern w:val="0"/>
          <w:sz w:val="22"/>
          <w:szCs w:val="24"/>
        </w:rPr>
        <w:t xml:space="preserve"> </w:t>
      </w:r>
      <w:r w:rsidR="00184443" w:rsidRPr="00972F3B">
        <w:rPr>
          <w:rFonts w:asciiTheme="minorHAnsi" w:hAnsiTheme="minorHAnsi"/>
          <w:kern w:val="0"/>
          <w:sz w:val="22"/>
          <w:szCs w:val="24"/>
        </w:rPr>
        <w:t xml:space="preserve">0.0046, 0.029 and </w:t>
      </w:r>
      <w:r w:rsidR="009114E1" w:rsidRPr="00972F3B">
        <w:rPr>
          <w:rFonts w:asciiTheme="minorHAnsi" w:hAnsiTheme="minorHAnsi"/>
          <w:kern w:val="0"/>
          <w:sz w:val="22"/>
          <w:szCs w:val="24"/>
        </w:rPr>
        <w:t>0.039</w:t>
      </w:r>
      <w:r w:rsidR="00205CD1" w:rsidRPr="00972F3B">
        <w:rPr>
          <w:rFonts w:asciiTheme="minorHAnsi" w:hAnsiTheme="minorHAnsi"/>
          <w:kern w:val="0"/>
          <w:sz w:val="22"/>
          <w:szCs w:val="24"/>
        </w:rPr>
        <w:t xml:space="preserve"> </w:t>
      </w:r>
      <w:r w:rsidR="00D77D78" w:rsidRPr="00972F3B">
        <w:rPr>
          <w:rFonts w:asciiTheme="minorHAnsi" w:hAnsiTheme="minorHAnsi"/>
          <w:kern w:val="0"/>
          <w:sz w:val="22"/>
          <w:szCs w:val="24"/>
        </w:rPr>
        <w:t>respectively</w:t>
      </w:r>
      <w:r w:rsidR="00AD455A" w:rsidRPr="00972F3B">
        <w:rPr>
          <w:rFonts w:asciiTheme="minorHAnsi" w:hAnsiTheme="minorHAnsi"/>
          <w:kern w:val="0"/>
          <w:sz w:val="22"/>
          <w:szCs w:val="24"/>
        </w:rPr>
        <w:t>)</w:t>
      </w:r>
      <w:r w:rsidR="00F52CF0" w:rsidRPr="00972F3B">
        <w:rPr>
          <w:rFonts w:asciiTheme="minorHAnsi" w:hAnsiTheme="minorHAnsi"/>
          <w:kern w:val="0"/>
          <w:sz w:val="22"/>
          <w:szCs w:val="24"/>
        </w:rPr>
        <w:t>, which suggest</w:t>
      </w:r>
      <w:r w:rsidR="00190EC9" w:rsidRPr="00972F3B">
        <w:rPr>
          <w:rFonts w:asciiTheme="minorHAnsi" w:hAnsiTheme="minorHAnsi"/>
          <w:kern w:val="0"/>
          <w:sz w:val="22"/>
          <w:szCs w:val="24"/>
        </w:rPr>
        <w:t>ed</w:t>
      </w:r>
      <w:r w:rsidR="00F52CF0" w:rsidRPr="00972F3B">
        <w:rPr>
          <w:rFonts w:asciiTheme="minorHAnsi" w:hAnsiTheme="minorHAnsi"/>
          <w:kern w:val="0"/>
          <w:sz w:val="22"/>
          <w:szCs w:val="24"/>
        </w:rPr>
        <w:t xml:space="preserve"> these factors should be considered in the future case-control </w:t>
      </w:r>
      <w:r w:rsidR="000F7A02" w:rsidRPr="00972F3B">
        <w:rPr>
          <w:rFonts w:asciiTheme="minorHAnsi" w:hAnsiTheme="minorHAnsi"/>
          <w:kern w:val="0"/>
          <w:sz w:val="22"/>
          <w:szCs w:val="24"/>
        </w:rPr>
        <w:t xml:space="preserve">association </w:t>
      </w:r>
      <w:r w:rsidR="00F52CF0" w:rsidRPr="00972F3B">
        <w:rPr>
          <w:rFonts w:asciiTheme="minorHAnsi" w:hAnsiTheme="minorHAnsi"/>
          <w:kern w:val="0"/>
          <w:sz w:val="22"/>
          <w:szCs w:val="24"/>
        </w:rPr>
        <w:t>study.</w:t>
      </w:r>
    </w:p>
    <w:p w:rsidR="00821B65" w:rsidRPr="00972F3B" w:rsidRDefault="00821B65" w:rsidP="00972F3B">
      <w:pPr>
        <w:autoSpaceDE w:val="0"/>
        <w:autoSpaceDN w:val="0"/>
        <w:adjustRightInd w:val="0"/>
        <w:spacing w:line="480" w:lineRule="auto"/>
        <w:rPr>
          <w:rFonts w:asciiTheme="minorHAnsi" w:hAnsiTheme="minorHAnsi"/>
          <w:b/>
          <w:kern w:val="0"/>
          <w:sz w:val="22"/>
          <w:szCs w:val="24"/>
        </w:rPr>
      </w:pPr>
    </w:p>
    <w:p w:rsidR="003B5A51" w:rsidRPr="00972F3B" w:rsidRDefault="007E629F" w:rsidP="00972F3B">
      <w:pPr>
        <w:autoSpaceDE w:val="0"/>
        <w:autoSpaceDN w:val="0"/>
        <w:adjustRightInd w:val="0"/>
        <w:spacing w:line="480" w:lineRule="auto"/>
        <w:rPr>
          <w:rFonts w:asciiTheme="minorHAnsi" w:hAnsiTheme="minorHAnsi"/>
          <w:b/>
          <w:kern w:val="0"/>
          <w:sz w:val="22"/>
          <w:szCs w:val="24"/>
        </w:rPr>
      </w:pPr>
      <w:r w:rsidRPr="00972F3B">
        <w:rPr>
          <w:rFonts w:asciiTheme="minorHAnsi" w:hAnsiTheme="minorHAnsi"/>
          <w:b/>
          <w:kern w:val="0"/>
          <w:sz w:val="22"/>
          <w:szCs w:val="24"/>
        </w:rPr>
        <w:t xml:space="preserve">Validation by independent TCGA </w:t>
      </w:r>
      <w:r w:rsidR="00BF4F70" w:rsidRPr="00972F3B">
        <w:rPr>
          <w:rFonts w:asciiTheme="minorHAnsi" w:hAnsiTheme="minorHAnsi"/>
          <w:b/>
          <w:kern w:val="0"/>
          <w:sz w:val="22"/>
          <w:szCs w:val="24"/>
        </w:rPr>
        <w:t>l</w:t>
      </w:r>
      <w:r w:rsidRPr="00972F3B">
        <w:rPr>
          <w:rFonts w:asciiTheme="minorHAnsi" w:hAnsiTheme="minorHAnsi"/>
          <w:b/>
          <w:kern w:val="0"/>
          <w:sz w:val="22"/>
          <w:szCs w:val="24"/>
        </w:rPr>
        <w:t xml:space="preserve">ung cancer </w:t>
      </w:r>
      <w:r w:rsidR="00BF4F70" w:rsidRPr="00972F3B">
        <w:rPr>
          <w:rFonts w:asciiTheme="minorHAnsi" w:hAnsiTheme="minorHAnsi"/>
          <w:b/>
          <w:kern w:val="0"/>
          <w:sz w:val="22"/>
          <w:szCs w:val="24"/>
        </w:rPr>
        <w:t>d</w:t>
      </w:r>
      <w:r w:rsidRPr="00972F3B">
        <w:rPr>
          <w:rFonts w:asciiTheme="minorHAnsi" w:hAnsiTheme="minorHAnsi"/>
          <w:b/>
          <w:kern w:val="0"/>
          <w:sz w:val="22"/>
          <w:szCs w:val="24"/>
        </w:rPr>
        <w:t>ataset</w:t>
      </w:r>
    </w:p>
    <w:p w:rsidR="00CA3CF7" w:rsidRPr="00972F3B" w:rsidRDefault="00397BC8" w:rsidP="00972F3B">
      <w:pPr>
        <w:spacing w:line="480" w:lineRule="auto"/>
        <w:ind w:firstLineChars="200" w:firstLine="440"/>
        <w:rPr>
          <w:rFonts w:asciiTheme="minorHAnsi" w:hAnsiTheme="minorHAnsi"/>
          <w:kern w:val="0"/>
          <w:sz w:val="22"/>
          <w:szCs w:val="24"/>
        </w:rPr>
      </w:pPr>
      <w:r w:rsidRPr="00972F3B">
        <w:rPr>
          <w:rFonts w:asciiTheme="minorHAnsi" w:hAnsiTheme="minorHAnsi"/>
          <w:kern w:val="0"/>
          <w:sz w:val="22"/>
          <w:szCs w:val="24"/>
        </w:rPr>
        <w:t>In order to make independent validation of the above results, we collected the data of the methylation status of 6 CpG sites</w:t>
      </w:r>
      <w:r w:rsidR="00BF197F" w:rsidRPr="00972F3B">
        <w:rPr>
          <w:rFonts w:asciiTheme="minorHAnsi" w:hAnsiTheme="minorHAnsi"/>
          <w:kern w:val="0"/>
          <w:sz w:val="22"/>
          <w:szCs w:val="24"/>
        </w:rPr>
        <w:t xml:space="preserve"> </w:t>
      </w:r>
      <w:r w:rsidRPr="00972F3B">
        <w:rPr>
          <w:rFonts w:asciiTheme="minorHAnsi" w:hAnsiTheme="minorHAnsi"/>
          <w:sz w:val="22"/>
          <w:szCs w:val="24"/>
        </w:rPr>
        <w:t xml:space="preserve">located in the promoter region of </w:t>
      </w:r>
      <w:r w:rsidR="004F4036" w:rsidRPr="00972F3B">
        <w:rPr>
          <w:rFonts w:asciiTheme="minorHAnsi" w:hAnsiTheme="minorHAnsi"/>
          <w:i/>
          <w:sz w:val="22"/>
          <w:szCs w:val="24"/>
        </w:rPr>
        <w:t>APC</w:t>
      </w:r>
      <w:r w:rsidRPr="00972F3B">
        <w:rPr>
          <w:rFonts w:asciiTheme="minorHAnsi" w:hAnsiTheme="minorHAnsi"/>
          <w:sz w:val="22"/>
          <w:szCs w:val="24"/>
        </w:rPr>
        <w:t xml:space="preserve"> gene </w:t>
      </w:r>
      <w:r w:rsidRPr="00972F3B">
        <w:rPr>
          <w:rFonts w:asciiTheme="minorHAnsi" w:hAnsiTheme="minorHAnsi"/>
          <w:kern w:val="0"/>
          <w:sz w:val="22"/>
          <w:szCs w:val="24"/>
        </w:rPr>
        <w:t>from the lung cancer samples of TCGA Project</w:t>
      </w:r>
      <w:r w:rsidR="00BF197F" w:rsidRPr="00972F3B">
        <w:rPr>
          <w:rFonts w:asciiTheme="minorHAnsi" w:hAnsiTheme="minorHAnsi"/>
          <w:kern w:val="0"/>
          <w:sz w:val="22"/>
          <w:szCs w:val="24"/>
        </w:rPr>
        <w:t xml:space="preserve"> (</w:t>
      </w:r>
      <w:r w:rsidR="00BF197F" w:rsidRPr="00972F3B">
        <w:rPr>
          <w:rFonts w:asciiTheme="minorHAnsi" w:hAnsiTheme="minorHAnsi"/>
          <w:b/>
          <w:kern w:val="0"/>
          <w:sz w:val="22"/>
          <w:szCs w:val="24"/>
        </w:rPr>
        <w:t>S</w:t>
      </w:r>
      <w:r w:rsidR="00D43767" w:rsidRPr="00972F3B">
        <w:rPr>
          <w:rFonts w:asciiTheme="minorHAnsi" w:hAnsiTheme="minorHAnsi"/>
          <w:b/>
          <w:kern w:val="0"/>
          <w:sz w:val="22"/>
          <w:szCs w:val="24"/>
        </w:rPr>
        <w:t>upplementary</w:t>
      </w:r>
      <w:r w:rsidR="00BF197F" w:rsidRPr="00972F3B">
        <w:rPr>
          <w:rFonts w:asciiTheme="minorHAnsi" w:hAnsiTheme="minorHAnsi"/>
          <w:b/>
          <w:kern w:val="0"/>
          <w:sz w:val="22"/>
          <w:szCs w:val="24"/>
        </w:rPr>
        <w:t xml:space="preserve"> Table </w:t>
      </w:r>
      <w:r w:rsidR="00466DFD" w:rsidRPr="00972F3B">
        <w:rPr>
          <w:rFonts w:asciiTheme="minorHAnsi" w:hAnsiTheme="minorHAnsi"/>
          <w:b/>
          <w:kern w:val="0"/>
          <w:sz w:val="22"/>
          <w:szCs w:val="24"/>
        </w:rPr>
        <w:t>S</w:t>
      </w:r>
      <w:r w:rsidR="00BF197F" w:rsidRPr="00972F3B">
        <w:rPr>
          <w:rFonts w:asciiTheme="minorHAnsi" w:hAnsiTheme="minorHAnsi"/>
          <w:b/>
          <w:kern w:val="0"/>
          <w:sz w:val="22"/>
          <w:szCs w:val="24"/>
        </w:rPr>
        <w:t>1</w:t>
      </w:r>
      <w:r w:rsidR="00BF197F" w:rsidRPr="00972F3B">
        <w:rPr>
          <w:rFonts w:asciiTheme="minorHAnsi" w:hAnsiTheme="minorHAnsi"/>
          <w:kern w:val="0"/>
          <w:sz w:val="22"/>
          <w:szCs w:val="24"/>
        </w:rPr>
        <w:t>)</w:t>
      </w:r>
      <w:r w:rsidRPr="00972F3B">
        <w:rPr>
          <w:rFonts w:asciiTheme="minorHAnsi" w:hAnsiTheme="minorHAnsi"/>
          <w:kern w:val="0"/>
          <w:sz w:val="22"/>
          <w:szCs w:val="24"/>
        </w:rPr>
        <w:t xml:space="preserve">. </w:t>
      </w:r>
      <w:r w:rsidR="00AC30F6" w:rsidRPr="00972F3B">
        <w:rPr>
          <w:rFonts w:asciiTheme="minorHAnsi" w:hAnsiTheme="minorHAnsi"/>
          <w:kern w:val="0"/>
          <w:sz w:val="22"/>
          <w:szCs w:val="24"/>
        </w:rPr>
        <w:t>Pairwise</w:t>
      </w:r>
      <w:r w:rsidR="00D33DA1" w:rsidRPr="00972F3B">
        <w:rPr>
          <w:rFonts w:asciiTheme="minorHAnsi" w:hAnsiTheme="minorHAnsi"/>
          <w:kern w:val="0"/>
          <w:sz w:val="22"/>
          <w:szCs w:val="24"/>
        </w:rPr>
        <w:t xml:space="preserve"> methylation P</w:t>
      </w:r>
      <w:r w:rsidRPr="00972F3B">
        <w:rPr>
          <w:rFonts w:asciiTheme="minorHAnsi" w:hAnsiTheme="minorHAnsi"/>
          <w:kern w:val="0"/>
          <w:sz w:val="22"/>
          <w:szCs w:val="24"/>
        </w:rPr>
        <w:t xml:space="preserve">earson correlation analysis showed that </w:t>
      </w:r>
      <w:r w:rsidR="00C1158E" w:rsidRPr="00972F3B">
        <w:rPr>
          <w:rFonts w:asciiTheme="minorHAnsi" w:hAnsiTheme="minorHAnsi"/>
          <w:kern w:val="0"/>
          <w:sz w:val="22"/>
          <w:szCs w:val="24"/>
        </w:rPr>
        <w:t xml:space="preserve">the </w:t>
      </w:r>
      <w:r w:rsidRPr="00972F3B">
        <w:rPr>
          <w:rFonts w:asciiTheme="minorHAnsi" w:hAnsiTheme="minorHAnsi"/>
          <w:kern w:val="0"/>
          <w:sz w:val="22"/>
          <w:szCs w:val="24"/>
        </w:rPr>
        <w:t>methylation status was high</w:t>
      </w:r>
      <w:r w:rsidR="00C1158E" w:rsidRPr="00972F3B">
        <w:rPr>
          <w:rFonts w:asciiTheme="minorHAnsi" w:hAnsiTheme="minorHAnsi"/>
          <w:kern w:val="0"/>
          <w:sz w:val="22"/>
          <w:szCs w:val="24"/>
        </w:rPr>
        <w:t>ly</w:t>
      </w:r>
      <w:r w:rsidRPr="00972F3B">
        <w:rPr>
          <w:rFonts w:asciiTheme="minorHAnsi" w:hAnsiTheme="minorHAnsi"/>
          <w:kern w:val="0"/>
          <w:sz w:val="22"/>
          <w:szCs w:val="24"/>
        </w:rPr>
        <w:t xml:space="preserve"> correlated among these CpG sites</w:t>
      </w:r>
      <w:r w:rsidR="00396E9C" w:rsidRPr="00972F3B">
        <w:rPr>
          <w:rFonts w:asciiTheme="minorHAnsi" w:hAnsiTheme="minorHAnsi"/>
          <w:kern w:val="0"/>
          <w:sz w:val="22"/>
          <w:szCs w:val="24"/>
        </w:rPr>
        <w:t xml:space="preserve"> (</w:t>
      </w:r>
      <w:r w:rsidRPr="00972F3B">
        <w:rPr>
          <w:rFonts w:asciiTheme="minorHAnsi" w:hAnsiTheme="minorHAnsi"/>
          <w:kern w:val="0"/>
          <w:sz w:val="22"/>
          <w:szCs w:val="24"/>
        </w:rPr>
        <w:t>R</w:t>
      </w:r>
      <w:r w:rsidRPr="00972F3B">
        <w:rPr>
          <w:rFonts w:asciiTheme="minorHAnsi" w:hAnsiTheme="minorHAnsi"/>
          <w:kern w:val="0"/>
          <w:sz w:val="22"/>
          <w:szCs w:val="24"/>
          <w:vertAlign w:val="superscript"/>
        </w:rPr>
        <w:t>2</w:t>
      </w:r>
      <w:r w:rsidRPr="00972F3B">
        <w:rPr>
          <w:rFonts w:asciiTheme="minorHAnsi" w:hAnsiTheme="minorHAnsi"/>
          <w:kern w:val="0"/>
          <w:sz w:val="22"/>
          <w:szCs w:val="24"/>
        </w:rPr>
        <w:t>&gt;</w:t>
      </w:r>
      <w:r w:rsidR="00A6619A" w:rsidRPr="00972F3B">
        <w:rPr>
          <w:rFonts w:asciiTheme="minorHAnsi" w:hAnsiTheme="minorHAnsi"/>
          <w:kern w:val="0"/>
          <w:sz w:val="22"/>
          <w:szCs w:val="24"/>
        </w:rPr>
        <w:t xml:space="preserve"> </w:t>
      </w:r>
      <w:r w:rsidRPr="00972F3B">
        <w:rPr>
          <w:rFonts w:asciiTheme="minorHAnsi" w:hAnsiTheme="minorHAnsi"/>
          <w:kern w:val="0"/>
          <w:sz w:val="22"/>
          <w:szCs w:val="24"/>
        </w:rPr>
        <w:t>0.90</w:t>
      </w:r>
      <w:r w:rsidR="00DE5FC9" w:rsidRPr="00972F3B">
        <w:rPr>
          <w:rFonts w:asciiTheme="minorHAnsi" w:hAnsiTheme="minorHAnsi"/>
          <w:kern w:val="0"/>
          <w:sz w:val="22"/>
          <w:szCs w:val="24"/>
        </w:rPr>
        <w:t xml:space="preserve"> for all</w:t>
      </w:r>
      <w:r w:rsidRPr="00972F3B">
        <w:rPr>
          <w:rFonts w:asciiTheme="minorHAnsi" w:hAnsiTheme="minorHAnsi"/>
          <w:kern w:val="0"/>
          <w:sz w:val="22"/>
          <w:szCs w:val="24"/>
        </w:rPr>
        <w:t>) except cg01240931</w:t>
      </w:r>
      <w:r w:rsidR="00260BC4" w:rsidRPr="00972F3B">
        <w:rPr>
          <w:rFonts w:asciiTheme="minorHAnsi" w:hAnsiTheme="minorHAnsi"/>
          <w:kern w:val="0"/>
          <w:sz w:val="22"/>
          <w:szCs w:val="24"/>
        </w:rPr>
        <w:t xml:space="preserve"> </w:t>
      </w:r>
      <w:r w:rsidRPr="00972F3B">
        <w:rPr>
          <w:rFonts w:asciiTheme="minorHAnsi" w:hAnsiTheme="minorHAnsi"/>
          <w:kern w:val="0"/>
          <w:sz w:val="22"/>
          <w:szCs w:val="24"/>
        </w:rPr>
        <w:t>(R</w:t>
      </w:r>
      <w:r w:rsidRPr="00972F3B">
        <w:rPr>
          <w:rFonts w:asciiTheme="minorHAnsi" w:hAnsiTheme="minorHAnsi"/>
          <w:kern w:val="0"/>
          <w:sz w:val="22"/>
          <w:szCs w:val="24"/>
          <w:vertAlign w:val="superscript"/>
        </w:rPr>
        <w:t>2</w:t>
      </w:r>
      <w:r w:rsidR="00A6619A" w:rsidRPr="00972F3B">
        <w:rPr>
          <w:rFonts w:asciiTheme="minorHAnsi" w:hAnsiTheme="minorHAnsi"/>
          <w:kern w:val="0"/>
          <w:sz w:val="22"/>
          <w:szCs w:val="24"/>
          <w:vertAlign w:val="superscript"/>
        </w:rPr>
        <w:t xml:space="preserve"> </w:t>
      </w:r>
      <w:r w:rsidRPr="00972F3B">
        <w:rPr>
          <w:rFonts w:asciiTheme="minorHAnsi" w:hAnsiTheme="minorHAnsi"/>
          <w:kern w:val="0"/>
          <w:sz w:val="22"/>
          <w:szCs w:val="24"/>
        </w:rPr>
        <w:t>&lt;</w:t>
      </w:r>
      <w:r w:rsidR="00A6619A" w:rsidRPr="00972F3B">
        <w:rPr>
          <w:rFonts w:asciiTheme="minorHAnsi" w:hAnsiTheme="minorHAnsi"/>
          <w:kern w:val="0"/>
          <w:sz w:val="22"/>
          <w:szCs w:val="24"/>
        </w:rPr>
        <w:t xml:space="preserve"> </w:t>
      </w:r>
      <w:r w:rsidRPr="00972F3B">
        <w:rPr>
          <w:rFonts w:asciiTheme="minorHAnsi" w:hAnsiTheme="minorHAnsi"/>
          <w:kern w:val="0"/>
          <w:sz w:val="22"/>
          <w:szCs w:val="24"/>
        </w:rPr>
        <w:t>0.45</w:t>
      </w:r>
      <w:r w:rsidR="00260BC4" w:rsidRPr="00972F3B">
        <w:rPr>
          <w:rFonts w:asciiTheme="minorHAnsi" w:hAnsiTheme="minorHAnsi"/>
          <w:kern w:val="0"/>
          <w:sz w:val="22"/>
          <w:szCs w:val="24"/>
        </w:rPr>
        <w:t xml:space="preserve"> for all</w:t>
      </w:r>
      <w:r w:rsidRPr="00972F3B">
        <w:rPr>
          <w:rFonts w:asciiTheme="minorHAnsi" w:hAnsiTheme="minorHAnsi"/>
          <w:kern w:val="0"/>
          <w:sz w:val="22"/>
          <w:szCs w:val="24"/>
        </w:rPr>
        <w:t>), which suggest</w:t>
      </w:r>
      <w:r w:rsidR="001B3552" w:rsidRPr="00972F3B">
        <w:rPr>
          <w:rFonts w:asciiTheme="minorHAnsi" w:hAnsiTheme="minorHAnsi"/>
          <w:kern w:val="0"/>
          <w:sz w:val="22"/>
          <w:szCs w:val="24"/>
        </w:rPr>
        <w:t>ed</w:t>
      </w:r>
      <w:r w:rsidR="00DA5F8B" w:rsidRPr="00972F3B">
        <w:rPr>
          <w:rFonts w:asciiTheme="minorHAnsi" w:hAnsiTheme="minorHAnsi"/>
          <w:kern w:val="0"/>
          <w:sz w:val="22"/>
          <w:szCs w:val="24"/>
        </w:rPr>
        <w:t xml:space="preserve"> that</w:t>
      </w:r>
      <w:r w:rsidRPr="00972F3B">
        <w:rPr>
          <w:rFonts w:asciiTheme="minorHAnsi" w:hAnsiTheme="minorHAnsi"/>
          <w:kern w:val="0"/>
          <w:sz w:val="22"/>
          <w:szCs w:val="24"/>
        </w:rPr>
        <w:t xml:space="preserve"> cg01240931 was beyond of the “methylation block” composed by the other 5 CpG sites. Meanwhile,</w:t>
      </w:r>
      <w:r w:rsidR="00C1158E" w:rsidRPr="00972F3B">
        <w:rPr>
          <w:rFonts w:asciiTheme="minorHAnsi" w:hAnsiTheme="minorHAnsi"/>
          <w:kern w:val="0"/>
          <w:sz w:val="22"/>
          <w:szCs w:val="24"/>
        </w:rPr>
        <w:t xml:space="preserve"> </w:t>
      </w:r>
      <w:r w:rsidRPr="00972F3B">
        <w:rPr>
          <w:rFonts w:asciiTheme="minorHAnsi" w:hAnsiTheme="minorHAnsi"/>
          <w:kern w:val="0"/>
          <w:sz w:val="22"/>
          <w:szCs w:val="24"/>
        </w:rPr>
        <w:t>cg01240931</w:t>
      </w:r>
      <w:r w:rsidR="007D2AAD" w:rsidRPr="00972F3B">
        <w:rPr>
          <w:rFonts w:asciiTheme="minorHAnsi" w:hAnsiTheme="minorHAnsi"/>
          <w:kern w:val="0"/>
          <w:sz w:val="22"/>
          <w:szCs w:val="24"/>
        </w:rPr>
        <w:t xml:space="preserve"> </w:t>
      </w:r>
      <w:r w:rsidRPr="00972F3B">
        <w:rPr>
          <w:rFonts w:asciiTheme="minorHAnsi" w:hAnsiTheme="minorHAnsi"/>
          <w:sz w:val="22"/>
          <w:szCs w:val="24"/>
        </w:rPr>
        <w:t>were hypermethylated in both the cancer and normal specimens. Therefore, this CpG site were excluded in the following analysis.</w:t>
      </w:r>
    </w:p>
    <w:p w:rsidR="00714E28" w:rsidRPr="00972F3B" w:rsidRDefault="00890B6F" w:rsidP="00972F3B">
      <w:pPr>
        <w:spacing w:line="480" w:lineRule="auto"/>
        <w:ind w:firstLineChars="200" w:firstLine="440"/>
        <w:rPr>
          <w:rFonts w:asciiTheme="minorHAnsi" w:hAnsiTheme="minorHAnsi"/>
          <w:kern w:val="0"/>
          <w:sz w:val="22"/>
          <w:szCs w:val="24"/>
        </w:rPr>
      </w:pPr>
      <w:r w:rsidRPr="00972F3B">
        <w:rPr>
          <w:rFonts w:asciiTheme="minorHAnsi" w:hAnsiTheme="minorHAnsi"/>
          <w:sz w:val="22"/>
          <w:szCs w:val="24"/>
        </w:rPr>
        <w:t xml:space="preserve">The </w:t>
      </w:r>
      <w:r w:rsidR="007151EC" w:rsidRPr="00972F3B">
        <w:rPr>
          <w:rFonts w:asciiTheme="minorHAnsi" w:hAnsiTheme="minorHAnsi"/>
          <w:sz w:val="22"/>
          <w:szCs w:val="24"/>
        </w:rPr>
        <w:t>Clinical Characteristic</w:t>
      </w:r>
      <w:r w:rsidRPr="00972F3B">
        <w:rPr>
          <w:rFonts w:asciiTheme="minorHAnsi" w:hAnsiTheme="minorHAnsi"/>
          <w:sz w:val="22"/>
          <w:szCs w:val="24"/>
        </w:rPr>
        <w:t>s</w:t>
      </w:r>
      <w:r w:rsidR="007151EC" w:rsidRPr="00972F3B">
        <w:rPr>
          <w:rFonts w:asciiTheme="minorHAnsi" w:hAnsiTheme="minorHAnsi"/>
          <w:sz w:val="22"/>
          <w:szCs w:val="24"/>
        </w:rPr>
        <w:t xml:space="preserve"> of the NSCLC samples</w:t>
      </w:r>
      <w:r w:rsidR="00D43767" w:rsidRPr="00972F3B">
        <w:rPr>
          <w:rFonts w:asciiTheme="minorHAnsi" w:hAnsiTheme="minorHAnsi"/>
          <w:sz w:val="22"/>
          <w:szCs w:val="24"/>
        </w:rPr>
        <w:t xml:space="preserve"> were extracted</w:t>
      </w:r>
      <w:r w:rsidR="007151EC" w:rsidRPr="00972F3B">
        <w:rPr>
          <w:rFonts w:asciiTheme="minorHAnsi" w:hAnsiTheme="minorHAnsi"/>
          <w:sz w:val="22"/>
          <w:szCs w:val="24"/>
        </w:rPr>
        <w:t xml:space="preserve"> from TCGA Project.</w:t>
      </w:r>
      <w:r w:rsidR="00B32EA4" w:rsidRPr="00972F3B">
        <w:rPr>
          <w:rFonts w:asciiTheme="minorHAnsi" w:hAnsiTheme="minorHAnsi"/>
          <w:kern w:val="0"/>
          <w:sz w:val="22"/>
          <w:szCs w:val="24"/>
        </w:rPr>
        <w:t xml:space="preserve"> </w:t>
      </w:r>
      <w:r w:rsidR="00D666BB" w:rsidRPr="00972F3B">
        <w:rPr>
          <w:rFonts w:asciiTheme="minorHAnsi" w:hAnsiTheme="minorHAnsi"/>
          <w:kern w:val="0"/>
          <w:sz w:val="22"/>
          <w:szCs w:val="24"/>
        </w:rPr>
        <w:t xml:space="preserve">There is no significant difference </w:t>
      </w:r>
      <w:r w:rsidR="00751776" w:rsidRPr="00972F3B">
        <w:rPr>
          <w:rFonts w:asciiTheme="minorHAnsi" w:hAnsiTheme="minorHAnsi"/>
          <w:kern w:val="0"/>
          <w:sz w:val="22"/>
          <w:szCs w:val="24"/>
        </w:rPr>
        <w:t>in</w:t>
      </w:r>
      <w:r w:rsidR="00D666BB" w:rsidRPr="00972F3B">
        <w:rPr>
          <w:rFonts w:asciiTheme="minorHAnsi" w:hAnsiTheme="minorHAnsi"/>
          <w:kern w:val="0"/>
          <w:sz w:val="22"/>
          <w:szCs w:val="24"/>
        </w:rPr>
        <w:t xml:space="preserve"> age and gender between </w:t>
      </w:r>
      <w:r w:rsidR="00751776" w:rsidRPr="00972F3B">
        <w:rPr>
          <w:rFonts w:asciiTheme="minorHAnsi" w:hAnsiTheme="minorHAnsi"/>
          <w:kern w:val="0"/>
          <w:sz w:val="22"/>
          <w:szCs w:val="24"/>
        </w:rPr>
        <w:t xml:space="preserve">the </w:t>
      </w:r>
      <w:r w:rsidR="00D666BB" w:rsidRPr="00972F3B">
        <w:rPr>
          <w:rFonts w:asciiTheme="minorHAnsi" w:hAnsiTheme="minorHAnsi"/>
          <w:kern w:val="0"/>
          <w:sz w:val="22"/>
          <w:szCs w:val="24"/>
        </w:rPr>
        <w:t>case</w:t>
      </w:r>
      <w:r w:rsidR="00751776" w:rsidRPr="00972F3B">
        <w:rPr>
          <w:rFonts w:asciiTheme="minorHAnsi" w:hAnsiTheme="minorHAnsi"/>
          <w:kern w:val="0"/>
          <w:sz w:val="22"/>
          <w:szCs w:val="24"/>
        </w:rPr>
        <w:t>s</w:t>
      </w:r>
      <w:r w:rsidR="00D666BB" w:rsidRPr="00972F3B">
        <w:rPr>
          <w:rFonts w:asciiTheme="minorHAnsi" w:hAnsiTheme="minorHAnsi"/>
          <w:kern w:val="0"/>
          <w:sz w:val="22"/>
          <w:szCs w:val="24"/>
        </w:rPr>
        <w:t xml:space="preserve"> and control</w:t>
      </w:r>
      <w:r w:rsidR="00751776" w:rsidRPr="00972F3B">
        <w:rPr>
          <w:rFonts w:asciiTheme="minorHAnsi" w:hAnsiTheme="minorHAnsi"/>
          <w:kern w:val="0"/>
          <w:sz w:val="22"/>
          <w:szCs w:val="24"/>
        </w:rPr>
        <w:t>s</w:t>
      </w:r>
      <w:r w:rsidR="00976CBB" w:rsidRPr="00972F3B">
        <w:rPr>
          <w:rFonts w:asciiTheme="minorHAnsi" w:hAnsiTheme="minorHAnsi"/>
          <w:kern w:val="0"/>
          <w:sz w:val="22"/>
          <w:szCs w:val="24"/>
        </w:rPr>
        <w:t xml:space="preserve"> (</w:t>
      </w:r>
      <w:r w:rsidR="00AF77AB" w:rsidRPr="00972F3B">
        <w:rPr>
          <w:rFonts w:asciiTheme="minorHAnsi" w:hAnsiTheme="minorHAnsi"/>
          <w:kern w:val="0"/>
          <w:sz w:val="22"/>
          <w:szCs w:val="24"/>
        </w:rPr>
        <w:t>data not shown</w:t>
      </w:r>
      <w:r w:rsidR="00976CBB" w:rsidRPr="00972F3B">
        <w:rPr>
          <w:rFonts w:asciiTheme="minorHAnsi" w:hAnsiTheme="minorHAnsi"/>
          <w:kern w:val="0"/>
          <w:sz w:val="22"/>
          <w:szCs w:val="24"/>
        </w:rPr>
        <w:t>)</w:t>
      </w:r>
      <w:r w:rsidR="00D666BB" w:rsidRPr="00972F3B">
        <w:rPr>
          <w:rFonts w:asciiTheme="minorHAnsi" w:hAnsiTheme="minorHAnsi"/>
          <w:kern w:val="0"/>
          <w:sz w:val="22"/>
          <w:szCs w:val="24"/>
        </w:rPr>
        <w:t>.</w:t>
      </w:r>
      <w:r w:rsidR="00751776" w:rsidRPr="00972F3B">
        <w:rPr>
          <w:rFonts w:asciiTheme="minorHAnsi" w:hAnsiTheme="minorHAnsi"/>
          <w:kern w:val="0"/>
          <w:sz w:val="22"/>
          <w:szCs w:val="24"/>
        </w:rPr>
        <w:t>T</w:t>
      </w:r>
      <w:r w:rsidR="00E01C42" w:rsidRPr="00972F3B">
        <w:rPr>
          <w:rFonts w:asciiTheme="minorHAnsi" w:hAnsiTheme="minorHAnsi"/>
          <w:kern w:val="0"/>
          <w:sz w:val="22"/>
          <w:szCs w:val="24"/>
        </w:rPr>
        <w:t xml:space="preserve">he methylation percentage of cg15020645, cg16970232, cg20311501, cg21634602 and cg24332422 were dramatically different between </w:t>
      </w:r>
      <w:r w:rsidR="00751776" w:rsidRPr="00972F3B">
        <w:rPr>
          <w:rFonts w:asciiTheme="minorHAnsi" w:hAnsiTheme="minorHAnsi"/>
          <w:kern w:val="0"/>
          <w:sz w:val="22"/>
          <w:szCs w:val="24"/>
        </w:rPr>
        <w:t>the two groups</w:t>
      </w:r>
      <w:r w:rsidR="00E01C42" w:rsidRPr="00972F3B">
        <w:rPr>
          <w:rFonts w:asciiTheme="minorHAnsi" w:hAnsiTheme="minorHAnsi"/>
          <w:kern w:val="0"/>
          <w:sz w:val="22"/>
          <w:szCs w:val="24"/>
        </w:rPr>
        <w:t xml:space="preserve">, </w:t>
      </w:r>
      <w:r w:rsidR="00751776" w:rsidRPr="00972F3B">
        <w:rPr>
          <w:rFonts w:asciiTheme="minorHAnsi" w:hAnsiTheme="minorHAnsi"/>
          <w:kern w:val="0"/>
          <w:sz w:val="22"/>
          <w:szCs w:val="24"/>
        </w:rPr>
        <w:lastRenderedPageBreak/>
        <w:t>especially in adenocarcinoma</w:t>
      </w:r>
      <w:r w:rsidR="00D353C9" w:rsidRPr="00972F3B">
        <w:rPr>
          <w:rFonts w:asciiTheme="minorHAnsi" w:hAnsiTheme="minorHAnsi"/>
          <w:kern w:val="0"/>
          <w:sz w:val="22"/>
          <w:szCs w:val="24"/>
        </w:rPr>
        <w:t>.</w:t>
      </w:r>
      <w:r w:rsidR="00C655F6" w:rsidRPr="00972F3B">
        <w:rPr>
          <w:rFonts w:asciiTheme="minorHAnsi" w:hAnsiTheme="minorHAnsi"/>
          <w:kern w:val="0"/>
          <w:sz w:val="22"/>
          <w:szCs w:val="24"/>
        </w:rPr>
        <w:t xml:space="preserve"> </w:t>
      </w:r>
      <w:r w:rsidR="00E01C42" w:rsidRPr="00972F3B">
        <w:rPr>
          <w:rFonts w:asciiTheme="minorHAnsi" w:hAnsiTheme="minorHAnsi"/>
          <w:kern w:val="0"/>
          <w:sz w:val="22"/>
          <w:szCs w:val="24"/>
        </w:rPr>
        <w:t>T</w:t>
      </w:r>
      <w:r w:rsidR="009801D6" w:rsidRPr="00972F3B">
        <w:rPr>
          <w:rFonts w:asciiTheme="minorHAnsi" w:hAnsiTheme="minorHAnsi"/>
          <w:kern w:val="0"/>
          <w:sz w:val="22"/>
          <w:szCs w:val="24"/>
        </w:rPr>
        <w:t>he methylation of</w:t>
      </w:r>
      <w:r w:rsidR="00DF75BD" w:rsidRPr="00972F3B">
        <w:rPr>
          <w:rFonts w:asciiTheme="minorHAnsi" w:hAnsiTheme="minorHAnsi"/>
          <w:kern w:val="0"/>
          <w:sz w:val="22"/>
          <w:szCs w:val="24"/>
        </w:rPr>
        <w:t xml:space="preserve"> all these </w:t>
      </w:r>
      <w:r w:rsidR="00845B0C" w:rsidRPr="00972F3B">
        <w:rPr>
          <w:rFonts w:asciiTheme="minorHAnsi" w:hAnsiTheme="minorHAnsi"/>
          <w:kern w:val="0"/>
          <w:sz w:val="22"/>
          <w:szCs w:val="24"/>
        </w:rPr>
        <w:t>5</w:t>
      </w:r>
      <w:r w:rsidR="00A6619A" w:rsidRPr="00972F3B">
        <w:rPr>
          <w:rFonts w:asciiTheme="minorHAnsi" w:hAnsiTheme="minorHAnsi"/>
          <w:kern w:val="0"/>
          <w:sz w:val="22"/>
          <w:szCs w:val="24"/>
        </w:rPr>
        <w:t xml:space="preserve"> </w:t>
      </w:r>
      <w:r w:rsidR="00DF75BD" w:rsidRPr="00972F3B">
        <w:rPr>
          <w:rFonts w:asciiTheme="minorHAnsi" w:hAnsiTheme="minorHAnsi"/>
          <w:kern w:val="0"/>
          <w:sz w:val="22"/>
          <w:szCs w:val="24"/>
        </w:rPr>
        <w:t>CpG site</w:t>
      </w:r>
      <w:r w:rsidR="009801D6" w:rsidRPr="00972F3B">
        <w:rPr>
          <w:rFonts w:asciiTheme="minorHAnsi" w:hAnsiTheme="minorHAnsi"/>
          <w:kern w:val="0"/>
          <w:sz w:val="22"/>
          <w:szCs w:val="24"/>
        </w:rPr>
        <w:t>s</w:t>
      </w:r>
      <w:r w:rsidR="00DF75BD" w:rsidRPr="00972F3B">
        <w:rPr>
          <w:rFonts w:asciiTheme="minorHAnsi" w:hAnsiTheme="minorHAnsi"/>
          <w:kern w:val="0"/>
          <w:sz w:val="22"/>
          <w:szCs w:val="24"/>
        </w:rPr>
        <w:t xml:space="preserve"> were significantly</w:t>
      </w:r>
      <w:r w:rsidR="00C655F6" w:rsidRPr="00972F3B">
        <w:rPr>
          <w:rFonts w:asciiTheme="minorHAnsi" w:hAnsiTheme="minorHAnsi"/>
          <w:kern w:val="0"/>
          <w:sz w:val="22"/>
          <w:szCs w:val="24"/>
        </w:rPr>
        <w:t xml:space="preserve"> </w:t>
      </w:r>
      <w:r w:rsidR="009801D6" w:rsidRPr="00972F3B">
        <w:rPr>
          <w:rFonts w:asciiTheme="minorHAnsi" w:hAnsiTheme="minorHAnsi"/>
          <w:kern w:val="0"/>
          <w:sz w:val="22"/>
          <w:szCs w:val="24"/>
        </w:rPr>
        <w:t>different between</w:t>
      </w:r>
      <w:r w:rsidR="00DF75BD" w:rsidRPr="00972F3B">
        <w:rPr>
          <w:rFonts w:asciiTheme="minorHAnsi" w:hAnsiTheme="minorHAnsi"/>
          <w:kern w:val="0"/>
          <w:sz w:val="22"/>
          <w:szCs w:val="24"/>
        </w:rPr>
        <w:t xml:space="preserve"> Ad</w:t>
      </w:r>
      <w:r w:rsidR="009801D6" w:rsidRPr="00972F3B">
        <w:rPr>
          <w:rFonts w:asciiTheme="minorHAnsi" w:hAnsiTheme="minorHAnsi"/>
          <w:kern w:val="0"/>
          <w:sz w:val="22"/>
          <w:szCs w:val="24"/>
        </w:rPr>
        <w:t xml:space="preserve"> and its counterparts </w:t>
      </w:r>
      <w:r w:rsidR="00E01C42" w:rsidRPr="00972F3B">
        <w:rPr>
          <w:rFonts w:asciiTheme="minorHAnsi" w:hAnsiTheme="minorHAnsi"/>
          <w:kern w:val="0"/>
          <w:sz w:val="22"/>
          <w:szCs w:val="24"/>
        </w:rPr>
        <w:t xml:space="preserve">based on t-test </w:t>
      </w:r>
      <w:r w:rsidR="00DF75BD" w:rsidRPr="00972F3B">
        <w:rPr>
          <w:rFonts w:asciiTheme="minorHAnsi" w:hAnsiTheme="minorHAnsi"/>
          <w:kern w:val="0"/>
          <w:sz w:val="22"/>
          <w:szCs w:val="24"/>
        </w:rPr>
        <w:t>after FDR adjustment</w:t>
      </w:r>
      <w:r w:rsidR="00B23819" w:rsidRPr="00972F3B">
        <w:rPr>
          <w:rFonts w:asciiTheme="minorHAnsi" w:hAnsiTheme="minorHAnsi"/>
          <w:kern w:val="0"/>
          <w:sz w:val="22"/>
          <w:szCs w:val="24"/>
        </w:rPr>
        <w:t xml:space="preserve"> (P&lt;10</w:t>
      </w:r>
      <w:r w:rsidR="00E7694C" w:rsidRPr="00972F3B">
        <w:rPr>
          <w:rFonts w:asciiTheme="minorHAnsi" w:hAnsiTheme="minorHAnsi"/>
          <w:kern w:val="0"/>
          <w:sz w:val="22"/>
          <w:szCs w:val="24"/>
          <w:vertAlign w:val="superscript"/>
        </w:rPr>
        <w:t>-17</w:t>
      </w:r>
      <w:r w:rsidR="00B23819" w:rsidRPr="00972F3B">
        <w:rPr>
          <w:rFonts w:asciiTheme="minorHAnsi" w:hAnsiTheme="minorHAnsi"/>
          <w:kern w:val="0"/>
          <w:sz w:val="22"/>
          <w:szCs w:val="24"/>
        </w:rPr>
        <w:t>)</w:t>
      </w:r>
      <w:r w:rsidR="009801D6" w:rsidRPr="00972F3B">
        <w:rPr>
          <w:rFonts w:asciiTheme="minorHAnsi" w:hAnsiTheme="minorHAnsi"/>
          <w:kern w:val="0"/>
          <w:sz w:val="22"/>
          <w:szCs w:val="24"/>
        </w:rPr>
        <w:t xml:space="preserve">, whereas, only </w:t>
      </w:r>
      <w:r w:rsidR="00725F44" w:rsidRPr="00972F3B">
        <w:rPr>
          <w:rFonts w:asciiTheme="minorHAnsi" w:hAnsiTheme="minorHAnsi"/>
          <w:kern w:val="0"/>
          <w:sz w:val="22"/>
          <w:szCs w:val="24"/>
        </w:rPr>
        <w:t>two</w:t>
      </w:r>
      <w:r w:rsidR="00C655F6" w:rsidRPr="00972F3B">
        <w:rPr>
          <w:rFonts w:asciiTheme="minorHAnsi" w:hAnsiTheme="minorHAnsi"/>
          <w:kern w:val="0"/>
          <w:sz w:val="22"/>
          <w:szCs w:val="24"/>
        </w:rPr>
        <w:t xml:space="preserve"> </w:t>
      </w:r>
      <w:r w:rsidR="009801D6" w:rsidRPr="00972F3B">
        <w:rPr>
          <w:rFonts w:asciiTheme="minorHAnsi" w:hAnsiTheme="minorHAnsi"/>
          <w:kern w:val="0"/>
          <w:sz w:val="22"/>
          <w:szCs w:val="24"/>
        </w:rPr>
        <w:t>CpG sites</w:t>
      </w:r>
      <w:r w:rsidR="00C655F6" w:rsidRPr="00972F3B">
        <w:rPr>
          <w:rFonts w:asciiTheme="minorHAnsi" w:hAnsiTheme="minorHAnsi"/>
          <w:kern w:val="0"/>
          <w:sz w:val="22"/>
          <w:szCs w:val="24"/>
        </w:rPr>
        <w:t xml:space="preserve"> </w:t>
      </w:r>
      <w:r w:rsidR="00E01C42" w:rsidRPr="00972F3B">
        <w:rPr>
          <w:rFonts w:asciiTheme="minorHAnsi" w:hAnsiTheme="minorHAnsi"/>
          <w:kern w:val="0"/>
          <w:sz w:val="22"/>
          <w:szCs w:val="24"/>
        </w:rPr>
        <w:t>(</w:t>
      </w:r>
      <w:r w:rsidR="00A834B3" w:rsidRPr="00972F3B">
        <w:rPr>
          <w:rFonts w:asciiTheme="minorHAnsi" w:hAnsiTheme="minorHAnsi"/>
          <w:kern w:val="0"/>
          <w:sz w:val="22"/>
          <w:szCs w:val="24"/>
        </w:rPr>
        <w:t>cg16970232, cg20311501</w:t>
      </w:r>
      <w:r w:rsidR="00E01C42" w:rsidRPr="00972F3B">
        <w:rPr>
          <w:rFonts w:asciiTheme="minorHAnsi" w:hAnsiTheme="minorHAnsi"/>
          <w:kern w:val="0"/>
          <w:sz w:val="22"/>
          <w:szCs w:val="24"/>
        </w:rPr>
        <w:t>)</w:t>
      </w:r>
      <w:r w:rsidR="00C655F6" w:rsidRPr="00972F3B">
        <w:rPr>
          <w:rFonts w:asciiTheme="minorHAnsi" w:hAnsiTheme="minorHAnsi"/>
          <w:kern w:val="0"/>
          <w:sz w:val="22"/>
          <w:szCs w:val="24"/>
        </w:rPr>
        <w:t xml:space="preserve"> </w:t>
      </w:r>
      <w:r w:rsidR="009801D6" w:rsidRPr="00972F3B">
        <w:rPr>
          <w:rFonts w:asciiTheme="minorHAnsi" w:hAnsiTheme="minorHAnsi"/>
          <w:kern w:val="0"/>
          <w:sz w:val="22"/>
          <w:szCs w:val="24"/>
        </w:rPr>
        <w:t>were significantly different between Sc and its counterparts</w:t>
      </w:r>
      <w:r w:rsidR="00725F44" w:rsidRPr="00972F3B">
        <w:rPr>
          <w:rFonts w:asciiTheme="minorHAnsi" w:hAnsiTheme="minorHAnsi"/>
          <w:kern w:val="0"/>
          <w:sz w:val="22"/>
          <w:szCs w:val="24"/>
        </w:rPr>
        <w:t xml:space="preserve"> (P=1.6×10</w:t>
      </w:r>
      <w:r w:rsidR="00E7694C" w:rsidRPr="00972F3B">
        <w:rPr>
          <w:rFonts w:asciiTheme="minorHAnsi" w:hAnsiTheme="minorHAnsi"/>
          <w:kern w:val="0"/>
          <w:sz w:val="22"/>
          <w:szCs w:val="24"/>
          <w:vertAlign w:val="superscript"/>
        </w:rPr>
        <w:t>-6</w:t>
      </w:r>
      <w:r w:rsidR="00725F44" w:rsidRPr="00972F3B">
        <w:rPr>
          <w:rFonts w:asciiTheme="minorHAnsi" w:hAnsiTheme="minorHAnsi"/>
          <w:kern w:val="0"/>
          <w:sz w:val="22"/>
          <w:szCs w:val="24"/>
        </w:rPr>
        <w:t>and</w:t>
      </w:r>
      <w:r w:rsidR="00A6619A" w:rsidRPr="00972F3B">
        <w:rPr>
          <w:rFonts w:asciiTheme="minorHAnsi" w:hAnsiTheme="minorHAnsi"/>
          <w:kern w:val="0"/>
          <w:sz w:val="22"/>
          <w:szCs w:val="24"/>
        </w:rPr>
        <w:t xml:space="preserve"> </w:t>
      </w:r>
      <w:r w:rsidR="00725F44" w:rsidRPr="00972F3B">
        <w:rPr>
          <w:rFonts w:asciiTheme="minorHAnsi" w:hAnsiTheme="minorHAnsi"/>
          <w:kern w:val="0"/>
          <w:sz w:val="22"/>
          <w:szCs w:val="24"/>
        </w:rPr>
        <w:t>3.9×10</w:t>
      </w:r>
      <w:r w:rsidR="00725F44" w:rsidRPr="00972F3B">
        <w:rPr>
          <w:rFonts w:asciiTheme="minorHAnsi" w:hAnsiTheme="minorHAnsi"/>
          <w:kern w:val="0"/>
          <w:sz w:val="22"/>
          <w:szCs w:val="24"/>
          <w:vertAlign w:val="superscript"/>
        </w:rPr>
        <w:t>-3</w:t>
      </w:r>
      <w:r w:rsidR="00725F44" w:rsidRPr="00972F3B">
        <w:rPr>
          <w:rFonts w:asciiTheme="minorHAnsi" w:hAnsiTheme="minorHAnsi"/>
          <w:kern w:val="0"/>
          <w:sz w:val="22"/>
          <w:szCs w:val="24"/>
        </w:rPr>
        <w:t>)</w:t>
      </w:r>
      <w:r w:rsidR="009801D6" w:rsidRPr="00972F3B">
        <w:rPr>
          <w:rFonts w:asciiTheme="minorHAnsi" w:hAnsiTheme="minorHAnsi"/>
          <w:kern w:val="0"/>
          <w:sz w:val="22"/>
          <w:szCs w:val="24"/>
        </w:rPr>
        <w:t xml:space="preserve">, </w:t>
      </w:r>
      <w:r w:rsidR="00DC2E37" w:rsidRPr="00972F3B">
        <w:rPr>
          <w:rFonts w:asciiTheme="minorHAnsi" w:hAnsiTheme="minorHAnsi"/>
          <w:kern w:val="0"/>
          <w:sz w:val="22"/>
          <w:szCs w:val="24"/>
        </w:rPr>
        <w:t>and</w:t>
      </w:r>
      <w:r w:rsidR="009801D6" w:rsidRPr="00972F3B">
        <w:rPr>
          <w:rFonts w:asciiTheme="minorHAnsi" w:hAnsiTheme="minorHAnsi"/>
          <w:kern w:val="0"/>
          <w:sz w:val="22"/>
          <w:szCs w:val="24"/>
        </w:rPr>
        <w:t xml:space="preserve"> the </w:t>
      </w:r>
      <w:r w:rsidR="00E22B07" w:rsidRPr="00972F3B">
        <w:rPr>
          <w:rFonts w:asciiTheme="minorHAnsi" w:hAnsiTheme="minorHAnsi"/>
          <w:kern w:val="0"/>
          <w:sz w:val="22"/>
          <w:szCs w:val="24"/>
        </w:rPr>
        <w:t>s</w:t>
      </w:r>
      <w:r w:rsidR="001D33D1" w:rsidRPr="00972F3B">
        <w:rPr>
          <w:rFonts w:asciiTheme="minorHAnsi" w:hAnsiTheme="minorHAnsi"/>
          <w:kern w:val="0"/>
          <w:sz w:val="22"/>
          <w:szCs w:val="24"/>
        </w:rPr>
        <w:t>ignificant level</w:t>
      </w:r>
      <w:r w:rsidR="00716146" w:rsidRPr="00972F3B">
        <w:rPr>
          <w:rFonts w:asciiTheme="minorHAnsi" w:hAnsiTheme="minorHAnsi"/>
          <w:kern w:val="0"/>
          <w:sz w:val="22"/>
          <w:szCs w:val="24"/>
        </w:rPr>
        <w:t xml:space="preserve"> in Sc was drama</w:t>
      </w:r>
      <w:r w:rsidR="001D33D1" w:rsidRPr="00972F3B">
        <w:rPr>
          <w:rFonts w:asciiTheme="minorHAnsi" w:hAnsiTheme="minorHAnsi"/>
          <w:kern w:val="0"/>
          <w:sz w:val="22"/>
          <w:szCs w:val="24"/>
        </w:rPr>
        <w:t>tically lower than that in Ad</w:t>
      </w:r>
      <w:r w:rsidR="0054703F" w:rsidRPr="00972F3B">
        <w:rPr>
          <w:rFonts w:asciiTheme="minorHAnsi" w:hAnsiTheme="minorHAnsi"/>
          <w:kern w:val="0"/>
          <w:sz w:val="22"/>
          <w:szCs w:val="24"/>
        </w:rPr>
        <w:t xml:space="preserve"> </w:t>
      </w:r>
      <w:r w:rsidR="00EC2D3B" w:rsidRPr="00972F3B">
        <w:rPr>
          <w:rFonts w:asciiTheme="minorHAnsi" w:hAnsiTheme="minorHAnsi"/>
          <w:kern w:val="0"/>
          <w:sz w:val="22"/>
          <w:szCs w:val="24"/>
        </w:rPr>
        <w:t>(</w:t>
      </w:r>
      <w:r w:rsidR="00EC2D3B" w:rsidRPr="00972F3B">
        <w:rPr>
          <w:rFonts w:asciiTheme="minorHAnsi" w:hAnsiTheme="minorHAnsi"/>
          <w:b/>
          <w:kern w:val="0"/>
          <w:sz w:val="22"/>
          <w:szCs w:val="24"/>
        </w:rPr>
        <w:t>Table 4</w:t>
      </w:r>
      <w:r w:rsidR="00EC2D3B" w:rsidRPr="00972F3B">
        <w:rPr>
          <w:rFonts w:asciiTheme="minorHAnsi" w:hAnsiTheme="minorHAnsi"/>
          <w:kern w:val="0"/>
          <w:sz w:val="22"/>
          <w:szCs w:val="24"/>
        </w:rPr>
        <w:t>)</w:t>
      </w:r>
      <w:r w:rsidR="001D33D1" w:rsidRPr="00972F3B">
        <w:rPr>
          <w:rFonts w:asciiTheme="minorHAnsi" w:hAnsiTheme="minorHAnsi"/>
          <w:kern w:val="0"/>
          <w:sz w:val="22"/>
          <w:szCs w:val="24"/>
        </w:rPr>
        <w:t>.</w:t>
      </w:r>
      <w:r w:rsidR="002454D9" w:rsidRPr="00972F3B">
        <w:rPr>
          <w:rFonts w:asciiTheme="minorHAnsi" w:hAnsiTheme="minorHAnsi"/>
          <w:kern w:val="0"/>
          <w:sz w:val="22"/>
          <w:szCs w:val="24"/>
        </w:rPr>
        <w:t xml:space="preserve"> </w:t>
      </w:r>
      <w:r w:rsidR="00175DE8" w:rsidRPr="00972F3B">
        <w:rPr>
          <w:rFonts w:asciiTheme="minorHAnsi" w:hAnsiTheme="minorHAnsi"/>
          <w:kern w:val="0"/>
          <w:sz w:val="22"/>
          <w:szCs w:val="24"/>
        </w:rPr>
        <w:t>In addition, logistic regression analysis also supported the</w:t>
      </w:r>
      <w:r w:rsidR="002454D9" w:rsidRPr="00972F3B">
        <w:rPr>
          <w:rFonts w:asciiTheme="minorHAnsi" w:hAnsiTheme="minorHAnsi"/>
          <w:kern w:val="0"/>
          <w:sz w:val="22"/>
          <w:szCs w:val="24"/>
        </w:rPr>
        <w:t xml:space="preserve"> </w:t>
      </w:r>
      <w:r w:rsidR="00175DE8" w:rsidRPr="00972F3B">
        <w:rPr>
          <w:rFonts w:asciiTheme="minorHAnsi" w:hAnsiTheme="minorHAnsi"/>
          <w:kern w:val="0"/>
          <w:sz w:val="22"/>
          <w:szCs w:val="24"/>
        </w:rPr>
        <w:t>above results: the ORs in Ad were from 23.3 to 1.2</w:t>
      </w:r>
      <w:r w:rsidR="00175DE8" w:rsidRPr="00972F3B">
        <w:rPr>
          <w:rFonts w:asciiTheme="minorHAnsi" w:hAnsiTheme="minorHAnsi"/>
          <w:sz w:val="22"/>
          <w:szCs w:val="24"/>
        </w:rPr>
        <w:t>×</w:t>
      </w:r>
      <w:r w:rsidR="00175DE8" w:rsidRPr="00972F3B">
        <w:rPr>
          <w:rFonts w:asciiTheme="minorHAnsi" w:hAnsiTheme="minorHAnsi"/>
          <w:kern w:val="0"/>
          <w:sz w:val="22"/>
          <w:szCs w:val="24"/>
        </w:rPr>
        <w:t>10</w:t>
      </w:r>
      <w:r w:rsidR="00175DE8" w:rsidRPr="00972F3B">
        <w:rPr>
          <w:rFonts w:asciiTheme="minorHAnsi" w:hAnsiTheme="minorHAnsi"/>
          <w:kern w:val="0"/>
          <w:sz w:val="22"/>
          <w:szCs w:val="24"/>
          <w:vertAlign w:val="superscript"/>
        </w:rPr>
        <w:t>3</w:t>
      </w:r>
      <w:r w:rsidR="00175DE8" w:rsidRPr="00972F3B">
        <w:rPr>
          <w:rFonts w:asciiTheme="minorHAnsi" w:hAnsiTheme="minorHAnsi"/>
          <w:kern w:val="0"/>
          <w:sz w:val="22"/>
          <w:szCs w:val="24"/>
        </w:rPr>
        <w:t xml:space="preserve">, while those were from 0.15 to 7.54 in Sc </w:t>
      </w:r>
      <w:r w:rsidR="00E05C55" w:rsidRPr="00972F3B">
        <w:rPr>
          <w:rFonts w:asciiTheme="minorHAnsi" w:hAnsiTheme="minorHAnsi"/>
          <w:b/>
          <w:kern w:val="0"/>
          <w:sz w:val="22"/>
          <w:szCs w:val="24"/>
        </w:rPr>
        <w:t>(Table 4</w:t>
      </w:r>
      <w:r w:rsidR="00175DE8" w:rsidRPr="00972F3B">
        <w:rPr>
          <w:rFonts w:asciiTheme="minorHAnsi" w:hAnsiTheme="minorHAnsi"/>
          <w:b/>
          <w:kern w:val="0"/>
          <w:sz w:val="22"/>
          <w:szCs w:val="24"/>
        </w:rPr>
        <w:t>)</w:t>
      </w:r>
      <w:r w:rsidR="00175DE8" w:rsidRPr="00972F3B">
        <w:rPr>
          <w:rFonts w:asciiTheme="minorHAnsi" w:hAnsiTheme="minorHAnsi"/>
          <w:kern w:val="0"/>
          <w:sz w:val="22"/>
          <w:szCs w:val="24"/>
        </w:rPr>
        <w:t>.</w:t>
      </w:r>
      <w:r w:rsidR="002454D9" w:rsidRPr="00972F3B">
        <w:rPr>
          <w:rFonts w:asciiTheme="minorHAnsi" w:hAnsiTheme="minorHAnsi"/>
          <w:kern w:val="0"/>
          <w:sz w:val="22"/>
          <w:szCs w:val="24"/>
        </w:rPr>
        <w:t xml:space="preserve"> </w:t>
      </w:r>
      <w:r w:rsidR="007B4DEA" w:rsidRPr="00972F3B">
        <w:rPr>
          <w:rFonts w:asciiTheme="minorHAnsi" w:hAnsiTheme="minorHAnsi"/>
          <w:sz w:val="22"/>
          <w:szCs w:val="24"/>
        </w:rPr>
        <w:t>T</w:t>
      </w:r>
      <w:r w:rsidR="0008098D" w:rsidRPr="00972F3B">
        <w:rPr>
          <w:rFonts w:asciiTheme="minorHAnsi" w:hAnsiTheme="minorHAnsi"/>
          <w:kern w:val="0"/>
          <w:sz w:val="22"/>
          <w:szCs w:val="24"/>
        </w:rPr>
        <w:t xml:space="preserve">he </w:t>
      </w:r>
      <w:r w:rsidR="00041DDA" w:rsidRPr="00972F3B">
        <w:rPr>
          <w:rFonts w:asciiTheme="minorHAnsi" w:hAnsiTheme="minorHAnsi"/>
          <w:kern w:val="0"/>
          <w:sz w:val="22"/>
          <w:szCs w:val="24"/>
        </w:rPr>
        <w:t xml:space="preserve">AUCs of the </w:t>
      </w:r>
      <w:r w:rsidR="00EB23DA" w:rsidRPr="00972F3B">
        <w:rPr>
          <w:rFonts w:asciiTheme="minorHAnsi" w:hAnsiTheme="minorHAnsi"/>
          <w:kern w:val="0"/>
          <w:sz w:val="22"/>
          <w:szCs w:val="24"/>
        </w:rPr>
        <w:t xml:space="preserve">5 </w:t>
      </w:r>
      <w:r w:rsidR="00041DDA" w:rsidRPr="00972F3B">
        <w:rPr>
          <w:rFonts w:asciiTheme="minorHAnsi" w:hAnsiTheme="minorHAnsi"/>
          <w:kern w:val="0"/>
          <w:sz w:val="22"/>
          <w:szCs w:val="24"/>
        </w:rPr>
        <w:t xml:space="preserve">CpG methylation test </w:t>
      </w:r>
      <w:r w:rsidR="0008098D" w:rsidRPr="00972F3B">
        <w:rPr>
          <w:rFonts w:asciiTheme="minorHAnsi" w:hAnsiTheme="minorHAnsi"/>
          <w:kern w:val="0"/>
          <w:sz w:val="22"/>
          <w:szCs w:val="24"/>
        </w:rPr>
        <w:t xml:space="preserve">were calculated to assess their prediction ability. As shown in Table </w:t>
      </w:r>
      <w:r w:rsidR="002454D9" w:rsidRPr="00972F3B">
        <w:rPr>
          <w:rFonts w:asciiTheme="minorHAnsi" w:hAnsiTheme="minorHAnsi"/>
          <w:kern w:val="0"/>
          <w:sz w:val="22"/>
          <w:szCs w:val="24"/>
        </w:rPr>
        <w:t>4</w:t>
      </w:r>
      <w:r w:rsidR="0008098D" w:rsidRPr="00972F3B">
        <w:rPr>
          <w:rFonts w:asciiTheme="minorHAnsi" w:hAnsiTheme="minorHAnsi"/>
          <w:kern w:val="0"/>
          <w:sz w:val="22"/>
          <w:szCs w:val="24"/>
        </w:rPr>
        <w:t>, each of the CpG site in Ad was much better in prediction</w:t>
      </w:r>
      <w:r w:rsidR="00B331C8" w:rsidRPr="00972F3B">
        <w:rPr>
          <w:rFonts w:asciiTheme="minorHAnsi" w:hAnsiTheme="minorHAnsi"/>
          <w:kern w:val="0"/>
          <w:sz w:val="22"/>
          <w:szCs w:val="24"/>
        </w:rPr>
        <w:t xml:space="preserve"> </w:t>
      </w:r>
      <w:r w:rsidR="00041DDA" w:rsidRPr="00972F3B">
        <w:rPr>
          <w:rFonts w:asciiTheme="minorHAnsi" w:hAnsiTheme="minorHAnsi"/>
          <w:kern w:val="0"/>
          <w:sz w:val="22"/>
          <w:szCs w:val="24"/>
        </w:rPr>
        <w:t>(</w:t>
      </w:r>
      <w:r w:rsidR="0008098D" w:rsidRPr="00972F3B">
        <w:rPr>
          <w:rFonts w:asciiTheme="minorHAnsi" w:hAnsiTheme="minorHAnsi"/>
          <w:kern w:val="0"/>
          <w:sz w:val="22"/>
          <w:szCs w:val="24"/>
        </w:rPr>
        <w:t xml:space="preserve">AUC: </w:t>
      </w:r>
      <w:r w:rsidR="00041DDA" w:rsidRPr="00972F3B">
        <w:rPr>
          <w:rFonts w:asciiTheme="minorHAnsi" w:hAnsiTheme="minorHAnsi"/>
          <w:kern w:val="0"/>
          <w:sz w:val="22"/>
          <w:szCs w:val="24"/>
        </w:rPr>
        <w:t>0.71-0.</w:t>
      </w:r>
      <w:r w:rsidR="00995E0B" w:rsidRPr="00972F3B">
        <w:rPr>
          <w:rFonts w:asciiTheme="minorHAnsi" w:hAnsiTheme="minorHAnsi"/>
          <w:kern w:val="0"/>
          <w:sz w:val="22"/>
          <w:szCs w:val="24"/>
        </w:rPr>
        <w:t>73</w:t>
      </w:r>
      <w:r w:rsidR="00041DDA" w:rsidRPr="00972F3B">
        <w:rPr>
          <w:rFonts w:asciiTheme="minorHAnsi" w:hAnsiTheme="minorHAnsi"/>
          <w:kern w:val="0"/>
          <w:sz w:val="22"/>
          <w:szCs w:val="24"/>
        </w:rPr>
        <w:t>) than that in Sc</w:t>
      </w:r>
      <w:r w:rsidR="00C2307D" w:rsidRPr="00972F3B">
        <w:rPr>
          <w:rFonts w:asciiTheme="minorHAnsi" w:hAnsiTheme="minorHAnsi"/>
          <w:kern w:val="0"/>
          <w:sz w:val="22"/>
          <w:szCs w:val="24"/>
        </w:rPr>
        <w:t xml:space="preserve"> </w:t>
      </w:r>
      <w:r w:rsidR="00041DDA" w:rsidRPr="00972F3B">
        <w:rPr>
          <w:rFonts w:asciiTheme="minorHAnsi" w:hAnsiTheme="minorHAnsi"/>
          <w:kern w:val="0"/>
          <w:sz w:val="22"/>
          <w:szCs w:val="24"/>
        </w:rPr>
        <w:t>(</w:t>
      </w:r>
      <w:r w:rsidR="0008098D" w:rsidRPr="00972F3B">
        <w:rPr>
          <w:rFonts w:asciiTheme="minorHAnsi" w:hAnsiTheme="minorHAnsi"/>
          <w:kern w:val="0"/>
          <w:sz w:val="22"/>
          <w:szCs w:val="24"/>
        </w:rPr>
        <w:t xml:space="preserve">AUC: </w:t>
      </w:r>
      <w:r w:rsidR="00041DDA" w:rsidRPr="00972F3B">
        <w:rPr>
          <w:rFonts w:asciiTheme="minorHAnsi" w:hAnsiTheme="minorHAnsi"/>
          <w:kern w:val="0"/>
          <w:sz w:val="22"/>
          <w:szCs w:val="24"/>
        </w:rPr>
        <w:t>0.45-0.61)</w:t>
      </w:r>
      <w:r w:rsidR="00885CBD" w:rsidRPr="00972F3B">
        <w:rPr>
          <w:rFonts w:asciiTheme="minorHAnsi" w:hAnsiTheme="minorHAnsi"/>
          <w:b/>
          <w:kern w:val="0"/>
          <w:sz w:val="22"/>
          <w:szCs w:val="24"/>
        </w:rPr>
        <w:t>.</w:t>
      </w:r>
      <w:r w:rsidR="00B84A78" w:rsidRPr="00972F3B">
        <w:rPr>
          <w:rFonts w:asciiTheme="minorHAnsi" w:hAnsiTheme="minorHAnsi"/>
          <w:b/>
          <w:kern w:val="0"/>
          <w:sz w:val="22"/>
          <w:szCs w:val="24"/>
        </w:rPr>
        <w:t xml:space="preserve"> </w:t>
      </w:r>
      <w:r w:rsidR="00BF112D" w:rsidRPr="00972F3B">
        <w:rPr>
          <w:rFonts w:asciiTheme="minorHAnsi" w:hAnsiTheme="minorHAnsi"/>
          <w:kern w:val="0"/>
          <w:sz w:val="22"/>
          <w:szCs w:val="24"/>
        </w:rPr>
        <w:t xml:space="preserve">In addition, </w:t>
      </w:r>
      <w:r w:rsidR="00877757" w:rsidRPr="00972F3B">
        <w:rPr>
          <w:rFonts w:asciiTheme="minorHAnsi" w:hAnsiTheme="minorHAnsi"/>
          <w:kern w:val="0"/>
          <w:sz w:val="22"/>
          <w:szCs w:val="24"/>
        </w:rPr>
        <w:t xml:space="preserve">the </w:t>
      </w:r>
      <w:r w:rsidR="00BF112D" w:rsidRPr="00972F3B">
        <w:rPr>
          <w:rFonts w:asciiTheme="minorHAnsi" w:hAnsiTheme="minorHAnsi"/>
          <w:kern w:val="0"/>
          <w:sz w:val="22"/>
          <w:szCs w:val="24"/>
        </w:rPr>
        <w:t xml:space="preserve">AUCs of the logistic prediction model based on </w:t>
      </w:r>
      <w:r w:rsidR="00877757" w:rsidRPr="00972F3B">
        <w:rPr>
          <w:rFonts w:asciiTheme="minorHAnsi" w:hAnsiTheme="minorHAnsi"/>
          <w:kern w:val="0"/>
          <w:sz w:val="22"/>
          <w:szCs w:val="24"/>
        </w:rPr>
        <w:t>all the</w:t>
      </w:r>
      <w:r w:rsidR="00EC39D9" w:rsidRPr="00972F3B">
        <w:rPr>
          <w:rFonts w:asciiTheme="minorHAnsi" w:hAnsiTheme="minorHAnsi"/>
          <w:kern w:val="0"/>
          <w:sz w:val="22"/>
          <w:szCs w:val="24"/>
        </w:rPr>
        <w:t xml:space="preserve"> 5 CpG sites</w:t>
      </w:r>
      <w:r w:rsidR="00BF112D" w:rsidRPr="00972F3B">
        <w:rPr>
          <w:rFonts w:asciiTheme="minorHAnsi" w:hAnsiTheme="minorHAnsi"/>
          <w:kern w:val="0"/>
          <w:sz w:val="22"/>
          <w:szCs w:val="24"/>
        </w:rPr>
        <w:t xml:space="preserve"> were 0.73 and 0.60 for </w:t>
      </w:r>
      <w:r w:rsidR="009A057D" w:rsidRPr="00972F3B">
        <w:rPr>
          <w:rFonts w:asciiTheme="minorHAnsi" w:hAnsiTheme="minorHAnsi"/>
          <w:kern w:val="0"/>
          <w:sz w:val="22"/>
          <w:szCs w:val="24"/>
        </w:rPr>
        <w:t>Ad</w:t>
      </w:r>
      <w:r w:rsidR="00F45FFC" w:rsidRPr="00972F3B">
        <w:rPr>
          <w:rFonts w:asciiTheme="minorHAnsi" w:hAnsiTheme="minorHAnsi"/>
          <w:kern w:val="0"/>
          <w:sz w:val="22"/>
          <w:szCs w:val="24"/>
        </w:rPr>
        <w:t xml:space="preserve"> </w:t>
      </w:r>
      <w:r w:rsidR="00BF112D" w:rsidRPr="00972F3B">
        <w:rPr>
          <w:rFonts w:asciiTheme="minorHAnsi" w:hAnsiTheme="minorHAnsi"/>
          <w:kern w:val="0"/>
          <w:sz w:val="22"/>
          <w:szCs w:val="24"/>
        </w:rPr>
        <w:t xml:space="preserve">and </w:t>
      </w:r>
      <w:r w:rsidR="00E7694C" w:rsidRPr="00972F3B">
        <w:rPr>
          <w:rFonts w:asciiTheme="minorHAnsi" w:hAnsiTheme="minorHAnsi"/>
          <w:kern w:val="0"/>
          <w:sz w:val="22"/>
          <w:szCs w:val="24"/>
        </w:rPr>
        <w:t>Sc</w:t>
      </w:r>
      <w:r w:rsidR="00BF112D" w:rsidRPr="00972F3B">
        <w:rPr>
          <w:rFonts w:asciiTheme="minorHAnsi" w:hAnsiTheme="minorHAnsi"/>
          <w:kern w:val="0"/>
          <w:sz w:val="22"/>
          <w:szCs w:val="24"/>
        </w:rPr>
        <w:t>, respectively</w:t>
      </w:r>
      <w:r w:rsidR="00835C04" w:rsidRPr="00972F3B">
        <w:rPr>
          <w:rFonts w:asciiTheme="minorHAnsi" w:hAnsiTheme="minorHAnsi"/>
          <w:kern w:val="0"/>
          <w:sz w:val="22"/>
          <w:szCs w:val="24"/>
        </w:rPr>
        <w:t xml:space="preserve">. </w:t>
      </w:r>
      <w:r w:rsidR="00877757" w:rsidRPr="00972F3B">
        <w:rPr>
          <w:rFonts w:asciiTheme="minorHAnsi" w:hAnsiTheme="minorHAnsi"/>
          <w:kern w:val="0"/>
          <w:sz w:val="22"/>
          <w:szCs w:val="24"/>
        </w:rPr>
        <w:t>It revealed from a</w:t>
      </w:r>
      <w:r w:rsidR="00DB659F" w:rsidRPr="00972F3B">
        <w:rPr>
          <w:rFonts w:asciiTheme="minorHAnsi" w:hAnsiTheme="minorHAnsi"/>
          <w:kern w:val="0"/>
          <w:sz w:val="22"/>
          <w:szCs w:val="24"/>
        </w:rPr>
        <w:t xml:space="preserve">ll </w:t>
      </w:r>
      <w:r w:rsidR="00877757" w:rsidRPr="00972F3B">
        <w:rPr>
          <w:rFonts w:asciiTheme="minorHAnsi" w:hAnsiTheme="minorHAnsi"/>
          <w:kern w:val="0"/>
          <w:sz w:val="22"/>
          <w:szCs w:val="24"/>
        </w:rPr>
        <w:t xml:space="preserve">the above </w:t>
      </w:r>
      <w:r w:rsidR="00D1483D" w:rsidRPr="00972F3B">
        <w:rPr>
          <w:rFonts w:asciiTheme="minorHAnsi" w:hAnsiTheme="minorHAnsi"/>
          <w:kern w:val="0"/>
          <w:sz w:val="22"/>
          <w:szCs w:val="24"/>
        </w:rPr>
        <w:t>evidence</w:t>
      </w:r>
      <w:r w:rsidR="00877757" w:rsidRPr="00972F3B">
        <w:rPr>
          <w:rFonts w:asciiTheme="minorHAnsi" w:hAnsiTheme="minorHAnsi"/>
          <w:kern w:val="0"/>
          <w:sz w:val="22"/>
          <w:szCs w:val="24"/>
        </w:rPr>
        <w:t>s</w:t>
      </w:r>
      <w:r w:rsidR="00F45FFC" w:rsidRPr="00972F3B">
        <w:rPr>
          <w:rFonts w:asciiTheme="minorHAnsi" w:hAnsiTheme="minorHAnsi"/>
          <w:kern w:val="0"/>
          <w:sz w:val="22"/>
          <w:szCs w:val="24"/>
        </w:rPr>
        <w:t xml:space="preserve"> </w:t>
      </w:r>
      <w:r w:rsidR="00877757" w:rsidRPr="00972F3B">
        <w:rPr>
          <w:rFonts w:asciiTheme="minorHAnsi" w:hAnsiTheme="minorHAnsi"/>
          <w:kern w:val="0"/>
          <w:sz w:val="22"/>
          <w:szCs w:val="24"/>
        </w:rPr>
        <w:t>that</w:t>
      </w:r>
      <w:r w:rsidR="00F45FFC" w:rsidRPr="00972F3B">
        <w:rPr>
          <w:rFonts w:asciiTheme="minorHAnsi" w:hAnsiTheme="minorHAnsi"/>
          <w:kern w:val="0"/>
          <w:sz w:val="22"/>
          <w:szCs w:val="24"/>
        </w:rPr>
        <w:t xml:space="preserve"> </w:t>
      </w:r>
      <w:r w:rsidR="004F4036" w:rsidRPr="00972F3B">
        <w:rPr>
          <w:rFonts w:asciiTheme="minorHAnsi" w:hAnsiTheme="minorHAnsi"/>
          <w:i/>
          <w:kern w:val="0"/>
          <w:sz w:val="22"/>
          <w:szCs w:val="24"/>
        </w:rPr>
        <w:t>APC</w:t>
      </w:r>
      <w:r w:rsidR="00F45FFC" w:rsidRPr="00972F3B">
        <w:rPr>
          <w:rFonts w:asciiTheme="minorHAnsi" w:hAnsiTheme="minorHAnsi"/>
          <w:kern w:val="0"/>
          <w:sz w:val="22"/>
          <w:szCs w:val="24"/>
        </w:rPr>
        <w:t xml:space="preserve"> </w:t>
      </w:r>
      <w:r w:rsidR="00E157C6" w:rsidRPr="00972F3B">
        <w:rPr>
          <w:rFonts w:asciiTheme="minorHAnsi" w:hAnsiTheme="minorHAnsi"/>
          <w:kern w:val="0"/>
          <w:sz w:val="22"/>
          <w:szCs w:val="24"/>
        </w:rPr>
        <w:t xml:space="preserve">methylation test would have better performance in adenocarcinoma than </w:t>
      </w:r>
      <w:r w:rsidR="00C94CB8" w:rsidRPr="00972F3B">
        <w:rPr>
          <w:rFonts w:asciiTheme="minorHAnsi" w:hAnsiTheme="minorHAnsi"/>
          <w:kern w:val="0"/>
          <w:sz w:val="22"/>
          <w:szCs w:val="24"/>
        </w:rPr>
        <w:t xml:space="preserve">that in </w:t>
      </w:r>
      <w:r w:rsidR="00E157C6" w:rsidRPr="00972F3B">
        <w:rPr>
          <w:rFonts w:asciiTheme="minorHAnsi" w:hAnsiTheme="minorHAnsi"/>
          <w:kern w:val="0"/>
          <w:sz w:val="22"/>
          <w:szCs w:val="24"/>
        </w:rPr>
        <w:t xml:space="preserve">Sc, and </w:t>
      </w:r>
      <w:r w:rsidR="000A028A" w:rsidRPr="00972F3B">
        <w:rPr>
          <w:rFonts w:asciiTheme="minorHAnsi" w:hAnsiTheme="minorHAnsi"/>
          <w:kern w:val="0"/>
          <w:sz w:val="22"/>
          <w:szCs w:val="24"/>
        </w:rPr>
        <w:t xml:space="preserve">therefore, </w:t>
      </w:r>
      <w:r w:rsidR="00451241" w:rsidRPr="00972F3B">
        <w:rPr>
          <w:rFonts w:asciiTheme="minorHAnsi" w:hAnsiTheme="minorHAnsi"/>
          <w:kern w:val="0"/>
          <w:sz w:val="22"/>
          <w:szCs w:val="24"/>
        </w:rPr>
        <w:t xml:space="preserve">the different proportion of Ad and Sc </w:t>
      </w:r>
      <w:r w:rsidR="00B53636" w:rsidRPr="00972F3B">
        <w:rPr>
          <w:rFonts w:asciiTheme="minorHAnsi" w:hAnsiTheme="minorHAnsi"/>
          <w:kern w:val="0"/>
          <w:sz w:val="22"/>
          <w:szCs w:val="24"/>
        </w:rPr>
        <w:t>in the samples</w:t>
      </w:r>
      <w:r w:rsidR="004E5DE6" w:rsidRPr="00972F3B">
        <w:rPr>
          <w:rFonts w:asciiTheme="minorHAnsi" w:hAnsiTheme="minorHAnsi"/>
          <w:kern w:val="0"/>
          <w:sz w:val="22"/>
          <w:szCs w:val="24"/>
        </w:rPr>
        <w:t xml:space="preserve"> </w:t>
      </w:r>
      <w:r w:rsidR="000A028A" w:rsidRPr="00972F3B">
        <w:rPr>
          <w:rFonts w:asciiTheme="minorHAnsi" w:hAnsiTheme="minorHAnsi"/>
          <w:kern w:val="0"/>
          <w:sz w:val="22"/>
          <w:szCs w:val="24"/>
        </w:rPr>
        <w:t>might</w:t>
      </w:r>
      <w:r w:rsidR="00451241" w:rsidRPr="00972F3B">
        <w:rPr>
          <w:rFonts w:asciiTheme="minorHAnsi" w:hAnsiTheme="minorHAnsi"/>
          <w:kern w:val="0"/>
          <w:sz w:val="22"/>
          <w:szCs w:val="24"/>
        </w:rPr>
        <w:t xml:space="preserve"> bring certain bias for the association between </w:t>
      </w:r>
      <w:r w:rsidR="004F4036" w:rsidRPr="00972F3B">
        <w:rPr>
          <w:rFonts w:asciiTheme="minorHAnsi" w:hAnsiTheme="minorHAnsi"/>
          <w:i/>
          <w:kern w:val="0"/>
          <w:sz w:val="22"/>
          <w:szCs w:val="24"/>
        </w:rPr>
        <w:t>APC</w:t>
      </w:r>
      <w:r w:rsidR="00451241" w:rsidRPr="00972F3B">
        <w:rPr>
          <w:rFonts w:asciiTheme="minorHAnsi" w:hAnsiTheme="minorHAnsi"/>
          <w:kern w:val="0"/>
          <w:sz w:val="22"/>
          <w:szCs w:val="24"/>
        </w:rPr>
        <w:t xml:space="preserve"> methylation and NSCLC.</w:t>
      </w:r>
      <w:r w:rsidR="004E5DE6" w:rsidRPr="00972F3B">
        <w:rPr>
          <w:rFonts w:asciiTheme="minorHAnsi" w:hAnsiTheme="minorHAnsi"/>
          <w:kern w:val="0"/>
          <w:sz w:val="22"/>
          <w:szCs w:val="24"/>
        </w:rPr>
        <w:t xml:space="preserve"> </w:t>
      </w:r>
      <w:r w:rsidR="00142437" w:rsidRPr="00972F3B">
        <w:rPr>
          <w:rFonts w:asciiTheme="minorHAnsi" w:hAnsiTheme="minorHAnsi"/>
          <w:kern w:val="0"/>
          <w:sz w:val="22"/>
          <w:szCs w:val="24"/>
        </w:rPr>
        <w:t>Generally</w:t>
      </w:r>
      <w:r w:rsidR="005929FC" w:rsidRPr="00972F3B">
        <w:rPr>
          <w:rFonts w:asciiTheme="minorHAnsi" w:hAnsiTheme="minorHAnsi"/>
          <w:kern w:val="0"/>
          <w:sz w:val="22"/>
          <w:szCs w:val="24"/>
        </w:rPr>
        <w:t xml:space="preserve">, </w:t>
      </w:r>
      <w:r w:rsidR="00451241" w:rsidRPr="00972F3B">
        <w:rPr>
          <w:rFonts w:asciiTheme="minorHAnsi" w:hAnsiTheme="minorHAnsi"/>
          <w:kern w:val="0"/>
          <w:sz w:val="22"/>
          <w:szCs w:val="24"/>
        </w:rPr>
        <w:t>25% to 30% of lung cancers</w:t>
      </w:r>
      <w:r w:rsidR="004E5DE6" w:rsidRPr="00972F3B">
        <w:rPr>
          <w:rFonts w:asciiTheme="minorHAnsi" w:hAnsiTheme="minorHAnsi"/>
          <w:kern w:val="0"/>
          <w:sz w:val="22"/>
          <w:szCs w:val="24"/>
        </w:rPr>
        <w:t xml:space="preserve"> </w:t>
      </w:r>
      <w:r w:rsidR="00142437" w:rsidRPr="00972F3B">
        <w:rPr>
          <w:rFonts w:asciiTheme="minorHAnsi" w:hAnsiTheme="minorHAnsi"/>
          <w:kern w:val="0"/>
          <w:sz w:val="22"/>
          <w:szCs w:val="24"/>
        </w:rPr>
        <w:t>were</w:t>
      </w:r>
      <w:r w:rsidR="005929FC" w:rsidRPr="00972F3B">
        <w:rPr>
          <w:rFonts w:asciiTheme="minorHAnsi" w:hAnsiTheme="minorHAnsi"/>
          <w:kern w:val="0"/>
          <w:sz w:val="22"/>
          <w:szCs w:val="24"/>
        </w:rPr>
        <w:t xml:space="preserve"> Sc while 40% were A</w:t>
      </w:r>
      <w:r w:rsidR="009C456A" w:rsidRPr="00972F3B">
        <w:rPr>
          <w:rFonts w:asciiTheme="minorHAnsi" w:hAnsiTheme="minorHAnsi"/>
          <w:kern w:val="0"/>
          <w:sz w:val="22"/>
          <w:szCs w:val="24"/>
        </w:rPr>
        <w:t>d</w:t>
      </w:r>
      <w:r w:rsidR="005929FC" w:rsidRPr="00972F3B">
        <w:rPr>
          <w:rFonts w:asciiTheme="minorHAnsi" w:hAnsiTheme="minorHAnsi"/>
          <w:kern w:val="0"/>
          <w:sz w:val="22"/>
          <w:szCs w:val="24"/>
        </w:rPr>
        <w:t>.</w:t>
      </w:r>
      <w:r w:rsidR="004E5DE6" w:rsidRPr="00972F3B">
        <w:rPr>
          <w:rFonts w:asciiTheme="minorHAnsi" w:hAnsiTheme="minorHAnsi"/>
          <w:kern w:val="0"/>
          <w:sz w:val="22"/>
          <w:szCs w:val="24"/>
        </w:rPr>
        <w:t xml:space="preserve"> </w:t>
      </w:r>
      <w:r w:rsidR="00A54296" w:rsidRPr="00972F3B">
        <w:rPr>
          <w:rFonts w:asciiTheme="minorHAnsi" w:hAnsiTheme="minorHAnsi"/>
          <w:kern w:val="0"/>
          <w:sz w:val="22"/>
          <w:szCs w:val="24"/>
        </w:rPr>
        <w:t>Thus, w</w:t>
      </w:r>
      <w:r w:rsidR="006127EA" w:rsidRPr="00972F3B">
        <w:rPr>
          <w:rFonts w:asciiTheme="minorHAnsi" w:hAnsiTheme="minorHAnsi"/>
          <w:kern w:val="0"/>
          <w:sz w:val="22"/>
          <w:szCs w:val="24"/>
        </w:rPr>
        <w:t>e resampled the Ad and Sc from TCGA data</w:t>
      </w:r>
      <w:r w:rsidR="0058450A" w:rsidRPr="00972F3B">
        <w:rPr>
          <w:rFonts w:asciiTheme="minorHAnsi" w:hAnsiTheme="minorHAnsi"/>
          <w:kern w:val="0"/>
          <w:sz w:val="22"/>
          <w:szCs w:val="24"/>
        </w:rPr>
        <w:t xml:space="preserve"> </w:t>
      </w:r>
      <w:r w:rsidR="00575415" w:rsidRPr="00972F3B">
        <w:rPr>
          <w:rFonts w:asciiTheme="minorHAnsi" w:hAnsiTheme="minorHAnsi"/>
          <w:kern w:val="0"/>
          <w:sz w:val="22"/>
          <w:szCs w:val="24"/>
        </w:rPr>
        <w:t xml:space="preserve">to </w:t>
      </w:r>
      <w:r w:rsidR="00A01821" w:rsidRPr="00972F3B">
        <w:rPr>
          <w:rFonts w:asciiTheme="minorHAnsi" w:hAnsiTheme="minorHAnsi"/>
          <w:kern w:val="0"/>
          <w:sz w:val="22"/>
          <w:szCs w:val="24"/>
        </w:rPr>
        <w:t xml:space="preserve">simulate the effect of </w:t>
      </w:r>
      <w:r w:rsidR="00575415" w:rsidRPr="00972F3B">
        <w:rPr>
          <w:rFonts w:asciiTheme="minorHAnsi" w:hAnsiTheme="minorHAnsi"/>
          <w:kern w:val="0"/>
          <w:sz w:val="22"/>
          <w:szCs w:val="24"/>
        </w:rPr>
        <w:t xml:space="preserve">different </w:t>
      </w:r>
      <w:r w:rsidR="00534E75" w:rsidRPr="00972F3B">
        <w:rPr>
          <w:rFonts w:asciiTheme="minorHAnsi" w:hAnsiTheme="minorHAnsi"/>
          <w:kern w:val="0"/>
          <w:sz w:val="22"/>
          <w:szCs w:val="24"/>
        </w:rPr>
        <w:t>ratio</w:t>
      </w:r>
      <w:r w:rsidR="004E5DE6" w:rsidRPr="00972F3B">
        <w:rPr>
          <w:rFonts w:asciiTheme="minorHAnsi" w:hAnsiTheme="minorHAnsi"/>
          <w:kern w:val="0"/>
          <w:sz w:val="22"/>
          <w:szCs w:val="24"/>
        </w:rPr>
        <w:t xml:space="preserve"> </w:t>
      </w:r>
      <w:r w:rsidR="00A01821" w:rsidRPr="00972F3B">
        <w:rPr>
          <w:rFonts w:asciiTheme="minorHAnsi" w:hAnsiTheme="minorHAnsi"/>
          <w:kern w:val="0"/>
          <w:sz w:val="22"/>
          <w:szCs w:val="24"/>
        </w:rPr>
        <w:t>of Ad versus Sc</w:t>
      </w:r>
      <w:r w:rsidR="00F54AC9" w:rsidRPr="00972F3B">
        <w:rPr>
          <w:rFonts w:asciiTheme="minorHAnsi" w:hAnsiTheme="minorHAnsi"/>
          <w:kern w:val="0"/>
          <w:sz w:val="22"/>
          <w:szCs w:val="24"/>
        </w:rPr>
        <w:t xml:space="preserve"> (Ad2Sc)</w:t>
      </w:r>
      <w:r w:rsidR="00575415" w:rsidRPr="00972F3B">
        <w:rPr>
          <w:rFonts w:asciiTheme="minorHAnsi" w:hAnsiTheme="minorHAnsi"/>
          <w:kern w:val="0"/>
          <w:sz w:val="22"/>
          <w:szCs w:val="24"/>
        </w:rPr>
        <w:t xml:space="preserve"> at</w:t>
      </w:r>
      <w:r w:rsidR="004E5DE6" w:rsidRPr="00972F3B">
        <w:rPr>
          <w:rFonts w:asciiTheme="minorHAnsi" w:hAnsiTheme="minorHAnsi"/>
          <w:kern w:val="0"/>
          <w:sz w:val="22"/>
          <w:szCs w:val="24"/>
        </w:rPr>
        <w:t xml:space="preserve"> </w:t>
      </w:r>
      <w:r w:rsidR="003F186C" w:rsidRPr="00972F3B">
        <w:rPr>
          <w:rFonts w:asciiTheme="minorHAnsi" w:hAnsiTheme="minorHAnsi"/>
          <w:kern w:val="0"/>
          <w:sz w:val="22"/>
          <w:szCs w:val="24"/>
        </w:rPr>
        <w:t>2:1,</w:t>
      </w:r>
      <w:r w:rsidR="004E5DE6" w:rsidRPr="00972F3B">
        <w:rPr>
          <w:rFonts w:asciiTheme="minorHAnsi" w:hAnsiTheme="minorHAnsi"/>
          <w:kern w:val="0"/>
          <w:sz w:val="22"/>
          <w:szCs w:val="24"/>
        </w:rPr>
        <w:t xml:space="preserve"> </w:t>
      </w:r>
      <w:r w:rsidR="000D573A" w:rsidRPr="00972F3B">
        <w:rPr>
          <w:rFonts w:asciiTheme="minorHAnsi" w:hAnsiTheme="minorHAnsi"/>
          <w:kern w:val="0"/>
          <w:sz w:val="22"/>
          <w:szCs w:val="24"/>
        </w:rPr>
        <w:t>4:3</w:t>
      </w:r>
      <w:r w:rsidR="00575415" w:rsidRPr="00972F3B">
        <w:rPr>
          <w:rFonts w:asciiTheme="minorHAnsi" w:hAnsiTheme="minorHAnsi"/>
          <w:kern w:val="0"/>
          <w:sz w:val="22"/>
          <w:szCs w:val="24"/>
        </w:rPr>
        <w:t>,</w:t>
      </w:r>
      <w:r w:rsidR="004E5DE6" w:rsidRPr="00972F3B">
        <w:rPr>
          <w:rFonts w:asciiTheme="minorHAnsi" w:hAnsiTheme="minorHAnsi"/>
          <w:kern w:val="0"/>
          <w:sz w:val="22"/>
          <w:szCs w:val="24"/>
        </w:rPr>
        <w:t xml:space="preserve"> </w:t>
      </w:r>
      <w:r w:rsidR="00575415" w:rsidRPr="00972F3B">
        <w:rPr>
          <w:rFonts w:asciiTheme="minorHAnsi" w:hAnsiTheme="minorHAnsi"/>
          <w:kern w:val="0"/>
          <w:sz w:val="22"/>
          <w:szCs w:val="24"/>
        </w:rPr>
        <w:t>3:4</w:t>
      </w:r>
      <w:r w:rsidR="004E5DE6" w:rsidRPr="00972F3B">
        <w:rPr>
          <w:rFonts w:asciiTheme="minorHAnsi" w:hAnsiTheme="minorHAnsi"/>
          <w:kern w:val="0"/>
          <w:sz w:val="22"/>
          <w:szCs w:val="24"/>
        </w:rPr>
        <w:t xml:space="preserve"> </w:t>
      </w:r>
      <w:r w:rsidR="003F186C" w:rsidRPr="00972F3B">
        <w:rPr>
          <w:rFonts w:asciiTheme="minorHAnsi" w:hAnsiTheme="minorHAnsi"/>
          <w:kern w:val="0"/>
          <w:sz w:val="22"/>
          <w:szCs w:val="24"/>
        </w:rPr>
        <w:t xml:space="preserve">and </w:t>
      </w:r>
      <w:r w:rsidR="00575415" w:rsidRPr="00972F3B">
        <w:rPr>
          <w:rFonts w:asciiTheme="minorHAnsi" w:hAnsiTheme="minorHAnsi"/>
          <w:kern w:val="0"/>
          <w:sz w:val="22"/>
          <w:szCs w:val="24"/>
        </w:rPr>
        <w:t>1:2</w:t>
      </w:r>
      <w:r w:rsidR="00CE61AA" w:rsidRPr="00972F3B">
        <w:rPr>
          <w:rFonts w:asciiTheme="minorHAnsi" w:hAnsiTheme="minorHAnsi"/>
          <w:kern w:val="0"/>
          <w:sz w:val="22"/>
          <w:szCs w:val="24"/>
        </w:rPr>
        <w:t xml:space="preserve"> </w:t>
      </w:r>
      <w:r w:rsidR="00A01821" w:rsidRPr="00972F3B">
        <w:rPr>
          <w:rFonts w:asciiTheme="minorHAnsi" w:hAnsiTheme="minorHAnsi"/>
          <w:kern w:val="0"/>
          <w:sz w:val="22"/>
          <w:szCs w:val="24"/>
        </w:rPr>
        <w:t xml:space="preserve">on </w:t>
      </w:r>
      <w:r w:rsidR="003F186C" w:rsidRPr="00972F3B">
        <w:rPr>
          <w:rFonts w:asciiTheme="minorHAnsi" w:hAnsiTheme="minorHAnsi"/>
          <w:kern w:val="0"/>
          <w:sz w:val="22"/>
          <w:szCs w:val="24"/>
        </w:rPr>
        <w:t xml:space="preserve">the </w:t>
      </w:r>
      <w:r w:rsidR="00A01821" w:rsidRPr="00972F3B">
        <w:rPr>
          <w:rFonts w:asciiTheme="minorHAnsi" w:hAnsiTheme="minorHAnsi"/>
          <w:kern w:val="0"/>
          <w:sz w:val="22"/>
          <w:szCs w:val="24"/>
        </w:rPr>
        <w:t>odds rat</w:t>
      </w:r>
      <w:r w:rsidR="00A62C2C" w:rsidRPr="00972F3B">
        <w:rPr>
          <w:rFonts w:asciiTheme="minorHAnsi" w:hAnsiTheme="minorHAnsi"/>
          <w:kern w:val="0"/>
          <w:sz w:val="22"/>
          <w:szCs w:val="24"/>
        </w:rPr>
        <w:t xml:space="preserve">io of </w:t>
      </w:r>
      <w:r w:rsidR="004F4036" w:rsidRPr="00972F3B">
        <w:rPr>
          <w:rFonts w:asciiTheme="minorHAnsi" w:hAnsiTheme="minorHAnsi"/>
          <w:i/>
          <w:kern w:val="0"/>
          <w:sz w:val="22"/>
          <w:szCs w:val="24"/>
        </w:rPr>
        <w:t>APC</w:t>
      </w:r>
      <w:r w:rsidR="00A62C2C" w:rsidRPr="00972F3B">
        <w:rPr>
          <w:rFonts w:asciiTheme="minorHAnsi" w:hAnsiTheme="minorHAnsi"/>
          <w:kern w:val="0"/>
          <w:sz w:val="22"/>
          <w:szCs w:val="24"/>
        </w:rPr>
        <w:t xml:space="preserve"> methylation for NSCLC.</w:t>
      </w:r>
      <w:r w:rsidR="007417F5" w:rsidRPr="00972F3B">
        <w:rPr>
          <w:rFonts w:asciiTheme="minorHAnsi" w:hAnsiTheme="minorHAnsi"/>
          <w:kern w:val="0"/>
          <w:sz w:val="22"/>
          <w:szCs w:val="24"/>
        </w:rPr>
        <w:t xml:space="preserve"> T</w:t>
      </w:r>
      <w:r w:rsidR="00C11E41" w:rsidRPr="00972F3B">
        <w:rPr>
          <w:rFonts w:asciiTheme="minorHAnsi" w:hAnsiTheme="minorHAnsi"/>
          <w:kern w:val="0"/>
          <w:sz w:val="22"/>
          <w:szCs w:val="24"/>
        </w:rPr>
        <w:t>he O</w:t>
      </w:r>
      <w:r w:rsidR="005F74DA" w:rsidRPr="00972F3B">
        <w:rPr>
          <w:rFonts w:asciiTheme="minorHAnsi" w:hAnsiTheme="minorHAnsi"/>
          <w:kern w:val="0"/>
          <w:sz w:val="22"/>
          <w:szCs w:val="24"/>
        </w:rPr>
        <w:t>R</w:t>
      </w:r>
      <w:r w:rsidR="00C11E41" w:rsidRPr="00972F3B">
        <w:rPr>
          <w:rFonts w:asciiTheme="minorHAnsi" w:hAnsiTheme="minorHAnsi"/>
          <w:kern w:val="0"/>
          <w:sz w:val="22"/>
          <w:szCs w:val="24"/>
        </w:rPr>
        <w:t xml:space="preserve">s were </w:t>
      </w:r>
      <w:r w:rsidR="001F380D" w:rsidRPr="00972F3B">
        <w:rPr>
          <w:rFonts w:asciiTheme="minorHAnsi" w:hAnsiTheme="minorHAnsi"/>
          <w:kern w:val="0"/>
          <w:sz w:val="22"/>
          <w:szCs w:val="24"/>
        </w:rPr>
        <w:t xml:space="preserve">dramatically </w:t>
      </w:r>
      <w:r w:rsidR="00550341" w:rsidRPr="00972F3B">
        <w:rPr>
          <w:rFonts w:asciiTheme="minorHAnsi" w:hAnsiTheme="minorHAnsi"/>
          <w:kern w:val="0"/>
          <w:sz w:val="22"/>
          <w:szCs w:val="24"/>
        </w:rPr>
        <w:t>varied within group</w:t>
      </w:r>
      <w:r w:rsidR="00CC7F62" w:rsidRPr="00972F3B">
        <w:rPr>
          <w:rFonts w:asciiTheme="minorHAnsi" w:hAnsiTheme="minorHAnsi"/>
          <w:kern w:val="0"/>
          <w:sz w:val="22"/>
          <w:szCs w:val="24"/>
        </w:rPr>
        <w:t xml:space="preserve"> and between</w:t>
      </w:r>
      <w:r w:rsidR="0058450A" w:rsidRPr="00972F3B">
        <w:rPr>
          <w:rFonts w:asciiTheme="minorHAnsi" w:hAnsiTheme="minorHAnsi"/>
          <w:kern w:val="0"/>
          <w:sz w:val="22"/>
          <w:szCs w:val="24"/>
        </w:rPr>
        <w:t xml:space="preserve"> </w:t>
      </w:r>
      <w:r w:rsidR="00550341" w:rsidRPr="00972F3B">
        <w:rPr>
          <w:rFonts w:asciiTheme="minorHAnsi" w:hAnsiTheme="minorHAnsi"/>
          <w:kern w:val="0"/>
          <w:sz w:val="22"/>
          <w:szCs w:val="24"/>
        </w:rPr>
        <w:t>group</w:t>
      </w:r>
      <w:r w:rsidR="003F186C" w:rsidRPr="00972F3B">
        <w:rPr>
          <w:rFonts w:asciiTheme="minorHAnsi" w:hAnsiTheme="minorHAnsi"/>
          <w:kern w:val="0"/>
          <w:sz w:val="22"/>
          <w:szCs w:val="24"/>
        </w:rPr>
        <w:t>s</w:t>
      </w:r>
      <w:r w:rsidR="005C4B66" w:rsidRPr="00972F3B">
        <w:rPr>
          <w:rFonts w:asciiTheme="minorHAnsi" w:hAnsiTheme="minorHAnsi"/>
          <w:kern w:val="0"/>
          <w:sz w:val="22"/>
          <w:szCs w:val="24"/>
        </w:rPr>
        <w:t xml:space="preserve"> of the </w:t>
      </w:r>
      <w:r w:rsidR="00A54296" w:rsidRPr="00972F3B">
        <w:rPr>
          <w:rFonts w:asciiTheme="minorHAnsi" w:hAnsiTheme="minorHAnsi"/>
          <w:kern w:val="0"/>
          <w:sz w:val="22"/>
          <w:szCs w:val="24"/>
        </w:rPr>
        <w:t>5</w:t>
      </w:r>
      <w:r w:rsidR="0058450A" w:rsidRPr="00972F3B">
        <w:rPr>
          <w:rFonts w:asciiTheme="minorHAnsi" w:hAnsiTheme="minorHAnsi"/>
          <w:kern w:val="0"/>
          <w:sz w:val="22"/>
          <w:szCs w:val="24"/>
        </w:rPr>
        <w:t xml:space="preserve"> </w:t>
      </w:r>
      <w:r w:rsidR="005C4B66" w:rsidRPr="00972F3B">
        <w:rPr>
          <w:rFonts w:asciiTheme="minorHAnsi" w:hAnsiTheme="minorHAnsi"/>
          <w:kern w:val="0"/>
          <w:sz w:val="22"/>
          <w:szCs w:val="24"/>
        </w:rPr>
        <w:t>CpGs</w:t>
      </w:r>
      <w:r w:rsidR="0058450A" w:rsidRPr="00972F3B">
        <w:rPr>
          <w:rFonts w:asciiTheme="minorHAnsi" w:hAnsiTheme="minorHAnsi"/>
          <w:kern w:val="0"/>
          <w:sz w:val="22"/>
          <w:szCs w:val="24"/>
        </w:rPr>
        <w:t xml:space="preserve"> </w:t>
      </w:r>
      <w:r w:rsidR="00F22410" w:rsidRPr="00972F3B">
        <w:rPr>
          <w:rFonts w:asciiTheme="minorHAnsi" w:hAnsiTheme="minorHAnsi"/>
          <w:kern w:val="0"/>
          <w:sz w:val="22"/>
          <w:szCs w:val="24"/>
        </w:rPr>
        <w:t>by 1000</w:t>
      </w:r>
      <w:r w:rsidR="00590669" w:rsidRPr="00972F3B">
        <w:rPr>
          <w:rFonts w:asciiTheme="minorHAnsi" w:hAnsiTheme="minorHAnsi"/>
          <w:kern w:val="0"/>
          <w:sz w:val="22"/>
          <w:szCs w:val="24"/>
        </w:rPr>
        <w:t>0</w:t>
      </w:r>
      <w:r w:rsidR="0058450A" w:rsidRPr="00972F3B">
        <w:rPr>
          <w:rFonts w:asciiTheme="minorHAnsi" w:hAnsiTheme="minorHAnsi"/>
          <w:kern w:val="0"/>
          <w:sz w:val="22"/>
          <w:szCs w:val="24"/>
        </w:rPr>
        <w:t xml:space="preserve"> </w:t>
      </w:r>
      <w:r w:rsidR="001C0016" w:rsidRPr="00972F3B">
        <w:rPr>
          <w:rFonts w:asciiTheme="minorHAnsi" w:hAnsiTheme="minorHAnsi"/>
          <w:kern w:val="0"/>
          <w:sz w:val="22"/>
          <w:szCs w:val="24"/>
        </w:rPr>
        <w:t xml:space="preserve">times of </w:t>
      </w:r>
      <w:r w:rsidR="00FB54F0" w:rsidRPr="00972F3B">
        <w:rPr>
          <w:rFonts w:asciiTheme="minorHAnsi" w:hAnsiTheme="minorHAnsi"/>
          <w:kern w:val="0"/>
          <w:sz w:val="22"/>
          <w:szCs w:val="24"/>
        </w:rPr>
        <w:t xml:space="preserve">resampling </w:t>
      </w:r>
      <w:r w:rsidR="00C11E41" w:rsidRPr="00972F3B">
        <w:rPr>
          <w:rFonts w:asciiTheme="minorHAnsi" w:hAnsiTheme="minorHAnsi"/>
          <w:kern w:val="0"/>
          <w:sz w:val="22"/>
          <w:szCs w:val="24"/>
        </w:rPr>
        <w:t>simulation</w:t>
      </w:r>
      <w:r w:rsidR="00892334" w:rsidRPr="00972F3B">
        <w:rPr>
          <w:rFonts w:asciiTheme="minorHAnsi" w:hAnsiTheme="minorHAnsi"/>
          <w:kern w:val="0"/>
          <w:sz w:val="22"/>
          <w:szCs w:val="24"/>
        </w:rPr>
        <w:t xml:space="preserve">s </w:t>
      </w:r>
      <w:r w:rsidR="007061B2" w:rsidRPr="00972F3B">
        <w:rPr>
          <w:rFonts w:asciiTheme="minorHAnsi" w:hAnsiTheme="minorHAnsi"/>
          <w:b/>
          <w:kern w:val="0"/>
          <w:sz w:val="22"/>
          <w:szCs w:val="24"/>
        </w:rPr>
        <w:t>(</w:t>
      </w:r>
      <w:r w:rsidR="00E22AAE" w:rsidRPr="00972F3B">
        <w:rPr>
          <w:rFonts w:asciiTheme="minorHAnsi" w:hAnsiTheme="minorHAnsi"/>
          <w:b/>
          <w:kern w:val="0"/>
          <w:sz w:val="22"/>
          <w:szCs w:val="24"/>
        </w:rPr>
        <w:t>Supplementary</w:t>
      </w:r>
      <w:r w:rsidR="007061B2" w:rsidRPr="00972F3B">
        <w:rPr>
          <w:rFonts w:asciiTheme="minorHAnsi" w:hAnsiTheme="minorHAnsi"/>
          <w:b/>
          <w:kern w:val="0"/>
          <w:sz w:val="22"/>
          <w:szCs w:val="24"/>
        </w:rPr>
        <w:t xml:space="preserve"> Table</w:t>
      </w:r>
      <w:r w:rsidR="004A7736" w:rsidRPr="00972F3B">
        <w:rPr>
          <w:rFonts w:asciiTheme="minorHAnsi" w:hAnsiTheme="minorHAnsi"/>
          <w:b/>
          <w:kern w:val="0"/>
          <w:sz w:val="22"/>
          <w:szCs w:val="24"/>
        </w:rPr>
        <w:t xml:space="preserve"> S</w:t>
      </w:r>
      <w:r w:rsidR="00E22AAE" w:rsidRPr="00972F3B">
        <w:rPr>
          <w:rFonts w:asciiTheme="minorHAnsi" w:hAnsiTheme="minorHAnsi"/>
          <w:b/>
          <w:kern w:val="0"/>
          <w:sz w:val="22"/>
          <w:szCs w:val="24"/>
        </w:rPr>
        <w:t>3</w:t>
      </w:r>
      <w:r w:rsidR="007061B2" w:rsidRPr="00972F3B">
        <w:rPr>
          <w:rFonts w:asciiTheme="minorHAnsi" w:hAnsiTheme="minorHAnsi"/>
          <w:kern w:val="0"/>
          <w:sz w:val="22"/>
          <w:szCs w:val="24"/>
        </w:rPr>
        <w:t>)</w:t>
      </w:r>
      <w:r w:rsidR="00C11E41" w:rsidRPr="00972F3B">
        <w:rPr>
          <w:rFonts w:asciiTheme="minorHAnsi" w:hAnsiTheme="minorHAnsi"/>
          <w:kern w:val="0"/>
          <w:sz w:val="22"/>
          <w:szCs w:val="24"/>
        </w:rPr>
        <w:t>.</w:t>
      </w:r>
      <w:r w:rsidR="00365463" w:rsidRPr="00972F3B">
        <w:rPr>
          <w:rFonts w:asciiTheme="minorHAnsi" w:hAnsiTheme="minorHAnsi"/>
          <w:kern w:val="0"/>
          <w:sz w:val="22"/>
          <w:szCs w:val="24"/>
        </w:rPr>
        <w:t xml:space="preserve"> </w:t>
      </w:r>
      <w:r w:rsidR="00DD2BB9" w:rsidRPr="00972F3B">
        <w:rPr>
          <w:rFonts w:asciiTheme="minorHAnsi" w:hAnsiTheme="minorHAnsi"/>
          <w:kern w:val="0"/>
          <w:sz w:val="22"/>
          <w:szCs w:val="24"/>
        </w:rPr>
        <w:t>As expect</w:t>
      </w:r>
      <w:r w:rsidR="001C0016" w:rsidRPr="00972F3B">
        <w:rPr>
          <w:rFonts w:asciiTheme="minorHAnsi" w:hAnsiTheme="minorHAnsi"/>
          <w:kern w:val="0"/>
          <w:sz w:val="22"/>
          <w:szCs w:val="24"/>
        </w:rPr>
        <w:t>ed</w:t>
      </w:r>
      <w:r w:rsidR="00DD2BB9" w:rsidRPr="00972F3B">
        <w:rPr>
          <w:rFonts w:asciiTheme="minorHAnsi" w:hAnsiTheme="minorHAnsi"/>
          <w:kern w:val="0"/>
          <w:sz w:val="22"/>
          <w:szCs w:val="24"/>
        </w:rPr>
        <w:t xml:space="preserve">, </w:t>
      </w:r>
      <w:r w:rsidR="00E7694C" w:rsidRPr="00972F3B">
        <w:rPr>
          <w:rFonts w:asciiTheme="minorHAnsi" w:hAnsiTheme="minorHAnsi"/>
          <w:kern w:val="0"/>
          <w:sz w:val="22"/>
          <w:szCs w:val="24"/>
        </w:rPr>
        <w:t>cg16970232</w:t>
      </w:r>
      <w:r w:rsidR="0058450A" w:rsidRPr="00972F3B">
        <w:rPr>
          <w:rFonts w:asciiTheme="minorHAnsi" w:hAnsiTheme="minorHAnsi"/>
          <w:kern w:val="0"/>
          <w:sz w:val="22"/>
          <w:szCs w:val="24"/>
        </w:rPr>
        <w:t xml:space="preserve"> </w:t>
      </w:r>
      <w:r w:rsidR="001C0016" w:rsidRPr="00972F3B">
        <w:rPr>
          <w:rFonts w:asciiTheme="minorHAnsi" w:hAnsiTheme="minorHAnsi"/>
          <w:kern w:val="0"/>
          <w:sz w:val="22"/>
          <w:szCs w:val="24"/>
        </w:rPr>
        <w:t>and cg20311501</w:t>
      </w:r>
      <w:r w:rsidR="00E7694C" w:rsidRPr="00972F3B">
        <w:rPr>
          <w:rFonts w:asciiTheme="minorHAnsi" w:hAnsiTheme="minorHAnsi"/>
          <w:kern w:val="0"/>
          <w:sz w:val="22"/>
          <w:szCs w:val="24"/>
        </w:rPr>
        <w:t>, the significant sites in both Ad and S</w:t>
      </w:r>
      <w:r w:rsidR="0058450A" w:rsidRPr="00972F3B">
        <w:rPr>
          <w:rFonts w:asciiTheme="minorHAnsi" w:hAnsiTheme="minorHAnsi"/>
          <w:kern w:val="0"/>
          <w:sz w:val="22"/>
          <w:szCs w:val="24"/>
        </w:rPr>
        <w:t>c</w:t>
      </w:r>
      <w:r w:rsidR="00E7694C" w:rsidRPr="00972F3B">
        <w:rPr>
          <w:rFonts w:asciiTheme="minorHAnsi" w:hAnsiTheme="minorHAnsi"/>
          <w:kern w:val="0"/>
          <w:sz w:val="22"/>
          <w:szCs w:val="24"/>
        </w:rPr>
        <w:t>, were</w:t>
      </w:r>
      <w:r w:rsidR="00EB0B34" w:rsidRPr="00972F3B">
        <w:rPr>
          <w:rFonts w:asciiTheme="minorHAnsi" w:hAnsiTheme="minorHAnsi"/>
          <w:kern w:val="0"/>
          <w:sz w:val="22"/>
          <w:szCs w:val="24"/>
        </w:rPr>
        <w:t xml:space="preserve"> </w:t>
      </w:r>
      <w:r w:rsidR="00DD2BB9" w:rsidRPr="00972F3B">
        <w:rPr>
          <w:rFonts w:asciiTheme="minorHAnsi" w:hAnsiTheme="minorHAnsi"/>
          <w:sz w:val="22"/>
          <w:szCs w:val="24"/>
        </w:rPr>
        <w:t>consistently</w:t>
      </w:r>
      <w:r w:rsidR="00EB0B34" w:rsidRPr="00972F3B">
        <w:rPr>
          <w:rFonts w:asciiTheme="minorHAnsi" w:hAnsiTheme="minorHAnsi"/>
          <w:sz w:val="22"/>
          <w:szCs w:val="24"/>
        </w:rPr>
        <w:t xml:space="preserve"> </w:t>
      </w:r>
      <w:r w:rsidR="00DD2BB9" w:rsidRPr="00972F3B">
        <w:rPr>
          <w:rFonts w:asciiTheme="minorHAnsi" w:hAnsiTheme="minorHAnsi"/>
          <w:sz w:val="22"/>
          <w:szCs w:val="24"/>
        </w:rPr>
        <w:t>significant ri</w:t>
      </w:r>
      <w:r w:rsidR="00746756" w:rsidRPr="00972F3B">
        <w:rPr>
          <w:rFonts w:asciiTheme="minorHAnsi" w:hAnsiTheme="minorHAnsi"/>
          <w:sz w:val="22"/>
          <w:szCs w:val="24"/>
        </w:rPr>
        <w:t>sk factor</w:t>
      </w:r>
      <w:r w:rsidR="00B70B17" w:rsidRPr="00972F3B">
        <w:rPr>
          <w:rFonts w:asciiTheme="minorHAnsi" w:hAnsiTheme="minorHAnsi"/>
          <w:sz w:val="22"/>
          <w:szCs w:val="24"/>
        </w:rPr>
        <w:t>s</w:t>
      </w:r>
      <w:r w:rsidR="00746756" w:rsidRPr="00972F3B">
        <w:rPr>
          <w:rFonts w:asciiTheme="minorHAnsi" w:hAnsiTheme="minorHAnsi"/>
          <w:sz w:val="22"/>
          <w:szCs w:val="24"/>
        </w:rPr>
        <w:t xml:space="preserve"> for NSCLC, </w:t>
      </w:r>
      <w:r w:rsidR="00EB7F9F" w:rsidRPr="00972F3B">
        <w:rPr>
          <w:rFonts w:asciiTheme="minorHAnsi" w:hAnsiTheme="minorHAnsi"/>
          <w:sz w:val="22"/>
          <w:szCs w:val="24"/>
        </w:rPr>
        <w:t xml:space="preserve">while the </w:t>
      </w:r>
      <w:r w:rsidR="00746756" w:rsidRPr="00972F3B">
        <w:rPr>
          <w:rFonts w:asciiTheme="minorHAnsi" w:hAnsiTheme="minorHAnsi"/>
          <w:sz w:val="22"/>
          <w:szCs w:val="24"/>
        </w:rPr>
        <w:t xml:space="preserve">other </w:t>
      </w:r>
      <w:r w:rsidR="00B70B17" w:rsidRPr="00972F3B">
        <w:rPr>
          <w:rFonts w:asciiTheme="minorHAnsi" w:hAnsiTheme="minorHAnsi"/>
          <w:sz w:val="22"/>
          <w:szCs w:val="24"/>
        </w:rPr>
        <w:t>three</w:t>
      </w:r>
      <w:r w:rsidR="00EB0B34" w:rsidRPr="00972F3B">
        <w:rPr>
          <w:rFonts w:asciiTheme="minorHAnsi" w:hAnsiTheme="minorHAnsi"/>
          <w:sz w:val="22"/>
          <w:szCs w:val="24"/>
        </w:rPr>
        <w:t xml:space="preserve"> </w:t>
      </w:r>
      <w:r w:rsidR="00DD2BB9" w:rsidRPr="00972F3B">
        <w:rPr>
          <w:rFonts w:asciiTheme="minorHAnsi" w:hAnsiTheme="minorHAnsi"/>
          <w:sz w:val="22"/>
          <w:szCs w:val="24"/>
        </w:rPr>
        <w:t>CpGs</w:t>
      </w:r>
      <w:r w:rsidR="00810A49" w:rsidRPr="00972F3B">
        <w:rPr>
          <w:rFonts w:asciiTheme="minorHAnsi" w:hAnsiTheme="minorHAnsi"/>
          <w:sz w:val="22"/>
          <w:szCs w:val="24"/>
        </w:rPr>
        <w:t xml:space="preserve"> would </w:t>
      </w:r>
      <w:r w:rsidR="008C7D52" w:rsidRPr="00972F3B">
        <w:rPr>
          <w:rFonts w:asciiTheme="minorHAnsi" w:hAnsiTheme="minorHAnsi"/>
          <w:sz w:val="22"/>
          <w:szCs w:val="24"/>
        </w:rPr>
        <w:t xml:space="preserve">loss </w:t>
      </w:r>
      <w:r w:rsidR="00810A49" w:rsidRPr="00972F3B">
        <w:rPr>
          <w:rFonts w:asciiTheme="minorHAnsi" w:hAnsiTheme="minorHAnsi"/>
          <w:sz w:val="22"/>
          <w:szCs w:val="24"/>
        </w:rPr>
        <w:t>association with NSCLC in certain</w:t>
      </w:r>
      <w:r w:rsidR="00EB0B34" w:rsidRPr="00972F3B">
        <w:rPr>
          <w:rFonts w:asciiTheme="minorHAnsi" w:hAnsiTheme="minorHAnsi"/>
          <w:sz w:val="22"/>
          <w:szCs w:val="24"/>
        </w:rPr>
        <w:t xml:space="preserve"> </w:t>
      </w:r>
      <w:r w:rsidR="00810A49" w:rsidRPr="00972F3B">
        <w:rPr>
          <w:rFonts w:asciiTheme="minorHAnsi" w:hAnsiTheme="minorHAnsi"/>
          <w:kern w:val="0"/>
          <w:sz w:val="22"/>
          <w:szCs w:val="24"/>
        </w:rPr>
        <w:t>vignettes</w:t>
      </w:r>
      <w:r w:rsidR="00EF1E70" w:rsidRPr="00972F3B">
        <w:rPr>
          <w:rFonts w:asciiTheme="minorHAnsi" w:hAnsiTheme="minorHAnsi"/>
          <w:kern w:val="0"/>
          <w:sz w:val="22"/>
          <w:szCs w:val="24"/>
        </w:rPr>
        <w:t xml:space="preserve"> </w:t>
      </w:r>
      <w:r w:rsidR="00B670C2" w:rsidRPr="00972F3B">
        <w:rPr>
          <w:rFonts w:asciiTheme="minorHAnsi" w:hAnsiTheme="minorHAnsi"/>
          <w:kern w:val="0"/>
          <w:sz w:val="22"/>
          <w:szCs w:val="24"/>
        </w:rPr>
        <w:t>(</w:t>
      </w:r>
      <w:r w:rsidR="00EF1E70" w:rsidRPr="00972F3B">
        <w:rPr>
          <w:rFonts w:asciiTheme="minorHAnsi" w:hAnsiTheme="minorHAnsi"/>
          <w:b/>
          <w:kern w:val="0"/>
          <w:sz w:val="22"/>
          <w:szCs w:val="24"/>
        </w:rPr>
        <w:t>Supplementary</w:t>
      </w:r>
      <w:r w:rsidR="00B670C2" w:rsidRPr="00972F3B">
        <w:rPr>
          <w:rFonts w:asciiTheme="minorHAnsi" w:hAnsiTheme="minorHAnsi"/>
          <w:b/>
          <w:kern w:val="0"/>
          <w:sz w:val="22"/>
          <w:szCs w:val="24"/>
        </w:rPr>
        <w:t xml:space="preserve"> Table </w:t>
      </w:r>
      <w:r w:rsidR="004A7736" w:rsidRPr="00972F3B">
        <w:rPr>
          <w:rFonts w:asciiTheme="minorHAnsi" w:hAnsiTheme="minorHAnsi"/>
          <w:b/>
          <w:kern w:val="0"/>
          <w:sz w:val="22"/>
          <w:szCs w:val="24"/>
        </w:rPr>
        <w:t>S</w:t>
      </w:r>
      <w:r w:rsidR="003419C4" w:rsidRPr="00972F3B">
        <w:rPr>
          <w:rFonts w:asciiTheme="minorHAnsi" w:hAnsiTheme="minorHAnsi"/>
          <w:b/>
          <w:kern w:val="0"/>
          <w:sz w:val="22"/>
          <w:szCs w:val="24"/>
        </w:rPr>
        <w:t>3</w:t>
      </w:r>
      <w:r w:rsidR="00B670C2" w:rsidRPr="00972F3B">
        <w:rPr>
          <w:rFonts w:asciiTheme="minorHAnsi" w:hAnsiTheme="minorHAnsi"/>
          <w:kern w:val="0"/>
          <w:sz w:val="22"/>
          <w:szCs w:val="24"/>
        </w:rPr>
        <w:t>)</w:t>
      </w:r>
      <w:r w:rsidR="00810A49" w:rsidRPr="00972F3B">
        <w:rPr>
          <w:rFonts w:asciiTheme="minorHAnsi" w:hAnsiTheme="minorHAnsi"/>
          <w:kern w:val="0"/>
          <w:sz w:val="22"/>
          <w:szCs w:val="24"/>
        </w:rPr>
        <w:t xml:space="preserve">. </w:t>
      </w:r>
      <w:r w:rsidR="00A54296" w:rsidRPr="00972F3B">
        <w:rPr>
          <w:rFonts w:asciiTheme="minorHAnsi" w:hAnsiTheme="minorHAnsi"/>
          <w:kern w:val="0"/>
          <w:sz w:val="22"/>
          <w:szCs w:val="24"/>
        </w:rPr>
        <w:t xml:space="preserve">Moreover, </w:t>
      </w:r>
      <w:r w:rsidR="00CD3E18" w:rsidRPr="00972F3B">
        <w:rPr>
          <w:rFonts w:asciiTheme="minorHAnsi" w:hAnsiTheme="minorHAnsi"/>
          <w:kern w:val="0"/>
          <w:sz w:val="22"/>
          <w:szCs w:val="24"/>
        </w:rPr>
        <w:t>O</w:t>
      </w:r>
      <w:r w:rsidR="005F74DA" w:rsidRPr="00972F3B">
        <w:rPr>
          <w:rFonts w:asciiTheme="minorHAnsi" w:hAnsiTheme="minorHAnsi"/>
          <w:kern w:val="0"/>
          <w:sz w:val="22"/>
          <w:szCs w:val="24"/>
        </w:rPr>
        <w:t>R</w:t>
      </w:r>
      <w:r w:rsidR="00CD3E18" w:rsidRPr="00972F3B">
        <w:rPr>
          <w:rFonts w:asciiTheme="minorHAnsi" w:hAnsiTheme="minorHAnsi"/>
          <w:kern w:val="0"/>
          <w:sz w:val="22"/>
          <w:szCs w:val="24"/>
        </w:rPr>
        <w:t xml:space="preserve">s from logistic regression based on heterogeneous </w:t>
      </w:r>
      <w:r w:rsidR="00944512" w:rsidRPr="00972F3B">
        <w:rPr>
          <w:rFonts w:asciiTheme="minorHAnsi" w:hAnsiTheme="minorHAnsi"/>
          <w:kern w:val="0"/>
          <w:sz w:val="22"/>
          <w:szCs w:val="24"/>
        </w:rPr>
        <w:t xml:space="preserve">samples </w:t>
      </w:r>
      <w:r w:rsidR="00AC79DD" w:rsidRPr="00972F3B">
        <w:rPr>
          <w:rFonts w:asciiTheme="minorHAnsi" w:hAnsiTheme="minorHAnsi"/>
          <w:kern w:val="0"/>
          <w:sz w:val="22"/>
          <w:szCs w:val="24"/>
        </w:rPr>
        <w:t xml:space="preserve">were </w:t>
      </w:r>
      <w:r w:rsidR="00004FC6" w:rsidRPr="00972F3B">
        <w:rPr>
          <w:rFonts w:asciiTheme="minorHAnsi" w:hAnsiTheme="minorHAnsi"/>
          <w:kern w:val="0"/>
          <w:sz w:val="22"/>
          <w:szCs w:val="24"/>
        </w:rPr>
        <w:t xml:space="preserve">significantly greater than </w:t>
      </w:r>
      <w:r w:rsidR="00DB74EB" w:rsidRPr="00972F3B">
        <w:rPr>
          <w:rFonts w:asciiTheme="minorHAnsi" w:hAnsiTheme="minorHAnsi"/>
          <w:kern w:val="0"/>
          <w:sz w:val="22"/>
          <w:szCs w:val="24"/>
        </w:rPr>
        <w:t xml:space="preserve">those </w:t>
      </w:r>
      <w:r w:rsidR="00004FC6" w:rsidRPr="00972F3B">
        <w:rPr>
          <w:rFonts w:asciiTheme="minorHAnsi" w:hAnsiTheme="minorHAnsi"/>
          <w:kern w:val="0"/>
          <w:sz w:val="22"/>
          <w:szCs w:val="24"/>
        </w:rPr>
        <w:t xml:space="preserve">on the </w:t>
      </w:r>
      <w:r w:rsidR="006867C7" w:rsidRPr="00972F3B">
        <w:rPr>
          <w:rFonts w:asciiTheme="minorHAnsi" w:hAnsiTheme="minorHAnsi"/>
          <w:kern w:val="0"/>
          <w:sz w:val="22"/>
          <w:szCs w:val="24"/>
        </w:rPr>
        <w:t>autogenous</w:t>
      </w:r>
      <w:r w:rsidR="004C464F" w:rsidRPr="00972F3B">
        <w:rPr>
          <w:rFonts w:asciiTheme="minorHAnsi" w:hAnsiTheme="minorHAnsi"/>
          <w:kern w:val="0"/>
          <w:sz w:val="22"/>
          <w:szCs w:val="24"/>
        </w:rPr>
        <w:t xml:space="preserve"> sample</w:t>
      </w:r>
      <w:r w:rsidR="0044467F" w:rsidRPr="00972F3B">
        <w:rPr>
          <w:rFonts w:asciiTheme="minorHAnsi" w:hAnsiTheme="minorHAnsi"/>
          <w:kern w:val="0"/>
          <w:sz w:val="22"/>
          <w:szCs w:val="24"/>
        </w:rPr>
        <w:t>s</w:t>
      </w:r>
      <w:r w:rsidR="00F54AC9" w:rsidRPr="00972F3B">
        <w:rPr>
          <w:rFonts w:asciiTheme="minorHAnsi" w:hAnsiTheme="minorHAnsi"/>
          <w:kern w:val="0"/>
          <w:sz w:val="22"/>
          <w:szCs w:val="24"/>
        </w:rPr>
        <w:t xml:space="preserve"> in </w:t>
      </w:r>
      <w:r w:rsidR="00AA37AB" w:rsidRPr="00972F3B">
        <w:rPr>
          <w:rFonts w:asciiTheme="minorHAnsi" w:hAnsiTheme="minorHAnsi"/>
          <w:kern w:val="0"/>
          <w:sz w:val="22"/>
          <w:szCs w:val="24"/>
        </w:rPr>
        <w:lastRenderedPageBreak/>
        <w:t>the condition of Ad2Sc</w:t>
      </w:r>
      <w:r w:rsidR="00004FC6" w:rsidRPr="00972F3B">
        <w:rPr>
          <w:rFonts w:asciiTheme="minorHAnsi" w:hAnsiTheme="minorHAnsi"/>
          <w:kern w:val="0"/>
          <w:sz w:val="22"/>
          <w:szCs w:val="24"/>
        </w:rPr>
        <w:t xml:space="preserve"> of </w:t>
      </w:r>
      <w:r w:rsidR="00F54AC9" w:rsidRPr="00972F3B">
        <w:rPr>
          <w:rFonts w:asciiTheme="minorHAnsi" w:hAnsiTheme="minorHAnsi"/>
          <w:kern w:val="0"/>
          <w:sz w:val="22"/>
          <w:szCs w:val="24"/>
        </w:rPr>
        <w:t>4:3</w:t>
      </w:r>
      <w:r w:rsidR="00424075" w:rsidRPr="00972F3B">
        <w:rPr>
          <w:rFonts w:asciiTheme="minorHAnsi" w:hAnsiTheme="minorHAnsi"/>
          <w:kern w:val="0"/>
          <w:sz w:val="22"/>
          <w:szCs w:val="24"/>
        </w:rPr>
        <w:t xml:space="preserve">, which </w:t>
      </w:r>
      <w:r w:rsidR="003D3383" w:rsidRPr="00972F3B">
        <w:rPr>
          <w:rFonts w:asciiTheme="minorHAnsi" w:hAnsiTheme="minorHAnsi"/>
          <w:kern w:val="0"/>
          <w:sz w:val="22"/>
          <w:szCs w:val="24"/>
        </w:rPr>
        <w:t>was</w:t>
      </w:r>
      <w:r w:rsidR="006867C7" w:rsidRPr="00972F3B">
        <w:rPr>
          <w:rFonts w:asciiTheme="minorHAnsi" w:hAnsiTheme="minorHAnsi"/>
          <w:kern w:val="0"/>
          <w:sz w:val="22"/>
          <w:szCs w:val="24"/>
        </w:rPr>
        <w:t xml:space="preserve"> concordant with the </w:t>
      </w:r>
      <w:r w:rsidR="001340BF" w:rsidRPr="00972F3B">
        <w:rPr>
          <w:rFonts w:asciiTheme="minorHAnsi" w:hAnsiTheme="minorHAnsi"/>
          <w:kern w:val="0"/>
          <w:sz w:val="22"/>
          <w:szCs w:val="24"/>
        </w:rPr>
        <w:t xml:space="preserve">above </w:t>
      </w:r>
      <w:r w:rsidR="006867C7" w:rsidRPr="00972F3B">
        <w:rPr>
          <w:rFonts w:asciiTheme="minorHAnsi" w:hAnsiTheme="minorHAnsi"/>
          <w:kern w:val="0"/>
          <w:sz w:val="22"/>
          <w:szCs w:val="24"/>
        </w:rPr>
        <w:t>subgroup meta-analysis</w:t>
      </w:r>
      <w:r w:rsidR="00EF1E70" w:rsidRPr="00972F3B">
        <w:rPr>
          <w:rFonts w:asciiTheme="minorHAnsi" w:hAnsiTheme="minorHAnsi"/>
          <w:kern w:val="0"/>
          <w:sz w:val="22"/>
          <w:szCs w:val="24"/>
        </w:rPr>
        <w:t xml:space="preserve"> </w:t>
      </w:r>
      <w:r w:rsidR="000C5582" w:rsidRPr="00972F3B">
        <w:rPr>
          <w:rFonts w:asciiTheme="minorHAnsi" w:hAnsiTheme="minorHAnsi"/>
          <w:kern w:val="0"/>
          <w:sz w:val="22"/>
          <w:szCs w:val="24"/>
        </w:rPr>
        <w:t>(</w:t>
      </w:r>
      <w:r w:rsidR="00EF1E70" w:rsidRPr="00972F3B">
        <w:rPr>
          <w:rFonts w:asciiTheme="minorHAnsi" w:hAnsiTheme="minorHAnsi"/>
          <w:b/>
          <w:kern w:val="0"/>
          <w:sz w:val="22"/>
          <w:szCs w:val="24"/>
        </w:rPr>
        <w:t>Supplementary</w:t>
      </w:r>
      <w:r w:rsidR="000C5582" w:rsidRPr="00972F3B">
        <w:rPr>
          <w:rFonts w:asciiTheme="minorHAnsi" w:hAnsiTheme="minorHAnsi"/>
          <w:b/>
          <w:kern w:val="0"/>
          <w:sz w:val="22"/>
          <w:szCs w:val="24"/>
        </w:rPr>
        <w:t xml:space="preserve"> Table </w:t>
      </w:r>
      <w:r w:rsidR="004A7736" w:rsidRPr="00972F3B">
        <w:rPr>
          <w:rFonts w:asciiTheme="minorHAnsi" w:hAnsiTheme="minorHAnsi"/>
          <w:b/>
          <w:kern w:val="0"/>
          <w:sz w:val="22"/>
          <w:szCs w:val="24"/>
        </w:rPr>
        <w:t>S</w:t>
      </w:r>
      <w:r w:rsidR="003419C4" w:rsidRPr="00972F3B">
        <w:rPr>
          <w:rFonts w:asciiTheme="minorHAnsi" w:hAnsiTheme="minorHAnsi"/>
          <w:b/>
          <w:kern w:val="0"/>
          <w:sz w:val="22"/>
          <w:szCs w:val="24"/>
        </w:rPr>
        <w:t>4</w:t>
      </w:r>
      <w:r w:rsidR="000C5582" w:rsidRPr="00972F3B">
        <w:rPr>
          <w:rFonts w:asciiTheme="minorHAnsi" w:hAnsiTheme="minorHAnsi"/>
          <w:kern w:val="0"/>
          <w:sz w:val="22"/>
          <w:szCs w:val="24"/>
        </w:rPr>
        <w:t>)</w:t>
      </w:r>
      <w:r w:rsidR="006867C7" w:rsidRPr="00972F3B">
        <w:rPr>
          <w:rFonts w:asciiTheme="minorHAnsi" w:hAnsiTheme="minorHAnsi"/>
          <w:kern w:val="0"/>
          <w:sz w:val="22"/>
          <w:szCs w:val="24"/>
        </w:rPr>
        <w:t>.</w:t>
      </w:r>
      <w:r w:rsidR="00365463" w:rsidRPr="00972F3B">
        <w:rPr>
          <w:rFonts w:asciiTheme="minorHAnsi" w:hAnsiTheme="minorHAnsi"/>
          <w:kern w:val="0"/>
          <w:sz w:val="22"/>
          <w:szCs w:val="24"/>
        </w:rPr>
        <w:t xml:space="preserve"> </w:t>
      </w:r>
      <w:r w:rsidR="00FD5474" w:rsidRPr="00972F3B">
        <w:rPr>
          <w:rFonts w:asciiTheme="minorHAnsi" w:hAnsiTheme="minorHAnsi"/>
          <w:kern w:val="0"/>
          <w:sz w:val="22"/>
          <w:szCs w:val="24"/>
        </w:rPr>
        <w:t xml:space="preserve">Logistic based interaction analysis </w:t>
      </w:r>
      <w:r w:rsidR="004C65F0" w:rsidRPr="00972F3B">
        <w:rPr>
          <w:rFonts w:asciiTheme="minorHAnsi" w:hAnsiTheme="minorHAnsi"/>
          <w:kern w:val="0"/>
          <w:sz w:val="22"/>
          <w:szCs w:val="24"/>
        </w:rPr>
        <w:t xml:space="preserve">among age, gender </w:t>
      </w:r>
      <w:r w:rsidR="00573AF5" w:rsidRPr="00972F3B">
        <w:rPr>
          <w:rFonts w:asciiTheme="minorHAnsi" w:hAnsiTheme="minorHAnsi"/>
          <w:kern w:val="0"/>
          <w:sz w:val="22"/>
          <w:szCs w:val="24"/>
        </w:rPr>
        <w:t>with NSCLC showed there were no</w:t>
      </w:r>
      <w:r w:rsidR="00FD5474" w:rsidRPr="00972F3B">
        <w:rPr>
          <w:rFonts w:asciiTheme="minorHAnsi" w:hAnsiTheme="minorHAnsi"/>
          <w:kern w:val="0"/>
          <w:sz w:val="22"/>
          <w:szCs w:val="24"/>
        </w:rPr>
        <w:t xml:space="preserve"> significant interaction in NSCLC</w:t>
      </w:r>
      <w:r w:rsidR="00C53BEB" w:rsidRPr="00972F3B">
        <w:rPr>
          <w:rFonts w:asciiTheme="minorHAnsi" w:hAnsiTheme="minorHAnsi"/>
          <w:kern w:val="0"/>
          <w:sz w:val="22"/>
          <w:szCs w:val="24"/>
        </w:rPr>
        <w:t xml:space="preserve"> risk</w:t>
      </w:r>
      <w:r w:rsidR="00FD5474" w:rsidRPr="00972F3B">
        <w:rPr>
          <w:rFonts w:asciiTheme="minorHAnsi" w:hAnsiTheme="minorHAnsi"/>
          <w:kern w:val="0"/>
          <w:sz w:val="22"/>
          <w:szCs w:val="24"/>
        </w:rPr>
        <w:t xml:space="preserve"> between </w:t>
      </w:r>
      <w:r w:rsidR="004F4036" w:rsidRPr="00972F3B">
        <w:rPr>
          <w:rFonts w:asciiTheme="minorHAnsi" w:hAnsiTheme="minorHAnsi"/>
          <w:i/>
          <w:kern w:val="0"/>
          <w:sz w:val="22"/>
          <w:szCs w:val="24"/>
        </w:rPr>
        <w:t>APC</w:t>
      </w:r>
      <w:r w:rsidR="00FD5474" w:rsidRPr="00972F3B">
        <w:rPr>
          <w:rFonts w:asciiTheme="minorHAnsi" w:hAnsiTheme="minorHAnsi"/>
          <w:kern w:val="0"/>
          <w:sz w:val="22"/>
          <w:szCs w:val="24"/>
        </w:rPr>
        <w:t xml:space="preserve"> methylation </w:t>
      </w:r>
      <w:r w:rsidR="00A305D0" w:rsidRPr="00972F3B">
        <w:rPr>
          <w:rFonts w:asciiTheme="minorHAnsi" w:hAnsiTheme="minorHAnsi"/>
          <w:kern w:val="0"/>
          <w:sz w:val="22"/>
          <w:szCs w:val="24"/>
        </w:rPr>
        <w:t xml:space="preserve">and </w:t>
      </w:r>
      <w:r w:rsidR="00573AF5" w:rsidRPr="00972F3B">
        <w:rPr>
          <w:rFonts w:asciiTheme="minorHAnsi" w:hAnsiTheme="minorHAnsi"/>
          <w:kern w:val="0"/>
          <w:sz w:val="22"/>
          <w:szCs w:val="24"/>
        </w:rPr>
        <w:t>these covariates</w:t>
      </w:r>
      <w:r w:rsidR="00EF1E70" w:rsidRPr="00972F3B">
        <w:rPr>
          <w:rFonts w:asciiTheme="minorHAnsi" w:hAnsiTheme="minorHAnsi"/>
          <w:kern w:val="0"/>
          <w:sz w:val="22"/>
          <w:szCs w:val="24"/>
        </w:rPr>
        <w:t xml:space="preserve"> </w:t>
      </w:r>
      <w:r w:rsidR="00630BF5" w:rsidRPr="00972F3B">
        <w:rPr>
          <w:rFonts w:asciiTheme="minorHAnsi" w:hAnsiTheme="minorHAnsi"/>
          <w:kern w:val="0"/>
          <w:sz w:val="22"/>
          <w:szCs w:val="24"/>
        </w:rPr>
        <w:t>(</w:t>
      </w:r>
      <w:r w:rsidR="00EF1E70" w:rsidRPr="00972F3B">
        <w:rPr>
          <w:rFonts w:asciiTheme="minorHAnsi" w:hAnsiTheme="minorHAnsi"/>
          <w:b/>
          <w:kern w:val="0"/>
          <w:sz w:val="22"/>
          <w:szCs w:val="24"/>
        </w:rPr>
        <w:t>Supplementary</w:t>
      </w:r>
      <w:r w:rsidR="00630BF5" w:rsidRPr="00972F3B">
        <w:rPr>
          <w:rFonts w:asciiTheme="minorHAnsi" w:hAnsiTheme="minorHAnsi"/>
          <w:b/>
          <w:kern w:val="0"/>
          <w:sz w:val="22"/>
          <w:szCs w:val="24"/>
        </w:rPr>
        <w:t xml:space="preserve"> Table </w:t>
      </w:r>
      <w:r w:rsidR="004A7736" w:rsidRPr="00972F3B">
        <w:rPr>
          <w:rFonts w:asciiTheme="minorHAnsi" w:hAnsiTheme="minorHAnsi"/>
          <w:b/>
          <w:kern w:val="0"/>
          <w:sz w:val="22"/>
          <w:szCs w:val="24"/>
        </w:rPr>
        <w:t>S</w:t>
      </w:r>
      <w:r w:rsidR="003419C4" w:rsidRPr="00972F3B">
        <w:rPr>
          <w:rFonts w:asciiTheme="minorHAnsi" w:hAnsiTheme="minorHAnsi"/>
          <w:b/>
          <w:kern w:val="0"/>
          <w:sz w:val="22"/>
          <w:szCs w:val="24"/>
        </w:rPr>
        <w:t>5</w:t>
      </w:r>
      <w:r w:rsidR="00630BF5" w:rsidRPr="00972F3B">
        <w:rPr>
          <w:rFonts w:asciiTheme="minorHAnsi" w:hAnsiTheme="minorHAnsi"/>
          <w:kern w:val="0"/>
          <w:sz w:val="22"/>
          <w:szCs w:val="24"/>
        </w:rPr>
        <w:t>)</w:t>
      </w:r>
      <w:r w:rsidR="00CC1922" w:rsidRPr="00972F3B">
        <w:rPr>
          <w:rFonts w:asciiTheme="minorHAnsi" w:hAnsiTheme="minorHAnsi"/>
          <w:kern w:val="0"/>
          <w:sz w:val="22"/>
          <w:szCs w:val="24"/>
        </w:rPr>
        <w:t>.</w:t>
      </w:r>
    </w:p>
    <w:p w:rsidR="0094129E" w:rsidRPr="00972F3B" w:rsidRDefault="0094129E" w:rsidP="00972F3B">
      <w:pPr>
        <w:spacing w:line="480" w:lineRule="auto"/>
        <w:ind w:firstLineChars="200" w:firstLine="440"/>
        <w:rPr>
          <w:rFonts w:asciiTheme="minorHAnsi" w:hAnsiTheme="minorHAnsi"/>
          <w:kern w:val="0"/>
          <w:sz w:val="22"/>
          <w:szCs w:val="24"/>
        </w:rPr>
      </w:pPr>
    </w:p>
    <w:p w:rsidR="0024640A" w:rsidRPr="00972F3B" w:rsidRDefault="001E44CC" w:rsidP="00972F3B">
      <w:pPr>
        <w:spacing w:line="480" w:lineRule="auto"/>
        <w:rPr>
          <w:rFonts w:asciiTheme="minorHAnsi" w:hAnsiTheme="minorHAnsi"/>
          <w:kern w:val="0"/>
          <w:sz w:val="22"/>
          <w:szCs w:val="24"/>
        </w:rPr>
      </w:pPr>
      <w:r w:rsidRPr="00972F3B">
        <w:rPr>
          <w:rFonts w:asciiTheme="minorHAnsi" w:hAnsiTheme="minorHAnsi"/>
          <w:b/>
          <w:kern w:val="0"/>
          <w:sz w:val="22"/>
          <w:szCs w:val="24"/>
        </w:rPr>
        <w:t>Discussion</w:t>
      </w:r>
    </w:p>
    <w:p w:rsidR="00310A88" w:rsidRPr="00972F3B" w:rsidRDefault="004F4036" w:rsidP="00972F3B">
      <w:pPr>
        <w:spacing w:line="480" w:lineRule="auto"/>
        <w:ind w:firstLineChars="200" w:firstLine="440"/>
        <w:rPr>
          <w:rFonts w:asciiTheme="minorHAnsi" w:hAnsiTheme="minorHAnsi"/>
          <w:sz w:val="22"/>
          <w:szCs w:val="24"/>
        </w:rPr>
      </w:pPr>
      <w:r w:rsidRPr="00972F3B">
        <w:rPr>
          <w:rFonts w:asciiTheme="minorHAnsi" w:hAnsiTheme="minorHAnsi"/>
          <w:i/>
          <w:kern w:val="0"/>
          <w:sz w:val="22"/>
          <w:szCs w:val="24"/>
        </w:rPr>
        <w:t>APC</w:t>
      </w:r>
      <w:r w:rsidR="001B0ACD" w:rsidRPr="00972F3B">
        <w:rPr>
          <w:rFonts w:asciiTheme="minorHAnsi" w:hAnsiTheme="minorHAnsi"/>
          <w:kern w:val="0"/>
          <w:sz w:val="22"/>
          <w:szCs w:val="24"/>
        </w:rPr>
        <w:t xml:space="preserve"> gene has been supposed as a</w:t>
      </w:r>
      <w:r w:rsidR="004E34FF" w:rsidRPr="00972F3B">
        <w:rPr>
          <w:rFonts w:asciiTheme="minorHAnsi" w:hAnsiTheme="minorHAnsi"/>
          <w:kern w:val="0"/>
          <w:sz w:val="22"/>
          <w:szCs w:val="24"/>
        </w:rPr>
        <w:t>n</w:t>
      </w:r>
      <w:r w:rsidR="001B0ACD" w:rsidRPr="00972F3B">
        <w:rPr>
          <w:rFonts w:asciiTheme="minorHAnsi" w:hAnsiTheme="minorHAnsi"/>
          <w:kern w:val="0"/>
          <w:sz w:val="22"/>
          <w:szCs w:val="24"/>
        </w:rPr>
        <w:t xml:space="preserve"> important tumor suppressor gene in colorectal cancer</w:t>
      </w:r>
      <w:r w:rsidR="00E7694C" w:rsidRPr="00972F3B">
        <w:rPr>
          <w:rFonts w:asciiTheme="minorHAnsi" w:hAnsiTheme="minorHAnsi"/>
          <w:kern w:val="0"/>
          <w:sz w:val="22"/>
          <w:szCs w:val="24"/>
        </w:rPr>
        <w:fldChar w:fldCharType="begin"/>
      </w:r>
      <w:r w:rsidR="004143A3" w:rsidRPr="00972F3B">
        <w:rPr>
          <w:rFonts w:asciiTheme="minorHAnsi" w:hAnsiTheme="minorHAnsi"/>
          <w:kern w:val="0"/>
          <w:sz w:val="22"/>
          <w:szCs w:val="24"/>
        </w:rPr>
        <w:instrText xml:space="preserve"> ADDIN EN.CITE &lt;EndNote&gt;&lt;Cite&gt;&lt;Author&gt;Purnak&lt;/Author&gt;&lt;Year&gt;2010&lt;/Year&gt;&lt;RecNum&gt;34&lt;/RecNum&gt;&lt;DisplayText&gt;(36)&lt;/DisplayText&gt;&lt;record&gt;&lt;rec-number&gt;34&lt;/rec-number&gt;&lt;foreign-keys&gt;&lt;key app="EN" db-id="2f0rpsavd2tztfe5svbvr0ek20t2zp0sz0dv"&gt;34&lt;/key&gt;&lt;/foreign-keys&gt;&lt;ref-type name="Journal Article"&gt;17&lt;/ref-type&gt;&lt;contributors&gt;&lt;authors&gt;&lt;author&gt;Purnak, T.&lt;/author&gt;&lt;author&gt;Ozaslan, E.&lt;/author&gt;&lt;author&gt;Efe, C.&lt;/author&gt;&lt;/authors&gt;&lt;/contributors&gt;&lt;titles&gt;&lt;title&gt;Molecular basis of colorectal cancer&lt;/title&gt;&lt;secondary-title&gt;N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medicine&lt;/abbr-1&gt;&lt;/alt-periodical&gt;&lt;pages&gt;1246; author reply 1246-7&lt;/pages&gt;&lt;volume&gt;362&lt;/volume&gt;&lt;number&gt;13&lt;/number&gt;&lt;edition&gt;2010/04/07&lt;/edition&gt;&lt;keywords&gt;&lt;keyword&gt;Colitis, Ulcerative/*complications&lt;/keyword&gt;&lt;keyword&gt;Colorectal Neoplasms/*etiology/genetics/prevention &amp;amp; control&lt;/keyword&gt;&lt;keyword&gt;Genes, APC&lt;/keyword&gt;&lt;keyword&gt;Humans&lt;/keyword&gt;&lt;keyword&gt;Mutation&lt;/keyword&gt;&lt;keyword&gt;Vitamin D/*therapeutic use&lt;/keyword&gt;&lt;keyword&gt;Vitamins/*therapeutic use&lt;/keyword&gt;&lt;/keywords&gt;&lt;dates&gt;&lt;year&gt;2010&lt;/year&gt;&lt;pub-dates&gt;&lt;date&gt;Apr 1&lt;/date&gt;&lt;/pub-dates&gt;&lt;/dates&gt;&lt;isbn&gt;1533-4406 (Electronic)&amp;#xD;0028-4793 (Linking)&lt;/isbn&gt;&lt;accession-num&gt;20364461&lt;/accession-num&gt;&lt;work-type&gt;Comment&amp;#xD;Letter&lt;/work-type&gt;&lt;urls&gt;&lt;related-urls&gt;&lt;url&gt;http://www.ncbi.nlm.nih.gov/pubmed/20364461&lt;/url&gt;&lt;/related-urls&gt;&lt;/urls&gt;&lt;language&gt;eng&lt;/language&gt;&lt;/record&gt;&lt;/Cite&gt;&lt;/EndNote&gt;</w:instrText>
      </w:r>
      <w:r w:rsidR="00E7694C" w:rsidRPr="00972F3B">
        <w:rPr>
          <w:rFonts w:asciiTheme="minorHAnsi" w:hAnsiTheme="minorHAnsi"/>
          <w:kern w:val="0"/>
          <w:sz w:val="22"/>
          <w:szCs w:val="24"/>
        </w:rPr>
        <w:fldChar w:fldCharType="separate"/>
      </w:r>
      <w:r w:rsidR="004143A3" w:rsidRPr="00972F3B">
        <w:rPr>
          <w:rFonts w:asciiTheme="minorHAnsi" w:hAnsiTheme="minorHAnsi"/>
          <w:noProof/>
          <w:kern w:val="0"/>
          <w:sz w:val="22"/>
          <w:szCs w:val="24"/>
        </w:rPr>
        <w:t>(</w:t>
      </w:r>
      <w:hyperlink w:anchor="_ENREF_36" w:tooltip="Purnak, 2010 #34" w:history="1">
        <w:r w:rsidR="004143A3" w:rsidRPr="00972F3B">
          <w:rPr>
            <w:rFonts w:asciiTheme="minorHAnsi" w:hAnsiTheme="minorHAnsi"/>
            <w:noProof/>
            <w:kern w:val="0"/>
            <w:sz w:val="22"/>
            <w:szCs w:val="24"/>
          </w:rPr>
          <w:t>36</w:t>
        </w:r>
      </w:hyperlink>
      <w:r w:rsidR="004143A3" w:rsidRPr="00972F3B">
        <w:rPr>
          <w:rFonts w:asciiTheme="minorHAnsi" w:hAnsiTheme="minorHAnsi"/>
          <w:noProof/>
          <w:kern w:val="0"/>
          <w:sz w:val="22"/>
          <w:szCs w:val="24"/>
        </w:rPr>
        <w:t>)</w:t>
      </w:r>
      <w:r w:rsidR="00E7694C" w:rsidRPr="00972F3B">
        <w:rPr>
          <w:rFonts w:asciiTheme="minorHAnsi" w:hAnsiTheme="minorHAnsi"/>
          <w:kern w:val="0"/>
          <w:sz w:val="22"/>
          <w:szCs w:val="24"/>
        </w:rPr>
        <w:fldChar w:fldCharType="end"/>
      </w:r>
      <w:r w:rsidR="00F424B5" w:rsidRPr="00972F3B">
        <w:rPr>
          <w:rFonts w:asciiTheme="minorHAnsi" w:hAnsiTheme="minorHAnsi"/>
          <w:kern w:val="0"/>
          <w:sz w:val="22"/>
          <w:szCs w:val="24"/>
        </w:rPr>
        <w:t>, and</w:t>
      </w:r>
      <w:r w:rsidR="00365463" w:rsidRPr="00972F3B">
        <w:rPr>
          <w:rFonts w:asciiTheme="minorHAnsi" w:hAnsiTheme="minorHAnsi"/>
          <w:kern w:val="0"/>
          <w:sz w:val="22"/>
          <w:szCs w:val="24"/>
        </w:rPr>
        <w:t xml:space="preserve"> </w:t>
      </w:r>
      <w:r w:rsidR="00F424B5" w:rsidRPr="00972F3B">
        <w:rPr>
          <w:rFonts w:asciiTheme="minorHAnsi" w:hAnsiTheme="minorHAnsi"/>
          <w:sz w:val="22"/>
          <w:szCs w:val="24"/>
        </w:rPr>
        <w:t xml:space="preserve">the </w:t>
      </w:r>
      <w:r w:rsidR="00C45B5B" w:rsidRPr="00972F3B">
        <w:rPr>
          <w:rFonts w:asciiTheme="minorHAnsi" w:hAnsiTheme="minorHAnsi"/>
          <w:sz w:val="22"/>
          <w:szCs w:val="24"/>
        </w:rPr>
        <w:t xml:space="preserve">aberrant </w:t>
      </w:r>
      <w:r w:rsidR="00F424B5" w:rsidRPr="00972F3B">
        <w:rPr>
          <w:rFonts w:asciiTheme="minorHAnsi" w:hAnsiTheme="minorHAnsi"/>
          <w:sz w:val="22"/>
          <w:szCs w:val="24"/>
        </w:rPr>
        <w:t xml:space="preserve">of </w:t>
      </w:r>
      <w:r w:rsidRPr="00972F3B">
        <w:rPr>
          <w:rFonts w:asciiTheme="minorHAnsi" w:hAnsiTheme="minorHAnsi"/>
          <w:i/>
          <w:sz w:val="22"/>
          <w:szCs w:val="24"/>
        </w:rPr>
        <w:t>APC</w:t>
      </w:r>
      <w:r w:rsidR="00F424B5" w:rsidRPr="00972F3B">
        <w:rPr>
          <w:rFonts w:asciiTheme="minorHAnsi" w:hAnsiTheme="minorHAnsi"/>
          <w:sz w:val="22"/>
          <w:szCs w:val="24"/>
        </w:rPr>
        <w:t xml:space="preserve"> methylation had been reported in numeric of cancers, such </w:t>
      </w:r>
      <w:r w:rsidR="00585742" w:rsidRPr="00972F3B">
        <w:rPr>
          <w:rFonts w:asciiTheme="minorHAnsi" w:hAnsiTheme="minorHAnsi"/>
          <w:sz w:val="22"/>
          <w:szCs w:val="24"/>
        </w:rPr>
        <w:t>as</w:t>
      </w:r>
      <w:r w:rsidR="00365463" w:rsidRPr="00972F3B">
        <w:rPr>
          <w:rFonts w:asciiTheme="minorHAnsi" w:hAnsiTheme="minorHAnsi"/>
          <w:sz w:val="22"/>
          <w:szCs w:val="24"/>
        </w:rPr>
        <w:t xml:space="preserve"> </w:t>
      </w:r>
      <w:r w:rsidR="00F424B5" w:rsidRPr="00972F3B">
        <w:rPr>
          <w:rFonts w:asciiTheme="minorHAnsi" w:hAnsiTheme="minorHAnsi"/>
          <w:sz w:val="22"/>
          <w:szCs w:val="24"/>
        </w:rPr>
        <w:t>bladder</w:t>
      </w:r>
      <w:r w:rsidR="00E7694C" w:rsidRPr="00972F3B">
        <w:rPr>
          <w:rFonts w:asciiTheme="minorHAnsi" w:hAnsiTheme="minorHAnsi"/>
          <w:sz w:val="22"/>
          <w:szCs w:val="24"/>
        </w:rPr>
        <w:fldChar w:fldCharType="begin">
          <w:fldData xml:space="preserve">PEVuZE5vdGU+PENpdGU+PEF1dGhvcj5FaXNzYTwvQXV0aG9yPjxZZWFyPjIwMTE8L1llYXI+PFJl
Y051bT40MDA8L1JlY051bT48RGlzcGxheVRleHQ+KDM3KTwvRGlzcGxheVRleHQ+PHJlY29yZD48
cmVjLW51bWJlcj40MDA8L3JlYy1udW1iZXI+PGZvcmVpZ24ta2V5cz48a2V5IGFwcD0iRU4iIGRi
LWlkPSJ6djJ6djVldm4wcnd0NWVkdzV5dmY1ZTcyYTVzeDVyenZ6cHgiPjQwMDwva2V5PjwvZm9y
ZWlnbi1rZXlzPjxyZWYtdHlwZSBuYW1lPSJKb3VybmFsIEFydGljbGUiPjE3PC9yZWYtdHlwZT48
Y29udHJpYnV0b3JzPjxhdXRob3JzPjxhdXRob3I+RWlzc2EsIFMuPC9hdXRob3I+PGF1dGhvcj5T
d2VsbGFtLCBNLjwvYXV0aG9yPjxhdXRob3I+RWwtS2hvdWx5LCBJLiBNLjwvYXV0aG9yPjxhdXRo
b3I+S2Fzc2ltLCBTLiBLLjwvYXV0aG9yPjxhdXRob3I+U2hlaGF0YSwgSC48L2F1dGhvcj48YXV0
aG9yPk1hbnNvdXIsIEEuPC9hdXRob3I+PGF1dGhvcj5Fc21hdCwgTS48L2F1dGhvcj48YXV0aG9y
Pk5vc3NpZXIsIEEuIEkuPC9hdXRob3I+PGF1dGhvcj5IYW1keSwgTS4gQS48L2F1dGhvcj48YXV0
aG9yPkF3YWQsIE4uIE0uPC9hdXRob3I+PGF1dGhvcj5FbC1BaG1hZHksIE8uPC9hdXRob3I+PC9h
dXRob3JzPjwvY29udHJpYnV0b3JzPjxhdXRoLWFkZHJlc3M+T25jb2xvZ3kgRGlhZ25vc3RpYyBV
bml0LCBNZWRpY2FsIEJpb2NoZW1pc3RyeSBEZXBhcnRtZW50LCBGYWN1bHR5IG9mIE1lZGljaW5l
LCBBaW4gU2hhbXMgVW5pdmVyc2l0eSwgQ2Fpcm8sIEVneXB0LiBkcl9zYW5hYV9laXNzYUB5YWhv
by5jb208L2F1dGgtYWRkcmVzcz48dGl0bGVzPjx0aXRsZT5BYmVycmFudCBtZXRoeWxhdGlvbiBv
ZiBSQVJiZXRhMiBhbmQgQVBDIGdlbmVzIGluIHZvaWRlZCB1cmluZSBhcyBtb2xlY3VsYXIgbWFy
a2VycyBmb3IgZWFybHkgZGV0ZWN0aW9uIG9mIGJpbGhhcnppYWwgYW5kIG5vbmJpbGhhcnppYWwg
YmxhZGRlciBjYW5jZXI8L3RpdGxlPjxzZWNvbmRhcnktdGl0bGU+Q2FuY2VyIEVwaWRlbWlvbCBC
aW9tYXJrZXJzIFByZXY8L3NlY29uZGFyeS10aXRsZT48YWx0LXRpdGxlPkNhbmNlciBlcGlkZW1p
b2xvZ3ksIGJpb21hcmtlcnMgJmFtcDsgcHJldmVudGlvbiA6IGEgcHVibGljYXRpb24gb2YgdGhl
IEFtZXJpY2FuIEFzc29jaWF0aW9uIGZvciBDYW5jZXIgUmVzZWFyY2gsIGNvc3BvbnNvcmVkIGJ5
IHRoZSBBbWVyaWNhbiBTb2NpZXR5IG9mIFByZXZlbnRpdmUgT25jb2xvZ3k8L2FsdC10aXRsZT48
L3RpdGxlcz48cGVyaW9kaWNhbD48ZnVsbC10aXRsZT5DYW5jZXIgRXBpZGVtaW9sIEJpb21hcmtl
cnMgUHJldjwvZnVsbC10aXRsZT48YWJici0xPkNhbmNlciBlcGlkZW1pb2xvZ3ksIGJpb21hcmtl
cnMgJmFtcDsgcHJldmVudGlvbiA6IGEgcHVibGljYXRpb24gb2YgdGhlIEFtZXJpY2FuIEFzc29j
aWF0aW9uIGZvciBDYW5jZXIgUmVzZWFyY2gsIGNvc3BvbnNvcmVkIGJ5IHRoZSBBbWVyaWNhbiBT
b2NpZXR5IG9mIFByZXZlbnRpdmUgT25jb2xvZ3k8L2FiYnItMT48L3BlcmlvZGljYWw+PGFsdC1w
ZXJpb2RpY2FsPjxmdWxsLXRpdGxlPkNhbmNlciBFcGlkZW1pb2wgQmlvbWFya2VycyBQcmV2PC9m
dWxsLXRpdGxlPjxhYmJyLTE+Q2FuY2VyIGVwaWRlbWlvbG9neSwgYmlvbWFya2VycyAmYW1wOyBw
cmV2ZW50aW9uIDogYSBwdWJsaWNhdGlvbiBvZiB0aGUgQW1lcmljYW4gQXNzb2NpYXRpb24gZm9y
IENhbmNlciBSZXNlYXJjaCwgY29zcG9uc29yZWQgYnkgdGhlIEFtZXJpY2FuIFNvY2lldHkgb2Yg
UHJldmVudGl2ZSBPbmNvbG9neTwvYWJici0xPjwvYWx0LXBlcmlvZGljYWw+PHBhZ2VzPjE2NTct
NjQ8L3BhZ2VzPjx2b2x1bWU+MjA8L3ZvbHVtZT48bnVtYmVyPjg8L251bWJlcj48ZWRpdGlvbj4y
MDExLzA2LzE4PC9lZGl0aW9uPjxrZXl3b3Jkcz48a2V5d29yZD5BZHVsdDwva2V5d29yZD48a2V5
d29yZD5BZ2VkPC9rZXl3b3JkPjxrZXl3b3JkPkFuaW1hbHM8L2tleXdvcmQ+PGtleXdvcmQ+Q2Fz
ZS1Db250cm9sIFN0dWRpZXM8L2tleXdvcmQ+PGtleXdvcmQ+KkROQSBNZXRoeWxhdGlvbjwva2V5
d29yZD48a2V5d29yZD5ETkEsIE5lb3BsYXNtL2dlbmV0aWNzLyp1cmluZTwva2V5d29yZD48a2V5
d29yZD5GZW1hbGU8L2tleXdvcmQ+PGtleXdvcmQ+KkdlbmVzLCBBUEM8L2tleXdvcmQ+PGtleXdv
cmQ+SHVtYW5zPC9rZXl3b3JkPjxrZXl3b3JkPk1hbGU8L2tleXdvcmQ+PGtleXdvcmQ+TWlkZGxl
IEFnZWQ8L2tleXdvcmQ+PGtleXdvcmQ+UmVjZXB0b3JzLCBSZXRpbm9pYyBBY2lkLypnZW5ldGlj
czwva2V5d29yZD48a2V5d29yZD5SZXRyb3NwZWN0aXZlIFN0dWRpZXM8L2tleXdvcmQ+PGtleXdv
cmQ+U2NoaXN0b3NvbWEgaGFlbWF0b2JpdW0vaXNvbGF0aW9uICZhbXA7IHB1cmlmaWNhdGlvbjwv
a2V5d29yZD48a2V5d29yZD5TY2hpc3Rvc29taWFzaXMgaGFlbWF0b2JpYS9jb21wbGljYXRpb25z
L2dlbmV0aWNzLyp1cmluZTwva2V5d29yZD48a2V5d29yZD5UdW1vciBNYXJrZXJzLCBCaW9sb2dp
Y2FsL2dlbmV0aWNzL3VyaW5lPC9rZXl3b3JkPjxrZXl3b3JkPlVyaW5hcnkgQmxhZGRlciBOZW9w
bGFzbXMvZ2VuZXRpY3MvKnBhcmFzaXRvbG9neS8qdXJpbmU8L2tleXdvcmQ+PGtleXdvcmQ+WW91
bmcgQWR1bHQ8L2tleXdvcmQ+PC9rZXl3b3Jkcz48ZGF0ZXM+PHllYXI+MjAxMTwveWVhcj48cHVi
LWRhdGVzPjxkYXRlPkF1ZzwvZGF0ZT48L3B1Yi1kYXRlcz48L2RhdGVzPjxpc2JuPjE1MzgtNzc1
NSAoRWxlY3Ryb25pYykmI3hEOzEwNTUtOTk2NSAoTGlua2luZyk8L2lzYm4+PGFjY2Vzc2lvbi1u
dW0+MjE2ODA1MzQ8L2FjY2Vzc2lvbi1udW0+PHdvcmstdHlwZT5SZXNlYXJjaCBTdXBwb3J0LCBO
b24tVS5TLiBHb3YmYXBvczt0PC93b3JrLXR5cGU+PHVybHM+PHJlbGF0ZWQtdXJscz48dXJsPmh0
dHA6Ly93d3cubmNiaS5ubG0ubmloLmdvdi9wdWJtZWQvMjE2ODA1MzQ8L3VybD48L3JlbGF0ZWQt
dXJscz48L3VybHM+PGVsZWN0cm9uaWMtcmVzb3VyY2UtbnVtPjEwLjExNTgvMTA1NS05OTY1LkVQ
SS0xMS0wMjM3PC9lbGVjdHJvbmljLXJlc291cmNlLW51bT48bGFuZ3VhZ2U+ZW5nPC9sYW5ndWFn
ZT48L3JlY29yZD48L0NpdGU+PC9FbmROb3RlPn==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PEVuZE5vdGU+PENpdGU+PEF1dGhvcj5FaXNzYTwvQXV0aG9yPjxZZWFyPjIwMTE8L1llYXI+PFJl
Y051bT40MDA8L1JlY051bT48RGlzcGxheVRleHQ+KDM3KTwvRGlzcGxheVRleHQ+PHJlY29yZD48
cmVjLW51bWJlcj40MDA8L3JlYy1udW1iZXI+PGZvcmVpZ24ta2V5cz48a2V5IGFwcD0iRU4iIGRi
LWlkPSJ6djJ6djVldm4wcnd0NWVkdzV5dmY1ZTcyYTVzeDVyenZ6cHgiPjQwMDwva2V5PjwvZm9y
ZWlnbi1rZXlzPjxyZWYtdHlwZSBuYW1lPSJKb3VybmFsIEFydGljbGUiPjE3PC9yZWYtdHlwZT48
Y29udHJpYnV0b3JzPjxhdXRob3JzPjxhdXRob3I+RWlzc2EsIFMuPC9hdXRob3I+PGF1dGhvcj5T
d2VsbGFtLCBNLjwvYXV0aG9yPjxhdXRob3I+RWwtS2hvdWx5LCBJLiBNLjwvYXV0aG9yPjxhdXRo
b3I+S2Fzc2ltLCBTLiBLLjwvYXV0aG9yPjxhdXRob3I+U2hlaGF0YSwgSC48L2F1dGhvcj48YXV0
aG9yPk1hbnNvdXIsIEEuPC9hdXRob3I+PGF1dGhvcj5Fc21hdCwgTS48L2F1dGhvcj48YXV0aG9y
Pk5vc3NpZXIsIEEuIEkuPC9hdXRob3I+PGF1dGhvcj5IYW1keSwgTS4gQS48L2F1dGhvcj48YXV0
aG9yPkF3YWQsIE4uIE0uPC9hdXRob3I+PGF1dGhvcj5FbC1BaG1hZHksIE8uPC9hdXRob3I+PC9h
dXRob3JzPjwvY29udHJpYnV0b3JzPjxhdXRoLWFkZHJlc3M+T25jb2xvZ3kgRGlhZ25vc3RpYyBV
bml0LCBNZWRpY2FsIEJpb2NoZW1pc3RyeSBEZXBhcnRtZW50LCBGYWN1bHR5IG9mIE1lZGljaW5l
LCBBaW4gU2hhbXMgVW5pdmVyc2l0eSwgQ2Fpcm8sIEVneXB0LiBkcl9zYW5hYV9laXNzYUB5YWhv
by5jb208L2F1dGgtYWRkcmVzcz48dGl0bGVzPjx0aXRsZT5BYmVycmFudCBtZXRoeWxhdGlvbiBv
ZiBSQVJiZXRhMiBhbmQgQVBDIGdlbmVzIGluIHZvaWRlZCB1cmluZSBhcyBtb2xlY3VsYXIgbWFy
a2VycyBmb3IgZWFybHkgZGV0ZWN0aW9uIG9mIGJpbGhhcnppYWwgYW5kIG5vbmJpbGhhcnppYWwg
YmxhZGRlciBjYW5jZXI8L3RpdGxlPjxzZWNvbmRhcnktdGl0bGU+Q2FuY2VyIEVwaWRlbWlvbCBC
aW9tYXJrZXJzIFByZXY8L3NlY29uZGFyeS10aXRsZT48YWx0LXRpdGxlPkNhbmNlciBlcGlkZW1p
b2xvZ3ksIGJpb21hcmtlcnMgJmFtcDsgcHJldmVudGlvbiA6IGEgcHVibGljYXRpb24gb2YgdGhl
IEFtZXJpY2FuIEFzc29jaWF0aW9uIGZvciBDYW5jZXIgUmVzZWFyY2gsIGNvc3BvbnNvcmVkIGJ5
IHRoZSBBbWVyaWNhbiBTb2NpZXR5IG9mIFByZXZlbnRpdmUgT25jb2xvZ3k8L2FsdC10aXRsZT48
L3RpdGxlcz48cGVyaW9kaWNhbD48ZnVsbC10aXRsZT5DYW5jZXIgRXBpZGVtaW9sIEJpb21hcmtl
cnMgUHJldjwvZnVsbC10aXRsZT48YWJici0xPkNhbmNlciBlcGlkZW1pb2xvZ3ksIGJpb21hcmtl
cnMgJmFtcDsgcHJldmVudGlvbiA6IGEgcHVibGljYXRpb24gb2YgdGhlIEFtZXJpY2FuIEFzc29j
aWF0aW9uIGZvciBDYW5jZXIgUmVzZWFyY2gsIGNvc3BvbnNvcmVkIGJ5IHRoZSBBbWVyaWNhbiBT
b2NpZXR5IG9mIFByZXZlbnRpdmUgT25jb2xvZ3k8L2FiYnItMT48L3BlcmlvZGljYWw+PGFsdC1w
ZXJpb2RpY2FsPjxmdWxsLXRpdGxlPkNhbmNlciBFcGlkZW1pb2wgQmlvbWFya2VycyBQcmV2PC9m
dWxsLXRpdGxlPjxhYmJyLTE+Q2FuY2VyIGVwaWRlbWlvbG9neSwgYmlvbWFya2VycyAmYW1wOyBw
cmV2ZW50aW9uIDogYSBwdWJsaWNhdGlvbiBvZiB0aGUgQW1lcmljYW4gQXNzb2NpYXRpb24gZm9y
IENhbmNlciBSZXNlYXJjaCwgY29zcG9uc29yZWQgYnkgdGhlIEFtZXJpY2FuIFNvY2lldHkgb2Yg
UHJldmVudGl2ZSBPbmNvbG9neTwvYWJici0xPjwvYWx0LXBlcmlvZGljYWw+PHBhZ2VzPjE2NTct
NjQ8L3BhZ2VzPjx2b2x1bWU+MjA8L3ZvbHVtZT48bnVtYmVyPjg8L251bWJlcj48ZWRpdGlvbj4y
MDExLzA2LzE4PC9lZGl0aW9uPjxrZXl3b3Jkcz48a2V5d29yZD5BZHVsdDwva2V5d29yZD48a2V5
d29yZD5BZ2VkPC9rZXl3b3JkPjxrZXl3b3JkPkFuaW1hbHM8L2tleXdvcmQ+PGtleXdvcmQ+Q2Fz
ZS1Db250cm9sIFN0dWRpZXM8L2tleXdvcmQ+PGtleXdvcmQ+KkROQSBNZXRoeWxhdGlvbjwva2V5
d29yZD48a2V5d29yZD5ETkEsIE5lb3BsYXNtL2dlbmV0aWNzLyp1cmluZTwva2V5d29yZD48a2V5
d29yZD5GZW1hbGU8L2tleXdvcmQ+PGtleXdvcmQ+KkdlbmVzLCBBUEM8L2tleXdvcmQ+PGtleXdv
cmQ+SHVtYW5zPC9rZXl3b3JkPjxrZXl3b3JkPk1hbGU8L2tleXdvcmQ+PGtleXdvcmQ+TWlkZGxl
IEFnZWQ8L2tleXdvcmQ+PGtleXdvcmQ+UmVjZXB0b3JzLCBSZXRpbm9pYyBBY2lkLypnZW5ldGlj
czwva2V5d29yZD48a2V5d29yZD5SZXRyb3NwZWN0aXZlIFN0dWRpZXM8L2tleXdvcmQ+PGtleXdv
cmQ+U2NoaXN0b3NvbWEgaGFlbWF0b2JpdW0vaXNvbGF0aW9uICZhbXA7IHB1cmlmaWNhdGlvbjwv
a2V5d29yZD48a2V5d29yZD5TY2hpc3Rvc29taWFzaXMgaGFlbWF0b2JpYS9jb21wbGljYXRpb25z
L2dlbmV0aWNzLyp1cmluZTwva2V5d29yZD48a2V5d29yZD5UdW1vciBNYXJrZXJzLCBCaW9sb2dp
Y2FsL2dlbmV0aWNzL3VyaW5lPC9rZXl3b3JkPjxrZXl3b3JkPlVyaW5hcnkgQmxhZGRlciBOZW9w
bGFzbXMvZ2VuZXRpY3MvKnBhcmFzaXRvbG9neS8qdXJpbmU8L2tleXdvcmQ+PGtleXdvcmQ+WW91
bmcgQWR1bHQ8L2tleXdvcmQ+PC9rZXl3b3Jkcz48ZGF0ZXM+PHllYXI+MjAxMTwveWVhcj48cHVi
LWRhdGVzPjxkYXRlPkF1ZzwvZGF0ZT48L3B1Yi1kYXRlcz48L2RhdGVzPjxpc2JuPjE1MzgtNzc1
NSAoRWxlY3Ryb25pYykmI3hEOzEwNTUtOTk2NSAoTGlua2luZyk8L2lzYm4+PGFjY2Vzc2lvbi1u
dW0+MjE2ODA1MzQ8L2FjY2Vzc2lvbi1udW0+PHdvcmstdHlwZT5SZXNlYXJjaCBTdXBwb3J0LCBO
b24tVS5TLiBHb3YmYXBvczt0PC93b3JrLXR5cGU+PHVybHM+PHJlbGF0ZWQtdXJscz48dXJsPmh0
dHA6Ly93d3cubmNiaS5ubG0ubmloLmdvdi9wdWJtZWQvMjE2ODA1MzQ8L3VybD48L3JlbGF0ZWQt
dXJscz48L3VybHM+PGVsZWN0cm9uaWMtcmVzb3VyY2UtbnVtPjEwLjExNTgvMTA1NS05OTY1LkVQ
SS0xMS0wMjM3PC9lbGVjdHJvbmljLXJlc291cmNlLW51bT48bGFuZ3VhZ2U+ZW5nPC9sYW5ndWFn
ZT48L3JlY29yZD48L0NpdGU+PC9FbmROb3RlPn==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00E7694C" w:rsidRPr="00972F3B">
        <w:rPr>
          <w:rFonts w:asciiTheme="minorHAnsi" w:hAnsiTheme="minorHAnsi"/>
          <w:sz w:val="22"/>
          <w:szCs w:val="24"/>
        </w:rPr>
      </w:r>
      <w:r w:rsidR="00E7694C"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37" w:tooltip="Eissa, 2011 #400" w:history="1">
        <w:r w:rsidR="004143A3" w:rsidRPr="00972F3B">
          <w:rPr>
            <w:rFonts w:asciiTheme="minorHAnsi" w:hAnsiTheme="minorHAnsi"/>
            <w:noProof/>
            <w:sz w:val="22"/>
            <w:szCs w:val="24"/>
          </w:rPr>
          <w:t>37</w:t>
        </w:r>
      </w:hyperlink>
      <w:r w:rsidR="004143A3" w:rsidRPr="00972F3B">
        <w:rPr>
          <w:rFonts w:asciiTheme="minorHAnsi" w:hAnsiTheme="minorHAnsi"/>
          <w:noProof/>
          <w:sz w:val="22"/>
          <w:szCs w:val="24"/>
        </w:rPr>
        <w:t>)</w:t>
      </w:r>
      <w:r w:rsidR="00E7694C" w:rsidRPr="00972F3B">
        <w:rPr>
          <w:rFonts w:asciiTheme="minorHAnsi" w:hAnsiTheme="minorHAnsi"/>
          <w:sz w:val="22"/>
          <w:szCs w:val="24"/>
        </w:rPr>
        <w:fldChar w:fldCharType="end"/>
      </w:r>
      <w:r w:rsidR="00F424B5" w:rsidRPr="00972F3B">
        <w:rPr>
          <w:rFonts w:asciiTheme="minorHAnsi" w:hAnsiTheme="minorHAnsi"/>
          <w:sz w:val="22"/>
          <w:szCs w:val="24"/>
        </w:rPr>
        <w:t xml:space="preserve">, prostate </w:t>
      </w:r>
      <w:r w:rsidR="00E7694C" w:rsidRPr="00972F3B">
        <w:rPr>
          <w:rFonts w:asciiTheme="minorHAnsi" w:hAnsiTheme="minorHAnsi"/>
          <w:kern w:val="0"/>
          <w:sz w:val="22"/>
          <w:szCs w:val="24"/>
        </w:rPr>
        <w:fldChar w:fldCharType="begin">
          <w:fldData xml:space="preserve">PEVuZE5vdGU+PENpdGU+PEF1dGhvcj5Ucm9jazwvQXV0aG9yPjxZZWFyPjIwMTI8L1llYXI+PFJl
Y051bT4zOTc8L1JlY051bT48RGlzcGxheVRleHQ+KDM4KTwvRGlzcGxheVRleHQ+PHJlY29yZD48
cmVjLW51bWJlcj4zOTc8L3JlYy1udW1iZXI+PGZvcmVpZ24ta2V5cz48a2V5IGFwcD0iRU4iIGRi
LWlkPSJ6djJ6djVldm4wcnd0NWVkdzV5dmY1ZTcyYTVzeDVyenZ6cHgiPjM5Nzwva2V5PjwvZm9y
ZWlnbi1rZXlzPjxyZWYtdHlwZSBuYW1lPSJKb3VybmFsIEFydGljbGUiPjE3PC9yZWYtdHlwZT48
Y29udHJpYnV0b3JzPjxhdXRob3JzPjxhdXRob3I+VHJvY2ssIEIuIEouPC9hdXRob3I+PGF1dGhv
cj5Ccm90em1hbiwgTS4gSi48L2F1dGhvcj48YXV0aG9yPk1hbmdvbGQsIEwuIEEuPC9hdXRob3I+
PGF1dGhvcj5CaWdsZXksIEouIFcuPC9hdXRob3I+PGF1dGhvcj5FcHN0ZWluLCBKLiBJLjwvYXV0
aG9yPjxhdXRob3I+TWNMZW9kLCBELjwvYXV0aG9yPjxhdXRob3I+S2xlaW4sIEUuIEEuPC9hdXRo
b3I+PGF1dGhvcj5Kb25lcywgSi4gUy48L2F1dGhvcj48YXV0aG9yPldhbmcsIFMuPC9hdXRob3I+
PGF1dGhvcj5NY0Fza2lsbCwgVC48L2F1dGhvcj48YXV0aG9yPk1laHJvdHJhLCBKLjwvYXV0aG9y
PjxhdXRob3I+UmFnaGF2YW4sIEIuPC9hdXRob3I+PGF1dGhvcj5QYXJ0aW4sIEEuIFcuPC9hdXRo
b3I+PC9hdXRob3JzPjwvY29udHJpYnV0b3JzPjxhdXRoLWFkZHJlc3M+QnJhZHkgVXJvbG9naWNh
bCBJbnN0aXR1dGUsIEpvaG5zIEhvcGtpbnMgU2Nob29sIG9mIE1lZGljaW5lLCBCYWx0aW1vcmUs
IE1EIDIxMjg3LCBVU0EuIGJ0cm9ja0BqaG1pLmVkdTwvYXV0aC1hZGRyZXNzPjx0aXRsZXM+PHRp
dGxlPkV2YWx1YXRpb24gb2YgR1NUUDEgYW5kIEFQQyBtZXRoeWxhdGlvbiBhcyBpbmRpY2F0b3Jz
IGZvciByZXBlYXQgYmlvcHN5IGluIGEgaGlnaC1yaXNrIGNvaG9ydCBvZiBtZW4gd2l0aCBuZWdh
dGl2ZSBpbml0aWFsIHByb3N0YXRlIGJpb3BzaWVzPC90aXRsZT48c2Vjb25kYXJ5LXRpdGxlPkJK
VSBJbnQ8L3NlY29uZGFyeS10aXRsZT48YWx0LXRpdGxlPkJKVSBpbnRlcm5hdGlvbmFsPC9hbHQt
dGl0bGU+PC90aXRsZXM+PHBlcmlvZGljYWw+PGZ1bGwtdGl0bGU+QkpVIEludDwvZnVsbC10aXRs
ZT48YWJici0xPkJKVSBpbnRlcm5hdGlvbmFsPC9hYmJyLTE+PC9wZXJpb2RpY2FsPjxhbHQtcGVy
aW9kaWNhbD48ZnVsbC10aXRsZT5CSlUgSW50PC9mdWxsLXRpdGxlPjxhYmJyLTE+QkpVIGludGVy
bmF0aW9uYWw8L2FiYnItMT48L2FsdC1wZXJpb2RpY2FsPjxwYWdlcz41Ni02MjwvcGFnZXM+PHZv
bHVtZT4xMTA8L3ZvbHVtZT48bnVtYmVyPjE8L251bWJlcj48ZWRpdGlvbj4yMDExLzExLzE1PC9l
ZGl0aW9uPjxrZXl3b3Jkcz48a2V5d29yZD5BZHVsdDwva2V5d29yZD48a2V5d29yZD5BZ2VkPC9r
ZXl3b3JkPjxrZXl3b3JkPipCaW9wc3ksIE5lZWRsZTwva2V5d29yZD48a2V5d29yZD4qRE5BIE1l
dGh5bGF0aW9uPC9rZXl3b3JkPjxrZXl3b3JkPkZhbHNlIE5lZ2F0aXZlIFJlYWN0aW9uczwva2V5
d29yZD48a2V5d29yZD4qR2VuZXMsIEFQQzwva2V5d29yZD48a2V5d29yZD5HbHV0YXRoaW9uZSBT
LVRyYW5zZmVyYXNlIHBpLypnZW5ldGljczwva2V5d29yZD48a2V5d29yZD5IdW1hbnM8L2tleXdv
cmQ+PGtleXdvcmQ+TWFsZTwva2V5d29yZD48a2V5d29yZD5NaWRkbGUgQWdlZDwva2V5d29yZD48
a2V5d29yZD5Qb2x5bWVyYXNlIENoYWluIFJlYWN0aW9uPC9rZXl3b3JkPjxrZXl3b3JkPlByZWRp
Y3RpdmUgVmFsdWUgb2YgVGVzdHM8L2tleXdvcmQ+PGtleXdvcmQ+UHJvc3RhdGUvKnBhdGhvbG9n
eTwva2V5d29yZD48a2V5d29yZD5Qcm9zdGF0aWMgTmVvcGxhc21zLypkaWFnbm9zaXMvZ2VuZXRp
Y3MvcGF0aG9sb2d5PC9rZXl3b3JkPjxrZXl3b3JkPlNlbnNpdGl2aXR5IGFuZCBTcGVjaWZpY2l0
eTwva2V5d29yZD48a2V5d29yZD5UdW1vciBNYXJrZXJzLCBCaW9sb2dpY2FsLypnZW5ldGljczwv
a2V5d29yZD48L2tleXdvcmRzPjxkYXRlcz48eWVhcj4yMDEyPC95ZWFyPjxwdWItZGF0ZXM+PGRh
dGU+SnVsPC9kYXRlPjwvcHViLWRhdGVzPjwvZGF0ZXM+PGlzYm4+MTQ2NC00MTBYIChFbGVjdHJv
bmljKSYjeEQ7MTQ2NC00MDk2IChMaW5raW5nKTwvaXNibj48YWNjZXNzaW9uLW51bT4yMjA3NzY5
NDwvYWNjZXNzaW9uLW51bT48d29yay10eXBlPlJlc2VhcmNoIFN1cHBvcnQsIE4uSS5ILiwgRXh0
cmFtdXJhbCYjeEQ7UmVzZWFyY2ggU3VwcG9ydCwgTm9uLVUuUy4gR292JmFwb3M7dDwvd29yay10
eXBlPjx1cmxzPjxyZWxhdGVkLXVybHM+PHVybD5odHRwOi8vd3d3Lm5jYmkubmxtLm5paC5nb3Yv
cHVibWVkLzIyMDc3Njk0PC91cmw+PC9yZWxhdGVkLXVybHM+PC91cmxzPjxjdXN0b20yPjMzOTc3
OTE8L2N1c3RvbTI+PGVsZWN0cm9uaWMtcmVzb3VyY2UtbnVtPjEwLjExMTEvai4xNDY0LTQxMFgu
MjAxMS4xMDcxOC54PC9lbGVjdHJvbmljLXJlc291cmNlLW51bT48bGFuZ3VhZ2U+ZW5nPC9sYW5n
dWFnZT48L3JlY29yZD48L0NpdGU+PC9FbmROb3RlPgB=
</w:fldData>
        </w:fldChar>
      </w:r>
      <w:r w:rsidR="004143A3" w:rsidRPr="00972F3B">
        <w:rPr>
          <w:rFonts w:asciiTheme="minorHAnsi" w:hAnsiTheme="minorHAnsi"/>
          <w:kern w:val="0"/>
          <w:sz w:val="22"/>
          <w:szCs w:val="24"/>
        </w:rPr>
        <w:instrText xml:space="preserve"> ADDIN EN.CITE </w:instrText>
      </w:r>
      <w:r w:rsidR="004143A3" w:rsidRPr="00972F3B">
        <w:rPr>
          <w:rFonts w:asciiTheme="minorHAnsi" w:hAnsiTheme="minorHAnsi"/>
          <w:kern w:val="0"/>
          <w:sz w:val="22"/>
          <w:szCs w:val="24"/>
        </w:rPr>
        <w:fldChar w:fldCharType="begin">
          <w:fldData xml:space="preserve">PEVuZE5vdGU+PENpdGU+PEF1dGhvcj5Ucm9jazwvQXV0aG9yPjxZZWFyPjIwMTI8L1llYXI+PFJl
Y051bT4zOTc8L1JlY051bT48RGlzcGxheVRleHQ+KDM4KTwvRGlzcGxheVRleHQ+PHJlY29yZD48
cmVjLW51bWJlcj4zOTc8L3JlYy1udW1iZXI+PGZvcmVpZ24ta2V5cz48a2V5IGFwcD0iRU4iIGRi
LWlkPSJ6djJ6djVldm4wcnd0NWVkdzV5dmY1ZTcyYTVzeDVyenZ6cHgiPjM5Nzwva2V5PjwvZm9y
ZWlnbi1rZXlzPjxyZWYtdHlwZSBuYW1lPSJKb3VybmFsIEFydGljbGUiPjE3PC9yZWYtdHlwZT48
Y29udHJpYnV0b3JzPjxhdXRob3JzPjxhdXRob3I+VHJvY2ssIEIuIEouPC9hdXRob3I+PGF1dGhv
cj5Ccm90em1hbiwgTS4gSi48L2F1dGhvcj48YXV0aG9yPk1hbmdvbGQsIEwuIEEuPC9hdXRob3I+
PGF1dGhvcj5CaWdsZXksIEouIFcuPC9hdXRob3I+PGF1dGhvcj5FcHN0ZWluLCBKLiBJLjwvYXV0
aG9yPjxhdXRob3I+TWNMZW9kLCBELjwvYXV0aG9yPjxhdXRob3I+S2xlaW4sIEUuIEEuPC9hdXRo
b3I+PGF1dGhvcj5Kb25lcywgSi4gUy48L2F1dGhvcj48YXV0aG9yPldhbmcsIFMuPC9hdXRob3I+
PGF1dGhvcj5NY0Fza2lsbCwgVC48L2F1dGhvcj48YXV0aG9yPk1laHJvdHJhLCBKLjwvYXV0aG9y
PjxhdXRob3I+UmFnaGF2YW4sIEIuPC9hdXRob3I+PGF1dGhvcj5QYXJ0aW4sIEEuIFcuPC9hdXRo
b3I+PC9hdXRob3JzPjwvY29udHJpYnV0b3JzPjxhdXRoLWFkZHJlc3M+QnJhZHkgVXJvbG9naWNh
bCBJbnN0aXR1dGUsIEpvaG5zIEhvcGtpbnMgU2Nob29sIG9mIE1lZGljaW5lLCBCYWx0aW1vcmUs
IE1EIDIxMjg3LCBVU0EuIGJ0cm9ja0BqaG1pLmVkdTwvYXV0aC1hZGRyZXNzPjx0aXRsZXM+PHRp
dGxlPkV2YWx1YXRpb24gb2YgR1NUUDEgYW5kIEFQQyBtZXRoeWxhdGlvbiBhcyBpbmRpY2F0b3Jz
IGZvciByZXBlYXQgYmlvcHN5IGluIGEgaGlnaC1yaXNrIGNvaG9ydCBvZiBtZW4gd2l0aCBuZWdh
dGl2ZSBpbml0aWFsIHByb3N0YXRlIGJpb3BzaWVzPC90aXRsZT48c2Vjb25kYXJ5LXRpdGxlPkJK
VSBJbnQ8L3NlY29uZGFyeS10aXRsZT48YWx0LXRpdGxlPkJKVSBpbnRlcm5hdGlvbmFsPC9hbHQt
dGl0bGU+PC90aXRsZXM+PHBlcmlvZGljYWw+PGZ1bGwtdGl0bGU+QkpVIEludDwvZnVsbC10aXRs
ZT48YWJici0xPkJKVSBpbnRlcm5hdGlvbmFsPC9hYmJyLTE+PC9wZXJpb2RpY2FsPjxhbHQtcGVy
aW9kaWNhbD48ZnVsbC10aXRsZT5CSlUgSW50PC9mdWxsLXRpdGxlPjxhYmJyLTE+QkpVIGludGVy
bmF0aW9uYWw8L2FiYnItMT48L2FsdC1wZXJpb2RpY2FsPjxwYWdlcz41Ni02MjwvcGFnZXM+PHZv
bHVtZT4xMTA8L3ZvbHVtZT48bnVtYmVyPjE8L251bWJlcj48ZWRpdGlvbj4yMDExLzExLzE1PC9l
ZGl0aW9uPjxrZXl3b3Jkcz48a2V5d29yZD5BZHVsdDwva2V5d29yZD48a2V5d29yZD5BZ2VkPC9r
ZXl3b3JkPjxrZXl3b3JkPipCaW9wc3ksIE5lZWRsZTwva2V5d29yZD48a2V5d29yZD4qRE5BIE1l
dGh5bGF0aW9uPC9rZXl3b3JkPjxrZXl3b3JkPkZhbHNlIE5lZ2F0aXZlIFJlYWN0aW9uczwva2V5
d29yZD48a2V5d29yZD4qR2VuZXMsIEFQQzwva2V5d29yZD48a2V5d29yZD5HbHV0YXRoaW9uZSBT
LVRyYW5zZmVyYXNlIHBpLypnZW5ldGljczwva2V5d29yZD48a2V5d29yZD5IdW1hbnM8L2tleXdv
cmQ+PGtleXdvcmQ+TWFsZTwva2V5d29yZD48a2V5d29yZD5NaWRkbGUgQWdlZDwva2V5d29yZD48
a2V5d29yZD5Qb2x5bWVyYXNlIENoYWluIFJlYWN0aW9uPC9rZXl3b3JkPjxrZXl3b3JkPlByZWRp
Y3RpdmUgVmFsdWUgb2YgVGVzdHM8L2tleXdvcmQ+PGtleXdvcmQ+UHJvc3RhdGUvKnBhdGhvbG9n
eTwva2V5d29yZD48a2V5d29yZD5Qcm9zdGF0aWMgTmVvcGxhc21zLypkaWFnbm9zaXMvZ2VuZXRp
Y3MvcGF0aG9sb2d5PC9rZXl3b3JkPjxrZXl3b3JkPlNlbnNpdGl2aXR5IGFuZCBTcGVjaWZpY2l0
eTwva2V5d29yZD48a2V5d29yZD5UdW1vciBNYXJrZXJzLCBCaW9sb2dpY2FsLypnZW5ldGljczwv
a2V5d29yZD48L2tleXdvcmRzPjxkYXRlcz48eWVhcj4yMDEyPC95ZWFyPjxwdWItZGF0ZXM+PGRh
dGU+SnVsPC9kYXRlPjwvcHViLWRhdGVzPjwvZGF0ZXM+PGlzYm4+MTQ2NC00MTBYIChFbGVjdHJv
bmljKSYjeEQ7MTQ2NC00MDk2IChMaW5raW5nKTwvaXNibj48YWNjZXNzaW9uLW51bT4yMjA3NzY5
NDwvYWNjZXNzaW9uLW51bT48d29yay10eXBlPlJlc2VhcmNoIFN1cHBvcnQsIE4uSS5ILiwgRXh0
cmFtdXJhbCYjeEQ7UmVzZWFyY2ggU3VwcG9ydCwgTm9uLVUuUy4gR292JmFwb3M7dDwvd29yay10
eXBlPjx1cmxzPjxyZWxhdGVkLXVybHM+PHVybD5odHRwOi8vd3d3Lm5jYmkubmxtLm5paC5nb3Yv
cHVibWVkLzIyMDc3Njk0PC91cmw+PC9yZWxhdGVkLXVybHM+PC91cmxzPjxjdXN0b20yPjMzOTc3
OTE8L2N1c3RvbTI+PGVsZWN0cm9uaWMtcmVzb3VyY2UtbnVtPjEwLjExMTEvai4xNDY0LTQxMFgu
MjAxMS4xMDcxOC54PC9lbGVjdHJvbmljLXJlc291cmNlLW51bT48bGFuZ3VhZ2U+ZW5nPC9sYW5n
dWFnZT48L3JlY29yZD48L0NpdGU+PC9FbmROb3RlPgB=
</w:fldData>
        </w:fldChar>
      </w:r>
      <w:r w:rsidR="004143A3" w:rsidRPr="00972F3B">
        <w:rPr>
          <w:rFonts w:asciiTheme="minorHAnsi" w:hAnsiTheme="minorHAnsi"/>
          <w:kern w:val="0"/>
          <w:sz w:val="22"/>
          <w:szCs w:val="24"/>
        </w:rPr>
        <w:instrText xml:space="preserve"> ADDIN EN.CITE.DATA </w:instrText>
      </w:r>
      <w:r w:rsidR="004143A3" w:rsidRPr="00972F3B">
        <w:rPr>
          <w:rFonts w:asciiTheme="minorHAnsi" w:hAnsiTheme="minorHAnsi"/>
          <w:kern w:val="0"/>
          <w:sz w:val="22"/>
          <w:szCs w:val="24"/>
        </w:rPr>
      </w:r>
      <w:r w:rsidR="004143A3" w:rsidRPr="00972F3B">
        <w:rPr>
          <w:rFonts w:asciiTheme="minorHAnsi" w:hAnsiTheme="minorHAnsi"/>
          <w:kern w:val="0"/>
          <w:sz w:val="22"/>
          <w:szCs w:val="24"/>
        </w:rPr>
        <w:fldChar w:fldCharType="end"/>
      </w:r>
      <w:r w:rsidR="00E7694C" w:rsidRPr="00972F3B">
        <w:rPr>
          <w:rFonts w:asciiTheme="minorHAnsi" w:hAnsiTheme="minorHAnsi"/>
          <w:kern w:val="0"/>
          <w:sz w:val="22"/>
          <w:szCs w:val="24"/>
        </w:rPr>
      </w:r>
      <w:r w:rsidR="00E7694C" w:rsidRPr="00972F3B">
        <w:rPr>
          <w:rFonts w:asciiTheme="minorHAnsi" w:hAnsiTheme="minorHAnsi"/>
          <w:kern w:val="0"/>
          <w:sz w:val="22"/>
          <w:szCs w:val="24"/>
        </w:rPr>
        <w:fldChar w:fldCharType="separate"/>
      </w:r>
      <w:r w:rsidR="004143A3" w:rsidRPr="00972F3B">
        <w:rPr>
          <w:rFonts w:asciiTheme="minorHAnsi" w:hAnsiTheme="minorHAnsi"/>
          <w:noProof/>
          <w:kern w:val="0"/>
          <w:sz w:val="22"/>
          <w:szCs w:val="24"/>
        </w:rPr>
        <w:t>(</w:t>
      </w:r>
      <w:hyperlink w:anchor="_ENREF_38" w:tooltip="Trock, 2012 #397" w:history="1">
        <w:r w:rsidR="004143A3" w:rsidRPr="00972F3B">
          <w:rPr>
            <w:rFonts w:asciiTheme="minorHAnsi" w:hAnsiTheme="minorHAnsi"/>
            <w:noProof/>
            <w:kern w:val="0"/>
            <w:sz w:val="22"/>
            <w:szCs w:val="24"/>
          </w:rPr>
          <w:t>38</w:t>
        </w:r>
      </w:hyperlink>
      <w:r w:rsidR="004143A3" w:rsidRPr="00972F3B">
        <w:rPr>
          <w:rFonts w:asciiTheme="minorHAnsi" w:hAnsiTheme="minorHAnsi"/>
          <w:noProof/>
          <w:kern w:val="0"/>
          <w:sz w:val="22"/>
          <w:szCs w:val="24"/>
        </w:rPr>
        <w:t>)</w:t>
      </w:r>
      <w:r w:rsidR="00E7694C" w:rsidRPr="00972F3B">
        <w:rPr>
          <w:rFonts w:asciiTheme="minorHAnsi" w:hAnsiTheme="minorHAnsi"/>
          <w:kern w:val="0"/>
          <w:sz w:val="22"/>
          <w:szCs w:val="24"/>
        </w:rPr>
        <w:fldChar w:fldCharType="end"/>
      </w:r>
      <w:r w:rsidR="00585742" w:rsidRPr="00972F3B">
        <w:rPr>
          <w:rFonts w:asciiTheme="minorHAnsi" w:hAnsiTheme="minorHAnsi"/>
          <w:kern w:val="0"/>
          <w:sz w:val="22"/>
          <w:szCs w:val="24"/>
        </w:rPr>
        <w:t>,</w:t>
      </w:r>
      <w:r w:rsidR="00585742" w:rsidRPr="00972F3B">
        <w:rPr>
          <w:rFonts w:asciiTheme="minorHAnsi" w:hAnsiTheme="minorHAnsi"/>
          <w:sz w:val="22"/>
          <w:szCs w:val="24"/>
        </w:rPr>
        <w:t>breast and lung cancer</w:t>
      </w:r>
      <w:r w:rsidR="00E7694C" w:rsidRPr="00972F3B">
        <w:rPr>
          <w:rFonts w:asciiTheme="minorHAnsi" w:hAnsiTheme="minorHAnsi"/>
          <w:sz w:val="22"/>
          <w:szCs w:val="24"/>
        </w:rPr>
        <w:fldChar w:fldCharType="begin">
          <w:fldData xml:space="preserve">PEVuZE5vdGU+PENpdGU+PEF1dGhvcj5WaXJtYW5pPC9BdXRob3I+PFllYXI+MjAwMTwvWWVhcj48
UmVjTnVtPjQwODwvUmVjTnVtPjxEaXNwbGF5VGV4dD4oMzApPC9EaXNwbGF5VGV4dD48cmVjb3Jk
PjxyZWMtbnVtYmVyPjQwODwvcmVjLW51bWJlcj48Zm9yZWlnbi1rZXlzPjxrZXkgYXBwPSJFTiIg
ZGItaWQ9Inp2Mnp2NWV2bjByd3Q1ZWR3NXl2ZjVlNzJhNXN4NXJ6dnpweCI+NDA4PC9rZXk+PC9m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PEVuZE5vdGU+PENpdGU+PEF1dGhvcj5WaXJtYW5pPC9BdXRob3I+PFllYXI+MjAwMTwvWWVhcj48
UmVjTnVtPjQwODwvUmVjTnVtPjxEaXNwbGF5VGV4dD4oMzApPC9EaXNwbGF5VGV4dD48cmVjb3Jk
PjxyZWMtbnVtYmVyPjQwODwvcmVjLW51bWJlcj48Zm9yZWlnbi1rZXlzPjxrZXkgYXBwPSJFTiIg
ZGItaWQ9Inp2Mnp2NWV2bjByd3Q1ZWR3NXl2ZjVlNzJhNXN4NXJ6dnpweCI+NDA4PC9rZXk+PC9m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00E7694C" w:rsidRPr="00972F3B">
        <w:rPr>
          <w:rFonts w:asciiTheme="minorHAnsi" w:hAnsiTheme="minorHAnsi"/>
          <w:sz w:val="22"/>
          <w:szCs w:val="24"/>
        </w:rPr>
      </w:r>
      <w:r w:rsidR="00E7694C"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30" w:tooltip="Virmani, 2001 #408" w:history="1">
        <w:r w:rsidR="004143A3" w:rsidRPr="00972F3B">
          <w:rPr>
            <w:rFonts w:asciiTheme="minorHAnsi" w:hAnsiTheme="minorHAnsi"/>
            <w:noProof/>
            <w:sz w:val="22"/>
            <w:szCs w:val="24"/>
          </w:rPr>
          <w:t>30</w:t>
        </w:r>
      </w:hyperlink>
      <w:r w:rsidR="004143A3" w:rsidRPr="00972F3B">
        <w:rPr>
          <w:rFonts w:asciiTheme="minorHAnsi" w:hAnsiTheme="minorHAnsi"/>
          <w:noProof/>
          <w:sz w:val="22"/>
          <w:szCs w:val="24"/>
        </w:rPr>
        <w:t>)</w:t>
      </w:r>
      <w:r w:rsidR="00E7694C" w:rsidRPr="00972F3B">
        <w:rPr>
          <w:rFonts w:asciiTheme="minorHAnsi" w:hAnsiTheme="minorHAnsi"/>
          <w:sz w:val="22"/>
          <w:szCs w:val="24"/>
        </w:rPr>
        <w:fldChar w:fldCharType="end"/>
      </w:r>
      <w:r w:rsidR="001B0ACD" w:rsidRPr="00972F3B">
        <w:rPr>
          <w:rFonts w:asciiTheme="minorHAnsi" w:hAnsiTheme="minorHAnsi"/>
          <w:kern w:val="0"/>
          <w:sz w:val="22"/>
          <w:szCs w:val="24"/>
        </w:rPr>
        <w:t xml:space="preserve">. </w:t>
      </w:r>
      <w:r w:rsidR="00F424B5" w:rsidRPr="00972F3B">
        <w:rPr>
          <w:rFonts w:asciiTheme="minorHAnsi" w:hAnsiTheme="minorHAnsi"/>
          <w:kern w:val="0"/>
          <w:sz w:val="22"/>
          <w:szCs w:val="24"/>
        </w:rPr>
        <w:t>However, t</w:t>
      </w:r>
      <w:r w:rsidR="00193CD6" w:rsidRPr="00972F3B">
        <w:rPr>
          <w:rFonts w:asciiTheme="minorHAnsi" w:hAnsiTheme="minorHAnsi"/>
          <w:kern w:val="0"/>
          <w:sz w:val="22"/>
          <w:szCs w:val="24"/>
        </w:rPr>
        <w:t xml:space="preserve">he </w:t>
      </w:r>
      <w:r w:rsidR="004D3AE2" w:rsidRPr="00972F3B">
        <w:rPr>
          <w:rFonts w:asciiTheme="minorHAnsi" w:hAnsiTheme="minorHAnsi"/>
          <w:kern w:val="0"/>
          <w:sz w:val="22"/>
          <w:szCs w:val="24"/>
        </w:rPr>
        <w:t xml:space="preserve">diagnostic </w:t>
      </w:r>
      <w:r w:rsidR="00193CD6" w:rsidRPr="00972F3B">
        <w:rPr>
          <w:rFonts w:asciiTheme="minorHAnsi" w:hAnsiTheme="minorHAnsi"/>
          <w:kern w:val="0"/>
          <w:sz w:val="22"/>
          <w:szCs w:val="24"/>
        </w:rPr>
        <w:t xml:space="preserve">role of the </w:t>
      </w:r>
      <w:r w:rsidR="00E7694C" w:rsidRPr="00972F3B">
        <w:rPr>
          <w:rFonts w:asciiTheme="minorHAnsi" w:hAnsiTheme="minorHAnsi"/>
          <w:kern w:val="0"/>
          <w:sz w:val="22"/>
          <w:szCs w:val="24"/>
        </w:rPr>
        <w:t xml:space="preserve">methylation status of </w:t>
      </w:r>
      <w:r w:rsidRPr="00972F3B">
        <w:rPr>
          <w:rFonts w:asciiTheme="minorHAnsi" w:hAnsiTheme="minorHAnsi"/>
          <w:i/>
          <w:kern w:val="0"/>
          <w:sz w:val="22"/>
          <w:szCs w:val="24"/>
        </w:rPr>
        <w:t>APC</w:t>
      </w:r>
      <w:r w:rsidR="00193CD6" w:rsidRPr="00972F3B">
        <w:rPr>
          <w:rFonts w:asciiTheme="minorHAnsi" w:hAnsiTheme="minorHAnsi"/>
          <w:kern w:val="0"/>
          <w:sz w:val="22"/>
          <w:szCs w:val="24"/>
        </w:rPr>
        <w:t xml:space="preserve"> gene in Lung</w:t>
      </w:r>
      <w:r w:rsidR="001B0ACD" w:rsidRPr="00972F3B">
        <w:rPr>
          <w:rFonts w:asciiTheme="minorHAnsi" w:hAnsiTheme="minorHAnsi"/>
          <w:kern w:val="0"/>
          <w:sz w:val="22"/>
          <w:szCs w:val="24"/>
        </w:rPr>
        <w:t xml:space="preserve"> cancer </w:t>
      </w:r>
      <w:r w:rsidR="005334DD" w:rsidRPr="00972F3B">
        <w:rPr>
          <w:rFonts w:asciiTheme="minorHAnsi" w:hAnsiTheme="minorHAnsi"/>
          <w:kern w:val="0"/>
          <w:sz w:val="22"/>
          <w:szCs w:val="24"/>
        </w:rPr>
        <w:t>lack</w:t>
      </w:r>
      <w:r w:rsidR="00696E1D" w:rsidRPr="00972F3B">
        <w:rPr>
          <w:rFonts w:asciiTheme="minorHAnsi" w:hAnsiTheme="minorHAnsi"/>
          <w:kern w:val="0"/>
          <w:sz w:val="22"/>
          <w:szCs w:val="24"/>
        </w:rPr>
        <w:t>s</w:t>
      </w:r>
      <w:r w:rsidR="005334DD" w:rsidRPr="00972F3B">
        <w:rPr>
          <w:rFonts w:asciiTheme="minorHAnsi" w:hAnsiTheme="minorHAnsi"/>
          <w:kern w:val="0"/>
          <w:sz w:val="22"/>
          <w:szCs w:val="24"/>
        </w:rPr>
        <w:t xml:space="preserve"> </w:t>
      </w:r>
      <w:r w:rsidR="00696E1D" w:rsidRPr="00972F3B">
        <w:rPr>
          <w:rFonts w:asciiTheme="minorHAnsi" w:hAnsiTheme="minorHAnsi"/>
          <w:kern w:val="0"/>
          <w:sz w:val="22"/>
          <w:szCs w:val="24"/>
        </w:rPr>
        <w:t xml:space="preserve">for </w:t>
      </w:r>
      <w:r w:rsidR="005334DD" w:rsidRPr="00972F3B">
        <w:rPr>
          <w:rFonts w:asciiTheme="minorHAnsi" w:hAnsiTheme="minorHAnsi"/>
          <w:kern w:val="0"/>
          <w:sz w:val="22"/>
          <w:szCs w:val="24"/>
        </w:rPr>
        <w:t xml:space="preserve">quantitative </w:t>
      </w:r>
      <w:r w:rsidR="00696E1D" w:rsidRPr="00972F3B">
        <w:rPr>
          <w:rFonts w:asciiTheme="minorHAnsi" w:hAnsiTheme="minorHAnsi"/>
          <w:kern w:val="0"/>
          <w:sz w:val="22"/>
          <w:szCs w:val="24"/>
        </w:rPr>
        <w:t>assessment</w:t>
      </w:r>
      <w:r w:rsidR="00B24BB4" w:rsidRPr="00972F3B">
        <w:rPr>
          <w:rFonts w:asciiTheme="minorHAnsi" w:hAnsiTheme="minorHAnsi"/>
          <w:kern w:val="0"/>
          <w:sz w:val="22"/>
          <w:szCs w:val="24"/>
        </w:rPr>
        <w:t>.</w:t>
      </w:r>
      <w:r w:rsidR="00696E1D" w:rsidRPr="00972F3B">
        <w:rPr>
          <w:rFonts w:asciiTheme="minorHAnsi" w:hAnsiTheme="minorHAnsi"/>
          <w:kern w:val="0"/>
          <w:sz w:val="22"/>
          <w:szCs w:val="24"/>
        </w:rPr>
        <w:t xml:space="preserve"> </w:t>
      </w:r>
      <w:r w:rsidR="006134DA" w:rsidRPr="00972F3B">
        <w:rPr>
          <w:rFonts w:asciiTheme="minorHAnsi" w:hAnsiTheme="minorHAnsi"/>
          <w:kern w:val="0"/>
          <w:sz w:val="22"/>
          <w:szCs w:val="24"/>
        </w:rPr>
        <w:t>We therefore performed a</w:t>
      </w:r>
      <w:r w:rsidR="00CE55E4" w:rsidRPr="00972F3B">
        <w:rPr>
          <w:rFonts w:asciiTheme="minorHAnsi" w:hAnsiTheme="minorHAnsi"/>
          <w:kern w:val="0"/>
          <w:sz w:val="22"/>
          <w:szCs w:val="24"/>
        </w:rPr>
        <w:t>n</w:t>
      </w:r>
      <w:r w:rsidR="00365463" w:rsidRPr="00972F3B">
        <w:rPr>
          <w:rFonts w:asciiTheme="minorHAnsi" w:hAnsiTheme="minorHAnsi"/>
          <w:kern w:val="0"/>
          <w:sz w:val="22"/>
          <w:szCs w:val="24"/>
        </w:rPr>
        <w:t xml:space="preserve"> </w:t>
      </w:r>
      <w:r w:rsidR="00F20D19" w:rsidRPr="00972F3B">
        <w:rPr>
          <w:rFonts w:asciiTheme="minorHAnsi" w:hAnsiTheme="minorHAnsi"/>
          <w:kern w:val="0"/>
          <w:sz w:val="22"/>
          <w:szCs w:val="24"/>
        </w:rPr>
        <w:t>i</w:t>
      </w:r>
      <w:r w:rsidR="008D2F8A" w:rsidRPr="00972F3B">
        <w:rPr>
          <w:rFonts w:asciiTheme="minorHAnsi" w:hAnsiTheme="minorHAnsi"/>
          <w:kern w:val="0"/>
          <w:sz w:val="22"/>
          <w:szCs w:val="24"/>
        </w:rPr>
        <w:t>ntegrated</w:t>
      </w:r>
      <w:r w:rsidR="005E6855" w:rsidRPr="00972F3B">
        <w:rPr>
          <w:rFonts w:asciiTheme="minorHAnsi" w:hAnsiTheme="minorHAnsi"/>
          <w:kern w:val="0"/>
          <w:sz w:val="22"/>
          <w:szCs w:val="24"/>
        </w:rPr>
        <w:t xml:space="preserve"> a</w:t>
      </w:r>
      <w:r w:rsidR="004A185E" w:rsidRPr="00972F3B">
        <w:rPr>
          <w:rFonts w:asciiTheme="minorHAnsi" w:hAnsiTheme="minorHAnsi"/>
          <w:kern w:val="0"/>
          <w:sz w:val="22"/>
          <w:szCs w:val="24"/>
        </w:rPr>
        <w:t>nalysis</w:t>
      </w:r>
      <w:r w:rsidR="006134DA" w:rsidRPr="00972F3B">
        <w:rPr>
          <w:rFonts w:asciiTheme="minorHAnsi" w:hAnsiTheme="minorHAnsi"/>
          <w:kern w:val="0"/>
          <w:sz w:val="22"/>
          <w:szCs w:val="24"/>
        </w:rPr>
        <w:t xml:space="preserve"> to quantify the ability for </w:t>
      </w:r>
      <w:r w:rsidRPr="00972F3B">
        <w:rPr>
          <w:rFonts w:asciiTheme="minorHAnsi" w:hAnsiTheme="minorHAnsi"/>
          <w:i/>
          <w:kern w:val="0"/>
          <w:sz w:val="22"/>
          <w:szCs w:val="24"/>
        </w:rPr>
        <w:t>APC</w:t>
      </w:r>
      <w:r w:rsidR="006134DA" w:rsidRPr="00972F3B">
        <w:rPr>
          <w:rFonts w:asciiTheme="minorHAnsi" w:hAnsiTheme="minorHAnsi"/>
          <w:kern w:val="0"/>
          <w:sz w:val="22"/>
          <w:szCs w:val="24"/>
        </w:rPr>
        <w:t xml:space="preserve"> promoter methylation test in NSCLC diagnosis</w:t>
      </w:r>
      <w:r w:rsidR="006C713A" w:rsidRPr="00972F3B">
        <w:rPr>
          <w:rFonts w:asciiTheme="minorHAnsi" w:hAnsiTheme="minorHAnsi"/>
          <w:kern w:val="0"/>
          <w:sz w:val="22"/>
          <w:szCs w:val="24"/>
        </w:rPr>
        <w:t>, and</w:t>
      </w:r>
      <w:r w:rsidR="00365463" w:rsidRPr="00972F3B">
        <w:rPr>
          <w:rFonts w:asciiTheme="minorHAnsi" w:hAnsiTheme="minorHAnsi"/>
          <w:kern w:val="0"/>
          <w:sz w:val="22"/>
          <w:szCs w:val="24"/>
        </w:rPr>
        <w:t xml:space="preserve"> </w:t>
      </w:r>
      <w:r w:rsidR="006C713A" w:rsidRPr="00972F3B">
        <w:rPr>
          <w:rFonts w:asciiTheme="minorHAnsi" w:hAnsiTheme="minorHAnsi"/>
          <w:kern w:val="0"/>
          <w:sz w:val="22"/>
          <w:szCs w:val="24"/>
        </w:rPr>
        <w:t>a</w:t>
      </w:r>
      <w:r w:rsidR="00756366" w:rsidRPr="00972F3B">
        <w:rPr>
          <w:rFonts w:asciiTheme="minorHAnsi" w:hAnsiTheme="minorHAnsi"/>
          <w:kern w:val="0"/>
          <w:sz w:val="22"/>
          <w:szCs w:val="24"/>
        </w:rPr>
        <w:t xml:space="preserve"> significant association </w:t>
      </w:r>
      <w:r w:rsidR="00512A9D" w:rsidRPr="00972F3B">
        <w:rPr>
          <w:rFonts w:asciiTheme="minorHAnsi" w:hAnsiTheme="minorHAnsi"/>
          <w:kern w:val="0"/>
          <w:sz w:val="22"/>
          <w:szCs w:val="24"/>
        </w:rPr>
        <w:t>was</w:t>
      </w:r>
      <w:r w:rsidR="00365463" w:rsidRPr="00972F3B">
        <w:rPr>
          <w:rFonts w:asciiTheme="minorHAnsi" w:hAnsiTheme="minorHAnsi"/>
          <w:kern w:val="0"/>
          <w:sz w:val="22"/>
          <w:szCs w:val="24"/>
        </w:rPr>
        <w:t xml:space="preserve"> </w:t>
      </w:r>
      <w:r w:rsidR="006C713A" w:rsidRPr="00972F3B">
        <w:rPr>
          <w:rFonts w:asciiTheme="minorHAnsi" w:hAnsiTheme="minorHAnsi"/>
          <w:kern w:val="0"/>
          <w:sz w:val="22"/>
          <w:szCs w:val="24"/>
        </w:rPr>
        <w:t>identified</w:t>
      </w:r>
      <w:r w:rsidR="00365463" w:rsidRPr="00972F3B">
        <w:rPr>
          <w:rFonts w:asciiTheme="minorHAnsi" w:hAnsiTheme="minorHAnsi"/>
          <w:kern w:val="0"/>
          <w:sz w:val="22"/>
          <w:szCs w:val="24"/>
        </w:rPr>
        <w:t xml:space="preserve"> </w:t>
      </w:r>
      <w:r w:rsidR="00756366" w:rsidRPr="00972F3B">
        <w:rPr>
          <w:rFonts w:asciiTheme="minorHAnsi" w:hAnsiTheme="minorHAnsi"/>
          <w:kern w:val="0"/>
          <w:sz w:val="22"/>
          <w:szCs w:val="24"/>
        </w:rPr>
        <w:t xml:space="preserve">between </w:t>
      </w:r>
      <w:r w:rsidRPr="00972F3B">
        <w:rPr>
          <w:rFonts w:asciiTheme="minorHAnsi" w:hAnsiTheme="minorHAnsi"/>
          <w:i/>
          <w:kern w:val="0"/>
          <w:sz w:val="22"/>
          <w:szCs w:val="24"/>
        </w:rPr>
        <w:t>APC</w:t>
      </w:r>
      <w:r w:rsidR="00756366" w:rsidRPr="00972F3B">
        <w:rPr>
          <w:rFonts w:asciiTheme="minorHAnsi" w:hAnsiTheme="minorHAnsi"/>
          <w:kern w:val="0"/>
          <w:sz w:val="22"/>
          <w:szCs w:val="24"/>
        </w:rPr>
        <w:t xml:space="preserve"> methylation and NSCLC</w:t>
      </w:r>
      <w:r w:rsidR="00365463" w:rsidRPr="00972F3B">
        <w:rPr>
          <w:rFonts w:asciiTheme="minorHAnsi" w:hAnsiTheme="minorHAnsi"/>
          <w:kern w:val="0"/>
          <w:sz w:val="22"/>
          <w:szCs w:val="24"/>
        </w:rPr>
        <w:t xml:space="preserve"> </w:t>
      </w:r>
      <w:r w:rsidR="00BA7A17" w:rsidRPr="00972F3B">
        <w:rPr>
          <w:rFonts w:asciiTheme="minorHAnsi" w:hAnsiTheme="minorHAnsi"/>
          <w:kern w:val="0"/>
          <w:sz w:val="22"/>
          <w:szCs w:val="24"/>
        </w:rPr>
        <w:t>(OR</w:t>
      </w:r>
      <w:r w:rsidR="006A131C" w:rsidRPr="00972F3B">
        <w:rPr>
          <w:rFonts w:asciiTheme="minorHAnsi" w:hAnsiTheme="minorHAnsi"/>
          <w:kern w:val="0"/>
          <w:sz w:val="22"/>
          <w:szCs w:val="24"/>
        </w:rPr>
        <w:t xml:space="preserve"> </w:t>
      </w:r>
      <w:r w:rsidR="00BA7A17" w:rsidRPr="00972F3B">
        <w:rPr>
          <w:rFonts w:asciiTheme="minorHAnsi" w:hAnsiTheme="minorHAnsi"/>
          <w:kern w:val="0"/>
          <w:sz w:val="22"/>
          <w:szCs w:val="24"/>
        </w:rPr>
        <w:t>=</w:t>
      </w:r>
      <w:r w:rsidR="006A131C" w:rsidRPr="00972F3B">
        <w:rPr>
          <w:rFonts w:asciiTheme="minorHAnsi" w:hAnsiTheme="minorHAnsi"/>
          <w:kern w:val="0"/>
          <w:sz w:val="22"/>
          <w:szCs w:val="24"/>
        </w:rPr>
        <w:t xml:space="preserve"> </w:t>
      </w:r>
      <w:r w:rsidR="00121E50" w:rsidRPr="00972F3B">
        <w:rPr>
          <w:rFonts w:asciiTheme="minorHAnsi" w:hAnsiTheme="minorHAnsi"/>
          <w:kern w:val="0"/>
          <w:sz w:val="22"/>
          <w:szCs w:val="24"/>
        </w:rPr>
        <w:t>4.67</w:t>
      </w:r>
      <w:r w:rsidR="00BA7A17" w:rsidRPr="00972F3B">
        <w:rPr>
          <w:rFonts w:asciiTheme="minorHAnsi" w:hAnsiTheme="minorHAnsi"/>
          <w:kern w:val="0"/>
          <w:sz w:val="22"/>
          <w:szCs w:val="24"/>
        </w:rPr>
        <w:t>,</w:t>
      </w:r>
      <w:r w:rsidR="0066563F" w:rsidRPr="00972F3B">
        <w:rPr>
          <w:rFonts w:asciiTheme="minorHAnsi" w:hAnsiTheme="minorHAnsi"/>
          <w:kern w:val="0"/>
          <w:sz w:val="22"/>
          <w:szCs w:val="24"/>
        </w:rPr>
        <w:t xml:space="preserve"> </w:t>
      </w:r>
      <w:r w:rsidR="00D166A1" w:rsidRPr="00972F3B">
        <w:rPr>
          <w:rFonts w:asciiTheme="minorHAnsi" w:hAnsiTheme="minorHAnsi"/>
          <w:sz w:val="22"/>
          <w:szCs w:val="24"/>
        </w:rPr>
        <w:t>P &lt; 0.0001</w:t>
      </w:r>
      <w:r w:rsidR="00BA7A17" w:rsidRPr="00972F3B">
        <w:rPr>
          <w:rFonts w:asciiTheme="minorHAnsi" w:hAnsiTheme="minorHAnsi"/>
          <w:kern w:val="0"/>
          <w:sz w:val="22"/>
          <w:szCs w:val="24"/>
        </w:rPr>
        <w:t>)</w:t>
      </w:r>
      <w:r w:rsidR="00756366" w:rsidRPr="00972F3B">
        <w:rPr>
          <w:rFonts w:asciiTheme="minorHAnsi" w:hAnsiTheme="minorHAnsi"/>
          <w:kern w:val="0"/>
          <w:sz w:val="22"/>
          <w:szCs w:val="24"/>
        </w:rPr>
        <w:t>.</w:t>
      </w:r>
      <w:r w:rsidR="00365463" w:rsidRPr="00972F3B">
        <w:rPr>
          <w:rFonts w:asciiTheme="minorHAnsi" w:hAnsiTheme="minorHAnsi"/>
          <w:kern w:val="0"/>
          <w:sz w:val="22"/>
          <w:szCs w:val="24"/>
        </w:rPr>
        <w:t xml:space="preserve"> </w:t>
      </w:r>
      <w:r w:rsidR="001A0D51" w:rsidRPr="00972F3B">
        <w:rPr>
          <w:rFonts w:asciiTheme="minorHAnsi" w:hAnsiTheme="minorHAnsi"/>
          <w:kern w:val="0"/>
          <w:sz w:val="22"/>
          <w:szCs w:val="24"/>
        </w:rPr>
        <w:t xml:space="preserve">Seven virtual studies were filled when trim and fill tests were performed </w:t>
      </w:r>
      <w:r w:rsidR="002C714E" w:rsidRPr="00972F3B">
        <w:rPr>
          <w:rFonts w:asciiTheme="minorHAnsi" w:hAnsiTheme="minorHAnsi"/>
          <w:kern w:val="0"/>
          <w:sz w:val="22"/>
          <w:szCs w:val="24"/>
        </w:rPr>
        <w:t xml:space="preserve">to eliminate the influence of the publication bias </w:t>
      </w:r>
      <w:r w:rsidR="001A0D51" w:rsidRPr="00972F3B">
        <w:rPr>
          <w:rFonts w:asciiTheme="minorHAnsi" w:hAnsiTheme="minorHAnsi"/>
          <w:kern w:val="0"/>
          <w:sz w:val="22"/>
          <w:szCs w:val="24"/>
        </w:rPr>
        <w:t xml:space="preserve">in the random effects model, and the overall OR </w:t>
      </w:r>
      <w:r w:rsidR="006C713A" w:rsidRPr="00972F3B">
        <w:rPr>
          <w:rFonts w:asciiTheme="minorHAnsi" w:hAnsiTheme="minorHAnsi"/>
          <w:kern w:val="0"/>
          <w:sz w:val="22"/>
          <w:szCs w:val="24"/>
        </w:rPr>
        <w:t xml:space="preserve">(2.49, </w:t>
      </w:r>
      <w:r w:rsidR="006407B3" w:rsidRPr="00972F3B">
        <w:rPr>
          <w:rFonts w:asciiTheme="minorHAnsi" w:hAnsiTheme="minorHAnsi"/>
          <w:kern w:val="0"/>
          <w:sz w:val="22"/>
          <w:szCs w:val="24"/>
        </w:rPr>
        <w:t>95% CI</w:t>
      </w:r>
      <w:r w:rsidR="006C713A" w:rsidRPr="00972F3B">
        <w:rPr>
          <w:rFonts w:asciiTheme="minorHAnsi" w:hAnsiTheme="minorHAnsi"/>
          <w:kern w:val="0"/>
          <w:sz w:val="22"/>
          <w:szCs w:val="24"/>
        </w:rPr>
        <w:t>:</w:t>
      </w:r>
      <w:r w:rsidR="00365463" w:rsidRPr="00972F3B">
        <w:rPr>
          <w:rFonts w:asciiTheme="minorHAnsi" w:hAnsiTheme="minorHAnsi"/>
          <w:kern w:val="0"/>
          <w:sz w:val="22"/>
          <w:szCs w:val="24"/>
        </w:rPr>
        <w:t xml:space="preserve"> </w:t>
      </w:r>
      <w:r w:rsidR="006C713A" w:rsidRPr="00972F3B">
        <w:rPr>
          <w:rFonts w:asciiTheme="minorHAnsi" w:hAnsiTheme="minorHAnsi"/>
          <w:kern w:val="0"/>
          <w:sz w:val="22"/>
          <w:szCs w:val="24"/>
        </w:rPr>
        <w:t>1.18-5.26)</w:t>
      </w:r>
      <w:r w:rsidR="00365463" w:rsidRPr="00972F3B">
        <w:rPr>
          <w:rFonts w:asciiTheme="minorHAnsi" w:hAnsiTheme="minorHAnsi"/>
          <w:kern w:val="0"/>
          <w:sz w:val="22"/>
          <w:szCs w:val="24"/>
        </w:rPr>
        <w:t xml:space="preserve"> </w:t>
      </w:r>
      <w:r w:rsidR="001A0D51" w:rsidRPr="00972F3B">
        <w:rPr>
          <w:rFonts w:asciiTheme="minorHAnsi" w:hAnsiTheme="minorHAnsi"/>
          <w:kern w:val="0"/>
          <w:sz w:val="22"/>
          <w:szCs w:val="24"/>
        </w:rPr>
        <w:t>was</w:t>
      </w:r>
      <w:r w:rsidR="00365463" w:rsidRPr="00972F3B">
        <w:rPr>
          <w:rFonts w:asciiTheme="minorHAnsi" w:hAnsiTheme="minorHAnsi"/>
          <w:kern w:val="0"/>
          <w:sz w:val="22"/>
          <w:szCs w:val="24"/>
        </w:rPr>
        <w:t xml:space="preserve"> </w:t>
      </w:r>
      <w:r w:rsidR="006C713A" w:rsidRPr="00972F3B">
        <w:rPr>
          <w:rFonts w:asciiTheme="minorHAnsi" w:hAnsiTheme="minorHAnsi"/>
          <w:kern w:val="0"/>
          <w:sz w:val="22"/>
          <w:szCs w:val="24"/>
        </w:rPr>
        <w:t>still significant</w:t>
      </w:r>
      <w:r w:rsidR="001A0D51" w:rsidRPr="00972F3B">
        <w:rPr>
          <w:rFonts w:asciiTheme="minorHAnsi" w:hAnsiTheme="minorHAnsi"/>
          <w:kern w:val="0"/>
          <w:sz w:val="22"/>
          <w:szCs w:val="24"/>
        </w:rPr>
        <w:t xml:space="preserve">, </w:t>
      </w:r>
      <w:r w:rsidR="006C713A" w:rsidRPr="00972F3B">
        <w:rPr>
          <w:rFonts w:asciiTheme="minorHAnsi" w:hAnsiTheme="minorHAnsi"/>
          <w:kern w:val="0"/>
          <w:sz w:val="22"/>
          <w:szCs w:val="24"/>
        </w:rPr>
        <w:t>although it</w:t>
      </w:r>
      <w:r w:rsidR="00365463" w:rsidRPr="00972F3B">
        <w:rPr>
          <w:rFonts w:asciiTheme="minorHAnsi" w:hAnsiTheme="minorHAnsi"/>
          <w:kern w:val="0"/>
          <w:sz w:val="22"/>
          <w:szCs w:val="24"/>
        </w:rPr>
        <w:t xml:space="preserve"> </w:t>
      </w:r>
      <w:r w:rsidR="001A0D51" w:rsidRPr="00972F3B">
        <w:rPr>
          <w:rFonts w:asciiTheme="minorHAnsi" w:hAnsiTheme="minorHAnsi"/>
          <w:kern w:val="0"/>
          <w:sz w:val="22"/>
          <w:szCs w:val="24"/>
        </w:rPr>
        <w:t xml:space="preserve">was slightly smaller than that </w:t>
      </w:r>
      <w:r w:rsidR="006C713A" w:rsidRPr="00972F3B">
        <w:rPr>
          <w:rFonts w:asciiTheme="minorHAnsi" w:hAnsiTheme="minorHAnsi"/>
          <w:kern w:val="0"/>
          <w:sz w:val="22"/>
          <w:szCs w:val="24"/>
        </w:rPr>
        <w:t>in</w:t>
      </w:r>
      <w:r w:rsidR="00365463" w:rsidRPr="00972F3B">
        <w:rPr>
          <w:rFonts w:asciiTheme="minorHAnsi" w:hAnsiTheme="minorHAnsi"/>
          <w:kern w:val="0"/>
          <w:sz w:val="22"/>
          <w:szCs w:val="24"/>
        </w:rPr>
        <w:t xml:space="preserve"> </w:t>
      </w:r>
      <w:r w:rsidR="001A0D51" w:rsidRPr="00972F3B">
        <w:rPr>
          <w:rFonts w:asciiTheme="minorHAnsi" w:hAnsiTheme="minorHAnsi"/>
          <w:kern w:val="0"/>
          <w:sz w:val="22"/>
          <w:szCs w:val="24"/>
        </w:rPr>
        <w:t>the crude meta-analysis (4.67,</w:t>
      </w:r>
      <w:r w:rsidR="0066563F" w:rsidRPr="00972F3B">
        <w:rPr>
          <w:rFonts w:asciiTheme="minorHAnsi" w:hAnsiTheme="minorHAnsi"/>
          <w:kern w:val="0"/>
          <w:sz w:val="22"/>
          <w:szCs w:val="24"/>
        </w:rPr>
        <w:t xml:space="preserve"> </w:t>
      </w:r>
      <w:r w:rsidR="006407B3" w:rsidRPr="00972F3B">
        <w:rPr>
          <w:rFonts w:asciiTheme="minorHAnsi" w:hAnsiTheme="minorHAnsi"/>
          <w:kern w:val="0"/>
          <w:sz w:val="22"/>
          <w:szCs w:val="24"/>
        </w:rPr>
        <w:t>95% CI</w:t>
      </w:r>
      <w:r w:rsidR="001A0D51" w:rsidRPr="00972F3B">
        <w:rPr>
          <w:rFonts w:asciiTheme="minorHAnsi" w:hAnsiTheme="minorHAnsi"/>
          <w:kern w:val="0"/>
          <w:sz w:val="22"/>
          <w:szCs w:val="24"/>
        </w:rPr>
        <w:t>:</w:t>
      </w:r>
      <w:r w:rsidR="00175653" w:rsidRPr="00972F3B">
        <w:rPr>
          <w:rFonts w:asciiTheme="minorHAnsi" w:hAnsiTheme="minorHAnsi"/>
          <w:kern w:val="0"/>
          <w:sz w:val="22"/>
          <w:szCs w:val="24"/>
        </w:rPr>
        <w:t xml:space="preserve"> </w:t>
      </w:r>
      <w:r w:rsidR="001A0D51" w:rsidRPr="00972F3B">
        <w:rPr>
          <w:rFonts w:asciiTheme="minorHAnsi" w:hAnsiTheme="minorHAnsi"/>
          <w:kern w:val="0"/>
          <w:sz w:val="22"/>
          <w:szCs w:val="24"/>
        </w:rPr>
        <w:t xml:space="preserve">2.66-8.22), indicating </w:t>
      </w:r>
      <w:r w:rsidR="006C713A" w:rsidRPr="00972F3B">
        <w:rPr>
          <w:rFonts w:asciiTheme="minorHAnsi" w:hAnsiTheme="minorHAnsi"/>
          <w:kern w:val="0"/>
          <w:sz w:val="22"/>
          <w:szCs w:val="24"/>
        </w:rPr>
        <w:t xml:space="preserve">the existence of </w:t>
      </w:r>
      <w:r w:rsidR="001A0D51" w:rsidRPr="00972F3B">
        <w:rPr>
          <w:rFonts w:asciiTheme="minorHAnsi" w:hAnsiTheme="minorHAnsi"/>
          <w:kern w:val="0"/>
          <w:sz w:val="22"/>
          <w:szCs w:val="24"/>
        </w:rPr>
        <w:t xml:space="preserve">a strong association between </w:t>
      </w:r>
      <w:r w:rsidRPr="00972F3B">
        <w:rPr>
          <w:rFonts w:asciiTheme="minorHAnsi" w:hAnsiTheme="minorHAnsi"/>
          <w:i/>
          <w:kern w:val="0"/>
          <w:sz w:val="22"/>
          <w:szCs w:val="24"/>
        </w:rPr>
        <w:t>APC</w:t>
      </w:r>
      <w:r w:rsidR="001A0D51" w:rsidRPr="00972F3B">
        <w:rPr>
          <w:rFonts w:asciiTheme="minorHAnsi" w:hAnsiTheme="minorHAnsi"/>
          <w:kern w:val="0"/>
          <w:sz w:val="22"/>
          <w:szCs w:val="24"/>
        </w:rPr>
        <w:t xml:space="preserve"> promoter methylation and Lung cancer.</w:t>
      </w:r>
      <w:r w:rsidR="00365463" w:rsidRPr="00972F3B">
        <w:rPr>
          <w:rFonts w:asciiTheme="minorHAnsi" w:hAnsiTheme="minorHAnsi"/>
          <w:kern w:val="0"/>
          <w:sz w:val="22"/>
          <w:szCs w:val="24"/>
        </w:rPr>
        <w:t xml:space="preserve"> </w:t>
      </w:r>
      <w:r w:rsidR="00E46EC8" w:rsidRPr="00972F3B">
        <w:rPr>
          <w:rFonts w:asciiTheme="minorHAnsi" w:hAnsiTheme="minorHAnsi"/>
          <w:kern w:val="0"/>
          <w:sz w:val="22"/>
          <w:szCs w:val="24"/>
        </w:rPr>
        <w:t>The p</w:t>
      </w:r>
      <w:r w:rsidR="00A60AF5" w:rsidRPr="00972F3B">
        <w:rPr>
          <w:rFonts w:asciiTheme="minorHAnsi" w:hAnsiTheme="minorHAnsi"/>
          <w:kern w:val="0"/>
          <w:sz w:val="22"/>
          <w:szCs w:val="24"/>
        </w:rPr>
        <w:t>ooled s</w:t>
      </w:r>
      <w:r w:rsidR="00310A88" w:rsidRPr="00972F3B">
        <w:rPr>
          <w:rFonts w:asciiTheme="minorHAnsi" w:hAnsiTheme="minorHAnsi"/>
          <w:sz w:val="22"/>
          <w:szCs w:val="24"/>
        </w:rPr>
        <w:t>ensitivity</w:t>
      </w:r>
      <w:r w:rsidR="00B5539E" w:rsidRPr="00972F3B">
        <w:rPr>
          <w:rFonts w:asciiTheme="minorHAnsi" w:hAnsiTheme="minorHAnsi"/>
          <w:sz w:val="22"/>
          <w:szCs w:val="24"/>
        </w:rPr>
        <w:t>,</w:t>
      </w:r>
      <w:r w:rsidR="00310A88" w:rsidRPr="00972F3B">
        <w:rPr>
          <w:rFonts w:asciiTheme="minorHAnsi" w:hAnsiTheme="minorHAnsi"/>
          <w:sz w:val="22"/>
          <w:szCs w:val="24"/>
        </w:rPr>
        <w:t xml:space="preserve"> specificity</w:t>
      </w:r>
      <w:r w:rsidR="00783B4E" w:rsidRPr="00972F3B">
        <w:rPr>
          <w:rFonts w:asciiTheme="minorHAnsi" w:hAnsiTheme="minorHAnsi"/>
          <w:sz w:val="22"/>
          <w:szCs w:val="24"/>
        </w:rPr>
        <w:t xml:space="preserve"> and AUC</w:t>
      </w:r>
      <w:r w:rsidR="00365463" w:rsidRPr="00972F3B">
        <w:rPr>
          <w:rFonts w:asciiTheme="minorHAnsi" w:hAnsiTheme="minorHAnsi"/>
          <w:sz w:val="22"/>
          <w:szCs w:val="24"/>
        </w:rPr>
        <w:t xml:space="preserve"> </w:t>
      </w:r>
      <w:r w:rsidR="00310A88" w:rsidRPr="00972F3B">
        <w:rPr>
          <w:rFonts w:asciiTheme="minorHAnsi" w:hAnsiTheme="minorHAnsi"/>
          <w:sz w:val="22"/>
          <w:szCs w:val="24"/>
        </w:rPr>
        <w:t xml:space="preserve">of </w:t>
      </w:r>
      <w:r w:rsidRPr="00972F3B">
        <w:rPr>
          <w:rFonts w:asciiTheme="minorHAnsi" w:hAnsiTheme="minorHAnsi"/>
          <w:i/>
          <w:sz w:val="22"/>
          <w:szCs w:val="24"/>
        </w:rPr>
        <w:t>APC</w:t>
      </w:r>
      <w:r w:rsidR="00310A88" w:rsidRPr="00972F3B">
        <w:rPr>
          <w:rFonts w:asciiTheme="minorHAnsi" w:hAnsiTheme="minorHAnsi"/>
          <w:sz w:val="22"/>
          <w:szCs w:val="24"/>
        </w:rPr>
        <w:t xml:space="preserve"> methylation test </w:t>
      </w:r>
      <w:r w:rsidR="00E46EC8" w:rsidRPr="00972F3B">
        <w:rPr>
          <w:rFonts w:asciiTheme="minorHAnsi" w:hAnsiTheme="minorHAnsi"/>
          <w:sz w:val="22"/>
          <w:szCs w:val="24"/>
        </w:rPr>
        <w:t xml:space="preserve">in the present meta-analysis </w:t>
      </w:r>
      <w:r w:rsidR="00310A88" w:rsidRPr="00972F3B">
        <w:rPr>
          <w:rFonts w:asciiTheme="minorHAnsi" w:hAnsiTheme="minorHAnsi"/>
          <w:sz w:val="22"/>
          <w:szCs w:val="24"/>
        </w:rPr>
        <w:t>were 0.548</w:t>
      </w:r>
      <w:r w:rsidR="00783B4E" w:rsidRPr="00972F3B">
        <w:rPr>
          <w:rFonts w:asciiTheme="minorHAnsi" w:hAnsiTheme="minorHAnsi"/>
          <w:sz w:val="22"/>
          <w:szCs w:val="24"/>
        </w:rPr>
        <w:t xml:space="preserve">, </w:t>
      </w:r>
      <w:r w:rsidR="00310A88" w:rsidRPr="00972F3B">
        <w:rPr>
          <w:rFonts w:asciiTheme="minorHAnsi" w:hAnsiTheme="minorHAnsi"/>
          <w:sz w:val="22"/>
          <w:szCs w:val="24"/>
        </w:rPr>
        <w:t>0.78</w:t>
      </w:r>
      <w:r w:rsidR="00783B4E" w:rsidRPr="00972F3B">
        <w:rPr>
          <w:rFonts w:asciiTheme="minorHAnsi" w:hAnsiTheme="minorHAnsi"/>
          <w:sz w:val="22"/>
          <w:szCs w:val="24"/>
        </w:rPr>
        <w:t xml:space="preserve"> and 0.64</w:t>
      </w:r>
      <w:r w:rsidR="00310A88" w:rsidRPr="00972F3B">
        <w:rPr>
          <w:rFonts w:asciiTheme="minorHAnsi" w:hAnsiTheme="minorHAnsi"/>
          <w:sz w:val="22"/>
          <w:szCs w:val="24"/>
        </w:rPr>
        <w:t>, respectively</w:t>
      </w:r>
      <w:r w:rsidR="003E4432" w:rsidRPr="00972F3B">
        <w:rPr>
          <w:rFonts w:asciiTheme="minorHAnsi" w:hAnsiTheme="minorHAnsi"/>
          <w:sz w:val="22"/>
          <w:szCs w:val="24"/>
        </w:rPr>
        <w:t xml:space="preserve">, which revealed that </w:t>
      </w:r>
      <w:r w:rsidRPr="00972F3B">
        <w:rPr>
          <w:rFonts w:asciiTheme="minorHAnsi" w:hAnsiTheme="minorHAnsi"/>
          <w:i/>
          <w:sz w:val="22"/>
          <w:szCs w:val="24"/>
        </w:rPr>
        <w:t>APC</w:t>
      </w:r>
      <w:r w:rsidR="003E4432" w:rsidRPr="00972F3B">
        <w:rPr>
          <w:rFonts w:asciiTheme="minorHAnsi" w:hAnsiTheme="minorHAnsi"/>
          <w:sz w:val="22"/>
          <w:szCs w:val="24"/>
        </w:rPr>
        <w:t xml:space="preserve"> methylation status is a good biomarker in NSCLC diagnosis</w:t>
      </w:r>
      <w:r w:rsidR="00310A88" w:rsidRPr="00972F3B">
        <w:rPr>
          <w:rFonts w:asciiTheme="minorHAnsi" w:hAnsiTheme="minorHAnsi"/>
          <w:sz w:val="22"/>
          <w:szCs w:val="24"/>
        </w:rPr>
        <w:t xml:space="preserve">. </w:t>
      </w:r>
    </w:p>
    <w:p w:rsidR="00B21AA7" w:rsidRPr="00972F3B" w:rsidRDefault="007A1BF7" w:rsidP="00972F3B">
      <w:pPr>
        <w:spacing w:line="480" w:lineRule="auto"/>
        <w:ind w:firstLineChars="200" w:firstLine="440"/>
        <w:rPr>
          <w:rFonts w:asciiTheme="minorHAnsi" w:hAnsiTheme="minorHAnsi"/>
          <w:kern w:val="0"/>
          <w:sz w:val="22"/>
          <w:szCs w:val="24"/>
        </w:rPr>
      </w:pPr>
      <w:r w:rsidRPr="00972F3B">
        <w:rPr>
          <w:rFonts w:asciiTheme="minorHAnsi" w:hAnsiTheme="minorHAnsi"/>
          <w:kern w:val="0"/>
          <w:sz w:val="22"/>
          <w:szCs w:val="24"/>
        </w:rPr>
        <w:t>Integrated analysis show</w:t>
      </w:r>
      <w:r w:rsidR="000B426C" w:rsidRPr="00972F3B">
        <w:rPr>
          <w:rFonts w:asciiTheme="minorHAnsi" w:hAnsiTheme="minorHAnsi"/>
          <w:kern w:val="0"/>
          <w:sz w:val="22"/>
          <w:szCs w:val="24"/>
        </w:rPr>
        <w:t>ed</w:t>
      </w:r>
      <w:r w:rsidRPr="00972F3B">
        <w:rPr>
          <w:rFonts w:asciiTheme="minorHAnsi" w:hAnsiTheme="minorHAnsi"/>
          <w:kern w:val="0"/>
          <w:sz w:val="22"/>
          <w:szCs w:val="24"/>
        </w:rPr>
        <w:t xml:space="preserve"> that </w:t>
      </w:r>
      <w:r w:rsidR="009D0A51" w:rsidRPr="00972F3B">
        <w:rPr>
          <w:rFonts w:asciiTheme="minorHAnsi" w:hAnsiTheme="minorHAnsi"/>
          <w:kern w:val="0"/>
          <w:sz w:val="22"/>
          <w:szCs w:val="24"/>
        </w:rPr>
        <w:t xml:space="preserve">the </w:t>
      </w:r>
      <w:r w:rsidRPr="00972F3B">
        <w:rPr>
          <w:rFonts w:asciiTheme="minorHAnsi" w:hAnsiTheme="minorHAnsi"/>
          <w:kern w:val="0"/>
          <w:sz w:val="22"/>
          <w:szCs w:val="24"/>
        </w:rPr>
        <w:t>a</w:t>
      </w:r>
      <w:r w:rsidR="00756366" w:rsidRPr="00972F3B">
        <w:rPr>
          <w:rFonts w:asciiTheme="minorHAnsi" w:hAnsiTheme="minorHAnsi"/>
          <w:kern w:val="0"/>
          <w:sz w:val="22"/>
          <w:szCs w:val="24"/>
        </w:rPr>
        <w:t>ge at the diagnosis, au</w:t>
      </w:r>
      <w:r w:rsidR="0008508C" w:rsidRPr="00972F3B">
        <w:rPr>
          <w:rFonts w:asciiTheme="minorHAnsi" w:hAnsiTheme="minorHAnsi"/>
          <w:kern w:val="0"/>
          <w:sz w:val="22"/>
          <w:szCs w:val="24"/>
        </w:rPr>
        <w:t>t</w:t>
      </w:r>
      <w:r w:rsidR="00756366" w:rsidRPr="00972F3B">
        <w:rPr>
          <w:rFonts w:asciiTheme="minorHAnsi" w:hAnsiTheme="minorHAnsi"/>
          <w:kern w:val="0"/>
          <w:sz w:val="22"/>
          <w:szCs w:val="24"/>
        </w:rPr>
        <w:t>ogenous or heterogeneous</w:t>
      </w:r>
      <w:r w:rsidR="000E3DD2" w:rsidRPr="00972F3B">
        <w:rPr>
          <w:rFonts w:asciiTheme="minorHAnsi" w:hAnsiTheme="minorHAnsi"/>
          <w:kern w:val="0"/>
          <w:sz w:val="22"/>
          <w:szCs w:val="24"/>
        </w:rPr>
        <w:t xml:space="preserve"> control</w:t>
      </w:r>
      <w:r w:rsidR="00756366" w:rsidRPr="00972F3B">
        <w:rPr>
          <w:rFonts w:asciiTheme="minorHAnsi" w:hAnsiTheme="minorHAnsi"/>
          <w:kern w:val="0"/>
          <w:sz w:val="22"/>
          <w:szCs w:val="24"/>
        </w:rPr>
        <w:t xml:space="preserve">, the </w:t>
      </w:r>
      <w:r w:rsidR="009D0A51" w:rsidRPr="00972F3B">
        <w:rPr>
          <w:rFonts w:asciiTheme="minorHAnsi" w:hAnsiTheme="minorHAnsi"/>
          <w:kern w:val="0"/>
          <w:sz w:val="22"/>
          <w:szCs w:val="24"/>
        </w:rPr>
        <w:t>ratio</w:t>
      </w:r>
      <w:r w:rsidR="00365463" w:rsidRPr="00972F3B">
        <w:rPr>
          <w:rFonts w:asciiTheme="minorHAnsi" w:hAnsiTheme="minorHAnsi"/>
          <w:kern w:val="0"/>
          <w:sz w:val="22"/>
          <w:szCs w:val="24"/>
        </w:rPr>
        <w:t xml:space="preserve"> </w:t>
      </w:r>
      <w:r w:rsidR="00756366" w:rsidRPr="00972F3B">
        <w:rPr>
          <w:rFonts w:asciiTheme="minorHAnsi" w:hAnsiTheme="minorHAnsi"/>
          <w:kern w:val="0"/>
          <w:sz w:val="22"/>
          <w:szCs w:val="24"/>
        </w:rPr>
        <w:t xml:space="preserve">of the adenocarcinoma to </w:t>
      </w:r>
      <w:r w:rsidR="006A0DF3" w:rsidRPr="00972F3B">
        <w:rPr>
          <w:rFonts w:asciiTheme="minorHAnsi" w:hAnsiTheme="minorHAnsi"/>
          <w:kern w:val="0"/>
          <w:sz w:val="22"/>
          <w:szCs w:val="24"/>
        </w:rPr>
        <w:t xml:space="preserve">squamous cell carcinoma, </w:t>
      </w:r>
      <w:r w:rsidR="002A519E" w:rsidRPr="00972F3B">
        <w:rPr>
          <w:rFonts w:asciiTheme="minorHAnsi" w:hAnsiTheme="minorHAnsi"/>
          <w:kern w:val="0"/>
          <w:sz w:val="22"/>
          <w:szCs w:val="24"/>
        </w:rPr>
        <w:t xml:space="preserve">and </w:t>
      </w:r>
      <w:r w:rsidR="006A0DF3" w:rsidRPr="00972F3B">
        <w:rPr>
          <w:rFonts w:asciiTheme="minorHAnsi" w:hAnsiTheme="minorHAnsi"/>
          <w:kern w:val="0"/>
          <w:sz w:val="22"/>
          <w:szCs w:val="24"/>
        </w:rPr>
        <w:t>primer set</w:t>
      </w:r>
      <w:r w:rsidR="000E3DD2" w:rsidRPr="00972F3B">
        <w:rPr>
          <w:rFonts w:asciiTheme="minorHAnsi" w:hAnsiTheme="minorHAnsi"/>
          <w:kern w:val="0"/>
          <w:sz w:val="22"/>
          <w:szCs w:val="24"/>
        </w:rPr>
        <w:t xml:space="preserve"> of </w:t>
      </w:r>
      <w:r w:rsidR="006A0DF3" w:rsidRPr="00972F3B">
        <w:rPr>
          <w:rFonts w:asciiTheme="minorHAnsi" w:hAnsiTheme="minorHAnsi"/>
          <w:kern w:val="0"/>
          <w:sz w:val="22"/>
          <w:szCs w:val="24"/>
        </w:rPr>
        <w:t xml:space="preserve">CpG </w:t>
      </w:r>
      <w:r w:rsidR="006A0DF3" w:rsidRPr="00972F3B">
        <w:rPr>
          <w:rFonts w:asciiTheme="minorHAnsi" w:hAnsiTheme="minorHAnsi"/>
          <w:kern w:val="0"/>
          <w:sz w:val="22"/>
          <w:szCs w:val="24"/>
        </w:rPr>
        <w:lastRenderedPageBreak/>
        <w:t>site</w:t>
      </w:r>
      <w:r w:rsidR="000E3DD2" w:rsidRPr="00972F3B">
        <w:rPr>
          <w:rFonts w:asciiTheme="minorHAnsi" w:hAnsiTheme="minorHAnsi"/>
          <w:kern w:val="0"/>
          <w:sz w:val="22"/>
          <w:szCs w:val="24"/>
        </w:rPr>
        <w:t>s</w:t>
      </w:r>
      <w:r w:rsidR="006A0DF3" w:rsidRPr="00972F3B">
        <w:rPr>
          <w:rFonts w:asciiTheme="minorHAnsi" w:hAnsiTheme="minorHAnsi"/>
          <w:kern w:val="0"/>
          <w:sz w:val="22"/>
          <w:szCs w:val="24"/>
        </w:rPr>
        <w:t xml:space="preserve"> were </w:t>
      </w:r>
      <w:r w:rsidR="002A519E" w:rsidRPr="00972F3B">
        <w:rPr>
          <w:rFonts w:asciiTheme="minorHAnsi" w:hAnsiTheme="minorHAnsi"/>
          <w:kern w:val="0"/>
          <w:sz w:val="22"/>
          <w:szCs w:val="24"/>
        </w:rPr>
        <w:t xml:space="preserve">the </w:t>
      </w:r>
      <w:r w:rsidR="006A0DF3" w:rsidRPr="00972F3B">
        <w:rPr>
          <w:rFonts w:asciiTheme="minorHAnsi" w:hAnsiTheme="minorHAnsi"/>
          <w:kern w:val="0"/>
          <w:sz w:val="22"/>
          <w:szCs w:val="24"/>
        </w:rPr>
        <w:t>mos</w:t>
      </w:r>
      <w:r w:rsidR="009F29E4" w:rsidRPr="00972F3B">
        <w:rPr>
          <w:rFonts w:asciiTheme="minorHAnsi" w:hAnsiTheme="minorHAnsi"/>
          <w:kern w:val="0"/>
          <w:sz w:val="22"/>
          <w:szCs w:val="24"/>
        </w:rPr>
        <w:t>t important heterogeneity sou</w:t>
      </w:r>
      <w:r w:rsidR="0008508C" w:rsidRPr="00972F3B">
        <w:rPr>
          <w:rFonts w:asciiTheme="minorHAnsi" w:hAnsiTheme="minorHAnsi"/>
          <w:kern w:val="0"/>
          <w:sz w:val="22"/>
          <w:szCs w:val="24"/>
        </w:rPr>
        <w:t>r</w:t>
      </w:r>
      <w:r w:rsidR="009F29E4" w:rsidRPr="00972F3B">
        <w:rPr>
          <w:rFonts w:asciiTheme="minorHAnsi" w:hAnsiTheme="minorHAnsi"/>
          <w:kern w:val="0"/>
          <w:sz w:val="22"/>
          <w:szCs w:val="24"/>
        </w:rPr>
        <w:t>ces</w:t>
      </w:r>
      <w:r w:rsidR="0008508C" w:rsidRPr="00972F3B">
        <w:rPr>
          <w:rFonts w:asciiTheme="minorHAnsi" w:hAnsiTheme="minorHAnsi"/>
          <w:kern w:val="0"/>
          <w:sz w:val="22"/>
          <w:szCs w:val="24"/>
        </w:rPr>
        <w:t>,</w:t>
      </w:r>
      <w:r w:rsidR="00365463" w:rsidRPr="00972F3B">
        <w:rPr>
          <w:rFonts w:asciiTheme="minorHAnsi" w:hAnsiTheme="minorHAnsi"/>
          <w:kern w:val="0"/>
          <w:sz w:val="22"/>
          <w:szCs w:val="24"/>
        </w:rPr>
        <w:t xml:space="preserve"> </w:t>
      </w:r>
      <w:r w:rsidR="006A0DF3" w:rsidRPr="00972F3B">
        <w:rPr>
          <w:rFonts w:asciiTheme="minorHAnsi" w:hAnsiTheme="minorHAnsi"/>
          <w:kern w:val="0"/>
          <w:sz w:val="22"/>
          <w:szCs w:val="24"/>
        </w:rPr>
        <w:t xml:space="preserve">while </w:t>
      </w:r>
      <w:r w:rsidR="006A0DF3" w:rsidRPr="00972F3B">
        <w:rPr>
          <w:rFonts w:asciiTheme="minorHAnsi" w:hAnsiTheme="minorHAnsi"/>
          <w:sz w:val="22"/>
          <w:szCs w:val="24"/>
        </w:rPr>
        <w:t>sample type</w:t>
      </w:r>
      <w:r w:rsidR="002A519E" w:rsidRPr="00972F3B">
        <w:rPr>
          <w:rFonts w:asciiTheme="minorHAnsi" w:hAnsiTheme="minorHAnsi"/>
          <w:sz w:val="22"/>
          <w:szCs w:val="24"/>
        </w:rPr>
        <w:t xml:space="preserve"> (tissue or serum)</w:t>
      </w:r>
      <w:r w:rsidR="006A0DF3" w:rsidRPr="00972F3B">
        <w:rPr>
          <w:rFonts w:asciiTheme="minorHAnsi" w:hAnsiTheme="minorHAnsi"/>
          <w:sz w:val="22"/>
          <w:szCs w:val="24"/>
        </w:rPr>
        <w:t>, proportion of males, proportion of stage I</w:t>
      </w:r>
      <w:r w:rsidR="00BD7B7F" w:rsidRPr="00972F3B">
        <w:rPr>
          <w:rFonts w:asciiTheme="minorHAnsi" w:hAnsiTheme="minorHAnsi"/>
          <w:sz w:val="22"/>
          <w:szCs w:val="24"/>
        </w:rPr>
        <w:t>,</w:t>
      </w:r>
      <w:r w:rsidR="006A0DF3" w:rsidRPr="00972F3B">
        <w:rPr>
          <w:rFonts w:asciiTheme="minorHAnsi" w:hAnsiTheme="minorHAnsi"/>
          <w:sz w:val="22"/>
          <w:szCs w:val="24"/>
        </w:rPr>
        <w:t xml:space="preserve"> and detection methods could not explain the heterogeneity</w:t>
      </w:r>
      <w:r w:rsidR="00BD581B" w:rsidRPr="00972F3B">
        <w:rPr>
          <w:rFonts w:asciiTheme="minorHAnsi" w:hAnsiTheme="minorHAnsi"/>
          <w:sz w:val="22"/>
          <w:szCs w:val="24"/>
        </w:rPr>
        <w:t>.</w:t>
      </w:r>
    </w:p>
    <w:p w:rsidR="00B21AA7" w:rsidRPr="00972F3B" w:rsidRDefault="00B21AA7" w:rsidP="00972F3B">
      <w:pPr>
        <w:spacing w:line="480" w:lineRule="auto"/>
        <w:ind w:firstLineChars="200" w:firstLine="440"/>
        <w:rPr>
          <w:rFonts w:asciiTheme="minorHAnsi" w:hAnsiTheme="minorHAnsi"/>
          <w:sz w:val="22"/>
          <w:szCs w:val="24"/>
        </w:rPr>
      </w:pPr>
      <w:r w:rsidRPr="00972F3B">
        <w:rPr>
          <w:rFonts w:asciiTheme="minorHAnsi" w:hAnsiTheme="minorHAnsi"/>
          <w:sz w:val="22"/>
          <w:szCs w:val="24"/>
        </w:rPr>
        <w:t>A</w:t>
      </w:r>
      <w:r w:rsidR="005F191E" w:rsidRPr="00972F3B">
        <w:rPr>
          <w:rFonts w:asciiTheme="minorHAnsi" w:hAnsiTheme="minorHAnsi"/>
          <w:sz w:val="22"/>
          <w:szCs w:val="24"/>
        </w:rPr>
        <w:t>ge was one of the most important heterogeneity sources from meta-regression analysis (beta = -0.3, P = 2.0×10</w:t>
      </w:r>
      <w:r w:rsidR="005F191E" w:rsidRPr="00972F3B">
        <w:rPr>
          <w:rFonts w:asciiTheme="minorHAnsi" w:hAnsiTheme="minorHAnsi"/>
          <w:sz w:val="22"/>
          <w:szCs w:val="24"/>
          <w:vertAlign w:val="superscript"/>
        </w:rPr>
        <w:t>-5</w:t>
      </w:r>
      <w:r w:rsidR="005F191E" w:rsidRPr="00972F3B">
        <w:rPr>
          <w:rFonts w:asciiTheme="minorHAnsi" w:hAnsiTheme="minorHAnsi"/>
          <w:sz w:val="22"/>
          <w:szCs w:val="24"/>
        </w:rPr>
        <w:t>), meanwhile, the OR in the younger subgroup (OR</w:t>
      </w:r>
      <w:r w:rsidR="006A131C" w:rsidRPr="00972F3B">
        <w:rPr>
          <w:rFonts w:asciiTheme="minorHAnsi" w:hAnsiTheme="minorHAnsi"/>
          <w:sz w:val="22"/>
          <w:szCs w:val="24"/>
        </w:rPr>
        <w:t xml:space="preserve"> </w:t>
      </w:r>
      <w:r w:rsidR="005F191E" w:rsidRPr="00972F3B">
        <w:rPr>
          <w:rFonts w:asciiTheme="minorHAnsi" w:hAnsiTheme="minorHAnsi"/>
          <w:sz w:val="22"/>
          <w:szCs w:val="24"/>
        </w:rPr>
        <w:t>=</w:t>
      </w:r>
      <w:r w:rsidR="006A131C" w:rsidRPr="00972F3B">
        <w:rPr>
          <w:rFonts w:asciiTheme="minorHAnsi" w:hAnsiTheme="minorHAnsi"/>
          <w:sz w:val="22"/>
          <w:szCs w:val="24"/>
        </w:rPr>
        <w:t xml:space="preserve"> </w:t>
      </w:r>
      <w:r w:rsidR="005F191E" w:rsidRPr="00972F3B">
        <w:rPr>
          <w:rFonts w:asciiTheme="minorHAnsi" w:hAnsiTheme="minorHAnsi"/>
          <w:sz w:val="22"/>
          <w:szCs w:val="24"/>
        </w:rPr>
        <w:t xml:space="preserve">4.65) was greater than </w:t>
      </w:r>
      <w:r w:rsidR="00F33F60" w:rsidRPr="00972F3B">
        <w:rPr>
          <w:rFonts w:asciiTheme="minorHAnsi" w:hAnsiTheme="minorHAnsi"/>
          <w:sz w:val="22"/>
          <w:szCs w:val="24"/>
        </w:rPr>
        <w:t xml:space="preserve">that in </w:t>
      </w:r>
      <w:r w:rsidR="005F191E" w:rsidRPr="00972F3B">
        <w:rPr>
          <w:rFonts w:asciiTheme="minorHAnsi" w:hAnsiTheme="minorHAnsi"/>
          <w:sz w:val="22"/>
          <w:szCs w:val="24"/>
        </w:rPr>
        <w:t>older subgroup</w:t>
      </w:r>
      <w:r w:rsidR="00365463" w:rsidRPr="00972F3B">
        <w:rPr>
          <w:rFonts w:asciiTheme="minorHAnsi" w:hAnsiTheme="minorHAnsi"/>
          <w:sz w:val="22"/>
          <w:szCs w:val="24"/>
        </w:rPr>
        <w:t xml:space="preserve"> </w:t>
      </w:r>
      <w:r w:rsidR="005F191E" w:rsidRPr="00972F3B">
        <w:rPr>
          <w:rFonts w:asciiTheme="minorHAnsi" w:hAnsiTheme="minorHAnsi"/>
          <w:sz w:val="22"/>
          <w:szCs w:val="24"/>
        </w:rPr>
        <w:t xml:space="preserve">(OR = 2.24). However, the same conclusion </w:t>
      </w:r>
      <w:r w:rsidR="00833AC5" w:rsidRPr="00972F3B">
        <w:rPr>
          <w:rFonts w:asciiTheme="minorHAnsi" w:hAnsiTheme="minorHAnsi"/>
          <w:sz w:val="22"/>
          <w:szCs w:val="24"/>
        </w:rPr>
        <w:t xml:space="preserve">has not been obtained </w:t>
      </w:r>
      <w:r w:rsidR="005F191E" w:rsidRPr="00972F3B">
        <w:rPr>
          <w:rFonts w:asciiTheme="minorHAnsi" w:hAnsiTheme="minorHAnsi"/>
          <w:sz w:val="22"/>
          <w:szCs w:val="24"/>
        </w:rPr>
        <w:t xml:space="preserve">in TCGA NSCLC dataset. </w:t>
      </w:r>
      <w:r w:rsidR="00F33F60" w:rsidRPr="00972F3B">
        <w:rPr>
          <w:rFonts w:asciiTheme="minorHAnsi" w:hAnsiTheme="minorHAnsi"/>
          <w:sz w:val="22"/>
          <w:szCs w:val="24"/>
        </w:rPr>
        <w:t>Furthermore, neither Ad nor Sc data support</w:t>
      </w:r>
      <w:r w:rsidR="00951A76" w:rsidRPr="00972F3B">
        <w:rPr>
          <w:rFonts w:asciiTheme="minorHAnsi" w:hAnsiTheme="minorHAnsi"/>
          <w:sz w:val="22"/>
          <w:szCs w:val="24"/>
        </w:rPr>
        <w:t>ed</w:t>
      </w:r>
      <w:r w:rsidR="00F33F60" w:rsidRPr="00972F3B">
        <w:rPr>
          <w:rFonts w:asciiTheme="minorHAnsi" w:hAnsiTheme="minorHAnsi"/>
          <w:sz w:val="22"/>
          <w:szCs w:val="24"/>
        </w:rPr>
        <w:t xml:space="preserve"> that age would affect the odds ratio of the </w:t>
      </w:r>
      <w:r w:rsidR="004F4036" w:rsidRPr="00972F3B">
        <w:rPr>
          <w:rFonts w:asciiTheme="minorHAnsi" w:hAnsiTheme="minorHAnsi"/>
          <w:i/>
          <w:sz w:val="22"/>
          <w:szCs w:val="24"/>
        </w:rPr>
        <w:t>APC</w:t>
      </w:r>
      <w:r w:rsidR="00F33F60" w:rsidRPr="00972F3B">
        <w:rPr>
          <w:rFonts w:asciiTheme="minorHAnsi" w:hAnsiTheme="minorHAnsi"/>
          <w:sz w:val="22"/>
          <w:szCs w:val="24"/>
        </w:rPr>
        <w:t xml:space="preserve"> methylation to the risk of NSCLC in logistic regression model (P &gt; 0.05), and thus much more evidence should be collected to make an eventual decision.</w:t>
      </w:r>
    </w:p>
    <w:p w:rsidR="006F085F" w:rsidRPr="00972F3B" w:rsidRDefault="00F33F60" w:rsidP="00972F3B">
      <w:pPr>
        <w:spacing w:line="480" w:lineRule="auto"/>
        <w:ind w:firstLineChars="200" w:firstLine="440"/>
        <w:rPr>
          <w:rFonts w:asciiTheme="minorHAnsi" w:hAnsiTheme="minorHAnsi"/>
          <w:kern w:val="0"/>
          <w:sz w:val="22"/>
          <w:szCs w:val="24"/>
        </w:rPr>
      </w:pPr>
      <w:r w:rsidRPr="00972F3B">
        <w:rPr>
          <w:rFonts w:asciiTheme="minorHAnsi" w:hAnsiTheme="minorHAnsi"/>
          <w:sz w:val="22"/>
          <w:szCs w:val="24"/>
        </w:rPr>
        <w:t>As to the contribution of Ad2Sc, b</w:t>
      </w:r>
      <w:r w:rsidRPr="00972F3B">
        <w:rPr>
          <w:rFonts w:asciiTheme="minorHAnsi" w:hAnsiTheme="minorHAnsi"/>
          <w:kern w:val="0"/>
          <w:sz w:val="22"/>
          <w:szCs w:val="24"/>
        </w:rPr>
        <w:t xml:space="preserve">oth </w:t>
      </w:r>
      <w:r w:rsidRPr="00972F3B">
        <w:rPr>
          <w:rFonts w:asciiTheme="minorHAnsi" w:hAnsiTheme="minorHAnsi"/>
          <w:sz w:val="22"/>
          <w:szCs w:val="24"/>
        </w:rPr>
        <w:t xml:space="preserve">subgroup analysis and TCGA analysis showed significantly greater OR in high Ad2Sc than that in low Ad2Sc group, which suggested </w:t>
      </w:r>
      <w:r w:rsidR="004F4036" w:rsidRPr="00972F3B">
        <w:rPr>
          <w:rFonts w:asciiTheme="minorHAnsi" w:hAnsiTheme="minorHAnsi"/>
          <w:i/>
          <w:sz w:val="22"/>
          <w:szCs w:val="24"/>
        </w:rPr>
        <w:t>APC</w:t>
      </w:r>
      <w:r w:rsidRPr="00972F3B">
        <w:rPr>
          <w:rFonts w:asciiTheme="minorHAnsi" w:hAnsiTheme="minorHAnsi"/>
          <w:sz w:val="22"/>
          <w:szCs w:val="24"/>
        </w:rPr>
        <w:t xml:space="preserve"> methylation test have better diagnosis performance for</w:t>
      </w:r>
      <w:r w:rsidR="00365463" w:rsidRPr="00972F3B">
        <w:rPr>
          <w:rFonts w:asciiTheme="minorHAnsi" w:hAnsiTheme="minorHAnsi"/>
          <w:sz w:val="22"/>
          <w:szCs w:val="24"/>
        </w:rPr>
        <w:t xml:space="preserve"> </w:t>
      </w:r>
      <w:r w:rsidRPr="00972F3B">
        <w:rPr>
          <w:rFonts w:asciiTheme="minorHAnsi" w:hAnsiTheme="minorHAnsi"/>
          <w:sz w:val="22"/>
          <w:szCs w:val="24"/>
        </w:rPr>
        <w:t>adenocarcinoma.</w:t>
      </w:r>
    </w:p>
    <w:p w:rsidR="00F97DCB" w:rsidRPr="00972F3B" w:rsidRDefault="00F97DCB" w:rsidP="00972F3B">
      <w:pPr>
        <w:spacing w:line="480" w:lineRule="auto"/>
        <w:ind w:firstLineChars="200" w:firstLine="440"/>
        <w:rPr>
          <w:rFonts w:asciiTheme="minorHAnsi" w:hAnsiTheme="minorHAnsi"/>
          <w:kern w:val="0"/>
          <w:sz w:val="22"/>
          <w:szCs w:val="24"/>
        </w:rPr>
      </w:pPr>
      <w:r w:rsidRPr="00972F3B">
        <w:rPr>
          <w:rFonts w:asciiTheme="minorHAnsi" w:hAnsiTheme="minorHAnsi"/>
          <w:kern w:val="0"/>
          <w:sz w:val="22"/>
          <w:szCs w:val="24"/>
        </w:rPr>
        <w:t>Since the late</w:t>
      </w:r>
      <w:r w:rsidR="0008508C" w:rsidRPr="00972F3B">
        <w:rPr>
          <w:rFonts w:asciiTheme="minorHAnsi" w:hAnsiTheme="minorHAnsi"/>
          <w:kern w:val="0"/>
          <w:sz w:val="22"/>
          <w:szCs w:val="24"/>
        </w:rPr>
        <w:t>1980s</w:t>
      </w:r>
      <w:r w:rsidRPr="00972F3B">
        <w:rPr>
          <w:rFonts w:asciiTheme="minorHAnsi" w:hAnsiTheme="minorHAnsi"/>
          <w:kern w:val="0"/>
          <w:sz w:val="22"/>
          <w:szCs w:val="24"/>
        </w:rPr>
        <w:t>, various studies showed that the same genetic</w:t>
      </w:r>
      <w:r w:rsidR="007B19C4" w:rsidRPr="00972F3B">
        <w:rPr>
          <w:rFonts w:asciiTheme="minorHAnsi" w:hAnsiTheme="minorHAnsi"/>
          <w:kern w:val="0"/>
          <w:sz w:val="22"/>
          <w:szCs w:val="24"/>
        </w:rPr>
        <w:t>/epigenetic</w:t>
      </w:r>
      <w:r w:rsidRPr="00972F3B">
        <w:rPr>
          <w:rFonts w:asciiTheme="minorHAnsi" w:hAnsiTheme="minorHAnsi"/>
          <w:kern w:val="0"/>
          <w:sz w:val="22"/>
          <w:szCs w:val="24"/>
        </w:rPr>
        <w:t xml:space="preserve"> alterations</w:t>
      </w:r>
      <w:r w:rsidR="009D05CB" w:rsidRPr="00972F3B">
        <w:rPr>
          <w:rFonts w:asciiTheme="minorHAnsi" w:hAnsiTheme="minorHAnsi"/>
          <w:kern w:val="0"/>
          <w:sz w:val="22"/>
          <w:szCs w:val="24"/>
        </w:rPr>
        <w:t>,</w:t>
      </w:r>
      <w:r w:rsidR="00365463" w:rsidRPr="00972F3B">
        <w:rPr>
          <w:rFonts w:asciiTheme="minorHAnsi" w:hAnsiTheme="minorHAnsi"/>
          <w:kern w:val="0"/>
          <w:sz w:val="22"/>
          <w:szCs w:val="24"/>
        </w:rPr>
        <w:t xml:space="preserve"> </w:t>
      </w:r>
      <w:r w:rsidR="009D05CB" w:rsidRPr="00972F3B">
        <w:rPr>
          <w:rFonts w:asciiTheme="minorHAnsi" w:hAnsiTheme="minorHAnsi"/>
          <w:kern w:val="0"/>
          <w:sz w:val="22"/>
          <w:szCs w:val="24"/>
        </w:rPr>
        <w:t>such as DNA methylation,</w:t>
      </w:r>
      <w:r w:rsidRPr="00972F3B">
        <w:rPr>
          <w:rFonts w:asciiTheme="minorHAnsi" w:hAnsiTheme="minorHAnsi"/>
          <w:kern w:val="0"/>
          <w:sz w:val="22"/>
          <w:szCs w:val="24"/>
        </w:rPr>
        <w:t xml:space="preserve"> in the primitive </w:t>
      </w:r>
      <w:r w:rsidR="00365463" w:rsidRPr="00972F3B">
        <w:rPr>
          <w:rFonts w:asciiTheme="minorHAnsi" w:hAnsiTheme="minorHAnsi"/>
          <w:kern w:val="0"/>
          <w:sz w:val="22"/>
          <w:szCs w:val="24"/>
        </w:rPr>
        <w:t>tumors</w:t>
      </w:r>
      <w:r w:rsidRPr="00972F3B">
        <w:rPr>
          <w:rFonts w:asciiTheme="minorHAnsi" w:hAnsiTheme="minorHAnsi"/>
          <w:kern w:val="0"/>
          <w:sz w:val="22"/>
          <w:szCs w:val="24"/>
        </w:rPr>
        <w:t xml:space="preserve"> were </w:t>
      </w:r>
      <w:r w:rsidR="007B19C4" w:rsidRPr="00972F3B">
        <w:rPr>
          <w:rFonts w:asciiTheme="minorHAnsi" w:hAnsiTheme="minorHAnsi"/>
          <w:kern w:val="0"/>
          <w:sz w:val="22"/>
          <w:szCs w:val="24"/>
        </w:rPr>
        <w:t xml:space="preserve">also </w:t>
      </w:r>
      <w:r w:rsidRPr="00972F3B">
        <w:rPr>
          <w:rFonts w:asciiTheme="minorHAnsi" w:hAnsiTheme="minorHAnsi"/>
          <w:kern w:val="0"/>
          <w:sz w:val="22"/>
          <w:szCs w:val="24"/>
        </w:rPr>
        <w:t xml:space="preserve">found in the circulating DNA of </w:t>
      </w:r>
      <w:r w:rsidR="007B19C4" w:rsidRPr="00972F3B">
        <w:rPr>
          <w:rFonts w:asciiTheme="minorHAnsi" w:hAnsiTheme="minorHAnsi"/>
          <w:kern w:val="0"/>
          <w:sz w:val="22"/>
          <w:szCs w:val="24"/>
        </w:rPr>
        <w:t xml:space="preserve">the </w:t>
      </w:r>
      <w:r w:rsidRPr="00972F3B">
        <w:rPr>
          <w:rFonts w:asciiTheme="minorHAnsi" w:hAnsiTheme="minorHAnsi"/>
          <w:kern w:val="0"/>
          <w:sz w:val="22"/>
          <w:szCs w:val="24"/>
        </w:rPr>
        <w:t xml:space="preserve">patients affected </w:t>
      </w:r>
      <w:r w:rsidR="007B19C4" w:rsidRPr="00972F3B">
        <w:rPr>
          <w:rFonts w:asciiTheme="minorHAnsi" w:hAnsiTheme="minorHAnsi"/>
          <w:kern w:val="0"/>
          <w:sz w:val="22"/>
          <w:szCs w:val="24"/>
        </w:rPr>
        <w:t>with</w:t>
      </w:r>
      <w:r w:rsidR="00200901" w:rsidRPr="00972F3B">
        <w:rPr>
          <w:rFonts w:asciiTheme="minorHAnsi" w:hAnsiTheme="minorHAnsi"/>
          <w:kern w:val="0"/>
          <w:sz w:val="22"/>
          <w:szCs w:val="24"/>
        </w:rPr>
        <w:t xml:space="preserve"> tumo</w:t>
      </w:r>
      <w:r w:rsidRPr="00972F3B">
        <w:rPr>
          <w:rFonts w:asciiTheme="minorHAnsi" w:hAnsiTheme="minorHAnsi"/>
          <w:kern w:val="0"/>
          <w:sz w:val="22"/>
          <w:szCs w:val="24"/>
        </w:rPr>
        <w:t xml:space="preserve">rs </w:t>
      </w:r>
      <w:r w:rsidR="00E7694C" w:rsidRPr="00972F3B">
        <w:rPr>
          <w:rFonts w:asciiTheme="minorHAnsi" w:hAnsiTheme="minorHAnsi"/>
          <w:kern w:val="0"/>
          <w:sz w:val="22"/>
          <w:szCs w:val="24"/>
        </w:rPr>
        <w:fldChar w:fldCharType="begin">
          <w:fldData xml:space="preserve">PEVuZE5vdGU+PENpdGU+PEF1dGhvcj5Tb3p6aTwvQXV0aG9yPjxZZWFyPjIwMDE8L1llYXI+PFJl
Y051bT4zODwvUmVjTnVtPjxEaXNwbGF5VGV4dD4oMzktNDEpPC9EaXNwbGF5VGV4dD48cmVjb3Jk
PjxyZWMtbnVtYmVyPjM4PC9yZWMtbnVtYmVyPjxmb3JlaWduLWtleXM+PGtleSBhcHA9IkVOIiBk
Yi1pZD0iMmYwcnBzYXZkMnR6dGZlNXN2YnZyMGVrMjB0MnpwMHN6MGR2Ij4zODwva2V5PjwvZm9y
ZWlnbi1rZXlzPjxyZWYtdHlwZSBuYW1lPSJKb3VybmFsIEFydGljbGUiPjE3PC9yZWYtdHlwZT48
Y29udHJpYnV0b3JzPjxhdXRob3JzPjxhdXRob3I+U296emksIEcuPC9hdXRob3I+PGF1dGhvcj5D
b250ZSwgRC48L2F1dGhvcj48YXV0aG9yPk1hcmlhbmksIEwuPC9hdXRob3I+PGF1dGhvcj5MbyBW
dWxsbywgUy48L2F1dGhvcj48YXV0aG9yPlJveiwgTC48L2F1dGhvcj48YXV0aG9yPkxvbWJhcmRv
LCBDLjwvYXV0aG9yPjxhdXRob3I+UGllcm90dGksIE0uIEEuPC9hdXRob3I+PGF1dGhvcj5UYXZl
Y2NoaW8sIEwuPC9hdXRob3I+PC9hdXRob3JzPjwvY29udHJpYnV0b3JzPjxhdXRoLWFkZHJlc3M+
RGVwYXJ0bWVudCBvZiBFeHBlcmltZW50YWwgT25jb2xvZ3ksIFVuaXQgb2YgSW1tdW5vaGVtYXRv
bG9neSwgSXN0aXR1dG8gTmF6aW9uYWxlIFR1bW9yaSwgMjAxMzMgTWlsYW4sIEl0YWx5LiBzb3p6
aUBpc3RpdHV0b3R1bW9yaS5taS5pdDwvYXV0aC1hZGRyZXNzPjx0aXRsZXM+PHRpdGxlPkFuYWx5
c2lzIG9mIGNpcmN1bGF0aW5nIHR1bW9yIEROQSBpbiBwbGFzbWEgYXQgZGlhZ25vc2lzIGFuZCBk
dXJpbmcgZm9sbG93LXVwIG9mIGx1bmcgY2FuY2VyIHBhdGllbnRzPC90aXRsZT48c2Vjb25kYXJ5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YnItMT5DYW5jZXIgcmVzZWFyY2g8L2FiYnItMT48L2FsdC1wZXJpb2RpY2FsPjxwYWdlcz40Njc1
LTg8L3BhZ2VzPjx2b2x1bWU+NjE8L3ZvbHVtZT48bnVtYmVyPjEyPC9udW1iZXI+PGVkaXRpb24+
MjAwMS8wNi8xOTwvZWRpdGlvbj48a2V5d29yZHM+PGtleXdvcmQ+QWR1bHQ8L2tleXdvcmQ+PGtl
eXdvcmQ+QWdlZDwva2V5d29yZD48a2V5d29yZD5BZ2VkLCA4MCBhbmQgb3Zlcjwva2V5d29yZD48
a2V5d29yZD5DYXJjaW5vbWEsIE5vbi1TbWFsbC1DZWxsIEx1bmcvYmxvb2QvKmdlbmV0aWNzPC9r
ZXl3b3JkPjxrZXl3b3JkPkROQSwgTmVvcGxhc20vKmJsb29kPC9rZXl3b3JkPjxrZXl3b3JkPkZl
bWFsZTwva2V5d29yZD48a2V5d29yZD5Gb2xsb3ctVXAgU3R1ZGllczwva2V5d29yZD48a2V5d29y
ZD5IdW1hbnM8L2tleXdvcmQ+PGtleXdvcmQ+TG9zcyBvZiBIZXRlcm96eWdvc2l0eTwva2V5d29y
ZD48a2V5d29yZD5MdW5nIE5lb3BsYXNtcy9ibG9vZC8qZ2VuZXRpY3M8L2tleXdvcmQ+PGtleXdv
cmQ+TWFsZTwva2V5d29yZD48a2V5d29yZD5NaWNyb3NhdGVsbGl0ZSBSZXBlYXRzL2dlbmV0aWNz
PC9rZXl3b3JkPjxrZXl3b3JkPk1pZGRsZSBBZ2VkPC9rZXl3b3JkPjxrZXl3b3JkPlRpbWUgRmFj
dG9yczwva2V5d29yZD48L2tleXdvcmRzPjxkYXRlcz48eWVhcj4yMDAxPC95ZWFyPjxwdWItZGF0
ZXM+PGRhdGU+SnVuIDE1PC9kYXRlPjwvcHViLWRhdGVzPjwvZGF0ZXM+PGlzYm4+MDAwOC01NDcy
IChQcmludCkmI3hEOzAwMDgtNTQ3MiAoTGlua2luZyk8L2lzYm4+PGFjY2Vzc2lvbi1udW0+MTE0
MDY1MzU8L2FjY2Vzc2lvbi1udW0+PHdvcmstdHlwZT5SZXNlYXJjaCBTdXBwb3J0LCBOb24tVS5T
LiBHb3YmYXBvczt0PC93b3JrLXR5cGU+PHVybHM+PHJlbGF0ZWQtdXJscz48dXJsPmh0dHA6Ly93
d3cubmNiaS5ubG0ubmloLmdvdi9wdWJtZWQvMTE0MDY1MzU8L3VybD48L3JlbGF0ZWQtdXJscz48
L3VybHM+PGxhbmd1YWdlPmVuZzwvbGFuZ3VhZ2U+PC9yZWNvcmQ+PC9DaXRlPjxDaXRlPjxBdXRo
b3I+RXN0ZWxsZXI8L0F1dGhvcj48WWVhcj4xOTk5PC9ZZWFyPjxSZWNOdW0+Mzk8L1JlY051bT48
cmVjb3JkPjxyZWMtbnVtYmVyPjM5PC9yZWMtbnVtYmVyPjxmb3JlaWduLWtleXM+PGtleSBhcHA9
IkVOIiBkYi1pZD0iMmYwcnBzYXZkMnR6dGZlNXN2YnZyMGVrMjB0MnpwMHN6MGR2Ij4zOTwva2V5
PjwvZm9yZWlnbi1rZXlzPjxyZWYtdHlwZSBuYW1lPSJKb3VybmFsIEFydGljbGUiPjE3PC9yZWYt
dHlwZT48Y29udHJpYnV0b3JzPjxhdXRob3JzPjxhdXRob3I+RXN0ZWxsZXIsIE0uPC9hdXRob3I+
PGF1dGhvcj5TYW5jaGV6LUNlc3BlZGVzLCBNLjwvYXV0aG9yPjxhdXRob3I+Um9zZWxsLCBSLjwv
YXV0aG9yPjxhdXRob3I+U2lkcmFuc2t5LCBELjwvYXV0aG9yPjxhdXRob3I+QmF5bGluLCBTLiBC
LjwvYXV0aG9yPjxhdXRob3I+SGVybWFuLCBKLiBHLjwvYXV0aG9yPjwvYXV0aG9ycz48L2NvbnRy
aWJ1dG9ycz48YXV0aC1hZGRyZXNzPlR1bW9yIEJpb2xvZ3ksIFRoZSBKb2hucyBIb3BraW5zIE9u
Y29sb2d5IENlbnRlciwgQmFsdGltb3JlLCBNYXJ5bGFuZCAyMTIzMSwgVVNBLjwvYXV0aC1hZGRy
ZXNzPjx0aXRsZXM+PHRpdGxlPkRldGVjdGlvbiBvZiBhYmVycmFudCBwcm9tb3RlciBoeXBlcm1l
dGh5bGF0aW9uIG9mIHR1bW9yIHN1cHByZXNzb3IgZ2VuZXMgaW4gc2VydW0gRE5BIGZyb20gbm9u
LXNtYWxsIGNlbGwgbHVuZyBjYW5jZXIgcGF0aWVudHM8L3RpdGxlPjxzZWNvbmRhcnktdGl0bGU+
Q2FuY2VyIFJlczwvc2Vjb25kYXJ5LXRpdGxlPjxhbHQtdGl0bGU+Q2FuY2VyIHJlc2VhcmNoPC9h
bHQtdGl0bGU+PC90aXRsZXM+PHBlcmlvZGljYWw+PGZ1bGwtdGl0bGU+Q2FuY2VyIFJlczwvZnVs
bC10aXRsZT48YWJici0xPkNhbmNlciByZXNlYXJjaDwvYWJici0xPjwvcGVyaW9kaWNhbD48YWx0
LXBlcmlvZGljYWw+PGZ1bGwtdGl0bGU+Q2FuY2VyIFJlczwvZnVsbC10aXRsZT48YWJici0xPkNh
bmNlciByZXNlYXJjaDwvYWJici0xPjwvYWx0LXBlcmlvZGljYWw+PHBhZ2VzPjY3LTcwPC9wYWdl
cz48dm9sdW1lPjU5PC92b2x1bWU+PG51bWJlcj4xPC9udW1iZXI+PGVkaXRpb24+MTk5OS8wMS8x
OTwvZWRpdGlvbj48a2V5d29yZHM+PGtleXdvcmQ+Q2FyY2lub21hLCBOb24tU21hbGwtQ2VsbCBM
dW5nL2Jsb29kLypnZW5ldGljczwva2V5d29yZD48a2V5d29yZD5ETkEgTWV0aHlsYXRpb248L2tl
eXdvcmQ+PGtleXdvcmQ+RE5BLCBOZW9wbGFzbS9ibG9vZDwva2V5d29yZD48a2V5d29yZD5GZW1h
bGU8L2tleXdvcmQ+PGtleXdvcmQ+KkdlbmVzLCBUdW1vciBTdXBwcmVzc29yPC9rZXl3b3JkPjxr
ZXl3b3JkPkh1bWFuczwva2V5d29yZD48a2V5d29yZD5MdW5nIE5lb3BsYXNtcy9ibG9vZC8qZ2Vu
ZXRpY3M8L2tleXdvcmQ+PGtleXdvcmQ+TWFsZTwva2V5d29yZD48a2V5d29yZD4qUHJvbW90ZXIg
UmVnaW9ucywgR2VuZXRpYzwva2V5d29yZD48L2tleXdvcmRzPjxkYXRlcz48eWVhcj4xOTk5PC95
ZWFyPjxwdWItZGF0ZXM+PGRhdGU+SmFuIDE8L2RhdGU+PC9wdWItZGF0ZXM+PC9kYXRlcz48aXNi
bj4wMDA4LTU0NzIgKFByaW50KSYjeEQ7MDAwOC01NDcyIChMaW5raW5nKTwvaXNibj48YWNjZXNz
aW9uLW51bT45ODkyMTg3PC9hY2Nlc3Npb24tbnVtPjx3b3JrLXR5cGU+UmVzZWFyY2ggU3VwcG9y
dCwgTm9uLVUuUy4gR292JmFwb3M7dCYjeEQ7UmVzZWFyY2ggU3VwcG9ydCwgVS5TLiBHb3YmYXBv
czt0LCBQLkguUy48L3dvcmstdHlwZT48dXJscz48cmVsYXRlZC11cmxzPjx1cmw+aHR0cDovL3d3
dy5uY2JpLm5sbS5uaWguZ292L3B1Ym1lZC85ODkyMTg3PC91cmw+PC9yZWxhdGVkLXVybHM+PC91
cmxzPjxsYW5ndWFnZT5lbmc8L2xhbmd1YWdlPjwvcmVjb3JkPjwvQ2l0ZT48Q2l0ZT48QXV0aG9y
PkphaHI8L0F1dGhvcj48WWVhcj4yMDAxPC9ZZWFyPjxSZWNOdW0+NDA8L1JlY051bT48cmVjb3Jk
PjxyZWMtbnVtYmVyPjQwPC9yZWMtbnVtYmVyPjxmb3JlaWduLWtleXM+PGtleSBhcHA9IkVOIiBk
Yi1pZD0iMmYwcnBzYXZkMnR6dGZlNXN2YnZyMGVrMjB0MnpwMHN6MGR2Ij40MDwva2V5PjwvZm9y
ZWlnbi1rZXlzPjxyZWYtdHlwZSBuYW1lPSJKb3VybmFsIEFydGljbGUiPjE3PC9yZWYtdHlwZT48
Y29udHJpYnV0b3JzPjxhdXRob3JzPjxhdXRob3I+SmFociwgUy48L2F1dGhvcj48YXV0aG9yPkhl
bnR6ZSwgSC48L2F1dGhvcj48YXV0aG9yPkVuZ2xpc2NoLCBTLjwvYXV0aG9yPjxhdXRob3I+SGFy
ZHQsIEQuPC9hdXRob3I+PGF1dGhvcj5GYWNrZWxtYXllciwgRi4gTy48L2F1dGhvcj48YXV0aG9y
Pkhlc2NoLCBSLiBELjwvYXV0aG9yPjxhdXRob3I+S25pcHBlcnMsIFIuPC9hdXRob3I+PC9hdXRo
b3JzPjwvY29udHJpYnV0b3JzPjxhdXRoLWFkZHJlc3M+RGVwYXJ0bWVudCBvZiBCaW9sb2d5LCBV
bml2ZXJzaXRhdCBLb25zdGFueiwgR2VybWFueS4gU2FiaW5lLkphaHJAd2ViLmRlPC9hdXRoLWFk
ZHJlc3M+PHRpdGxlcz48dGl0bGU+RE5BIGZyYWdtZW50cyBpbiB0aGUgYmxvb2QgcGxhc21hIG9m
IGNhbmNlciBwYXRpZW50czogcXVhbnRpdGF0aW9ucyBhbmQgZXZpZGVuY2UgZm9yIHRoZWlyIG9y
aWdpbiBmcm9tIGFwb3B0b3RpYyBhbmQgbmVjcm90aWMgY2VsbHM8L3RpdGxlPjxzZWNvbmRhcnkt
dGl0bGU+Q2FuY2VyIFJlczwvc2Vjb25kYXJ5LXRpdGxlPjxhbHQtdGl0bGU+Q2FuY2VyIHJlc2Vh
cmNoPC9hbHQtdGl0bGU+PC90aXRsZXM+PHBlcmlvZGljYWw+PGZ1bGwtdGl0bGU+Q2FuY2VyIFJl
czwvZnVsbC10aXRsZT48YWJici0xPkNhbmNlciByZXNlYXJjaDwvYWJici0xPjwvcGVyaW9kaWNh
bD48YWx0LXBlcmlvZGljYWw+PGZ1bGwtdGl0bGU+Q2FuY2VyIFJlczwvZnVsbC10aXRsZT48YWJi
ci0xPkNhbmNlciByZXNlYXJjaDwvYWJici0xPjwvYWx0LXBlcmlvZGljYWw+PHBhZ2VzPjE2NTkt
NjU8L3BhZ2VzPjx2b2x1bWU+NjE8L3ZvbHVtZT48bnVtYmVyPjQ8L251bWJlcj48ZWRpdGlvbj4y
MDAxLzAzLzE0PC9lZGl0aW9uPjxrZXl3b3Jkcz48a2V5d29yZD5BbmltYWxzPC9rZXl3b3JkPjxr
ZXl3b3JkPkFwb3B0b3Npcy9waHlzaW9sb2d5PC9rZXl3b3JkPjxrZXl3b3JkPipETkEgRnJhZ21l
bnRhdGlvbjwva2V5d29yZD48a2V5d29yZD5ETkEsIE5lb3BsYXNtLypibG9vZDwva2V5d29yZD48
a2V5d29yZD5IdW1hbnM8L2tleXdvcmQ+PGtleXdvcmQ+THltcGhvY3l0ZXMsIFR1bW9yLUluZmls
dHJhdGluZy9tZXRhYm9saXNtL3BhdGhvbG9neTwva2V5d29yZD48a2V5d29yZD5NYWxlPC9rZXl3
b3JkPjxrZXl3b3JkPk1pY2U8L2tleXdvcmQ+PGtleXdvcmQ+TWljZSwgSW5icmVkIEJBTEIgQzwv
a2V5d29yZD48a2V5d29yZD5OZWNyb3Npczwva2V5d29yZD48a2V5d29yZD5OZW9wbGFzbXMvYmxv
b2QvZ2VuZXRpY3MvKnBhdGhvbG9neTwva2V5d29yZD48a2V5d29yZD5Qb2x5bWVyYXNlIENoYWlu
IFJlYWN0aW9uL21ldGhvZHM8L2tleXdvcmQ+PGtleXdvcmQ+VC1MeW1waG9jeXRlcy9tZXRhYm9s
aXNtL3BhdGhvbG9neTwva2V5d29yZD48L2tleXdvcmRzPjxkYXRlcz48eWVhcj4yMDAxPC95ZWFy
PjxwdWItZGF0ZXM+PGRhdGU+RmViIDE1PC9kYXRlPjwvcHViLWRhdGVzPjwvZGF0ZXM+PGlzYm4+
MDAwOC01NDcyIChQcmludCkmI3hEOzAwMDgtNTQ3MiAoTGlua2luZyk8L2lzYm4+PGFjY2Vzc2lv
bi1udW0+MTEyNDU0ODA8L2FjY2Vzc2lvbi1udW0+PHdvcmstdHlwZT5SZXNlYXJjaCBTdXBwb3J0
LCBOb24tVS5TLiBHb3YmYXBvczt0PC93b3JrLXR5cGU+PHVybHM+PHJlbGF0ZWQtdXJscz48dXJs
Pmh0dHA6Ly93d3cubmNiaS5ubG0ubmloLmdvdi9wdWJtZWQvMTEyNDU0ODA8L3VybD48L3JlbGF0
ZWQtdXJscz48L3VybHM+PGxhbmd1YWdlPmVuZzwvbGFuZ3VhZ2U+PC9yZWNvcmQ+PC9DaXRlPjwv
RW5kTm90ZT4A
</w:fldData>
        </w:fldChar>
      </w:r>
      <w:r w:rsidR="004143A3" w:rsidRPr="00972F3B">
        <w:rPr>
          <w:rFonts w:asciiTheme="minorHAnsi" w:hAnsiTheme="minorHAnsi"/>
          <w:kern w:val="0"/>
          <w:sz w:val="22"/>
          <w:szCs w:val="24"/>
        </w:rPr>
        <w:instrText xml:space="preserve"> ADDIN EN.CITE </w:instrText>
      </w:r>
      <w:r w:rsidR="004143A3" w:rsidRPr="00972F3B">
        <w:rPr>
          <w:rFonts w:asciiTheme="minorHAnsi" w:hAnsiTheme="minorHAnsi"/>
          <w:kern w:val="0"/>
          <w:sz w:val="22"/>
          <w:szCs w:val="24"/>
        </w:rPr>
        <w:fldChar w:fldCharType="begin">
          <w:fldData xml:space="preserve">PEVuZE5vdGU+PENpdGU+PEF1dGhvcj5Tb3p6aTwvQXV0aG9yPjxZZWFyPjIwMDE8L1llYXI+PFJl
Y051bT4zODwvUmVjTnVtPjxEaXNwbGF5VGV4dD4oMzktNDEpPC9EaXNwbGF5VGV4dD48cmVjb3Jk
PjxyZWMtbnVtYmVyPjM4PC9yZWMtbnVtYmVyPjxmb3JlaWduLWtleXM+PGtleSBhcHA9IkVOIiBk
Yi1pZD0iMmYwcnBzYXZkMnR6dGZlNXN2YnZyMGVrMjB0MnpwMHN6MGR2Ij4zODwva2V5PjwvZm9y
ZWlnbi1rZXlzPjxyZWYtdHlwZSBuYW1lPSJKb3VybmFsIEFydGljbGUiPjE3PC9yZWYtdHlwZT48
Y29udHJpYnV0b3JzPjxhdXRob3JzPjxhdXRob3I+U296emksIEcuPC9hdXRob3I+PGF1dGhvcj5D
b250ZSwgRC48L2F1dGhvcj48YXV0aG9yPk1hcmlhbmksIEwuPC9hdXRob3I+PGF1dGhvcj5MbyBW
dWxsbywgUy48L2F1dGhvcj48YXV0aG9yPlJveiwgTC48L2F1dGhvcj48YXV0aG9yPkxvbWJhcmRv
LCBDLjwvYXV0aG9yPjxhdXRob3I+UGllcm90dGksIE0uIEEuPC9hdXRob3I+PGF1dGhvcj5UYXZl
Y2NoaW8sIEwuPC9hdXRob3I+PC9hdXRob3JzPjwvY29udHJpYnV0b3JzPjxhdXRoLWFkZHJlc3M+
RGVwYXJ0bWVudCBvZiBFeHBlcmltZW50YWwgT25jb2xvZ3ksIFVuaXQgb2YgSW1tdW5vaGVtYXRv
bG9neSwgSXN0aXR1dG8gTmF6aW9uYWxlIFR1bW9yaSwgMjAxMzMgTWlsYW4sIEl0YWx5LiBzb3p6
aUBpc3RpdHV0b3R1bW9yaS5taS5pdDwvYXV0aC1hZGRyZXNzPjx0aXRsZXM+PHRpdGxlPkFuYWx5
c2lzIG9mIGNpcmN1bGF0aW5nIHR1bW9yIEROQSBpbiBwbGFzbWEgYXQgZGlhZ25vc2lzIGFuZCBk
dXJpbmcgZm9sbG93LXVwIG9mIGx1bmcgY2FuY2VyIHBhdGllbnRzPC90aXRsZT48c2Vjb25kYXJ5
LXRpdGxlPkNhbmNlciBSZXM8L3NlY29uZGFyeS10aXRsZT48YWx0LXRpdGxlPkNhbmNlciByZXNl
YXJjaDwvYWx0LXRpdGxlPjwvdGl0bGVzPjxwZXJpb2RpY2FsPjxmdWxsLXRpdGxlPkNhbmNlciBS
ZXM8L2Z1bGwtdGl0bGU+PGFiYnItMT5DYW5jZXIgcmVzZWFyY2g8L2FiYnItMT48L3BlcmlvZGlj
YWw+PGFsdC1wZXJpb2RpY2FsPjxmdWxsLXRpdGxlPkNhbmNlciBSZXM8L2Z1bGwtdGl0bGU+PGFi
YnItMT5DYW5jZXIgcmVzZWFyY2g8L2FiYnItMT48L2FsdC1wZXJpb2RpY2FsPjxwYWdlcz40Njc1
LTg8L3BhZ2VzPjx2b2x1bWU+NjE8L3ZvbHVtZT48bnVtYmVyPjEyPC9udW1iZXI+PGVkaXRpb24+
MjAwMS8wNi8xOTwvZWRpdGlvbj48a2V5d29yZHM+PGtleXdvcmQ+QWR1bHQ8L2tleXdvcmQ+PGtl
eXdvcmQ+QWdlZDwva2V5d29yZD48a2V5d29yZD5BZ2VkLCA4MCBhbmQgb3Zlcjwva2V5d29yZD48
a2V5d29yZD5DYXJjaW5vbWEsIE5vbi1TbWFsbC1DZWxsIEx1bmcvYmxvb2QvKmdlbmV0aWNzPC9r
ZXl3b3JkPjxrZXl3b3JkPkROQSwgTmVvcGxhc20vKmJsb29kPC9rZXl3b3JkPjxrZXl3b3JkPkZl
bWFsZTwva2V5d29yZD48a2V5d29yZD5Gb2xsb3ctVXAgU3R1ZGllczwva2V5d29yZD48a2V5d29y
ZD5IdW1hbnM8L2tleXdvcmQ+PGtleXdvcmQ+TG9zcyBvZiBIZXRlcm96eWdvc2l0eTwva2V5d29y
ZD48a2V5d29yZD5MdW5nIE5lb3BsYXNtcy9ibG9vZC8qZ2VuZXRpY3M8L2tleXdvcmQ+PGtleXdv
cmQ+TWFsZTwva2V5d29yZD48a2V5d29yZD5NaWNyb3NhdGVsbGl0ZSBSZXBlYXRzL2dlbmV0aWNz
PC9rZXl3b3JkPjxrZXl3b3JkPk1pZGRsZSBBZ2VkPC9rZXl3b3JkPjxrZXl3b3JkPlRpbWUgRmFj
dG9yczwva2V5d29yZD48L2tleXdvcmRzPjxkYXRlcz48eWVhcj4yMDAxPC95ZWFyPjxwdWItZGF0
ZXM+PGRhdGU+SnVuIDE1PC9kYXRlPjwvcHViLWRhdGVzPjwvZGF0ZXM+PGlzYm4+MDAwOC01NDcy
IChQcmludCkmI3hEOzAwMDgtNTQ3MiAoTGlua2luZyk8L2lzYm4+PGFjY2Vzc2lvbi1udW0+MTE0
MDY1MzU8L2FjY2Vzc2lvbi1udW0+PHdvcmstdHlwZT5SZXNlYXJjaCBTdXBwb3J0LCBOb24tVS5T
LiBHb3YmYXBvczt0PC93b3JrLXR5cGU+PHVybHM+PHJlbGF0ZWQtdXJscz48dXJsPmh0dHA6Ly93
d3cubmNiaS5ubG0ubmloLmdvdi9wdWJtZWQvMTE0MDY1MzU8L3VybD48L3JlbGF0ZWQtdXJscz48
L3VybHM+PGxhbmd1YWdlPmVuZzwvbGFuZ3VhZ2U+PC9yZWNvcmQ+PC9DaXRlPjxDaXRlPjxBdXRo
b3I+RXN0ZWxsZXI8L0F1dGhvcj48WWVhcj4xOTk5PC9ZZWFyPjxSZWNOdW0+Mzk8L1JlY051bT48
cmVjb3JkPjxyZWMtbnVtYmVyPjM5PC9yZWMtbnVtYmVyPjxmb3JlaWduLWtleXM+PGtleSBhcHA9
IkVOIiBkYi1pZD0iMmYwcnBzYXZkMnR6dGZlNXN2YnZyMGVrMjB0MnpwMHN6MGR2Ij4zOTwva2V5
PjwvZm9yZWlnbi1rZXlzPjxyZWYtdHlwZSBuYW1lPSJKb3VybmFsIEFydGljbGUiPjE3PC9yZWYt
dHlwZT48Y29udHJpYnV0b3JzPjxhdXRob3JzPjxhdXRob3I+RXN0ZWxsZXIsIE0uPC9hdXRob3I+
PGF1dGhvcj5TYW5jaGV6LUNlc3BlZGVzLCBNLjwvYXV0aG9yPjxhdXRob3I+Um9zZWxsLCBSLjwv
YXV0aG9yPjxhdXRob3I+U2lkcmFuc2t5LCBELjwvYXV0aG9yPjxhdXRob3I+QmF5bGluLCBTLiBC
LjwvYXV0aG9yPjxhdXRob3I+SGVybWFuLCBKLiBHLjwvYXV0aG9yPjwvYXV0aG9ycz48L2NvbnRy
aWJ1dG9ycz48YXV0aC1hZGRyZXNzPlR1bW9yIEJpb2xvZ3ksIFRoZSBKb2hucyBIb3BraW5zIE9u
Y29sb2d5IENlbnRlciwgQmFsdGltb3JlLCBNYXJ5bGFuZCAyMTIzMSwgVVNBLjwvYXV0aC1hZGRy
ZXNzPjx0aXRsZXM+PHRpdGxlPkRldGVjdGlvbiBvZiBhYmVycmFudCBwcm9tb3RlciBoeXBlcm1l
dGh5bGF0aW9uIG9mIHR1bW9yIHN1cHByZXNzb3IgZ2VuZXMgaW4gc2VydW0gRE5BIGZyb20gbm9u
LXNtYWxsIGNlbGwgbHVuZyBjYW5jZXIgcGF0aWVudHM8L3RpdGxlPjxzZWNvbmRhcnktdGl0bGU+
Q2FuY2VyIFJlczwvc2Vjb25kYXJ5LXRpdGxlPjxhbHQtdGl0bGU+Q2FuY2VyIHJlc2VhcmNoPC9h
bHQtdGl0bGU+PC90aXRsZXM+PHBlcmlvZGljYWw+PGZ1bGwtdGl0bGU+Q2FuY2VyIFJlczwvZnVs
bC10aXRsZT48YWJici0xPkNhbmNlciByZXNlYXJjaDwvYWJici0xPjwvcGVyaW9kaWNhbD48YWx0
LXBlcmlvZGljYWw+PGZ1bGwtdGl0bGU+Q2FuY2VyIFJlczwvZnVsbC10aXRsZT48YWJici0xPkNh
bmNlciByZXNlYXJjaDwvYWJici0xPjwvYWx0LXBlcmlvZGljYWw+PHBhZ2VzPjY3LTcwPC9wYWdl
cz48dm9sdW1lPjU5PC92b2x1bWU+PG51bWJlcj4xPC9udW1iZXI+PGVkaXRpb24+MTk5OS8wMS8x
OTwvZWRpdGlvbj48a2V5d29yZHM+PGtleXdvcmQ+Q2FyY2lub21hLCBOb24tU21hbGwtQ2VsbCBM
dW5nL2Jsb29kLypnZW5ldGljczwva2V5d29yZD48a2V5d29yZD5ETkEgTWV0aHlsYXRpb248L2tl
eXdvcmQ+PGtleXdvcmQ+RE5BLCBOZW9wbGFzbS9ibG9vZDwva2V5d29yZD48a2V5d29yZD5GZW1h
bGU8L2tleXdvcmQ+PGtleXdvcmQ+KkdlbmVzLCBUdW1vciBTdXBwcmVzc29yPC9rZXl3b3JkPjxr
ZXl3b3JkPkh1bWFuczwva2V5d29yZD48a2V5d29yZD5MdW5nIE5lb3BsYXNtcy9ibG9vZC8qZ2Vu
ZXRpY3M8L2tleXdvcmQ+PGtleXdvcmQ+TWFsZTwva2V5d29yZD48a2V5d29yZD4qUHJvbW90ZXIg
UmVnaW9ucywgR2VuZXRpYzwva2V5d29yZD48L2tleXdvcmRzPjxkYXRlcz48eWVhcj4xOTk5PC95
ZWFyPjxwdWItZGF0ZXM+PGRhdGU+SmFuIDE8L2RhdGU+PC9wdWItZGF0ZXM+PC9kYXRlcz48aXNi
bj4wMDA4LTU0NzIgKFByaW50KSYjeEQ7MDAwOC01NDcyIChMaW5raW5nKTwvaXNibj48YWNjZXNz
aW9uLW51bT45ODkyMTg3PC9hY2Nlc3Npb24tbnVtPjx3b3JrLXR5cGU+UmVzZWFyY2ggU3VwcG9y
dCwgTm9uLVUuUy4gR292JmFwb3M7dCYjeEQ7UmVzZWFyY2ggU3VwcG9ydCwgVS5TLiBHb3YmYXBv
czt0LCBQLkguUy48L3dvcmstdHlwZT48dXJscz48cmVsYXRlZC11cmxzPjx1cmw+aHR0cDovL3d3
dy5uY2JpLm5sbS5uaWguZ292L3B1Ym1lZC85ODkyMTg3PC91cmw+PC9yZWxhdGVkLXVybHM+PC91
cmxzPjxsYW5ndWFnZT5lbmc8L2xhbmd1YWdlPjwvcmVjb3JkPjwvQ2l0ZT48Q2l0ZT48QXV0aG9y
PkphaHI8L0F1dGhvcj48WWVhcj4yMDAxPC9ZZWFyPjxSZWNOdW0+NDA8L1JlY051bT48cmVjb3Jk
PjxyZWMtbnVtYmVyPjQwPC9yZWMtbnVtYmVyPjxmb3JlaWduLWtleXM+PGtleSBhcHA9IkVOIiBk
Yi1pZD0iMmYwcnBzYXZkMnR6dGZlNXN2YnZyMGVrMjB0MnpwMHN6MGR2Ij40MDwva2V5PjwvZm9y
ZWlnbi1rZXlzPjxyZWYtdHlwZSBuYW1lPSJKb3VybmFsIEFydGljbGUiPjE3PC9yZWYtdHlwZT48
Y29udHJpYnV0b3JzPjxhdXRob3JzPjxhdXRob3I+SmFociwgUy48L2F1dGhvcj48YXV0aG9yPkhl
bnR6ZSwgSC48L2F1dGhvcj48YXV0aG9yPkVuZ2xpc2NoLCBTLjwvYXV0aG9yPjxhdXRob3I+SGFy
ZHQsIEQuPC9hdXRob3I+PGF1dGhvcj5GYWNrZWxtYXllciwgRi4gTy48L2F1dGhvcj48YXV0aG9y
Pkhlc2NoLCBSLiBELjwvYXV0aG9yPjxhdXRob3I+S25pcHBlcnMsIFIuPC9hdXRob3I+PC9hdXRo
b3JzPjwvY29udHJpYnV0b3JzPjxhdXRoLWFkZHJlc3M+RGVwYXJ0bWVudCBvZiBCaW9sb2d5LCBV
bml2ZXJzaXRhdCBLb25zdGFueiwgR2VybWFueS4gU2FiaW5lLkphaHJAd2ViLmRlPC9hdXRoLWFk
ZHJlc3M+PHRpdGxlcz48dGl0bGU+RE5BIGZyYWdtZW50cyBpbiB0aGUgYmxvb2QgcGxhc21hIG9m
IGNhbmNlciBwYXRpZW50czogcXVhbnRpdGF0aW9ucyBhbmQgZXZpZGVuY2UgZm9yIHRoZWlyIG9y
aWdpbiBmcm9tIGFwb3B0b3RpYyBhbmQgbmVjcm90aWMgY2VsbHM8L3RpdGxlPjxzZWNvbmRhcnkt
dGl0bGU+Q2FuY2VyIFJlczwvc2Vjb25kYXJ5LXRpdGxlPjxhbHQtdGl0bGU+Q2FuY2VyIHJlc2Vh
cmNoPC9hbHQtdGl0bGU+PC90aXRsZXM+PHBlcmlvZGljYWw+PGZ1bGwtdGl0bGU+Q2FuY2VyIFJl
czwvZnVsbC10aXRsZT48YWJici0xPkNhbmNlciByZXNlYXJjaDwvYWJici0xPjwvcGVyaW9kaWNh
bD48YWx0LXBlcmlvZGljYWw+PGZ1bGwtdGl0bGU+Q2FuY2VyIFJlczwvZnVsbC10aXRsZT48YWJi
ci0xPkNhbmNlciByZXNlYXJjaDwvYWJici0xPjwvYWx0LXBlcmlvZGljYWw+PHBhZ2VzPjE2NTkt
NjU8L3BhZ2VzPjx2b2x1bWU+NjE8L3ZvbHVtZT48bnVtYmVyPjQ8L251bWJlcj48ZWRpdGlvbj4y
MDAxLzAzLzE0PC9lZGl0aW9uPjxrZXl3b3Jkcz48a2V5d29yZD5BbmltYWxzPC9rZXl3b3JkPjxr
ZXl3b3JkPkFwb3B0b3Npcy9waHlzaW9sb2d5PC9rZXl3b3JkPjxrZXl3b3JkPipETkEgRnJhZ21l
bnRhdGlvbjwva2V5d29yZD48a2V5d29yZD5ETkEsIE5lb3BsYXNtLypibG9vZDwva2V5d29yZD48
a2V5d29yZD5IdW1hbnM8L2tleXdvcmQ+PGtleXdvcmQ+THltcGhvY3l0ZXMsIFR1bW9yLUluZmls
dHJhdGluZy9tZXRhYm9saXNtL3BhdGhvbG9neTwva2V5d29yZD48a2V5d29yZD5NYWxlPC9rZXl3
b3JkPjxrZXl3b3JkPk1pY2U8L2tleXdvcmQ+PGtleXdvcmQ+TWljZSwgSW5icmVkIEJBTEIgQzwv
a2V5d29yZD48a2V5d29yZD5OZWNyb3Npczwva2V5d29yZD48a2V5d29yZD5OZW9wbGFzbXMvYmxv
b2QvZ2VuZXRpY3MvKnBhdGhvbG9neTwva2V5d29yZD48a2V5d29yZD5Qb2x5bWVyYXNlIENoYWlu
IFJlYWN0aW9uL21ldGhvZHM8L2tleXdvcmQ+PGtleXdvcmQ+VC1MeW1waG9jeXRlcy9tZXRhYm9s
aXNtL3BhdGhvbG9neTwva2V5d29yZD48L2tleXdvcmRzPjxkYXRlcz48eWVhcj4yMDAxPC95ZWFy
PjxwdWItZGF0ZXM+PGRhdGU+RmViIDE1PC9kYXRlPjwvcHViLWRhdGVzPjwvZGF0ZXM+PGlzYm4+
MDAwOC01NDcyIChQcmludCkmI3hEOzAwMDgtNTQ3MiAoTGlua2luZyk8L2lzYm4+PGFjY2Vzc2lv
bi1udW0+MTEyNDU0ODA8L2FjY2Vzc2lvbi1udW0+PHdvcmstdHlwZT5SZXNlYXJjaCBTdXBwb3J0
LCBOb24tVS5TLiBHb3YmYXBvczt0PC93b3JrLXR5cGU+PHVybHM+PHJlbGF0ZWQtdXJscz48dXJs
Pmh0dHA6Ly93d3cubmNiaS5ubG0ubmloLmdvdi9wdWJtZWQvMTEyNDU0ODA8L3VybD48L3JlbGF0
ZWQtdXJscz48L3VybHM+PGxhbmd1YWdlPmVuZzwvbGFuZ3VhZ2U+PC9yZWNvcmQ+PC9DaXRlPjwv
RW5kTm90ZT4A
</w:fldData>
        </w:fldChar>
      </w:r>
      <w:r w:rsidR="004143A3" w:rsidRPr="00972F3B">
        <w:rPr>
          <w:rFonts w:asciiTheme="minorHAnsi" w:hAnsiTheme="minorHAnsi"/>
          <w:kern w:val="0"/>
          <w:sz w:val="22"/>
          <w:szCs w:val="24"/>
        </w:rPr>
        <w:instrText xml:space="preserve"> ADDIN EN.CITE.DATA </w:instrText>
      </w:r>
      <w:r w:rsidR="004143A3" w:rsidRPr="00972F3B">
        <w:rPr>
          <w:rFonts w:asciiTheme="minorHAnsi" w:hAnsiTheme="minorHAnsi"/>
          <w:kern w:val="0"/>
          <w:sz w:val="22"/>
          <w:szCs w:val="24"/>
        </w:rPr>
      </w:r>
      <w:r w:rsidR="004143A3" w:rsidRPr="00972F3B">
        <w:rPr>
          <w:rFonts w:asciiTheme="minorHAnsi" w:hAnsiTheme="minorHAnsi"/>
          <w:kern w:val="0"/>
          <w:sz w:val="22"/>
          <w:szCs w:val="24"/>
        </w:rPr>
        <w:fldChar w:fldCharType="end"/>
      </w:r>
      <w:r w:rsidR="00E7694C" w:rsidRPr="00972F3B">
        <w:rPr>
          <w:rFonts w:asciiTheme="minorHAnsi" w:hAnsiTheme="minorHAnsi"/>
          <w:kern w:val="0"/>
          <w:sz w:val="22"/>
          <w:szCs w:val="24"/>
        </w:rPr>
      </w:r>
      <w:r w:rsidR="00E7694C" w:rsidRPr="00972F3B">
        <w:rPr>
          <w:rFonts w:asciiTheme="minorHAnsi" w:hAnsiTheme="minorHAnsi"/>
          <w:kern w:val="0"/>
          <w:sz w:val="22"/>
          <w:szCs w:val="24"/>
        </w:rPr>
        <w:fldChar w:fldCharType="separate"/>
      </w:r>
      <w:r w:rsidR="004143A3" w:rsidRPr="00972F3B">
        <w:rPr>
          <w:rFonts w:asciiTheme="minorHAnsi" w:hAnsiTheme="minorHAnsi"/>
          <w:noProof/>
          <w:kern w:val="0"/>
          <w:sz w:val="22"/>
          <w:szCs w:val="24"/>
        </w:rPr>
        <w:t>(</w:t>
      </w:r>
      <w:hyperlink w:anchor="_ENREF_39" w:tooltip="Sozzi, 2001 #38" w:history="1">
        <w:r w:rsidR="004143A3" w:rsidRPr="00972F3B">
          <w:rPr>
            <w:rFonts w:asciiTheme="minorHAnsi" w:hAnsiTheme="minorHAnsi"/>
            <w:noProof/>
            <w:kern w:val="0"/>
            <w:sz w:val="22"/>
            <w:szCs w:val="24"/>
          </w:rPr>
          <w:t>39-41</w:t>
        </w:r>
      </w:hyperlink>
      <w:r w:rsidR="004143A3" w:rsidRPr="00972F3B">
        <w:rPr>
          <w:rFonts w:asciiTheme="minorHAnsi" w:hAnsiTheme="minorHAnsi"/>
          <w:noProof/>
          <w:kern w:val="0"/>
          <w:sz w:val="22"/>
          <w:szCs w:val="24"/>
        </w:rPr>
        <w:t>)</w:t>
      </w:r>
      <w:r w:rsidR="00E7694C" w:rsidRPr="00972F3B">
        <w:rPr>
          <w:rFonts w:asciiTheme="minorHAnsi" w:hAnsiTheme="minorHAnsi"/>
          <w:kern w:val="0"/>
          <w:sz w:val="22"/>
          <w:szCs w:val="24"/>
        </w:rPr>
        <w:fldChar w:fldCharType="end"/>
      </w:r>
      <w:r w:rsidRPr="00972F3B">
        <w:rPr>
          <w:rFonts w:asciiTheme="minorHAnsi" w:hAnsiTheme="minorHAnsi"/>
          <w:kern w:val="0"/>
          <w:sz w:val="22"/>
          <w:szCs w:val="24"/>
        </w:rPr>
        <w:t>.</w:t>
      </w:r>
      <w:r w:rsidR="00DC22E5" w:rsidRPr="00972F3B">
        <w:rPr>
          <w:rFonts w:asciiTheme="minorHAnsi" w:hAnsiTheme="minorHAnsi"/>
          <w:kern w:val="0"/>
          <w:sz w:val="22"/>
          <w:szCs w:val="24"/>
        </w:rPr>
        <w:t xml:space="preserve"> </w:t>
      </w:r>
      <w:r w:rsidRPr="00972F3B">
        <w:rPr>
          <w:rFonts w:asciiTheme="minorHAnsi" w:hAnsiTheme="minorHAnsi"/>
          <w:sz w:val="22"/>
          <w:szCs w:val="24"/>
        </w:rPr>
        <w:t>Interesting</w:t>
      </w:r>
      <w:r w:rsidR="007B19C4" w:rsidRPr="00972F3B">
        <w:rPr>
          <w:rFonts w:asciiTheme="minorHAnsi" w:hAnsiTheme="minorHAnsi"/>
          <w:sz w:val="22"/>
          <w:szCs w:val="24"/>
        </w:rPr>
        <w:t>ly</w:t>
      </w:r>
      <w:r w:rsidRPr="00972F3B">
        <w:rPr>
          <w:rFonts w:asciiTheme="minorHAnsi" w:hAnsiTheme="minorHAnsi"/>
          <w:sz w:val="22"/>
          <w:szCs w:val="24"/>
        </w:rPr>
        <w:t xml:space="preserve">, </w:t>
      </w:r>
      <w:r w:rsidR="00C95103" w:rsidRPr="00972F3B">
        <w:rPr>
          <w:rFonts w:asciiTheme="minorHAnsi" w:hAnsiTheme="minorHAnsi"/>
          <w:sz w:val="22"/>
          <w:szCs w:val="24"/>
        </w:rPr>
        <w:t xml:space="preserve">in </w:t>
      </w:r>
      <w:r w:rsidR="00637293" w:rsidRPr="00972F3B">
        <w:rPr>
          <w:rFonts w:asciiTheme="minorHAnsi" w:hAnsiTheme="minorHAnsi"/>
          <w:sz w:val="22"/>
          <w:szCs w:val="24"/>
        </w:rPr>
        <w:t>the present</w:t>
      </w:r>
      <w:r w:rsidR="008D6AE0" w:rsidRPr="00972F3B">
        <w:rPr>
          <w:rFonts w:asciiTheme="minorHAnsi" w:hAnsiTheme="minorHAnsi"/>
          <w:sz w:val="22"/>
          <w:szCs w:val="24"/>
        </w:rPr>
        <w:t xml:space="preserve"> </w:t>
      </w:r>
      <w:r w:rsidR="00C95103" w:rsidRPr="00972F3B">
        <w:rPr>
          <w:rFonts w:asciiTheme="minorHAnsi" w:hAnsiTheme="minorHAnsi"/>
          <w:sz w:val="22"/>
          <w:szCs w:val="24"/>
        </w:rPr>
        <w:t xml:space="preserve">study, </w:t>
      </w:r>
      <w:r w:rsidRPr="00972F3B">
        <w:rPr>
          <w:rFonts w:asciiTheme="minorHAnsi" w:hAnsiTheme="minorHAnsi"/>
          <w:sz w:val="22"/>
          <w:szCs w:val="24"/>
        </w:rPr>
        <w:t>the odds ratio of the serum subgroup was greater than that of the tissue group</w:t>
      </w:r>
      <w:r w:rsidR="0032759C" w:rsidRPr="00972F3B">
        <w:rPr>
          <w:rFonts w:asciiTheme="minorHAnsi" w:hAnsiTheme="minorHAnsi"/>
          <w:sz w:val="22"/>
          <w:szCs w:val="24"/>
        </w:rPr>
        <w:t xml:space="preserve"> and </w:t>
      </w:r>
      <w:r w:rsidR="00637293" w:rsidRPr="00972F3B">
        <w:rPr>
          <w:rFonts w:asciiTheme="minorHAnsi" w:hAnsiTheme="minorHAnsi"/>
          <w:sz w:val="22"/>
          <w:szCs w:val="24"/>
        </w:rPr>
        <w:t xml:space="preserve">the </w:t>
      </w:r>
      <w:r w:rsidR="0032759C" w:rsidRPr="00972F3B">
        <w:rPr>
          <w:rFonts w:asciiTheme="minorHAnsi" w:hAnsiTheme="minorHAnsi"/>
          <w:sz w:val="22"/>
          <w:szCs w:val="24"/>
        </w:rPr>
        <w:t xml:space="preserve">AUC of </w:t>
      </w:r>
      <w:r w:rsidR="004F4036" w:rsidRPr="00972F3B">
        <w:rPr>
          <w:rFonts w:asciiTheme="minorHAnsi" w:hAnsiTheme="minorHAnsi"/>
          <w:i/>
          <w:sz w:val="22"/>
          <w:szCs w:val="24"/>
        </w:rPr>
        <w:t>APC</w:t>
      </w:r>
      <w:r w:rsidR="0032759C" w:rsidRPr="00972F3B">
        <w:rPr>
          <w:rFonts w:asciiTheme="minorHAnsi" w:hAnsiTheme="minorHAnsi"/>
          <w:sz w:val="22"/>
          <w:szCs w:val="24"/>
        </w:rPr>
        <w:t xml:space="preserve"> methylation test for serum was greater than that for tissue in both meta</w:t>
      </w:r>
      <w:r w:rsidR="00EF281A" w:rsidRPr="00972F3B">
        <w:rPr>
          <w:rFonts w:asciiTheme="minorHAnsi" w:hAnsiTheme="minorHAnsi"/>
          <w:sz w:val="22"/>
          <w:szCs w:val="24"/>
        </w:rPr>
        <w:t>-</w:t>
      </w:r>
      <w:r w:rsidR="0032759C" w:rsidRPr="00972F3B">
        <w:rPr>
          <w:rFonts w:asciiTheme="minorHAnsi" w:hAnsiTheme="minorHAnsi"/>
          <w:sz w:val="22"/>
          <w:szCs w:val="24"/>
        </w:rPr>
        <w:t xml:space="preserve"> and microarray analysis, </w:t>
      </w:r>
      <w:r w:rsidRPr="00972F3B">
        <w:rPr>
          <w:rFonts w:asciiTheme="minorHAnsi" w:hAnsiTheme="minorHAnsi"/>
          <w:sz w:val="22"/>
          <w:szCs w:val="24"/>
        </w:rPr>
        <w:t xml:space="preserve">which indicated </w:t>
      </w:r>
      <w:r w:rsidR="004F4036" w:rsidRPr="00972F3B">
        <w:rPr>
          <w:rFonts w:asciiTheme="minorHAnsi" w:hAnsiTheme="minorHAnsi"/>
          <w:i/>
          <w:sz w:val="22"/>
          <w:szCs w:val="24"/>
        </w:rPr>
        <w:t>APC</w:t>
      </w:r>
      <w:r w:rsidR="0032759C" w:rsidRPr="00972F3B">
        <w:rPr>
          <w:rFonts w:asciiTheme="minorHAnsi" w:hAnsiTheme="minorHAnsi"/>
          <w:sz w:val="22"/>
          <w:szCs w:val="24"/>
        </w:rPr>
        <w:t xml:space="preserve"> methylatio</w:t>
      </w:r>
      <w:r w:rsidR="00637293" w:rsidRPr="00972F3B">
        <w:rPr>
          <w:rFonts w:asciiTheme="minorHAnsi" w:hAnsiTheme="minorHAnsi"/>
          <w:sz w:val="22"/>
          <w:szCs w:val="24"/>
        </w:rPr>
        <w:t>n</w:t>
      </w:r>
      <w:r w:rsidR="0032759C" w:rsidRPr="00972F3B">
        <w:rPr>
          <w:rFonts w:asciiTheme="minorHAnsi" w:hAnsiTheme="minorHAnsi"/>
          <w:sz w:val="22"/>
          <w:szCs w:val="24"/>
        </w:rPr>
        <w:t xml:space="preserve"> test would be a</w:t>
      </w:r>
      <w:r w:rsidR="008D6AE0" w:rsidRPr="00972F3B">
        <w:rPr>
          <w:rFonts w:asciiTheme="minorHAnsi" w:hAnsiTheme="minorHAnsi"/>
          <w:sz w:val="22"/>
          <w:szCs w:val="24"/>
        </w:rPr>
        <w:t xml:space="preserve"> </w:t>
      </w:r>
      <w:r w:rsidR="003C7AC0" w:rsidRPr="00972F3B">
        <w:rPr>
          <w:rFonts w:asciiTheme="minorHAnsi" w:hAnsiTheme="minorHAnsi"/>
          <w:sz w:val="22"/>
          <w:szCs w:val="24"/>
        </w:rPr>
        <w:t xml:space="preserve">promising serum biomarker for </w:t>
      </w:r>
      <w:r w:rsidR="00D3551B" w:rsidRPr="00972F3B">
        <w:rPr>
          <w:rFonts w:asciiTheme="minorHAnsi" w:hAnsiTheme="minorHAnsi"/>
          <w:sz w:val="22"/>
          <w:szCs w:val="24"/>
        </w:rPr>
        <w:t>NSCLC</w:t>
      </w:r>
      <w:r w:rsidR="003C7AC0" w:rsidRPr="00972F3B">
        <w:rPr>
          <w:rFonts w:asciiTheme="minorHAnsi" w:hAnsiTheme="minorHAnsi"/>
          <w:sz w:val="22"/>
          <w:szCs w:val="24"/>
        </w:rPr>
        <w:t xml:space="preserve"> diagnosis.</w:t>
      </w:r>
    </w:p>
    <w:p w:rsidR="00333DAA" w:rsidRPr="00972F3B" w:rsidRDefault="006134DA" w:rsidP="00972F3B">
      <w:pPr>
        <w:spacing w:line="480" w:lineRule="auto"/>
        <w:ind w:firstLineChars="200" w:firstLine="440"/>
        <w:rPr>
          <w:rFonts w:asciiTheme="minorHAnsi" w:hAnsiTheme="minorHAnsi"/>
          <w:kern w:val="0"/>
          <w:sz w:val="22"/>
          <w:szCs w:val="24"/>
        </w:rPr>
      </w:pPr>
      <w:r w:rsidRPr="00972F3B">
        <w:rPr>
          <w:rFonts w:asciiTheme="minorHAnsi" w:hAnsiTheme="minorHAnsi"/>
          <w:kern w:val="0"/>
          <w:sz w:val="22"/>
          <w:szCs w:val="24"/>
        </w:rPr>
        <w:t>Meta-analysis has been widely applied in SNP-disease</w:t>
      </w:r>
      <w:r w:rsidR="00AC4BFD" w:rsidRPr="00972F3B">
        <w:rPr>
          <w:rFonts w:asciiTheme="minorHAnsi" w:hAnsiTheme="minorHAnsi"/>
          <w:kern w:val="0"/>
          <w:sz w:val="22"/>
          <w:szCs w:val="24"/>
        </w:rPr>
        <w:t xml:space="preserve"> risk</w:t>
      </w:r>
      <w:r w:rsidR="008D6AE0" w:rsidRPr="00972F3B">
        <w:rPr>
          <w:rFonts w:asciiTheme="minorHAnsi" w:hAnsiTheme="minorHAnsi"/>
          <w:kern w:val="0"/>
          <w:sz w:val="22"/>
          <w:szCs w:val="24"/>
        </w:rPr>
        <w:t xml:space="preserve"> </w:t>
      </w:r>
      <w:r w:rsidR="00927AAF" w:rsidRPr="00972F3B">
        <w:rPr>
          <w:rFonts w:asciiTheme="minorHAnsi" w:hAnsiTheme="minorHAnsi"/>
          <w:kern w:val="0"/>
          <w:sz w:val="22"/>
          <w:szCs w:val="24"/>
        </w:rPr>
        <w:t>association study</w:t>
      </w:r>
      <w:r w:rsidRPr="00972F3B">
        <w:rPr>
          <w:rFonts w:asciiTheme="minorHAnsi" w:hAnsiTheme="minorHAnsi"/>
          <w:kern w:val="0"/>
          <w:sz w:val="22"/>
          <w:szCs w:val="24"/>
        </w:rPr>
        <w:t xml:space="preserve"> because SNPs had specific genome location, meanwhile, it is also booming in </w:t>
      </w:r>
      <w:r w:rsidR="00023F2C" w:rsidRPr="00972F3B">
        <w:rPr>
          <w:rFonts w:asciiTheme="minorHAnsi" w:hAnsiTheme="minorHAnsi"/>
          <w:kern w:val="0"/>
          <w:sz w:val="22"/>
          <w:szCs w:val="24"/>
        </w:rPr>
        <w:t xml:space="preserve">the realm of </w:t>
      </w:r>
      <w:r w:rsidRPr="00972F3B">
        <w:rPr>
          <w:rFonts w:asciiTheme="minorHAnsi" w:hAnsiTheme="minorHAnsi"/>
          <w:kern w:val="0"/>
          <w:sz w:val="22"/>
          <w:szCs w:val="24"/>
        </w:rPr>
        <w:t xml:space="preserve">DNA </w:t>
      </w:r>
      <w:r w:rsidRPr="00972F3B">
        <w:rPr>
          <w:rFonts w:asciiTheme="minorHAnsi" w:hAnsiTheme="minorHAnsi"/>
          <w:kern w:val="0"/>
          <w:sz w:val="22"/>
          <w:szCs w:val="24"/>
        </w:rPr>
        <w:lastRenderedPageBreak/>
        <w:t xml:space="preserve">methylation gradually. The primers for methylation detection have been considered when extracting information from studies, however, </w:t>
      </w:r>
      <w:r w:rsidR="00DA4050" w:rsidRPr="00972F3B">
        <w:rPr>
          <w:rFonts w:asciiTheme="minorHAnsi" w:hAnsiTheme="minorHAnsi"/>
          <w:kern w:val="0"/>
          <w:sz w:val="22"/>
          <w:szCs w:val="24"/>
        </w:rPr>
        <w:t xml:space="preserve">it </w:t>
      </w:r>
      <w:r w:rsidRPr="00972F3B">
        <w:rPr>
          <w:rFonts w:asciiTheme="minorHAnsi" w:hAnsiTheme="minorHAnsi"/>
          <w:kern w:val="0"/>
          <w:sz w:val="22"/>
          <w:szCs w:val="24"/>
        </w:rPr>
        <w:t>was difficult to be analyzed in the following subgroup or meta-regression analysis</w:t>
      </w:r>
      <w:r w:rsidR="008D6AE0" w:rsidRPr="00972F3B">
        <w:rPr>
          <w:rFonts w:asciiTheme="minorHAnsi" w:hAnsiTheme="minorHAnsi"/>
          <w:kern w:val="0"/>
          <w:sz w:val="22"/>
          <w:szCs w:val="24"/>
        </w:rPr>
        <w:t xml:space="preserve"> </w:t>
      </w:r>
      <w:r w:rsidR="00DA4050" w:rsidRPr="00972F3B">
        <w:rPr>
          <w:rFonts w:asciiTheme="minorHAnsi" w:hAnsiTheme="minorHAnsi"/>
          <w:kern w:val="0"/>
          <w:sz w:val="22"/>
          <w:szCs w:val="24"/>
        </w:rPr>
        <w:t>sometimes</w:t>
      </w:r>
      <w:r w:rsidRPr="00972F3B">
        <w:rPr>
          <w:rFonts w:asciiTheme="minorHAnsi" w:hAnsiTheme="minorHAnsi"/>
          <w:kern w:val="0"/>
          <w:sz w:val="22"/>
          <w:szCs w:val="24"/>
        </w:rPr>
        <w:t xml:space="preserve"> since the high diversity of the primers used in each individual article. </w:t>
      </w:r>
      <w:r w:rsidR="00D14DF9" w:rsidRPr="00972F3B">
        <w:rPr>
          <w:rFonts w:asciiTheme="minorHAnsi" w:hAnsiTheme="minorHAnsi"/>
          <w:kern w:val="0"/>
          <w:sz w:val="22"/>
          <w:szCs w:val="24"/>
        </w:rPr>
        <w:t>For example, at least 3 different primer</w:t>
      </w:r>
      <w:r w:rsidR="008D6AE0" w:rsidRPr="00972F3B">
        <w:rPr>
          <w:rFonts w:asciiTheme="minorHAnsi" w:hAnsiTheme="minorHAnsi"/>
          <w:kern w:val="0"/>
          <w:sz w:val="22"/>
          <w:szCs w:val="24"/>
        </w:rPr>
        <w:t xml:space="preserve"> </w:t>
      </w:r>
      <w:r w:rsidR="00D14DF9" w:rsidRPr="00972F3B">
        <w:rPr>
          <w:rFonts w:asciiTheme="minorHAnsi" w:hAnsiTheme="minorHAnsi"/>
          <w:kern w:val="0"/>
          <w:sz w:val="22"/>
          <w:szCs w:val="24"/>
        </w:rPr>
        <w:t>sets</w:t>
      </w:r>
      <w:r w:rsidR="008D6AE0" w:rsidRPr="00972F3B">
        <w:rPr>
          <w:rFonts w:asciiTheme="minorHAnsi" w:hAnsiTheme="minorHAnsi"/>
          <w:kern w:val="0"/>
          <w:sz w:val="22"/>
          <w:szCs w:val="24"/>
        </w:rPr>
        <w:t xml:space="preserve"> </w:t>
      </w:r>
      <w:r w:rsidR="00D14DF9" w:rsidRPr="00972F3B">
        <w:rPr>
          <w:rFonts w:asciiTheme="minorHAnsi" w:hAnsiTheme="minorHAnsi"/>
          <w:kern w:val="0"/>
          <w:sz w:val="22"/>
          <w:szCs w:val="24"/>
        </w:rPr>
        <w:t>were</w:t>
      </w:r>
      <w:r w:rsidR="00A76A46" w:rsidRPr="00972F3B">
        <w:rPr>
          <w:rFonts w:asciiTheme="minorHAnsi" w:hAnsiTheme="minorHAnsi"/>
          <w:kern w:val="0"/>
          <w:sz w:val="22"/>
          <w:szCs w:val="24"/>
        </w:rPr>
        <w:t xml:space="preserve"> observed</w:t>
      </w:r>
      <w:r w:rsidRPr="00972F3B">
        <w:rPr>
          <w:rFonts w:asciiTheme="minorHAnsi" w:hAnsiTheme="minorHAnsi"/>
          <w:kern w:val="0"/>
          <w:sz w:val="22"/>
          <w:szCs w:val="24"/>
        </w:rPr>
        <w:t xml:space="preserve"> in </w:t>
      </w:r>
      <w:r w:rsidR="00D14DF9" w:rsidRPr="00972F3B">
        <w:rPr>
          <w:rFonts w:asciiTheme="minorHAnsi" w:hAnsiTheme="minorHAnsi"/>
          <w:kern w:val="0"/>
          <w:sz w:val="22"/>
          <w:szCs w:val="24"/>
        </w:rPr>
        <w:t xml:space="preserve">the </w:t>
      </w:r>
      <w:r w:rsidRPr="00972F3B">
        <w:rPr>
          <w:rFonts w:asciiTheme="minorHAnsi" w:hAnsiTheme="minorHAnsi"/>
          <w:kern w:val="0"/>
          <w:sz w:val="22"/>
          <w:szCs w:val="24"/>
        </w:rPr>
        <w:t>1</w:t>
      </w:r>
      <w:r w:rsidR="003712EE" w:rsidRPr="00972F3B">
        <w:rPr>
          <w:rFonts w:asciiTheme="minorHAnsi" w:hAnsiTheme="minorHAnsi"/>
          <w:kern w:val="0"/>
          <w:sz w:val="22"/>
          <w:szCs w:val="24"/>
        </w:rPr>
        <w:t>7</w:t>
      </w:r>
      <w:r w:rsidRPr="00972F3B">
        <w:rPr>
          <w:rFonts w:asciiTheme="minorHAnsi" w:hAnsiTheme="minorHAnsi"/>
          <w:kern w:val="0"/>
          <w:sz w:val="22"/>
          <w:szCs w:val="24"/>
        </w:rPr>
        <w:t xml:space="preserve"> studies</w:t>
      </w:r>
      <w:r w:rsidR="00D14DF9" w:rsidRPr="00972F3B">
        <w:rPr>
          <w:rFonts w:asciiTheme="minorHAnsi" w:hAnsiTheme="minorHAnsi"/>
          <w:kern w:val="0"/>
          <w:sz w:val="22"/>
          <w:szCs w:val="24"/>
        </w:rPr>
        <w:t xml:space="preserve"> we selected for meta-analysis </w:t>
      </w:r>
      <w:r w:rsidR="00E7694C" w:rsidRPr="00972F3B">
        <w:rPr>
          <w:rFonts w:asciiTheme="minorHAnsi" w:hAnsiTheme="minorHAnsi"/>
          <w:kern w:val="0"/>
          <w:sz w:val="22"/>
          <w:szCs w:val="24"/>
        </w:rPr>
        <w:t>(</w:t>
      </w:r>
      <w:r w:rsidR="00B357F4" w:rsidRPr="00972F3B">
        <w:rPr>
          <w:rFonts w:asciiTheme="minorHAnsi" w:hAnsiTheme="minorHAnsi"/>
          <w:b/>
          <w:kern w:val="0"/>
          <w:sz w:val="22"/>
          <w:szCs w:val="24"/>
        </w:rPr>
        <w:t>Supplementary</w:t>
      </w:r>
      <w:r w:rsidR="00E7694C" w:rsidRPr="00972F3B">
        <w:rPr>
          <w:rFonts w:asciiTheme="minorHAnsi" w:hAnsiTheme="minorHAnsi"/>
          <w:b/>
          <w:kern w:val="0"/>
          <w:sz w:val="22"/>
          <w:szCs w:val="24"/>
        </w:rPr>
        <w:t xml:space="preserve"> table </w:t>
      </w:r>
      <w:r w:rsidR="00466DFD" w:rsidRPr="00972F3B">
        <w:rPr>
          <w:rFonts w:asciiTheme="minorHAnsi" w:hAnsiTheme="minorHAnsi"/>
          <w:b/>
          <w:kern w:val="0"/>
          <w:sz w:val="22"/>
          <w:szCs w:val="24"/>
        </w:rPr>
        <w:t>S</w:t>
      </w:r>
      <w:r w:rsidR="007275E3" w:rsidRPr="00972F3B">
        <w:rPr>
          <w:rFonts w:asciiTheme="minorHAnsi" w:hAnsiTheme="minorHAnsi"/>
          <w:b/>
          <w:kern w:val="0"/>
          <w:sz w:val="22"/>
          <w:szCs w:val="24"/>
        </w:rPr>
        <w:t>2</w:t>
      </w:r>
      <w:r w:rsidR="00E7694C" w:rsidRPr="00972F3B">
        <w:rPr>
          <w:rFonts w:asciiTheme="minorHAnsi" w:hAnsiTheme="minorHAnsi"/>
          <w:kern w:val="0"/>
          <w:sz w:val="22"/>
          <w:szCs w:val="24"/>
        </w:rPr>
        <w:t>)</w:t>
      </w:r>
      <w:r w:rsidRPr="00972F3B">
        <w:rPr>
          <w:rFonts w:asciiTheme="minorHAnsi" w:hAnsiTheme="minorHAnsi"/>
          <w:kern w:val="0"/>
          <w:sz w:val="22"/>
          <w:szCs w:val="24"/>
        </w:rPr>
        <w:t xml:space="preserve">. </w:t>
      </w:r>
      <w:r w:rsidR="00E7694C" w:rsidRPr="00972F3B">
        <w:rPr>
          <w:rFonts w:asciiTheme="minorHAnsi" w:hAnsiTheme="minorHAnsi"/>
          <w:kern w:val="0"/>
          <w:sz w:val="22"/>
          <w:szCs w:val="24"/>
        </w:rPr>
        <w:t>Moreover, in order to expatiate on the divergence of different CpG sites, we collected the methylation signals of 5 CpGs from methylation 27K and 450K microarray dataset from TCGA project</w:t>
      </w:r>
      <w:r w:rsidR="008D6AE0" w:rsidRPr="00972F3B">
        <w:rPr>
          <w:rFonts w:asciiTheme="minorHAnsi" w:hAnsiTheme="minorHAnsi"/>
          <w:kern w:val="0"/>
          <w:sz w:val="22"/>
          <w:szCs w:val="24"/>
        </w:rPr>
        <w:t xml:space="preserve"> </w:t>
      </w:r>
      <w:r w:rsidR="00E7694C" w:rsidRPr="00972F3B">
        <w:rPr>
          <w:rFonts w:asciiTheme="minorHAnsi" w:hAnsiTheme="minorHAnsi"/>
          <w:kern w:val="0"/>
          <w:sz w:val="22"/>
          <w:szCs w:val="24"/>
        </w:rPr>
        <w:t>(</w:t>
      </w:r>
      <w:r w:rsidR="00AA547D" w:rsidRPr="00972F3B">
        <w:rPr>
          <w:rFonts w:asciiTheme="minorHAnsi" w:hAnsiTheme="minorHAnsi"/>
          <w:kern w:val="0"/>
          <w:sz w:val="22"/>
          <w:szCs w:val="24"/>
        </w:rPr>
        <w:t>Ad</w:t>
      </w:r>
      <w:r w:rsidR="00E7694C" w:rsidRPr="00972F3B">
        <w:rPr>
          <w:rFonts w:asciiTheme="minorHAnsi" w:hAnsiTheme="minorHAnsi"/>
          <w:kern w:val="0"/>
          <w:sz w:val="22"/>
          <w:szCs w:val="24"/>
        </w:rPr>
        <w:t xml:space="preserve"> and</w:t>
      </w:r>
      <w:r w:rsidR="00AA547D" w:rsidRPr="00972F3B">
        <w:rPr>
          <w:rFonts w:asciiTheme="minorHAnsi" w:hAnsiTheme="minorHAnsi"/>
          <w:kern w:val="0"/>
          <w:sz w:val="22"/>
          <w:szCs w:val="24"/>
        </w:rPr>
        <w:t xml:space="preserve"> Sc</w:t>
      </w:r>
      <w:r w:rsidR="00E7694C" w:rsidRPr="00972F3B">
        <w:rPr>
          <w:rFonts w:asciiTheme="minorHAnsi" w:hAnsiTheme="minorHAnsi"/>
          <w:kern w:val="0"/>
          <w:sz w:val="22"/>
          <w:szCs w:val="24"/>
        </w:rPr>
        <w:t xml:space="preserve">). It was found that the </w:t>
      </w:r>
      <w:r w:rsidR="000510B7" w:rsidRPr="00972F3B">
        <w:rPr>
          <w:rFonts w:asciiTheme="minorHAnsi" w:hAnsiTheme="minorHAnsi"/>
          <w:kern w:val="0"/>
          <w:sz w:val="22"/>
          <w:szCs w:val="24"/>
        </w:rPr>
        <w:t>ORs</w:t>
      </w:r>
      <w:r w:rsidR="00E7694C" w:rsidRPr="00972F3B">
        <w:rPr>
          <w:rFonts w:asciiTheme="minorHAnsi" w:hAnsiTheme="minorHAnsi"/>
          <w:kern w:val="0"/>
          <w:sz w:val="22"/>
          <w:szCs w:val="24"/>
        </w:rPr>
        <w:t xml:space="preserve"> of the five CpG sites were dramatically different</w:t>
      </w:r>
      <w:r w:rsidR="00E7694C" w:rsidRPr="00972F3B">
        <w:rPr>
          <w:rFonts w:asciiTheme="minorHAnsi" w:hAnsiTheme="minorHAnsi"/>
          <w:b/>
          <w:kern w:val="0"/>
          <w:sz w:val="22"/>
          <w:szCs w:val="24"/>
        </w:rPr>
        <w:t xml:space="preserve"> (Table 4)</w:t>
      </w:r>
      <w:r w:rsidR="00E7694C" w:rsidRPr="00972F3B">
        <w:rPr>
          <w:rFonts w:asciiTheme="minorHAnsi" w:hAnsiTheme="minorHAnsi"/>
          <w:kern w:val="0"/>
          <w:sz w:val="22"/>
          <w:szCs w:val="24"/>
        </w:rPr>
        <w:t xml:space="preserve">. </w:t>
      </w:r>
      <w:r w:rsidR="00177087" w:rsidRPr="00972F3B">
        <w:rPr>
          <w:rFonts w:asciiTheme="minorHAnsi" w:hAnsiTheme="minorHAnsi"/>
          <w:kern w:val="0"/>
          <w:sz w:val="22"/>
          <w:szCs w:val="24"/>
        </w:rPr>
        <w:t xml:space="preserve">Subgroup analysis </w:t>
      </w:r>
      <w:r w:rsidR="00D14DF9" w:rsidRPr="00972F3B">
        <w:rPr>
          <w:rFonts w:asciiTheme="minorHAnsi" w:hAnsiTheme="minorHAnsi"/>
          <w:kern w:val="0"/>
          <w:sz w:val="22"/>
          <w:szCs w:val="24"/>
        </w:rPr>
        <w:t xml:space="preserve">further </w:t>
      </w:r>
      <w:r w:rsidR="00177087" w:rsidRPr="00972F3B">
        <w:rPr>
          <w:rFonts w:asciiTheme="minorHAnsi" w:hAnsiTheme="minorHAnsi"/>
          <w:kern w:val="0"/>
          <w:sz w:val="22"/>
          <w:szCs w:val="24"/>
        </w:rPr>
        <w:t>showed significant</w:t>
      </w:r>
      <w:r w:rsidR="00D14DF9" w:rsidRPr="00972F3B">
        <w:rPr>
          <w:rFonts w:asciiTheme="minorHAnsi" w:hAnsiTheme="minorHAnsi"/>
          <w:kern w:val="0"/>
          <w:sz w:val="22"/>
          <w:szCs w:val="24"/>
        </w:rPr>
        <w:t>ly</w:t>
      </w:r>
      <w:r w:rsidR="00177087" w:rsidRPr="00972F3B">
        <w:rPr>
          <w:rFonts w:asciiTheme="minorHAnsi" w:hAnsiTheme="minorHAnsi"/>
          <w:kern w:val="0"/>
          <w:sz w:val="22"/>
          <w:szCs w:val="24"/>
        </w:rPr>
        <w:t xml:space="preserve"> different ORs in different primer set.</w:t>
      </w:r>
      <w:r w:rsidR="00A53541" w:rsidRPr="00972F3B">
        <w:rPr>
          <w:rFonts w:asciiTheme="minorHAnsi" w:hAnsiTheme="minorHAnsi"/>
          <w:kern w:val="0"/>
          <w:sz w:val="22"/>
          <w:szCs w:val="24"/>
        </w:rPr>
        <w:t xml:space="preserve"> </w:t>
      </w:r>
      <w:r w:rsidR="00C73765" w:rsidRPr="00972F3B">
        <w:rPr>
          <w:rFonts w:asciiTheme="minorHAnsi" w:hAnsiTheme="minorHAnsi"/>
          <w:kern w:val="0"/>
          <w:sz w:val="22"/>
          <w:szCs w:val="24"/>
        </w:rPr>
        <w:t>It</w:t>
      </w:r>
      <w:r w:rsidR="008D6AE0" w:rsidRPr="00972F3B">
        <w:rPr>
          <w:rFonts w:asciiTheme="minorHAnsi" w:hAnsiTheme="minorHAnsi"/>
          <w:kern w:val="0"/>
          <w:sz w:val="22"/>
          <w:szCs w:val="24"/>
        </w:rPr>
        <w:t xml:space="preserve"> </w:t>
      </w:r>
      <w:r w:rsidRPr="00972F3B">
        <w:rPr>
          <w:rFonts w:asciiTheme="minorHAnsi" w:hAnsiTheme="minorHAnsi"/>
          <w:kern w:val="0"/>
          <w:sz w:val="22"/>
          <w:szCs w:val="24"/>
        </w:rPr>
        <w:t>reminded that future DNA methylation detection in case-control studies should be design</w:t>
      </w:r>
      <w:r w:rsidR="00C73765" w:rsidRPr="00972F3B">
        <w:rPr>
          <w:rFonts w:asciiTheme="minorHAnsi" w:hAnsiTheme="minorHAnsi"/>
          <w:kern w:val="0"/>
          <w:sz w:val="22"/>
          <w:szCs w:val="24"/>
        </w:rPr>
        <w:t>ed</w:t>
      </w:r>
      <w:r w:rsidRPr="00972F3B">
        <w:rPr>
          <w:rFonts w:asciiTheme="minorHAnsi" w:hAnsiTheme="minorHAnsi"/>
          <w:kern w:val="0"/>
          <w:sz w:val="22"/>
          <w:szCs w:val="24"/>
        </w:rPr>
        <w:t xml:space="preserve"> more accurately and comprehensively to </w:t>
      </w:r>
      <w:r w:rsidR="00447BE0" w:rsidRPr="00972F3B">
        <w:rPr>
          <w:rFonts w:asciiTheme="minorHAnsi" w:hAnsiTheme="minorHAnsi"/>
          <w:kern w:val="0"/>
          <w:sz w:val="22"/>
          <w:szCs w:val="24"/>
        </w:rPr>
        <w:t xml:space="preserve">some certain CpG site or blocks and </w:t>
      </w:r>
      <w:r w:rsidR="00B134B0" w:rsidRPr="00972F3B">
        <w:rPr>
          <w:rFonts w:asciiTheme="minorHAnsi" w:hAnsiTheme="minorHAnsi"/>
          <w:kern w:val="0"/>
          <w:sz w:val="22"/>
          <w:szCs w:val="24"/>
        </w:rPr>
        <w:t>the</w:t>
      </w:r>
      <w:r w:rsidR="008D6AE0" w:rsidRPr="00972F3B">
        <w:rPr>
          <w:rFonts w:asciiTheme="minorHAnsi" w:hAnsiTheme="minorHAnsi"/>
          <w:kern w:val="0"/>
          <w:sz w:val="22"/>
          <w:szCs w:val="24"/>
        </w:rPr>
        <w:t xml:space="preserve"> l</w:t>
      </w:r>
      <w:r w:rsidR="00447BE0" w:rsidRPr="00972F3B">
        <w:rPr>
          <w:rFonts w:asciiTheme="minorHAnsi" w:hAnsiTheme="minorHAnsi"/>
          <w:kern w:val="0"/>
          <w:sz w:val="22"/>
          <w:szCs w:val="24"/>
        </w:rPr>
        <w:t xml:space="preserve">ocation information should be clearly noted </w:t>
      </w:r>
      <w:r w:rsidR="00C73765" w:rsidRPr="00972F3B">
        <w:rPr>
          <w:rFonts w:asciiTheme="minorHAnsi" w:hAnsiTheme="minorHAnsi"/>
          <w:kern w:val="0"/>
          <w:sz w:val="22"/>
          <w:szCs w:val="24"/>
        </w:rPr>
        <w:t xml:space="preserve">when published </w:t>
      </w:r>
      <w:r w:rsidR="00447BE0" w:rsidRPr="00972F3B">
        <w:rPr>
          <w:rFonts w:asciiTheme="minorHAnsi" w:hAnsiTheme="minorHAnsi"/>
          <w:kern w:val="0"/>
          <w:sz w:val="22"/>
          <w:szCs w:val="24"/>
        </w:rPr>
        <w:t xml:space="preserve">to facilitate the re-analysis </w:t>
      </w:r>
      <w:r w:rsidR="00C73765" w:rsidRPr="00972F3B">
        <w:rPr>
          <w:rFonts w:asciiTheme="minorHAnsi" w:hAnsiTheme="minorHAnsi"/>
          <w:kern w:val="0"/>
          <w:sz w:val="22"/>
          <w:szCs w:val="24"/>
        </w:rPr>
        <w:t>of</w:t>
      </w:r>
      <w:r w:rsidR="008D6AE0" w:rsidRPr="00972F3B">
        <w:rPr>
          <w:rFonts w:asciiTheme="minorHAnsi" w:hAnsiTheme="minorHAnsi"/>
          <w:kern w:val="0"/>
          <w:sz w:val="22"/>
          <w:szCs w:val="24"/>
        </w:rPr>
        <w:t xml:space="preserve"> </w:t>
      </w:r>
      <w:r w:rsidR="00447BE0" w:rsidRPr="00972F3B">
        <w:rPr>
          <w:rFonts w:asciiTheme="minorHAnsi" w:hAnsiTheme="minorHAnsi"/>
          <w:kern w:val="0"/>
          <w:sz w:val="22"/>
          <w:szCs w:val="24"/>
        </w:rPr>
        <w:t>the published data.</w:t>
      </w:r>
    </w:p>
    <w:p w:rsidR="006B2A32" w:rsidRPr="00972F3B" w:rsidRDefault="00C04BE4" w:rsidP="00972F3B">
      <w:pPr>
        <w:spacing w:line="480" w:lineRule="auto"/>
        <w:ind w:firstLineChars="200" w:firstLine="440"/>
        <w:rPr>
          <w:rFonts w:asciiTheme="minorHAnsi" w:hAnsiTheme="minorHAnsi"/>
          <w:kern w:val="0"/>
          <w:sz w:val="22"/>
          <w:szCs w:val="24"/>
        </w:rPr>
      </w:pPr>
      <w:r w:rsidRPr="00972F3B">
        <w:rPr>
          <w:rFonts w:asciiTheme="minorHAnsi" w:hAnsiTheme="minorHAnsi"/>
          <w:kern w:val="0"/>
          <w:sz w:val="22"/>
          <w:szCs w:val="24"/>
        </w:rPr>
        <w:t>In conclusion, this</w:t>
      </w:r>
      <w:r w:rsidR="008D6AE0" w:rsidRPr="00972F3B">
        <w:rPr>
          <w:rFonts w:asciiTheme="minorHAnsi" w:hAnsiTheme="minorHAnsi"/>
          <w:kern w:val="0"/>
          <w:sz w:val="22"/>
          <w:szCs w:val="24"/>
        </w:rPr>
        <w:t xml:space="preserve"> </w:t>
      </w:r>
      <w:r w:rsidR="0030501C" w:rsidRPr="00972F3B">
        <w:rPr>
          <w:rFonts w:asciiTheme="minorHAnsi" w:hAnsiTheme="minorHAnsi"/>
          <w:kern w:val="0"/>
          <w:sz w:val="22"/>
          <w:szCs w:val="24"/>
        </w:rPr>
        <w:t xml:space="preserve">integrated </w:t>
      </w:r>
      <w:r w:rsidR="00074CF2" w:rsidRPr="00972F3B">
        <w:rPr>
          <w:rFonts w:asciiTheme="minorHAnsi" w:hAnsiTheme="minorHAnsi"/>
          <w:kern w:val="0"/>
          <w:sz w:val="22"/>
          <w:szCs w:val="24"/>
        </w:rPr>
        <w:t>a</w:t>
      </w:r>
      <w:r w:rsidR="00D40DF7" w:rsidRPr="00972F3B">
        <w:rPr>
          <w:rFonts w:asciiTheme="minorHAnsi" w:hAnsiTheme="minorHAnsi"/>
          <w:kern w:val="0"/>
          <w:sz w:val="22"/>
          <w:szCs w:val="24"/>
        </w:rPr>
        <w:t>nalysis o</w:t>
      </w:r>
      <w:r w:rsidRPr="00972F3B">
        <w:rPr>
          <w:rFonts w:asciiTheme="minorHAnsi" w:hAnsiTheme="minorHAnsi"/>
          <w:kern w:val="0"/>
          <w:sz w:val="22"/>
          <w:szCs w:val="24"/>
        </w:rPr>
        <w:t>f</w:t>
      </w:r>
      <w:r w:rsidR="00D40DF7" w:rsidRPr="00972F3B">
        <w:rPr>
          <w:rFonts w:asciiTheme="minorHAnsi" w:hAnsiTheme="minorHAnsi"/>
          <w:kern w:val="0"/>
          <w:sz w:val="22"/>
          <w:szCs w:val="24"/>
        </w:rPr>
        <w:t xml:space="preserve"> the</w:t>
      </w:r>
      <w:r w:rsidRPr="00972F3B">
        <w:rPr>
          <w:rFonts w:asciiTheme="minorHAnsi" w:hAnsiTheme="minorHAnsi"/>
          <w:kern w:val="0"/>
          <w:sz w:val="22"/>
          <w:szCs w:val="24"/>
        </w:rPr>
        <w:t xml:space="preserve"> pooled data provide</w:t>
      </w:r>
      <w:r w:rsidR="00B56396" w:rsidRPr="00972F3B">
        <w:rPr>
          <w:rFonts w:asciiTheme="minorHAnsi" w:hAnsiTheme="minorHAnsi"/>
          <w:kern w:val="0"/>
          <w:sz w:val="22"/>
          <w:szCs w:val="24"/>
        </w:rPr>
        <w:t>d</w:t>
      </w:r>
      <w:r w:rsidR="008D6AE0" w:rsidRPr="00972F3B">
        <w:rPr>
          <w:rFonts w:asciiTheme="minorHAnsi" w:hAnsiTheme="minorHAnsi"/>
          <w:kern w:val="0"/>
          <w:sz w:val="22"/>
          <w:szCs w:val="24"/>
        </w:rPr>
        <w:t xml:space="preserve"> </w:t>
      </w:r>
      <w:r w:rsidR="00CF7C38" w:rsidRPr="00972F3B">
        <w:rPr>
          <w:rFonts w:asciiTheme="minorHAnsi" w:hAnsiTheme="minorHAnsi"/>
          <w:kern w:val="0"/>
          <w:sz w:val="22"/>
          <w:szCs w:val="24"/>
        </w:rPr>
        <w:t>strong</w:t>
      </w:r>
      <w:r w:rsidR="008D6AE0" w:rsidRPr="00972F3B">
        <w:rPr>
          <w:rFonts w:asciiTheme="minorHAnsi" w:hAnsiTheme="minorHAnsi"/>
          <w:kern w:val="0"/>
          <w:sz w:val="22"/>
          <w:szCs w:val="24"/>
        </w:rPr>
        <w:t xml:space="preserve"> </w:t>
      </w:r>
      <w:r w:rsidRPr="00972F3B">
        <w:rPr>
          <w:rFonts w:asciiTheme="minorHAnsi" w:hAnsiTheme="minorHAnsi"/>
          <w:kern w:val="0"/>
          <w:sz w:val="22"/>
          <w:szCs w:val="24"/>
        </w:rPr>
        <w:t xml:space="preserve">evidence </w:t>
      </w:r>
      <w:r w:rsidR="0030501C" w:rsidRPr="00972F3B">
        <w:rPr>
          <w:rFonts w:asciiTheme="minorHAnsi" w:hAnsiTheme="minorHAnsi"/>
          <w:kern w:val="0"/>
          <w:sz w:val="22"/>
          <w:szCs w:val="24"/>
        </w:rPr>
        <w:t xml:space="preserve">that </w:t>
      </w:r>
      <w:r w:rsidR="00CF7C38" w:rsidRPr="00972F3B">
        <w:rPr>
          <w:rFonts w:asciiTheme="minorHAnsi" w:hAnsiTheme="minorHAnsi"/>
          <w:kern w:val="0"/>
          <w:sz w:val="22"/>
          <w:szCs w:val="24"/>
        </w:rPr>
        <w:t xml:space="preserve">the </w:t>
      </w:r>
      <w:r w:rsidR="004F4036" w:rsidRPr="00972F3B">
        <w:rPr>
          <w:rFonts w:asciiTheme="minorHAnsi" w:hAnsiTheme="minorHAnsi"/>
          <w:i/>
          <w:kern w:val="0"/>
          <w:sz w:val="22"/>
          <w:szCs w:val="24"/>
        </w:rPr>
        <w:t>APC</w:t>
      </w:r>
      <w:r w:rsidR="00CF7C38" w:rsidRPr="00972F3B">
        <w:rPr>
          <w:rFonts w:asciiTheme="minorHAnsi" w:hAnsiTheme="minorHAnsi"/>
          <w:kern w:val="0"/>
          <w:sz w:val="22"/>
          <w:szCs w:val="24"/>
        </w:rPr>
        <w:t xml:space="preserve"> </w:t>
      </w:r>
      <w:r w:rsidR="00CD36C2" w:rsidRPr="00972F3B">
        <w:rPr>
          <w:rFonts w:asciiTheme="minorHAnsi" w:hAnsiTheme="minorHAnsi"/>
          <w:kern w:val="0"/>
          <w:sz w:val="22"/>
          <w:szCs w:val="24"/>
        </w:rPr>
        <w:t>promoter hyper</w:t>
      </w:r>
      <w:r w:rsidR="00CF7C38" w:rsidRPr="00972F3B">
        <w:rPr>
          <w:rFonts w:asciiTheme="minorHAnsi" w:hAnsiTheme="minorHAnsi"/>
          <w:kern w:val="0"/>
          <w:sz w:val="22"/>
          <w:szCs w:val="24"/>
        </w:rPr>
        <w:t xml:space="preserve">methylation </w:t>
      </w:r>
      <w:r w:rsidR="0030501C" w:rsidRPr="00972F3B">
        <w:rPr>
          <w:rFonts w:asciiTheme="minorHAnsi" w:hAnsiTheme="minorHAnsi"/>
          <w:kern w:val="0"/>
          <w:sz w:val="22"/>
          <w:szCs w:val="24"/>
        </w:rPr>
        <w:t xml:space="preserve">is </w:t>
      </w:r>
      <w:r w:rsidR="00CD36C2" w:rsidRPr="00972F3B">
        <w:rPr>
          <w:rFonts w:asciiTheme="minorHAnsi" w:hAnsiTheme="minorHAnsi"/>
          <w:kern w:val="0"/>
          <w:sz w:val="22"/>
          <w:szCs w:val="24"/>
        </w:rPr>
        <w:t>significantly associated with NSCLC</w:t>
      </w:r>
      <w:r w:rsidR="00746A57" w:rsidRPr="00972F3B">
        <w:rPr>
          <w:rFonts w:asciiTheme="minorHAnsi" w:hAnsiTheme="minorHAnsi"/>
          <w:kern w:val="0"/>
          <w:sz w:val="22"/>
          <w:szCs w:val="24"/>
        </w:rPr>
        <w:t>, especially with adenocarcinoma,</w:t>
      </w:r>
      <w:r w:rsidR="00CD36C2" w:rsidRPr="00972F3B">
        <w:rPr>
          <w:rFonts w:asciiTheme="minorHAnsi" w:hAnsiTheme="minorHAnsi"/>
          <w:kern w:val="0"/>
          <w:sz w:val="22"/>
          <w:szCs w:val="24"/>
        </w:rPr>
        <w:t xml:space="preserve"> and </w:t>
      </w:r>
      <w:r w:rsidR="00746A57" w:rsidRPr="00972F3B">
        <w:rPr>
          <w:rFonts w:asciiTheme="minorHAnsi" w:hAnsiTheme="minorHAnsi"/>
          <w:kern w:val="0"/>
          <w:sz w:val="22"/>
          <w:szCs w:val="24"/>
        </w:rPr>
        <w:t xml:space="preserve">it </w:t>
      </w:r>
      <w:r w:rsidR="00CD36C2" w:rsidRPr="00972F3B">
        <w:rPr>
          <w:rFonts w:asciiTheme="minorHAnsi" w:hAnsiTheme="minorHAnsi"/>
          <w:kern w:val="0"/>
          <w:sz w:val="22"/>
          <w:szCs w:val="24"/>
        </w:rPr>
        <w:t xml:space="preserve">would be </w:t>
      </w:r>
      <w:r w:rsidR="0030501C" w:rsidRPr="00972F3B">
        <w:rPr>
          <w:rFonts w:asciiTheme="minorHAnsi" w:hAnsiTheme="minorHAnsi"/>
          <w:kern w:val="0"/>
          <w:sz w:val="22"/>
          <w:szCs w:val="24"/>
        </w:rPr>
        <w:t xml:space="preserve">a </w:t>
      </w:r>
      <w:r w:rsidR="00E7694C" w:rsidRPr="00972F3B">
        <w:rPr>
          <w:rFonts w:asciiTheme="minorHAnsi" w:hAnsiTheme="minorHAnsi"/>
          <w:kern w:val="0"/>
          <w:sz w:val="22"/>
          <w:szCs w:val="24"/>
        </w:rPr>
        <w:t>promising diagnosis biomarker</w:t>
      </w:r>
      <w:r w:rsidR="00CD36C2" w:rsidRPr="00972F3B">
        <w:rPr>
          <w:rFonts w:asciiTheme="minorHAnsi" w:hAnsiTheme="minorHAnsi"/>
          <w:kern w:val="0"/>
          <w:sz w:val="22"/>
          <w:szCs w:val="24"/>
        </w:rPr>
        <w:t xml:space="preserve"> for lung adenocarcinoma</w:t>
      </w:r>
      <w:r w:rsidR="008D6AE0" w:rsidRPr="00972F3B">
        <w:rPr>
          <w:rFonts w:asciiTheme="minorHAnsi" w:hAnsiTheme="minorHAnsi"/>
          <w:kern w:val="0"/>
          <w:sz w:val="22"/>
          <w:szCs w:val="24"/>
        </w:rPr>
        <w:t xml:space="preserve"> </w:t>
      </w:r>
      <w:r w:rsidR="009A51AE" w:rsidRPr="00972F3B">
        <w:rPr>
          <w:rFonts w:asciiTheme="minorHAnsi" w:hAnsiTheme="minorHAnsi"/>
          <w:kern w:val="0"/>
          <w:sz w:val="22"/>
          <w:szCs w:val="24"/>
        </w:rPr>
        <w:t>with</w:t>
      </w:r>
      <w:r w:rsidR="008D6AE0" w:rsidRPr="00972F3B">
        <w:rPr>
          <w:rFonts w:asciiTheme="minorHAnsi" w:hAnsiTheme="minorHAnsi"/>
          <w:kern w:val="0"/>
          <w:sz w:val="22"/>
          <w:szCs w:val="24"/>
        </w:rPr>
        <w:t xml:space="preserve"> </w:t>
      </w:r>
      <w:r w:rsidR="00E7694C" w:rsidRPr="00972F3B">
        <w:rPr>
          <w:rFonts w:asciiTheme="minorHAnsi" w:hAnsiTheme="minorHAnsi"/>
          <w:kern w:val="0"/>
          <w:sz w:val="22"/>
          <w:szCs w:val="24"/>
        </w:rPr>
        <w:t>remote non-invasive media</w:t>
      </w:r>
      <w:r w:rsidR="00CD36C2" w:rsidRPr="00972F3B">
        <w:rPr>
          <w:rFonts w:asciiTheme="minorHAnsi" w:hAnsiTheme="minorHAnsi"/>
          <w:kern w:val="0"/>
          <w:sz w:val="22"/>
          <w:szCs w:val="24"/>
        </w:rPr>
        <w:t xml:space="preserve"> detection.</w:t>
      </w:r>
    </w:p>
    <w:p w:rsidR="00B85986" w:rsidRPr="00972F3B" w:rsidRDefault="00B85986" w:rsidP="00972F3B">
      <w:pPr>
        <w:spacing w:line="480" w:lineRule="auto"/>
        <w:rPr>
          <w:rFonts w:asciiTheme="minorHAnsi" w:hAnsiTheme="minorHAnsi"/>
          <w:kern w:val="0"/>
          <w:sz w:val="22"/>
          <w:szCs w:val="24"/>
        </w:rPr>
      </w:pPr>
    </w:p>
    <w:p w:rsidR="004F2185" w:rsidRPr="00972F3B" w:rsidRDefault="004F2185" w:rsidP="00972F3B">
      <w:pPr>
        <w:spacing w:line="480" w:lineRule="auto"/>
        <w:rPr>
          <w:rFonts w:asciiTheme="minorHAnsi" w:hAnsiTheme="minorHAnsi"/>
          <w:b/>
          <w:kern w:val="0"/>
          <w:sz w:val="22"/>
          <w:szCs w:val="24"/>
        </w:rPr>
      </w:pPr>
      <w:r w:rsidRPr="00972F3B">
        <w:rPr>
          <w:rFonts w:asciiTheme="minorHAnsi" w:hAnsiTheme="minorHAnsi"/>
          <w:b/>
          <w:kern w:val="0"/>
          <w:sz w:val="22"/>
          <w:szCs w:val="24"/>
        </w:rPr>
        <w:t xml:space="preserve">Conflict of interest statement </w:t>
      </w:r>
    </w:p>
    <w:p w:rsidR="008F47E2" w:rsidRPr="00972F3B" w:rsidRDefault="008F47E2" w:rsidP="00972F3B">
      <w:pPr>
        <w:spacing w:line="480" w:lineRule="auto"/>
        <w:rPr>
          <w:rFonts w:asciiTheme="minorHAnsi" w:hAnsiTheme="minorHAnsi"/>
          <w:kern w:val="0"/>
          <w:sz w:val="22"/>
          <w:szCs w:val="24"/>
        </w:rPr>
      </w:pPr>
      <w:r w:rsidRPr="00972F3B">
        <w:rPr>
          <w:rFonts w:asciiTheme="minorHAnsi" w:hAnsiTheme="minorHAnsi"/>
          <w:kern w:val="0"/>
          <w:sz w:val="22"/>
          <w:szCs w:val="24"/>
        </w:rPr>
        <w:t>No potential conflicts of interest were disclosed</w:t>
      </w:r>
      <w:r w:rsidR="00F06D76" w:rsidRPr="00972F3B">
        <w:rPr>
          <w:rFonts w:asciiTheme="minorHAnsi" w:hAnsiTheme="minorHAnsi"/>
          <w:kern w:val="0"/>
          <w:sz w:val="22"/>
          <w:szCs w:val="24"/>
        </w:rPr>
        <w:t xml:space="preserve"> for all the authors</w:t>
      </w:r>
    </w:p>
    <w:p w:rsidR="000670C2" w:rsidRPr="00972F3B" w:rsidRDefault="000670C2" w:rsidP="00972F3B">
      <w:pPr>
        <w:spacing w:line="480" w:lineRule="auto"/>
        <w:rPr>
          <w:rFonts w:asciiTheme="minorHAnsi" w:hAnsiTheme="minorHAnsi"/>
          <w:kern w:val="0"/>
          <w:sz w:val="22"/>
          <w:szCs w:val="24"/>
        </w:rPr>
      </w:pPr>
    </w:p>
    <w:p w:rsidR="000241B9" w:rsidRPr="00972F3B" w:rsidRDefault="000241B9" w:rsidP="00972F3B">
      <w:pPr>
        <w:spacing w:line="480" w:lineRule="auto"/>
        <w:rPr>
          <w:rFonts w:asciiTheme="minorHAnsi" w:hAnsiTheme="minorHAnsi"/>
          <w:b/>
          <w:kern w:val="0"/>
          <w:sz w:val="22"/>
          <w:szCs w:val="24"/>
        </w:rPr>
      </w:pPr>
      <w:r w:rsidRPr="00972F3B">
        <w:rPr>
          <w:rFonts w:asciiTheme="minorHAnsi" w:hAnsiTheme="minorHAnsi"/>
          <w:b/>
          <w:kern w:val="0"/>
          <w:sz w:val="22"/>
          <w:szCs w:val="24"/>
        </w:rPr>
        <w:t>Reference</w:t>
      </w:r>
    </w:p>
    <w:p w:rsidR="004143A3" w:rsidRPr="00972F3B" w:rsidRDefault="00E7694C" w:rsidP="00972F3B">
      <w:pPr>
        <w:rPr>
          <w:rFonts w:asciiTheme="minorHAnsi" w:eastAsia="华文楷体" w:hAnsiTheme="minorHAnsi"/>
          <w:noProof/>
          <w:kern w:val="0"/>
          <w:sz w:val="22"/>
          <w:szCs w:val="24"/>
        </w:rPr>
      </w:pPr>
      <w:r w:rsidRPr="00972F3B">
        <w:rPr>
          <w:rFonts w:asciiTheme="minorHAnsi" w:eastAsia="华文楷体" w:hAnsiTheme="minorHAnsi"/>
          <w:kern w:val="0"/>
          <w:sz w:val="22"/>
          <w:szCs w:val="24"/>
        </w:rPr>
        <w:lastRenderedPageBreak/>
        <w:fldChar w:fldCharType="begin"/>
      </w:r>
      <w:r w:rsidR="00555125" w:rsidRPr="00972F3B">
        <w:rPr>
          <w:rFonts w:asciiTheme="minorHAnsi" w:eastAsia="华文楷体" w:hAnsiTheme="minorHAnsi"/>
          <w:kern w:val="0"/>
          <w:sz w:val="22"/>
          <w:szCs w:val="24"/>
        </w:rPr>
        <w:instrText xml:space="preserve"> ADDIN EN.REFLIST </w:instrText>
      </w:r>
      <w:r w:rsidRPr="00972F3B">
        <w:rPr>
          <w:rFonts w:asciiTheme="minorHAnsi" w:eastAsia="华文楷体" w:hAnsiTheme="minorHAnsi"/>
          <w:kern w:val="0"/>
          <w:sz w:val="22"/>
          <w:szCs w:val="24"/>
        </w:rPr>
        <w:fldChar w:fldCharType="separate"/>
      </w:r>
      <w:bookmarkStart w:id="3" w:name="_ENREF_1"/>
      <w:r w:rsidR="004143A3" w:rsidRPr="00972F3B">
        <w:rPr>
          <w:rFonts w:asciiTheme="minorHAnsi" w:eastAsia="华文楷体" w:hAnsiTheme="minorHAnsi"/>
          <w:noProof/>
          <w:kern w:val="0"/>
          <w:sz w:val="22"/>
          <w:szCs w:val="24"/>
        </w:rPr>
        <w:t>1.</w:t>
      </w:r>
      <w:r w:rsidR="004143A3" w:rsidRPr="00972F3B">
        <w:rPr>
          <w:rFonts w:asciiTheme="minorHAnsi" w:eastAsia="华文楷体" w:hAnsiTheme="minorHAnsi"/>
          <w:noProof/>
          <w:kern w:val="0"/>
          <w:sz w:val="22"/>
          <w:szCs w:val="24"/>
        </w:rPr>
        <w:tab/>
        <w:t>Siegel R, Naishadham D, Jemal A. Cancer statistics, 2013. CA: a cancer journal for clinicians. 2013;63:11-30.</w:t>
      </w:r>
      <w:bookmarkEnd w:id="3"/>
    </w:p>
    <w:p w:rsidR="004143A3" w:rsidRPr="00972F3B" w:rsidRDefault="004143A3" w:rsidP="00972F3B">
      <w:pPr>
        <w:rPr>
          <w:rFonts w:asciiTheme="minorHAnsi" w:eastAsia="华文楷体" w:hAnsiTheme="minorHAnsi"/>
          <w:noProof/>
          <w:kern w:val="0"/>
          <w:sz w:val="22"/>
          <w:szCs w:val="24"/>
        </w:rPr>
      </w:pPr>
      <w:bookmarkStart w:id="4" w:name="_ENREF_2"/>
      <w:r w:rsidRPr="00972F3B">
        <w:rPr>
          <w:rFonts w:asciiTheme="minorHAnsi" w:eastAsia="华文楷体" w:hAnsiTheme="minorHAnsi"/>
          <w:noProof/>
          <w:kern w:val="0"/>
          <w:sz w:val="22"/>
          <w:szCs w:val="24"/>
        </w:rPr>
        <w:t>2.</w:t>
      </w:r>
      <w:r w:rsidRPr="00972F3B">
        <w:rPr>
          <w:rFonts w:asciiTheme="minorHAnsi" w:eastAsia="华文楷体" w:hAnsiTheme="minorHAnsi"/>
          <w:noProof/>
          <w:kern w:val="0"/>
          <w:sz w:val="22"/>
          <w:szCs w:val="24"/>
        </w:rPr>
        <w:tab/>
        <w:t>Nesbitt JC, Putnam JB, Jr., Walsh GL, Roth JA, Mountain CF. Survival in early-stage non-small cell lung cancer. The Annals of thoracic surgery. 1995;60:466-72.</w:t>
      </w:r>
      <w:bookmarkEnd w:id="4"/>
    </w:p>
    <w:p w:rsidR="004143A3" w:rsidRPr="00972F3B" w:rsidRDefault="004143A3" w:rsidP="00972F3B">
      <w:pPr>
        <w:rPr>
          <w:rFonts w:asciiTheme="minorHAnsi" w:eastAsia="华文楷体" w:hAnsiTheme="minorHAnsi"/>
          <w:noProof/>
          <w:kern w:val="0"/>
          <w:sz w:val="22"/>
          <w:szCs w:val="24"/>
        </w:rPr>
      </w:pPr>
      <w:bookmarkStart w:id="5" w:name="_ENREF_3"/>
      <w:r w:rsidRPr="00972F3B">
        <w:rPr>
          <w:rFonts w:asciiTheme="minorHAnsi" w:eastAsia="华文楷体" w:hAnsiTheme="minorHAnsi"/>
          <w:noProof/>
          <w:kern w:val="0"/>
          <w:sz w:val="22"/>
          <w:szCs w:val="24"/>
        </w:rPr>
        <w:t>3.</w:t>
      </w:r>
      <w:r w:rsidRPr="00972F3B">
        <w:rPr>
          <w:rFonts w:asciiTheme="minorHAnsi" w:eastAsia="华文楷体" w:hAnsiTheme="minorHAnsi"/>
          <w:noProof/>
          <w:kern w:val="0"/>
          <w:sz w:val="22"/>
          <w:szCs w:val="24"/>
        </w:rPr>
        <w:tab/>
        <w:t>Gokul G, Khosla S. DNA methylation and cancer. Sub-cellular biochemistry. 2012;61:597-625.</w:t>
      </w:r>
      <w:bookmarkEnd w:id="5"/>
    </w:p>
    <w:p w:rsidR="004143A3" w:rsidRPr="00972F3B" w:rsidRDefault="004143A3" w:rsidP="00972F3B">
      <w:pPr>
        <w:rPr>
          <w:rFonts w:asciiTheme="minorHAnsi" w:eastAsia="华文楷体" w:hAnsiTheme="minorHAnsi"/>
          <w:noProof/>
          <w:kern w:val="0"/>
          <w:sz w:val="22"/>
          <w:szCs w:val="24"/>
        </w:rPr>
      </w:pPr>
      <w:bookmarkStart w:id="6" w:name="_ENREF_4"/>
      <w:r w:rsidRPr="00972F3B">
        <w:rPr>
          <w:rFonts w:asciiTheme="minorHAnsi" w:eastAsia="华文楷体" w:hAnsiTheme="minorHAnsi"/>
          <w:noProof/>
          <w:kern w:val="0"/>
          <w:sz w:val="22"/>
          <w:szCs w:val="24"/>
        </w:rPr>
        <w:t>4.</w:t>
      </w:r>
      <w:r w:rsidRPr="00972F3B">
        <w:rPr>
          <w:rFonts w:asciiTheme="minorHAnsi" w:eastAsia="华文楷体" w:hAnsiTheme="minorHAnsi"/>
          <w:noProof/>
          <w:kern w:val="0"/>
          <w:sz w:val="22"/>
          <w:szCs w:val="24"/>
        </w:rPr>
        <w:tab/>
        <w:t>Dietrich D, Hasinger O, Liebenberg V, Field JK, Kristiansen G, Soltermann A. DNA methylation of the homeobox genes PITX2 and SHOX2 predicts outcome in non-small-cell lung cancer patients. Diagnostic molecular pathology : the American journal of surgical pathology, part B. 2012;21:93-104.</w:t>
      </w:r>
      <w:bookmarkEnd w:id="6"/>
    </w:p>
    <w:p w:rsidR="004143A3" w:rsidRPr="00972F3B" w:rsidRDefault="004143A3" w:rsidP="00972F3B">
      <w:pPr>
        <w:rPr>
          <w:rFonts w:asciiTheme="minorHAnsi" w:eastAsia="华文楷体" w:hAnsiTheme="minorHAnsi"/>
          <w:noProof/>
          <w:kern w:val="0"/>
          <w:sz w:val="22"/>
          <w:szCs w:val="24"/>
        </w:rPr>
      </w:pPr>
      <w:bookmarkStart w:id="7" w:name="_ENREF_5"/>
      <w:r w:rsidRPr="00972F3B">
        <w:rPr>
          <w:rFonts w:asciiTheme="minorHAnsi" w:eastAsia="华文楷体" w:hAnsiTheme="minorHAnsi"/>
          <w:noProof/>
          <w:kern w:val="0"/>
          <w:sz w:val="22"/>
          <w:szCs w:val="24"/>
        </w:rPr>
        <w:t>5.</w:t>
      </w:r>
      <w:r w:rsidRPr="00972F3B">
        <w:rPr>
          <w:rFonts w:asciiTheme="minorHAnsi" w:eastAsia="华文楷体" w:hAnsiTheme="minorHAnsi"/>
          <w:noProof/>
          <w:kern w:val="0"/>
          <w:sz w:val="22"/>
          <w:szCs w:val="24"/>
        </w:rPr>
        <w:tab/>
        <w:t>Dietrich D, Kneip C, Raji O, Liloglou T, Seegebarth A, Schlegel T, et al. Performance evaluation of the DNA methylation biomarker SHOX2 for the aid in diagnosis of lung cancer based on the analysis of bronchial aspirates. International journal of oncology. 2012;40:825-32.</w:t>
      </w:r>
      <w:bookmarkEnd w:id="7"/>
    </w:p>
    <w:p w:rsidR="004143A3" w:rsidRPr="00972F3B" w:rsidRDefault="004143A3" w:rsidP="00972F3B">
      <w:pPr>
        <w:rPr>
          <w:rFonts w:asciiTheme="minorHAnsi" w:eastAsia="华文楷体" w:hAnsiTheme="minorHAnsi"/>
          <w:noProof/>
          <w:kern w:val="0"/>
          <w:sz w:val="22"/>
          <w:szCs w:val="24"/>
        </w:rPr>
      </w:pPr>
      <w:bookmarkStart w:id="8" w:name="_ENREF_6"/>
      <w:r w:rsidRPr="00972F3B">
        <w:rPr>
          <w:rFonts w:asciiTheme="minorHAnsi" w:eastAsia="华文楷体" w:hAnsiTheme="minorHAnsi"/>
          <w:noProof/>
          <w:kern w:val="0"/>
          <w:sz w:val="22"/>
          <w:szCs w:val="24"/>
        </w:rPr>
        <w:t>6.</w:t>
      </w:r>
      <w:r w:rsidRPr="00972F3B">
        <w:rPr>
          <w:rFonts w:asciiTheme="minorHAnsi" w:eastAsia="华文楷体" w:hAnsiTheme="minorHAnsi"/>
          <w:noProof/>
          <w:kern w:val="0"/>
          <w:sz w:val="22"/>
          <w:szCs w:val="24"/>
        </w:rPr>
        <w:tab/>
        <w:t>Fodde R, Kuipers J, Rosenberg C, Smits R, Kielman M, Gaspar C, et al. Mutations in the APC tumour suppressor gene cause chromosomal instability. Nature cell biology. 2001;3:433-8.</w:t>
      </w:r>
      <w:bookmarkEnd w:id="8"/>
    </w:p>
    <w:p w:rsidR="004143A3" w:rsidRPr="00972F3B" w:rsidRDefault="004143A3" w:rsidP="00972F3B">
      <w:pPr>
        <w:rPr>
          <w:rFonts w:asciiTheme="minorHAnsi" w:eastAsia="华文楷体" w:hAnsiTheme="minorHAnsi"/>
          <w:noProof/>
          <w:kern w:val="0"/>
          <w:sz w:val="22"/>
          <w:szCs w:val="24"/>
        </w:rPr>
      </w:pPr>
      <w:bookmarkStart w:id="9" w:name="_ENREF_7"/>
      <w:r w:rsidRPr="00972F3B">
        <w:rPr>
          <w:rFonts w:asciiTheme="minorHAnsi" w:eastAsia="华文楷体" w:hAnsiTheme="minorHAnsi"/>
          <w:noProof/>
          <w:kern w:val="0"/>
          <w:sz w:val="22"/>
          <w:szCs w:val="24"/>
        </w:rPr>
        <w:t>7.</w:t>
      </w:r>
      <w:r w:rsidRPr="00972F3B">
        <w:rPr>
          <w:rFonts w:asciiTheme="minorHAnsi" w:eastAsia="华文楷体" w:hAnsiTheme="minorHAnsi"/>
          <w:noProof/>
          <w:kern w:val="0"/>
          <w:sz w:val="22"/>
          <w:szCs w:val="24"/>
        </w:rPr>
        <w:tab/>
        <w:t>Deng G, Song GA, Pong E, Sleisenger M, Kim YS. Promoter methylation inhibits APC gene expression by causing changes in chromatin conformation and interfering with the binding of transcription factor CCAAT-binding factor. Cancer research. 2004;64:2692-8.</w:t>
      </w:r>
      <w:bookmarkEnd w:id="9"/>
    </w:p>
    <w:p w:rsidR="004143A3" w:rsidRPr="00972F3B" w:rsidRDefault="004143A3" w:rsidP="00972F3B">
      <w:pPr>
        <w:rPr>
          <w:rFonts w:asciiTheme="minorHAnsi" w:eastAsia="华文楷体" w:hAnsiTheme="minorHAnsi"/>
          <w:noProof/>
          <w:kern w:val="0"/>
          <w:sz w:val="22"/>
          <w:szCs w:val="24"/>
        </w:rPr>
      </w:pPr>
      <w:bookmarkStart w:id="10" w:name="_ENREF_8"/>
      <w:r w:rsidRPr="00972F3B">
        <w:rPr>
          <w:rFonts w:asciiTheme="minorHAnsi" w:eastAsia="华文楷体" w:hAnsiTheme="minorHAnsi"/>
          <w:noProof/>
          <w:kern w:val="0"/>
          <w:sz w:val="22"/>
          <w:szCs w:val="24"/>
        </w:rPr>
        <w:t>8.</w:t>
      </w:r>
      <w:r w:rsidRPr="00972F3B">
        <w:rPr>
          <w:rFonts w:asciiTheme="minorHAnsi" w:eastAsia="华文楷体" w:hAnsiTheme="minorHAnsi"/>
          <w:noProof/>
          <w:kern w:val="0"/>
          <w:sz w:val="22"/>
          <w:szCs w:val="24"/>
        </w:rPr>
        <w:tab/>
        <w:t>Gu J, Wen Y, Zhu S, Hua F, Zhao H, Xu H, et al. Association between P(16INK4a) promoter methylation and non-small cell lung cancer: a meta-analysis. PloS one. 2013;8:e60107.</w:t>
      </w:r>
      <w:bookmarkEnd w:id="10"/>
    </w:p>
    <w:p w:rsidR="004143A3" w:rsidRPr="00972F3B" w:rsidRDefault="004143A3" w:rsidP="00972F3B">
      <w:pPr>
        <w:rPr>
          <w:rFonts w:asciiTheme="minorHAnsi" w:eastAsia="华文楷体" w:hAnsiTheme="minorHAnsi"/>
          <w:noProof/>
          <w:kern w:val="0"/>
          <w:sz w:val="22"/>
          <w:szCs w:val="24"/>
        </w:rPr>
      </w:pPr>
      <w:bookmarkStart w:id="11" w:name="_ENREF_9"/>
      <w:r w:rsidRPr="00972F3B">
        <w:rPr>
          <w:rFonts w:asciiTheme="minorHAnsi" w:eastAsia="华文楷体" w:hAnsiTheme="minorHAnsi"/>
          <w:noProof/>
          <w:kern w:val="0"/>
          <w:sz w:val="22"/>
          <w:szCs w:val="24"/>
        </w:rPr>
        <w:t>9.</w:t>
      </w:r>
      <w:r w:rsidRPr="00972F3B">
        <w:rPr>
          <w:rFonts w:asciiTheme="minorHAnsi" w:eastAsia="华文楷体" w:hAnsiTheme="minorHAnsi"/>
          <w:noProof/>
          <w:kern w:val="0"/>
          <w:sz w:val="22"/>
          <w:szCs w:val="24"/>
        </w:rPr>
        <w:tab/>
        <w:t>Chen Y, Li J, Yu X, Li S, Zhang X, Mo Z, et al. APC gene hypermethylation and prostate cancer: a systematic review and meta-analysis. European journal of human genetics : EJHG. 2013.</w:t>
      </w:r>
      <w:bookmarkEnd w:id="11"/>
    </w:p>
    <w:p w:rsidR="004143A3" w:rsidRPr="00972F3B" w:rsidRDefault="004143A3" w:rsidP="00972F3B">
      <w:pPr>
        <w:rPr>
          <w:rFonts w:asciiTheme="minorHAnsi" w:eastAsia="华文楷体" w:hAnsiTheme="minorHAnsi"/>
          <w:noProof/>
          <w:kern w:val="0"/>
          <w:sz w:val="22"/>
          <w:szCs w:val="24"/>
        </w:rPr>
      </w:pPr>
      <w:bookmarkStart w:id="12" w:name="_ENREF_10"/>
      <w:r w:rsidRPr="00972F3B">
        <w:rPr>
          <w:rFonts w:asciiTheme="minorHAnsi" w:eastAsia="华文楷体" w:hAnsiTheme="minorHAnsi"/>
          <w:noProof/>
          <w:kern w:val="0"/>
          <w:sz w:val="22"/>
          <w:szCs w:val="24"/>
        </w:rPr>
        <w:t>10.</w:t>
      </w:r>
      <w:r w:rsidRPr="00972F3B">
        <w:rPr>
          <w:rFonts w:asciiTheme="minorHAnsi" w:eastAsia="华文楷体" w:hAnsiTheme="minorHAnsi"/>
          <w:noProof/>
          <w:kern w:val="0"/>
          <w:sz w:val="22"/>
          <w:szCs w:val="24"/>
        </w:rPr>
        <w:tab/>
        <w:t>Usadel H, Brabender J, Danenberg KD, Jeronimo C, Harden S, Engles J, et al. Quantitative adenomatous polyposis coli promoter methylation analysis in tumor tissue, serum, and plasma DNA of patients with lung cancer. Cancer research. 2002;62:371-5.</w:t>
      </w:r>
      <w:bookmarkEnd w:id="12"/>
    </w:p>
    <w:p w:rsidR="004143A3" w:rsidRPr="00972F3B" w:rsidRDefault="004143A3" w:rsidP="00972F3B">
      <w:pPr>
        <w:rPr>
          <w:rFonts w:asciiTheme="minorHAnsi" w:eastAsia="华文楷体" w:hAnsiTheme="minorHAnsi"/>
          <w:noProof/>
          <w:kern w:val="0"/>
          <w:sz w:val="22"/>
          <w:szCs w:val="24"/>
        </w:rPr>
      </w:pPr>
      <w:bookmarkStart w:id="13" w:name="_ENREF_11"/>
      <w:r w:rsidRPr="00972F3B">
        <w:rPr>
          <w:rFonts w:asciiTheme="minorHAnsi" w:eastAsia="华文楷体" w:hAnsiTheme="minorHAnsi"/>
          <w:noProof/>
          <w:kern w:val="0"/>
          <w:sz w:val="22"/>
          <w:szCs w:val="24"/>
        </w:rPr>
        <w:t>11.</w:t>
      </w:r>
      <w:r w:rsidRPr="00972F3B">
        <w:rPr>
          <w:rFonts w:asciiTheme="minorHAnsi" w:eastAsia="华文楷体" w:hAnsiTheme="minorHAnsi"/>
          <w:noProof/>
          <w:kern w:val="0"/>
          <w:sz w:val="22"/>
          <w:szCs w:val="24"/>
        </w:rPr>
        <w:tab/>
        <w:t>Tsou JA, Hagen JA, Carpenter CL, Laird-Offringa IA. DNA methylation analysis: a powerful new tool for lung cancer diagnosis. Oncogene. 2002;21:5450-61.</w:t>
      </w:r>
      <w:bookmarkEnd w:id="13"/>
    </w:p>
    <w:p w:rsidR="004143A3" w:rsidRPr="00972F3B" w:rsidRDefault="004143A3" w:rsidP="00972F3B">
      <w:pPr>
        <w:rPr>
          <w:rFonts w:asciiTheme="minorHAnsi" w:eastAsia="华文楷体" w:hAnsiTheme="minorHAnsi"/>
          <w:noProof/>
          <w:kern w:val="0"/>
          <w:sz w:val="22"/>
          <w:szCs w:val="24"/>
        </w:rPr>
      </w:pPr>
      <w:bookmarkStart w:id="14" w:name="_ENREF_12"/>
      <w:r w:rsidRPr="00972F3B">
        <w:rPr>
          <w:rFonts w:asciiTheme="minorHAnsi" w:eastAsia="华文楷体" w:hAnsiTheme="minorHAnsi"/>
          <w:noProof/>
          <w:kern w:val="0"/>
          <w:sz w:val="22"/>
          <w:szCs w:val="24"/>
        </w:rPr>
        <w:t>12.</w:t>
      </w:r>
      <w:r w:rsidRPr="00972F3B">
        <w:rPr>
          <w:rFonts w:asciiTheme="minorHAnsi" w:eastAsia="华文楷体" w:hAnsiTheme="minorHAnsi"/>
          <w:noProof/>
          <w:kern w:val="0"/>
          <w:sz w:val="22"/>
          <w:szCs w:val="24"/>
        </w:rPr>
        <w:tab/>
        <w:t>Higgins JP, Thompson SG, Deeks JJ, Altman DG. Measuring inconsistency in meta-analyses. BMJ. 2003;327:557-60.</w:t>
      </w:r>
      <w:bookmarkEnd w:id="14"/>
    </w:p>
    <w:p w:rsidR="004143A3" w:rsidRPr="00972F3B" w:rsidRDefault="004143A3" w:rsidP="00972F3B">
      <w:pPr>
        <w:rPr>
          <w:rFonts w:asciiTheme="minorHAnsi" w:eastAsia="华文楷体" w:hAnsiTheme="minorHAnsi"/>
          <w:noProof/>
          <w:kern w:val="0"/>
          <w:sz w:val="22"/>
          <w:szCs w:val="24"/>
        </w:rPr>
      </w:pPr>
      <w:bookmarkStart w:id="15" w:name="_ENREF_13"/>
      <w:r w:rsidRPr="00972F3B">
        <w:rPr>
          <w:rFonts w:asciiTheme="minorHAnsi" w:eastAsia="华文楷体" w:hAnsiTheme="minorHAnsi"/>
          <w:noProof/>
          <w:kern w:val="0"/>
          <w:sz w:val="22"/>
          <w:szCs w:val="24"/>
        </w:rPr>
        <w:t>13.</w:t>
      </w:r>
      <w:r w:rsidRPr="00972F3B">
        <w:rPr>
          <w:rFonts w:asciiTheme="minorHAnsi" w:eastAsia="华文楷体" w:hAnsiTheme="minorHAnsi"/>
          <w:noProof/>
          <w:kern w:val="0"/>
          <w:sz w:val="22"/>
          <w:szCs w:val="24"/>
        </w:rPr>
        <w:tab/>
        <w:t>DerSimonian R, Laird N. Meta-analysis in clinical trials. Controlled clinical trials. 1986;7:177-88.</w:t>
      </w:r>
      <w:bookmarkEnd w:id="15"/>
    </w:p>
    <w:p w:rsidR="004143A3" w:rsidRPr="00972F3B" w:rsidRDefault="004143A3" w:rsidP="00972F3B">
      <w:pPr>
        <w:rPr>
          <w:rFonts w:asciiTheme="minorHAnsi" w:eastAsia="华文楷体" w:hAnsiTheme="minorHAnsi"/>
          <w:noProof/>
          <w:kern w:val="0"/>
          <w:sz w:val="22"/>
          <w:szCs w:val="24"/>
        </w:rPr>
      </w:pPr>
      <w:bookmarkStart w:id="16" w:name="_ENREF_14"/>
      <w:r w:rsidRPr="00972F3B">
        <w:rPr>
          <w:rFonts w:asciiTheme="minorHAnsi" w:eastAsia="华文楷体" w:hAnsiTheme="minorHAnsi"/>
          <w:noProof/>
          <w:kern w:val="0"/>
          <w:sz w:val="22"/>
          <w:szCs w:val="24"/>
        </w:rPr>
        <w:t>14.</w:t>
      </w:r>
      <w:r w:rsidRPr="00972F3B">
        <w:rPr>
          <w:rFonts w:asciiTheme="minorHAnsi" w:eastAsia="华文楷体" w:hAnsiTheme="minorHAnsi"/>
          <w:noProof/>
          <w:kern w:val="0"/>
          <w:sz w:val="22"/>
          <w:szCs w:val="24"/>
        </w:rPr>
        <w:tab/>
        <w:t>Huizenga HM, Visser I, Dolan CV. Testing overall and moderator effects in random effects meta-regression. The British journal of mathematical and statistical psychology. 2011;64:1-19.</w:t>
      </w:r>
      <w:bookmarkEnd w:id="16"/>
    </w:p>
    <w:p w:rsidR="004143A3" w:rsidRPr="00972F3B" w:rsidRDefault="004143A3" w:rsidP="00972F3B">
      <w:pPr>
        <w:rPr>
          <w:rFonts w:asciiTheme="minorHAnsi" w:eastAsia="华文楷体" w:hAnsiTheme="minorHAnsi"/>
          <w:noProof/>
          <w:kern w:val="0"/>
          <w:sz w:val="22"/>
          <w:szCs w:val="24"/>
        </w:rPr>
      </w:pPr>
      <w:bookmarkStart w:id="17" w:name="_ENREF_15"/>
      <w:r w:rsidRPr="00972F3B">
        <w:rPr>
          <w:rFonts w:asciiTheme="minorHAnsi" w:eastAsia="华文楷体" w:hAnsiTheme="minorHAnsi"/>
          <w:noProof/>
          <w:kern w:val="0"/>
          <w:sz w:val="22"/>
          <w:szCs w:val="24"/>
        </w:rPr>
        <w:t>15.</w:t>
      </w:r>
      <w:r w:rsidRPr="00972F3B">
        <w:rPr>
          <w:rFonts w:asciiTheme="minorHAnsi" w:eastAsia="华文楷体" w:hAnsiTheme="minorHAnsi"/>
          <w:noProof/>
          <w:kern w:val="0"/>
          <w:sz w:val="22"/>
          <w:szCs w:val="24"/>
        </w:rPr>
        <w:tab/>
        <w:t>Midgette AS, Stukel TA, Littenberg B. A meta-analytic method for summarizing diagnostic test performances: receiver-operating-characteristic-summary point estimates. Medical decision making : an international journal of the Society for Medical Decision Making. 1993;13:253-7.</w:t>
      </w:r>
      <w:bookmarkEnd w:id="17"/>
    </w:p>
    <w:p w:rsidR="004143A3" w:rsidRPr="00972F3B" w:rsidRDefault="004143A3" w:rsidP="00972F3B">
      <w:pPr>
        <w:rPr>
          <w:rFonts w:asciiTheme="minorHAnsi" w:eastAsia="华文楷体" w:hAnsiTheme="minorHAnsi"/>
          <w:noProof/>
          <w:kern w:val="0"/>
          <w:sz w:val="22"/>
          <w:szCs w:val="24"/>
        </w:rPr>
      </w:pPr>
      <w:bookmarkStart w:id="18" w:name="_ENREF_16"/>
      <w:r w:rsidRPr="00972F3B">
        <w:rPr>
          <w:rFonts w:asciiTheme="minorHAnsi" w:eastAsia="华文楷体" w:hAnsiTheme="minorHAnsi"/>
          <w:noProof/>
          <w:kern w:val="0"/>
          <w:sz w:val="22"/>
          <w:szCs w:val="24"/>
        </w:rPr>
        <w:t>16.</w:t>
      </w:r>
      <w:r w:rsidRPr="00972F3B">
        <w:rPr>
          <w:rFonts w:asciiTheme="minorHAnsi" w:eastAsia="华文楷体" w:hAnsiTheme="minorHAnsi"/>
          <w:noProof/>
          <w:kern w:val="0"/>
          <w:sz w:val="22"/>
          <w:szCs w:val="24"/>
        </w:rPr>
        <w:tab/>
        <w:t xml:space="preserve">Jones CM, Athanasiou T. Summary receiver operating characteristic curve analysis techniques in the evaluation of diagnostic tests. The Annals of thoracic surgery. </w:t>
      </w:r>
      <w:r w:rsidRPr="00972F3B">
        <w:rPr>
          <w:rFonts w:asciiTheme="minorHAnsi" w:eastAsia="华文楷体" w:hAnsiTheme="minorHAnsi"/>
          <w:noProof/>
          <w:kern w:val="0"/>
          <w:sz w:val="22"/>
          <w:szCs w:val="24"/>
        </w:rPr>
        <w:lastRenderedPageBreak/>
        <w:t>2005;79:16-20.</w:t>
      </w:r>
      <w:bookmarkEnd w:id="18"/>
    </w:p>
    <w:p w:rsidR="004143A3" w:rsidRPr="00972F3B" w:rsidRDefault="004143A3" w:rsidP="00972F3B">
      <w:pPr>
        <w:rPr>
          <w:rFonts w:asciiTheme="minorHAnsi" w:eastAsia="华文楷体" w:hAnsiTheme="minorHAnsi"/>
          <w:noProof/>
          <w:kern w:val="0"/>
          <w:sz w:val="22"/>
          <w:szCs w:val="24"/>
        </w:rPr>
      </w:pPr>
      <w:bookmarkStart w:id="19" w:name="_ENREF_17"/>
      <w:r w:rsidRPr="00972F3B">
        <w:rPr>
          <w:rFonts w:asciiTheme="minorHAnsi" w:eastAsia="华文楷体" w:hAnsiTheme="minorHAnsi"/>
          <w:noProof/>
          <w:kern w:val="0"/>
          <w:sz w:val="22"/>
          <w:szCs w:val="24"/>
        </w:rPr>
        <w:t>17.</w:t>
      </w:r>
      <w:r w:rsidRPr="00972F3B">
        <w:rPr>
          <w:rFonts w:asciiTheme="minorHAnsi" w:eastAsia="华文楷体" w:hAnsiTheme="minorHAnsi"/>
          <w:noProof/>
          <w:kern w:val="0"/>
          <w:sz w:val="22"/>
          <w:szCs w:val="24"/>
        </w:rPr>
        <w:tab/>
        <w:t>Sproul D, Nestor C, Culley J, Dickson JH, Dixon JM, Harrison DJ, et al. Transcriptionally repressed genes become aberrantly methylated and distinguish tumors of different lineages in breast cancer. Proceedings of the National Academy of Sciences of the United States of America. 2011;108:4364-9.</w:t>
      </w:r>
      <w:bookmarkEnd w:id="19"/>
    </w:p>
    <w:p w:rsidR="004143A3" w:rsidRPr="00972F3B" w:rsidRDefault="004143A3" w:rsidP="00972F3B">
      <w:pPr>
        <w:rPr>
          <w:rFonts w:asciiTheme="minorHAnsi" w:eastAsia="华文楷体" w:hAnsiTheme="minorHAnsi"/>
          <w:noProof/>
          <w:kern w:val="0"/>
          <w:sz w:val="22"/>
          <w:szCs w:val="24"/>
        </w:rPr>
      </w:pPr>
      <w:bookmarkStart w:id="20" w:name="_ENREF_18"/>
      <w:r w:rsidRPr="00972F3B">
        <w:rPr>
          <w:rFonts w:asciiTheme="minorHAnsi" w:eastAsia="华文楷体" w:hAnsiTheme="minorHAnsi"/>
          <w:noProof/>
          <w:kern w:val="0"/>
          <w:sz w:val="22"/>
          <w:szCs w:val="24"/>
        </w:rPr>
        <w:t>18.</w:t>
      </w:r>
      <w:r w:rsidRPr="00972F3B">
        <w:rPr>
          <w:rFonts w:asciiTheme="minorHAnsi" w:eastAsia="华文楷体" w:hAnsiTheme="minorHAnsi"/>
          <w:noProof/>
          <w:kern w:val="0"/>
          <w:sz w:val="22"/>
          <w:szCs w:val="24"/>
        </w:rPr>
        <w:tab/>
        <w:t>Begum S, Brait M, Dasgupta S, Ostrow KL, Zahurak M, Carvalho AL, et al. An epigenetic marker panel for detection of lung cancer using cell-free serum DNA. Clin Cancer Res. 2011;17:4494-503.</w:t>
      </w:r>
      <w:bookmarkEnd w:id="20"/>
    </w:p>
    <w:p w:rsidR="004143A3" w:rsidRPr="00972F3B" w:rsidRDefault="004143A3" w:rsidP="00972F3B">
      <w:pPr>
        <w:rPr>
          <w:rFonts w:asciiTheme="minorHAnsi" w:eastAsia="华文楷体" w:hAnsiTheme="minorHAnsi"/>
          <w:noProof/>
          <w:kern w:val="0"/>
          <w:sz w:val="22"/>
          <w:szCs w:val="24"/>
        </w:rPr>
      </w:pPr>
      <w:bookmarkStart w:id="21" w:name="_ENREF_19"/>
      <w:r w:rsidRPr="00972F3B">
        <w:rPr>
          <w:rFonts w:asciiTheme="minorHAnsi" w:eastAsia="华文楷体" w:hAnsiTheme="minorHAnsi"/>
          <w:noProof/>
          <w:kern w:val="0"/>
          <w:sz w:val="22"/>
          <w:szCs w:val="24"/>
        </w:rPr>
        <w:t>19.</w:t>
      </w:r>
      <w:r w:rsidRPr="00972F3B">
        <w:rPr>
          <w:rFonts w:asciiTheme="minorHAnsi" w:eastAsia="华文楷体" w:hAnsiTheme="minorHAnsi"/>
          <w:noProof/>
          <w:kern w:val="0"/>
          <w:sz w:val="22"/>
          <w:szCs w:val="24"/>
        </w:rPr>
        <w:tab/>
        <w:t>Brabender J, Usadel H, Danenberg KD, Metzger R, Schneider PM, Lord RV, et al. Adenomatous polyposis coli gene promoter hypermethylation in non-small cell lung cancer is associated with survival. Oncogene. 2001;20:3528-32.</w:t>
      </w:r>
      <w:bookmarkEnd w:id="21"/>
    </w:p>
    <w:p w:rsidR="004143A3" w:rsidRPr="00972F3B" w:rsidRDefault="004143A3" w:rsidP="00972F3B">
      <w:pPr>
        <w:rPr>
          <w:rFonts w:asciiTheme="minorHAnsi" w:eastAsia="华文楷体" w:hAnsiTheme="minorHAnsi"/>
          <w:noProof/>
          <w:kern w:val="0"/>
          <w:sz w:val="22"/>
          <w:szCs w:val="24"/>
        </w:rPr>
      </w:pPr>
      <w:bookmarkStart w:id="22" w:name="_ENREF_20"/>
      <w:r w:rsidRPr="00972F3B">
        <w:rPr>
          <w:rFonts w:asciiTheme="minorHAnsi" w:eastAsia="华文楷体" w:hAnsiTheme="minorHAnsi"/>
          <w:noProof/>
          <w:kern w:val="0"/>
          <w:sz w:val="22"/>
          <w:szCs w:val="24"/>
        </w:rPr>
        <w:t>20.</w:t>
      </w:r>
      <w:r w:rsidRPr="00972F3B">
        <w:rPr>
          <w:rFonts w:asciiTheme="minorHAnsi" w:eastAsia="华文楷体" w:hAnsiTheme="minorHAnsi"/>
          <w:noProof/>
          <w:kern w:val="0"/>
          <w:sz w:val="22"/>
          <w:szCs w:val="24"/>
        </w:rPr>
        <w:tab/>
        <w:t>Feng Q, Hawes SE, Stern JE, Wiens L, Lu H, Dong ZM, et al. DNA methylation in tumor and matched normal tissues from non-small cell lung cancer patients. Cancer Epidemiol Biomarkers Prev. 2008;17:645-54.</w:t>
      </w:r>
      <w:bookmarkEnd w:id="22"/>
    </w:p>
    <w:p w:rsidR="004143A3" w:rsidRPr="00972F3B" w:rsidRDefault="004143A3" w:rsidP="00972F3B">
      <w:pPr>
        <w:rPr>
          <w:rFonts w:asciiTheme="minorHAnsi" w:eastAsia="华文楷体" w:hAnsiTheme="minorHAnsi"/>
          <w:noProof/>
          <w:kern w:val="0"/>
          <w:sz w:val="22"/>
          <w:szCs w:val="24"/>
        </w:rPr>
      </w:pPr>
      <w:bookmarkStart w:id="23" w:name="_ENREF_21"/>
      <w:r w:rsidRPr="00972F3B">
        <w:rPr>
          <w:rFonts w:asciiTheme="minorHAnsi" w:eastAsia="华文楷体" w:hAnsiTheme="minorHAnsi"/>
          <w:noProof/>
          <w:kern w:val="0"/>
          <w:sz w:val="22"/>
          <w:szCs w:val="24"/>
        </w:rPr>
        <w:t>21.</w:t>
      </w:r>
      <w:r w:rsidRPr="00972F3B">
        <w:rPr>
          <w:rFonts w:asciiTheme="minorHAnsi" w:eastAsia="华文楷体" w:hAnsiTheme="minorHAnsi"/>
          <w:noProof/>
          <w:kern w:val="0"/>
          <w:sz w:val="22"/>
          <w:szCs w:val="24"/>
        </w:rPr>
        <w:tab/>
        <w:t>Jin M, Kawakami K, Fukui Y, Tsukioka S, Oda M, Watanabe G, et al. Different histological types of non-small cell lung cancer have distinct folate and DNA methylation levels. Cancer Sci. 2009;100:2325-30.</w:t>
      </w:r>
      <w:bookmarkEnd w:id="23"/>
    </w:p>
    <w:p w:rsidR="004143A3" w:rsidRPr="00972F3B" w:rsidRDefault="004143A3" w:rsidP="00972F3B">
      <w:pPr>
        <w:rPr>
          <w:rFonts w:asciiTheme="minorHAnsi" w:eastAsia="华文楷体" w:hAnsiTheme="minorHAnsi"/>
          <w:noProof/>
          <w:kern w:val="0"/>
          <w:sz w:val="22"/>
          <w:szCs w:val="24"/>
        </w:rPr>
      </w:pPr>
      <w:bookmarkStart w:id="24" w:name="_ENREF_22"/>
      <w:r w:rsidRPr="00972F3B">
        <w:rPr>
          <w:rFonts w:asciiTheme="minorHAnsi" w:eastAsia="华文楷体" w:hAnsiTheme="minorHAnsi"/>
          <w:noProof/>
          <w:kern w:val="0"/>
          <w:sz w:val="22"/>
          <w:szCs w:val="24"/>
        </w:rPr>
        <w:t>22.</w:t>
      </w:r>
      <w:r w:rsidRPr="00972F3B">
        <w:rPr>
          <w:rFonts w:asciiTheme="minorHAnsi" w:eastAsia="华文楷体" w:hAnsiTheme="minorHAnsi"/>
          <w:noProof/>
          <w:kern w:val="0"/>
          <w:sz w:val="22"/>
          <w:szCs w:val="24"/>
        </w:rPr>
        <w:tab/>
        <w:t>Kim DS, Cha SI, Lee JH, Lee YM, Choi JE, Kim MJ, et al. Aberrant DNA methylation profiles of non-small cell lung cancers in a Korean population. Lung Cancer. 2007;58:1-6.</w:t>
      </w:r>
      <w:bookmarkEnd w:id="24"/>
    </w:p>
    <w:p w:rsidR="004143A3" w:rsidRPr="00972F3B" w:rsidRDefault="004143A3" w:rsidP="00972F3B">
      <w:pPr>
        <w:rPr>
          <w:rFonts w:asciiTheme="minorHAnsi" w:eastAsia="华文楷体" w:hAnsiTheme="minorHAnsi"/>
          <w:noProof/>
          <w:kern w:val="0"/>
          <w:sz w:val="22"/>
          <w:szCs w:val="24"/>
        </w:rPr>
      </w:pPr>
      <w:bookmarkStart w:id="25" w:name="_ENREF_23"/>
      <w:r w:rsidRPr="00972F3B">
        <w:rPr>
          <w:rFonts w:asciiTheme="minorHAnsi" w:eastAsia="华文楷体" w:hAnsiTheme="minorHAnsi"/>
          <w:noProof/>
          <w:kern w:val="0"/>
          <w:sz w:val="22"/>
          <w:szCs w:val="24"/>
        </w:rPr>
        <w:t>23.</w:t>
      </w:r>
      <w:r w:rsidRPr="00972F3B">
        <w:rPr>
          <w:rFonts w:asciiTheme="minorHAnsi" w:eastAsia="华文楷体" w:hAnsiTheme="minorHAnsi"/>
          <w:noProof/>
          <w:kern w:val="0"/>
          <w:sz w:val="22"/>
          <w:szCs w:val="24"/>
        </w:rPr>
        <w:tab/>
        <w:t>Lin Q, Geng J, Ma K, Yu J, Sun J, Shen Z, et al. RASSF1A, APC, ESR1, ABCB1 and HOXC9, but not p16INK4A, DAPK1, PTEN and MT1G genes were frequently methylated in the stage i non-small cell lung cancer in China. J Cancer Res Clin Oncol. 2009;135:1675-84.</w:t>
      </w:r>
      <w:bookmarkEnd w:id="25"/>
    </w:p>
    <w:p w:rsidR="004143A3" w:rsidRPr="00972F3B" w:rsidRDefault="004143A3" w:rsidP="00972F3B">
      <w:pPr>
        <w:rPr>
          <w:rFonts w:asciiTheme="minorHAnsi" w:eastAsia="华文楷体" w:hAnsiTheme="minorHAnsi"/>
          <w:noProof/>
          <w:kern w:val="0"/>
          <w:sz w:val="22"/>
          <w:szCs w:val="24"/>
        </w:rPr>
      </w:pPr>
      <w:bookmarkStart w:id="26" w:name="_ENREF_24"/>
      <w:r w:rsidRPr="00972F3B">
        <w:rPr>
          <w:rFonts w:asciiTheme="minorHAnsi" w:eastAsia="华文楷体" w:hAnsiTheme="minorHAnsi"/>
          <w:noProof/>
          <w:kern w:val="0"/>
          <w:sz w:val="22"/>
          <w:szCs w:val="24"/>
        </w:rPr>
        <w:t>24.</w:t>
      </w:r>
      <w:r w:rsidRPr="00972F3B">
        <w:rPr>
          <w:rFonts w:asciiTheme="minorHAnsi" w:eastAsia="华文楷体" w:hAnsiTheme="minorHAnsi"/>
          <w:noProof/>
          <w:kern w:val="0"/>
          <w:sz w:val="22"/>
          <w:szCs w:val="24"/>
        </w:rPr>
        <w:tab/>
        <w:t>Pan SY, Xie EF, Shu YQ, Gao L, Zhang LX, Chen D, et al. [Methylation quantification of adenomatous polyposis coli (APC) gene promoter in plasma of lung cancer patients]. Ai zheng = Aizheng = Chinese journal of cancer. 2009;28:384-9.</w:t>
      </w:r>
      <w:bookmarkEnd w:id="26"/>
    </w:p>
    <w:p w:rsidR="004143A3" w:rsidRPr="00972F3B" w:rsidRDefault="004143A3" w:rsidP="00972F3B">
      <w:pPr>
        <w:rPr>
          <w:rFonts w:asciiTheme="minorHAnsi" w:eastAsia="华文楷体" w:hAnsiTheme="minorHAnsi"/>
          <w:noProof/>
          <w:kern w:val="0"/>
          <w:sz w:val="22"/>
          <w:szCs w:val="24"/>
        </w:rPr>
      </w:pPr>
      <w:bookmarkStart w:id="27" w:name="_ENREF_25"/>
      <w:r w:rsidRPr="00972F3B">
        <w:rPr>
          <w:rFonts w:asciiTheme="minorHAnsi" w:eastAsia="华文楷体" w:hAnsiTheme="minorHAnsi"/>
          <w:noProof/>
          <w:kern w:val="0"/>
          <w:sz w:val="22"/>
          <w:szCs w:val="24"/>
        </w:rPr>
        <w:t>25.</w:t>
      </w:r>
      <w:r w:rsidRPr="00972F3B">
        <w:rPr>
          <w:rFonts w:asciiTheme="minorHAnsi" w:eastAsia="华文楷体" w:hAnsiTheme="minorHAnsi"/>
          <w:noProof/>
          <w:kern w:val="0"/>
          <w:sz w:val="22"/>
          <w:szCs w:val="24"/>
        </w:rPr>
        <w:tab/>
        <w:t>Rykova EY, Skvortsova TE, Laktionov PP, Tamkovich SN, Bryzgunova OE, Starikov AV, et al. Investigation of tumor-derived extracellular DNA in blood of cancer patients by methylation-specific PCR. Nucleosides Nucleotides Nucleic Acids. 2004;23:855-9.</w:t>
      </w:r>
      <w:bookmarkEnd w:id="27"/>
    </w:p>
    <w:p w:rsidR="004143A3" w:rsidRPr="00972F3B" w:rsidRDefault="004143A3" w:rsidP="00972F3B">
      <w:pPr>
        <w:rPr>
          <w:rFonts w:asciiTheme="minorHAnsi" w:eastAsia="华文楷体" w:hAnsiTheme="minorHAnsi"/>
          <w:noProof/>
          <w:kern w:val="0"/>
          <w:sz w:val="22"/>
          <w:szCs w:val="24"/>
        </w:rPr>
      </w:pPr>
      <w:bookmarkStart w:id="28" w:name="_ENREF_26"/>
      <w:r w:rsidRPr="00972F3B">
        <w:rPr>
          <w:rFonts w:asciiTheme="minorHAnsi" w:eastAsia="华文楷体" w:hAnsiTheme="minorHAnsi"/>
          <w:noProof/>
          <w:kern w:val="0"/>
          <w:sz w:val="22"/>
          <w:szCs w:val="24"/>
        </w:rPr>
        <w:t>26.</w:t>
      </w:r>
      <w:r w:rsidRPr="00972F3B">
        <w:rPr>
          <w:rFonts w:asciiTheme="minorHAnsi" w:eastAsia="华文楷体" w:hAnsiTheme="minorHAnsi"/>
          <w:noProof/>
          <w:kern w:val="0"/>
          <w:sz w:val="22"/>
          <w:szCs w:val="24"/>
        </w:rPr>
        <w:tab/>
        <w:t>Shivapurkar N, Stastny V, Suzuki M, Wistuba, II, Li L, Zheng Y, et al. Application of a methylation gene panel by quantitative PCR for lung cancers. Cancer Letters. 2007;247:56-71.</w:t>
      </w:r>
      <w:bookmarkEnd w:id="28"/>
    </w:p>
    <w:p w:rsidR="004143A3" w:rsidRPr="00972F3B" w:rsidRDefault="004143A3" w:rsidP="00972F3B">
      <w:pPr>
        <w:rPr>
          <w:rFonts w:asciiTheme="minorHAnsi" w:eastAsia="华文楷体" w:hAnsiTheme="minorHAnsi"/>
          <w:noProof/>
          <w:kern w:val="0"/>
          <w:sz w:val="22"/>
          <w:szCs w:val="24"/>
        </w:rPr>
      </w:pPr>
      <w:bookmarkStart w:id="29" w:name="_ENREF_27"/>
      <w:r w:rsidRPr="00972F3B">
        <w:rPr>
          <w:rFonts w:asciiTheme="minorHAnsi" w:eastAsia="华文楷体" w:hAnsiTheme="minorHAnsi"/>
          <w:noProof/>
          <w:kern w:val="0"/>
          <w:sz w:val="22"/>
          <w:szCs w:val="24"/>
        </w:rPr>
        <w:t>27.</w:t>
      </w:r>
      <w:r w:rsidRPr="00972F3B">
        <w:rPr>
          <w:rFonts w:asciiTheme="minorHAnsi" w:eastAsia="华文楷体" w:hAnsiTheme="minorHAnsi"/>
          <w:noProof/>
          <w:kern w:val="0"/>
          <w:sz w:val="22"/>
          <w:szCs w:val="24"/>
        </w:rPr>
        <w:tab/>
        <w:t>Suzuki M, Shigematsu H, Iizasa T, Hiroshima K, Nakatani Y, Minna JD, et al. Exclusive mutation in epidermal growth factor receptor gene, HER-2, and KRAS, and synchronous methylation of nonsmall cell lung cancer. Cancer. 2006;106:2200-7.</w:t>
      </w:r>
      <w:bookmarkEnd w:id="29"/>
    </w:p>
    <w:p w:rsidR="004143A3" w:rsidRPr="00972F3B" w:rsidRDefault="004143A3" w:rsidP="00972F3B">
      <w:pPr>
        <w:rPr>
          <w:rFonts w:asciiTheme="minorHAnsi" w:eastAsia="华文楷体" w:hAnsiTheme="minorHAnsi"/>
          <w:noProof/>
          <w:kern w:val="0"/>
          <w:sz w:val="22"/>
          <w:szCs w:val="24"/>
        </w:rPr>
      </w:pPr>
      <w:bookmarkStart w:id="30" w:name="_ENREF_28"/>
      <w:r w:rsidRPr="00972F3B">
        <w:rPr>
          <w:rFonts w:asciiTheme="minorHAnsi" w:eastAsia="华文楷体" w:hAnsiTheme="minorHAnsi"/>
          <w:noProof/>
          <w:kern w:val="0"/>
          <w:sz w:val="22"/>
          <w:szCs w:val="24"/>
        </w:rPr>
        <w:t>28.</w:t>
      </w:r>
      <w:r w:rsidRPr="00972F3B">
        <w:rPr>
          <w:rFonts w:asciiTheme="minorHAnsi" w:eastAsia="华文楷体" w:hAnsiTheme="minorHAnsi"/>
          <w:noProof/>
          <w:kern w:val="0"/>
          <w:sz w:val="22"/>
          <w:szCs w:val="24"/>
        </w:rPr>
        <w:tab/>
        <w:t>Topaloglu O, Hoque MO, Tokumaru Y, Lee J, Ratovitski E, Sidransky D, et al. Detection of promoter hypermethylation of multiple genes in the tumor and bronchoalveolar lavage of patients with lung cancer. Clinical Cancer Research. 2004;10:2284-8.</w:t>
      </w:r>
      <w:bookmarkEnd w:id="30"/>
    </w:p>
    <w:p w:rsidR="004143A3" w:rsidRPr="00972F3B" w:rsidRDefault="004143A3" w:rsidP="00972F3B">
      <w:pPr>
        <w:rPr>
          <w:rFonts w:asciiTheme="minorHAnsi" w:eastAsia="华文楷体" w:hAnsiTheme="minorHAnsi"/>
          <w:noProof/>
          <w:kern w:val="0"/>
          <w:sz w:val="22"/>
          <w:szCs w:val="24"/>
        </w:rPr>
      </w:pPr>
      <w:bookmarkStart w:id="31" w:name="_ENREF_29"/>
      <w:r w:rsidRPr="00972F3B">
        <w:rPr>
          <w:rFonts w:asciiTheme="minorHAnsi" w:eastAsia="华文楷体" w:hAnsiTheme="minorHAnsi"/>
          <w:noProof/>
          <w:kern w:val="0"/>
          <w:sz w:val="22"/>
          <w:szCs w:val="24"/>
        </w:rPr>
        <w:t>29.</w:t>
      </w:r>
      <w:r w:rsidRPr="00972F3B">
        <w:rPr>
          <w:rFonts w:asciiTheme="minorHAnsi" w:eastAsia="华文楷体" w:hAnsiTheme="minorHAnsi"/>
          <w:noProof/>
          <w:kern w:val="0"/>
          <w:sz w:val="22"/>
          <w:szCs w:val="24"/>
        </w:rPr>
        <w:tab/>
        <w:t>Vallbohmer D, Brabender J, Yang D, Schneider PM, Metzger R, Danenberg KD, et al. DNA methyltransferases messenger RNA expression and aberrant methylation of CpG islands in non-small-cell lung cancer: association and prognostic value. Clin Lung Cancer. 2006;8:39-44.</w:t>
      </w:r>
      <w:bookmarkEnd w:id="31"/>
    </w:p>
    <w:p w:rsidR="004143A3" w:rsidRPr="00972F3B" w:rsidRDefault="004143A3" w:rsidP="00972F3B">
      <w:pPr>
        <w:rPr>
          <w:rFonts w:asciiTheme="minorHAnsi" w:eastAsia="华文楷体" w:hAnsiTheme="minorHAnsi"/>
          <w:noProof/>
          <w:kern w:val="0"/>
          <w:sz w:val="22"/>
          <w:szCs w:val="24"/>
        </w:rPr>
      </w:pPr>
      <w:bookmarkStart w:id="32" w:name="_ENREF_30"/>
      <w:r w:rsidRPr="00972F3B">
        <w:rPr>
          <w:rFonts w:asciiTheme="minorHAnsi" w:eastAsia="华文楷体" w:hAnsiTheme="minorHAnsi"/>
          <w:noProof/>
          <w:kern w:val="0"/>
          <w:sz w:val="22"/>
          <w:szCs w:val="24"/>
        </w:rPr>
        <w:t>30.</w:t>
      </w:r>
      <w:r w:rsidRPr="00972F3B">
        <w:rPr>
          <w:rFonts w:asciiTheme="minorHAnsi" w:eastAsia="华文楷体" w:hAnsiTheme="minorHAnsi"/>
          <w:noProof/>
          <w:kern w:val="0"/>
          <w:sz w:val="22"/>
          <w:szCs w:val="24"/>
        </w:rPr>
        <w:tab/>
        <w:t>Virmani AK, Rathi A, Sathyanarayana UG, Padar A, Huang CX, Cunnigham HT, et al. Aberrant methylation of the adenomatous polyposis coli (APC) gene promoter 1A in breast and lung carcinomas. Clinical cancer research : an official journal of the American Association for Cancer Research. 2001;7:1998-2004.</w:t>
      </w:r>
      <w:bookmarkEnd w:id="32"/>
    </w:p>
    <w:p w:rsidR="004143A3" w:rsidRPr="00972F3B" w:rsidRDefault="004143A3" w:rsidP="00972F3B">
      <w:pPr>
        <w:rPr>
          <w:rFonts w:asciiTheme="minorHAnsi" w:eastAsia="华文楷体" w:hAnsiTheme="minorHAnsi"/>
          <w:noProof/>
          <w:kern w:val="0"/>
          <w:sz w:val="22"/>
          <w:szCs w:val="24"/>
        </w:rPr>
      </w:pPr>
      <w:bookmarkStart w:id="33" w:name="_ENREF_31"/>
      <w:r w:rsidRPr="00972F3B">
        <w:rPr>
          <w:rFonts w:asciiTheme="minorHAnsi" w:eastAsia="华文楷体" w:hAnsiTheme="minorHAnsi"/>
          <w:noProof/>
          <w:kern w:val="0"/>
          <w:sz w:val="22"/>
          <w:szCs w:val="24"/>
        </w:rPr>
        <w:lastRenderedPageBreak/>
        <w:t>31.</w:t>
      </w:r>
      <w:r w:rsidRPr="00972F3B">
        <w:rPr>
          <w:rFonts w:asciiTheme="minorHAnsi" w:eastAsia="华文楷体" w:hAnsiTheme="minorHAnsi"/>
          <w:noProof/>
          <w:kern w:val="0"/>
          <w:sz w:val="22"/>
          <w:szCs w:val="24"/>
        </w:rPr>
        <w:tab/>
        <w:t>Wang Y, Zhang D, Zheng W, Luo J, Bai Y, Lu Z. Multiple gene methylation of nonsmall cell lung cancers evaluated with 3-dimensional microarray. Cancer. 2008;112:1325-36.</w:t>
      </w:r>
      <w:bookmarkEnd w:id="33"/>
    </w:p>
    <w:p w:rsidR="004143A3" w:rsidRPr="00972F3B" w:rsidRDefault="004143A3" w:rsidP="00972F3B">
      <w:pPr>
        <w:rPr>
          <w:rFonts w:asciiTheme="minorHAnsi" w:eastAsia="华文楷体" w:hAnsiTheme="minorHAnsi"/>
          <w:noProof/>
          <w:kern w:val="0"/>
          <w:sz w:val="22"/>
          <w:szCs w:val="24"/>
        </w:rPr>
      </w:pPr>
      <w:bookmarkStart w:id="34" w:name="_ENREF_32"/>
      <w:r w:rsidRPr="00972F3B">
        <w:rPr>
          <w:rFonts w:asciiTheme="minorHAnsi" w:eastAsia="华文楷体" w:hAnsiTheme="minorHAnsi"/>
          <w:noProof/>
          <w:kern w:val="0"/>
          <w:sz w:val="22"/>
          <w:szCs w:val="24"/>
        </w:rPr>
        <w:t>32.</w:t>
      </w:r>
      <w:r w:rsidRPr="00972F3B">
        <w:rPr>
          <w:rFonts w:asciiTheme="minorHAnsi" w:eastAsia="华文楷体" w:hAnsiTheme="minorHAnsi"/>
          <w:noProof/>
          <w:kern w:val="0"/>
          <w:sz w:val="22"/>
          <w:szCs w:val="24"/>
        </w:rPr>
        <w:tab/>
        <w:t>Yanagawa N, Tamura G, Oizumi H, Takahashi N, Shimazaki Y, Motoyama T. Promoter hypermethylation of tumor suppressor and tumor-related genes in non-small cell lung cancers. Cancer Science. 2003;94:589-92.</w:t>
      </w:r>
      <w:bookmarkEnd w:id="34"/>
    </w:p>
    <w:p w:rsidR="004143A3" w:rsidRPr="00972F3B" w:rsidRDefault="004143A3" w:rsidP="00972F3B">
      <w:pPr>
        <w:rPr>
          <w:rFonts w:asciiTheme="minorHAnsi" w:eastAsia="华文楷体" w:hAnsiTheme="minorHAnsi"/>
          <w:noProof/>
          <w:kern w:val="0"/>
          <w:sz w:val="22"/>
          <w:szCs w:val="24"/>
        </w:rPr>
      </w:pPr>
      <w:bookmarkStart w:id="35" w:name="_ENREF_33"/>
      <w:r w:rsidRPr="00972F3B">
        <w:rPr>
          <w:rFonts w:asciiTheme="minorHAnsi" w:eastAsia="华文楷体" w:hAnsiTheme="minorHAnsi"/>
          <w:noProof/>
          <w:kern w:val="0"/>
          <w:sz w:val="22"/>
          <w:szCs w:val="24"/>
        </w:rPr>
        <w:t>33.</w:t>
      </w:r>
      <w:r w:rsidRPr="00972F3B">
        <w:rPr>
          <w:rFonts w:asciiTheme="minorHAnsi" w:eastAsia="华文楷体" w:hAnsiTheme="minorHAnsi"/>
          <w:noProof/>
          <w:kern w:val="0"/>
          <w:sz w:val="22"/>
          <w:szCs w:val="24"/>
        </w:rPr>
        <w:tab/>
        <w:t>Zhang Y, Wang R, Song H, Huang G, Yi J, Zheng Y, et al. Methylation of multiple genes as a candidate biomarker in non-small cell lung cancer. Cancer letters. 2011;303:21-8.</w:t>
      </w:r>
      <w:bookmarkEnd w:id="35"/>
    </w:p>
    <w:p w:rsidR="004143A3" w:rsidRPr="00972F3B" w:rsidRDefault="004143A3" w:rsidP="00972F3B">
      <w:pPr>
        <w:rPr>
          <w:rFonts w:asciiTheme="minorHAnsi" w:eastAsia="华文楷体" w:hAnsiTheme="minorHAnsi"/>
          <w:noProof/>
          <w:kern w:val="0"/>
          <w:sz w:val="22"/>
          <w:szCs w:val="24"/>
        </w:rPr>
      </w:pPr>
      <w:bookmarkStart w:id="36" w:name="_ENREF_34"/>
      <w:r w:rsidRPr="00972F3B">
        <w:rPr>
          <w:rFonts w:asciiTheme="minorHAnsi" w:eastAsia="华文楷体" w:hAnsiTheme="minorHAnsi"/>
          <w:noProof/>
          <w:kern w:val="0"/>
          <w:sz w:val="22"/>
          <w:szCs w:val="24"/>
        </w:rPr>
        <w:t>34.</w:t>
      </w:r>
      <w:r w:rsidRPr="00972F3B">
        <w:rPr>
          <w:rFonts w:asciiTheme="minorHAnsi" w:eastAsia="华文楷体" w:hAnsiTheme="minorHAnsi"/>
          <w:noProof/>
          <w:kern w:val="0"/>
          <w:sz w:val="22"/>
          <w:szCs w:val="24"/>
        </w:rPr>
        <w:tab/>
        <w:t>Ignatov A, Bischoff J, Ignatov T, Schwarzenau C, Krebs T, Kuester D, et al. APC promoter hypermethylation is an early event in endometrial tumorigenesis. Cancer Sci. 2010;101:321-7.</w:t>
      </w:r>
      <w:bookmarkEnd w:id="36"/>
    </w:p>
    <w:p w:rsidR="004143A3" w:rsidRPr="00972F3B" w:rsidRDefault="004143A3" w:rsidP="00972F3B">
      <w:pPr>
        <w:rPr>
          <w:rFonts w:asciiTheme="minorHAnsi" w:eastAsia="华文楷体" w:hAnsiTheme="minorHAnsi"/>
          <w:noProof/>
          <w:kern w:val="0"/>
          <w:sz w:val="22"/>
          <w:szCs w:val="24"/>
        </w:rPr>
      </w:pPr>
      <w:bookmarkStart w:id="37" w:name="_ENREF_35"/>
      <w:r w:rsidRPr="00972F3B">
        <w:rPr>
          <w:rFonts w:asciiTheme="minorHAnsi" w:eastAsia="华文楷体" w:hAnsiTheme="minorHAnsi"/>
          <w:noProof/>
          <w:kern w:val="0"/>
          <w:sz w:val="22"/>
          <w:szCs w:val="24"/>
        </w:rPr>
        <w:t>35.</w:t>
      </w:r>
      <w:r w:rsidRPr="00972F3B">
        <w:rPr>
          <w:rFonts w:asciiTheme="minorHAnsi" w:eastAsia="华文楷体" w:hAnsiTheme="minorHAnsi"/>
          <w:noProof/>
          <w:kern w:val="0"/>
          <w:sz w:val="22"/>
          <w:szCs w:val="24"/>
        </w:rPr>
        <w:tab/>
        <w:t>Wu T, Giovannucci E, Welge J, Mallick P, Tang WY, Ho SM. Measurement of GSTP1 promoter methylation in body fluids may complement PSA screening: a meta-analysis. British journal of cancer. 2011;105:65-73.</w:t>
      </w:r>
      <w:bookmarkEnd w:id="37"/>
    </w:p>
    <w:p w:rsidR="004143A3" w:rsidRPr="00972F3B" w:rsidRDefault="004143A3" w:rsidP="00972F3B">
      <w:pPr>
        <w:rPr>
          <w:rFonts w:asciiTheme="minorHAnsi" w:eastAsia="华文楷体" w:hAnsiTheme="minorHAnsi"/>
          <w:noProof/>
          <w:kern w:val="0"/>
          <w:sz w:val="22"/>
          <w:szCs w:val="24"/>
        </w:rPr>
      </w:pPr>
      <w:bookmarkStart w:id="38" w:name="_ENREF_36"/>
      <w:r w:rsidRPr="00972F3B">
        <w:rPr>
          <w:rFonts w:asciiTheme="minorHAnsi" w:eastAsia="华文楷体" w:hAnsiTheme="minorHAnsi"/>
          <w:noProof/>
          <w:kern w:val="0"/>
          <w:sz w:val="22"/>
          <w:szCs w:val="24"/>
        </w:rPr>
        <w:t>36.</w:t>
      </w:r>
      <w:r w:rsidRPr="00972F3B">
        <w:rPr>
          <w:rFonts w:asciiTheme="minorHAnsi" w:eastAsia="华文楷体" w:hAnsiTheme="minorHAnsi"/>
          <w:noProof/>
          <w:kern w:val="0"/>
          <w:sz w:val="22"/>
          <w:szCs w:val="24"/>
        </w:rPr>
        <w:tab/>
        <w:t>Purnak T, Ozaslan E, Efe C. Molecular basis of colorectal cancer. The New England journal of medicine. 2010;362:1246; author reply -7.</w:t>
      </w:r>
      <w:bookmarkEnd w:id="38"/>
    </w:p>
    <w:p w:rsidR="004143A3" w:rsidRPr="00972F3B" w:rsidRDefault="004143A3" w:rsidP="00972F3B">
      <w:pPr>
        <w:rPr>
          <w:rFonts w:asciiTheme="minorHAnsi" w:eastAsia="华文楷体" w:hAnsiTheme="minorHAnsi"/>
          <w:noProof/>
          <w:kern w:val="0"/>
          <w:sz w:val="22"/>
          <w:szCs w:val="24"/>
        </w:rPr>
      </w:pPr>
      <w:bookmarkStart w:id="39" w:name="_ENREF_37"/>
      <w:r w:rsidRPr="00972F3B">
        <w:rPr>
          <w:rFonts w:asciiTheme="minorHAnsi" w:eastAsia="华文楷体" w:hAnsiTheme="minorHAnsi"/>
          <w:noProof/>
          <w:kern w:val="0"/>
          <w:sz w:val="22"/>
          <w:szCs w:val="24"/>
        </w:rPr>
        <w:t>37.</w:t>
      </w:r>
      <w:r w:rsidRPr="00972F3B">
        <w:rPr>
          <w:rFonts w:asciiTheme="minorHAnsi" w:eastAsia="华文楷体" w:hAnsiTheme="minorHAnsi"/>
          <w:noProof/>
          <w:kern w:val="0"/>
          <w:sz w:val="22"/>
          <w:szCs w:val="24"/>
        </w:rPr>
        <w:tab/>
        <w:t>Eissa S, Swellam M, El-Khouly IM, Kassim SK, Shehata H, Mansour A, et al. Aberrant methylation of RARbeta2 and APC genes in voided urine as molecular markers for early detection of bilharzial and nonbilharzial bladder cancer. Cancer epidemiology, biomarkers &amp; prevention : a publication of the American Association for Cancer Research, cosponsored by the American Society of Preventive Oncology. 2011;20:1657-64.</w:t>
      </w:r>
      <w:bookmarkEnd w:id="39"/>
    </w:p>
    <w:p w:rsidR="004143A3" w:rsidRPr="00972F3B" w:rsidRDefault="004143A3" w:rsidP="00972F3B">
      <w:pPr>
        <w:rPr>
          <w:rFonts w:asciiTheme="minorHAnsi" w:eastAsia="华文楷体" w:hAnsiTheme="minorHAnsi"/>
          <w:noProof/>
          <w:kern w:val="0"/>
          <w:sz w:val="22"/>
          <w:szCs w:val="24"/>
        </w:rPr>
      </w:pPr>
      <w:bookmarkStart w:id="40" w:name="_ENREF_38"/>
      <w:r w:rsidRPr="00972F3B">
        <w:rPr>
          <w:rFonts w:asciiTheme="minorHAnsi" w:eastAsia="华文楷体" w:hAnsiTheme="minorHAnsi"/>
          <w:noProof/>
          <w:kern w:val="0"/>
          <w:sz w:val="22"/>
          <w:szCs w:val="24"/>
        </w:rPr>
        <w:t>38.</w:t>
      </w:r>
      <w:r w:rsidRPr="00972F3B">
        <w:rPr>
          <w:rFonts w:asciiTheme="minorHAnsi" w:eastAsia="华文楷体" w:hAnsiTheme="minorHAnsi"/>
          <w:noProof/>
          <w:kern w:val="0"/>
          <w:sz w:val="22"/>
          <w:szCs w:val="24"/>
        </w:rPr>
        <w:tab/>
        <w:t>Trock BJ, Brotzman MJ, Mangold LA, Bigley JW, Epstein JI, McLeod D, et al. Evaluation of GSTP1 and APC methylation as indicators for repeat biopsy in a high-risk cohort of men with negative initial prostate biopsies. BJU international. 2012;110:56-62.</w:t>
      </w:r>
      <w:bookmarkEnd w:id="40"/>
    </w:p>
    <w:p w:rsidR="004143A3" w:rsidRPr="00972F3B" w:rsidRDefault="004143A3" w:rsidP="00972F3B">
      <w:pPr>
        <w:rPr>
          <w:rFonts w:asciiTheme="minorHAnsi" w:eastAsia="华文楷体" w:hAnsiTheme="minorHAnsi"/>
          <w:noProof/>
          <w:kern w:val="0"/>
          <w:sz w:val="22"/>
          <w:szCs w:val="24"/>
        </w:rPr>
      </w:pPr>
      <w:bookmarkStart w:id="41" w:name="_ENREF_39"/>
      <w:r w:rsidRPr="00972F3B">
        <w:rPr>
          <w:rFonts w:asciiTheme="minorHAnsi" w:eastAsia="华文楷体" w:hAnsiTheme="minorHAnsi"/>
          <w:noProof/>
          <w:kern w:val="0"/>
          <w:sz w:val="22"/>
          <w:szCs w:val="24"/>
        </w:rPr>
        <w:t>39.</w:t>
      </w:r>
      <w:r w:rsidRPr="00972F3B">
        <w:rPr>
          <w:rFonts w:asciiTheme="minorHAnsi" w:eastAsia="华文楷体" w:hAnsiTheme="minorHAnsi"/>
          <w:noProof/>
          <w:kern w:val="0"/>
          <w:sz w:val="22"/>
          <w:szCs w:val="24"/>
        </w:rPr>
        <w:tab/>
        <w:t>Sozzi G, Conte D, Mariani L, Lo Vullo S, Roz L, Lombardo C, et al. Analysis of circulating tumor DNA in plasma at diagnosis and during follow-up of lung cancer patients. Cancer research. 2001;61:4675-8.</w:t>
      </w:r>
      <w:bookmarkEnd w:id="41"/>
    </w:p>
    <w:p w:rsidR="004143A3" w:rsidRPr="00972F3B" w:rsidRDefault="004143A3" w:rsidP="00972F3B">
      <w:pPr>
        <w:rPr>
          <w:rFonts w:asciiTheme="minorHAnsi" w:eastAsia="华文楷体" w:hAnsiTheme="minorHAnsi"/>
          <w:noProof/>
          <w:kern w:val="0"/>
          <w:sz w:val="22"/>
          <w:szCs w:val="24"/>
        </w:rPr>
      </w:pPr>
      <w:bookmarkStart w:id="42" w:name="_ENREF_40"/>
      <w:r w:rsidRPr="00972F3B">
        <w:rPr>
          <w:rFonts w:asciiTheme="minorHAnsi" w:eastAsia="华文楷体" w:hAnsiTheme="minorHAnsi"/>
          <w:noProof/>
          <w:kern w:val="0"/>
          <w:sz w:val="22"/>
          <w:szCs w:val="24"/>
        </w:rPr>
        <w:t>40.</w:t>
      </w:r>
      <w:r w:rsidRPr="00972F3B">
        <w:rPr>
          <w:rFonts w:asciiTheme="minorHAnsi" w:eastAsia="华文楷体" w:hAnsiTheme="minorHAnsi"/>
          <w:noProof/>
          <w:kern w:val="0"/>
          <w:sz w:val="22"/>
          <w:szCs w:val="24"/>
        </w:rPr>
        <w:tab/>
        <w:t>Esteller M, Sanchez-Cespedes M, Rosell R, Sidransky D, Baylin SB, Herman JG. Detection of aberrant promoter hypermethylation of tumor suppressor genes in serum DNA from non-small cell lung cancer patients. Cancer research. 1999;59:67-70.</w:t>
      </w:r>
      <w:bookmarkEnd w:id="42"/>
    </w:p>
    <w:p w:rsidR="004143A3" w:rsidRPr="00972F3B" w:rsidRDefault="004143A3" w:rsidP="00972F3B">
      <w:pPr>
        <w:rPr>
          <w:rFonts w:asciiTheme="minorHAnsi" w:eastAsia="华文楷体" w:hAnsiTheme="minorHAnsi"/>
          <w:noProof/>
          <w:kern w:val="0"/>
          <w:sz w:val="22"/>
          <w:szCs w:val="24"/>
        </w:rPr>
      </w:pPr>
      <w:bookmarkStart w:id="43" w:name="_ENREF_41"/>
      <w:r w:rsidRPr="00972F3B">
        <w:rPr>
          <w:rFonts w:asciiTheme="minorHAnsi" w:eastAsia="华文楷体" w:hAnsiTheme="minorHAnsi"/>
          <w:noProof/>
          <w:kern w:val="0"/>
          <w:sz w:val="22"/>
          <w:szCs w:val="24"/>
        </w:rPr>
        <w:t>41.</w:t>
      </w:r>
      <w:r w:rsidRPr="00972F3B">
        <w:rPr>
          <w:rFonts w:asciiTheme="minorHAnsi" w:eastAsia="华文楷体" w:hAnsiTheme="minorHAnsi"/>
          <w:noProof/>
          <w:kern w:val="0"/>
          <w:sz w:val="22"/>
          <w:szCs w:val="24"/>
        </w:rPr>
        <w:tab/>
        <w:t>Jahr S, Hentze H, Englisch S, Hardt D, Fackelmayer FO, Hesch RD, et al. DNA fragments in the blood plasma of cancer patients: quantitations and evidence for their origin from apoptotic and necrotic cells. Cancer research. 2001;61:1659-65.</w:t>
      </w:r>
      <w:bookmarkEnd w:id="43"/>
    </w:p>
    <w:p w:rsidR="004143A3" w:rsidRPr="00972F3B" w:rsidRDefault="004143A3" w:rsidP="00972F3B">
      <w:pPr>
        <w:rPr>
          <w:rFonts w:asciiTheme="minorHAnsi" w:eastAsia="华文楷体" w:hAnsiTheme="minorHAnsi"/>
          <w:noProof/>
          <w:kern w:val="0"/>
          <w:sz w:val="22"/>
          <w:szCs w:val="24"/>
        </w:rPr>
      </w:pPr>
    </w:p>
    <w:p w:rsidR="00E35C3C" w:rsidRPr="00972F3B" w:rsidRDefault="00E7694C" w:rsidP="00972F3B">
      <w:pPr>
        <w:autoSpaceDE w:val="0"/>
        <w:autoSpaceDN w:val="0"/>
        <w:adjustRightInd w:val="0"/>
        <w:spacing w:line="480" w:lineRule="auto"/>
        <w:rPr>
          <w:rFonts w:asciiTheme="minorHAnsi" w:eastAsia="华文楷体" w:hAnsiTheme="minorHAnsi"/>
          <w:kern w:val="0"/>
          <w:sz w:val="22"/>
          <w:szCs w:val="24"/>
        </w:rPr>
      </w:pPr>
      <w:r w:rsidRPr="00972F3B">
        <w:rPr>
          <w:rFonts w:asciiTheme="minorHAnsi" w:eastAsia="华文楷体" w:hAnsiTheme="minorHAnsi"/>
          <w:kern w:val="0"/>
          <w:sz w:val="22"/>
          <w:szCs w:val="24"/>
        </w:rPr>
        <w:fldChar w:fldCharType="end"/>
      </w:r>
    </w:p>
    <w:p w:rsidR="007132F2" w:rsidRPr="00972F3B" w:rsidRDefault="007132F2" w:rsidP="00972F3B">
      <w:pPr>
        <w:autoSpaceDE w:val="0"/>
        <w:autoSpaceDN w:val="0"/>
        <w:adjustRightInd w:val="0"/>
        <w:spacing w:line="480" w:lineRule="auto"/>
        <w:rPr>
          <w:rFonts w:asciiTheme="minorHAnsi" w:eastAsia="华文楷体" w:hAnsiTheme="minorHAnsi"/>
          <w:kern w:val="0"/>
          <w:sz w:val="22"/>
          <w:szCs w:val="24"/>
        </w:rPr>
      </w:pPr>
    </w:p>
    <w:p w:rsidR="007132F2" w:rsidRPr="00972F3B" w:rsidRDefault="007132F2" w:rsidP="00972F3B">
      <w:pPr>
        <w:autoSpaceDE w:val="0"/>
        <w:autoSpaceDN w:val="0"/>
        <w:adjustRightInd w:val="0"/>
        <w:spacing w:line="480" w:lineRule="auto"/>
        <w:rPr>
          <w:rFonts w:asciiTheme="minorHAnsi" w:eastAsia="华文楷体" w:hAnsiTheme="minorHAnsi"/>
          <w:kern w:val="0"/>
          <w:sz w:val="22"/>
          <w:szCs w:val="24"/>
        </w:rPr>
      </w:pPr>
    </w:p>
    <w:p w:rsidR="007132F2" w:rsidRPr="00972F3B" w:rsidRDefault="007132F2" w:rsidP="00972F3B">
      <w:pPr>
        <w:autoSpaceDE w:val="0"/>
        <w:autoSpaceDN w:val="0"/>
        <w:adjustRightInd w:val="0"/>
        <w:spacing w:line="480" w:lineRule="auto"/>
        <w:rPr>
          <w:rFonts w:asciiTheme="minorHAnsi" w:eastAsia="华文楷体" w:hAnsiTheme="minorHAnsi"/>
          <w:kern w:val="0"/>
          <w:sz w:val="22"/>
          <w:szCs w:val="24"/>
        </w:rPr>
      </w:pPr>
    </w:p>
    <w:p w:rsidR="007132F2" w:rsidRPr="00972F3B" w:rsidRDefault="007132F2" w:rsidP="00972F3B">
      <w:pPr>
        <w:autoSpaceDE w:val="0"/>
        <w:autoSpaceDN w:val="0"/>
        <w:adjustRightInd w:val="0"/>
        <w:spacing w:line="480" w:lineRule="auto"/>
        <w:rPr>
          <w:rFonts w:asciiTheme="minorHAnsi" w:eastAsia="华文楷体" w:hAnsiTheme="minorHAnsi"/>
          <w:kern w:val="0"/>
          <w:sz w:val="22"/>
          <w:szCs w:val="24"/>
        </w:rPr>
      </w:pPr>
    </w:p>
    <w:p w:rsidR="007132F2" w:rsidRPr="00972F3B" w:rsidRDefault="007132F2" w:rsidP="00972F3B">
      <w:pPr>
        <w:autoSpaceDE w:val="0"/>
        <w:autoSpaceDN w:val="0"/>
        <w:adjustRightInd w:val="0"/>
        <w:spacing w:line="480" w:lineRule="auto"/>
        <w:rPr>
          <w:rFonts w:asciiTheme="minorHAnsi" w:eastAsia="华文楷体" w:hAnsiTheme="minorHAnsi"/>
          <w:kern w:val="0"/>
          <w:sz w:val="22"/>
          <w:szCs w:val="24"/>
        </w:rPr>
      </w:pPr>
    </w:p>
    <w:p w:rsidR="007132F2" w:rsidRPr="00972F3B" w:rsidRDefault="007132F2" w:rsidP="00972F3B">
      <w:pPr>
        <w:autoSpaceDE w:val="0"/>
        <w:autoSpaceDN w:val="0"/>
        <w:adjustRightInd w:val="0"/>
        <w:spacing w:line="480" w:lineRule="auto"/>
        <w:rPr>
          <w:rFonts w:asciiTheme="minorHAnsi" w:eastAsia="华文楷体" w:hAnsiTheme="minorHAnsi"/>
          <w:kern w:val="0"/>
          <w:sz w:val="22"/>
          <w:szCs w:val="24"/>
        </w:rPr>
      </w:pPr>
    </w:p>
    <w:p w:rsidR="007132F2" w:rsidRPr="00972F3B" w:rsidRDefault="007132F2" w:rsidP="00972F3B">
      <w:pPr>
        <w:autoSpaceDE w:val="0"/>
        <w:autoSpaceDN w:val="0"/>
        <w:adjustRightInd w:val="0"/>
        <w:spacing w:line="480" w:lineRule="auto"/>
        <w:rPr>
          <w:rFonts w:asciiTheme="minorHAnsi" w:eastAsia="华文楷体" w:hAnsiTheme="minorHAnsi"/>
          <w:kern w:val="0"/>
          <w:sz w:val="22"/>
          <w:szCs w:val="24"/>
        </w:rPr>
      </w:pPr>
    </w:p>
    <w:p w:rsidR="007132F2" w:rsidRPr="00972F3B" w:rsidRDefault="007132F2" w:rsidP="00972F3B">
      <w:pPr>
        <w:autoSpaceDE w:val="0"/>
        <w:autoSpaceDN w:val="0"/>
        <w:adjustRightInd w:val="0"/>
        <w:spacing w:line="480" w:lineRule="auto"/>
        <w:rPr>
          <w:rFonts w:asciiTheme="minorHAnsi" w:eastAsia="华文楷体" w:hAnsiTheme="minorHAnsi"/>
          <w:kern w:val="0"/>
          <w:sz w:val="22"/>
          <w:szCs w:val="24"/>
        </w:rPr>
      </w:pPr>
    </w:p>
    <w:p w:rsidR="007132F2" w:rsidRPr="00972F3B" w:rsidRDefault="007132F2" w:rsidP="00972F3B">
      <w:pPr>
        <w:autoSpaceDE w:val="0"/>
        <w:autoSpaceDN w:val="0"/>
        <w:adjustRightInd w:val="0"/>
        <w:spacing w:line="480" w:lineRule="auto"/>
        <w:rPr>
          <w:rFonts w:asciiTheme="minorHAnsi" w:hAnsiTheme="minorHAnsi"/>
          <w:sz w:val="22"/>
          <w:szCs w:val="24"/>
        </w:rPr>
        <w:sectPr w:rsidR="007132F2" w:rsidRPr="00972F3B" w:rsidSect="00972F3B">
          <w:footerReference w:type="default" r:id="rId11"/>
          <w:type w:val="continuous"/>
          <w:pgSz w:w="11906" w:h="16838"/>
          <w:pgMar w:top="1440" w:right="1800" w:bottom="1440" w:left="1800" w:header="851" w:footer="992" w:gutter="0"/>
          <w:cols w:space="425"/>
          <w:docGrid w:type="lines" w:linePitch="312"/>
        </w:sectPr>
      </w:pPr>
    </w:p>
    <w:p w:rsidR="007132F2" w:rsidRPr="00972F3B" w:rsidRDefault="007132F2" w:rsidP="00972F3B">
      <w:pPr>
        <w:autoSpaceDE w:val="0"/>
        <w:autoSpaceDN w:val="0"/>
        <w:adjustRightInd w:val="0"/>
        <w:rPr>
          <w:rFonts w:asciiTheme="minorHAnsi" w:eastAsia="华文楷体" w:hAnsiTheme="minorHAnsi"/>
          <w:kern w:val="0"/>
          <w:sz w:val="22"/>
          <w:szCs w:val="24"/>
        </w:rPr>
      </w:pPr>
      <w:r w:rsidRPr="00972F3B">
        <w:rPr>
          <w:rFonts w:asciiTheme="minorHAnsi" w:eastAsia="华文楷体" w:hAnsiTheme="minorHAnsi"/>
          <w:kern w:val="0"/>
          <w:sz w:val="22"/>
          <w:szCs w:val="24"/>
        </w:rPr>
        <w:lastRenderedPageBreak/>
        <w:t>Table 1, Characteristics of eligible studies considered in the report</w:t>
      </w:r>
    </w:p>
    <w:tbl>
      <w:tblPr>
        <w:tblpPr w:leftFromText="180" w:rightFromText="180" w:vertAnchor="page" w:horzAnchor="margin" w:tblpY="2191"/>
        <w:tblW w:w="14945" w:type="dxa"/>
        <w:tblLook w:val="04A0" w:firstRow="1" w:lastRow="0" w:firstColumn="1" w:lastColumn="0" w:noHBand="0" w:noVBand="1"/>
      </w:tblPr>
      <w:tblGrid>
        <w:gridCol w:w="2820"/>
        <w:gridCol w:w="1040"/>
        <w:gridCol w:w="984"/>
        <w:gridCol w:w="925"/>
        <w:gridCol w:w="1073"/>
        <w:gridCol w:w="988"/>
        <w:gridCol w:w="1234"/>
        <w:gridCol w:w="1021"/>
        <w:gridCol w:w="1460"/>
        <w:gridCol w:w="1185"/>
        <w:gridCol w:w="765"/>
        <w:gridCol w:w="877"/>
        <w:gridCol w:w="573"/>
      </w:tblGrid>
      <w:tr w:rsidR="007132F2" w:rsidRPr="00972F3B" w:rsidTr="008770AE">
        <w:trPr>
          <w:trHeight w:val="406"/>
        </w:trPr>
        <w:tc>
          <w:tcPr>
            <w:tcW w:w="0" w:type="auto"/>
            <w:tcBorders>
              <w:top w:val="single" w:sz="8" w:space="0" w:color="auto"/>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Author (Published Year)</w:t>
            </w:r>
          </w:p>
        </w:tc>
        <w:tc>
          <w:tcPr>
            <w:tcW w:w="0" w:type="auto"/>
            <w:tcBorders>
              <w:top w:val="single" w:sz="8" w:space="0" w:color="auto"/>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Sample Type</w:t>
            </w:r>
          </w:p>
        </w:tc>
        <w:tc>
          <w:tcPr>
            <w:tcW w:w="0" w:type="auto"/>
            <w:tcBorders>
              <w:top w:val="single" w:sz="8" w:space="0" w:color="auto"/>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Age</w:t>
            </w:r>
            <w:r w:rsidRPr="00972F3B">
              <w:rPr>
                <w:rFonts w:asciiTheme="minorHAnsi" w:eastAsia="Arial Unicode MS" w:hAnsiTheme="minorHAnsi"/>
                <w:color w:val="000000"/>
                <w:kern w:val="0"/>
                <w:sz w:val="22"/>
                <w:szCs w:val="24"/>
                <w:vertAlign w:val="superscript"/>
              </w:rPr>
              <w:t>a</w:t>
            </w:r>
            <w:r w:rsidRPr="00972F3B">
              <w:rPr>
                <w:rFonts w:asciiTheme="minorHAnsi" w:eastAsia="Arial Unicode MS" w:hAnsiTheme="minorHAnsi"/>
                <w:color w:val="000000"/>
                <w:kern w:val="0"/>
                <w:sz w:val="22"/>
                <w:szCs w:val="24"/>
              </w:rPr>
              <w:t xml:space="preserve"> (years)</w:t>
            </w:r>
          </w:p>
        </w:tc>
        <w:tc>
          <w:tcPr>
            <w:tcW w:w="0" w:type="auto"/>
            <w:tcBorders>
              <w:top w:val="single" w:sz="8" w:space="0" w:color="auto"/>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Stages I %</w:t>
            </w:r>
          </w:p>
        </w:tc>
        <w:tc>
          <w:tcPr>
            <w:tcW w:w="0" w:type="auto"/>
            <w:tcBorders>
              <w:top w:val="single" w:sz="8" w:space="0" w:color="auto"/>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Gender (M/F)</w:t>
            </w:r>
          </w:p>
        </w:tc>
        <w:tc>
          <w:tcPr>
            <w:tcW w:w="0" w:type="auto"/>
            <w:tcBorders>
              <w:top w:val="single" w:sz="8" w:space="0" w:color="auto"/>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Patients</w:t>
            </w:r>
          </w:p>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(M+/M-)</w:t>
            </w:r>
          </w:p>
        </w:tc>
        <w:tc>
          <w:tcPr>
            <w:tcW w:w="0" w:type="auto"/>
            <w:tcBorders>
              <w:top w:val="single" w:sz="8" w:space="0" w:color="auto"/>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Control (M+/M-)</w:t>
            </w:r>
          </w:p>
        </w:tc>
        <w:tc>
          <w:tcPr>
            <w:tcW w:w="0" w:type="auto"/>
            <w:tcBorders>
              <w:top w:val="single" w:sz="8" w:space="0" w:color="auto"/>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Methods</w:t>
            </w:r>
          </w:p>
        </w:tc>
        <w:tc>
          <w:tcPr>
            <w:tcW w:w="0" w:type="auto"/>
            <w:tcBorders>
              <w:top w:val="single" w:sz="8" w:space="0" w:color="auto"/>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Aim</w:t>
            </w:r>
          </w:p>
        </w:tc>
        <w:tc>
          <w:tcPr>
            <w:tcW w:w="0" w:type="auto"/>
            <w:tcBorders>
              <w:top w:val="single" w:sz="8" w:space="0" w:color="auto"/>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Multiple Target</w:t>
            </w:r>
          </w:p>
        </w:tc>
        <w:tc>
          <w:tcPr>
            <w:tcW w:w="0" w:type="auto"/>
            <w:tcBorders>
              <w:top w:val="single" w:sz="8" w:space="0" w:color="auto"/>
              <w:left w:val="nil"/>
              <w:bottom w:val="single" w:sz="8" w:space="0" w:color="auto"/>
              <w:right w:val="nil"/>
            </w:tcBorders>
          </w:tcPr>
          <w:p w:rsidR="007132F2" w:rsidRPr="00972F3B" w:rsidRDefault="007132F2" w:rsidP="00972F3B">
            <w:pPr>
              <w:rPr>
                <w:rFonts w:asciiTheme="minorHAnsi" w:hAnsiTheme="minorHAnsi"/>
                <w:sz w:val="22"/>
                <w:szCs w:val="24"/>
              </w:rPr>
            </w:pPr>
          </w:p>
          <w:p w:rsidR="007132F2" w:rsidRPr="00972F3B" w:rsidRDefault="007132F2" w:rsidP="00972F3B">
            <w:pPr>
              <w:rPr>
                <w:rFonts w:asciiTheme="minorHAnsi" w:hAnsiTheme="minorHAnsi"/>
                <w:sz w:val="22"/>
                <w:szCs w:val="24"/>
              </w:rPr>
            </w:pPr>
            <w:r w:rsidRPr="00972F3B">
              <w:rPr>
                <w:rFonts w:asciiTheme="minorHAnsi" w:hAnsiTheme="minorHAnsi"/>
                <w:sz w:val="22"/>
                <w:szCs w:val="24"/>
              </w:rPr>
              <w:t>Ad2Sc</w:t>
            </w:r>
          </w:p>
        </w:tc>
        <w:tc>
          <w:tcPr>
            <w:tcW w:w="0" w:type="auto"/>
            <w:tcBorders>
              <w:top w:val="single" w:sz="8" w:space="0" w:color="auto"/>
              <w:left w:val="nil"/>
              <w:bottom w:val="single" w:sz="8" w:space="0" w:color="auto"/>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Control</w:t>
            </w:r>
          </w:p>
          <w:p w:rsidR="007132F2" w:rsidRPr="00972F3B" w:rsidRDefault="007132F2" w:rsidP="00972F3B">
            <w:pPr>
              <w:rPr>
                <w:rFonts w:asciiTheme="minorHAnsi" w:hAnsiTheme="minorHAnsi"/>
                <w:sz w:val="22"/>
                <w:szCs w:val="24"/>
              </w:rPr>
            </w:pPr>
            <w:r w:rsidRPr="00972F3B">
              <w:rPr>
                <w:rFonts w:asciiTheme="minorHAnsi" w:hAnsiTheme="minorHAnsi"/>
                <w:sz w:val="22"/>
                <w:szCs w:val="24"/>
              </w:rPr>
              <w:t>Design</w:t>
            </w:r>
          </w:p>
        </w:tc>
        <w:tc>
          <w:tcPr>
            <w:tcW w:w="0" w:type="auto"/>
            <w:tcBorders>
              <w:top w:val="single" w:sz="8" w:space="0" w:color="auto"/>
              <w:left w:val="nil"/>
              <w:bottom w:val="single" w:sz="8" w:space="0" w:color="auto"/>
              <w:right w:val="nil"/>
            </w:tcBorders>
          </w:tcPr>
          <w:p w:rsidR="007132F2" w:rsidRPr="00972F3B" w:rsidRDefault="007132F2" w:rsidP="00972F3B">
            <w:pPr>
              <w:rPr>
                <w:rFonts w:asciiTheme="minorHAnsi" w:hAnsiTheme="minorHAnsi"/>
                <w:sz w:val="22"/>
                <w:szCs w:val="24"/>
              </w:rPr>
            </w:pPr>
          </w:p>
          <w:p w:rsidR="007132F2" w:rsidRPr="00972F3B" w:rsidRDefault="007132F2" w:rsidP="00972F3B">
            <w:pPr>
              <w:rPr>
                <w:rFonts w:asciiTheme="minorHAnsi" w:hAnsiTheme="minorHAnsi"/>
                <w:sz w:val="22"/>
                <w:szCs w:val="24"/>
              </w:rPr>
            </w:pPr>
            <w:r w:rsidRPr="00972F3B">
              <w:rPr>
                <w:rFonts w:asciiTheme="minorHAnsi" w:hAnsiTheme="minorHAnsi"/>
                <w:sz w:val="22"/>
                <w:szCs w:val="24"/>
              </w:rPr>
              <w:t>ref.</w:t>
            </w:r>
          </w:p>
        </w:tc>
      </w:tr>
      <w:tr w:rsidR="007132F2" w:rsidRPr="00972F3B" w:rsidTr="008770AE">
        <w:trPr>
          <w:trHeight w:val="9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Zhanget al (2011,China)</w:t>
            </w:r>
            <w:r w:rsidRPr="00972F3B">
              <w:rPr>
                <w:rFonts w:asciiTheme="minorHAnsi" w:eastAsia="Arial Unicode MS" w:hAnsiTheme="minorHAnsi"/>
                <w:color w:val="000000"/>
                <w:kern w:val="0"/>
                <w:sz w:val="22"/>
                <w:szCs w:val="24"/>
                <w:vertAlign w:val="superscript"/>
              </w:rPr>
              <w:t>b</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tissue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59</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32.05 </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 29/39</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44/34 </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10/68 </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MSP</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Diagnose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Yes</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0.83</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hom</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fldChar w:fldCharType="begin">
                <w:fldData xml:space="preserve">PEVuZE5vdGU+PENpdGU+PEF1dGhvcj5aaGFuZzwvQXV0aG9yPjxZZWFyPjIwMTE8L1llYXI+PFJl
Y051bT40MTg8L1JlY051bT48RGlzcGxheVRleHQ+KDMzKTwvRGlzcGxheVRleHQ+PHJlY29yZD48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PEVuZE5vdGU+PENpdGU+PEF1dGhvcj5aaGFuZzwvQXV0aG9yPjxZZWFyPjIwMTE8L1llYXI+PFJl
Y051bT40MTg8L1JlY051bT48RGlzcGxheVRleHQ+KDMzKTwvRGlzcGxheVRleHQ+PHJlY29yZD48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Pr="00972F3B">
              <w:rPr>
                <w:rFonts w:asciiTheme="minorHAnsi" w:hAnsiTheme="minorHAnsi"/>
                <w:sz w:val="22"/>
                <w:szCs w:val="24"/>
              </w:rPr>
            </w:r>
            <w:r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33" w:tooltip="Zhang, 2011 #418" w:history="1">
              <w:r w:rsidR="004143A3" w:rsidRPr="00972F3B">
                <w:rPr>
                  <w:rFonts w:asciiTheme="minorHAnsi" w:hAnsiTheme="minorHAnsi"/>
                  <w:noProof/>
                  <w:sz w:val="22"/>
                  <w:szCs w:val="24"/>
                </w:rPr>
                <w:t>33</w:t>
              </w:r>
            </w:hyperlink>
            <w:r w:rsidR="004143A3" w:rsidRPr="00972F3B">
              <w:rPr>
                <w:rFonts w:asciiTheme="minorHAnsi" w:hAnsiTheme="minorHAnsi"/>
                <w:noProof/>
                <w:sz w:val="22"/>
                <w:szCs w:val="24"/>
              </w:rPr>
              <w:t>)</w:t>
            </w:r>
            <w:r w:rsidRPr="00972F3B">
              <w:rPr>
                <w:rFonts w:asciiTheme="minorHAnsi" w:hAnsiTheme="minorHAnsi"/>
                <w:sz w:val="22"/>
                <w:szCs w:val="24"/>
              </w:rPr>
              <w:fldChar w:fldCharType="end"/>
            </w:r>
          </w:p>
        </w:tc>
      </w:tr>
      <w:tr w:rsidR="007132F2" w:rsidRPr="00972F3B" w:rsidTr="008770AE">
        <w:trPr>
          <w:trHeight w:val="9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Wang et al (2008, China)</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tissue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 17/28</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19/9</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1/11</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qMSP</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Diagnose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Yes</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2.14</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heter</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fldChar w:fldCharType="begin">
                <w:fldData xml:space="preserve">PEVuZE5vdGU+PENpdGU+PEF1dGhvcj5XYW5nPC9BdXRob3I+PFllYXI+MjAwODwvWWVhcj48UmVj
TnVtPjI5PC9SZWNOdW0+PERpc3BsYXlUZXh0PigzMSk8L0Rpc3BsYXlUZXh0PjxyZWNvcmQ+PHJl
Yy1udW1iZXI+Mjk8L3JlYy1udW1iZXI+PGZvcmVpZ24ta2V5cz48a2V5IGFwcD0iRU4iIGRiLWlk
PSIyZjBycHNhdmQydHp0ZmU1c3ZidnIwZWsyMHQyenAwc3owZHYiPjI5PC9rZXk+PC9mb3JlaWdu
LWtleXM+PHJlZi10eXBlIG5hbWU9IkpvdXJuYWwgQXJ0aWNsZSI+MTc8L3JlZi10eXBlPjxjb250
cmlidXRvcnM+PGF1dGhvcnM+PGF1dGhvcj5XYW5nLCBZLjwvYXV0aG9yPjxhdXRob3I+Wmhhbmcs
IEQuPC9hdXRob3I+PGF1dGhvcj5aaGVuZywgVy48L2F1dGhvcj48YXV0aG9yPkx1bywgSi48L2F1
dGhvcj48YXV0aG9yPkJhaSwgWS48L2F1dGhvcj48YXV0aG9yPkx1LCBaLjwvYXV0aG9yPjwvYXV0
aG9ycz48L2NvbnRyaWJ1dG9ycz48YXV0aC1hZGRyZXNzPlN0YXRlIEtleSBMYWJvcmF0b3J5IG9m
IEJpb2VsZWN0cm9uaWNzLCBDb2xsZWdlIG9mIEJpb2xvZ2ljYWwgU2NpZW5jZSBhbmQgTWVkaWNh
bCBFbmdpbmVlcmluZywgU291dGhlYXN0IFVuaXZlcnNpdHksIE5hbmppbmcsIENoaW5hLjwvYXV0
aC1hZGRyZXNzPjx0aXRsZXM+PHRpdGxlPk11bHRpcGxlIGdlbmUgbWV0aHlsYXRpb24gb2Ygbm9u
c21hbGwgY2VsbCBsdW5nIGNhbmNlcnMgZXZhbHVhdGVkIHdpdGggMy1kaW1lbnNpb25hbCBtaWNy
b2FycmF5PC90aXRsZT48c2Vjb25kYXJ5LXRpdGxlPkNhbmNlcjwvc2Vjb25kYXJ5LXRpdGxlPjwv
dGl0bGVzPjxwZXJpb2RpY2FsPjxmdWxsLXRpdGxlPkNhbmNlcjwvZnVsbC10aXRsZT48L3Blcmlv
ZGljYWw+PHBhZ2VzPjEzMjUtMzY8L3BhZ2VzPjx2b2x1bWU+MTEyPC92b2x1bWU+PG51bWJlcj42
PC9udW1iZXI+PGVkaXRpb24+MjAwOC8wMi8yMTwvZWRpdGlvbj48a2V5d29yZHM+PGtleXdvcmQ+
QWRlbm9jYXJjaW5vbWEvZ2VuZXRpY3Mvc2Vjb25kYXJ5PC9rZXl3b3JkPjxrZXl3b3JkPkFwb3B0
b3NpcyBSZWd1bGF0b3J5IFByb3RlaW5zL2dlbmV0aWNzPC9rZXl3b3JkPjxrZXl3b3JkPkNhZGhl
cmlucy9nZW5ldGljczwva2V5d29yZD48a2V5d29yZD5DYWxjaXVtLUNhbG1vZHVsaW4tRGVwZW5k
ZW50IFByb3RlaW4gS2luYXNlcy9nZW5ldGljczwva2V5d29yZD48a2V5d29yZD5DYXJjaW5vbWEs
IExhcmdlIENlbGwvZ2VuZXRpY3Mvc2Vjb25kYXJ5PC9rZXl3b3JkPjxrZXl3b3JkPkNhcmNpbm9t
YSwgTm9uLVNtYWxsLUNlbGwgTHVuZy8qZ2VuZXRpY3Mvc2Vjb25kYXJ5PC9rZXl3b3JkPjxrZXl3
b3JkPkNhcmNpbm9tYSwgU3F1YW1vdXMgQ2VsbC9nZW5ldGljcy9zZWNvbmRhcnk8L2tleXdvcmQ+
PGtleXdvcmQ+Q2FzZS1Db250cm9sIFN0dWRpZXM8L2tleXdvcmQ+PGtleXdvcmQ+Q3BHIElzbGFu
ZHM8L2tleXdvcmQ+PGtleXdvcmQ+Q3ljbGluLURlcGVuZGVudCBLaW5hc2UgSW5oaWJpdG9yIHAx
NS9nZW5ldGljczwva2V5d29yZD48a2V5d29yZD5DeWNsaW4tRGVwZW5kZW50IEtpbmFzZSBJbmhp
Yml0b3IgcDE2L2dlbmV0aWNzPC9rZXl3b3JkPjxrZXl3b3JkPipETkEgTWV0aHlsYXRpb248L2tl
eXdvcmQ+PGtleXdvcmQ+RmVtYWxlPC9rZXl3b3JkPjxrZXl3b3JkPipHZW5lcywgVHVtb3IgU3Vw
cHJlc3Nvcjwva2V5d29yZD48a2V5d29yZD5IdW1hbnM8L2tleXdvcmQ+PGtleXdvcmQ+SW4gU2l0
dSBIeWJyaWRpemF0aW9uPC9rZXl3b3JkPjxrZXl3b3JkPkluc3VsaW4tTGlrZSBHcm93dGggRmFj
dG9yIEJpbmRpbmcgUHJvdGVpbnMvZ2VuZXRpY3M8L2tleXdvcmQ+PGtleXdvcmQ+THVuZy9tZXRh
Ym9saXNtL3BhdGhvbG9neTwva2V5d29yZD48a2V5d29yZD5MdW5nIE5lb3BsYXNtcy8qZ2VuZXRp
Y3MvcGF0aG9sb2d5PC9rZXl3b3JkPjxrZXl3b3JkPk1hbGU8L2tleXdvcmQ+PGtleXdvcmQ+TWlk
ZGxlIEFnZWQ8L2tleXdvcmQ+PGtleXdvcmQ+TmVvcGxhc20gUmVjdXJyZW5jZSwgTG9jYWwvZGlh
Z25vc2lzL2dlbmV0aWNzPC9rZXl3b3JkPjxrZXl3b3JkPipPbGlnb251Y2xlb3RpZGUgQXJyYXkg
U2VxdWVuY2UgQW5hbHlzaXM8L2tleXdvcmQ+PGtleXdvcmQ+Uk5BLCBNZXNzZW5nZXIvZ2VuZXRp
Y3MvbWV0YWJvbGlzbTwva2V5d29yZD48a2V5d29yZD5SZXZlcnNlIFRyYW5zY3JpcHRhc2UgUG9s
eW1lcmFzZSBDaGFpbiBSZWFjdGlvbjwva2V5d29yZD48a2V5d29yZD5TZW5zaXRpdml0eSBhbmQg
U3BlY2lmaWNpdHk8L2tleXdvcmQ+PGtleXdvcmQ+VGlzc3VlIEluaGliaXRvciBvZiBNZXRhbGxv
cHJvdGVpbmFzZS0zL2dlbmV0aWNzPC9rZXl3b3JkPjxrZXl3b3JkPlViaXF1aXRpbi1Qcm90ZWlu
IExpZ2FzZXMvZ2VuZXRpY3M8L2tleXdvcmQ+PC9rZXl3b3Jkcz48ZGF0ZXM+PHllYXI+MjAwODwv
eWVhcj48cHViLWRhdGVzPjxkYXRlPk1hciAxNTwvZGF0ZT48L3B1Yi1kYXRlcz48L2RhdGVzPjxp
c2JuPjAwMDgtNTQzWCAoUHJpbnQpJiN4RDswMDA4LTU0M1ggKExpbmtpbmcpPC9pc2JuPjxhY2Nl
c3Npb24tbnVtPjE4Mjg2NTMxPC9hY2Nlc3Npb24tbnVtPjx1cmxzPjxyZWxhdGVkLXVybHM+PHVy
bD5odHRwOi8vd3d3Lm5jYmkubmxtLm5paC5nb3YvcHVibWVkLzE4Mjg2NTMxPC91cmw+PHVybD5o
dHRwOi8vb25saW5lbGlicmFyeS53aWxleS5jb20vc3RvcmUvMTAuMTAwMi9jbmNyLjIzMzEyL2Fz
c2V0LzIzMzEyX2Z0cC5wZGY/dj0xJmFtcDt0PWd6MjV3cThvJmFtcDtzPTAyZjhjOGUyMzRmN2E2
N2U1ODRlNDg0ZTgxZTcxNWY2MTYyNmY3OTk8L3VybD48L3JlbGF0ZWQtdXJscz48L3VybHM+PGVs
ZWN0cm9uaWMtcmVzb3VyY2UtbnVtPjEwLjEwMDIvY25jci4yMzMxMjwvZWxlY3Ryb25pYy1yZXNv
dXJjZS1udW0+PGxhbmd1YWdlPmVuZzwvbGFuZ3VhZ2U+PC9yZWNvcmQ+PC9DaXRlPjwvRW5kTm90
ZT4A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PEVuZE5vdGU+PENpdGU+PEF1dGhvcj5XYW5nPC9BdXRob3I+PFllYXI+MjAwODwvWWVhcj48UmVj
TnVtPjI5PC9SZWNOdW0+PERpc3BsYXlUZXh0PigzMSk8L0Rpc3BsYXlUZXh0PjxyZWNvcmQ+PHJl
Yy1udW1iZXI+Mjk8L3JlYy1udW1iZXI+PGZvcmVpZ24ta2V5cz48a2V5IGFwcD0iRU4iIGRiLWlk
PSIyZjBycHNhdmQydHp0ZmU1c3ZidnIwZWsyMHQyenAwc3owZHYiPjI5PC9rZXk+PC9mb3JlaWdu
LWtleXM+PHJlZi10eXBlIG5hbWU9IkpvdXJuYWwgQXJ0aWNsZSI+MTc8L3JlZi10eXBlPjxjb250
cmlidXRvcnM+PGF1dGhvcnM+PGF1dGhvcj5XYW5nLCBZLjwvYXV0aG9yPjxhdXRob3I+Wmhhbmcs
IEQuPC9hdXRob3I+PGF1dGhvcj5aaGVuZywgVy48L2F1dGhvcj48YXV0aG9yPkx1bywgSi48L2F1
dGhvcj48YXV0aG9yPkJhaSwgWS48L2F1dGhvcj48YXV0aG9yPkx1LCBaLjwvYXV0aG9yPjwvYXV0
aG9ycz48L2NvbnRyaWJ1dG9ycz48YXV0aC1hZGRyZXNzPlN0YXRlIEtleSBMYWJvcmF0b3J5IG9m
IEJpb2VsZWN0cm9uaWNzLCBDb2xsZWdlIG9mIEJpb2xvZ2ljYWwgU2NpZW5jZSBhbmQgTWVkaWNh
bCBFbmdpbmVlcmluZywgU291dGhlYXN0IFVuaXZlcnNpdHksIE5hbmppbmcsIENoaW5hLjwvYXV0
aC1hZGRyZXNzPjx0aXRsZXM+PHRpdGxlPk11bHRpcGxlIGdlbmUgbWV0aHlsYXRpb24gb2Ygbm9u
c21hbGwgY2VsbCBsdW5nIGNhbmNlcnMgZXZhbHVhdGVkIHdpdGggMy1kaW1lbnNpb25hbCBtaWNy
b2FycmF5PC90aXRsZT48c2Vjb25kYXJ5LXRpdGxlPkNhbmNlcjwvc2Vjb25kYXJ5LXRpdGxlPjwv
dGl0bGVzPjxwZXJpb2RpY2FsPjxmdWxsLXRpdGxlPkNhbmNlcjwvZnVsbC10aXRsZT48L3Blcmlv
ZGljYWw+PHBhZ2VzPjEzMjUtMzY8L3BhZ2VzPjx2b2x1bWU+MTEyPC92b2x1bWU+PG51bWJlcj42
PC9udW1iZXI+PGVkaXRpb24+MjAwOC8wMi8yMTwvZWRpdGlvbj48a2V5d29yZHM+PGtleXdvcmQ+
QWRlbm9jYXJjaW5vbWEvZ2VuZXRpY3Mvc2Vjb25kYXJ5PC9rZXl3b3JkPjxrZXl3b3JkPkFwb3B0
b3NpcyBSZWd1bGF0b3J5IFByb3RlaW5zL2dlbmV0aWNzPC9rZXl3b3JkPjxrZXl3b3JkPkNhZGhl
cmlucy9nZW5ldGljczwva2V5d29yZD48a2V5d29yZD5DYWxjaXVtLUNhbG1vZHVsaW4tRGVwZW5k
ZW50IFByb3RlaW4gS2luYXNlcy9nZW5ldGljczwva2V5d29yZD48a2V5d29yZD5DYXJjaW5vbWEs
IExhcmdlIENlbGwvZ2VuZXRpY3Mvc2Vjb25kYXJ5PC9rZXl3b3JkPjxrZXl3b3JkPkNhcmNpbm9t
YSwgTm9uLVNtYWxsLUNlbGwgTHVuZy8qZ2VuZXRpY3Mvc2Vjb25kYXJ5PC9rZXl3b3JkPjxrZXl3
b3JkPkNhcmNpbm9tYSwgU3F1YW1vdXMgQ2VsbC9nZW5ldGljcy9zZWNvbmRhcnk8L2tleXdvcmQ+
PGtleXdvcmQ+Q2FzZS1Db250cm9sIFN0dWRpZXM8L2tleXdvcmQ+PGtleXdvcmQ+Q3BHIElzbGFu
ZHM8L2tleXdvcmQ+PGtleXdvcmQ+Q3ljbGluLURlcGVuZGVudCBLaW5hc2UgSW5oaWJpdG9yIHAx
NS9nZW5ldGljczwva2V5d29yZD48a2V5d29yZD5DeWNsaW4tRGVwZW5kZW50IEtpbmFzZSBJbmhp
Yml0b3IgcDE2L2dlbmV0aWNzPC9rZXl3b3JkPjxrZXl3b3JkPipETkEgTWV0aHlsYXRpb248L2tl
eXdvcmQ+PGtleXdvcmQ+RmVtYWxlPC9rZXl3b3JkPjxrZXl3b3JkPipHZW5lcywgVHVtb3IgU3Vw
cHJlc3Nvcjwva2V5d29yZD48a2V5d29yZD5IdW1hbnM8L2tleXdvcmQ+PGtleXdvcmQ+SW4gU2l0
dSBIeWJyaWRpemF0aW9uPC9rZXl3b3JkPjxrZXl3b3JkPkluc3VsaW4tTGlrZSBHcm93dGggRmFj
dG9yIEJpbmRpbmcgUHJvdGVpbnMvZ2VuZXRpY3M8L2tleXdvcmQ+PGtleXdvcmQ+THVuZy9tZXRh
Ym9saXNtL3BhdGhvbG9neTwva2V5d29yZD48a2V5d29yZD5MdW5nIE5lb3BsYXNtcy8qZ2VuZXRp
Y3MvcGF0aG9sb2d5PC9rZXl3b3JkPjxrZXl3b3JkPk1hbGU8L2tleXdvcmQ+PGtleXdvcmQ+TWlk
ZGxlIEFnZWQ8L2tleXdvcmQ+PGtleXdvcmQ+TmVvcGxhc20gUmVjdXJyZW5jZSwgTG9jYWwvZGlh
Z25vc2lzL2dlbmV0aWNzPC9rZXl3b3JkPjxrZXl3b3JkPipPbGlnb251Y2xlb3RpZGUgQXJyYXkg
U2VxdWVuY2UgQW5hbHlzaXM8L2tleXdvcmQ+PGtleXdvcmQ+Uk5BLCBNZXNzZW5nZXIvZ2VuZXRp
Y3MvbWV0YWJvbGlzbTwva2V5d29yZD48a2V5d29yZD5SZXZlcnNlIFRyYW5zY3JpcHRhc2UgUG9s
eW1lcmFzZSBDaGFpbiBSZWFjdGlvbjwva2V5d29yZD48a2V5d29yZD5TZW5zaXRpdml0eSBhbmQg
U3BlY2lmaWNpdHk8L2tleXdvcmQ+PGtleXdvcmQ+VGlzc3VlIEluaGliaXRvciBvZiBNZXRhbGxv
cHJvdGVpbmFzZS0zL2dlbmV0aWNzPC9rZXl3b3JkPjxrZXl3b3JkPlViaXF1aXRpbi1Qcm90ZWlu
IExpZ2FzZXMvZ2VuZXRpY3M8L2tleXdvcmQ+PC9rZXl3b3Jkcz48ZGF0ZXM+PHllYXI+MjAwODwv
eWVhcj48cHViLWRhdGVzPjxkYXRlPk1hciAxNTwvZGF0ZT48L3B1Yi1kYXRlcz48L2RhdGVzPjxp
c2JuPjAwMDgtNTQzWCAoUHJpbnQpJiN4RDswMDA4LTU0M1ggKExpbmtpbmcpPC9pc2JuPjxhY2Nl
c3Npb24tbnVtPjE4Mjg2NTMxPC9hY2Nlc3Npb24tbnVtPjx1cmxzPjxyZWxhdGVkLXVybHM+PHVy
bD5odHRwOi8vd3d3Lm5jYmkubmxtLm5paC5nb3YvcHVibWVkLzE4Mjg2NTMxPC91cmw+PHVybD5o
dHRwOi8vb25saW5lbGlicmFyeS53aWxleS5jb20vc3RvcmUvMTAuMTAwMi9jbmNyLjIzMzEyL2Fz
c2V0LzIzMzEyX2Z0cC5wZGY/dj0xJmFtcDt0PWd6MjV3cThvJmFtcDtzPTAyZjhjOGUyMzRmN2E2
N2U1ODRlNDg0ZTgxZTcxNWY2MTYyNmY3OTk8L3VybD48L3JlbGF0ZWQtdXJscz48L3VybHM+PGVs
ZWN0cm9uaWMtcmVzb3VyY2UtbnVtPjEwLjEwMDIvY25jci4yMzMxMjwvZWxlY3Ryb25pYy1yZXNv
dXJjZS1udW0+PGxhbmd1YWdlPmVuZzwvbGFuZ3VhZ2U+PC9yZWNvcmQ+PC9DaXRlPjwvRW5kTm90
ZT4A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Pr="00972F3B">
              <w:rPr>
                <w:rFonts w:asciiTheme="minorHAnsi" w:hAnsiTheme="minorHAnsi"/>
                <w:sz w:val="22"/>
                <w:szCs w:val="24"/>
              </w:rPr>
            </w:r>
            <w:r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31" w:tooltip="Wang, 2008 #29" w:history="1">
              <w:r w:rsidR="004143A3" w:rsidRPr="00972F3B">
                <w:rPr>
                  <w:rFonts w:asciiTheme="minorHAnsi" w:hAnsiTheme="minorHAnsi"/>
                  <w:noProof/>
                  <w:sz w:val="22"/>
                  <w:szCs w:val="24"/>
                </w:rPr>
                <w:t>31</w:t>
              </w:r>
            </w:hyperlink>
            <w:r w:rsidR="004143A3" w:rsidRPr="00972F3B">
              <w:rPr>
                <w:rFonts w:asciiTheme="minorHAnsi" w:hAnsiTheme="minorHAnsi"/>
                <w:noProof/>
                <w:sz w:val="22"/>
                <w:szCs w:val="24"/>
              </w:rPr>
              <w:t>)</w:t>
            </w:r>
            <w:r w:rsidRPr="00972F3B">
              <w:rPr>
                <w:rFonts w:asciiTheme="minorHAnsi" w:hAnsiTheme="minorHAnsi"/>
                <w:sz w:val="22"/>
                <w:szCs w:val="24"/>
              </w:rPr>
              <w:fldChar w:fldCharType="end"/>
            </w:r>
          </w:p>
        </w:tc>
      </w:tr>
      <w:tr w:rsidR="007132F2" w:rsidRPr="00972F3B" w:rsidTr="008770AE">
        <w:trPr>
          <w:trHeight w:val="9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Jin et al (2009, Japan)</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tissue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66.7</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 17/24</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27/45</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22/41</w:t>
            </w:r>
          </w:p>
        </w:tc>
        <w:tc>
          <w:tcPr>
            <w:tcW w:w="0" w:type="auto"/>
            <w:tcBorders>
              <w:top w:val="nil"/>
              <w:left w:val="nil"/>
              <w:bottom w:val="nil"/>
              <w:right w:val="nil"/>
            </w:tcBorders>
            <w:shd w:val="clear" w:color="auto" w:fill="auto"/>
            <w:noWrap/>
            <w:hideMark/>
          </w:tcPr>
          <w:p w:rsidR="007132F2" w:rsidRPr="00972F3B" w:rsidRDefault="007132F2" w:rsidP="00972F3B">
            <w:pPr>
              <w:rPr>
                <w:rFonts w:asciiTheme="minorHAnsi" w:hAnsiTheme="minorHAnsi"/>
                <w:sz w:val="22"/>
                <w:szCs w:val="24"/>
              </w:rPr>
            </w:pPr>
            <w:r w:rsidRPr="00972F3B">
              <w:rPr>
                <w:rFonts w:asciiTheme="minorHAnsi" w:eastAsia="Arial Unicode MS" w:hAnsiTheme="minorHAnsi"/>
                <w:color w:val="000000"/>
                <w:kern w:val="0"/>
                <w:sz w:val="22"/>
                <w:szCs w:val="24"/>
              </w:rPr>
              <w:t>qMSP</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Non-diagnose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Yes</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1.87</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heter</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fldChar w:fldCharType="begin">
                <w:fldData xml:space="preserve">PEVuZE5vdGU+PENpdGU+PEF1dGhvcj5KaW48L0F1dGhvcj48WWVhcj4yMDA5PC9ZZWFyPjxSZWNO
dW0+MTg8L1JlY051bT48RGlzcGxheVRleHQ+KDIxKTwvRGlzcGxheVRleHQ+PHJlY29yZD48cmVj
LW51bWJlcj4xODwvcmVjLW51bWJlcj48Zm9yZWlnbi1rZXlzPjxrZXkgYXBwPSJFTiIgZGItaWQ9
IjJmMHJwc2F2ZDJ0enRmZTVzdmJ2cjBlazIwdDJ6cDBzejBkdiI+MTg8L2tleT48L2ZvcmVpZ24t
a2V5cz48cmVmLXR5cGUgbmFtZT0iSm91cm5hbCBBcnRpY2xlIj4xNzwvcmVmLXR5cGU+PGNvbnRy
aWJ1dG9ycz48YXV0aG9ycz48YXV0aG9yPkppbiwgTS48L2F1dGhvcj48YXV0aG9yPkthd2FrYW1p
LCBLLjwvYXV0aG9yPjxhdXRob3I+RnVrdWksIFkuPC9hdXRob3I+PGF1dGhvcj5Uc3VraW9rYSwg
Uy48L2F1dGhvcj48YXV0aG9yPk9kYSwgTS48L2F1dGhvcj48YXV0aG9yPldhdGFuYWJlLCBHLjwv
YXV0aG9yPjxhdXRob3I+VGFrZWNoaSwgVC48L2F1dGhvcj48YXV0aG9yPk9rYSwgVC48L2F1dGhv
cj48YXV0aG9yPk1pbmFtb3RvLCBULjwvYXV0aG9yPjwvYXV0aG9ycz48L2NvbnRyaWJ1dG9ycz48
YXV0aC1hZGRyZXNzPkRpdmlzaW9uIG9mIFRyYW5zbGF0aW9uYWwgYW5kIENsaW5pY2FsIE9uY29s
b2d5LCBNb2xlY3VsYXIgYW5kIENlbGx1bGFyIFRhcmdldGluZyBUcmFuc2xhdGlvbmFsIE9uY29s
b2d5IENlbnRlciwgQ2FuY2VyIFJlc2VhcmNoIEluc3RpdHV0ZSwgS2FuYXphd2EgVW5pdmVyc2l0
eSwgS2FuYXphd2EsIEphcGFuLjwvYXV0aC1hZGRyZXNzPjx0aXRsZXM+PHRpdGxlPkRpZmZlcmVu
dCBoaXN0b2xvZ2ljYWwgdHlwZXMgb2Ygbm9uLXNtYWxsIGNlbGwgbHVuZyBjYW5jZXIgaGF2ZSBk
aXN0aW5jdCBmb2xhdGUgYW5kIEROQSBtZXRoeWxhdGlvbiBsZXZlbHM8L3RpdGxlPjxzZWNvbmRh
cnktdGl0bGU+Q2FuY2VyIFNjaTwvc2Vjb25kYXJ5LXRpdGxlPjwvdGl0bGVzPjxwZXJpb2RpY2Fs
PjxmdWxsLXRpdGxlPkNhbmNlciBTY2k8L2Z1bGwtdGl0bGU+PC9wZXJpb2RpY2FsPjxwYWdlcz4y
MzI1LTMwPC9wYWdlcz48dm9sdW1lPjEwMDwvdm9sdW1lPjxudW1iZXI+MTI8L251bWJlcj48ZWRp
dGlvbj4yMDA5LzA5LzIyPC9lZGl0aW9uPjxrZXl3b3Jkcz48a2V5d29yZD5BZGVub2NhcmNpbm9t
YS9jaGVtaXN0cnkvZ2VuZXRpY3M8L2tleXdvcmQ+PGtleXdvcmQ+QWR1bHQ8L2tleXdvcmQ+PGtl
eXdvcmQ+QWdlZDwva2V5d29yZD48a2V5d29yZD5BZ2VkLCA4MCBhbmQgb3Zlcjwva2V5d29yZD48
a2V5d29yZD5DYWRoZXJpbnMvZ2VuZXRpY3M8L2tleXdvcmQ+PGtleXdvcmQ+Q2FyY2lub21hLCBO
b24tU21hbGwtQ2VsbCBMdW5nLypjaGVtaXN0cnkvKmdlbmV0aWNzPC9rZXl3b3JkPjxrZXl3b3Jk
PkNhcmNpbm9tYSwgU3F1YW1vdXMgQ2VsbC9jaGVtaXN0cnkvZ2VuZXRpY3M8L2tleXdvcmQ+PGtl
eXdvcmQ+Q29yZSBCaW5kaW5nIEZhY3RvciBBbHBoYSAzIFN1YnVuaXQvZ2VuZXRpY3M8L2tleXdv
cmQ+PGtleXdvcmQ+KkROQSBNZXRoeWxhdGlvbjwva2V5d29yZD48a2V5d29yZD5GZW1hbGU8L2tl
eXdvcmQ+PGtleXdvcmQ+Rm9saWMgQWNpZC8qYW5hbHlzaXM8L2tleXdvcmQ+PGtleXdvcmQ+SHVt
YW5zPC9rZXl3b3JkPjxrZXl3b3JkPkltbXVub2hpc3RvY2hlbWlzdHJ5PC9rZXl3b3JkPjxrZXl3
b3JkPkxvbmcgSW50ZXJzcGVyc2VkIE51Y2xlb3RpZGUgRWxlbWVudHM8L2tleXdvcmQ+PGtleXdv
cmQ+THVuZyBOZW9wbGFzbXMvKmNoZW1pc3RyeS8qZ2VuZXRpY3M8L2tleXdvcmQ+PGtleXdvcmQ+
TWFsZTwva2V5d29yZD48a2V5d29yZD5NaWRkbGUgQWdlZDwva2V5d29yZD48L2tleXdvcmRzPjxk
YXRlcz48eWVhcj4yMDA5PC95ZWFyPjxwdWItZGF0ZXM+PGRhdGU+RGVjPC9kYXRlPjwvcHViLWRh
dGVzPjwvZGF0ZXM+PGlzYm4+MTM0OS03MDA2IChFbGVjdHJvbmljKSYjeEQ7MTM0Ny05MDMyIChM
aW5raW5nKTwvaXNibj48YWNjZXNzaW9uLW51bT4xOTc2NDk5OTwvYWNjZXNzaW9uLW51bT48dXJs
cz48cmVsYXRlZC11cmxzPjx1cmw+aHR0cDovL3d3dy5uY2JpLm5sbS5uaWguZ292L3B1Ym1lZC8x
OTc2NDk5OTwvdXJsPjwvcmVsYXRlZC11cmxzPjwvdXJscz48ZWxlY3Ryb25pYy1yZXNvdXJjZS1u
dW0+Q0FTMTMyMSBbcGlpXSYjeEQ7MTAuMTExMS9qLjEzNDktNzAwNi4yMDA5LjAxMzIxLng8L2Vs
ZWN0cm9uaWMtcmVzb3VyY2UtbnVtPjxsYW5ndWFnZT5lbmc8L2xhbmd1YWdlPjwvcmVjb3JkPjwv
Q2l0ZT48L0VuZE5vdGU+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PEVuZE5vdGU+PENpdGU+PEF1dGhvcj5KaW48L0F1dGhvcj48WWVhcj4yMDA5PC9ZZWFyPjxSZWNO
dW0+MTg8L1JlY051bT48RGlzcGxheVRleHQ+KDIxKTwvRGlzcGxheVRleHQ+PHJlY29yZD48cmVj
LW51bWJlcj4xODwvcmVjLW51bWJlcj48Zm9yZWlnbi1rZXlzPjxrZXkgYXBwPSJFTiIgZGItaWQ9
IjJmMHJwc2F2ZDJ0enRmZTVzdmJ2cjBlazIwdDJ6cDBzejBkdiI+MTg8L2tleT48L2ZvcmVpZ24t
a2V5cz48cmVmLXR5cGUgbmFtZT0iSm91cm5hbCBBcnRpY2xlIj4xNzwvcmVmLXR5cGU+PGNvbnRy
aWJ1dG9ycz48YXV0aG9ycz48YXV0aG9yPkppbiwgTS48L2F1dGhvcj48YXV0aG9yPkthd2FrYW1p
LCBLLjwvYXV0aG9yPjxhdXRob3I+RnVrdWksIFkuPC9hdXRob3I+PGF1dGhvcj5Uc3VraW9rYSwg
Uy48L2F1dGhvcj48YXV0aG9yPk9kYSwgTS48L2F1dGhvcj48YXV0aG9yPldhdGFuYWJlLCBHLjwv
YXV0aG9yPjxhdXRob3I+VGFrZWNoaSwgVC48L2F1dGhvcj48YXV0aG9yPk9rYSwgVC48L2F1dGhv
cj48YXV0aG9yPk1pbmFtb3RvLCBULjwvYXV0aG9yPjwvYXV0aG9ycz48L2NvbnRyaWJ1dG9ycz48
YXV0aC1hZGRyZXNzPkRpdmlzaW9uIG9mIFRyYW5zbGF0aW9uYWwgYW5kIENsaW5pY2FsIE9uY29s
b2d5LCBNb2xlY3VsYXIgYW5kIENlbGx1bGFyIFRhcmdldGluZyBUcmFuc2xhdGlvbmFsIE9uY29s
b2d5IENlbnRlciwgQ2FuY2VyIFJlc2VhcmNoIEluc3RpdHV0ZSwgS2FuYXphd2EgVW5pdmVyc2l0
eSwgS2FuYXphd2EsIEphcGFuLjwvYXV0aC1hZGRyZXNzPjx0aXRsZXM+PHRpdGxlPkRpZmZlcmVu
dCBoaXN0b2xvZ2ljYWwgdHlwZXMgb2Ygbm9uLXNtYWxsIGNlbGwgbHVuZyBjYW5jZXIgaGF2ZSBk
aXN0aW5jdCBmb2xhdGUgYW5kIEROQSBtZXRoeWxhdGlvbiBsZXZlbHM8L3RpdGxlPjxzZWNvbmRh
cnktdGl0bGU+Q2FuY2VyIFNjaTwvc2Vjb25kYXJ5LXRpdGxlPjwvdGl0bGVzPjxwZXJpb2RpY2Fs
PjxmdWxsLXRpdGxlPkNhbmNlciBTY2k8L2Z1bGwtdGl0bGU+PC9wZXJpb2RpY2FsPjxwYWdlcz4y
MzI1LTMwPC9wYWdlcz48dm9sdW1lPjEwMDwvdm9sdW1lPjxudW1iZXI+MTI8L251bWJlcj48ZWRp
dGlvbj4yMDA5LzA5LzIyPC9lZGl0aW9uPjxrZXl3b3Jkcz48a2V5d29yZD5BZGVub2NhcmNpbm9t
YS9jaGVtaXN0cnkvZ2VuZXRpY3M8L2tleXdvcmQ+PGtleXdvcmQ+QWR1bHQ8L2tleXdvcmQ+PGtl
eXdvcmQ+QWdlZDwva2V5d29yZD48a2V5d29yZD5BZ2VkLCA4MCBhbmQgb3Zlcjwva2V5d29yZD48
a2V5d29yZD5DYWRoZXJpbnMvZ2VuZXRpY3M8L2tleXdvcmQ+PGtleXdvcmQ+Q2FyY2lub21hLCBO
b24tU21hbGwtQ2VsbCBMdW5nLypjaGVtaXN0cnkvKmdlbmV0aWNzPC9rZXl3b3JkPjxrZXl3b3Jk
PkNhcmNpbm9tYSwgU3F1YW1vdXMgQ2VsbC9jaGVtaXN0cnkvZ2VuZXRpY3M8L2tleXdvcmQ+PGtl
eXdvcmQ+Q29yZSBCaW5kaW5nIEZhY3RvciBBbHBoYSAzIFN1YnVuaXQvZ2VuZXRpY3M8L2tleXdv
cmQ+PGtleXdvcmQ+KkROQSBNZXRoeWxhdGlvbjwva2V5d29yZD48a2V5d29yZD5GZW1hbGU8L2tl
eXdvcmQ+PGtleXdvcmQ+Rm9saWMgQWNpZC8qYW5hbHlzaXM8L2tleXdvcmQ+PGtleXdvcmQ+SHVt
YW5zPC9rZXl3b3JkPjxrZXl3b3JkPkltbXVub2hpc3RvY2hlbWlzdHJ5PC9rZXl3b3JkPjxrZXl3
b3JkPkxvbmcgSW50ZXJzcGVyc2VkIE51Y2xlb3RpZGUgRWxlbWVudHM8L2tleXdvcmQ+PGtleXdv
cmQ+THVuZyBOZW9wbGFzbXMvKmNoZW1pc3RyeS8qZ2VuZXRpY3M8L2tleXdvcmQ+PGtleXdvcmQ+
TWFsZTwva2V5d29yZD48a2V5d29yZD5NaWRkbGUgQWdlZDwva2V5d29yZD48L2tleXdvcmRzPjxk
YXRlcz48eWVhcj4yMDA5PC95ZWFyPjxwdWItZGF0ZXM+PGRhdGU+RGVjPC9kYXRlPjwvcHViLWRh
dGVzPjwvZGF0ZXM+PGlzYm4+MTM0OS03MDA2IChFbGVjdHJvbmljKSYjeEQ7MTM0Ny05MDMyIChM
aW5raW5nKTwvaXNibj48YWNjZXNzaW9uLW51bT4xOTc2NDk5OTwvYWNjZXNzaW9uLW51bT48dXJs
cz48cmVsYXRlZC11cmxzPjx1cmw+aHR0cDovL3d3dy5uY2JpLm5sbS5uaWguZ292L3B1Ym1lZC8x
OTc2NDk5OTwvdXJsPjwvcmVsYXRlZC11cmxzPjwvdXJscz48ZWxlY3Ryb25pYy1yZXNvdXJjZS1u
dW0+Q0FTMTMyMSBbcGlpXSYjeEQ7MTAuMTExMS9qLjEzNDktNzAwNi4yMDA5LjAxMzIxLng8L2Vs
ZWN0cm9uaWMtcmVzb3VyY2UtbnVtPjxsYW5ndWFnZT5lbmc8L2xhbmd1YWdlPjwvcmVjb3JkPjwv
Q2l0ZT48L0VuZE5vdGU+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Pr="00972F3B">
              <w:rPr>
                <w:rFonts w:asciiTheme="minorHAnsi" w:hAnsiTheme="minorHAnsi"/>
                <w:sz w:val="22"/>
                <w:szCs w:val="24"/>
              </w:rPr>
            </w:r>
            <w:r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21" w:tooltip="Jin, 2009 #18" w:history="1">
              <w:r w:rsidR="004143A3" w:rsidRPr="00972F3B">
                <w:rPr>
                  <w:rFonts w:asciiTheme="minorHAnsi" w:hAnsiTheme="minorHAnsi"/>
                  <w:noProof/>
                  <w:sz w:val="22"/>
                  <w:szCs w:val="24"/>
                </w:rPr>
                <w:t>21</w:t>
              </w:r>
            </w:hyperlink>
            <w:r w:rsidR="004143A3" w:rsidRPr="00972F3B">
              <w:rPr>
                <w:rFonts w:asciiTheme="minorHAnsi" w:hAnsiTheme="minorHAnsi"/>
                <w:noProof/>
                <w:sz w:val="22"/>
                <w:szCs w:val="24"/>
              </w:rPr>
              <w:t>)</w:t>
            </w:r>
            <w:r w:rsidRPr="00972F3B">
              <w:rPr>
                <w:rFonts w:asciiTheme="minorHAnsi" w:hAnsiTheme="minorHAnsi"/>
                <w:sz w:val="22"/>
                <w:szCs w:val="24"/>
              </w:rPr>
              <w:fldChar w:fldCharType="end"/>
            </w:r>
          </w:p>
        </w:tc>
      </w:tr>
      <w:tr w:rsidR="007132F2" w:rsidRPr="00972F3B" w:rsidTr="008770AE">
        <w:trPr>
          <w:trHeight w:val="9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Feng et al (2008, USA)</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tissue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64.3</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42.86 </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 26/49</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26/23</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21/28</w:t>
            </w:r>
          </w:p>
        </w:tc>
        <w:tc>
          <w:tcPr>
            <w:tcW w:w="0" w:type="auto"/>
            <w:tcBorders>
              <w:top w:val="nil"/>
              <w:left w:val="nil"/>
              <w:bottom w:val="nil"/>
              <w:right w:val="nil"/>
            </w:tcBorders>
            <w:shd w:val="clear" w:color="auto" w:fill="auto"/>
            <w:noWrap/>
            <w:hideMark/>
          </w:tcPr>
          <w:p w:rsidR="007132F2" w:rsidRPr="00972F3B" w:rsidRDefault="007132F2" w:rsidP="00972F3B">
            <w:pPr>
              <w:rPr>
                <w:rFonts w:asciiTheme="minorHAnsi" w:hAnsiTheme="minorHAnsi"/>
                <w:sz w:val="22"/>
                <w:szCs w:val="24"/>
              </w:rPr>
            </w:pPr>
            <w:r w:rsidRPr="00972F3B">
              <w:rPr>
                <w:rFonts w:asciiTheme="minorHAnsi" w:eastAsia="Arial Unicode MS" w:hAnsiTheme="minorHAnsi"/>
                <w:color w:val="000000"/>
                <w:kern w:val="0"/>
                <w:sz w:val="22"/>
                <w:szCs w:val="24"/>
              </w:rPr>
              <w:t>qMSP</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Diagnose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Yes</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1.43</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hom</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fldChar w:fldCharType="begin">
                <w:fldData xml:space="preserve">PEVuZE5vdGU+PENpdGU+PEF1dGhvcj5GZW5nPC9BdXRob3I+PFllYXI+MjAwODwvWWVhcj48UmVj
TnVtPjE3PC9SZWNOdW0+PERpc3BsYXlUZXh0PigyMCk8L0Rpc3BsYXlUZXh0PjxyZWNvcmQ+PHJl
Yy1udW1iZXI+MTc8L3JlYy1udW1iZXI+PGZvcmVpZ24ta2V5cz48a2V5IGFwcD0iRU4iIGRiLWlk
PSIyZjBycHNhdmQydHp0ZmU1c3ZidnIwZWsyMHQyenAwc3owZHYiPjE3PC9rZXk+PC9mb3JlaWdu
LWtleXM+PHJlZi10eXBlIG5hbWU9IkpvdXJuYWwgQXJ0aWNsZSI+MTc8L3JlZi10eXBlPjxjb250
cmlidXRvcnM+PGF1dGhvcnM+PGF1dGhvcj5GZW5nLCBRLjwvYXV0aG9yPjxhdXRob3I+SGF3ZXMs
IFMuIEUuPC9hdXRob3I+PGF1dGhvcj5TdGVybiwgSi4gRS48L2F1dGhvcj48YXV0aG9yPldpZW5z
LCBMLjwvYXV0aG9yPjxhdXRob3I+THUsIEguPC9hdXRob3I+PGF1dGhvcj5Eb25nLCBaLiBNLjwv
YXV0aG9yPjxhdXRob3I+Sm9yZGFuLCBDLiBELjwvYXV0aG9yPjxhdXRob3I+S2l2aWF0LCBOLiBC
LjwvYXV0aG9yPjxhdXRob3I+VmVzc2VsbGUsIEguPC9hdXRob3I+PC9hdXRob3JzPjwvY29udHJp
YnV0b3JzPjxhdXRoLWFkZHJlc3M+RGVwYXJ0bWVudCBvZiBQYXRob2xvZ3ksIFNjaG9vbCBvZiBN
ZWRpY2luZSwgVW5pdmVyc2l0eSBvZiBXYXNoaW5ndG9uLCBCb3ggMzU3MTE1LCBTZWF0dGxlLCBX
QSA5ODE5NS03MTE1LCBVU0EuPC9hdXRoLWFkZHJlc3M+PHRpdGxlcz48dGl0bGU+RE5BIG1ldGh5
bGF0aW9uIGluIHR1bW9yIGFuZCBtYXRjaGVkIG5vcm1hbCB0aXNzdWVzIGZyb20gbm9uLXNtYWxs
IGNlbGwgbHVuZyBjYW5jZXIgcGF0aWVudHM8L3RpdGxlPjxzZWNvbmRhcnktdGl0bGU+Q2FuY2Vy
IEVwaWRlbWlvbCBCaW9tYXJrZXJzIFByZXY8L3NlY29uZGFyeS10aXRsZT48L3RpdGxlcz48cGVy
aW9kaWNhbD48ZnVsbC10aXRsZT5DYW5jZXIgRXBpZGVtaW9sIEJpb21hcmtlcnMgUHJldjwvZnVs
bC10aXRsZT48L3BlcmlvZGljYWw+PHBhZ2VzPjY0NS01NDwvcGFnZXM+PHZvbHVtZT4xNzwvdm9s
dW1lPjxudW1iZXI+MzwvbnVtYmVyPjxlZGl0aW9uPjIwMDgvMDMvMjA8L2VkaXRpb24+PGtleXdv
cmRzPjxrZXl3b3JkPkFnZWQ8L2tleXdvcmQ+PGtleXdvcmQ+QXBvcHRvc2lzIFJlZ3VsYXRvcnkg
UHJvdGVpbnMvZ2VuZXRpY3M8L2tleXdvcmQ+PGtleXdvcmQ+Q2FkaGVyaW5zL2dlbmV0aWNzPC9r
ZXl3b3JkPjxrZXl3b3JkPkNhbGNpdW0tQ2FsbW9kdWxpbi1EZXBlbmRlbnQgUHJvdGVpbiBLaW5h
c2VzL2dlbmV0aWNzPC9rZXl3b3JkPjxrZXl3b3JkPkNhcmNpbm9tYSwgTm9uLVNtYWxsLUNlbGwg
THVuZy8qZ2VuZXRpY3MvcmFkaW9udWNsaWRlIGltYWdpbmcvc3VyZ2VyeTwva2V5d29yZD48a2V5
d29yZD5Db3JlIEJpbmRpbmcgRmFjdG9yIEFscGhhIDIgU3VidW5pdC9nZW5ldGljczwva2V5d29y
ZD48a2V5d29yZD5DeWNsaW4tRGVwZW5kZW50IEtpbmFzZSBJbmhpYml0b3IgcDE2L2dlbmV0aWNz
PC9rZXl3b3JkPjxrZXl3b3JkPipETkEgTWV0aHlsYXRpb248L2tleXdvcmQ+PGtleXdvcmQ+RE5B
IE1vZGlmaWNhdGlvbiBNZXRoeWxhc2VzL2dlbmV0aWNzPC9rZXl3b3JkPjxrZXl3b3JkPkROQSBS
ZXBhaXIgRW56eW1lcy9nZW5ldGljczwva2V5d29yZD48a2V5d29yZD5FdGhlci1BLUdvLUdvIFBv
dGFzc2l1bSBDaGFubmVscy9nZW5ldGljczwva2V5d29yZD48a2V5d29yZD5GZW1hbGU8L2tleXdv
cmQ+PGtleXdvcmQ+Rmx1b3JvZGVveHlnbHVjb3NlIEYxOC9kaWFnbm9zdGljIHVzZTwva2V5d29y
ZD48a2V5d29yZD5IdW1hbnM8L2tleXdvcmQ+PGtleXdvcmQ+THVuZyBOZW9wbGFzbXMvKmdlbmV0
aWNzL3JhZGlvbnVjbGlkZSBpbWFnaW5nL3N1cmdlcnk8L2tleXdvcmQ+PGtleXdvcmQ+TWFsZTwv
a2V5d29yZD48a2V5d29yZD5NaWRkbGUgQWdlZDwva2V5d29yZD48a2V5d29yZD5Qcm9zcGVjdGl2
ZSBTdHVkaWVzPC9rZXl3b3JkPjxrZXl3b3JkPlJhZGlvcGhhcm1hY2V1dGljYWxzL2RpYWdub3N0
aWMgdXNlPC9rZXl3b3JkPjxrZXl3b3JkPlJlY2VwdG9ycywgUmV0aW5vaWMgQWNpZC9nZW5ldGlj
czwva2V5d29yZD48a2V5d29yZD5Ub21vZ3JhcGh5LCBFbWlzc2lvbi1Db21wdXRlZDwva2V5d29y
ZD48a2V5d29yZD5UdW1vciBTdXBwcmVzc29yIFByb3RlaW5zL2dlbmV0aWNzPC9rZXl3b3JkPjwv
a2V5d29yZHM+PGRhdGVzPjx5ZWFyPjIwMDg8L3llYXI+PHB1Yi1kYXRlcz48ZGF0ZT5NYXI8L2Rh
dGU+PC9wdWItZGF0ZXM+PC9kYXRlcz48aXNibj4xMDU1LTk5NjUgKFByaW50KSYjeEQ7MTA1NS05
OTY1IChMaW5raW5nKTwvaXNibj48YWNjZXNzaW9uLW51bT4xODM0OTI4MjwvYWNjZXNzaW9uLW51
bT48dXJscz48cmVsYXRlZC11cmxzPjx1cmw+aHR0cDovL3d3dy5uY2JpLm5sbS5uaWguZ292L3B1
Ym1lZC8xODM0OTI4MjwvdXJsPjwvcmVsYXRlZC11cmxzPjwvdXJscz48Y3VzdG9tMj4yNzk4ODUw
PC9jdXN0b20yPjxlbGVjdHJvbmljLXJlc291cmNlLW51bT4xNy8zLzY0NSBbcGlpXSYjeEQ7MTAu
MTE1OC8xMDU1LTk5NjUuRVBJLTA3LTI1MTg8L2VsZWN0cm9uaWMtcmVzb3VyY2UtbnVtPjxsYW5n
dWFnZT5lbmc8L2xhbmd1YWdlPjwvcmVjb3JkPjwvQ2l0ZT48L0VuZE5vdGU+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PEVuZE5vdGU+PENpdGU+PEF1dGhvcj5GZW5nPC9BdXRob3I+PFllYXI+MjAwODwvWWVhcj48UmVj
TnVtPjE3PC9SZWNOdW0+PERpc3BsYXlUZXh0PigyMCk8L0Rpc3BsYXlUZXh0PjxyZWNvcmQ+PHJl
Yy1udW1iZXI+MTc8L3JlYy1udW1iZXI+PGZvcmVpZ24ta2V5cz48a2V5IGFwcD0iRU4iIGRiLWlk
PSIyZjBycHNhdmQydHp0ZmU1c3ZidnIwZWsyMHQyenAwc3owZHYiPjE3PC9rZXk+PC9mb3JlaWdu
LWtleXM+PHJlZi10eXBlIG5hbWU9IkpvdXJuYWwgQXJ0aWNsZSI+MTc8L3JlZi10eXBlPjxjb250
cmlidXRvcnM+PGF1dGhvcnM+PGF1dGhvcj5GZW5nLCBRLjwvYXV0aG9yPjxhdXRob3I+SGF3ZXMs
IFMuIEUuPC9hdXRob3I+PGF1dGhvcj5TdGVybiwgSi4gRS48L2F1dGhvcj48YXV0aG9yPldpZW5z
LCBMLjwvYXV0aG9yPjxhdXRob3I+THUsIEguPC9hdXRob3I+PGF1dGhvcj5Eb25nLCBaLiBNLjwv
YXV0aG9yPjxhdXRob3I+Sm9yZGFuLCBDLiBELjwvYXV0aG9yPjxhdXRob3I+S2l2aWF0LCBOLiBC
LjwvYXV0aG9yPjxhdXRob3I+VmVzc2VsbGUsIEguPC9hdXRob3I+PC9hdXRob3JzPjwvY29udHJp
YnV0b3JzPjxhdXRoLWFkZHJlc3M+RGVwYXJ0bWVudCBvZiBQYXRob2xvZ3ksIFNjaG9vbCBvZiBN
ZWRpY2luZSwgVW5pdmVyc2l0eSBvZiBXYXNoaW5ndG9uLCBCb3ggMzU3MTE1LCBTZWF0dGxlLCBX
QSA5ODE5NS03MTE1LCBVU0EuPC9hdXRoLWFkZHJlc3M+PHRpdGxlcz48dGl0bGU+RE5BIG1ldGh5
bGF0aW9uIGluIHR1bW9yIGFuZCBtYXRjaGVkIG5vcm1hbCB0aXNzdWVzIGZyb20gbm9uLXNtYWxs
IGNlbGwgbHVuZyBjYW5jZXIgcGF0aWVudHM8L3RpdGxlPjxzZWNvbmRhcnktdGl0bGU+Q2FuY2Vy
IEVwaWRlbWlvbCBCaW9tYXJrZXJzIFByZXY8L3NlY29uZGFyeS10aXRsZT48L3RpdGxlcz48cGVy
aW9kaWNhbD48ZnVsbC10aXRsZT5DYW5jZXIgRXBpZGVtaW9sIEJpb21hcmtlcnMgUHJldjwvZnVs
bC10aXRsZT48L3BlcmlvZGljYWw+PHBhZ2VzPjY0NS01NDwvcGFnZXM+PHZvbHVtZT4xNzwvdm9s
dW1lPjxudW1iZXI+MzwvbnVtYmVyPjxlZGl0aW9uPjIwMDgvMDMvMjA8L2VkaXRpb24+PGtleXdv
cmRzPjxrZXl3b3JkPkFnZWQ8L2tleXdvcmQ+PGtleXdvcmQ+QXBvcHRvc2lzIFJlZ3VsYXRvcnkg
UHJvdGVpbnMvZ2VuZXRpY3M8L2tleXdvcmQ+PGtleXdvcmQ+Q2FkaGVyaW5zL2dlbmV0aWNzPC9r
ZXl3b3JkPjxrZXl3b3JkPkNhbGNpdW0tQ2FsbW9kdWxpbi1EZXBlbmRlbnQgUHJvdGVpbiBLaW5h
c2VzL2dlbmV0aWNzPC9rZXl3b3JkPjxrZXl3b3JkPkNhcmNpbm9tYSwgTm9uLVNtYWxsLUNlbGwg
THVuZy8qZ2VuZXRpY3MvcmFkaW9udWNsaWRlIGltYWdpbmcvc3VyZ2VyeTwva2V5d29yZD48a2V5
d29yZD5Db3JlIEJpbmRpbmcgRmFjdG9yIEFscGhhIDIgU3VidW5pdC9nZW5ldGljczwva2V5d29y
ZD48a2V5d29yZD5DeWNsaW4tRGVwZW5kZW50IEtpbmFzZSBJbmhpYml0b3IgcDE2L2dlbmV0aWNz
PC9rZXl3b3JkPjxrZXl3b3JkPipETkEgTWV0aHlsYXRpb248L2tleXdvcmQ+PGtleXdvcmQ+RE5B
IE1vZGlmaWNhdGlvbiBNZXRoeWxhc2VzL2dlbmV0aWNzPC9rZXl3b3JkPjxrZXl3b3JkPkROQSBS
ZXBhaXIgRW56eW1lcy9nZW5ldGljczwva2V5d29yZD48a2V5d29yZD5FdGhlci1BLUdvLUdvIFBv
dGFzc2l1bSBDaGFubmVscy9nZW5ldGljczwva2V5d29yZD48a2V5d29yZD5GZW1hbGU8L2tleXdv
cmQ+PGtleXdvcmQ+Rmx1b3JvZGVveHlnbHVjb3NlIEYxOC9kaWFnbm9zdGljIHVzZTwva2V5d29y
ZD48a2V5d29yZD5IdW1hbnM8L2tleXdvcmQ+PGtleXdvcmQ+THVuZyBOZW9wbGFzbXMvKmdlbmV0
aWNzL3JhZGlvbnVjbGlkZSBpbWFnaW5nL3N1cmdlcnk8L2tleXdvcmQ+PGtleXdvcmQ+TWFsZTwv
a2V5d29yZD48a2V5d29yZD5NaWRkbGUgQWdlZDwva2V5d29yZD48a2V5d29yZD5Qcm9zcGVjdGl2
ZSBTdHVkaWVzPC9rZXl3b3JkPjxrZXl3b3JkPlJhZGlvcGhhcm1hY2V1dGljYWxzL2RpYWdub3N0
aWMgdXNlPC9rZXl3b3JkPjxrZXl3b3JkPlJlY2VwdG9ycywgUmV0aW5vaWMgQWNpZC9nZW5ldGlj
czwva2V5d29yZD48a2V5d29yZD5Ub21vZ3JhcGh5LCBFbWlzc2lvbi1Db21wdXRlZDwva2V5d29y
ZD48a2V5d29yZD5UdW1vciBTdXBwcmVzc29yIFByb3RlaW5zL2dlbmV0aWNzPC9rZXl3b3JkPjwv
a2V5d29yZHM+PGRhdGVzPjx5ZWFyPjIwMDg8L3llYXI+PHB1Yi1kYXRlcz48ZGF0ZT5NYXI8L2Rh
dGU+PC9wdWItZGF0ZXM+PC9kYXRlcz48aXNibj4xMDU1LTk5NjUgKFByaW50KSYjeEQ7MTA1NS05
OTY1IChMaW5raW5nKTwvaXNibj48YWNjZXNzaW9uLW51bT4xODM0OTI4MjwvYWNjZXNzaW9uLW51
bT48dXJscz48cmVsYXRlZC11cmxzPjx1cmw+aHR0cDovL3d3dy5uY2JpLm5sbS5uaWguZ292L3B1
Ym1lZC8xODM0OTI4MjwvdXJsPjwvcmVsYXRlZC11cmxzPjwvdXJscz48Y3VzdG9tMj4yNzk4ODUw
PC9jdXN0b20yPjxlbGVjdHJvbmljLXJlc291cmNlLW51bT4xNy8zLzY0NSBbcGlpXSYjeEQ7MTAu
MTE1OC8xMDU1LTk5NjUuRVBJLTA3LTI1MTg8L2VsZWN0cm9uaWMtcmVzb3VyY2UtbnVtPjxsYW5n
dWFnZT5lbmc8L2xhbmd1YWdlPjwvcmVjb3JkPjwvQ2l0ZT48L0VuZE5vdGU+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Pr="00972F3B">
              <w:rPr>
                <w:rFonts w:asciiTheme="minorHAnsi" w:hAnsiTheme="minorHAnsi"/>
                <w:sz w:val="22"/>
                <w:szCs w:val="24"/>
              </w:rPr>
            </w:r>
            <w:r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20" w:tooltip="Feng, 2008 #17" w:history="1">
              <w:r w:rsidR="004143A3" w:rsidRPr="00972F3B">
                <w:rPr>
                  <w:rFonts w:asciiTheme="minorHAnsi" w:hAnsiTheme="minorHAnsi"/>
                  <w:noProof/>
                  <w:sz w:val="22"/>
                  <w:szCs w:val="24"/>
                </w:rPr>
                <w:t>20</w:t>
              </w:r>
            </w:hyperlink>
            <w:r w:rsidR="004143A3" w:rsidRPr="00972F3B">
              <w:rPr>
                <w:rFonts w:asciiTheme="minorHAnsi" w:hAnsiTheme="minorHAnsi"/>
                <w:noProof/>
                <w:sz w:val="22"/>
                <w:szCs w:val="24"/>
              </w:rPr>
              <w:t>)</w:t>
            </w:r>
            <w:r w:rsidRPr="00972F3B">
              <w:rPr>
                <w:rFonts w:asciiTheme="minorHAnsi" w:hAnsiTheme="minorHAnsi"/>
                <w:sz w:val="22"/>
                <w:szCs w:val="24"/>
              </w:rPr>
              <w:fldChar w:fldCharType="end"/>
            </w:r>
          </w:p>
        </w:tc>
      </w:tr>
      <w:tr w:rsidR="007132F2" w:rsidRPr="00972F3B" w:rsidTr="008770AE">
        <w:trPr>
          <w:trHeight w:val="9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Brabender et al (2001, USA)</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tissue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63.3</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49.45 </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 69/91</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86/5 </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80/11</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qMSP</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Non-diagnose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Single</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0.77</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hom</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fldChar w:fldCharType="begin">
                <w:fldData xml:space="preserve">PEVuZE5vdGU+PENpdGU+PEF1dGhvcj5CcmFiZW5kZXI8L0F1dGhvcj48WWVhcj4yMDAxPC9ZZWFy
PjxSZWNOdW0+NDI1PC9SZWNOdW0+PERpc3BsYXlUZXh0PigxOSk8L0Rpc3BsYXlUZXh0PjxyZWNv
cmQ+PHJlYy1udW1iZXI+NDI1PC9yZWMtbnVtYmVyPjxmb3JlaWduLWtleXM+PGtleSBhcHA9IkVO
IiBkYi1pZD0ienYyenY1ZXZuMHJ3dDVlZHc1eXZmNWU3MmE1c3g1cnp2enB4Ij40MjU8L2tleT48
L2ZvcmVpZ24ta2V5cz48cmVmLXR5cGUgbmFtZT0iSm91cm5hbCBBcnRpY2xlIj4xNzwvcmVmLXR5
cGU+PGNvbnRyaWJ1dG9ycz48YXV0aG9ycz48YXV0aG9yPkJyYWJlbmRlciwgSi48L2F1dGhvcj48
YXV0aG9yPlVzYWRlbCwgSC48L2F1dGhvcj48YXV0aG9yPkRhbmVuYmVyZywgSy4gRC48L2F1dGhv
cj48YXV0aG9yPk1ldHpnZXIsIFIuPC9hdXRob3I+PGF1dGhvcj5TY2huZWlkZXIsIFAuIE0uPC9h
dXRob3I+PGF1dGhvcj5Mb3JkLCBSLiBWLjwvYXV0aG9yPjxhdXRob3I+V2lja3JhbWFzaW5naGUs
IEsuPC9hdXRob3I+PGF1dGhvcj5MdW0sIEMuIEUuPC9hdXRob3I+PGF1dGhvcj5QYXJrLCBKLjwv
YXV0aG9yPjxhdXRob3I+U2Fsb25nYSwgRC48L2F1dGhvcj48YXV0aG9yPlNpbmdlciwgSi48L2F1
dGhvcj48YXV0aG9yPlNpZHJhbnNreSwgRC48L2F1dGhvcj48YXV0aG9yPkhvbHNjaGVyLCBBLiBI
LjwvYXV0aG9yPjxhdXRob3I+TWVsdHplciwgUy4gSi48L2F1dGhvcj48YXV0aG9yPkRhbmVuYmVy
ZywgUC4gVi48L2F1dGhvcj48L2F1dGhvcnM+PC9jb250cmlidXRvcnM+PGF1dGgtYWRkcmVzcz5E
ZXBhcnRtZW50IG9mIEJpb2NoZW1pc3RyeSBhbmQgTW9sZWN1bGFyIEJpb2xvZ3kgYW5kIE5vcnJp
cyBDb21wcmVoZW5zaXZlIENhbmNlciBDZW50ZXIsIFVuaXZlcnNpdHkgb2YgU291dGhlcm4gQ2Fs
aWZvcm5pYSwgTG9zIEFuZ2VsZXMsIENhbGlmb3JuaWEsIENBIDkwMDMzLCBVU0EuPC9hdXRoLWFk
ZHJlc3M+PHRpdGxlcz48dGl0bGU+QWRlbm9tYXRvdXMgcG9seXBvc2lzIGNvbGkgZ2VuZSBwcm9t
b3RlciBoeXBlcm1ldGh5bGF0aW9uIGluIG5vbi1zbWFsbCBjZWxsIGx1bmcgY2FuY2VyIGlzIGFz
c29jaWF0ZWQgd2l0aCBzdXJ2aXZhbDwvdGl0bGU+PHNlY29uZGFyeS10aXRsZT5PbmNvZ2VuZTwv
c2Vjb25kYXJ5LXRpdGxlPjxhbHQtdGl0bGU+T25jb2dlbmU8L2FsdC10aXRsZT48L3RpdGxlcz48
cGVyaW9kaWNhbD48ZnVsbC10aXRsZT5PbmNvZ2VuZTwvZnVsbC10aXRsZT48YWJici0xPk9uY29n
ZW5lPC9hYmJyLTE+PC9wZXJpb2RpY2FsPjxhbHQtcGVyaW9kaWNhbD48ZnVsbC10aXRsZT5PbmNv
Z2VuZTwvZnVsbC10aXRsZT48YWJici0xPk9uY29nZW5lPC9hYmJyLTE+PC9hbHQtcGVyaW9kaWNh
bD48cGFnZXM+MzUyOC0zMjwvcGFnZXM+PHZvbHVtZT4yMDwvdm9sdW1lPjxudW1iZXI+Mjc8L251
bWJlcj48ZWRpdGlvbj4yMDAxLzA2LzI5PC9lZGl0aW9uPjxrZXl3b3Jkcz48a2V5d29yZD5BZGVu
b2NhcmNpbm9tYS9nZW5ldGljcy9tb3J0YWxpdHkvcGF0aG9sb2d5PC9rZXl3b3JkPjxrZXl3b3Jk
PkFkb2xlc2NlbnQ8L2tleXdvcmQ+PGtleXdvcmQ+QWR1bHQ8L2tleXdvcmQ+PGtleXdvcmQ+QWdl
ZDwva2V5d29yZD48a2V5d29yZD5BZ2VkLCA4MCBhbmQgb3Zlcjwva2V5d29yZD48a2V5d29yZD5D
YXJjaW5vbWEsIExhcmdlIENlbGwvZ2VuZXRpY3MvbW9ydGFsaXR5L3BhdGhvbG9neTwva2V5d29y
ZD48a2V5d29yZD5DYXJjaW5vbWEsIE5vbi1TbWFsbC1DZWxsIEx1bmcvKmdlbmV0aWNzL21vcnRh
bGl0eS9wYXRob2xvZ3kvc3VyZ2VyeTwva2V5d29yZD48a2V5d29yZD5DYXJjaW5vbWEsIFNxdWFt
b3VzIENlbGwvZ2VuZXRpY3MvbW9ydGFsaXR5L3BhdGhvbG9neTwva2V5d29yZD48a2V5d29yZD5E
TkEgTWV0aHlsYXRpb248L2tleXdvcmQ+PGtleXdvcmQ+RE5BLCBOZW9wbGFzbS9jaGVtaXN0cnkv
KmdlbmV0aWNzPC9rZXl3b3JkPjxrZXl3b3JkPkRpbnVjbGVvc2lkZSBQaG9zcGhhdGVzPC9rZXl3
b3JkPjxrZXl3b3JkPkZlbWFsZTwva2V5d29yZD48a2V5d29yZD5Gb2xsb3ctVXAgU3R1ZGllczwv
a2V5d29yZD48a2V5d29yZD4qR2VuZXMsIEFQQzwva2V5d29yZD48a2V5d29yZD5IdW1hbnM8L2tl
eXdvcmQ+PGtleXdvcmQ+THVuZy9jeXRvbG9neS9wYXRob2xvZ3k8L2tleXdvcmQ+PGtleXdvcmQ+
THVuZyBOZW9wbGFzbXMvKmdlbmV0aWNzL21vcnRhbGl0eS9wYXRob2xvZ3kvc3VyZ2VyeTwva2V5
d29yZD48a2V5d29yZD5MeW1waGF0aWMgTWV0YXN0YXNpczwva2V5d29yZD48a2V5d29yZD5NYWxl
PC9rZXl3b3JkPjxrZXl3b3JkPk1pZGRsZSBBZ2VkPC9rZXl3b3JkPjxrZXl3b3JkPk11bHRpdmFy
aWF0ZSBBbmFseXNpczwva2V5d29yZD48a2V5d29yZD5OZW9wbGFzbSBTdGFnaW5nPC9rZXl3b3Jk
PjxrZXl3b3JkPipQcm9tb3RlciBSZWdpb25zLCBHZW5ldGljPC9rZXl3b3JkPjxrZXl3b3JkPlN1
cnZpdmFsIFJhdGU8L2tleXdvcmQ+PGtleXdvcmQ+VGltZSBGYWN0b3JzPC9rZXl3b3JkPjwva2V5
d29yZHM+PGRhdGVzPjx5ZWFyPjIwMDE8L3llYXI+PHB1Yi1kYXRlcz48ZGF0ZT5KdW4gMTQ8L2Rh
dGU+PC9wdWItZGF0ZXM+PC9kYXRlcz48aXNibj4wOTUwLTkyMzIgKFByaW50KSYjeEQ7MDk1MC05
MjMyIChMaW5raW5nKTwvaXNibj48YWNjZXNzaW9uLW51bT4xMTQyOTY5OTwvYWNjZXNzaW9uLW51
bT48d29yay10eXBlPlJlc2VhcmNoIFN1cHBvcnQsIE5vbi1VLlMuIEdvdiZhcG9zO3QmI3hEO1Jl
c2VhcmNoIFN1cHBvcnQsIFUuUy4gR292JmFwb3M7dCwgTm9uLVAuSC5TLiYjeEQ7UmVzZWFyY2gg
U3VwcG9ydCwgVS5TLiBHb3YmYXBvczt0LCBQLkguUy48L3dvcmstdHlwZT48dXJscz48cmVsYXRl
ZC11cmxzPjx1cmw+aHR0cDovL3d3dy5uY2JpLm5sbS5uaWguZ292L3B1Ym1lZC8xMTQyOTY5OTwv
dXJsPjwvcmVsYXRlZC11cmxzPjwvdXJscz48ZWxlY3Ryb25pYy1yZXNvdXJjZS1udW0+MTAuMTAz
OC9zai5vbmMuMTIwNDQ1NTwvZWxlY3Ryb25pYy1yZXNvdXJjZS1udW0+PGxhbmd1YWdlPmVuZzwv
bGFuZ3VhZ2U+PC9yZWNvcmQ+PC9DaXRlPjwvRW5kTm90ZT5=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PEVuZE5vdGU+PENpdGU+PEF1dGhvcj5CcmFiZW5kZXI8L0F1dGhvcj48WWVhcj4yMDAxPC9ZZWFy
PjxSZWNOdW0+NDI1PC9SZWNOdW0+PERpc3BsYXlUZXh0PigxOSk8L0Rpc3BsYXlUZXh0PjxyZWNv
cmQ+PHJlYy1udW1iZXI+NDI1PC9yZWMtbnVtYmVyPjxmb3JlaWduLWtleXM+PGtleSBhcHA9IkVO
IiBkYi1pZD0ienYyenY1ZXZuMHJ3dDVlZHc1eXZmNWU3MmE1c3g1cnp2enB4Ij40MjU8L2tleT48
L2ZvcmVpZ24ta2V5cz48cmVmLXR5cGUgbmFtZT0iSm91cm5hbCBBcnRpY2xlIj4xNzwvcmVmLXR5
cGU+PGNvbnRyaWJ1dG9ycz48YXV0aG9ycz48YXV0aG9yPkJyYWJlbmRlciwgSi48L2F1dGhvcj48
YXV0aG9yPlVzYWRlbCwgSC48L2F1dGhvcj48YXV0aG9yPkRhbmVuYmVyZywgSy4gRC48L2F1dGhv
cj48YXV0aG9yPk1ldHpnZXIsIFIuPC9hdXRob3I+PGF1dGhvcj5TY2huZWlkZXIsIFAuIE0uPC9h
dXRob3I+PGF1dGhvcj5Mb3JkLCBSLiBWLjwvYXV0aG9yPjxhdXRob3I+V2lja3JhbWFzaW5naGUs
IEsuPC9hdXRob3I+PGF1dGhvcj5MdW0sIEMuIEUuPC9hdXRob3I+PGF1dGhvcj5QYXJrLCBKLjwv
YXV0aG9yPjxhdXRob3I+U2Fsb25nYSwgRC48L2F1dGhvcj48YXV0aG9yPlNpbmdlciwgSi48L2F1
dGhvcj48YXV0aG9yPlNpZHJhbnNreSwgRC48L2F1dGhvcj48YXV0aG9yPkhvbHNjaGVyLCBBLiBI
LjwvYXV0aG9yPjxhdXRob3I+TWVsdHplciwgUy4gSi48L2F1dGhvcj48YXV0aG9yPkRhbmVuYmVy
ZywgUC4gVi48L2F1dGhvcj48L2F1dGhvcnM+PC9jb250cmlidXRvcnM+PGF1dGgtYWRkcmVzcz5E
ZXBhcnRtZW50IG9mIEJpb2NoZW1pc3RyeSBhbmQgTW9sZWN1bGFyIEJpb2xvZ3kgYW5kIE5vcnJp
cyBDb21wcmVoZW5zaXZlIENhbmNlciBDZW50ZXIsIFVuaXZlcnNpdHkgb2YgU291dGhlcm4gQ2Fs
aWZvcm5pYSwgTG9zIEFuZ2VsZXMsIENhbGlmb3JuaWEsIENBIDkwMDMzLCBVU0EuPC9hdXRoLWFk
ZHJlc3M+PHRpdGxlcz48dGl0bGU+QWRlbm9tYXRvdXMgcG9seXBvc2lzIGNvbGkgZ2VuZSBwcm9t
b3RlciBoeXBlcm1ldGh5bGF0aW9uIGluIG5vbi1zbWFsbCBjZWxsIGx1bmcgY2FuY2VyIGlzIGFz
c29jaWF0ZWQgd2l0aCBzdXJ2aXZhbDwvdGl0bGU+PHNlY29uZGFyeS10aXRsZT5PbmNvZ2VuZTwv
c2Vjb25kYXJ5LXRpdGxlPjxhbHQtdGl0bGU+T25jb2dlbmU8L2FsdC10aXRsZT48L3RpdGxlcz48
cGVyaW9kaWNhbD48ZnVsbC10aXRsZT5PbmNvZ2VuZTwvZnVsbC10aXRsZT48YWJici0xPk9uY29n
ZW5lPC9hYmJyLTE+PC9wZXJpb2RpY2FsPjxhbHQtcGVyaW9kaWNhbD48ZnVsbC10aXRsZT5PbmNv
Z2VuZTwvZnVsbC10aXRsZT48YWJici0xPk9uY29nZW5lPC9hYmJyLTE+PC9hbHQtcGVyaW9kaWNh
bD48cGFnZXM+MzUyOC0zMjwvcGFnZXM+PHZvbHVtZT4yMDwvdm9sdW1lPjxudW1iZXI+Mjc8L251
bWJlcj48ZWRpdGlvbj4yMDAxLzA2LzI5PC9lZGl0aW9uPjxrZXl3b3Jkcz48a2V5d29yZD5BZGVu
b2NhcmNpbm9tYS9nZW5ldGljcy9tb3J0YWxpdHkvcGF0aG9sb2d5PC9rZXl3b3JkPjxrZXl3b3Jk
PkFkb2xlc2NlbnQ8L2tleXdvcmQ+PGtleXdvcmQ+QWR1bHQ8L2tleXdvcmQ+PGtleXdvcmQ+QWdl
ZDwva2V5d29yZD48a2V5d29yZD5BZ2VkLCA4MCBhbmQgb3Zlcjwva2V5d29yZD48a2V5d29yZD5D
YXJjaW5vbWEsIExhcmdlIENlbGwvZ2VuZXRpY3MvbW9ydGFsaXR5L3BhdGhvbG9neTwva2V5d29y
ZD48a2V5d29yZD5DYXJjaW5vbWEsIE5vbi1TbWFsbC1DZWxsIEx1bmcvKmdlbmV0aWNzL21vcnRh
bGl0eS9wYXRob2xvZ3kvc3VyZ2VyeTwva2V5d29yZD48a2V5d29yZD5DYXJjaW5vbWEsIFNxdWFt
b3VzIENlbGwvZ2VuZXRpY3MvbW9ydGFsaXR5L3BhdGhvbG9neTwva2V5d29yZD48a2V5d29yZD5E
TkEgTWV0aHlsYXRpb248L2tleXdvcmQ+PGtleXdvcmQ+RE5BLCBOZW9wbGFzbS9jaGVtaXN0cnkv
KmdlbmV0aWNzPC9rZXl3b3JkPjxrZXl3b3JkPkRpbnVjbGVvc2lkZSBQaG9zcGhhdGVzPC9rZXl3
b3JkPjxrZXl3b3JkPkZlbWFsZTwva2V5d29yZD48a2V5d29yZD5Gb2xsb3ctVXAgU3R1ZGllczwv
a2V5d29yZD48a2V5d29yZD4qR2VuZXMsIEFQQzwva2V5d29yZD48a2V5d29yZD5IdW1hbnM8L2tl
eXdvcmQ+PGtleXdvcmQ+THVuZy9jeXRvbG9neS9wYXRob2xvZ3k8L2tleXdvcmQ+PGtleXdvcmQ+
THVuZyBOZW9wbGFzbXMvKmdlbmV0aWNzL21vcnRhbGl0eS9wYXRob2xvZ3kvc3VyZ2VyeTwva2V5
d29yZD48a2V5d29yZD5MeW1waGF0aWMgTWV0YXN0YXNpczwva2V5d29yZD48a2V5d29yZD5NYWxl
PC9rZXl3b3JkPjxrZXl3b3JkPk1pZGRsZSBBZ2VkPC9rZXl3b3JkPjxrZXl3b3JkPk11bHRpdmFy
aWF0ZSBBbmFseXNpczwva2V5d29yZD48a2V5d29yZD5OZW9wbGFzbSBTdGFnaW5nPC9rZXl3b3Jk
PjxrZXl3b3JkPipQcm9tb3RlciBSZWdpb25zLCBHZW5ldGljPC9rZXl3b3JkPjxrZXl3b3JkPlN1
cnZpdmFsIFJhdGU8L2tleXdvcmQ+PGtleXdvcmQ+VGltZSBGYWN0b3JzPC9rZXl3b3JkPjwva2V5
d29yZHM+PGRhdGVzPjx5ZWFyPjIwMDE8L3llYXI+PHB1Yi1kYXRlcz48ZGF0ZT5KdW4gMTQ8L2Rh
dGU+PC9wdWItZGF0ZXM+PC9kYXRlcz48aXNibj4wOTUwLTkyMzIgKFByaW50KSYjeEQ7MDk1MC05
MjMyIChMaW5raW5nKTwvaXNibj48YWNjZXNzaW9uLW51bT4xMTQyOTY5OTwvYWNjZXNzaW9uLW51
bT48d29yay10eXBlPlJlc2VhcmNoIFN1cHBvcnQsIE5vbi1VLlMuIEdvdiZhcG9zO3QmI3hEO1Jl
c2VhcmNoIFN1cHBvcnQsIFUuUy4gR292JmFwb3M7dCwgTm9uLVAuSC5TLiYjeEQ7UmVzZWFyY2gg
U3VwcG9ydCwgVS5TLiBHb3YmYXBvczt0LCBQLkguUy48L3dvcmstdHlwZT48dXJscz48cmVsYXRl
ZC11cmxzPjx1cmw+aHR0cDovL3d3dy5uY2JpLm5sbS5uaWguZ292L3B1Ym1lZC8xMTQyOTY5OTwv
dXJsPjwvcmVsYXRlZC11cmxzPjwvdXJscz48ZWxlY3Ryb25pYy1yZXNvdXJjZS1udW0+MTAuMTAz
OC9zai5vbmMuMTIwNDQ1NTwvZWxlY3Ryb25pYy1yZXNvdXJjZS1udW0+PGxhbmd1YWdlPmVuZzwv
bGFuZ3VhZ2U+PC9yZWNvcmQ+PC9DaXRlPjwvRW5kTm90ZT5=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Pr="00972F3B">
              <w:rPr>
                <w:rFonts w:asciiTheme="minorHAnsi" w:hAnsiTheme="minorHAnsi"/>
                <w:sz w:val="22"/>
                <w:szCs w:val="24"/>
              </w:rPr>
            </w:r>
            <w:r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19" w:tooltip="Brabender, 2001 #425" w:history="1">
              <w:r w:rsidR="004143A3" w:rsidRPr="00972F3B">
                <w:rPr>
                  <w:rFonts w:asciiTheme="minorHAnsi" w:hAnsiTheme="minorHAnsi"/>
                  <w:noProof/>
                  <w:sz w:val="22"/>
                  <w:szCs w:val="24"/>
                </w:rPr>
                <w:t>19</w:t>
              </w:r>
            </w:hyperlink>
            <w:r w:rsidR="004143A3" w:rsidRPr="00972F3B">
              <w:rPr>
                <w:rFonts w:asciiTheme="minorHAnsi" w:hAnsiTheme="minorHAnsi"/>
                <w:noProof/>
                <w:sz w:val="22"/>
                <w:szCs w:val="24"/>
              </w:rPr>
              <w:t>)</w:t>
            </w:r>
            <w:r w:rsidRPr="00972F3B">
              <w:rPr>
                <w:rFonts w:asciiTheme="minorHAnsi" w:hAnsiTheme="minorHAnsi"/>
                <w:sz w:val="22"/>
                <w:szCs w:val="24"/>
              </w:rPr>
              <w:fldChar w:fldCharType="end"/>
            </w:r>
          </w:p>
        </w:tc>
      </w:tr>
      <w:tr w:rsidR="007132F2" w:rsidRPr="00972F3B" w:rsidTr="008770AE">
        <w:trPr>
          <w:trHeight w:val="9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Virmani et al (2001, USA)</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tissue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22/26</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0/18</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MSP</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Diagnose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Yes</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NA</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heter</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fldChar w:fldCharType="begin">
                <w:fldData xml:space="preserve">PEVuZE5vdGU+PENpdGU+PEF1dGhvcj5WaXJtYW5pPC9BdXRob3I+PFllYXI+MjAwMTwvWWVhcj48
UmVjTnVtPjM5NTwvUmVjTnVtPjxEaXNwbGF5VGV4dD4oMzApPC9EaXNwbGF5VGV4dD48cmVjb3Jk
PjxyZWMtbnVtYmVyPjM5NTwvcmVjLW51bWJlcj48Zm9yZWlnbi1rZXlzPjxrZXkgYXBwPSJFTiIg
ZGItaWQ9Inp2Mnp2NWV2bjByd3Q1ZWR3NXl2ZjVlNzJhNXN4NXJ6dnpweCI+Mzk1PC9rZXk+PC9m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PEVuZE5vdGU+PENpdGU+PEF1dGhvcj5WaXJtYW5pPC9BdXRob3I+PFllYXI+MjAwMTwvWWVhcj48
UmVjTnVtPjM5NTwvUmVjTnVtPjxEaXNwbGF5VGV4dD4oMzApPC9EaXNwbGF5VGV4dD48cmVjb3Jk
PjxyZWMtbnVtYmVyPjM5NTwvcmVjLW51bWJlcj48Zm9yZWlnbi1rZXlzPjxrZXkgYXBwPSJFTiIg
ZGItaWQ9Inp2Mnp2NWV2bjByd3Q1ZWR3NXl2ZjVlNzJhNXN4NXJ6dnpweCI+Mzk1PC9rZXk+PC9m
b3JlaWduLWtleXM+PHJlZi10eXBlIG5hbWU9IkpvdXJuYWwgQXJ0aWNsZSI+MTc8L3JlZi10eXBl
Pjxjb250cmlidXRvcnM+PGF1dGhvcnM+PGF1dGhvcj5WaXJtYW5pLCBBLiBLLjwvYXV0aG9yPjxh
dXRob3I+UmF0aGksIEEuPC9hdXRob3I+PGF1dGhvcj5TYXRoeWFuYXJheWFuYSwgVS4gRy48L2F1
dGhvcj48YXV0aG9yPlBhZGFyLCBBLjwvYXV0aG9yPjxhdXRob3I+SHVhbmcsIEMuIFguPC9hdXRo
b3I+PGF1dGhvcj5DdW5uaWdoYW0sIEguIFQuPC9hdXRob3I+PGF1dGhvcj5GYXJpbmFzLCBBLiBK
LjwvYXV0aG9yPjxhdXRob3I+TWlsY2hncnViLCBTLjwvYXV0aG9yPjxhdXRob3I+RXVodXMsIEQu
IE0uPC9hdXRob3I+PGF1dGhvcj5HaWxjcmVhc2UsIE0uPC9hdXRob3I+PGF1dGhvcj5IZXJtYW4s
IEouPC9hdXRob3I+PGF1dGhvcj5NaW5uYSwgSi4gRC48L2F1dGhvcj48YXV0aG9yPkdhemRhciwg
QS4gRi48L2F1dGhvcj48L2F1dGhvcnM+PC9jb250cmlidXRvcnM+PGF1dGgtYWRkcmVzcz5IYW1v
biBDZW50ZXIgZm9yIFRoZXJhcGV1dGljIE9uY29sb2d5IFJlc2VhcmNoLCBhbmQgRGVwYXJ0bWVu
dCBvZiBQYXRob2xvZ3ksIFVuaXZlcnNpdHkgb2YgVGV4YXMgU291dGh3ZXN0ZXJuIE1lZGljYWwg
Q2VudGVyLCBEYWxsYXMsIFRleGFzIDc1MzkwLTg1OTMsIFVTQS48L2F1dGgtYWRkcmVzcz48dGl0
bGVzPjx0aXRsZT5BYmVycmFudCBtZXRoeWxhdGlvbiBvZiB0aGUgYWRlbm9tYXRvdXMgcG9seXBv
c2lzIGNvbGkgKEFQQykgZ2VuZSBwcm9tb3RlciAxQSBpbiBicmVhc3QgYW5kIGx1bmcgY2FyY2lu
b21hczwvdGl0bGU+PHNlY29uZGFyeS10aXRsZT5DbGluIENhbmNlciBSZXM8L3NlY29uZGFyeS10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IFJlc2VhcmNoPC9hYmJyLTE+PC9hbHQtcGVyaW9kaWNhbD48cGFnZXM+MTk5OC0yMDA0PC9wYWdl
cz48dm9sdW1lPjc8L3ZvbHVtZT48bnVtYmVyPjc8L251bWJlcj48ZWRpdGlvbj4yMDAxLzA3LzEz
PC9lZGl0aW9uPjxrZXl3b3Jkcz48a2V5d29yZD5BZGVub21hdG91cyBQb2x5cG9zaXMgQ29saSBQ
cm90ZWluPC9rZXl3b3JkPjxrZXl3b3JkPkFsdGVybmF0aXZlIFNwbGljaW5nPC9rZXl3b3JkPjxr
ZXl3b3JkPkJyZWFzdCBOZW9wbGFzbXMvKmdlbmV0aWNzL3BhdGhvbG9neTwva2V5d29yZD48a2V5
d29yZD5DYXJjaW5vbWEsIE5vbi1TbWFsbC1DZWxsIEx1bmcvKmdlbmV0aWNzL3BhdGhvbG9neTwv
a2V5d29yZD48a2V5d29yZD5DaHJvbW9zb21lcywgSHVtYW4sIFBhaXIgNS9nZW5ldGljczwva2V5
d29yZD48a2V5d29yZD5DeXRvc2tlbGV0YWwgUHJvdGVpbnMvKmdlbmV0aWNzPC9rZXl3b3JkPjxr
ZXl3b3JkPipETkEgTWV0aHlsYXRpb248L2tleXdvcmQ+PGtleXdvcmQ+RE5BLCBOZW9wbGFzbS9n
ZW5ldGljcy9tZXRhYm9saXNtPC9rZXl3b3JkPjxrZXl3b3JkPkdlbmUgRXhwcmVzc2lvbiBSZWd1
bGF0aW9uLCBOZW9wbGFzdGljPC9rZXl3b3JkPjxrZXl3b3JkPkh1bWFuczwva2V5d29yZD48a2V5
d29yZD5Mb3NzIG9mIEhldGVyb3p5Z29zaXR5PC9rZXl3b3JkPjxrZXl3b3JkPkx1bmcgTmVvcGxh
c21zLypnZW5ldGljcy9wYXRob2xvZ3k8L2tleXdvcmQ+PGtleXdvcmQ+TWljcm9zYXRlbGxpdGUg
UmVwZWF0czwva2V5d29yZD48a2V5d29yZD5Qcm9tb3RlciBSZWdpb25zLCBHZW5ldGljLypnZW5l
dGljczwva2V5d29yZD48a2V5d29yZD5STkEsIE5lb3BsYXNtL2dlbmV0aWNzL21ldGFib2xpc208
L2tleXdvcmQ+PGtleXdvcmQ+UmV2ZXJzZSBUcmFuc2NyaXB0YXNlIFBvbHltZXJhc2UgQ2hhaW4g
UmVhY3Rpb248L2tleXdvcmQ+PGtleXdvcmQ+VHVtb3IgQ2VsbHMsIEN1bHR1cmVkPC9rZXl3b3Jk
Pjwva2V5d29yZHM+PGRhdGVzPjx5ZWFyPjIwMDE8L3llYXI+PHB1Yi1kYXRlcz48ZGF0ZT5KdWw8
L2RhdGU+PC9wdWItZGF0ZXM+PC9kYXRlcz48aXNibj4xMDc4LTA0MzIgKFByaW50KSYjeEQ7MTA3
OC0wNDMyIChMaW5raW5nKTwvaXNibj48YWNjZXNzaW9uLW51bT4xMTQ0ODkxNzwvYWNjZXNzaW9u
LW51bT48d29yay10eXBlPlJlc2VhcmNoIFN1cHBvcnQsIFUuUy4gR292JmFwb3M7dCwgUC5ILlMu
PC93b3JrLXR5cGU+PHVybHM+PHJlbGF0ZWQtdXJscz48dXJsPmh0dHA6Ly93d3cubmNiaS5ubG0u
bmloLmdvdi9wdWJtZWQvMTE0NDg5MTc8L3VybD48L3JlbGF0ZWQtdXJscz48L3VybHM+PGxhbmd1
YWdlPmVuZzwvbGFuZ3VhZ2U+PC9yZWNvcmQ+PC9DaXRlPjwvRW5kTm90ZT5=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Pr="00972F3B">
              <w:rPr>
                <w:rFonts w:asciiTheme="minorHAnsi" w:hAnsiTheme="minorHAnsi"/>
                <w:sz w:val="22"/>
                <w:szCs w:val="24"/>
              </w:rPr>
            </w:r>
            <w:r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30" w:tooltip="Virmani, 2001 #408" w:history="1">
              <w:r w:rsidR="004143A3" w:rsidRPr="00972F3B">
                <w:rPr>
                  <w:rFonts w:asciiTheme="minorHAnsi" w:hAnsiTheme="minorHAnsi"/>
                  <w:noProof/>
                  <w:sz w:val="22"/>
                  <w:szCs w:val="24"/>
                </w:rPr>
                <w:t>30</w:t>
              </w:r>
            </w:hyperlink>
            <w:r w:rsidR="004143A3" w:rsidRPr="00972F3B">
              <w:rPr>
                <w:rFonts w:asciiTheme="minorHAnsi" w:hAnsiTheme="minorHAnsi"/>
                <w:noProof/>
                <w:sz w:val="22"/>
                <w:szCs w:val="24"/>
              </w:rPr>
              <w:t>)</w:t>
            </w:r>
            <w:r w:rsidRPr="00972F3B">
              <w:rPr>
                <w:rFonts w:asciiTheme="minorHAnsi" w:hAnsiTheme="minorHAnsi"/>
                <w:sz w:val="22"/>
                <w:szCs w:val="24"/>
              </w:rPr>
              <w:fldChar w:fldCharType="end"/>
            </w:r>
          </w:p>
        </w:tc>
      </w:tr>
      <w:tr w:rsidR="007132F2" w:rsidRPr="00972F3B" w:rsidTr="008770AE">
        <w:trPr>
          <w:trHeight w:val="9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Yanagawa et al (2003, Japan)</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tissue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 67.3</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66.67 </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 18/25</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28/47</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36/39</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MSP</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Diagnose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Yes</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1.48</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hom</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fldChar w:fldCharType="begin">
                <w:fldData xml:space="preserve">PEVuZE5vdGU+PENpdGU+PEF1dGhvcj5ZYW5hZ2F3YTwvQXV0aG9yPjxZZWFyPjIwMDM8L1llYXI+
PFJlY051bT4zMDwvUmVjTnVtPjxEaXNwbGF5VGV4dD4oMzIpPC9EaXNwbGF5VGV4dD48cmVjb3Jk
PjxyZWMtbnVtYmVyPjMwPC9yZWMtbnVtYmVyPjxmb3JlaWduLWtleXM+PGtleSBhcHA9IkVOIiBk
Yi1pZD0iMmYwcnBzYXZkMnR6dGZlNXN2YnZyMGVrMjB0MnpwMHN6MGR2Ij4zMDwva2V5PjwvZm9y
ZWlnbi1rZXlzPjxyZWYtdHlwZSBuYW1lPSJKb3VybmFsIEFydGljbGUiPjE3PC9yZWYtdHlwZT48
Y29udHJpYnV0b3JzPjxhdXRob3JzPjxhdXRob3I+WWFuYWdhd2EsIE4uPC9hdXRob3I+PGF1dGhv
cj5UYW11cmEsIEcuPC9hdXRob3I+PGF1dGhvcj5PaXp1bWksIEguPC9hdXRob3I+PGF1dGhvcj5U
YWthaGFzaGksIE4uPC9hdXRob3I+PGF1dGhvcj5TaGltYXpha2ksIFkuPC9hdXRob3I+PGF1dGhv
cj5Nb3RveWFtYSwgVC48L2F1dGhvcj48L2F1dGhvcnM+PC9jb250cmlidXRvcnM+PGF1dGgtYWRk
cmVzcz5EZXBhcnRtZW50IG9mIFBhdGhvbG9neSwgWWFtYWdhdGEgVW5pdmVyc2l0eSBTY2guIG9m
IE1lZGljaW5lLCAyLTItMiBJaWRhLU5pc2hpLCBZYW1hZ2F0YSA5OTAtOTU4NSwgSmFwYW4mI3hE
O0RlcGFydG1lbnQgb2YgU3VyZ2VyeSwgWWFtYWdhdGEgVW5pdmVyc2l0eSBTY2guIG9mIE1lZGlj
aW5lLCAyLTItMiBJaWRhLU5pc2hpLCBZYW1hZ2F0YSA5OTAtOTU4NSwgSmFwYW48L2F1dGgtYWRk
cmVzcz48dGl0bGVzPjx0aXRsZT5Qcm9tb3RlciBoeXBlcm1ldGh5bGF0aW9uIG9mIHR1bW9yIHN1
cHByZXNzb3IgYW5kIHR1bW9yLXJlbGF0ZWQgZ2VuZXMgaW4gbm9uLXNtYWxsIGNlbGwgbHVuZyBj
YW5jZXJzPC90aXRsZT48c2Vjb25kYXJ5LXRpdGxlPkNhbmNlciBTY2llbmNlPC9zZWNvbmRhcnkt
dGl0bGU+PC90aXRsZXM+PHBlcmlvZGljYWw+PGZ1bGwtdGl0bGU+Q2FuY2VyIFNjaWVuY2U8L2Z1
bGwtdGl0bGU+PC9wZXJpb2RpY2FsPjxwYWdlcz41ODktNTkyPC9wYWdlcz48dm9sdW1lPjk0PC92
b2x1bWU+PG51bWJlcj43PC9udW1iZXI+PGtleXdvcmRzPjxrZXl3b3JkPkFQQyBwcm90ZWluPC9r
ZXl3b3JkPjxrZXl3b3JkPmdlbmUgcHJvZHVjdDwva2V5d29yZD48a2V5d29yZD5nbHV0YXRoaW9u
ZSB0cmFuc2ZlcmFzZTwva2V5d29yZD48a2V5d29yZD5wcm90ZWluIGtpbmFzZTwva2V5d29yZD48
a2V5d29yZD5wcm90ZWluIE1MSDE8L2tleXdvcmQ+PGtleXdvcmQ+cHJvdGVpbiBwMTY8L2tleXdv
cmQ+PGtleXdvcmQ+UmFzIGFzc29jaWF0aW9uIGRvbWFpbiBmYW1pbHkgcHJvdGVpbiAxQTwva2V5
d29yZD48a2V5d29yZD50cmFuc2NyaXB0aW9uIGZhY3RvciBSVU5YMzwva2V5d29yZD48a2V5d29y
ZD50dW1vciBzdXBwcmVzc29yIHByb3RlaW48L2tleXdvcmQ+PGtleXdvcmQ+dW5jbGFzc2lmaWVk
IGRydWc8L2tleXdvcmQ+PGtleXdvcmQ+dXZvbW9ydWxpbjwva2V5d29yZD48a2V5d29yZD5hZGVu
b2NhcmNpbm9tYTwva2V5d29yZD48a2V5d29yZD5hZHVsdDwva2V5d29yZD48a2V5d29yZD5hZ2Vk
PC9rZXl3b3JkPjxrZXl3b3JkPmFydGljbGU8L2tleXdvcmQ+PGtleXdvcmQ+Y29udHJvbGxlZCBz
dHVkeTwva2V5d29yZD48a2V5d29yZD5kaWFnbm9zdGljIHByb2NlZHVyZTwva2V5d29yZD48a2V5
d29yZD5ETkEgbWV0aHlsYXRpb248L2tleXdvcmQ+PGtleXdvcmQ+ZmVtYWxlPC9rZXl3b3JkPjxr
ZXl3b3JkPmdlbmUgZnJlcXVlbmN5PC9rZXl3b3JkPjxrZXl3b3JkPmdlbmV0aWMgbWFya2VyPC9r
ZXl3b3JkPjxrZXl3b3JkPmhpc3RvcGF0aG9sb2d5PC9rZXl3b3JkPjxrZXl3b3JkPmh1bWFuPC9r
ZXl3b3JkPjxrZXl3b3JkPmh1bWFuIGNlbGw8L2tleXdvcmQ+PGtleXdvcmQ+aHVtYW4gdGlzc3Vl
PC9rZXl3b3JkPjxrZXl3b3JkPmx1bmcgbm9uIHNtYWxsIGNlbGwgY2FuY2VyPC9rZXl3b3JkPjxr
ZXl3b3JkPm1hbGU8L2tleXdvcmQ+PGtleXdvcmQ+cGF0aG9nZW5lc2lzPC9rZXl3b3JkPjxrZXl3
b3JkPnBvbHltZXJhc2UgY2hhaW4gcmVhY3Rpb248L2tleXdvcmQ+PGtleXdvcmQ+cHJpb3JpdHkg
am91cm5hbDwva2V5d29yZD48a2V5d29yZD5wcm9tb3RlciByZWdpb248L2tleXdvcmQ+PGtleXdv
cmQ+c21va2luZzwva2V5d29yZD48a2V5d29yZD5zcXVhbW91cyBjZWxsIGNhcmNpbm9tYTwva2V5
d29yZD48a2V5d29yZD50dW1vciBzdXBwcmVzc29yIGdlbmU8L2tleXdvcmQ+PGtleXdvcmQ+QWdl
IEZhY3RvcnM8L2tleXdvcmQ+PGtleXdvcmQ+QXBvcHRvc2lzIFJlZ3VsYXRvcnkgUHJvdGVpbnM8
L2tleXdvcmQ+PGtleXdvcmQ+Q2EoMispLUNhbG1vZHVsaW4gRGVwZW5kZW50IFByb3RlaW4gS2lu
YXNlPC9rZXl3b3JkPjxrZXl3b3JkPkNhcmNpbm9tYSwgTm9uLVNtYWxsLUNlbGwgTHVuZzwva2V5
d29yZD48a2V5d29yZD5ETkEgUHJpbWVyczwva2V5d29yZD48a2V5d29yZD5ETkEsIE5lb3BsYXNt
PC9rZXl3b3JkPjxrZXl3b3JkPkdlbmVzLCBBUEM8L2tleXdvcmQ+PGtleXdvcmQ+R2VuZXMsIFR1
bW9yIFN1cHByZXNzb3I8L2tleXdvcmQ+PGtleXdvcmQ+SHVtYW5zPC9rZXl3b3JkPjxrZXl3b3Jk
Pkx1bmc8L2tleXdvcmQ+PGtleXdvcmQ+THVuZyBOZW9wbGFzbXM8L2tleXdvcmQ+PGtleXdvcmQ+
TWlkZGxlIEFnZWQ8L2tleXdvcmQ+PGtleXdvcmQ+TmVvcGxhc20gUHJvdGVpbnM8L2tleXdvcmQ+
PGtleXdvcmQ+UHJvbW90ZXIgUmVnaW9ucyAoR2VuZXRpY3MpPC9rZXl3b3JkPjxrZXl3b3JkPlJl
ZmVyZW5jZSBWYWx1ZXM8L2tleXdvcmQ+PC9rZXl3b3Jkcz48ZGF0ZXM+PHllYXI+MjAwMzwveWVh
cj48L2RhdGVzPjxpc2JuPjEzNDc5MDMyIChJU1NOKTwvaXNibj48dXJscz48cmVsYXRlZC11cmxz
Pjx1cmw+aHR0cDovL3d3dy5zY29wdXMuY29tL2lud2FyZC9yZWNvcmQudXJsP2VpZD0yLXMyLjAt
MDA0MjU2MzE0MyZhbXA7cGFydG5lcklEPTQwJmFtcDttZDU9YjAzMjRiNzA2YmUzNjhmN2M5MzBl
YjBiY2VkM2I3OTI8L3VybD48L3JlbGF0ZWQtdXJscz48L3VybHM+PGVsZWN0cm9uaWMtcmVzb3Vy
Y2UtbnVtPjEwLjExMTEvai4xMzQ5LTcwMDYuMjAwMy50YjAxNDg3Lng8L2VsZWN0cm9uaWMtcmVz
b3VyY2UtbnVtPjwvcmVjb3JkPjwvQ2l0ZT48L0VuZE5vdGU+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PEVuZE5vdGU+PENpdGU+PEF1dGhvcj5ZYW5hZ2F3YTwvQXV0aG9yPjxZZWFyPjIwMDM8L1llYXI+
PFJlY051bT4zMDwvUmVjTnVtPjxEaXNwbGF5VGV4dD4oMzIpPC9EaXNwbGF5VGV4dD48cmVjb3Jk
PjxyZWMtbnVtYmVyPjMwPC9yZWMtbnVtYmVyPjxmb3JlaWduLWtleXM+PGtleSBhcHA9IkVOIiBk
Yi1pZD0iMmYwcnBzYXZkMnR6dGZlNXN2YnZyMGVrMjB0MnpwMHN6MGR2Ij4zMDwva2V5PjwvZm9y
ZWlnbi1rZXlzPjxyZWYtdHlwZSBuYW1lPSJKb3VybmFsIEFydGljbGUiPjE3PC9yZWYtdHlwZT48
Y29udHJpYnV0b3JzPjxhdXRob3JzPjxhdXRob3I+WWFuYWdhd2EsIE4uPC9hdXRob3I+PGF1dGhv
cj5UYW11cmEsIEcuPC9hdXRob3I+PGF1dGhvcj5PaXp1bWksIEguPC9hdXRob3I+PGF1dGhvcj5U
YWthaGFzaGksIE4uPC9hdXRob3I+PGF1dGhvcj5TaGltYXpha2ksIFkuPC9hdXRob3I+PGF1dGhv
cj5Nb3RveWFtYSwgVC48L2F1dGhvcj48L2F1dGhvcnM+PC9jb250cmlidXRvcnM+PGF1dGgtYWRk
cmVzcz5EZXBhcnRtZW50IG9mIFBhdGhvbG9neSwgWWFtYWdhdGEgVW5pdmVyc2l0eSBTY2guIG9m
IE1lZGljaW5lLCAyLTItMiBJaWRhLU5pc2hpLCBZYW1hZ2F0YSA5OTAtOTU4NSwgSmFwYW4mI3hE
O0RlcGFydG1lbnQgb2YgU3VyZ2VyeSwgWWFtYWdhdGEgVW5pdmVyc2l0eSBTY2guIG9mIE1lZGlj
aW5lLCAyLTItMiBJaWRhLU5pc2hpLCBZYW1hZ2F0YSA5OTAtOTU4NSwgSmFwYW48L2F1dGgtYWRk
cmVzcz48dGl0bGVzPjx0aXRsZT5Qcm9tb3RlciBoeXBlcm1ldGh5bGF0aW9uIG9mIHR1bW9yIHN1
cHByZXNzb3IgYW5kIHR1bW9yLXJlbGF0ZWQgZ2VuZXMgaW4gbm9uLXNtYWxsIGNlbGwgbHVuZyBj
YW5jZXJzPC90aXRsZT48c2Vjb25kYXJ5LXRpdGxlPkNhbmNlciBTY2llbmNlPC9zZWNvbmRhcnkt
dGl0bGU+PC90aXRsZXM+PHBlcmlvZGljYWw+PGZ1bGwtdGl0bGU+Q2FuY2VyIFNjaWVuY2U8L2Z1
bGwtdGl0bGU+PC9wZXJpb2RpY2FsPjxwYWdlcz41ODktNTkyPC9wYWdlcz48dm9sdW1lPjk0PC92
b2x1bWU+PG51bWJlcj43PC9udW1iZXI+PGtleXdvcmRzPjxrZXl3b3JkPkFQQyBwcm90ZWluPC9r
ZXl3b3JkPjxrZXl3b3JkPmdlbmUgcHJvZHVjdDwva2V5d29yZD48a2V5d29yZD5nbHV0YXRoaW9u
ZSB0cmFuc2ZlcmFzZTwva2V5d29yZD48a2V5d29yZD5wcm90ZWluIGtpbmFzZTwva2V5d29yZD48
a2V5d29yZD5wcm90ZWluIE1MSDE8L2tleXdvcmQ+PGtleXdvcmQ+cHJvdGVpbiBwMTY8L2tleXdv
cmQ+PGtleXdvcmQ+UmFzIGFzc29jaWF0aW9uIGRvbWFpbiBmYW1pbHkgcHJvdGVpbiAxQTwva2V5
d29yZD48a2V5d29yZD50cmFuc2NyaXB0aW9uIGZhY3RvciBSVU5YMzwva2V5d29yZD48a2V5d29y
ZD50dW1vciBzdXBwcmVzc29yIHByb3RlaW48L2tleXdvcmQ+PGtleXdvcmQ+dW5jbGFzc2lmaWVk
IGRydWc8L2tleXdvcmQ+PGtleXdvcmQ+dXZvbW9ydWxpbjwva2V5d29yZD48a2V5d29yZD5hZGVu
b2NhcmNpbm9tYTwva2V5d29yZD48a2V5d29yZD5hZHVsdDwva2V5d29yZD48a2V5d29yZD5hZ2Vk
PC9rZXl3b3JkPjxrZXl3b3JkPmFydGljbGU8L2tleXdvcmQ+PGtleXdvcmQ+Y29udHJvbGxlZCBz
dHVkeTwva2V5d29yZD48a2V5d29yZD5kaWFnbm9zdGljIHByb2NlZHVyZTwva2V5d29yZD48a2V5
d29yZD5ETkEgbWV0aHlsYXRpb248L2tleXdvcmQ+PGtleXdvcmQ+ZmVtYWxlPC9rZXl3b3JkPjxr
ZXl3b3JkPmdlbmUgZnJlcXVlbmN5PC9rZXl3b3JkPjxrZXl3b3JkPmdlbmV0aWMgbWFya2VyPC9r
ZXl3b3JkPjxrZXl3b3JkPmhpc3RvcGF0aG9sb2d5PC9rZXl3b3JkPjxrZXl3b3JkPmh1bWFuPC9r
ZXl3b3JkPjxrZXl3b3JkPmh1bWFuIGNlbGw8L2tleXdvcmQ+PGtleXdvcmQ+aHVtYW4gdGlzc3Vl
PC9rZXl3b3JkPjxrZXl3b3JkPmx1bmcgbm9uIHNtYWxsIGNlbGwgY2FuY2VyPC9rZXl3b3JkPjxr
ZXl3b3JkPm1hbGU8L2tleXdvcmQ+PGtleXdvcmQ+cGF0aG9nZW5lc2lzPC9rZXl3b3JkPjxrZXl3
b3JkPnBvbHltZXJhc2UgY2hhaW4gcmVhY3Rpb248L2tleXdvcmQ+PGtleXdvcmQ+cHJpb3JpdHkg
am91cm5hbDwva2V5d29yZD48a2V5d29yZD5wcm9tb3RlciByZWdpb248L2tleXdvcmQ+PGtleXdv
cmQ+c21va2luZzwva2V5d29yZD48a2V5d29yZD5zcXVhbW91cyBjZWxsIGNhcmNpbm9tYTwva2V5
d29yZD48a2V5d29yZD50dW1vciBzdXBwcmVzc29yIGdlbmU8L2tleXdvcmQ+PGtleXdvcmQ+QWdl
IEZhY3RvcnM8L2tleXdvcmQ+PGtleXdvcmQ+QXBvcHRvc2lzIFJlZ3VsYXRvcnkgUHJvdGVpbnM8
L2tleXdvcmQ+PGtleXdvcmQ+Q2EoMispLUNhbG1vZHVsaW4gRGVwZW5kZW50IFByb3RlaW4gS2lu
YXNlPC9rZXl3b3JkPjxrZXl3b3JkPkNhcmNpbm9tYSwgTm9uLVNtYWxsLUNlbGwgTHVuZzwva2V5
d29yZD48a2V5d29yZD5ETkEgUHJpbWVyczwva2V5d29yZD48a2V5d29yZD5ETkEsIE5lb3BsYXNt
PC9rZXl3b3JkPjxrZXl3b3JkPkdlbmVzLCBBUEM8L2tleXdvcmQ+PGtleXdvcmQ+R2VuZXMsIFR1
bW9yIFN1cHByZXNzb3I8L2tleXdvcmQ+PGtleXdvcmQ+SHVtYW5zPC9rZXl3b3JkPjxrZXl3b3Jk
Pkx1bmc8L2tleXdvcmQ+PGtleXdvcmQ+THVuZyBOZW9wbGFzbXM8L2tleXdvcmQ+PGtleXdvcmQ+
TWlkZGxlIEFnZWQ8L2tleXdvcmQ+PGtleXdvcmQ+TmVvcGxhc20gUHJvdGVpbnM8L2tleXdvcmQ+
PGtleXdvcmQ+UHJvbW90ZXIgUmVnaW9ucyAoR2VuZXRpY3MpPC9rZXl3b3JkPjxrZXl3b3JkPlJl
ZmVyZW5jZSBWYWx1ZXM8L2tleXdvcmQ+PC9rZXl3b3Jkcz48ZGF0ZXM+PHllYXI+MjAwMzwveWVh
cj48L2RhdGVzPjxpc2JuPjEzNDc5MDMyIChJU1NOKTwvaXNibj48dXJscz48cmVsYXRlZC11cmxz
Pjx1cmw+aHR0cDovL3d3dy5zY29wdXMuY29tL2lud2FyZC9yZWNvcmQudXJsP2VpZD0yLXMyLjAt
MDA0MjU2MzE0MyZhbXA7cGFydG5lcklEPTQwJmFtcDttZDU9YjAzMjRiNzA2YmUzNjhmN2M5MzBl
YjBiY2VkM2I3OTI8L3VybD48L3JlbGF0ZWQtdXJscz48L3VybHM+PGVsZWN0cm9uaWMtcmVzb3Vy
Y2UtbnVtPjEwLjExMTEvai4xMzQ5LTcwMDYuMjAwMy50YjAxNDg3Lng8L2VsZWN0cm9uaWMtcmVz
b3VyY2UtbnVtPjwvcmVjb3JkPjwvQ2l0ZT48L0VuZE5vdGU+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Pr="00972F3B">
              <w:rPr>
                <w:rFonts w:asciiTheme="minorHAnsi" w:hAnsiTheme="minorHAnsi"/>
                <w:sz w:val="22"/>
                <w:szCs w:val="24"/>
              </w:rPr>
            </w:r>
            <w:r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32" w:tooltip="Yanagawa, 2003 #30" w:history="1">
              <w:r w:rsidR="004143A3" w:rsidRPr="00972F3B">
                <w:rPr>
                  <w:rFonts w:asciiTheme="minorHAnsi" w:hAnsiTheme="minorHAnsi"/>
                  <w:noProof/>
                  <w:sz w:val="22"/>
                  <w:szCs w:val="24"/>
                </w:rPr>
                <w:t>32</w:t>
              </w:r>
            </w:hyperlink>
            <w:r w:rsidR="004143A3" w:rsidRPr="00972F3B">
              <w:rPr>
                <w:rFonts w:asciiTheme="minorHAnsi" w:hAnsiTheme="minorHAnsi"/>
                <w:noProof/>
                <w:sz w:val="22"/>
                <w:szCs w:val="24"/>
              </w:rPr>
              <w:t>)</w:t>
            </w:r>
            <w:r w:rsidRPr="00972F3B">
              <w:rPr>
                <w:rFonts w:asciiTheme="minorHAnsi" w:hAnsiTheme="minorHAnsi"/>
                <w:sz w:val="22"/>
                <w:szCs w:val="24"/>
              </w:rPr>
              <w:fldChar w:fldCharType="end"/>
            </w:r>
          </w:p>
        </w:tc>
      </w:tr>
      <w:tr w:rsidR="007132F2" w:rsidRPr="00972F3B" w:rsidTr="008770AE">
        <w:trPr>
          <w:trHeight w:val="9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Topaloglu et al (2004, USA)</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tissue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54.84 </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17/14 </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5/17</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qMSP</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Diagnose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Yes</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3.00</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heter</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fldChar w:fldCharType="begin">
                <w:fldData xml:space="preserve">PEVuZE5vdGU+PENpdGU+PEF1dGhvcj5Ub3BhbG9nbHU8L0F1dGhvcj48WWVhcj4yMDA0PC9ZZWFy
PjxSZWNOdW0+MjU8L1JlY051bT48RGlzcGxheVRleHQ+KDI4KTwvRGlzcGxheVRleHQ+PHJlY29y
ZD48cmVjLW51bWJlcj4yNTwvcmVjLW51bWJlcj48Zm9yZWlnbi1rZXlzPjxrZXkgYXBwPSJFTiIg
ZGItaWQ9IjJmMHJwc2F2ZDJ0enRmZTVzdmJ2cjBlazIwdDJ6cDBzejBkdiI+MjU8L2tleT48L2Zv
cmVpZ24ta2V5cz48cmVmLXR5cGUgbmFtZT0iSm91cm5hbCBBcnRpY2xlIj4xNzwvcmVmLXR5cGU+
PGNvbnRyaWJ1dG9ycz48YXV0aG9ycz48YXV0aG9yPlRvcGFsb2dsdSwgTy48L2F1dGhvcj48YXV0
aG9yPkhvcXVlLCBNLiBPLjwvYXV0aG9yPjxhdXRob3I+VG9rdW1hcnUsIFkuPC9hdXRob3I+PGF1
dGhvcj5MZWUsIEouPC9hdXRob3I+PGF1dGhvcj5SYXRvdml0c2tpLCBFLjwvYXV0aG9yPjxhdXRo
b3I+U2lkcmFuc2t5LCBELjwvYXV0aG9yPjxhdXRob3I+TW9vbiwgQy4gUy48L2F1dGhvcj48L2F1
dGhvcnM+PC9jb250cmlidXRvcnM+PGF1dGgtYWRkcmVzcz5EZXBhcnRtZW50IG9mIE90b2xhcnlu
Z29sb2d5LUhlYWQgYW5kIE5lY2sgU3VyZ2VyeSwgVGhlIEpvaG5zIEhvcGtpbnMgU2Nob29sIG9m
IE1lZGljaW5lLCBCYWx0aW1vcmUsIE1hcnlsYW5kIDIxMjg3LCBVU0EuPC9hdXRoLWFkZHJlc3M+
PHRpdGxlcz48dGl0bGU+RGV0ZWN0aW9uIG9mIHByb21vdGVyIGh5cGVybWV0aHlsYXRpb24gb2Yg
bXVsdGlwbGUgZ2VuZXMgaW4gdGhlIHR1bW9yIGFuZCBicm9uY2hvYWx2ZW9sYXIgbGF2YWdlIG9m
IHBhdGllbnRzIHdpdGggbHVuZyBjYW5jZXI8L3RpdGxlPjxzZWNvbmRhcnktdGl0bGU+Q2xpbmlj
YWwgQ2FuY2VyIFJlc2VhcmNoPC9zZWNvbmRhcnktdGl0bGU+PC90aXRsZXM+PHBlcmlvZGljYWw+
PGZ1bGwtdGl0bGU+Q2xpbmljYWwgQ2FuY2VyIFJlc2VhcmNoPC9mdWxsLXRpdGxlPjwvcGVyaW9k
aWNhbD48cGFnZXM+MjI4NC04PC9wYWdlcz48dm9sdW1lPjEwPC92b2x1bWU+PG51bWJlcj43PC9u
dW1iZXI+PGVkaXRpb24+MjAwNC8wNC8xMDwvZWRpdGlvbj48a2V5d29yZHM+PGtleXdvcmQ+QnJv
bmNob2FsdmVvbGFyIExhdmFnZTwva2V5d29yZD48a2V5d29yZD4qQnJvbmNob2FsdmVvbGFyIExh
dmFnZSBGbHVpZDwva2V5d29yZD48a2V5d29yZD5DZWxsIExpbmUsIFR1bW9yPC9rZXl3b3JkPjxr
ZXl3b3JkPkNwRyBJc2xhbmRzPC9rZXl3b3JkPjxrZXl3b3JkPkROQS9jaGVtaXN0cnk8L2tleXdv
cmQ+PGtleXdvcmQ+KkROQSBNZXRoeWxhdGlvbjwva2V5d29yZD48a2V5d29yZD4qR2VuZSBFeHBy
ZXNzaW9uIFJlZ3VsYXRpb24sIE5lb3BsYXN0aWM8L2tleXdvcmQ+PGtleXdvcmQ+R2VuZXMsIFR1
bW9yIFN1cHByZXNzb3I8L2tleXdvcmQ+PGtleXdvcmQ+SHVtYW5zPC9rZXl3b3JkPjxrZXl3b3Jk
Pkx1bmcgTmVvcGxhc21zLypnZW5ldGljcy9tZXRhYm9saXNtPC9rZXl3b3JkPjxrZXl3b3JkPk1p
ZGRsZSBBZ2VkPC9rZXl3b3JkPjxrZXl3b3JkPipQcm9tb3RlciBSZWdpb25zLCBHZW5ldGljPC9r
ZXl3b3JkPjxrZXl3b3JkPlN1bGZpdGVzL3BoYXJtYWNvbG9neTwva2V5d29yZD48a2V5d29yZD5U
aW1lIEZhY3RvcnM8L2tleXdvcmQ+PC9rZXl3b3Jkcz48ZGF0ZXM+PHllYXI+MjAwNDwveWVhcj48
cHViLWRhdGVzPjxkYXRlPkFwciAxPC9kYXRlPjwvcHViLWRhdGVzPjwvZGF0ZXM+PGlzYm4+MTA3
OC0wNDMyIChQcmludCkmI3hEOzEwNzgtMDQzMiAoTGlua2luZyk8L2lzYm4+PGFjY2Vzc2lvbi1u
dW0+MTUwNzMxMDM8L2FjY2Vzc2lvbi1udW0+PHVybHM+PHJlbGF0ZWQtdXJscz48dXJsPmh0dHA6
Ly93d3cubmNiaS5ubG0ubmloLmdvdi9lbnRyZXovcXVlcnkuZmNnaT9jbWQ9UmV0cmlldmUmYW1w
O2RiPVB1Yk1lZCZhbXA7ZG9wdD1DaXRhdGlvbiZhbXA7bGlzdF91aWRzPTE1MDczMTAzPC91cmw+
PHVybD5odHRwOi8vY2xpbmNhbmNlcnJlcy5hYWNyam91cm5hbHMub3JnL2NvbnRlbnQvMTAvNy8y
Mjg0LmZ1bGwucGRmPC91cmw+PC9yZWxhdGVkLXVybHM+PC91cmxzPjxsYW5ndWFnZT5lbmc8L2xh
bmd1YWdlPjwvcmVjb3JkPjwvQ2l0ZT48L0VuZE5vdGU+AG==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PEVuZE5vdGU+PENpdGU+PEF1dGhvcj5Ub3BhbG9nbHU8L0F1dGhvcj48WWVhcj4yMDA0PC9ZZWFy
PjxSZWNOdW0+MjU8L1JlY051bT48RGlzcGxheVRleHQ+KDI4KTwvRGlzcGxheVRleHQ+PHJlY29y
ZD48cmVjLW51bWJlcj4yNTwvcmVjLW51bWJlcj48Zm9yZWlnbi1rZXlzPjxrZXkgYXBwPSJFTiIg
ZGItaWQ9IjJmMHJwc2F2ZDJ0enRmZTVzdmJ2cjBlazIwdDJ6cDBzejBkdiI+MjU8L2tleT48L2Zv
cmVpZ24ta2V5cz48cmVmLXR5cGUgbmFtZT0iSm91cm5hbCBBcnRpY2xlIj4xNzwvcmVmLXR5cGU+
PGNvbnRyaWJ1dG9ycz48YXV0aG9ycz48YXV0aG9yPlRvcGFsb2dsdSwgTy48L2F1dGhvcj48YXV0
aG9yPkhvcXVlLCBNLiBPLjwvYXV0aG9yPjxhdXRob3I+VG9rdW1hcnUsIFkuPC9hdXRob3I+PGF1
dGhvcj5MZWUsIEouPC9hdXRob3I+PGF1dGhvcj5SYXRvdml0c2tpLCBFLjwvYXV0aG9yPjxhdXRo
b3I+U2lkcmFuc2t5LCBELjwvYXV0aG9yPjxhdXRob3I+TW9vbiwgQy4gUy48L2F1dGhvcj48L2F1
dGhvcnM+PC9jb250cmlidXRvcnM+PGF1dGgtYWRkcmVzcz5EZXBhcnRtZW50IG9mIE90b2xhcnlu
Z29sb2d5LUhlYWQgYW5kIE5lY2sgU3VyZ2VyeSwgVGhlIEpvaG5zIEhvcGtpbnMgU2Nob29sIG9m
IE1lZGljaW5lLCBCYWx0aW1vcmUsIE1hcnlsYW5kIDIxMjg3LCBVU0EuPC9hdXRoLWFkZHJlc3M+
PHRpdGxlcz48dGl0bGU+RGV0ZWN0aW9uIG9mIHByb21vdGVyIGh5cGVybWV0aHlsYXRpb24gb2Yg
bXVsdGlwbGUgZ2VuZXMgaW4gdGhlIHR1bW9yIGFuZCBicm9uY2hvYWx2ZW9sYXIgbGF2YWdlIG9m
IHBhdGllbnRzIHdpdGggbHVuZyBjYW5jZXI8L3RpdGxlPjxzZWNvbmRhcnktdGl0bGU+Q2xpbmlj
YWwgQ2FuY2VyIFJlc2VhcmNoPC9zZWNvbmRhcnktdGl0bGU+PC90aXRsZXM+PHBlcmlvZGljYWw+
PGZ1bGwtdGl0bGU+Q2xpbmljYWwgQ2FuY2VyIFJlc2VhcmNoPC9mdWxsLXRpdGxlPjwvcGVyaW9k
aWNhbD48cGFnZXM+MjI4NC04PC9wYWdlcz48dm9sdW1lPjEwPC92b2x1bWU+PG51bWJlcj43PC9u
dW1iZXI+PGVkaXRpb24+MjAwNC8wNC8xMDwvZWRpdGlvbj48a2V5d29yZHM+PGtleXdvcmQ+QnJv
bmNob2FsdmVvbGFyIExhdmFnZTwva2V5d29yZD48a2V5d29yZD4qQnJvbmNob2FsdmVvbGFyIExh
dmFnZSBGbHVpZDwva2V5d29yZD48a2V5d29yZD5DZWxsIExpbmUsIFR1bW9yPC9rZXl3b3JkPjxr
ZXl3b3JkPkNwRyBJc2xhbmRzPC9rZXl3b3JkPjxrZXl3b3JkPkROQS9jaGVtaXN0cnk8L2tleXdv
cmQ+PGtleXdvcmQ+KkROQSBNZXRoeWxhdGlvbjwva2V5d29yZD48a2V5d29yZD4qR2VuZSBFeHBy
ZXNzaW9uIFJlZ3VsYXRpb24sIE5lb3BsYXN0aWM8L2tleXdvcmQ+PGtleXdvcmQ+R2VuZXMsIFR1
bW9yIFN1cHByZXNzb3I8L2tleXdvcmQ+PGtleXdvcmQ+SHVtYW5zPC9rZXl3b3JkPjxrZXl3b3Jk
Pkx1bmcgTmVvcGxhc21zLypnZW5ldGljcy9tZXRhYm9saXNtPC9rZXl3b3JkPjxrZXl3b3JkPk1p
ZGRsZSBBZ2VkPC9rZXl3b3JkPjxrZXl3b3JkPipQcm9tb3RlciBSZWdpb25zLCBHZW5ldGljPC9r
ZXl3b3JkPjxrZXl3b3JkPlN1bGZpdGVzL3BoYXJtYWNvbG9neTwva2V5d29yZD48a2V5d29yZD5U
aW1lIEZhY3RvcnM8L2tleXdvcmQ+PC9rZXl3b3Jkcz48ZGF0ZXM+PHllYXI+MjAwNDwveWVhcj48
cHViLWRhdGVzPjxkYXRlPkFwciAxPC9kYXRlPjwvcHViLWRhdGVzPjwvZGF0ZXM+PGlzYm4+MTA3
OC0wNDMyIChQcmludCkmI3hEOzEwNzgtMDQzMiAoTGlua2luZyk8L2lzYm4+PGFjY2Vzc2lvbi1u
dW0+MTUwNzMxMDM8L2FjY2Vzc2lvbi1udW0+PHVybHM+PHJlbGF0ZWQtdXJscz48dXJsPmh0dHA6
Ly93d3cubmNiaS5ubG0ubmloLmdvdi9lbnRyZXovcXVlcnkuZmNnaT9jbWQ9UmV0cmlldmUmYW1w
O2RiPVB1Yk1lZCZhbXA7ZG9wdD1DaXRhdGlvbiZhbXA7bGlzdF91aWRzPTE1MDczMTAzPC91cmw+
PHVybD5odHRwOi8vY2xpbmNhbmNlcnJlcy5hYWNyam91cm5hbHMub3JnL2NvbnRlbnQvMTAvNy8y
Mjg0LmZ1bGwucGRmPC91cmw+PC9yZWxhdGVkLXVybHM+PC91cmxzPjxsYW5ndWFnZT5lbmc8L2xh
bmd1YWdlPjwvcmVjb3JkPjwvQ2l0ZT48L0VuZE5vdGU+AG==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Pr="00972F3B">
              <w:rPr>
                <w:rFonts w:asciiTheme="minorHAnsi" w:hAnsiTheme="minorHAnsi"/>
                <w:sz w:val="22"/>
                <w:szCs w:val="24"/>
              </w:rPr>
            </w:r>
            <w:r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28" w:tooltip="Topaloglu, 2004 #25" w:history="1">
              <w:r w:rsidR="004143A3" w:rsidRPr="00972F3B">
                <w:rPr>
                  <w:rFonts w:asciiTheme="minorHAnsi" w:hAnsiTheme="minorHAnsi"/>
                  <w:noProof/>
                  <w:sz w:val="22"/>
                  <w:szCs w:val="24"/>
                </w:rPr>
                <w:t>28</w:t>
              </w:r>
            </w:hyperlink>
            <w:r w:rsidR="004143A3" w:rsidRPr="00972F3B">
              <w:rPr>
                <w:rFonts w:asciiTheme="minorHAnsi" w:hAnsiTheme="minorHAnsi"/>
                <w:noProof/>
                <w:sz w:val="22"/>
                <w:szCs w:val="24"/>
              </w:rPr>
              <w:t>)</w:t>
            </w:r>
            <w:r w:rsidRPr="00972F3B">
              <w:rPr>
                <w:rFonts w:asciiTheme="minorHAnsi" w:hAnsiTheme="minorHAnsi"/>
                <w:sz w:val="22"/>
                <w:szCs w:val="24"/>
              </w:rPr>
              <w:fldChar w:fldCharType="end"/>
            </w:r>
          </w:p>
        </w:tc>
      </w:tr>
      <w:tr w:rsidR="007132F2" w:rsidRPr="00972F3B" w:rsidTr="008770AE">
        <w:trPr>
          <w:trHeight w:val="9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Kim et al (2007, Korea)</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tissue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63</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56.57 </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 64/79</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48/41</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33/66</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MSP</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Non-diagnose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Yes</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0.62</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hom</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fldChar w:fldCharType="begin">
                <w:fldData xml:space="preserve">PEVuZE5vdGU+PENpdGU+PEF1dGhvcj5LaW08L0F1dGhvcj48WWVhcj4yMDA3PC9ZZWFyPjxSZWNO
dW0+MTk8L1JlY051bT48RGlzcGxheVRleHQ+KDIyKTwvRGlzcGxheVRleHQ+PHJlY29yZD48cmVj
LW51bWJlcj4xOTwvcmVjLW51bWJlcj48Zm9yZWlnbi1rZXlzPjxrZXkgYXBwPSJFTiIgZGItaWQ9
IjJmMHJwc2F2ZDJ0enRmZTVzdmJ2cjBlazIwdDJ6cDBzejBkdiI+MTk8L2tleT48L2ZvcmVpZ24t
a2V5cz48cmVmLXR5cGUgbmFtZT0iSm91cm5hbCBBcnRpY2xlIj4xNzwvcmVmLXR5cGU+PGNvbnRy
aWJ1dG9ycz48YXV0aG9ycz48YXV0aG9yPktpbSwgRC4gUy48L2F1dGhvcj48YXV0aG9yPkNoYSwg
Uy4gSS48L2F1dGhvcj48YXV0aG9yPkxlZSwgSi4gSC48L2F1dGhvcj48YXV0aG9yPkxlZSwgWS4g
TS48L2F1dGhvcj48YXV0aG9yPkNob2ksIEouIEUuPC9hdXRob3I+PGF1dGhvcj5LaW0sIE0uIEou
PC9hdXRob3I+PGF1dGhvcj5MaW0sIEouIFMuPC9hdXRob3I+PGF1dGhvcj5MZWUsIEUuIEIuPC9h
dXRob3I+PGF1dGhvcj5LaW0sIEMuIEguPC9hdXRob3I+PGF1dGhvcj5QYXJrLCBULiBJLjwvYXV0
aG9yPjxhdXRob3I+SnVuZywgVC4gSC48L2F1dGhvcj48YXV0aG9yPlBhcmssIEouIFkuPC9hdXRo
b3I+PC9hdXRob3JzPjwvY29udHJpYnV0b3JzPjxhdXRoLWFkZHJlc3M+RGVwYXJ0bWVudCBvZiBB
bmF0b215LCBTY2hvb2wgb2YgTWVkaWNpbmUsIEt5dW5ncG9vayBOYXRpb25hbCBVbml2ZXJzaXR5
LCBEb25nIEluIDJHYSAxMDEsIERhZWd1LCA3MDAtNDIyLCBTb3V0aCBLb3JlYSYjeEQ7RGVwYXJ0
bWVudCBvZiBJbnRlcm5hbCBNZWRpY2luZSwgS3l1bmdwb29rIE5hdGlvbmFsIFVuaXZlcnNpdHkg
SG9zcGl0YWwsIFNhbWR1ayAyR2EgNTAsIERhZWd1LCA3MDAtNDEyLCBTb3V0aCBLb3JlYSYjeEQ7
RGVwYXJ0bWVudCBvZiBCaW9jaGVtaXN0cnksIFNjaG9vbCBvZiBNZWRpY2luZSwgS3l1bmdwb29r
IE5hdGlvbmFsIFVuaXZlcnNpdHksIERvbmcgSW4gMkdhIDEwMSwgRGFlZ3UsIDcwMC00MjIsIFNv
dXRoIEtvcmVhJiN4RDtEZXBhcnRtZW50IG9mIE9jY3VwYXRpb25hbCBNZWRpY2luZSwgS3l1bmdw
b29rIE5hdGlvbmFsIFVuaXZlcnNpdHkgSG9zcGl0YWwsIFNhbWR1ayAyR2EgNTAsIERhZWd1LCA3
MDAtNDEyLCBTb3V0aCBLb3JlYSYjeEQ7RGVwYXJ0bWVudCBvZiBUaG9yYWNpYyBTdXJnZXJ5LCBL
eXVuZ3Bvb2sgTmF0aW9uYWwgVW5pdmVyc2l0eSBIb3NwaXRhbCwgU2FtZHVrIDJHYSA1MCwgRGFl
Z3UsIDcwMC00MTIsIFNvdXRoIEtvcmVhJiN4RDtEZXBhcnRtZW50IG9mIFBhdGhvbG9neSwgS3l1
bmdwb29rIE5hdGlvbmFsIFVuaXZlcnNpdHkgSG9zcGl0YWwsIFNhbWR1ayAyR2EgNTAsIERhZWd1
LCA3MDAtNDEyLCBTb3V0aCBLb3JlYTwvYXV0aC1hZGRyZXNzPjx0aXRsZXM+PHRpdGxlPkFiZXJy
YW50IEROQSBtZXRoeWxhdGlvbiBwcm9maWxlcyBvZiBub24tc21hbGwgY2VsbCBsdW5nIGNhbmNl
cnMgaW4gYSBLb3JlYW4gcG9wdWxhdGlvbjwvdGl0bGU+PHNlY29uZGFyeS10aXRsZT5MdW5nIENh
bmNlcjwvc2Vjb25kYXJ5LXRpdGxlPjwvdGl0bGVzPjxwZXJpb2RpY2FsPjxmdWxsLXRpdGxlPkx1
bmcgQ2FuY2VyPC9mdWxsLXRpdGxlPjwvcGVyaW9kaWNhbD48cGFnZXM+MS02PC9wYWdlcz48dm9s
dW1lPjU4PC92b2x1bWU+PG51bWJlcj4xPC9udW1iZXI+PGtleXdvcmRzPjxrZXl3b3JkPkx1bmcg
Y2FuY2VyPC9rZXl3b3JkPjxrZXl3b3JkPk1ldGh5bGF0aW9uIHByb2ZpbGVzPC9rZXl3b3JkPjxr
ZXl3b3JkPkFQQzwva2V5d29yZD48a2V5d29yZD5ETkE8L2tleXdvcmQ+PGtleXdvcmQ+ZnJhZ2ls
ZSBoaXN0aWRpbmUgdHJpYWQgcHJvdGVpbjwva2V5d29yZD48a2V5d29yZD5nbHV0YXRoaW9uZSB0
cmFuc2ZlcmFzZSBQMTwva2V5d29yZD48a2V5d29yZD5wcm90ZWluIGFndDwva2V5d29yZD48a2V5
d29yZD5wcm90ZWluIE1MSDE8L2tleXdvcmQ+PGtleXdvcmQ+cHJvdGVpbiBNU0gyPC9rZXl3b3Jk
PjxrZXl3b3JkPnByb3RlaW4gcDE2PC9rZXl3b3JkPjxrZXl3b3JkPlJhcyBhc3NvY2lhdGlvbiBk
b21haW4gZmFtaWx5IHByb3RlaW4gMUE8L2tleXdvcmQ+PGtleXdvcmQ+dHVtb3IgcHJvdGVpbjwv
a2V5d29yZD48a2V5d29yZD51bmNsYXNzaWZpZWQgZHJ1Zzwva2V5d29yZD48a2V5d29yZD5hZHVs
dDwva2V5d29yZD48a2V5d29yZD5hZ2VkPC9rZXl3b3JkPjxrZXl3b3JkPmFydGljbGU8L2tleXdv
cmQ+PGtleXdvcmQ+Y29udHJvbGxlZCBzdHVkeTwva2V5d29yZD48a2V5d29yZD5ETkEgbWV0aHls
YXRpb248L2tleXdvcmQ+PGtleXdvcmQ+ZmVtYWxlPC9rZXl3b3JkPjxrZXl3b3JkPmdlbmUgZnJl
cXVlbmN5PC9rZXl3b3JkPjxrZXl3b3JkPmh1bWFuPC9rZXl3b3JkPjxrZXl3b3JkPmh1bWFuIHRp
c3N1ZTwva2V5d29yZD48a2V5d29yZD5Lb3JlYTwva2V5d29yZD48a2V5d29yZD5sdW5nIG5vbiBz
bWFsbCBjZWxsIGNhbmNlcjwva2V5d29yZD48a2V5d29yZD5tYWpvciBjbGluaWNhbCBzdHVkeTwv
a2V5d29yZD48a2V5d29yZD5tYWxlPC9rZXl3b3JkPjxrZXl3b3JkPnByaW9yaXR5IGpvdXJuYWw8
L2tleXdvcmQ+PGtleXdvcmQ+cHJvbW90ZXIgcmVnaW9uPC9rZXl3b3JkPjxrZXl3b3JkPnByb3Rl
aW4gZGV0ZXJtaW5hdGlvbjwva2V5d29yZD48a2V5d29yZD50dW1vciBnZW5lPC9rZXl3b3JkPjxr
ZXl3b3JkPkFnZWQsIDgwIGFuZCBvdmVyPC9rZXl3b3JkPjxrZXl3b3JkPkNhcmNpbm9tYSwgTm9u
LVNtYWxsLUNlbGwgTHVuZzwva2V5d29yZD48a2V5d29yZD5HZW5lIEV4cHJlc3Npb24gUHJvZmls
aW5nPC9rZXl3b3JkPjxrZXl3b3JkPkdlbmVzLCBOZW9wbGFzbTwva2V5d29yZD48a2V5d29yZD5I
dW1hbnM8L2tleXdvcmQ+PGtleXdvcmQ+THVuZyBOZW9wbGFzbXM8L2tleXdvcmQ+PGtleXdvcmQ+
TWlkZGxlIEFnZWQ8L2tleXdvcmQ+PGtleXdvcmQ+UHJvbW90ZXIgUmVnaW9ucyAoR2VuZXRpY3Mp
PC9rZXl3b3JkPjxrZXl3b3JkPlNleCBGYWN0b3JzPC9rZXl3b3JkPjxrZXl3b3JkPlNtb2tpbmc8
L2tleXdvcmQ+PC9rZXl3b3Jkcz48ZGF0ZXM+PHllYXI+MjAwNzwveWVhcj48L2RhdGVzPjxpc2Ju
PjAxNjk1MDAyIChJU1NOKTwvaXNibj48dXJscz48cmVsYXRlZC11cmxzPjx1cmw+aHR0cDovL3d3
dy5zY29wdXMuY29tL2lud2FyZC9yZWNvcmQudXJsP2VpZD0yLXMyLjAtMzQ1NDg1MTAzOTkmYW1w
O3BhcnRuZXJJRD00MCZhbXA7bWQ1PWIzY2I4ZmFiNDkwNDUzODJmMTM5MWJkZWFhNmU1ZTc5PC91
cmw+PC9yZWxhdGVkLXVybHM+PC91cmxzPjxlbGVjdHJvbmljLXJlc291cmNlLW51bT4xMC4xMDE2
L2oubHVuZ2Nhbi4yMDA3LjA0LjAwODwvZWxlY3Ryb25pYy1yZXNvdXJjZS1udW0+PC9yZWNvcmQ+
PC9DaXRlPjwvRW5kTm90ZT5=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PEVuZE5vdGU+PENpdGU+PEF1dGhvcj5LaW08L0F1dGhvcj48WWVhcj4yMDA3PC9ZZWFyPjxSZWNO
dW0+MTk8L1JlY051bT48RGlzcGxheVRleHQ+KDIyKTwvRGlzcGxheVRleHQ+PHJlY29yZD48cmVj
LW51bWJlcj4xOTwvcmVjLW51bWJlcj48Zm9yZWlnbi1rZXlzPjxrZXkgYXBwPSJFTiIgZGItaWQ9
IjJmMHJwc2F2ZDJ0enRmZTVzdmJ2cjBlazIwdDJ6cDBzejBkdiI+MTk8L2tleT48L2ZvcmVpZ24t
a2V5cz48cmVmLXR5cGUgbmFtZT0iSm91cm5hbCBBcnRpY2xlIj4xNzwvcmVmLXR5cGU+PGNvbnRy
aWJ1dG9ycz48YXV0aG9ycz48YXV0aG9yPktpbSwgRC4gUy48L2F1dGhvcj48YXV0aG9yPkNoYSwg
Uy4gSS48L2F1dGhvcj48YXV0aG9yPkxlZSwgSi4gSC48L2F1dGhvcj48YXV0aG9yPkxlZSwgWS4g
TS48L2F1dGhvcj48YXV0aG9yPkNob2ksIEouIEUuPC9hdXRob3I+PGF1dGhvcj5LaW0sIE0uIEou
PC9hdXRob3I+PGF1dGhvcj5MaW0sIEouIFMuPC9hdXRob3I+PGF1dGhvcj5MZWUsIEUuIEIuPC9h
dXRob3I+PGF1dGhvcj5LaW0sIEMuIEguPC9hdXRob3I+PGF1dGhvcj5QYXJrLCBULiBJLjwvYXV0
aG9yPjxhdXRob3I+SnVuZywgVC4gSC48L2F1dGhvcj48YXV0aG9yPlBhcmssIEouIFkuPC9hdXRo
b3I+PC9hdXRob3JzPjwvY29udHJpYnV0b3JzPjxhdXRoLWFkZHJlc3M+RGVwYXJ0bWVudCBvZiBB
bmF0b215LCBTY2hvb2wgb2YgTWVkaWNpbmUsIEt5dW5ncG9vayBOYXRpb25hbCBVbml2ZXJzaXR5
LCBEb25nIEluIDJHYSAxMDEsIERhZWd1LCA3MDAtNDIyLCBTb3V0aCBLb3JlYSYjeEQ7RGVwYXJ0
bWVudCBvZiBJbnRlcm5hbCBNZWRpY2luZSwgS3l1bmdwb29rIE5hdGlvbmFsIFVuaXZlcnNpdHkg
SG9zcGl0YWwsIFNhbWR1ayAyR2EgNTAsIERhZWd1LCA3MDAtNDEyLCBTb3V0aCBLb3JlYSYjeEQ7
RGVwYXJ0bWVudCBvZiBCaW9jaGVtaXN0cnksIFNjaG9vbCBvZiBNZWRpY2luZSwgS3l1bmdwb29r
IE5hdGlvbmFsIFVuaXZlcnNpdHksIERvbmcgSW4gMkdhIDEwMSwgRGFlZ3UsIDcwMC00MjIsIFNv
dXRoIEtvcmVhJiN4RDtEZXBhcnRtZW50IG9mIE9jY3VwYXRpb25hbCBNZWRpY2luZSwgS3l1bmdw
b29rIE5hdGlvbmFsIFVuaXZlcnNpdHkgSG9zcGl0YWwsIFNhbWR1ayAyR2EgNTAsIERhZWd1LCA3
MDAtNDEyLCBTb3V0aCBLb3JlYSYjeEQ7RGVwYXJ0bWVudCBvZiBUaG9yYWNpYyBTdXJnZXJ5LCBL
eXVuZ3Bvb2sgTmF0aW9uYWwgVW5pdmVyc2l0eSBIb3NwaXRhbCwgU2FtZHVrIDJHYSA1MCwgRGFl
Z3UsIDcwMC00MTIsIFNvdXRoIEtvcmVhJiN4RDtEZXBhcnRtZW50IG9mIFBhdGhvbG9neSwgS3l1
bmdwb29rIE5hdGlvbmFsIFVuaXZlcnNpdHkgSG9zcGl0YWwsIFNhbWR1ayAyR2EgNTAsIERhZWd1
LCA3MDAtNDEyLCBTb3V0aCBLb3JlYTwvYXV0aC1hZGRyZXNzPjx0aXRsZXM+PHRpdGxlPkFiZXJy
YW50IEROQSBtZXRoeWxhdGlvbiBwcm9maWxlcyBvZiBub24tc21hbGwgY2VsbCBsdW5nIGNhbmNl
cnMgaW4gYSBLb3JlYW4gcG9wdWxhdGlvbjwvdGl0bGU+PHNlY29uZGFyeS10aXRsZT5MdW5nIENh
bmNlcjwvc2Vjb25kYXJ5LXRpdGxlPjwvdGl0bGVzPjxwZXJpb2RpY2FsPjxmdWxsLXRpdGxlPkx1
bmcgQ2FuY2VyPC9mdWxsLXRpdGxlPjwvcGVyaW9kaWNhbD48cGFnZXM+MS02PC9wYWdlcz48dm9s
dW1lPjU4PC92b2x1bWU+PG51bWJlcj4xPC9udW1iZXI+PGtleXdvcmRzPjxrZXl3b3JkPkx1bmcg
Y2FuY2VyPC9rZXl3b3JkPjxrZXl3b3JkPk1ldGh5bGF0aW9uIHByb2ZpbGVzPC9rZXl3b3JkPjxr
ZXl3b3JkPkFQQzwva2V5d29yZD48a2V5d29yZD5ETkE8L2tleXdvcmQ+PGtleXdvcmQ+ZnJhZ2ls
ZSBoaXN0aWRpbmUgdHJpYWQgcHJvdGVpbjwva2V5d29yZD48a2V5d29yZD5nbHV0YXRoaW9uZSB0
cmFuc2ZlcmFzZSBQMTwva2V5d29yZD48a2V5d29yZD5wcm90ZWluIGFndDwva2V5d29yZD48a2V5
d29yZD5wcm90ZWluIE1MSDE8L2tleXdvcmQ+PGtleXdvcmQ+cHJvdGVpbiBNU0gyPC9rZXl3b3Jk
PjxrZXl3b3JkPnByb3RlaW4gcDE2PC9rZXl3b3JkPjxrZXl3b3JkPlJhcyBhc3NvY2lhdGlvbiBk
b21haW4gZmFtaWx5IHByb3RlaW4gMUE8L2tleXdvcmQ+PGtleXdvcmQ+dHVtb3IgcHJvdGVpbjwv
a2V5d29yZD48a2V5d29yZD51bmNsYXNzaWZpZWQgZHJ1Zzwva2V5d29yZD48a2V5d29yZD5hZHVs
dDwva2V5d29yZD48a2V5d29yZD5hZ2VkPC9rZXl3b3JkPjxrZXl3b3JkPmFydGljbGU8L2tleXdv
cmQ+PGtleXdvcmQ+Y29udHJvbGxlZCBzdHVkeTwva2V5d29yZD48a2V5d29yZD5ETkEgbWV0aHls
YXRpb248L2tleXdvcmQ+PGtleXdvcmQ+ZmVtYWxlPC9rZXl3b3JkPjxrZXl3b3JkPmdlbmUgZnJl
cXVlbmN5PC9rZXl3b3JkPjxrZXl3b3JkPmh1bWFuPC9rZXl3b3JkPjxrZXl3b3JkPmh1bWFuIHRp
c3N1ZTwva2V5d29yZD48a2V5d29yZD5Lb3JlYTwva2V5d29yZD48a2V5d29yZD5sdW5nIG5vbiBz
bWFsbCBjZWxsIGNhbmNlcjwva2V5d29yZD48a2V5d29yZD5tYWpvciBjbGluaWNhbCBzdHVkeTwv
a2V5d29yZD48a2V5d29yZD5tYWxlPC9rZXl3b3JkPjxrZXl3b3JkPnByaW9yaXR5IGpvdXJuYWw8
L2tleXdvcmQ+PGtleXdvcmQ+cHJvbW90ZXIgcmVnaW9uPC9rZXl3b3JkPjxrZXl3b3JkPnByb3Rl
aW4gZGV0ZXJtaW5hdGlvbjwva2V5d29yZD48a2V5d29yZD50dW1vciBnZW5lPC9rZXl3b3JkPjxr
ZXl3b3JkPkFnZWQsIDgwIGFuZCBvdmVyPC9rZXl3b3JkPjxrZXl3b3JkPkNhcmNpbm9tYSwgTm9u
LVNtYWxsLUNlbGwgTHVuZzwva2V5d29yZD48a2V5d29yZD5HZW5lIEV4cHJlc3Npb24gUHJvZmls
aW5nPC9rZXl3b3JkPjxrZXl3b3JkPkdlbmVzLCBOZW9wbGFzbTwva2V5d29yZD48a2V5d29yZD5I
dW1hbnM8L2tleXdvcmQ+PGtleXdvcmQ+THVuZyBOZW9wbGFzbXM8L2tleXdvcmQ+PGtleXdvcmQ+
TWlkZGxlIEFnZWQ8L2tleXdvcmQ+PGtleXdvcmQ+UHJvbW90ZXIgUmVnaW9ucyAoR2VuZXRpY3Mp
PC9rZXl3b3JkPjxrZXl3b3JkPlNleCBGYWN0b3JzPC9rZXl3b3JkPjxrZXl3b3JkPlNtb2tpbmc8
L2tleXdvcmQ+PC9rZXl3b3Jkcz48ZGF0ZXM+PHllYXI+MjAwNzwveWVhcj48L2RhdGVzPjxpc2Ju
PjAxNjk1MDAyIChJU1NOKTwvaXNibj48dXJscz48cmVsYXRlZC11cmxzPjx1cmw+aHR0cDovL3d3
dy5zY29wdXMuY29tL2lud2FyZC9yZWNvcmQudXJsP2VpZD0yLXMyLjAtMzQ1NDg1MTAzOTkmYW1w
O3BhcnRuZXJJRD00MCZhbXA7bWQ1PWIzY2I4ZmFiNDkwNDUzODJmMTM5MWJkZWFhNmU1ZTc5PC91
cmw+PC9yZWxhdGVkLXVybHM+PC91cmxzPjxlbGVjdHJvbmljLXJlc291cmNlLW51bT4xMC4xMDE2
L2oubHVuZ2Nhbi4yMDA3LjA0LjAwODwvZWxlY3Ryb25pYy1yZXNvdXJjZS1udW0+PC9yZWNvcmQ+
PC9DaXRlPjwvRW5kTm90ZT5=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Pr="00972F3B">
              <w:rPr>
                <w:rFonts w:asciiTheme="minorHAnsi" w:hAnsiTheme="minorHAnsi"/>
                <w:sz w:val="22"/>
                <w:szCs w:val="24"/>
              </w:rPr>
            </w:r>
            <w:r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22" w:tooltip="Kim, 2007 #19" w:history="1">
              <w:r w:rsidR="004143A3" w:rsidRPr="00972F3B">
                <w:rPr>
                  <w:rFonts w:asciiTheme="minorHAnsi" w:hAnsiTheme="minorHAnsi"/>
                  <w:noProof/>
                  <w:sz w:val="22"/>
                  <w:szCs w:val="24"/>
                </w:rPr>
                <w:t>22</w:t>
              </w:r>
            </w:hyperlink>
            <w:r w:rsidR="004143A3" w:rsidRPr="00972F3B">
              <w:rPr>
                <w:rFonts w:asciiTheme="minorHAnsi" w:hAnsiTheme="minorHAnsi"/>
                <w:noProof/>
                <w:sz w:val="22"/>
                <w:szCs w:val="24"/>
              </w:rPr>
              <w:t>)</w:t>
            </w:r>
            <w:r w:rsidRPr="00972F3B">
              <w:rPr>
                <w:rFonts w:asciiTheme="minorHAnsi" w:hAnsiTheme="minorHAnsi"/>
                <w:sz w:val="22"/>
                <w:szCs w:val="24"/>
              </w:rPr>
              <w:fldChar w:fldCharType="end"/>
            </w:r>
          </w:p>
        </w:tc>
      </w:tr>
      <w:tr w:rsidR="007132F2" w:rsidRPr="00972F3B" w:rsidTr="008770AE">
        <w:trPr>
          <w:trHeight w:val="9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Vallbohmer et al (2006, USA)</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tissue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63</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49.45 </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 69/91</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86/5</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80/3</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PCR</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Non-diagnose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Yes</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0.77</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hom</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fldChar w:fldCharType="begin">
                <w:fldData xml:space="preserve">PEVuZE5vdGU+PENpdGU+PEF1dGhvcj5WYWxsYm9obWVyPC9BdXRob3I+PFllYXI+MjAwNjwvWWVh
cj48UmVjTnVtPjI3PC9SZWNOdW0+PERpc3BsYXlUZXh0PigyOSk8L0Rpc3BsYXlUZXh0PjxyZWNv
cmQ+PHJlYy1udW1iZXI+Mjc8L3JlYy1udW1iZXI+PGZvcmVpZ24ta2V5cz48a2V5IGFwcD0iRU4i
IGRiLWlkPSIyZjBycHNhdmQydHp0ZmU1c3ZidnIwZWsyMHQyenAwc3owZHYiPjI3PC9rZXk+PC9m
b3JlaWduLWtleXM+PHJlZi10eXBlIG5hbWU9IkpvdXJuYWwgQXJ0aWNsZSI+MTc8L3JlZi10eXBl
Pjxjb250cmlidXRvcnM+PGF1dGhvcnM+PGF1dGhvcj5WYWxsYm9obWVyLCBELjwvYXV0aG9yPjxh
dXRob3I+QnJhYmVuZGVyLCBKLjwvYXV0aG9yPjxhdXRob3I+WWFuZywgRC48L2F1dGhvcj48YXV0
aG9yPlNjaG5laWRlciwgUC4gTS48L2F1dGhvcj48YXV0aG9yPk1ldHpnZXIsIFIuPC9hdXRob3I+
PGF1dGhvcj5EYW5lbmJlcmcsIEsuIEQuPC9hdXRob3I+PGF1dGhvcj5Ib2xzY2hlciwgQS4gSC48
L2F1dGhvcj48YXV0aG9yPkRhbmVuYmVyZywgUC4gVi48L2F1dGhvcj48L2F1dGhvcnM+PC9jb250
cmlidXRvcnM+PGF1dGgtYWRkcmVzcz5Ob3JyaXMgQ29tcHJlaGVuc2l2ZSBDYW5jZXIgQ2VudGVy
LCBVbml2ZXJzaXR5IG9mIFNvdXRoZXJuIENhbGlmb3JuaWEsIExvcyBBbmdlbGVzLCBVU0EuIGRh
bmllbC52YWxsYm9laG1lckBmcmVlbmV0LmRlPC9hdXRoLWFkZHJlc3M+PHRpdGxlcz48dGl0bGU+
RE5BIG1ldGh5bHRyYW5zZmVyYXNlcyBtZXNzZW5nZXIgUk5BIGV4cHJlc3Npb24gYW5kIGFiZXJy
YW50IG1ldGh5bGF0aW9uIG9mIENwRyBpc2xhbmRzIGluIG5vbi1zbWFsbC1jZWxsIGx1bmcgY2Fu
Y2VyOiBhc3NvY2lhdGlvbiBhbmQgcHJvZ25vc3RpYyB2YWx1ZTwvdGl0bGU+PHNlY29uZGFyeS10
aXRsZT5DbGluIEx1bmcgQ2FuY2VyPC9zZWNvbmRhcnktdGl0bGU+PC90aXRsZXM+PHBlcmlvZGlj
YWw+PGZ1bGwtdGl0bGU+Q2xpbiBMdW5nIENhbmNlcjwvZnVsbC10aXRsZT48L3BlcmlvZGljYWw+
PHBhZ2VzPjM5LTQ0PC9wYWdlcz48dm9sdW1lPjg8L3ZvbHVtZT48bnVtYmVyPjE8L251bWJlcj48
ZWRpdGlvbj4yMDA2LzA3LzI4PC9lZGl0aW9uPjxrZXl3b3Jkcz48a2V5d29yZD5BZHVsdDwva2V5
d29yZD48a2V5d29yZD5BZ2VkPC9rZXl3b3JkPjxrZXl3b3JkPkFnZWQsIDgwIGFuZCBvdmVyPC9r
ZXl3b3JkPjxrZXl3b3JkPkFwb3B0b3NpcyBSZWd1bGF0b3J5IFByb3RlaW5zL2dlbmV0aWNzPC9r
ZXl3b3JkPjxrZXl3b3JkPkNhbGNpdW0tQ2FsbW9kdWxpbi1EZXBlbmRlbnQgUHJvdGVpbiBLaW5h
c2VzL2dlbmV0aWNzPC9rZXl3b3JkPjxrZXl3b3JkPkNhcmNpbm9tYSwgTm9uLVNtYWxsLUNlbGwg
THVuZy8qZ2VuZXRpY3MvbWV0YWJvbGlzbTwva2V5d29yZD48a2V5d29yZD4qQ3BHIElzbGFuZHM8
L2tleXdvcmQ+PGtleXdvcmQ+RE5BIChDeXRvc2luZS01LSktTWV0aHlsdHJhbnNmZXJhc2UvZ2Vu
ZXRpY3M8L2tleXdvcmQ+PGtleXdvcmQ+KkROQSBNZXRoeWxhdGlvbjwva2V5d29yZD48a2V5d29y
ZD5ETkEgTW9kaWZpY2F0aW9uIE1ldGh5bGFzZXMvKmdlbmV0aWNzPC9rZXl3b3JkPjxrZXl3b3Jk
PkZlbWFsZTwva2V5d29yZD48a2V5d29yZD5HZW5lcywgQVBDPC9rZXl3b3JkPjxrZXl3b3JkPkds
dXRhdGhpb25lIFMtVHJhbnNmZXJhc2UgcGkvZ2VuZXRpY3M8L2tleXdvcmQ+PGtleXdvcmQ+SHVt
YW5zPC9rZXl3b3JkPjxrZXl3b3JkPkx1bmcgTmVvcGxhc21zLypnZW5ldGljcy9tZXRhYm9saXNt
PC9rZXl3b3JkPjxrZXl3b3JkPk1hbGU8L2tleXdvcmQ+PGtleXdvcmQ+TWlkZGxlIEFnZWQ8L2tl
eXdvcmQ+PGtleXdvcmQ+Tyg2KS1NZXRoeWxndWFuaW5lLUROQSBNZXRoeWx0cmFuc2ZlcmFzZS9n
ZW5ldGljczwva2V5d29yZD48a2V5d29yZD5Qcm9nbm9zaXM8L2tleXdvcmQ+PGtleXdvcmQ+Uk5B
LCBNZXNzZW5nZXIvKm1ldGFib2xpc208L2tleXdvcmQ+PGtleXdvcmQ+UmVwcmVzc29yIFByb3Rl
aW5zL2dlbmV0aWNzPC9rZXl3b3JkPjwva2V5d29yZHM+PGRhdGVzPjx5ZWFyPjIwMDY8L3llYXI+
PHB1Yi1kYXRlcz48ZGF0ZT5KdWw8L2RhdGU+PC9wdWItZGF0ZXM+PC9kYXRlcz48aXNibj4xNTI1
LTczMDQgKFByaW50KSYjeEQ7MTUyNS03MzA0IChMaW5raW5nKTwvaXNibj48YWNjZXNzaW9uLW51
bT4xNjg3MDA0NDwvYWNjZXNzaW9uLW51bT48dXJscz48cmVsYXRlZC11cmxzPjx1cmw+aHR0cDov
L3d3dy5uY2JpLm5sbS5uaWguZ292L3B1Ym1lZC8xNjg3MDA0NDwvdXJsPjx1cmw+aHR0cDovL2Np
Z2pvdXJuYWxzLm1ldGFwcmVzcy5jb20vY29udGVudC9hMTM0ODgzMzU4MDI5cDYwL2Z1bGx0ZXh0
LnBkZjwvdXJsPjwvcmVsYXRlZC11cmxzPjwvdXJscz48ZWxlY3Ryb25pYy1yZXNvdXJjZS1udW0+
UzE1MjUtNzMwNCgxMSk3MDI3Mi04IFtwaWldJiN4RDsxMC4zODE2L0NMQy4yMDA2Lm4uMDMxPC9l
bGVjdHJvbmljLXJlc291cmNlLW51bT48bGFuZ3VhZ2U+ZW5nPC9sYW5ndWFnZT48L3JlY29yZD48
L0NpdGU+PC9FbmROb3RlPn==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PEVuZE5vdGU+PENpdGU+PEF1dGhvcj5WYWxsYm9obWVyPC9BdXRob3I+PFllYXI+MjAwNjwvWWVh
cj48UmVjTnVtPjI3PC9SZWNOdW0+PERpc3BsYXlUZXh0PigyOSk8L0Rpc3BsYXlUZXh0PjxyZWNv
cmQ+PHJlYy1udW1iZXI+Mjc8L3JlYy1udW1iZXI+PGZvcmVpZ24ta2V5cz48a2V5IGFwcD0iRU4i
IGRiLWlkPSIyZjBycHNhdmQydHp0ZmU1c3ZidnIwZWsyMHQyenAwc3owZHYiPjI3PC9rZXk+PC9m
b3JlaWduLWtleXM+PHJlZi10eXBlIG5hbWU9IkpvdXJuYWwgQXJ0aWNsZSI+MTc8L3JlZi10eXBl
Pjxjb250cmlidXRvcnM+PGF1dGhvcnM+PGF1dGhvcj5WYWxsYm9obWVyLCBELjwvYXV0aG9yPjxh
dXRob3I+QnJhYmVuZGVyLCBKLjwvYXV0aG9yPjxhdXRob3I+WWFuZywgRC48L2F1dGhvcj48YXV0
aG9yPlNjaG5laWRlciwgUC4gTS48L2F1dGhvcj48YXV0aG9yPk1ldHpnZXIsIFIuPC9hdXRob3I+
PGF1dGhvcj5EYW5lbmJlcmcsIEsuIEQuPC9hdXRob3I+PGF1dGhvcj5Ib2xzY2hlciwgQS4gSC48
L2F1dGhvcj48YXV0aG9yPkRhbmVuYmVyZywgUC4gVi48L2F1dGhvcj48L2F1dGhvcnM+PC9jb250
cmlidXRvcnM+PGF1dGgtYWRkcmVzcz5Ob3JyaXMgQ29tcHJlaGVuc2l2ZSBDYW5jZXIgQ2VudGVy
LCBVbml2ZXJzaXR5IG9mIFNvdXRoZXJuIENhbGlmb3JuaWEsIExvcyBBbmdlbGVzLCBVU0EuIGRh
bmllbC52YWxsYm9laG1lckBmcmVlbmV0LmRlPC9hdXRoLWFkZHJlc3M+PHRpdGxlcz48dGl0bGU+
RE5BIG1ldGh5bHRyYW5zZmVyYXNlcyBtZXNzZW5nZXIgUk5BIGV4cHJlc3Npb24gYW5kIGFiZXJy
YW50IG1ldGh5bGF0aW9uIG9mIENwRyBpc2xhbmRzIGluIG5vbi1zbWFsbC1jZWxsIGx1bmcgY2Fu
Y2VyOiBhc3NvY2lhdGlvbiBhbmQgcHJvZ25vc3RpYyB2YWx1ZTwvdGl0bGU+PHNlY29uZGFyeS10
aXRsZT5DbGluIEx1bmcgQ2FuY2VyPC9zZWNvbmRhcnktdGl0bGU+PC90aXRsZXM+PHBlcmlvZGlj
YWw+PGZ1bGwtdGl0bGU+Q2xpbiBMdW5nIENhbmNlcjwvZnVsbC10aXRsZT48L3BlcmlvZGljYWw+
PHBhZ2VzPjM5LTQ0PC9wYWdlcz48dm9sdW1lPjg8L3ZvbHVtZT48bnVtYmVyPjE8L251bWJlcj48
ZWRpdGlvbj4yMDA2LzA3LzI4PC9lZGl0aW9uPjxrZXl3b3Jkcz48a2V5d29yZD5BZHVsdDwva2V5
d29yZD48a2V5d29yZD5BZ2VkPC9rZXl3b3JkPjxrZXl3b3JkPkFnZWQsIDgwIGFuZCBvdmVyPC9r
ZXl3b3JkPjxrZXl3b3JkPkFwb3B0b3NpcyBSZWd1bGF0b3J5IFByb3RlaW5zL2dlbmV0aWNzPC9r
ZXl3b3JkPjxrZXl3b3JkPkNhbGNpdW0tQ2FsbW9kdWxpbi1EZXBlbmRlbnQgUHJvdGVpbiBLaW5h
c2VzL2dlbmV0aWNzPC9rZXl3b3JkPjxrZXl3b3JkPkNhcmNpbm9tYSwgTm9uLVNtYWxsLUNlbGwg
THVuZy8qZ2VuZXRpY3MvbWV0YWJvbGlzbTwva2V5d29yZD48a2V5d29yZD4qQ3BHIElzbGFuZHM8
L2tleXdvcmQ+PGtleXdvcmQ+RE5BIChDeXRvc2luZS01LSktTWV0aHlsdHJhbnNmZXJhc2UvZ2Vu
ZXRpY3M8L2tleXdvcmQ+PGtleXdvcmQ+KkROQSBNZXRoeWxhdGlvbjwva2V5d29yZD48a2V5d29y
ZD5ETkEgTW9kaWZpY2F0aW9uIE1ldGh5bGFzZXMvKmdlbmV0aWNzPC9rZXl3b3JkPjxrZXl3b3Jk
PkZlbWFsZTwva2V5d29yZD48a2V5d29yZD5HZW5lcywgQVBDPC9rZXl3b3JkPjxrZXl3b3JkPkds
dXRhdGhpb25lIFMtVHJhbnNmZXJhc2UgcGkvZ2VuZXRpY3M8L2tleXdvcmQ+PGtleXdvcmQ+SHVt
YW5zPC9rZXl3b3JkPjxrZXl3b3JkPkx1bmcgTmVvcGxhc21zLypnZW5ldGljcy9tZXRhYm9saXNt
PC9rZXl3b3JkPjxrZXl3b3JkPk1hbGU8L2tleXdvcmQ+PGtleXdvcmQ+TWlkZGxlIEFnZWQ8L2tl
eXdvcmQ+PGtleXdvcmQ+Tyg2KS1NZXRoeWxndWFuaW5lLUROQSBNZXRoeWx0cmFuc2ZlcmFzZS9n
ZW5ldGljczwva2V5d29yZD48a2V5d29yZD5Qcm9nbm9zaXM8L2tleXdvcmQ+PGtleXdvcmQ+Uk5B
LCBNZXNzZW5nZXIvKm1ldGFib2xpc208L2tleXdvcmQ+PGtleXdvcmQ+UmVwcmVzc29yIFByb3Rl
aW5zL2dlbmV0aWNzPC9rZXl3b3JkPjwva2V5d29yZHM+PGRhdGVzPjx5ZWFyPjIwMDY8L3llYXI+
PHB1Yi1kYXRlcz48ZGF0ZT5KdWw8L2RhdGU+PC9wdWItZGF0ZXM+PC9kYXRlcz48aXNibj4xNTI1
LTczMDQgKFByaW50KSYjeEQ7MTUyNS03MzA0IChMaW5raW5nKTwvaXNibj48YWNjZXNzaW9uLW51
bT4xNjg3MDA0NDwvYWNjZXNzaW9uLW51bT48dXJscz48cmVsYXRlZC11cmxzPjx1cmw+aHR0cDov
L3d3dy5uY2JpLm5sbS5uaWguZ292L3B1Ym1lZC8xNjg3MDA0NDwvdXJsPjx1cmw+aHR0cDovL2Np
Z2pvdXJuYWxzLm1ldGFwcmVzcy5jb20vY29udGVudC9hMTM0ODgzMzU4MDI5cDYwL2Z1bGx0ZXh0
LnBkZjwvdXJsPjwvcmVsYXRlZC11cmxzPjwvdXJscz48ZWxlY3Ryb25pYy1yZXNvdXJjZS1udW0+
UzE1MjUtNzMwNCgxMSk3MDI3Mi04IFtwaWldJiN4RDsxMC4zODE2L0NMQy4yMDA2Lm4uMDMxPC9l
bGVjdHJvbmljLXJlc291cmNlLW51bT48bGFuZ3VhZ2U+ZW5nPC9sYW5ndWFnZT48L3JlY29yZD48
L0NpdGU+PC9FbmROb3RlPn==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Pr="00972F3B">
              <w:rPr>
                <w:rFonts w:asciiTheme="minorHAnsi" w:hAnsiTheme="minorHAnsi"/>
                <w:sz w:val="22"/>
                <w:szCs w:val="24"/>
              </w:rPr>
            </w:r>
            <w:r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29" w:tooltip="Vallbohmer, 2006 #27" w:history="1">
              <w:r w:rsidR="004143A3" w:rsidRPr="00972F3B">
                <w:rPr>
                  <w:rFonts w:asciiTheme="minorHAnsi" w:hAnsiTheme="minorHAnsi"/>
                  <w:noProof/>
                  <w:sz w:val="22"/>
                  <w:szCs w:val="24"/>
                </w:rPr>
                <w:t>29</w:t>
              </w:r>
            </w:hyperlink>
            <w:r w:rsidR="004143A3" w:rsidRPr="00972F3B">
              <w:rPr>
                <w:rFonts w:asciiTheme="minorHAnsi" w:hAnsiTheme="minorHAnsi"/>
                <w:noProof/>
                <w:sz w:val="22"/>
                <w:szCs w:val="24"/>
              </w:rPr>
              <w:t>)</w:t>
            </w:r>
            <w:r w:rsidRPr="00972F3B">
              <w:rPr>
                <w:rFonts w:asciiTheme="minorHAnsi" w:hAnsiTheme="minorHAnsi"/>
                <w:sz w:val="22"/>
                <w:szCs w:val="24"/>
              </w:rPr>
              <w:fldChar w:fldCharType="end"/>
            </w:r>
          </w:p>
        </w:tc>
      </w:tr>
      <w:tr w:rsidR="007132F2" w:rsidRPr="00972F3B" w:rsidTr="008770AE">
        <w:trPr>
          <w:trHeight w:val="9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Lin et al (2009, China)</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tissue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61.1</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100.00 </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 20/31</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49/75</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2/24</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MSP</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Diagnose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Yes</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1.84</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heter</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fldChar w:fldCharType="begin">
                <w:fldData xml:space="preserve">PEVuZE5vdGU+PENpdGU+PEF1dGhvcj5MaW48L0F1dGhvcj48WWVhcj4yMDA5PC9ZZWFyPjxSZWNO
dW0+MjA8L1JlY051bT48RGlzcGxheVRleHQ+KDIzKTwvRGlzcGxheVRleHQ+PHJlY29yZD48cmVj
LW51bWJlcj4yMDwvcmVjLW51bWJlcj48Zm9yZWlnbi1rZXlzPjxrZXkgYXBwPSJFTiIgZGItaWQ9
IjJmMHJwc2F2ZDJ0enRmZTVzdmJ2cjBlazIwdDJ6cDBzejBkdiI+MjA8L2tleT48L2ZvcmVpZ24t
a2V5cz48cmVmLXR5cGUgbmFtZT0iSm91cm5hbCBBcnRpY2xlIj4xNzwvcmVmLXR5cGU+PGNvbnRy
aWJ1dG9ycz48YXV0aG9ycz48YXV0aG9yPkxpbiwgUS48L2F1dGhvcj48YXV0aG9yPkdlbmcsIEou
PC9hdXRob3I+PGF1dGhvcj5NYSwgSy48L2F1dGhvcj48YXV0aG9yPll1LCBKLjwvYXV0aG9yPjxh
dXRob3I+U3VuLCBKLjwvYXV0aG9yPjxhdXRob3I+U2hlbiwgWi48L2F1dGhvcj48YXV0aG9yPkJh
bywgRy48L2F1dGhvcj48YXV0aG9yPkNoZW4sIFkuPC9hdXRob3I+PGF1dGhvcj5aaGFuZywgSC48
L2F1dGhvcj48YXV0aG9yPkhlLCBZLjwvYXV0aG9yPjxhdXRob3I+THVvLCBYLjwvYXV0aG9yPjxh
dXRob3I+RmVuZywgWC48L2F1dGhvcj48YXV0aG9yPlpodSwgSi48L2F1dGhvcj48L2F1dGhvcnM+
PC9jb250cmlidXRvcnM+PGF1dGgtYWRkcmVzcz5EZXBhcnRtZW50IG9mIEdlbmVyYWwgVGhvcmFj
aWMgU3VyZ2VyeSwgU2hhbmdoYWkgQ2hlc3QgSG9zcGl0YWwsIFNoYW5naGFpIEppYW90b25nIFVu
aXZlcnNpdHksIFNoYW5naGFpIDIwMDAzMCwgQ2hpbmEmI3hEO1N0YXRlLUtleSBMYWJvcmF0b3J5
IGZvciBPbmNvZ2VuZXMgYW5kIFJlbGF0ZWQgR2VuZXMsIFNoYW5naGFpIEppYW90b25nIFVuaXZl
cnNpdHksIFNoYW5naGFpIENhbmNlciBJbnN0aXR1dGUsIExOIDIyMDAvMjUsIFhpZXR1IFJvYWQs
IFNoYW5naGFpIDIwMDAzMiwgQ2hpbmEmI3hEO0ZpcnN0IEhvc3BpdGFsIEFmZmlsaWF0ZWQgdG8g
U3V6aG91IFVuaXZlcnNpdHksIFN1emhvdSwgSmlhbmdzdSAyMTUwMDYsIENoaW5hJiN4RDtEaXZp
c2lvbiBvZiBCYXNpYyBSZXNlYXJjaCwgU2hhbmdoYWkgQ2hlc3QgSG9zcGl0YWwsIFNoYW5naGFp
IEppYW90b25nIFVuaXZlcnNpdHksIFNoYW5naGFpIDIwMDAzMCwgQ2hpbmEmI3hEO0RlcGFydG1l
bnQgb2YgVXJvbG9neSwgR3Vhbmd4aSBNZWRpY2FsIFVuaXZlcnNpdHksIFR1bW9yIEhvc3BpdGFs
LCBOYW5uaW5nIDUzMDAyMiwgQ2hpbmEmI3hEO0NhbmNlciBFcGlnZW5ldGljcyBMYWJvcmF0b3J5
LCBPYnN0ZXRyaWNzIGFuZCBHeW5lY29sb2d5IEhvc3BpdGFsLCBGdWRhbiBVbml2ZXJzaXR5LCBT
aGFuZ2hhaSAyMDAwMTEsIENoaW5hPC9hdXRoLWFkZHJlc3M+PHRpdGxlcz48dGl0bGU+UkFTU0Yx
QSwgQVBDLCBFU1IxLCBBQkNCMSBhbmQgSE9YQzksIGJ1dCBub3QgcDE2SU5LNEEsIERBUEsxLCBQ
VEVOIGFuZCBNVDFHIGdlbmVzIHdlcmUgZnJlcXVlbnRseSBtZXRoeWxhdGVkIGluIHRoZSBzdGFn
ZSBpIG5vbi1zbWFsbCBjZWxsIGx1bmcgY2FuY2VyIGluIENoaW5hPC90aXRsZT48c2Vjb25kYXJ5
LXRpdGxlPkogQ2FuY2VyIFJlcyBDbGluIE9uY29sPC9zZWNvbmRhcnktdGl0bGU+PC90aXRsZXM+
PHBlcmlvZGljYWw+PGZ1bGwtdGl0bGU+SiBDYW5jZXIgUmVzIENsaW4gT25jb2w8L2Z1bGwtdGl0
bGU+PC9wZXJpb2RpY2FsPjxwYWdlcz4xNjc1LTE2ODQ8L3BhZ2VzPjx2b2x1bWU+MTM1PC92b2x1
bWU+PG51bWJlcj4xMjwvbnVtYmVyPjxrZXl3b3Jkcz48a2V5d29yZD5EaWFnbm9zaXM8L2tleXdv
cmQ+PGtleXdvcmQ+RE5BIG1ldGh5bGF0aW9uPC9rZXl3b3JkPjxrZXl3b3JkPk1ldGh5bGF0aW9u
LXNwZWNpZmljIFBDUjwva2V5d29yZD48a2V5d29yZD5Ob24tc21hbGwgY2VsbCBsdW5nIGNhbmNl
cjwva2V5d29yZD48a2V5d29yZD5TdGFnZSBJPC9rZXl3b3JkPjxrZXl3b3JkPkFCQ0IxIHByb3Rl
aW4sIGh1bWFuPC9rZXl3b3JkPjxrZXl3b3JkPmFwb3B0b3NpcyByZWd1bGF0b3J5IHByb3RlaW48
L2tleXdvcmQ+PGtleXdvcmQ+Y2FsY2l1bSBjYWxtb2R1bGluIGRlcGVuZGVudCBwcm90ZWluIGtp
bmFzZTwva2V5d29yZD48a2V5d29yZD5kZWF0aCBhc3NvY2lhdGVkIHByb3RlaW4ga2luYXNlPC9r
ZXl3b3JkPjxrZXl3b3JkPmRlYXRoLWFzc29jaWF0ZWQgcHJvdGVpbiBraW5hc2U8L2tleXdvcmQ+
PGtleXdvcmQ+RVNSMSBwcm90ZWluLCBodW1hbjwva2V5d29yZD48a2V5d29yZD5lc3Ryb2dlbiBy
ZWNlcHRvciBhbHBoYTwva2V5d29yZD48a2V5d29yZD5nbHljb3Byb3RlaW4gUDwva2V5d29yZD48
a2V5d29yZD5ob21lb2RvbWFpbiBwcm90ZWluPC9rZXl3b3JkPjxrZXl3b3JkPkhveGM5IHByb3Rl
aW4sIGh1bWFuPC9rZXl3b3JkPjxrZXl3b3JkPm1ldGFsbG90aGlvbmVpbjwva2V5d29yZD48a2V5
d29yZD5NVDFHIHByb3RlaW4sIGh1bWFuPC9rZXl3b3JkPjxrZXl3b3JkPnBob3NwaGF0aWR5bGlu
b3NpdG9sIDMsNCw1IHRyaXNwaG9zcGhhdGUgMyBwaG9zcGhhdGFzZTwva2V5d29yZD48a2V5d29y
ZD5QVEVOIHByb3RlaW4sIGh1bWFuPC9rZXl3b3JkPjxrZXl3b3JkPlJBU1NGMSBwcm90ZWluLCBo
dW1hbjwva2V5d29yZD48a2V5d29yZD50dW1vciBzdXBwcmVzc29yIHByb3RlaW48L2tleXdvcmQ+
PGtleXdvcmQ+QVBDIHByb3RlaW48L2tleXdvcmQ+PGtleXdvcmQ+Y3ljbGluIGRlcGVuZGVudCBr
aW5hc2UgaW5oaWJpdG9yIDJBPC9rZXl3b3JkPjxrZXl3b3JkPmRlYXRoIGFzc29jaWF0ZWQgcHJv
dGVpbiBraW5hc2UgMTwva2V5d29yZD48a2V5d29yZD5ob21lb2RvbWFpbiBwcm90ZWluIGM5PC9r
ZXl3b3JkPjxrZXl3b3JkPm1ldGFsbG90aGlvbmVpbiAxZzwva2V5d29yZD48a2V5d29yZD5tZXRh
bGxvdGhpb25laW4gSTwva2V5d29yZD48a2V5d29yZD5tZXRoeWxhdGVkIEROQSBwcm90ZWluIGN5
c3RlaW5lIG1ldGh5bHRyYW5zZmVyYXNlPC9rZXl3b3JkPjxrZXl3b3JkPm11bHRpZHJ1ZyByZXNp
c3RhbmNlIHByb3RlaW4gMTwva2V5d29yZD48a2V5d29yZD5SYXMgYXNzb2NpYXRpb24gZG9tYWlu
IGZhbWlseSBwcm90ZWluIDFBPC9rZXl3b3JkPjxrZXl3b3JkPnR1bW9yIG1hcmtlcjwva2V5d29y
ZD48a2V5d29yZD51bmNsYXNzaWZpZWQgZHJ1Zzwva2V5d29yZD48a2V5d29yZD5ob21lb2JveCBD
OTwva2V5d29yZD48a2V5d29yZD5tZXRhbGxvdGhpb25laW4gSUc8L2tleXdvcmQ+PGtleXdvcmQ+
YWR1bHQ8L2tleXdvcmQ+PGtleXdvcmQ+YWdlZDwva2V5d29yZD48a2V5d29yZD5hcnRpY2xlPC9r
ZXl3b3JkPjxrZXl3b3JkPmNhbmNlciBzdGFnaW5nPC9rZXl3b3JkPjxrZXl3b3JkPkNoaW5hPC9r
ZXl3b3JkPjxrZXl3b3JkPmZlbWFsZTwva2V5d29yZD48a2V5d29yZD5nZW5ldGljczwva2V5d29y
ZD48a2V5d29yZD5odW1hbjwva2V5d29yZD48a2V5d29yZD5sdW5nIG5vbiBzbWFsbCBjZWxsIGNh
bmNlcjwva2V5d29yZD48a2V5d29yZD5sdW5nIHR1bW9yPC9rZXl3b3JkPjxrZXl3b3JkPm1hbGU8
L2tleXdvcmQ+PGtleXdvcmQ+bWlkZGxlIGFnZWQ8L2tleXdvcmQ+PGtleXdvcmQ+cGF0aG9sb2d5
PC9rZXl3b3JkPjxrZXl3b3JkPnR1bW9yIGNlbGwgY3VsdHVyZTwva2V5d29yZD48a2V5d29yZD50
dW1vciBzdXBwcmVzc29yIGdlbmU8L2tleXdvcmQ+PGtleXdvcmQ+Y2FuY2VyIHBhdGllbnQ8L2tl
eXdvcmQ+PGtleXdvcmQ+Y2FuY2VyIHRpc3N1ZTwva2V5d29yZD48a2V5d29yZD5kaXNlYXNlIG1h
cmtlcjwva2V5d29yZD48a2V5d29yZD5odW1hbiBjZWxsPC9rZXl3b3JkPjxrZXl3b3JkPmh1bWFu
IHRpc3N1ZTwva2V5d29yZD48a2V5d29yZD5sdW5nIHBhcmVuY2h5bWE8L2tleXdvcmQ+PGtleXdv
cmQ+bHVuZyBzbWFsbCBjZWxsIGNhbmNlcjwva2V5d29yZD48a2V5d29yZD5udWNsZW90aWRlIHNl
cXVlbmNlPC9rZXl3b3JkPjxrZXl3b3JkPnByaW9yaXR5IGpvdXJuYWw8L2tleXdvcmQ+PGtleXdv
cmQ+c21va2luZzwva2V5d29yZD48a2V5d29yZD5zcXVhbW91cyBjZWxsIGNhcmNpbm9tYTwva2V5
d29yZD48a2V5d29yZD5Vbml0ZWQgU3RhdGVzPC9rZXl3b3JkPjxrZXl3b3JkPmFnZTwva2V5d29y
ZD48a2V5d29yZD5jYW5jZXIgY2VsbCBjdWx0dXJlPC9rZXl3b3JkPjxrZXl3b3JkPmNvbnRyb2xs
ZWQgc3R1ZHk8L2tleXdvcmQ+PGtleXdvcmQ+ZGlhZ25vc3RpYyB0ZXN0IGFjY3VyYWN5IHN0dWR5
PC9rZXl3b3JkPjxrZXl3b3JkPmVhcmx5IGRpYWdub3Npczwva2V5d29yZD48a2V5d29yZD5oZXRl
cm96eWdvc2l0eTwva2V5d29yZD48a2V5d29yZD5sdW5nIGFkZW5vbWE8L2tleXdvcmQ+PGtleXdv
cmQ+bHVuZyBzcXVhbW91cyBjZWxsIGNhcmNpbm9tYTwva2V5d29yZD48a2V5d29yZD5tYWpvciBj
bGluaWNhbCBzdHVkeTwva2V5d29yZD48a2V5d29yZD5taXhlZCB0dW1vcjwva2V5d29yZD48a2V5
d29yZD5wb2x5bWVyYXNlIGNoYWluIHJlYWN0aW9uPC9rZXl3b3JkPjxrZXl3b3JkPnJlY2VpdmVy
IG9wZXJhdGluZyBjaGFyYWN0ZXJpc3RpYzwva2V5d29yZD48a2V5d29yZD5zZW5zaXRpdml0eSBh
bmQgc3BlY2lmaWNpdHk8L2tleXdvcmQ+PGtleXdvcmQ+c2V4IGRpZmZlcmVuY2U8L2tleXdvcmQ+
PGtleXdvcmQ+QXBvcHRvc2lzIFJlZ3VsYXRvcnkgUHJvdGVpbnM8L2tleXdvcmQ+PGtleXdvcmQ+
Q2FsY2l1bS1DYWxtb2R1bGluLURlcGVuZGVudCBQcm90ZWluIEtpbmFzZXM8L2tleXdvcmQ+PGtl
eXdvcmQ+Q2FyY2lub21hLCBOb24tU21hbGwtQ2VsbCBMdW5nPC9rZXl3b3JkPjxrZXl3b3JkPkdl
bmVzLCBBUEM8L2tleXdvcmQ+PGtleXdvcmQ+R2VuZXMsIHAxNjwva2V5d29yZD48a2V5d29yZD5I
b21lb2RvbWFpbiBQcm90ZWluczwva2V5d29yZD48a2V5d29yZD5IdW1hbnM8L2tleXdvcmQ+PGtl
eXdvcmQ+THVuZyBOZW9wbGFzbXM8L2tleXdvcmQ+PGtleXdvcmQ+TmVvcGxhc20gU3RhZ2luZzwv
a2V5d29yZD48a2V5d29yZD5QLUdseWNvcHJvdGVpbjwva2V5d29yZD48a2V5d29yZD5QVEVOIFBo
b3NwaG9oeWRyb2xhc2U8L2tleXdvcmQ+PGtleXdvcmQ+VHVtb3IgQ2VsbHMsIEN1bHR1cmVkPC9r
ZXl3b3JkPjxrZXl3b3JkPlR1bW9yIFN1cHByZXNzb3IgUHJvdGVpbnM8L2tleXdvcmQ+PC9rZXl3
b3Jkcz48ZGF0ZXM+PHllYXI+MjAwOTwveWVhcj48L2RhdGVzPjxpc2JuPjAxNzE1MjE2IChJU1NO
KTwvaXNibj48dXJscz48cmVsYXRlZC11cmxzPjx1cmw+aHR0cDovL3d3dy5zY29wdXMuY29tL2lu
d2FyZC9yZWNvcmQudXJsP2VpZD0yLXMyLjAtNzAzNDk3NzQ3OTUmYW1wO3BhcnRuZXJJRD00MCZh
bXA7bWQ1PWMyZGY0M2E3OTM1NDE3NGUwNmU0MWNiMTE5NmMzODFjPC91cmw+PC9yZWxhdGVkLXVy
bHM+PC91cmxzPjxlbGVjdHJvbmljLXJlc291cmNlLW51bT4xMC4xMDA3L3MwMDQzMi0wMDktMDYx
NC00PC9lbGVjdHJvbmljLXJlc291cmNlLW51bT48L3JlY29yZD48L0NpdGU+PC9FbmROb3RlPgB=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PEVuZE5vdGU+PENpdGU+PEF1dGhvcj5MaW48L0F1dGhvcj48WWVhcj4yMDA5PC9ZZWFyPjxSZWNO
dW0+MjA8L1JlY051bT48RGlzcGxheVRleHQ+KDIzKTwvRGlzcGxheVRleHQ+PHJlY29yZD48cmVj
LW51bWJlcj4yMDwvcmVjLW51bWJlcj48Zm9yZWlnbi1rZXlzPjxrZXkgYXBwPSJFTiIgZGItaWQ9
IjJmMHJwc2F2ZDJ0enRmZTVzdmJ2cjBlazIwdDJ6cDBzejBkdiI+MjA8L2tleT48L2ZvcmVpZ24t
a2V5cz48cmVmLXR5cGUgbmFtZT0iSm91cm5hbCBBcnRpY2xlIj4xNzwvcmVmLXR5cGU+PGNvbnRy
aWJ1dG9ycz48YXV0aG9ycz48YXV0aG9yPkxpbiwgUS48L2F1dGhvcj48YXV0aG9yPkdlbmcsIEou
PC9hdXRob3I+PGF1dGhvcj5NYSwgSy48L2F1dGhvcj48YXV0aG9yPll1LCBKLjwvYXV0aG9yPjxh
dXRob3I+U3VuLCBKLjwvYXV0aG9yPjxhdXRob3I+U2hlbiwgWi48L2F1dGhvcj48YXV0aG9yPkJh
bywgRy48L2F1dGhvcj48YXV0aG9yPkNoZW4sIFkuPC9hdXRob3I+PGF1dGhvcj5aaGFuZywgSC48
L2F1dGhvcj48YXV0aG9yPkhlLCBZLjwvYXV0aG9yPjxhdXRob3I+THVvLCBYLjwvYXV0aG9yPjxh
dXRob3I+RmVuZywgWC48L2F1dGhvcj48YXV0aG9yPlpodSwgSi48L2F1dGhvcj48L2F1dGhvcnM+
PC9jb250cmlidXRvcnM+PGF1dGgtYWRkcmVzcz5EZXBhcnRtZW50IG9mIEdlbmVyYWwgVGhvcmFj
aWMgU3VyZ2VyeSwgU2hhbmdoYWkgQ2hlc3QgSG9zcGl0YWwsIFNoYW5naGFpIEppYW90b25nIFVu
aXZlcnNpdHksIFNoYW5naGFpIDIwMDAzMCwgQ2hpbmEmI3hEO1N0YXRlLUtleSBMYWJvcmF0b3J5
IGZvciBPbmNvZ2VuZXMgYW5kIFJlbGF0ZWQgR2VuZXMsIFNoYW5naGFpIEppYW90b25nIFVuaXZl
cnNpdHksIFNoYW5naGFpIENhbmNlciBJbnN0aXR1dGUsIExOIDIyMDAvMjUsIFhpZXR1IFJvYWQs
IFNoYW5naGFpIDIwMDAzMiwgQ2hpbmEmI3hEO0ZpcnN0IEhvc3BpdGFsIEFmZmlsaWF0ZWQgdG8g
U3V6aG91IFVuaXZlcnNpdHksIFN1emhvdSwgSmlhbmdzdSAyMTUwMDYsIENoaW5hJiN4RDtEaXZp
c2lvbiBvZiBCYXNpYyBSZXNlYXJjaCwgU2hhbmdoYWkgQ2hlc3QgSG9zcGl0YWwsIFNoYW5naGFp
IEppYW90b25nIFVuaXZlcnNpdHksIFNoYW5naGFpIDIwMDAzMCwgQ2hpbmEmI3hEO0RlcGFydG1l
bnQgb2YgVXJvbG9neSwgR3Vhbmd4aSBNZWRpY2FsIFVuaXZlcnNpdHksIFR1bW9yIEhvc3BpdGFs
LCBOYW5uaW5nIDUzMDAyMiwgQ2hpbmEmI3hEO0NhbmNlciBFcGlnZW5ldGljcyBMYWJvcmF0b3J5
LCBPYnN0ZXRyaWNzIGFuZCBHeW5lY29sb2d5IEhvc3BpdGFsLCBGdWRhbiBVbml2ZXJzaXR5LCBT
aGFuZ2hhaSAyMDAwMTEsIENoaW5hPC9hdXRoLWFkZHJlc3M+PHRpdGxlcz48dGl0bGU+UkFTU0Yx
QSwgQVBDLCBFU1IxLCBBQkNCMSBhbmQgSE9YQzksIGJ1dCBub3QgcDE2SU5LNEEsIERBUEsxLCBQ
VEVOIGFuZCBNVDFHIGdlbmVzIHdlcmUgZnJlcXVlbnRseSBtZXRoeWxhdGVkIGluIHRoZSBzdGFn
ZSBpIG5vbi1zbWFsbCBjZWxsIGx1bmcgY2FuY2VyIGluIENoaW5hPC90aXRsZT48c2Vjb25kYXJ5
LXRpdGxlPkogQ2FuY2VyIFJlcyBDbGluIE9uY29sPC9zZWNvbmRhcnktdGl0bGU+PC90aXRsZXM+
PHBlcmlvZGljYWw+PGZ1bGwtdGl0bGU+SiBDYW5jZXIgUmVzIENsaW4gT25jb2w8L2Z1bGwtdGl0
bGU+PC9wZXJpb2RpY2FsPjxwYWdlcz4xNjc1LTE2ODQ8L3BhZ2VzPjx2b2x1bWU+MTM1PC92b2x1
bWU+PG51bWJlcj4xMjwvbnVtYmVyPjxrZXl3b3Jkcz48a2V5d29yZD5EaWFnbm9zaXM8L2tleXdv
cmQ+PGtleXdvcmQ+RE5BIG1ldGh5bGF0aW9uPC9rZXl3b3JkPjxrZXl3b3JkPk1ldGh5bGF0aW9u
LXNwZWNpZmljIFBDUjwva2V5d29yZD48a2V5d29yZD5Ob24tc21hbGwgY2VsbCBsdW5nIGNhbmNl
cjwva2V5d29yZD48a2V5d29yZD5TdGFnZSBJPC9rZXl3b3JkPjxrZXl3b3JkPkFCQ0IxIHByb3Rl
aW4sIGh1bWFuPC9rZXl3b3JkPjxrZXl3b3JkPmFwb3B0b3NpcyByZWd1bGF0b3J5IHByb3RlaW48
L2tleXdvcmQ+PGtleXdvcmQ+Y2FsY2l1bSBjYWxtb2R1bGluIGRlcGVuZGVudCBwcm90ZWluIGtp
bmFzZTwva2V5d29yZD48a2V5d29yZD5kZWF0aCBhc3NvY2lhdGVkIHByb3RlaW4ga2luYXNlPC9r
ZXl3b3JkPjxrZXl3b3JkPmRlYXRoLWFzc29jaWF0ZWQgcHJvdGVpbiBraW5hc2U8L2tleXdvcmQ+
PGtleXdvcmQ+RVNSMSBwcm90ZWluLCBodW1hbjwva2V5d29yZD48a2V5d29yZD5lc3Ryb2dlbiBy
ZWNlcHRvciBhbHBoYTwva2V5d29yZD48a2V5d29yZD5nbHljb3Byb3RlaW4gUDwva2V5d29yZD48
a2V5d29yZD5ob21lb2RvbWFpbiBwcm90ZWluPC9rZXl3b3JkPjxrZXl3b3JkPkhveGM5IHByb3Rl
aW4sIGh1bWFuPC9rZXl3b3JkPjxrZXl3b3JkPm1ldGFsbG90aGlvbmVpbjwva2V5d29yZD48a2V5
d29yZD5NVDFHIHByb3RlaW4sIGh1bWFuPC9rZXl3b3JkPjxrZXl3b3JkPnBob3NwaGF0aWR5bGlu
b3NpdG9sIDMsNCw1IHRyaXNwaG9zcGhhdGUgMyBwaG9zcGhhdGFzZTwva2V5d29yZD48a2V5d29y
ZD5QVEVOIHByb3RlaW4sIGh1bWFuPC9rZXl3b3JkPjxrZXl3b3JkPlJBU1NGMSBwcm90ZWluLCBo
dW1hbjwva2V5d29yZD48a2V5d29yZD50dW1vciBzdXBwcmVzc29yIHByb3RlaW48L2tleXdvcmQ+
PGtleXdvcmQ+QVBDIHByb3RlaW48L2tleXdvcmQ+PGtleXdvcmQ+Y3ljbGluIGRlcGVuZGVudCBr
aW5hc2UgaW5oaWJpdG9yIDJBPC9rZXl3b3JkPjxrZXl3b3JkPmRlYXRoIGFzc29jaWF0ZWQgcHJv
dGVpbiBraW5hc2UgMTwva2V5d29yZD48a2V5d29yZD5ob21lb2RvbWFpbiBwcm90ZWluIGM5PC9r
ZXl3b3JkPjxrZXl3b3JkPm1ldGFsbG90aGlvbmVpbiAxZzwva2V5d29yZD48a2V5d29yZD5tZXRh
bGxvdGhpb25laW4gSTwva2V5d29yZD48a2V5d29yZD5tZXRoeWxhdGVkIEROQSBwcm90ZWluIGN5
c3RlaW5lIG1ldGh5bHRyYW5zZmVyYXNlPC9rZXl3b3JkPjxrZXl3b3JkPm11bHRpZHJ1ZyByZXNp
c3RhbmNlIHByb3RlaW4gMTwva2V5d29yZD48a2V5d29yZD5SYXMgYXNzb2NpYXRpb24gZG9tYWlu
IGZhbWlseSBwcm90ZWluIDFBPC9rZXl3b3JkPjxrZXl3b3JkPnR1bW9yIG1hcmtlcjwva2V5d29y
ZD48a2V5d29yZD51bmNsYXNzaWZpZWQgZHJ1Zzwva2V5d29yZD48a2V5d29yZD5ob21lb2JveCBD
OTwva2V5d29yZD48a2V5d29yZD5tZXRhbGxvdGhpb25laW4gSUc8L2tleXdvcmQ+PGtleXdvcmQ+
YWR1bHQ8L2tleXdvcmQ+PGtleXdvcmQ+YWdlZDwva2V5d29yZD48a2V5d29yZD5hcnRpY2xlPC9r
ZXl3b3JkPjxrZXl3b3JkPmNhbmNlciBzdGFnaW5nPC9rZXl3b3JkPjxrZXl3b3JkPkNoaW5hPC9r
ZXl3b3JkPjxrZXl3b3JkPmZlbWFsZTwva2V5d29yZD48a2V5d29yZD5nZW5ldGljczwva2V5d29y
ZD48a2V5d29yZD5odW1hbjwva2V5d29yZD48a2V5d29yZD5sdW5nIG5vbiBzbWFsbCBjZWxsIGNh
bmNlcjwva2V5d29yZD48a2V5d29yZD5sdW5nIHR1bW9yPC9rZXl3b3JkPjxrZXl3b3JkPm1hbGU8
L2tleXdvcmQ+PGtleXdvcmQ+bWlkZGxlIGFnZWQ8L2tleXdvcmQ+PGtleXdvcmQ+cGF0aG9sb2d5
PC9rZXl3b3JkPjxrZXl3b3JkPnR1bW9yIGNlbGwgY3VsdHVyZTwva2V5d29yZD48a2V5d29yZD50
dW1vciBzdXBwcmVzc29yIGdlbmU8L2tleXdvcmQ+PGtleXdvcmQ+Y2FuY2VyIHBhdGllbnQ8L2tl
eXdvcmQ+PGtleXdvcmQ+Y2FuY2VyIHRpc3N1ZTwva2V5d29yZD48a2V5d29yZD5kaXNlYXNlIG1h
cmtlcjwva2V5d29yZD48a2V5d29yZD5odW1hbiBjZWxsPC9rZXl3b3JkPjxrZXl3b3JkPmh1bWFu
IHRpc3N1ZTwva2V5d29yZD48a2V5d29yZD5sdW5nIHBhcmVuY2h5bWE8L2tleXdvcmQ+PGtleXdv
cmQ+bHVuZyBzbWFsbCBjZWxsIGNhbmNlcjwva2V5d29yZD48a2V5d29yZD5udWNsZW90aWRlIHNl
cXVlbmNlPC9rZXl3b3JkPjxrZXl3b3JkPnByaW9yaXR5IGpvdXJuYWw8L2tleXdvcmQ+PGtleXdv
cmQ+c21va2luZzwva2V5d29yZD48a2V5d29yZD5zcXVhbW91cyBjZWxsIGNhcmNpbm9tYTwva2V5
d29yZD48a2V5d29yZD5Vbml0ZWQgU3RhdGVzPC9rZXl3b3JkPjxrZXl3b3JkPmFnZTwva2V5d29y
ZD48a2V5d29yZD5jYW5jZXIgY2VsbCBjdWx0dXJlPC9rZXl3b3JkPjxrZXl3b3JkPmNvbnRyb2xs
ZWQgc3R1ZHk8L2tleXdvcmQ+PGtleXdvcmQ+ZGlhZ25vc3RpYyB0ZXN0IGFjY3VyYWN5IHN0dWR5
PC9rZXl3b3JkPjxrZXl3b3JkPmVhcmx5IGRpYWdub3Npczwva2V5d29yZD48a2V5d29yZD5oZXRl
cm96eWdvc2l0eTwva2V5d29yZD48a2V5d29yZD5sdW5nIGFkZW5vbWE8L2tleXdvcmQ+PGtleXdv
cmQ+bHVuZyBzcXVhbW91cyBjZWxsIGNhcmNpbm9tYTwva2V5d29yZD48a2V5d29yZD5tYWpvciBj
bGluaWNhbCBzdHVkeTwva2V5d29yZD48a2V5d29yZD5taXhlZCB0dW1vcjwva2V5d29yZD48a2V5
d29yZD5wb2x5bWVyYXNlIGNoYWluIHJlYWN0aW9uPC9rZXl3b3JkPjxrZXl3b3JkPnJlY2VpdmVy
IG9wZXJhdGluZyBjaGFyYWN0ZXJpc3RpYzwva2V5d29yZD48a2V5d29yZD5zZW5zaXRpdml0eSBh
bmQgc3BlY2lmaWNpdHk8L2tleXdvcmQ+PGtleXdvcmQ+c2V4IGRpZmZlcmVuY2U8L2tleXdvcmQ+
PGtleXdvcmQ+QXBvcHRvc2lzIFJlZ3VsYXRvcnkgUHJvdGVpbnM8L2tleXdvcmQ+PGtleXdvcmQ+
Q2FsY2l1bS1DYWxtb2R1bGluLURlcGVuZGVudCBQcm90ZWluIEtpbmFzZXM8L2tleXdvcmQ+PGtl
eXdvcmQ+Q2FyY2lub21hLCBOb24tU21hbGwtQ2VsbCBMdW5nPC9rZXl3b3JkPjxrZXl3b3JkPkdl
bmVzLCBBUEM8L2tleXdvcmQ+PGtleXdvcmQ+R2VuZXMsIHAxNjwva2V5d29yZD48a2V5d29yZD5I
b21lb2RvbWFpbiBQcm90ZWluczwva2V5d29yZD48a2V5d29yZD5IdW1hbnM8L2tleXdvcmQ+PGtl
eXdvcmQ+THVuZyBOZW9wbGFzbXM8L2tleXdvcmQ+PGtleXdvcmQ+TmVvcGxhc20gU3RhZ2luZzwv
a2V5d29yZD48a2V5d29yZD5QLUdseWNvcHJvdGVpbjwva2V5d29yZD48a2V5d29yZD5QVEVOIFBo
b3NwaG9oeWRyb2xhc2U8L2tleXdvcmQ+PGtleXdvcmQ+VHVtb3IgQ2VsbHMsIEN1bHR1cmVkPC9r
ZXl3b3JkPjxrZXl3b3JkPlR1bW9yIFN1cHByZXNzb3IgUHJvdGVpbnM8L2tleXdvcmQ+PC9rZXl3
b3Jkcz48ZGF0ZXM+PHllYXI+MjAwOTwveWVhcj48L2RhdGVzPjxpc2JuPjAxNzE1MjE2IChJU1NO
KTwvaXNibj48dXJscz48cmVsYXRlZC11cmxzPjx1cmw+aHR0cDovL3d3dy5zY29wdXMuY29tL2lu
d2FyZC9yZWNvcmQudXJsP2VpZD0yLXMyLjAtNzAzNDk3NzQ3OTUmYW1wO3BhcnRuZXJJRD00MCZh
bXA7bWQ1PWMyZGY0M2E3OTM1NDE3NGUwNmU0MWNiMTE5NmMzODFjPC91cmw+PC9yZWxhdGVkLXVy
bHM+PC91cmxzPjxlbGVjdHJvbmljLXJlc291cmNlLW51bT4xMC4xMDA3L3MwMDQzMi0wMDktMDYx
NC00PC9lbGVjdHJvbmljLXJlc291cmNlLW51bT48L3JlY29yZD48L0NpdGU+PC9FbmROb3RlPgB=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Pr="00972F3B">
              <w:rPr>
                <w:rFonts w:asciiTheme="minorHAnsi" w:hAnsiTheme="minorHAnsi"/>
                <w:sz w:val="22"/>
                <w:szCs w:val="24"/>
              </w:rPr>
            </w:r>
            <w:r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23" w:tooltip="Lin, 2009 #20" w:history="1">
              <w:r w:rsidR="004143A3" w:rsidRPr="00972F3B">
                <w:rPr>
                  <w:rFonts w:asciiTheme="minorHAnsi" w:hAnsiTheme="minorHAnsi"/>
                  <w:noProof/>
                  <w:sz w:val="22"/>
                  <w:szCs w:val="24"/>
                </w:rPr>
                <w:t>23</w:t>
              </w:r>
            </w:hyperlink>
            <w:r w:rsidR="004143A3" w:rsidRPr="00972F3B">
              <w:rPr>
                <w:rFonts w:asciiTheme="minorHAnsi" w:hAnsiTheme="minorHAnsi"/>
                <w:noProof/>
                <w:sz w:val="22"/>
                <w:szCs w:val="24"/>
              </w:rPr>
              <w:t>)</w:t>
            </w:r>
            <w:r w:rsidRPr="00972F3B">
              <w:rPr>
                <w:rFonts w:asciiTheme="minorHAnsi" w:hAnsiTheme="minorHAnsi"/>
                <w:sz w:val="22"/>
                <w:szCs w:val="24"/>
              </w:rPr>
              <w:fldChar w:fldCharType="end"/>
            </w:r>
          </w:p>
        </w:tc>
      </w:tr>
      <w:tr w:rsidR="007132F2" w:rsidRPr="00972F3B" w:rsidTr="008770AE">
        <w:trPr>
          <w:trHeight w:val="9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Shivapurkar et al (2007, USA)</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tissue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35/5</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23/17</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qMSP</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Diagnose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Yes</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1.22</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heter</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fldChar w:fldCharType="begin">
                <w:fldData xml:space="preserve">PEVuZE5vdGU+PENpdGU+PEF1dGhvcj5TaGl2YXB1cmthcjwvQXV0aG9yPjxZZWFyPjIwMDc8L1ll
YXI+PFJlY051bT4yMzwvUmVjTnVtPjxEaXNwbGF5VGV4dD4oMjYpPC9EaXNwbGF5VGV4dD48cmVj
b3JkPjxyZWMtbnVtYmVyPjIzPC9yZWMtbnVtYmVyPjxmb3JlaWduLWtleXM+PGtleSBhcHA9IkVO
IiBkYi1pZD0iMmYwcnBzYXZkMnR6dGZlNXN2YnZyMGVrMjB0MnpwMHN6MGR2Ij4yMzwva2V5Pjwv
Zm9yZWlnbi1rZXlzPjxyZWYtdHlwZSBuYW1lPSJKb3VybmFsIEFydGljbGUiPjE3PC9yZWYtdHlw
ZT48Y29udHJpYnV0b3JzPjxhdXRob3JzPjxhdXRob3I+U2hpdmFwdXJrYXIsIE4uPC9hdXRob3I+
PGF1dGhvcj5TdGFzdG55LCBWLjwvYXV0aG9yPjxhdXRob3I+U3V6dWtpLCBNLjwvYXV0aG9yPjxh
dXRob3I+V2lzdHViYSwsIElJPC9hdXRob3I+PGF1dGhvcj5MaSwgTC48L2F1dGhvcj48YXV0aG9y
PlpoZW5nLCBZLjwvYXV0aG9yPjxhdXRob3I+RmVuZywgWi48L2F1dGhvcj48YXV0aG9yPkhvbCwg
Qi48L2F1dGhvcj48YXV0aG9yPlByaW5zZW4sIEMuPC9hdXRob3I+PGF1dGhvcj5UaHVubmlzc2Vu
LCBGLiBCLjwvYXV0aG9yPjxhdXRob3I+R2F6ZGFyLCBBLiBGLjwvYXV0aG9yPjwvYXV0aG9ycz48
L2NvbnRyaWJ1dG9ycz48YXV0aC1hZGRyZXNzPkhhbW9uIENlbnRlciBmb3IgVGhlcmFwZXV0aWMg
T25jb2xvZ3kgUmVzZWFyY2gsIFVuaXZlcnNpdHkgb2YgVGV4YXMgU291dGh3ZXN0ZXJuIE1lZGlj
YWwgQ2VudGVyLCBEYWxsYXMsIFRYIDc1MzkwLCBVU0EuPC9hdXRoLWFkZHJlc3M+PHRpdGxlcz48
dGl0bGU+QXBwbGljYXRpb24gb2YgYSBtZXRoeWxhdGlvbiBnZW5lIHBhbmVsIGJ5IHF1YW50aXRh
dGl2ZSBQQ1IgZm9yIGx1bmcgY2FuY2VyczwvdGl0bGU+PHNlY29uZGFyeS10aXRsZT5DYW5jZXIg
TGV0dGVyczwvc2Vjb25kYXJ5LXRpdGxlPjwvdGl0bGVzPjxwZXJpb2RpY2FsPjxmdWxsLXRpdGxl
PkNhbmNlciBMZXR0ZXJzPC9mdWxsLXRpdGxlPjwvcGVyaW9kaWNhbD48cGFnZXM+NTYtNzE8L3Bh
Z2VzPjx2b2x1bWU+MjQ3PC92b2x1bWU+PG51bWJlcj4xPC9udW1iZXI+PGVkaXRpb24+MjAwNi8w
NC8yOTwvZWRpdGlvbj48a2V5d29yZHM+PGtleXdvcmQ+QWRlbm9jYXJjaW5vbWEvKmdlbmV0aWNz
PC9rZXl3b3JkPjxrZXl3b3JkPkFnZWQ8L2tleXdvcmQ+PGtleXdvcmQ+QWdlZCwgODAgYW5kIG92
ZXI8L2tleXdvcmQ+PGtleXdvcmQ+Q2FyY2lub21hLCBOb24tU21hbGwtQ2VsbCBMdW5nLypnZW5l
dGljczwva2V5d29yZD48a2V5d29yZD5DYXJjaW5vbWEsIFNxdWFtb3VzIENlbGwvZ2VuZXRpY3M8
L2tleXdvcmQ+PGtleXdvcmQ+Q29tcHV0ZXIgU3lzdGVtczwva2V5d29yZD48a2V5d29yZD4qRE5B
IE1ldGh5bGF0aW9uPC9rZXl3b3JkPjxrZXl3b3JkPkZlbWFsZTwva2V5d29yZD48a2V5d29yZD5I
dW1hbnM8L2tleXdvcmQ+PGtleXdvcmQ+THVuZyBOZW9wbGFzbXMvKmdlbmV0aWNzPC9rZXl3b3Jk
PjxrZXl3b3JkPk1hbGU8L2tleXdvcmQ+PGtleXdvcmQ+TWlkZGxlIEFnZWQ8L2tleXdvcmQ+PGtl
eXdvcmQ+UG9seW1lcmFzZSBDaGFpbiBSZWFjdGlvbi8qbWV0aG9kczwva2V5d29yZD48a2V5d29y
ZD5TcHV0dW0vKm1ldGFib2xpc208L2tleXdvcmQ+PGtleXdvcmQ+VHVtb3IgTWFya2VycywgQmlv
bG9naWNhbC8qYW5hbHlzaXM8L2tleXdvcmQ+PC9rZXl3b3Jkcz48ZGF0ZXM+PHllYXI+MjAwNzwv
eWVhcj48cHViLWRhdGVzPjxkYXRlPk1hciA4PC9kYXRlPjwvcHViLWRhdGVzPjwvZGF0ZXM+PGlz
Ym4+MDMwNC0zODM1IChQcmludCkmI3hEOzAzMDQtMzgzNSAoTGlua2luZyk8L2lzYm4+PGFjY2Vz
c2lvbi1udW0+MTY2NDQxMDQ8L2FjY2Vzc2lvbi1udW0+PHVybHM+PHJlbGF0ZWQtdXJscz48dXJs
Pmh0dHA6Ly93d3cubmNiaS5ubG0ubmloLmdvdi9lbnRyZXovcXVlcnkuZmNnaT9jbWQ9UmV0cmll
dmUmYW1wO2RiPVB1Yk1lZCZhbXA7ZG9wdD1DaXRhdGlvbiZhbXA7bGlzdF91aWRzPTE2NjQ0MTA0
PC91cmw+PC9yZWxhdGVkLXVybHM+PC91cmxzPjxlbGVjdHJvbmljLXJlc291cmNlLW51bT5TMDMw
NC0zODM1KDA2KTAwMTk0LTcgW3BpaV0mI3hEOzEwLjEwMTYvai5jYW5sZXQuMjAwNi4wMy4wMjA8
L2VsZWN0cm9uaWMtcmVzb3VyY2UtbnVtPjxsYW5ndWFnZT5lbmc8L2xhbmd1YWdlPjwvcmVjb3Jk
PjwvQ2l0ZT48L0VuZE5vdGU+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PEVuZE5vdGU+PENpdGU+PEF1dGhvcj5TaGl2YXB1cmthcjwvQXV0aG9yPjxZZWFyPjIwMDc8L1ll
YXI+PFJlY051bT4yMzwvUmVjTnVtPjxEaXNwbGF5VGV4dD4oMjYpPC9EaXNwbGF5VGV4dD48cmVj
b3JkPjxyZWMtbnVtYmVyPjIzPC9yZWMtbnVtYmVyPjxmb3JlaWduLWtleXM+PGtleSBhcHA9IkVO
IiBkYi1pZD0iMmYwcnBzYXZkMnR6dGZlNXN2YnZyMGVrMjB0MnpwMHN6MGR2Ij4yMzwva2V5Pjwv
Zm9yZWlnbi1rZXlzPjxyZWYtdHlwZSBuYW1lPSJKb3VybmFsIEFydGljbGUiPjE3PC9yZWYtdHlw
ZT48Y29udHJpYnV0b3JzPjxhdXRob3JzPjxhdXRob3I+U2hpdmFwdXJrYXIsIE4uPC9hdXRob3I+
PGF1dGhvcj5TdGFzdG55LCBWLjwvYXV0aG9yPjxhdXRob3I+U3V6dWtpLCBNLjwvYXV0aG9yPjxh
dXRob3I+V2lzdHViYSwsIElJPC9hdXRob3I+PGF1dGhvcj5MaSwgTC48L2F1dGhvcj48YXV0aG9y
PlpoZW5nLCBZLjwvYXV0aG9yPjxhdXRob3I+RmVuZywgWi48L2F1dGhvcj48YXV0aG9yPkhvbCwg
Qi48L2F1dGhvcj48YXV0aG9yPlByaW5zZW4sIEMuPC9hdXRob3I+PGF1dGhvcj5UaHVubmlzc2Vu
LCBGLiBCLjwvYXV0aG9yPjxhdXRob3I+R2F6ZGFyLCBBLiBGLjwvYXV0aG9yPjwvYXV0aG9ycz48
L2NvbnRyaWJ1dG9ycz48YXV0aC1hZGRyZXNzPkhhbW9uIENlbnRlciBmb3IgVGhlcmFwZXV0aWMg
T25jb2xvZ3kgUmVzZWFyY2gsIFVuaXZlcnNpdHkgb2YgVGV4YXMgU291dGh3ZXN0ZXJuIE1lZGlj
YWwgQ2VudGVyLCBEYWxsYXMsIFRYIDc1MzkwLCBVU0EuPC9hdXRoLWFkZHJlc3M+PHRpdGxlcz48
dGl0bGU+QXBwbGljYXRpb24gb2YgYSBtZXRoeWxhdGlvbiBnZW5lIHBhbmVsIGJ5IHF1YW50aXRh
dGl2ZSBQQ1IgZm9yIGx1bmcgY2FuY2VyczwvdGl0bGU+PHNlY29uZGFyeS10aXRsZT5DYW5jZXIg
TGV0dGVyczwvc2Vjb25kYXJ5LXRpdGxlPjwvdGl0bGVzPjxwZXJpb2RpY2FsPjxmdWxsLXRpdGxl
PkNhbmNlciBMZXR0ZXJzPC9mdWxsLXRpdGxlPjwvcGVyaW9kaWNhbD48cGFnZXM+NTYtNzE8L3Bh
Z2VzPjx2b2x1bWU+MjQ3PC92b2x1bWU+PG51bWJlcj4xPC9udW1iZXI+PGVkaXRpb24+MjAwNi8w
NC8yOTwvZWRpdGlvbj48a2V5d29yZHM+PGtleXdvcmQ+QWRlbm9jYXJjaW5vbWEvKmdlbmV0aWNz
PC9rZXl3b3JkPjxrZXl3b3JkPkFnZWQ8L2tleXdvcmQ+PGtleXdvcmQ+QWdlZCwgODAgYW5kIG92
ZXI8L2tleXdvcmQ+PGtleXdvcmQ+Q2FyY2lub21hLCBOb24tU21hbGwtQ2VsbCBMdW5nLypnZW5l
dGljczwva2V5d29yZD48a2V5d29yZD5DYXJjaW5vbWEsIFNxdWFtb3VzIENlbGwvZ2VuZXRpY3M8
L2tleXdvcmQ+PGtleXdvcmQ+Q29tcHV0ZXIgU3lzdGVtczwva2V5d29yZD48a2V5d29yZD4qRE5B
IE1ldGh5bGF0aW9uPC9rZXl3b3JkPjxrZXl3b3JkPkZlbWFsZTwva2V5d29yZD48a2V5d29yZD5I
dW1hbnM8L2tleXdvcmQ+PGtleXdvcmQ+THVuZyBOZW9wbGFzbXMvKmdlbmV0aWNzPC9rZXl3b3Jk
PjxrZXl3b3JkPk1hbGU8L2tleXdvcmQ+PGtleXdvcmQ+TWlkZGxlIEFnZWQ8L2tleXdvcmQ+PGtl
eXdvcmQ+UG9seW1lcmFzZSBDaGFpbiBSZWFjdGlvbi8qbWV0aG9kczwva2V5d29yZD48a2V5d29y
ZD5TcHV0dW0vKm1ldGFib2xpc208L2tleXdvcmQ+PGtleXdvcmQ+VHVtb3IgTWFya2VycywgQmlv
bG9naWNhbC8qYW5hbHlzaXM8L2tleXdvcmQ+PC9rZXl3b3Jkcz48ZGF0ZXM+PHllYXI+MjAwNzwv
eWVhcj48cHViLWRhdGVzPjxkYXRlPk1hciA4PC9kYXRlPjwvcHViLWRhdGVzPjwvZGF0ZXM+PGlz
Ym4+MDMwNC0zODM1IChQcmludCkmI3hEOzAzMDQtMzgzNSAoTGlua2luZyk8L2lzYm4+PGFjY2Vz
c2lvbi1udW0+MTY2NDQxMDQ8L2FjY2Vzc2lvbi1udW0+PHVybHM+PHJlbGF0ZWQtdXJscz48dXJs
Pmh0dHA6Ly93d3cubmNiaS5ubG0ubmloLmdvdi9lbnRyZXovcXVlcnkuZmNnaT9jbWQ9UmV0cmll
dmUmYW1wO2RiPVB1Yk1lZCZhbXA7ZG9wdD1DaXRhdGlvbiZhbXA7bGlzdF91aWRzPTE2NjQ0MTA0
PC91cmw+PC9yZWxhdGVkLXVybHM+PC91cmxzPjxlbGVjdHJvbmljLXJlc291cmNlLW51bT5TMDMw
NC0zODM1KDA2KTAwMTk0LTcgW3BpaV0mI3hEOzEwLjEwMTYvai5jYW5sZXQuMjAwNi4wMy4wMjA8
L2VsZWN0cm9uaWMtcmVzb3VyY2UtbnVtPjxsYW5ndWFnZT5lbmc8L2xhbmd1YWdlPjwvcmVjb3Jk
PjwvQ2l0ZT48L0VuZE5vdGU+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Pr="00972F3B">
              <w:rPr>
                <w:rFonts w:asciiTheme="minorHAnsi" w:hAnsiTheme="minorHAnsi"/>
                <w:sz w:val="22"/>
                <w:szCs w:val="24"/>
              </w:rPr>
            </w:r>
            <w:r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26" w:tooltip="Shivapurkar, 2007 #23" w:history="1">
              <w:r w:rsidR="004143A3" w:rsidRPr="00972F3B">
                <w:rPr>
                  <w:rFonts w:asciiTheme="minorHAnsi" w:hAnsiTheme="minorHAnsi"/>
                  <w:noProof/>
                  <w:sz w:val="22"/>
                  <w:szCs w:val="24"/>
                </w:rPr>
                <w:t>26</w:t>
              </w:r>
            </w:hyperlink>
            <w:r w:rsidR="004143A3" w:rsidRPr="00972F3B">
              <w:rPr>
                <w:rFonts w:asciiTheme="minorHAnsi" w:hAnsiTheme="minorHAnsi"/>
                <w:noProof/>
                <w:sz w:val="22"/>
                <w:szCs w:val="24"/>
              </w:rPr>
              <w:t>)</w:t>
            </w:r>
            <w:r w:rsidRPr="00972F3B">
              <w:rPr>
                <w:rFonts w:asciiTheme="minorHAnsi" w:hAnsiTheme="minorHAnsi"/>
                <w:sz w:val="22"/>
                <w:szCs w:val="24"/>
              </w:rPr>
              <w:fldChar w:fldCharType="end"/>
            </w:r>
          </w:p>
        </w:tc>
      </w:tr>
      <w:tr w:rsidR="007132F2" w:rsidRPr="00972F3B" w:rsidTr="008770AE">
        <w:trPr>
          <w:trHeight w:val="9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Suzuki et al (2006, Japan)</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tissue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64</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34.00 </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 33/49</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53/97</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3/57</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MSP</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Non-diagnose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Yes</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NA</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heter</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fldChar w:fldCharType="begin">
                <w:fldData xml:space="preserve">PEVuZE5vdGU+PENpdGU+PEF1dGhvcj5TdXp1a2k8L0F1dGhvcj48WWVhcj4yMDA2PC9ZZWFyPjxS
ZWNOdW0+MjQ8L1JlY051bT48RGlzcGxheVRleHQ+KDI3KTwvRGlzcGxheVRleHQ+PHJlY29yZD48
cmVjLW51bWJlcj4yNDwvcmVjLW51bWJlcj48Zm9yZWlnbi1rZXlzPjxrZXkgYXBwPSJFTiIgZGIt
aWQ9IjJmMHJwc2F2ZDJ0enRmZTVzdmJ2cjBlazIwdDJ6cDBzejBkdiI+MjQ8L2tleT48L2ZvcmVp
Z24ta2V5cz48cmVmLXR5cGUgbmFtZT0iSm91cm5hbCBBcnRpY2xlIj4xNzwvcmVmLXR5cGU+PGNv
bnRyaWJ1dG9ycz48YXV0aG9ycz48YXV0aG9yPlN1enVraSwgTS48L2F1dGhvcj48YXV0aG9yPlNo
aWdlbWF0c3UsIEguPC9hdXRob3I+PGF1dGhvcj5JaXphc2EsIFQuPC9hdXRob3I+PGF1dGhvcj5I
aXJvc2hpbWEsIEsuPC9hdXRob3I+PGF1dGhvcj5OYWthdGFuaSwgWS48L2F1dGhvcj48YXV0aG9y
Pk1pbm5hLCBKLiBELjwvYXV0aG9yPjxhdXRob3I+R2F6ZGFyLCBBLiBGLjwvYXV0aG9yPjxhdXRo
b3I+RnVqaXNhd2EsIFQuPC9hdXRob3I+PC9hdXRob3JzPjwvY29udHJpYnV0b3JzPjxhdXRoLWFk
ZHJlc3M+RGVwYXJ0bWVudCBvZiBUaG9yYWNpYyBTdXJnZXJ5LCBHcmFkdWF0ZSBTY2hvb2wgb2Yg
TWVkaWNpbmUsIENoaWJhIFVuaXZlcnNpdHksIElub2hhbmEsIENoaWJhLCBKYXBhbi4gc21ha290
b0BmYWN1bHR5LmNoaWJhLXUuanA8L2F1dGgtYWRkcmVzcz48dGl0bGVzPjx0aXRsZT5FeGNsdXNp
dmUgbXV0YXRpb24gaW4gZXBpZGVybWFsIGdyb3d0aCBmYWN0b3IgcmVjZXB0b3IgZ2VuZSwgSEVS
LTIsIGFuZCBLUkFTLCBhbmQgc3luY2hyb25vdXMgbWV0aHlsYXRpb24gb2Ygbm9uc21hbGwgY2Vs
bCBsdW5nIGNhbmNlcjwvdGl0bGU+PHNlY29uZGFyeS10aXRsZT5DYW5jZXI8L3NlY29uZGFyeS10
aXRsZT48L3RpdGxlcz48cGVyaW9kaWNhbD48ZnVsbC10aXRsZT5DYW5jZXI8L2Z1bGwtdGl0bGU+
PC9wZXJpb2RpY2FsPjxwYWdlcz4yMjAwLTc8L3BhZ2VzPjx2b2x1bWU+MTA2PC92b2x1bWU+PG51
bWJlcj4xMDwvbnVtYmVyPjxlZGl0aW9uPjIwMDYvMDQvMDc8L2VkaXRpb24+PGtleXdvcmRzPjxr
ZXl3b3JkPkFkdWx0PC9rZXl3b3JkPjxrZXl3b3JkPkFnZWQ8L2tleXdvcmQ+PGtleXdvcmQ+Qmlv
cHN5LCBOZWVkbGU8L2tleXdvcmQ+PGtleXdvcmQ+Q2FyY2lub21hLCBOb24tU21hbGwtQ2VsbCBM
dW5nLypnZW5ldGljcy9tb3J0YWxpdHkvcGF0aG9sb2d5PC9rZXl3b3JkPjxrZXl3b3JkPkNvaG9y
dCBTdHVkaWVzPC9rZXl3b3JkPjxrZXl3b3JkPkROQSBNZXRoeWxhdGlvbjwva2V5d29yZD48a2V5
d29yZD5ETkEgTXV0YXRpb25hbCBBbmFseXNpczwva2V5d29yZD48a2V5d29yZD5GZW1hbGU8L2tl
eXdvcmQ+PGtleXdvcmQ+R2VuZSBFeHByZXNzaW9uIFJlZ3VsYXRpb24sIE5lb3BsYXN0aWM8L2tl
eXdvcmQ+PGtleXdvcmQ+KkdlbmVzLCBlcmJCLTE8L2tleXdvcmQ+PGtleXdvcmQ+KkdlbmVzLCBl
cmJCLTI8L2tleXdvcmQ+PGtleXdvcmQ+KkdlbmVzLCByYXM8L2tleXdvcmQ+PGtleXdvcmQ+SHVt
YW5zPC9rZXl3b3JkPjxrZXl3b3JkPkltbXVub2hpc3RvY2hlbWlzdHJ5PC9rZXl3b3JkPjxrZXl3
b3JkPkx1bmcgTmVvcGxhc21zLypnZW5ldGljcy9tb3J0YWxpdHkvcGF0aG9sb2d5PC9rZXl3b3Jk
PjxrZXl3b3JkPk1hbGU8L2tleXdvcmQ+PGtleXdvcmQ+TWlkZGxlIEFnZWQ8L2tleXdvcmQ+PGtl
eXdvcmQ+TXVsdGl2YXJpYXRlIEFuYWx5c2lzPC9rZXl3b3JkPjxrZXl3b3JkPipNdXRhdGlvbjwv
a2V5d29yZD48a2V5d29yZD5Qcm9iYWJpbGl0eTwva2V5d29yZD48a2V5d29yZD5Qcm9nbm9zaXM8
L2tleXdvcmQ+PGtleXdvcmQ+UHJvcG9ydGlvbmFsIEhhemFyZHMgTW9kZWxzPC9rZXl3b3JkPjxr
ZXl3b3JkPlJpc2sgQXNzZXNzbWVudDwva2V5d29yZD48a2V5d29yZD5TZW5zaXRpdml0eSBhbmQg
U3BlY2lmaWNpdHk8L2tleXdvcmQ+PGtleXdvcmQ+U3Vydml2YWwgQW5hbHlzaXM8L2tleXdvcmQ+
PGtleXdvcmQ+VHVtb3IgTWFya2VycywgQmlvbG9naWNhbDwva2V5d29yZD48L2tleXdvcmRzPjxk
YXRlcz48eWVhcj4yMDA2PC95ZWFyPjxwdWItZGF0ZXM+PGRhdGU+TWF5IDE1PC9kYXRlPjwvcHVi
LWRhdGVzPjwvZGF0ZXM+PGlzYm4+MDAwOC01NDNYIChQcmludCkmI3hEOzAwMDgtNTQzWCAoTGlu
a2luZyk8L2lzYm4+PGFjY2Vzc2lvbi1udW0+MTY1OTg3NjA8L2FjY2Vzc2lvbi1udW0+PHVybHM+
PHJlbGF0ZWQtdXJscz48dXJsPmh0dHA6Ly93d3cubmNiaS5ubG0ubmloLmdvdi9lbnRyZXovcXVl
cnkuZmNnaT9jbWQ9UmV0cmlldmUmYW1wO2RiPVB1Yk1lZCZhbXA7ZG9wdD1DaXRhdGlvbiZhbXA7
bGlzdF91aWRzPTE2NTk4NzYwPC91cmw+PHVybD5odHRwOi8vb25saW5lbGlicmFyeS53aWxleS5j
b20vc3RvcmUvMTAuMTAwMi9jbmNyLjIxODUzL2Fzc2V0LzIxODUzX2Z0cC5wZGY/dj0xJmFtcDt0
PWgwZW8zdW5yJmFtcDtzPTU3ZTdjYmQ3OGRhYTViY2I3ODAyMzBkOGIzMjM0YjIwMzQ3MzNjNDg8
L3VybD48L3JlbGF0ZWQtdXJscz48L3VybHM+PGVsZWN0cm9uaWMtcmVzb3VyY2UtbnVtPjEwLjEw
MDIvY25jci4yMTg1MzwvZWxlY3Ryb25pYy1yZXNvdXJjZS1udW0+PGxhbmd1YWdlPmVuZzwvbGFu
Z3VhZ2U+PC9yZWNvcmQ+PC9DaXRlPjwvRW5kTm90ZT5=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PEVuZE5vdGU+PENpdGU+PEF1dGhvcj5TdXp1a2k8L0F1dGhvcj48WWVhcj4yMDA2PC9ZZWFyPjxS
ZWNOdW0+MjQ8L1JlY051bT48RGlzcGxheVRleHQ+KDI3KTwvRGlzcGxheVRleHQ+PHJlY29yZD48
cmVjLW51bWJlcj4yNDwvcmVjLW51bWJlcj48Zm9yZWlnbi1rZXlzPjxrZXkgYXBwPSJFTiIgZGIt
aWQ9IjJmMHJwc2F2ZDJ0enRmZTVzdmJ2cjBlazIwdDJ6cDBzejBkdiI+MjQ8L2tleT48L2ZvcmVp
Z24ta2V5cz48cmVmLXR5cGUgbmFtZT0iSm91cm5hbCBBcnRpY2xlIj4xNzwvcmVmLXR5cGU+PGNv
bnRyaWJ1dG9ycz48YXV0aG9ycz48YXV0aG9yPlN1enVraSwgTS48L2F1dGhvcj48YXV0aG9yPlNo
aWdlbWF0c3UsIEguPC9hdXRob3I+PGF1dGhvcj5JaXphc2EsIFQuPC9hdXRob3I+PGF1dGhvcj5I
aXJvc2hpbWEsIEsuPC9hdXRob3I+PGF1dGhvcj5OYWthdGFuaSwgWS48L2F1dGhvcj48YXV0aG9y
Pk1pbm5hLCBKLiBELjwvYXV0aG9yPjxhdXRob3I+R2F6ZGFyLCBBLiBGLjwvYXV0aG9yPjxhdXRo
b3I+RnVqaXNhd2EsIFQuPC9hdXRob3I+PC9hdXRob3JzPjwvY29udHJpYnV0b3JzPjxhdXRoLWFk
ZHJlc3M+RGVwYXJ0bWVudCBvZiBUaG9yYWNpYyBTdXJnZXJ5LCBHcmFkdWF0ZSBTY2hvb2wgb2Yg
TWVkaWNpbmUsIENoaWJhIFVuaXZlcnNpdHksIElub2hhbmEsIENoaWJhLCBKYXBhbi4gc21ha290
b0BmYWN1bHR5LmNoaWJhLXUuanA8L2F1dGgtYWRkcmVzcz48dGl0bGVzPjx0aXRsZT5FeGNsdXNp
dmUgbXV0YXRpb24gaW4gZXBpZGVybWFsIGdyb3d0aCBmYWN0b3IgcmVjZXB0b3IgZ2VuZSwgSEVS
LTIsIGFuZCBLUkFTLCBhbmQgc3luY2hyb25vdXMgbWV0aHlsYXRpb24gb2Ygbm9uc21hbGwgY2Vs
bCBsdW5nIGNhbmNlcjwvdGl0bGU+PHNlY29uZGFyeS10aXRsZT5DYW5jZXI8L3NlY29uZGFyeS10
aXRsZT48L3RpdGxlcz48cGVyaW9kaWNhbD48ZnVsbC10aXRsZT5DYW5jZXI8L2Z1bGwtdGl0bGU+
PC9wZXJpb2RpY2FsPjxwYWdlcz4yMjAwLTc8L3BhZ2VzPjx2b2x1bWU+MTA2PC92b2x1bWU+PG51
bWJlcj4xMDwvbnVtYmVyPjxlZGl0aW9uPjIwMDYvMDQvMDc8L2VkaXRpb24+PGtleXdvcmRzPjxr
ZXl3b3JkPkFkdWx0PC9rZXl3b3JkPjxrZXl3b3JkPkFnZWQ8L2tleXdvcmQ+PGtleXdvcmQ+Qmlv
cHN5LCBOZWVkbGU8L2tleXdvcmQ+PGtleXdvcmQ+Q2FyY2lub21hLCBOb24tU21hbGwtQ2VsbCBM
dW5nLypnZW5ldGljcy9tb3J0YWxpdHkvcGF0aG9sb2d5PC9rZXl3b3JkPjxrZXl3b3JkPkNvaG9y
dCBTdHVkaWVzPC9rZXl3b3JkPjxrZXl3b3JkPkROQSBNZXRoeWxhdGlvbjwva2V5d29yZD48a2V5
d29yZD5ETkEgTXV0YXRpb25hbCBBbmFseXNpczwva2V5d29yZD48a2V5d29yZD5GZW1hbGU8L2tl
eXdvcmQ+PGtleXdvcmQ+R2VuZSBFeHByZXNzaW9uIFJlZ3VsYXRpb24sIE5lb3BsYXN0aWM8L2tl
eXdvcmQ+PGtleXdvcmQ+KkdlbmVzLCBlcmJCLTE8L2tleXdvcmQ+PGtleXdvcmQ+KkdlbmVzLCBl
cmJCLTI8L2tleXdvcmQ+PGtleXdvcmQ+KkdlbmVzLCByYXM8L2tleXdvcmQ+PGtleXdvcmQ+SHVt
YW5zPC9rZXl3b3JkPjxrZXl3b3JkPkltbXVub2hpc3RvY2hlbWlzdHJ5PC9rZXl3b3JkPjxrZXl3
b3JkPkx1bmcgTmVvcGxhc21zLypnZW5ldGljcy9tb3J0YWxpdHkvcGF0aG9sb2d5PC9rZXl3b3Jk
PjxrZXl3b3JkPk1hbGU8L2tleXdvcmQ+PGtleXdvcmQ+TWlkZGxlIEFnZWQ8L2tleXdvcmQ+PGtl
eXdvcmQ+TXVsdGl2YXJpYXRlIEFuYWx5c2lzPC9rZXl3b3JkPjxrZXl3b3JkPipNdXRhdGlvbjwv
a2V5d29yZD48a2V5d29yZD5Qcm9iYWJpbGl0eTwva2V5d29yZD48a2V5d29yZD5Qcm9nbm9zaXM8
L2tleXdvcmQ+PGtleXdvcmQ+UHJvcG9ydGlvbmFsIEhhemFyZHMgTW9kZWxzPC9rZXl3b3JkPjxr
ZXl3b3JkPlJpc2sgQXNzZXNzbWVudDwva2V5d29yZD48a2V5d29yZD5TZW5zaXRpdml0eSBhbmQg
U3BlY2lmaWNpdHk8L2tleXdvcmQ+PGtleXdvcmQ+U3Vydml2YWwgQW5hbHlzaXM8L2tleXdvcmQ+
PGtleXdvcmQ+VHVtb3IgTWFya2VycywgQmlvbG9naWNhbDwva2V5d29yZD48L2tleXdvcmRzPjxk
YXRlcz48eWVhcj4yMDA2PC95ZWFyPjxwdWItZGF0ZXM+PGRhdGU+TWF5IDE1PC9kYXRlPjwvcHVi
LWRhdGVzPjwvZGF0ZXM+PGlzYm4+MDAwOC01NDNYIChQcmludCkmI3hEOzAwMDgtNTQzWCAoTGlu
a2luZyk8L2lzYm4+PGFjY2Vzc2lvbi1udW0+MTY1OTg3NjA8L2FjY2Vzc2lvbi1udW0+PHVybHM+
PHJlbGF0ZWQtdXJscz48dXJsPmh0dHA6Ly93d3cubmNiaS5ubG0ubmloLmdvdi9lbnRyZXovcXVl
cnkuZmNnaT9jbWQ9UmV0cmlldmUmYW1wO2RiPVB1Yk1lZCZhbXA7ZG9wdD1DaXRhdGlvbiZhbXA7
bGlzdF91aWRzPTE2NTk4NzYwPC91cmw+PHVybD5odHRwOi8vb25saW5lbGlicmFyeS53aWxleS5j
b20vc3RvcmUvMTAuMTAwMi9jbmNyLjIxODUzL2Fzc2V0LzIxODUzX2Z0cC5wZGY/dj0xJmFtcDt0
PWgwZW8zdW5yJmFtcDtzPTU3ZTdjYmQ3OGRhYTViY2I3ODAyMzBkOGIzMjM0YjIwMzQ3MzNjNDg8
L3VybD48L3JlbGF0ZWQtdXJscz48L3VybHM+PGVsZWN0cm9uaWMtcmVzb3VyY2UtbnVtPjEwLjEw
MDIvY25jci4yMTg1MzwvZWxlY3Ryb25pYy1yZXNvdXJjZS1udW0+PGxhbmd1YWdlPmVuZzwvbGFu
Z3VhZ2U+PC9yZWNvcmQ+PC9DaXRlPjwvRW5kTm90ZT5=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Pr="00972F3B">
              <w:rPr>
                <w:rFonts w:asciiTheme="minorHAnsi" w:hAnsiTheme="minorHAnsi"/>
                <w:sz w:val="22"/>
                <w:szCs w:val="24"/>
              </w:rPr>
            </w:r>
            <w:r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27" w:tooltip="Suzuki, 2006 #24" w:history="1">
              <w:r w:rsidR="004143A3" w:rsidRPr="00972F3B">
                <w:rPr>
                  <w:rFonts w:asciiTheme="minorHAnsi" w:hAnsiTheme="minorHAnsi"/>
                  <w:noProof/>
                  <w:sz w:val="22"/>
                  <w:szCs w:val="24"/>
                </w:rPr>
                <w:t>27</w:t>
              </w:r>
            </w:hyperlink>
            <w:r w:rsidR="004143A3" w:rsidRPr="00972F3B">
              <w:rPr>
                <w:rFonts w:asciiTheme="minorHAnsi" w:hAnsiTheme="minorHAnsi"/>
                <w:noProof/>
                <w:sz w:val="22"/>
                <w:szCs w:val="24"/>
              </w:rPr>
              <w:t>)</w:t>
            </w:r>
            <w:r w:rsidRPr="00972F3B">
              <w:rPr>
                <w:rFonts w:asciiTheme="minorHAnsi" w:hAnsiTheme="minorHAnsi"/>
                <w:sz w:val="22"/>
                <w:szCs w:val="24"/>
              </w:rPr>
              <w:fldChar w:fldCharType="end"/>
            </w:r>
          </w:p>
        </w:tc>
      </w:tr>
      <w:tr w:rsidR="007132F2" w:rsidRPr="00972F3B" w:rsidTr="008770AE">
        <w:trPr>
          <w:trHeight w:val="9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Zhang et al (2011, China)</w:t>
            </w:r>
            <w:r w:rsidRPr="00972F3B">
              <w:rPr>
                <w:rFonts w:asciiTheme="minorHAnsi" w:eastAsia="Arial Unicode MS" w:hAnsiTheme="minorHAnsi"/>
                <w:color w:val="000000"/>
                <w:kern w:val="0"/>
                <w:sz w:val="22"/>
                <w:szCs w:val="24"/>
                <w:vertAlign w:val="superscript"/>
              </w:rPr>
              <w:t xml:space="preserve"> b</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serum</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54/56</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5/45</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MSP</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Diagnose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Yes</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NA</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heter</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fldChar w:fldCharType="begin">
                <w:fldData xml:space="preserve">PEVuZE5vdGU+PENpdGU+PEF1dGhvcj5aaGFuZzwvQXV0aG9yPjxZZWFyPjIwMTE8L1llYXI+PFJl
Y051bT40MTg8L1JlY051bT48RGlzcGxheVRleHQ+KDMzKTwvRGlzcGxheVRleHQ+PHJlY29yZD48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PEVuZE5vdGU+PENpdGU+PEF1dGhvcj5aaGFuZzwvQXV0aG9yPjxZZWFyPjIwMTE8L1llYXI+PFJl
Y051bT40MTg8L1JlY051bT48RGlzcGxheVRleHQ+KDMzKTwvRGlzcGxheVRleHQ+PHJlY29yZD48
cmVjLW51bWJlcj40MTg8L3JlYy1udW1iZXI+PGZvcmVpZ24ta2V5cz48a2V5IGFwcD0iRU4iIGRi
LWlkPSJ6djJ6djVldm4wcnd0NWVkdzV5dmY1ZTcyYTVzeDVyenZ6cHgiPjQxODwva2V5PjwvZm9y
ZWlnbi1rZXlzPjxyZWYtdHlwZSBuYW1lPSJKb3VybmFsIEFydGljbGUiPjE3PC9yZWYtdHlwZT48
Y29udHJpYnV0b3JzPjxhdXRob3JzPjxhdXRob3I+WmhhbmcsIFkuPC9hdXRob3I+PGF1dGhvcj5X
YW5nLCBSLjwvYXV0aG9yPjxhdXRob3I+U29uZywgSC48L2F1dGhvcj48YXV0aG9yPkh1YW5nLCBH
LjwvYXV0aG9yPjxhdXRob3I+WWksIEouPC9hdXRob3I+PGF1dGhvcj5aaGVuZywgWS48L2F1dGhv
cj48YXV0aG9yPldhbmcsIEouPC9hdXRob3I+PGF1dGhvcj5DaGVuLCBMLjwvYXV0aG9yPjwvYXV0
aG9ycz48L2NvbnRyaWJ1dG9ycz48YXV0aC1hZGRyZXNzPkRlcGFydG1lbnQgb2YgTWVkaWNhbCBP
bmNvbG9neSwgSmlubGluZyBIb3NwaXRhbCwgTWVkaWNhbCBTY2hvb2wgb2YgTmFuamluZyBVbml2
ZXJzaXR5LCBOYW5qaW5nIDIxMDAwMiwgQ2hpbmEuPC9hdXRoLWFkZHJlc3M+PHRpdGxlcz48dGl0
bGU+TWV0aHlsYXRpb24gb2YgbXVsdGlwbGUgZ2VuZXMgYXMgYSBjYW5kaWRhdGUgYmlvbWFya2Vy
IGluIG5vbi1zbWFsbCBjZWxsIGx1bmcgY2FuY2VyPC90aXRsZT48c2Vjb25kYXJ5LXRpdGxlPkNh
bmNlciBMZXR0PC9zZWNvbmRhcnktdGl0bGU+PGFsdC10aXRsZT5DYW5jZXIgbGV0dGVyczwvYWx0
LXRpdGxlPjwvdGl0bGVzPjxwZXJpb2RpY2FsPjxmdWxsLXRpdGxlPkNhbmNlciBMZXR0PC9mdWxs
LXRpdGxlPjxhYmJyLTE+Q2FuY2VyIGxldHRlcnM8L2FiYnItMT48L3BlcmlvZGljYWw+PGFsdC1w
ZXJpb2RpY2FsPjxmdWxsLXRpdGxlPkNhbmNlciBMZXR0PC9mdWxsLXRpdGxlPjxhYmJyLTE+Q2Fu
Y2VyIGxldHRlcnM8L2FiYnItMT48L2FsdC1wZXJpb2RpY2FsPjxwYWdlcz4yMS04PC9wYWdlcz48
dm9sdW1lPjMwMzwvdm9sdW1lPjxudW1iZXI+MTwvbnVtYmVyPjxlZGl0aW9uPjIwMTEvMDEvMjU8
L2VkaXRpb24+PGtleXdvcmRzPjxrZXl3b3JkPkFkdWx0PC9rZXl3b3JkPjxrZXl3b3JkPkFnZWQ8
L2tleXdvcmQ+PGtleXdvcmQ+Q2FyY2lub21hLCBOb24tU21hbGwtQ2VsbCBMdW5nLypnZW5ldGlj
cy9tZXRhYm9saXNtL3BhdGhvbG9neTwva2V5d29yZD48a2V5d29yZD5Db2hvcnQgU3R1ZGllczwv
a2V5d29yZD48a2V5d29yZD4qRE5BIE1ldGh5bGF0aW9uPC9rZXl3b3JkPjxrZXl3b3JkPkRpc2Vh
c2UtRnJlZSBTdXJ2aXZhbDwva2V5d29yZD48a2V5d29yZD5GZW1hbGU8L2tleXdvcmQ+PGtleXdv
cmQ+R2VuZXMsIFR1bW9yIFN1cHByZXNzb3I8L2tleXdvcmQ+PGtleXdvcmQ+SHVtYW5zPC9rZXl3
b3JkPjxrZXl3b3JkPkx1bmcgTmVvcGxhc21zLypnZW5ldGljcy9tZXRhYm9saXNtL3BhdGhvbG9n
eTwva2V5d29yZD48a2V5d29yZD5NYWxlPC9rZXl3b3JkPjxrZXl3b3JkPk1pZGRsZSBBZ2VkPC9r
ZXl3b3JkPjxrZXl3b3JkPlR1bW9yIE1hcmtlcnMsIEJpb2xvZ2ljYWwvKmdlbmV0aWNzPC9rZXl3
b3JkPjxrZXl3b3JkPlR1bW9yIFN1cHByZXNzb3IgUHJvdGVpbnMvZ2VuZXRpY3M8L2tleXdvcmQ+
PC9rZXl3b3Jkcz48ZGF0ZXM+PHllYXI+MjAxMTwveWVhcj48cHViLWRhdGVzPjxkYXRlPkFwciAx
PC9kYXRlPjwvcHViLWRhdGVzPjwvZGF0ZXM+PGlzYm4+MTg3Mi03OTgwIChFbGVjdHJvbmljKSYj
eEQ7MDMwNC0zODM1IChMaW5raW5nKTwvaXNibj48YWNjZXNzaW9uLW51bT4yMTI1NTkxMzwvYWNj
ZXNzaW9uLW51bT48dXJscz48cmVsYXRlZC11cmxzPjx1cmw+aHR0cDovL3d3dy5uY2JpLm5sbS5u
aWguZ292L3B1Ym1lZC8yMTI1NTkxMzwvdXJsPjwvcmVsYXRlZC11cmxzPjwvdXJscz48ZWxlY3Ry
b25pYy1yZXNvdXJjZS1udW0+MTAuMTAxNi9qLmNhbmxldC4yMDEwLjEyLjAxMTwvZWxlY3Ryb25p
Yy1yZXNvdXJjZS1udW0+PGxhbmd1YWdlPmVuZzwvbGFuZ3VhZ2U+PC9yZWNvcmQ+PC9DaXRlPjwv
RW5kTm90ZT4A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Pr="00972F3B">
              <w:rPr>
                <w:rFonts w:asciiTheme="minorHAnsi" w:hAnsiTheme="minorHAnsi"/>
                <w:sz w:val="22"/>
                <w:szCs w:val="24"/>
              </w:rPr>
            </w:r>
            <w:r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33" w:tooltip="Zhang, 2011 #418" w:history="1">
              <w:r w:rsidR="004143A3" w:rsidRPr="00972F3B">
                <w:rPr>
                  <w:rFonts w:asciiTheme="minorHAnsi" w:hAnsiTheme="minorHAnsi"/>
                  <w:noProof/>
                  <w:sz w:val="22"/>
                  <w:szCs w:val="24"/>
                </w:rPr>
                <w:t>33</w:t>
              </w:r>
            </w:hyperlink>
            <w:r w:rsidR="004143A3" w:rsidRPr="00972F3B">
              <w:rPr>
                <w:rFonts w:asciiTheme="minorHAnsi" w:hAnsiTheme="minorHAnsi"/>
                <w:noProof/>
                <w:sz w:val="22"/>
                <w:szCs w:val="24"/>
              </w:rPr>
              <w:t>)</w:t>
            </w:r>
            <w:r w:rsidRPr="00972F3B">
              <w:rPr>
                <w:rFonts w:asciiTheme="minorHAnsi" w:hAnsiTheme="minorHAnsi"/>
                <w:sz w:val="22"/>
                <w:szCs w:val="24"/>
              </w:rPr>
              <w:fldChar w:fldCharType="end"/>
            </w:r>
          </w:p>
        </w:tc>
      </w:tr>
      <w:tr w:rsidR="007132F2" w:rsidRPr="00972F3B" w:rsidTr="008770AE">
        <w:trPr>
          <w:trHeight w:val="9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Pan et al (2009,China)</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serum</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53 </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 17/26</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40/38</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0/31</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qMSP</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Diagnose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Single</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NA</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heter</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fldChar w:fldCharType="begin">
                <w:fldData xml:space="preserve">PEVuZE5vdGU+PENpdGU+PEF1dGhvcj5QYW48L0F1dGhvcj48WWVhcj4yMDA5PC9ZZWFyPjxSZWNO
dW0+MjE8L1JlY051bT48RGlzcGxheVRleHQ+KDI0KTwvRGlzcGxheVRleHQ+PHJlY29yZD48cmVj
LW51bWJlcj4yMTwvcmVjLW51bWJlcj48Zm9yZWlnbi1rZXlzPjxrZXkgYXBwPSJFTiIgZGItaWQ9
IjJmMHJwc2F2ZDJ0enRmZTVzdmJ2cjBlazIwdDJ6cDBzejBkdiI+MjE8L2tleT48L2ZvcmVpZ24t
a2V5cz48cmVmLXR5cGUgbmFtZT0iSm91cm5hbCBBcnRpY2xlIj4xNzwvcmVmLXR5cGU+PGNvbnRy
aWJ1dG9ycz48YXV0aG9ycz48YXV0aG9yPlBhbiwgUy4gWS48L2F1dGhvcj48YXV0aG9yPlhpZSwg
RS4gRi48L2F1dGhvcj48YXV0aG9yPlNodSwgWS4gUS48L2F1dGhvcj48YXV0aG9yPkdhbywgTC48
L2F1dGhvcj48YXV0aG9yPlpoYW5nLCBMLiBYLjwvYXV0aG9yPjxhdXRob3I+Q2hlbiwgRC48L2F1
dGhvcj48YXV0aG9yPkNoZW4sIEouIEIuPC9hdXRob3I+PGF1dGhvcj5aaGFvLCBXLiBKLjwvYXV0
aG9yPjxhdXRob3I+TXUsIFkuPC9hdXRob3I+PGF1dGhvcj5aaGFuZywgSi4gTi48L2F1dGhvcj48
L2F1dGhvcnM+PC9jb250cmlidXRvcnM+PGF1dGgtYWRkcmVzcz5EZXBhcnRtZW50IG9mIExhYm9y
YXRvcnkgTWVkaWNpbmUsIFRoZSBGaXJzdCBBZmZpbGlhdGVkIEhvc3BpdGFsIG9mIE5hbmppbmcg
TWVkaWNhbCBVbml2ZXJzaXR5LCBOYW5qaW5nLCBKaWFuZ3N1LCAyMTAwMjksIFBSIENoaW5hLiBz
eXBhbkBuam11LmVkdS5jbjwvYXV0aC1hZGRyZXNzPjx0aXRsZXM+PHRpdGxlPltNZXRoeWxhdGlv
biBxdWFudGlmaWNhdGlvbiBvZiBhZGVub21hdG91cyBwb2x5cG9zaXMgY29saSAoQVBDKSBnZW5l
IHByb21vdGVyIGluIHBsYXNtYSBvZiBsdW5nIGNhbmNlciBwYXRpZW50c108L3RpdGxlPjxzZWNv
bmRhcnktdGl0bGU+QWkgWmhlbmc8L3NlY29uZGFyeS10aXRsZT48YWx0LXRpdGxlPkFpIHpoZW5n
ID0gQWl6aGVuZyA9IENoaW5lc2Ugam91cm5hbCBvZiBjYW5jZXI8L2FsdC10aXRsZT48L3RpdGxl
cz48cGVyaW9kaWNhbD48ZnVsbC10aXRsZT5BaSBaaGVuZzwvZnVsbC10aXRsZT48YWJici0xPkFp
IHpoZW5nID0gQWl6aGVuZyA9IENoaW5lc2Ugam91cm5hbCBvZiBjYW5jZXI8L2FiYnItMT48L3Bl
cmlvZGljYWw+PGFsdC1wZXJpb2RpY2FsPjxmdWxsLXRpdGxlPkFpIFpoZW5nPC9mdWxsLXRpdGxl
PjxhYmJyLTE+QWkgemhlbmcgPSBBaXpoZW5nID0gQ2hpbmVzZSBqb3VybmFsIG9mIGNhbmNlcjwv
YWJici0xPjwvYWx0LXBlcmlvZGljYWw+PHBhZ2VzPjM4NC05PC9wYWdlcz48dm9sdW1lPjI4PC92
b2x1bWU+PG51bWJlcj40PC9udW1iZXI+PGVkaXRpb24+MjAwOS8wNy8yMzwvZWRpdGlvbj48a2V5
d29yZHM+PGtleXdvcmQ+QWRlbm9jYXJjaW5vbWEvYmxvb2QvZ2VuZXRpY3M8L2tleXdvcmQ+PGtl
eXdvcmQ+QWRlbm9tYXRvdXMgUG9seXBvc2lzIENvbGkgUHJvdGVpbi9ibG9vZC8qZ2VuZXRpY3M8
L2tleXdvcmQ+PGtleXdvcmQ+QWR1bHQ8L2tleXdvcmQ+PGtleXdvcmQ+QWdlZDwva2V5d29yZD48
a2V5d29yZD5CYXNlIFNlcXVlbmNlPC9rZXl3b3JkPjxrZXl3b3JkPkNhcmNpbm9tYSwgU3F1YW1v
dXMgQ2VsbC9ibG9vZC9nZW5ldGljczwva2V5d29yZD48a2V5d29yZD4qRE5BIE1ldGh5bGF0aW9u
PC9rZXl3b3JkPjxrZXl3b3JkPkROQSwgTmVvcGxhc20vZ2VuZXRpY3M8L2tleXdvcmQ+PGtleXdv
cmQ+RmVtYWxlPC9rZXl3b3JkPjxrZXl3b3JkPipHZW5lcywgQVBDPC9rZXl3b3JkPjxrZXl3b3Jk
Pkh1bWFuczwva2V5d29yZD48a2V5d29yZD5MdW5nIE5lb3BsYXNtcy9ibG9vZC8qZ2VuZXRpY3M8
L2tleXdvcmQ+PGtleXdvcmQ+TWFsZTwva2V5d29yZD48a2V5d29yZD5NaWRkbGUgQWdlZDwva2V5
d29yZD48a2V5d29yZD5Nb2xlY3VsYXIgU2VxdWVuY2UgRGF0YTwva2V5d29yZD48a2V5d29yZD5Q
b2x5bWVyYXNlIENoYWluIFJlYWN0aW9uL21ldGhvZHM8L2tleXdvcmQ+PGtleXdvcmQ+KlByb21v
dGVyIFJlZ2lvbnMsIEdlbmV0aWM8L2tleXdvcmQ+PC9rZXl3b3Jkcz48ZGF0ZXM+PHllYXI+MjAw
OTwveWVhcj48cHViLWRhdGVzPjxkYXRlPkFwcjwvZGF0ZT48L3B1Yi1kYXRlcz48L2RhdGVzPjxp
c2JuPjEwMDAtNDY3WCAoUHJpbnQpJiN4RDsxMDAwLTQ2N1ggKExpbmtpbmcpPC9pc2JuPjxhY2Nl
c3Npb24tbnVtPjE5NjIyMjk4PC9hY2Nlc3Npb24tbnVtPjx3b3JrLXR5cGU+UmVzZWFyY2ggU3Vw
cG9ydCwgTm9uLVUuUy4gR292JmFwb3M7dDwvd29yay10eXBlPjx1cmxzPjxyZWxhdGVkLXVybHM+
PHVybD5odHRwOi8vd3d3Lm5jYmkubmxtLm5paC5nb3YvcHVibWVkLzE5NjIyMjk4PC91cmw+PC9y
ZWxhdGVkLXVybHM+PC91cmxzPjxsYW5ndWFnZT5jaGk8L2xhbmd1YWdlPjwvcmVjb3JkPjwvQ2l0
ZT48L0VuZE5vdGU+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PEVuZE5vdGU+PENpdGU+PEF1dGhvcj5QYW48L0F1dGhvcj48WWVhcj4yMDA5PC9ZZWFyPjxSZWNO
dW0+MjE8L1JlY051bT48RGlzcGxheVRleHQ+KDI0KTwvRGlzcGxheVRleHQ+PHJlY29yZD48cmVj
LW51bWJlcj4yMTwvcmVjLW51bWJlcj48Zm9yZWlnbi1rZXlzPjxrZXkgYXBwPSJFTiIgZGItaWQ9
IjJmMHJwc2F2ZDJ0enRmZTVzdmJ2cjBlazIwdDJ6cDBzejBkdiI+MjE8L2tleT48L2ZvcmVpZ24t
a2V5cz48cmVmLXR5cGUgbmFtZT0iSm91cm5hbCBBcnRpY2xlIj4xNzwvcmVmLXR5cGU+PGNvbnRy
aWJ1dG9ycz48YXV0aG9ycz48YXV0aG9yPlBhbiwgUy4gWS48L2F1dGhvcj48YXV0aG9yPlhpZSwg
RS4gRi48L2F1dGhvcj48YXV0aG9yPlNodSwgWS4gUS48L2F1dGhvcj48YXV0aG9yPkdhbywgTC48
L2F1dGhvcj48YXV0aG9yPlpoYW5nLCBMLiBYLjwvYXV0aG9yPjxhdXRob3I+Q2hlbiwgRC48L2F1
dGhvcj48YXV0aG9yPkNoZW4sIEouIEIuPC9hdXRob3I+PGF1dGhvcj5aaGFvLCBXLiBKLjwvYXV0
aG9yPjxhdXRob3I+TXUsIFkuPC9hdXRob3I+PGF1dGhvcj5aaGFuZywgSi4gTi48L2F1dGhvcj48
L2F1dGhvcnM+PC9jb250cmlidXRvcnM+PGF1dGgtYWRkcmVzcz5EZXBhcnRtZW50IG9mIExhYm9y
YXRvcnkgTWVkaWNpbmUsIFRoZSBGaXJzdCBBZmZpbGlhdGVkIEhvc3BpdGFsIG9mIE5hbmppbmcg
TWVkaWNhbCBVbml2ZXJzaXR5LCBOYW5qaW5nLCBKaWFuZ3N1LCAyMTAwMjksIFBSIENoaW5hLiBz
eXBhbkBuam11LmVkdS5jbjwvYXV0aC1hZGRyZXNzPjx0aXRsZXM+PHRpdGxlPltNZXRoeWxhdGlv
biBxdWFudGlmaWNhdGlvbiBvZiBhZGVub21hdG91cyBwb2x5cG9zaXMgY29saSAoQVBDKSBnZW5l
IHByb21vdGVyIGluIHBsYXNtYSBvZiBsdW5nIGNhbmNlciBwYXRpZW50c108L3RpdGxlPjxzZWNv
bmRhcnktdGl0bGU+QWkgWmhlbmc8L3NlY29uZGFyeS10aXRsZT48YWx0LXRpdGxlPkFpIHpoZW5n
ID0gQWl6aGVuZyA9IENoaW5lc2Ugam91cm5hbCBvZiBjYW5jZXI8L2FsdC10aXRsZT48L3RpdGxl
cz48cGVyaW9kaWNhbD48ZnVsbC10aXRsZT5BaSBaaGVuZzwvZnVsbC10aXRsZT48YWJici0xPkFp
IHpoZW5nID0gQWl6aGVuZyA9IENoaW5lc2Ugam91cm5hbCBvZiBjYW5jZXI8L2FiYnItMT48L3Bl
cmlvZGljYWw+PGFsdC1wZXJpb2RpY2FsPjxmdWxsLXRpdGxlPkFpIFpoZW5nPC9mdWxsLXRpdGxl
PjxhYmJyLTE+QWkgemhlbmcgPSBBaXpoZW5nID0gQ2hpbmVzZSBqb3VybmFsIG9mIGNhbmNlcjwv
YWJici0xPjwvYWx0LXBlcmlvZGljYWw+PHBhZ2VzPjM4NC05PC9wYWdlcz48dm9sdW1lPjI4PC92
b2x1bWU+PG51bWJlcj40PC9udW1iZXI+PGVkaXRpb24+MjAwOS8wNy8yMzwvZWRpdGlvbj48a2V5
d29yZHM+PGtleXdvcmQ+QWRlbm9jYXJjaW5vbWEvYmxvb2QvZ2VuZXRpY3M8L2tleXdvcmQ+PGtl
eXdvcmQ+QWRlbm9tYXRvdXMgUG9seXBvc2lzIENvbGkgUHJvdGVpbi9ibG9vZC8qZ2VuZXRpY3M8
L2tleXdvcmQ+PGtleXdvcmQ+QWR1bHQ8L2tleXdvcmQ+PGtleXdvcmQ+QWdlZDwva2V5d29yZD48
a2V5d29yZD5CYXNlIFNlcXVlbmNlPC9rZXl3b3JkPjxrZXl3b3JkPkNhcmNpbm9tYSwgU3F1YW1v
dXMgQ2VsbC9ibG9vZC9nZW5ldGljczwva2V5d29yZD48a2V5d29yZD4qRE5BIE1ldGh5bGF0aW9u
PC9rZXl3b3JkPjxrZXl3b3JkPkROQSwgTmVvcGxhc20vZ2VuZXRpY3M8L2tleXdvcmQ+PGtleXdv
cmQ+RmVtYWxlPC9rZXl3b3JkPjxrZXl3b3JkPipHZW5lcywgQVBDPC9rZXl3b3JkPjxrZXl3b3Jk
Pkh1bWFuczwva2V5d29yZD48a2V5d29yZD5MdW5nIE5lb3BsYXNtcy9ibG9vZC8qZ2VuZXRpY3M8
L2tleXdvcmQ+PGtleXdvcmQ+TWFsZTwva2V5d29yZD48a2V5d29yZD5NaWRkbGUgQWdlZDwva2V5
d29yZD48a2V5d29yZD5Nb2xlY3VsYXIgU2VxdWVuY2UgRGF0YTwva2V5d29yZD48a2V5d29yZD5Q
b2x5bWVyYXNlIENoYWluIFJlYWN0aW9uL21ldGhvZHM8L2tleXdvcmQ+PGtleXdvcmQ+KlByb21v
dGVyIFJlZ2lvbnMsIEdlbmV0aWM8L2tleXdvcmQ+PC9rZXl3b3Jkcz48ZGF0ZXM+PHllYXI+MjAw
OTwveWVhcj48cHViLWRhdGVzPjxkYXRlPkFwcjwvZGF0ZT48L3B1Yi1kYXRlcz48L2RhdGVzPjxp
c2JuPjEwMDAtNDY3WCAoUHJpbnQpJiN4RDsxMDAwLTQ2N1ggKExpbmtpbmcpPC9pc2JuPjxhY2Nl
c3Npb24tbnVtPjE5NjIyMjk4PC9hY2Nlc3Npb24tbnVtPjx3b3JrLXR5cGU+UmVzZWFyY2ggU3Vw
cG9ydCwgTm9uLVUuUy4gR292JmFwb3M7dDwvd29yay10eXBlPjx1cmxzPjxyZWxhdGVkLXVybHM+
PHVybD5odHRwOi8vd3d3Lm5jYmkubmxtLm5paC5nb3YvcHVibWVkLzE5NjIyMjk4PC91cmw+PC9y
ZWxhdGVkLXVybHM+PC91cmxzPjxsYW5ndWFnZT5jaGk8L2xhbmd1YWdlPjwvcmVjb3JkPjwvQ2l0
ZT48L0VuZE5vdGU+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Pr="00972F3B">
              <w:rPr>
                <w:rFonts w:asciiTheme="minorHAnsi" w:hAnsiTheme="minorHAnsi"/>
                <w:sz w:val="22"/>
                <w:szCs w:val="24"/>
              </w:rPr>
            </w:r>
            <w:r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24" w:tooltip="Pan, 2009 #21" w:history="1">
              <w:r w:rsidR="004143A3" w:rsidRPr="00972F3B">
                <w:rPr>
                  <w:rFonts w:asciiTheme="minorHAnsi" w:hAnsiTheme="minorHAnsi"/>
                  <w:noProof/>
                  <w:sz w:val="22"/>
                  <w:szCs w:val="24"/>
                </w:rPr>
                <w:t>24</w:t>
              </w:r>
            </w:hyperlink>
            <w:r w:rsidR="004143A3" w:rsidRPr="00972F3B">
              <w:rPr>
                <w:rFonts w:asciiTheme="minorHAnsi" w:hAnsiTheme="minorHAnsi"/>
                <w:noProof/>
                <w:sz w:val="22"/>
                <w:szCs w:val="24"/>
              </w:rPr>
              <w:t>)</w:t>
            </w:r>
            <w:r w:rsidRPr="00972F3B">
              <w:rPr>
                <w:rFonts w:asciiTheme="minorHAnsi" w:hAnsiTheme="minorHAnsi"/>
                <w:sz w:val="22"/>
                <w:szCs w:val="24"/>
              </w:rPr>
              <w:fldChar w:fldCharType="end"/>
            </w:r>
          </w:p>
        </w:tc>
      </w:tr>
      <w:tr w:rsidR="007132F2" w:rsidRPr="00972F3B" w:rsidTr="008770AE">
        <w:trPr>
          <w:trHeight w:val="9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Begum et al (2011, USA)</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serum</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65 </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 xml:space="preserve"> 10/19</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12/64</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3/27</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qMSP</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Diagnose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Yes</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NA</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heter</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fldChar w:fldCharType="begin">
                <w:fldData xml:space="preserve">PEVuZE5vdGU+PENpdGU+PEF1dGhvcj5CZWd1bTwvQXV0aG9yPjxZZWFyPjIwMTE8L1llYXI+PFJl
Y051bT4xNTwvUmVjTnVtPjxEaXNwbGF5VGV4dD4oMTgpPC9EaXNwbGF5VGV4dD48cmVjb3JkPjxy
ZWMtbnVtYmVyPjE1PC9yZWMtbnVtYmVyPjxmb3JlaWduLWtleXM+PGtleSBhcHA9IkVOIiBkYi1p
ZD0iMmYwcnBzYXZkMnR6dGZlNXN2YnZyMGVrMjB0MnpwMHN6MGR2Ij4xNTwva2V5PjwvZm9yZWln
bi1rZXlzPjxyZWYtdHlwZSBuYW1lPSJKb3VybmFsIEFydGljbGUiPjE3PC9yZWYtdHlwZT48Y29u
dHJpYnV0b3JzPjxhdXRob3JzPjxhdXRob3I+QmVndW0sIFMuPC9hdXRob3I+PGF1dGhvcj5CcmFp
dCwgTS48L2F1dGhvcj48YXV0aG9yPkRhc2d1cHRhLCBTLjwvYXV0aG9yPjxhdXRob3I+T3N0cm93
LCBLLiBMLjwvYXV0aG9yPjxhdXRob3I+WmFodXJhaywgTS48L2F1dGhvcj48YXV0aG9yPkNhcnZh
bGhvLCBBLiBMLjwvYXV0aG9yPjxhdXRob3I+Q2FsaWZhbm8sIEouIEEuPC9hdXRob3I+PGF1dGhv
cj5Hb29kbWFuLCBTLiBOLjwvYXV0aG9yPjxhdXRob3I+V2VzdHJhLCBXLiBILjwvYXV0aG9yPjxh
dXRob3I+SG9xdWUsIE0uIE8uPC9hdXRob3I+PGF1dGhvcj5TaWRyYW5za3ksIEQuPC9hdXRob3I+
PC9hdXRob3JzPjwvY29udHJpYnV0b3JzPjxhdXRoLWFkZHJlc3M+RGVwYXJ0bWVudCBvZiBPdG9s
YXJ5bmdvbG9neSBhbmQgSGVhZCBhbmQgTmVjayBTdXJnZXJ5LCBUaGUgSm9obnMgSG9wa2lucyBT
Y2hvb2wgb2YgTWVkaWNpbmUsIEJhbHRpbW9yZSwgTWFyeWxhbmQsIFVTQS48L2F1dGgtYWRkcmVz
cz48dGl0bGVzPjx0aXRsZT5BbiBlcGlnZW5ldGljIG1hcmtlciBwYW5lbCBmb3IgZGV0ZWN0aW9u
IG9mIGx1bmcgY2FuY2VyIHVzaW5nIGNlbGwtZnJlZSBzZXJ1bSBETkE8L3RpdGxlPjxzZWNvbmRh
cnktdGl0bGU+Q2xpbiBDYW5jZXIgUmVzPC9zZWNvbmRhcnktdGl0bGU+PC90aXRsZXM+PHBlcmlv
ZGljYWw+PGZ1bGwtdGl0bGU+Q2xpbiBDYW5jZXIgUmVzPC9mdWxsLXRpdGxlPjwvcGVyaW9kaWNh
bD48cGFnZXM+NDQ5NC01MDM8L3BhZ2VzPjx2b2x1bWU+MTc8L3ZvbHVtZT48bnVtYmVyPjEzPC9u
dW1iZXI+PGVkaXRpb24+MjAxMS8wNS8yNjwvZWRpdGlvbj48a2V5d29yZHM+PGtleXdvcmQ+QWdl
ZDwva2V5d29yZD48a2V5d29yZD5BZ2VkLCA4MCBhbmQgb3Zlcjwva2V5d29yZD48a2V5d29yZD5B
bGdvcml0aG1zPC9rZXl3b3JkPjxrZXl3b3JkPkROQSBNZXRoeWxhdGlvbi9nZW5ldGljczwva2V5
d29yZD48a2V5d29yZD5ETkEsIE5lb3BsYXNtLypibG9vZDwva2V5d29yZD48a2V5d29yZD4qRXBp
Z2Vub21pY3M8L2tleXdvcmQ+PGtleXdvcmQ+RmVtYWxlPC9rZXl3b3JkPjxrZXl3b3JkPkh1bWFu
czwva2V5d29yZD48a2V5d29yZD5MdW5nIE5lb3BsYXNtcy9ibG9vZC8qZGlhZ25vc2lzLypnZW5l
dGljczwva2V5d29yZD48a2V5d29yZD5NYWxlPC9rZXl3b3JkPjxrZXl3b3JkPk1pZGRsZSBBZ2Vk
PC9rZXl3b3JkPjxrZXl3b3JkPk1vZGVscywgU3RhdGlzdGljYWw8L2tleXdvcmQ+PGtleXdvcmQ+
UHJvbW90ZXIgUmVnaW9ucywgR2VuZXRpYzwva2V5d29yZD48a2V5d29yZD5TZW5zaXRpdml0eSBh
bmQgU3BlY2lmaWNpdHk8L2tleXdvcmQ+PGtleXdvcmQ+VHVtb3IgTWFya2VycywgQmlvbG9naWNh
bC9tZXRhYm9saXNtPC9rZXl3b3JkPjwva2V5d29yZHM+PGRhdGVzPjx5ZWFyPjIwMTE8L3llYXI+
PHB1Yi1kYXRlcz48ZGF0ZT5KdWwgMTwvZGF0ZT48L3B1Yi1kYXRlcz48L2RhdGVzPjxpc2JuPjEw
NzgtMDQzMiAoUHJpbnQpJiN4RDsxMDc4LTA0MzIgKExpbmtpbmcpPC9pc2JuPjxhY2Nlc3Npb24t
bnVtPjIxNjEwMTQ3PC9hY2Nlc3Npb24tbnVtPjx1cmxzPjxyZWxhdGVkLXVybHM+PHVybD5odHRw
Oi8vd3d3Lm5jYmkubmxtLm5paC5nb3YvcHVibWVkLzIxNjEwMTQ3PC91cmw+PHVybD5odHRwOi8v
Y2xpbmNhbmNlcnJlcy5hYWNyam91cm5hbHMub3JnL2NvbnRlbnQvMTcvMTMvNDQ5NC5mdWxsLnBk
ZjwvdXJsPjwvcmVsYXRlZC11cmxzPjwvdXJscz48Y3VzdG9tMj4zMTMxNDI1PC9jdXN0b20yPjxl
bGVjdHJvbmljLXJlc291cmNlLW51bT4xMDc4LTA0MzIuQ0NSLTEwLTM0MzYgW3BpaV0mI3hEOzEw
LjExNTgvMTA3OC0wNDMyLkNDUi0xMC0zNDM2PC9lbGVjdHJvbmljLXJlc291cmNlLW51bT48bGFu
Z3VhZ2U+ZW5nPC9sYW5ndWFnZT48L3JlY29yZD48L0NpdGU+PC9FbmROb3RlPn==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PEVuZE5vdGU+PENpdGU+PEF1dGhvcj5CZWd1bTwvQXV0aG9yPjxZZWFyPjIwMTE8L1llYXI+PFJl
Y051bT4xNTwvUmVjTnVtPjxEaXNwbGF5VGV4dD4oMTgpPC9EaXNwbGF5VGV4dD48cmVjb3JkPjxy
ZWMtbnVtYmVyPjE1PC9yZWMtbnVtYmVyPjxmb3JlaWduLWtleXM+PGtleSBhcHA9IkVOIiBkYi1p
ZD0iMmYwcnBzYXZkMnR6dGZlNXN2YnZyMGVrMjB0MnpwMHN6MGR2Ij4xNTwva2V5PjwvZm9yZWln
bi1rZXlzPjxyZWYtdHlwZSBuYW1lPSJKb3VybmFsIEFydGljbGUiPjE3PC9yZWYtdHlwZT48Y29u
dHJpYnV0b3JzPjxhdXRob3JzPjxhdXRob3I+QmVndW0sIFMuPC9hdXRob3I+PGF1dGhvcj5CcmFp
dCwgTS48L2F1dGhvcj48YXV0aG9yPkRhc2d1cHRhLCBTLjwvYXV0aG9yPjxhdXRob3I+T3N0cm93
LCBLLiBMLjwvYXV0aG9yPjxhdXRob3I+WmFodXJhaywgTS48L2F1dGhvcj48YXV0aG9yPkNhcnZh
bGhvLCBBLiBMLjwvYXV0aG9yPjxhdXRob3I+Q2FsaWZhbm8sIEouIEEuPC9hdXRob3I+PGF1dGhv
cj5Hb29kbWFuLCBTLiBOLjwvYXV0aG9yPjxhdXRob3I+V2VzdHJhLCBXLiBILjwvYXV0aG9yPjxh
dXRob3I+SG9xdWUsIE0uIE8uPC9hdXRob3I+PGF1dGhvcj5TaWRyYW5za3ksIEQuPC9hdXRob3I+
PC9hdXRob3JzPjwvY29udHJpYnV0b3JzPjxhdXRoLWFkZHJlc3M+RGVwYXJ0bWVudCBvZiBPdG9s
YXJ5bmdvbG9neSBhbmQgSGVhZCBhbmQgTmVjayBTdXJnZXJ5LCBUaGUgSm9obnMgSG9wa2lucyBT
Y2hvb2wgb2YgTWVkaWNpbmUsIEJhbHRpbW9yZSwgTWFyeWxhbmQsIFVTQS48L2F1dGgtYWRkcmVz
cz48dGl0bGVzPjx0aXRsZT5BbiBlcGlnZW5ldGljIG1hcmtlciBwYW5lbCBmb3IgZGV0ZWN0aW9u
IG9mIGx1bmcgY2FuY2VyIHVzaW5nIGNlbGwtZnJlZSBzZXJ1bSBETkE8L3RpdGxlPjxzZWNvbmRh
cnktdGl0bGU+Q2xpbiBDYW5jZXIgUmVzPC9zZWNvbmRhcnktdGl0bGU+PC90aXRsZXM+PHBlcmlv
ZGljYWw+PGZ1bGwtdGl0bGU+Q2xpbiBDYW5jZXIgUmVzPC9mdWxsLXRpdGxlPjwvcGVyaW9kaWNh
bD48cGFnZXM+NDQ5NC01MDM8L3BhZ2VzPjx2b2x1bWU+MTc8L3ZvbHVtZT48bnVtYmVyPjEzPC9u
dW1iZXI+PGVkaXRpb24+MjAxMS8wNS8yNjwvZWRpdGlvbj48a2V5d29yZHM+PGtleXdvcmQ+QWdl
ZDwva2V5d29yZD48a2V5d29yZD5BZ2VkLCA4MCBhbmQgb3Zlcjwva2V5d29yZD48a2V5d29yZD5B
bGdvcml0aG1zPC9rZXl3b3JkPjxrZXl3b3JkPkROQSBNZXRoeWxhdGlvbi9nZW5ldGljczwva2V5
d29yZD48a2V5d29yZD5ETkEsIE5lb3BsYXNtLypibG9vZDwva2V5d29yZD48a2V5d29yZD4qRXBp
Z2Vub21pY3M8L2tleXdvcmQ+PGtleXdvcmQ+RmVtYWxlPC9rZXl3b3JkPjxrZXl3b3JkPkh1bWFu
czwva2V5d29yZD48a2V5d29yZD5MdW5nIE5lb3BsYXNtcy9ibG9vZC8qZGlhZ25vc2lzLypnZW5l
dGljczwva2V5d29yZD48a2V5d29yZD5NYWxlPC9rZXl3b3JkPjxrZXl3b3JkPk1pZGRsZSBBZ2Vk
PC9rZXl3b3JkPjxrZXl3b3JkPk1vZGVscywgU3RhdGlzdGljYWw8L2tleXdvcmQ+PGtleXdvcmQ+
UHJvbW90ZXIgUmVnaW9ucywgR2VuZXRpYzwva2V5d29yZD48a2V5d29yZD5TZW5zaXRpdml0eSBh
bmQgU3BlY2lmaWNpdHk8L2tleXdvcmQ+PGtleXdvcmQ+VHVtb3IgTWFya2VycywgQmlvbG9naWNh
bC9tZXRhYm9saXNtPC9rZXl3b3JkPjwva2V5d29yZHM+PGRhdGVzPjx5ZWFyPjIwMTE8L3llYXI+
PHB1Yi1kYXRlcz48ZGF0ZT5KdWwgMTwvZGF0ZT48L3B1Yi1kYXRlcz48L2RhdGVzPjxpc2JuPjEw
NzgtMDQzMiAoUHJpbnQpJiN4RDsxMDc4LTA0MzIgKExpbmtpbmcpPC9pc2JuPjxhY2Nlc3Npb24t
bnVtPjIxNjEwMTQ3PC9hY2Nlc3Npb24tbnVtPjx1cmxzPjxyZWxhdGVkLXVybHM+PHVybD5odHRw
Oi8vd3d3Lm5jYmkubmxtLm5paC5nb3YvcHVibWVkLzIxNjEwMTQ3PC91cmw+PHVybD5odHRwOi8v
Y2xpbmNhbmNlcnJlcy5hYWNyam91cm5hbHMub3JnL2NvbnRlbnQvMTcvMTMvNDQ5NC5mdWxsLnBk
ZjwvdXJsPjwvcmVsYXRlZC11cmxzPjwvdXJscz48Y3VzdG9tMj4zMTMxNDI1PC9jdXN0b20yPjxl
bGVjdHJvbmljLXJlc291cmNlLW51bT4xMDc4LTA0MzIuQ0NSLTEwLTM0MzYgW3BpaV0mI3hEOzEw
LjExNTgvMTA3OC0wNDMyLkNDUi0xMC0zNDM2PC9lbGVjdHJvbmljLXJlc291cmNlLW51bT48bGFu
Z3VhZ2U+ZW5nPC9sYW5ndWFnZT48L3JlY29yZD48L0NpdGU+PC9FbmROb3RlPn==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Pr="00972F3B">
              <w:rPr>
                <w:rFonts w:asciiTheme="minorHAnsi" w:hAnsiTheme="minorHAnsi"/>
                <w:sz w:val="22"/>
                <w:szCs w:val="24"/>
              </w:rPr>
            </w:r>
            <w:r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18" w:tooltip="Begum, 2011 #15" w:history="1">
              <w:r w:rsidR="004143A3" w:rsidRPr="00972F3B">
                <w:rPr>
                  <w:rFonts w:asciiTheme="minorHAnsi" w:hAnsiTheme="minorHAnsi"/>
                  <w:noProof/>
                  <w:sz w:val="22"/>
                  <w:szCs w:val="24"/>
                </w:rPr>
                <w:t>18</w:t>
              </w:r>
            </w:hyperlink>
            <w:r w:rsidR="004143A3" w:rsidRPr="00972F3B">
              <w:rPr>
                <w:rFonts w:asciiTheme="minorHAnsi" w:hAnsiTheme="minorHAnsi"/>
                <w:noProof/>
                <w:sz w:val="22"/>
                <w:szCs w:val="24"/>
              </w:rPr>
              <w:t>)</w:t>
            </w:r>
            <w:r w:rsidRPr="00972F3B">
              <w:rPr>
                <w:rFonts w:asciiTheme="minorHAnsi" w:hAnsiTheme="minorHAnsi"/>
                <w:sz w:val="22"/>
                <w:szCs w:val="24"/>
              </w:rPr>
              <w:fldChar w:fldCharType="end"/>
            </w:r>
          </w:p>
        </w:tc>
      </w:tr>
      <w:tr w:rsidR="007132F2" w:rsidRPr="00972F3B" w:rsidTr="008770AE">
        <w:trPr>
          <w:trHeight w:val="9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Rykova et al (2004, Russia)</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serum</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NA</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3/6</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0/16</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MSP</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Diagnose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Yes</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NA</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heter</w:t>
            </w:r>
          </w:p>
        </w:tc>
        <w:tc>
          <w:tcPr>
            <w:tcW w:w="0" w:type="auto"/>
            <w:tcBorders>
              <w:top w:val="nil"/>
              <w:left w:val="nil"/>
              <w:bottom w:val="nil"/>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fldChar w:fldCharType="begin">
                <w:fldData xml:space="preserve">PEVuZE5vdGU+PENpdGU+PEF1dGhvcj5SeWtvdmE8L0F1dGhvcj48WWVhcj4yMDA0PC9ZZWFyPjxS
ZWNOdW0+MjI8L1JlY051bT48RGlzcGxheVRleHQ+KDI1KTwvRGlzcGxheVRleHQ+PHJlY29yZD48
cmVjLW51bWJlcj4yMjwvcmVjLW51bWJlcj48Zm9yZWlnbi1rZXlzPjxrZXkgYXBwPSJFTiIgZGIt
aWQ9IjJmMHJwc2F2ZDJ0enRmZTVzdmJ2cjBlazIwdDJ6cDBzejBkdiI+MjI8L2tleT48L2ZvcmVp
Z24ta2V5cz48cmVmLXR5cGUgbmFtZT0iSm91cm5hbCBBcnRpY2xlIj4xNzwvcmVmLXR5cGU+PGNv
bnRyaWJ1dG9ycz48YXV0aG9ycz48YXV0aG9yPlJ5a292YSwgRS4gWS48L2F1dGhvcj48YXV0aG9y
PlNrdm9ydHNvdmEsIFQuIEUuPC9hdXRob3I+PGF1dGhvcj5MYWt0aW9ub3YsIFAuIFAuPC9hdXRo
b3I+PGF1dGhvcj5UYW1rb3ZpY2gsIFMuIE4uPC9hdXRob3I+PGF1dGhvcj5Ccnl6Z3Vub3ZhLCBP
LiBFLjwvYXV0aG9yPjxhdXRob3I+U3Rhcmlrb3YsIEEuIFYuPC9hdXRob3I+PGF1dGhvcj5LdXpu
ZXRzb3ZhLCBOLiBQLjwvYXV0aG9yPjxhdXRob3I+S29sb21pZXRzLCBTLiBBLjwvYXV0aG9yPjxh
dXRob3I+U2V2b3N0aWFub3ZhLCBOLiBWLjwvYXV0aG9yPjxhdXRob3I+Vmxhc3NvdiwgVi4gVi48
L2F1dGhvcj48L2F1dGhvcnM+PC9jb250cmlidXRvcnM+PGF1dGgtYWRkcmVzcz5JbnN0aXR1dGUg
b2YgQmlvb3JnYW5pYyBDaGVtaXN0cnksIE5vdm9zaWJpcnNrLCBSdXNzaWEuIHJ5a292YUBuaWJv
Y2gubnNjLnJ1PC9hdXRoLWFkZHJlc3M+PHRpdGxlcz48dGl0bGU+SW52ZXN0aWdhdGlvbiBvZiB0
dW1vci1kZXJpdmVkIGV4dHJhY2VsbHVsYXIgRE5BIGluIGJsb29kIG9mIGNhbmNlciBwYXRpZW50
cyBieSBtZXRoeWxhdGlvbi1zcGVjaWZpYyBQQ1I8L3RpdGxlPjxzZWNvbmRhcnktdGl0bGU+TnVj
bGVvc2lkZXMgTnVjbGVvdGlkZXMgTnVjbGVpYyBBY2lkczwvc2Vjb25kYXJ5LXRpdGxlPjwvdGl0
bGVzPjxwZXJpb2RpY2FsPjxmdWxsLXRpdGxlPk51Y2xlb3NpZGVzIE51Y2xlb3RpZGVzIE51Y2xl
aWMgQWNpZHM8L2Z1bGwtdGl0bGU+PC9wZXJpb2RpY2FsPjxwYWdlcz44NTUtOTwvcGFnZXM+PHZv
bHVtZT4yMzwvdm9sdW1lPjxudW1iZXI+Ni03PC9udW1iZXI+PGVkaXRpb24+MjAwNC8xMS8yNTwv
ZWRpdGlvbj48a2V5d29yZHM+PGtleXdvcmQ+Q2FkaGVyaW5zL2dlbmV0aWNzPC9rZXl3b3JkPjxr
ZXl3b3JkPkNhcmJvaHlkcmF0ZSBEZWh5ZHJvZ2VuYXNlczwva2V5d29yZD48a2V5d29yZD5ETkEv
KmJsb29kPC9rZXl3b3JkPjxrZXl3b3JkPkROQSBNZXRoeWxhdGlvbjwva2V5d29yZD48a2V5d29y
ZD5HZW5lcywgQVBDPC9rZXl3b3JkPjxrZXl3b3JkPkh1bWFuczwva2V5d29yZD48a2V5d29yZD5O
ZW9wbGFzbXMvKmJsb29kL2dlbmV0aWNzPC9rZXl3b3JkPjxrZXl3b3JkPlBvbHltZXJhc2UgQ2hh
aW4gUmVhY3Rpb24vbWV0aG9kczwva2V5d29yZD48a2V5d29yZD5Qcm9tb3RlciBSZWdpb25zLCBH
ZW5ldGljPC9rZXl3b3JkPjxrZXl3b3JkPlJlY2VwdG9ycywgUmV0aW5vaWMgQWNpZC9nZW5ldGlj
czwva2V5d29yZD48a2V5d29yZD5UdW1vciBNYXJrZXJzLCBCaW9sb2dpY2FsL2dlbmV0aWNzPC9r
ZXl3b3JkPjxrZXl3b3JkPlR1bW9yIFN1cHByZXNzb3IgUHJvdGVpbnMvZ2VuZXRpY3M8L2tleXdv
cmQ+PC9rZXl3b3Jkcz48ZGF0ZXM+PHllYXI+MjAwNDwveWVhcj48cHViLWRhdGVzPjxkYXRlPk9j
dDwvZGF0ZT48L3B1Yi1kYXRlcz48L2RhdGVzPjxpc2JuPjE1MjUtNzc3MCAoUHJpbnQpJiN4RDsx
NTI1LTc3NzAgKExpbmtpbmcpPC9pc2JuPjxhY2Nlc3Npb24tbnVtPjE1NTYwMDcyPC9hY2Nlc3Np
b24tbnVtPjx1cmxzPjxyZWxhdGVkLXVybHM+PHVybD5odHRwOi8vd3d3Lm5jYmkubmxtLm5paC5n
b3YvcHVibWVkLzE1NTYwMDcyPC91cmw+PHVybD5odHRwOi8vd3d3LnRhbmRmb25saW5lLmNvbS9k
b2kvcGRmLzEwLjEwODEvTkNOLTIwMDAyNjAzMTwvdXJsPjwvcmVsYXRlZC11cmxzPjwvdXJscz48
ZWxlY3Ryb25pYy1yZXNvdXJjZS1udW0+MTAuMTA4MS9OQ04tMjAwMDI2MDMxPC9lbGVjdHJvbmlj
LXJlc291cmNlLW51bT48bGFuZ3VhZ2U+ZW5nPC9sYW5ndWFnZT48L3JlY29yZD48L0NpdGU+PC9F
bmROb3RlPn==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PEVuZE5vdGU+PENpdGU+PEF1dGhvcj5SeWtvdmE8L0F1dGhvcj48WWVhcj4yMDA0PC9ZZWFyPjxS
ZWNOdW0+MjI8L1JlY051bT48RGlzcGxheVRleHQ+KDI1KTwvRGlzcGxheVRleHQ+PHJlY29yZD48
cmVjLW51bWJlcj4yMjwvcmVjLW51bWJlcj48Zm9yZWlnbi1rZXlzPjxrZXkgYXBwPSJFTiIgZGIt
aWQ9IjJmMHJwc2F2ZDJ0enRmZTVzdmJ2cjBlazIwdDJ6cDBzejBkdiI+MjI8L2tleT48L2ZvcmVp
Z24ta2V5cz48cmVmLXR5cGUgbmFtZT0iSm91cm5hbCBBcnRpY2xlIj4xNzwvcmVmLXR5cGU+PGNv
bnRyaWJ1dG9ycz48YXV0aG9ycz48YXV0aG9yPlJ5a292YSwgRS4gWS48L2F1dGhvcj48YXV0aG9y
PlNrdm9ydHNvdmEsIFQuIEUuPC9hdXRob3I+PGF1dGhvcj5MYWt0aW9ub3YsIFAuIFAuPC9hdXRo
b3I+PGF1dGhvcj5UYW1rb3ZpY2gsIFMuIE4uPC9hdXRob3I+PGF1dGhvcj5Ccnl6Z3Vub3ZhLCBP
LiBFLjwvYXV0aG9yPjxhdXRob3I+U3Rhcmlrb3YsIEEuIFYuPC9hdXRob3I+PGF1dGhvcj5LdXpu
ZXRzb3ZhLCBOLiBQLjwvYXV0aG9yPjxhdXRob3I+S29sb21pZXRzLCBTLiBBLjwvYXV0aG9yPjxh
dXRob3I+U2V2b3N0aWFub3ZhLCBOLiBWLjwvYXV0aG9yPjxhdXRob3I+Vmxhc3NvdiwgVi4gVi48
L2F1dGhvcj48L2F1dGhvcnM+PC9jb250cmlidXRvcnM+PGF1dGgtYWRkcmVzcz5JbnN0aXR1dGUg
b2YgQmlvb3JnYW5pYyBDaGVtaXN0cnksIE5vdm9zaWJpcnNrLCBSdXNzaWEuIHJ5a292YUBuaWJv
Y2gubnNjLnJ1PC9hdXRoLWFkZHJlc3M+PHRpdGxlcz48dGl0bGU+SW52ZXN0aWdhdGlvbiBvZiB0
dW1vci1kZXJpdmVkIGV4dHJhY2VsbHVsYXIgRE5BIGluIGJsb29kIG9mIGNhbmNlciBwYXRpZW50
cyBieSBtZXRoeWxhdGlvbi1zcGVjaWZpYyBQQ1I8L3RpdGxlPjxzZWNvbmRhcnktdGl0bGU+TnVj
bGVvc2lkZXMgTnVjbGVvdGlkZXMgTnVjbGVpYyBBY2lkczwvc2Vjb25kYXJ5LXRpdGxlPjwvdGl0
bGVzPjxwZXJpb2RpY2FsPjxmdWxsLXRpdGxlPk51Y2xlb3NpZGVzIE51Y2xlb3RpZGVzIE51Y2xl
aWMgQWNpZHM8L2Z1bGwtdGl0bGU+PC9wZXJpb2RpY2FsPjxwYWdlcz44NTUtOTwvcGFnZXM+PHZv
bHVtZT4yMzwvdm9sdW1lPjxudW1iZXI+Ni03PC9udW1iZXI+PGVkaXRpb24+MjAwNC8xMS8yNTwv
ZWRpdGlvbj48a2V5d29yZHM+PGtleXdvcmQ+Q2FkaGVyaW5zL2dlbmV0aWNzPC9rZXl3b3JkPjxr
ZXl3b3JkPkNhcmJvaHlkcmF0ZSBEZWh5ZHJvZ2VuYXNlczwva2V5d29yZD48a2V5d29yZD5ETkEv
KmJsb29kPC9rZXl3b3JkPjxrZXl3b3JkPkROQSBNZXRoeWxhdGlvbjwva2V5d29yZD48a2V5d29y
ZD5HZW5lcywgQVBDPC9rZXl3b3JkPjxrZXl3b3JkPkh1bWFuczwva2V5d29yZD48a2V5d29yZD5O
ZW9wbGFzbXMvKmJsb29kL2dlbmV0aWNzPC9rZXl3b3JkPjxrZXl3b3JkPlBvbHltZXJhc2UgQ2hh
aW4gUmVhY3Rpb24vbWV0aG9kczwva2V5d29yZD48a2V5d29yZD5Qcm9tb3RlciBSZWdpb25zLCBH
ZW5ldGljPC9rZXl3b3JkPjxrZXl3b3JkPlJlY2VwdG9ycywgUmV0aW5vaWMgQWNpZC9nZW5ldGlj
czwva2V5d29yZD48a2V5d29yZD5UdW1vciBNYXJrZXJzLCBCaW9sb2dpY2FsL2dlbmV0aWNzPC9r
ZXl3b3JkPjxrZXl3b3JkPlR1bW9yIFN1cHByZXNzb3IgUHJvdGVpbnMvZ2VuZXRpY3M8L2tleXdv
cmQ+PC9rZXl3b3Jkcz48ZGF0ZXM+PHllYXI+MjAwNDwveWVhcj48cHViLWRhdGVzPjxkYXRlPk9j
dDwvZGF0ZT48L3B1Yi1kYXRlcz48L2RhdGVzPjxpc2JuPjE1MjUtNzc3MCAoUHJpbnQpJiN4RDsx
NTI1LTc3NzAgKExpbmtpbmcpPC9pc2JuPjxhY2Nlc3Npb24tbnVtPjE1NTYwMDcyPC9hY2Nlc3Np
b24tbnVtPjx1cmxzPjxyZWxhdGVkLXVybHM+PHVybD5odHRwOi8vd3d3Lm5jYmkubmxtLm5paC5n
b3YvcHVibWVkLzE1NTYwMDcyPC91cmw+PHVybD5odHRwOi8vd3d3LnRhbmRmb25saW5lLmNvbS9k
b2kvcGRmLzEwLjEwODEvTkNOLTIwMDAyNjAzMTwvdXJsPjwvcmVsYXRlZC11cmxzPjwvdXJscz48
ZWxlY3Ryb25pYy1yZXNvdXJjZS1udW0+MTAuMTA4MS9OQ04tMjAwMDI2MDMxPC9lbGVjdHJvbmlj
LXJlc291cmNlLW51bT48bGFuZ3VhZ2U+ZW5nPC9sYW5ndWFnZT48L3JlY29yZD48L0NpdGU+PC9F
bmROb3RlPn==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Pr="00972F3B">
              <w:rPr>
                <w:rFonts w:asciiTheme="minorHAnsi" w:hAnsiTheme="minorHAnsi"/>
                <w:sz w:val="22"/>
                <w:szCs w:val="24"/>
              </w:rPr>
            </w:r>
            <w:r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25" w:tooltip="Rykova, 2004 #22" w:history="1">
              <w:r w:rsidR="004143A3" w:rsidRPr="00972F3B">
                <w:rPr>
                  <w:rFonts w:asciiTheme="minorHAnsi" w:hAnsiTheme="minorHAnsi"/>
                  <w:noProof/>
                  <w:sz w:val="22"/>
                  <w:szCs w:val="24"/>
                </w:rPr>
                <w:t>25</w:t>
              </w:r>
            </w:hyperlink>
            <w:r w:rsidR="004143A3" w:rsidRPr="00972F3B">
              <w:rPr>
                <w:rFonts w:asciiTheme="minorHAnsi" w:hAnsiTheme="minorHAnsi"/>
                <w:noProof/>
                <w:sz w:val="22"/>
                <w:szCs w:val="24"/>
              </w:rPr>
              <w:t>)</w:t>
            </w:r>
            <w:r w:rsidRPr="00972F3B">
              <w:rPr>
                <w:rFonts w:asciiTheme="minorHAnsi" w:hAnsiTheme="minorHAnsi"/>
                <w:sz w:val="22"/>
                <w:szCs w:val="24"/>
              </w:rPr>
              <w:fldChar w:fldCharType="end"/>
            </w:r>
          </w:p>
        </w:tc>
      </w:tr>
      <w:tr w:rsidR="007132F2" w:rsidRPr="00972F3B" w:rsidTr="008770AE">
        <w:trPr>
          <w:trHeight w:val="104"/>
        </w:trPr>
        <w:tc>
          <w:tcPr>
            <w:tcW w:w="0" w:type="auto"/>
            <w:tcBorders>
              <w:top w:val="nil"/>
              <w:left w:val="nil"/>
              <w:bottom w:val="single" w:sz="8" w:space="0" w:color="auto"/>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Usadel et al (2002, USA)</w:t>
            </w:r>
          </w:p>
        </w:tc>
        <w:tc>
          <w:tcPr>
            <w:tcW w:w="0" w:type="auto"/>
            <w:tcBorders>
              <w:top w:val="nil"/>
              <w:left w:val="nil"/>
              <w:bottom w:val="single" w:sz="8" w:space="0" w:color="auto"/>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serum</w:t>
            </w:r>
          </w:p>
        </w:tc>
        <w:tc>
          <w:tcPr>
            <w:tcW w:w="0" w:type="auto"/>
            <w:tcBorders>
              <w:top w:val="nil"/>
              <w:left w:val="nil"/>
              <w:bottom w:val="single" w:sz="8" w:space="0" w:color="auto"/>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64.2</w:t>
            </w:r>
          </w:p>
        </w:tc>
        <w:tc>
          <w:tcPr>
            <w:tcW w:w="0" w:type="auto"/>
            <w:tcBorders>
              <w:top w:val="nil"/>
              <w:left w:val="nil"/>
              <w:bottom w:val="single" w:sz="8" w:space="0" w:color="auto"/>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single" w:sz="8" w:space="0" w:color="auto"/>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w:t>
            </w:r>
          </w:p>
        </w:tc>
        <w:tc>
          <w:tcPr>
            <w:tcW w:w="0" w:type="auto"/>
            <w:tcBorders>
              <w:top w:val="nil"/>
              <w:left w:val="nil"/>
              <w:bottom w:val="single" w:sz="8" w:space="0" w:color="auto"/>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42/47</w:t>
            </w:r>
          </w:p>
        </w:tc>
        <w:tc>
          <w:tcPr>
            <w:tcW w:w="0" w:type="auto"/>
            <w:tcBorders>
              <w:top w:val="nil"/>
              <w:left w:val="nil"/>
              <w:bottom w:val="single" w:sz="8" w:space="0" w:color="auto"/>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0/50</w:t>
            </w:r>
          </w:p>
        </w:tc>
        <w:tc>
          <w:tcPr>
            <w:tcW w:w="0" w:type="auto"/>
            <w:tcBorders>
              <w:top w:val="nil"/>
              <w:left w:val="nil"/>
              <w:bottom w:val="single" w:sz="8" w:space="0" w:color="auto"/>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qMSP</w:t>
            </w:r>
          </w:p>
        </w:tc>
        <w:tc>
          <w:tcPr>
            <w:tcW w:w="0" w:type="auto"/>
            <w:tcBorders>
              <w:top w:val="nil"/>
              <w:left w:val="nil"/>
              <w:bottom w:val="single" w:sz="8" w:space="0" w:color="auto"/>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Diagnose</w:t>
            </w:r>
          </w:p>
        </w:tc>
        <w:tc>
          <w:tcPr>
            <w:tcW w:w="0" w:type="auto"/>
            <w:tcBorders>
              <w:top w:val="nil"/>
              <w:left w:val="nil"/>
              <w:bottom w:val="single" w:sz="8" w:space="0" w:color="auto"/>
              <w:right w:val="nil"/>
            </w:tcBorders>
            <w:shd w:val="clear" w:color="auto" w:fill="auto"/>
            <w:noWrap/>
            <w:vAlign w:val="center"/>
            <w:hideMark/>
          </w:tcPr>
          <w:p w:rsidR="007132F2" w:rsidRPr="00972F3B" w:rsidRDefault="007132F2" w:rsidP="00972F3B">
            <w:pPr>
              <w:widowControl/>
              <w:rPr>
                <w:rFonts w:asciiTheme="minorHAnsi" w:eastAsia="Arial Unicode MS" w:hAnsiTheme="minorHAnsi"/>
                <w:color w:val="000000"/>
                <w:kern w:val="0"/>
                <w:sz w:val="22"/>
                <w:szCs w:val="24"/>
              </w:rPr>
            </w:pPr>
            <w:r w:rsidRPr="00972F3B">
              <w:rPr>
                <w:rFonts w:asciiTheme="minorHAnsi" w:eastAsia="Arial Unicode MS" w:hAnsiTheme="minorHAnsi"/>
                <w:color w:val="000000"/>
                <w:kern w:val="0"/>
                <w:sz w:val="22"/>
                <w:szCs w:val="24"/>
              </w:rPr>
              <w:t>Single</w:t>
            </w:r>
          </w:p>
        </w:tc>
        <w:tc>
          <w:tcPr>
            <w:tcW w:w="0" w:type="auto"/>
            <w:tcBorders>
              <w:top w:val="nil"/>
              <w:left w:val="nil"/>
              <w:bottom w:val="single" w:sz="8" w:space="0" w:color="auto"/>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NA</w:t>
            </w:r>
          </w:p>
        </w:tc>
        <w:tc>
          <w:tcPr>
            <w:tcW w:w="0" w:type="auto"/>
            <w:tcBorders>
              <w:top w:val="nil"/>
              <w:left w:val="nil"/>
              <w:bottom w:val="single" w:sz="8" w:space="0" w:color="auto"/>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t>heter</w:t>
            </w:r>
          </w:p>
        </w:tc>
        <w:tc>
          <w:tcPr>
            <w:tcW w:w="0" w:type="auto"/>
            <w:tcBorders>
              <w:top w:val="nil"/>
              <w:left w:val="nil"/>
              <w:bottom w:val="single" w:sz="8" w:space="0" w:color="auto"/>
              <w:right w:val="nil"/>
            </w:tcBorders>
          </w:tcPr>
          <w:p w:rsidR="007132F2" w:rsidRPr="00972F3B" w:rsidRDefault="007132F2" w:rsidP="00972F3B">
            <w:pPr>
              <w:rPr>
                <w:rFonts w:asciiTheme="minorHAnsi" w:hAnsiTheme="minorHAnsi"/>
                <w:sz w:val="22"/>
                <w:szCs w:val="24"/>
              </w:rPr>
            </w:pPr>
            <w:r w:rsidRPr="00972F3B">
              <w:rPr>
                <w:rFonts w:asciiTheme="minorHAnsi" w:hAnsiTheme="minorHAnsi"/>
                <w:sz w:val="22"/>
                <w:szCs w:val="24"/>
              </w:rPr>
              <w:fldChar w:fldCharType="begin">
                <w:fldData xml:space="preserve">PEVuZE5vdGU+PENpdGU+PEF1dGhvcj5Vc2FkZWw8L0F1dGhvcj48WWVhcj4yMDAyPC9ZZWFyPjxS
ZWNOdW0+NDI2PC9SZWNOdW0+PERpc3BsYXlUZXh0PigxMCk8L0Rpc3BsYXlUZXh0PjxyZWNvcmQ+
PHJlYy1udW1iZXI+NDI2PC9yZWMtbnVtYmVyPjxmb3JlaWduLWtleXM+PGtleSBhcHA9IkVOIiBk
Yi1pZD0ienYyenY1ZXZuMHJ3dDVlZHc1eXZmNWU3MmE1c3g1cnp2enB4Ij40MjY8L2tleT48L2Zv
cmVpZ24ta2V5cz48cmVmLXR5cGUgbmFtZT0iSm91cm5hbCBBcnRpY2xlIj4xNzwvcmVmLXR5cGU+
PGNvbnRyaWJ1dG9ycz48YXV0aG9ycz48YXV0aG9yPlVzYWRlbCwgSC48L2F1dGhvcj48YXV0aG9y
PkJyYWJlbmRlciwgSi48L2F1dGhvcj48YXV0aG9yPkRhbmVuYmVyZywgSy4gRC48L2F1dGhvcj48
YXV0aG9yPkplcm9uaW1vLCBDLjwvYXV0aG9yPjxhdXRob3I+SGFyZGVuLCBTLjwvYXV0aG9yPjxh
dXRob3I+RW5nbGVzLCBKLjwvYXV0aG9yPjxhdXRob3I+RGFuZW5iZXJnLCBQLiBWLjwvYXV0aG9y
PjxhdXRob3I+WWFuZywgUy48L2F1dGhvcj48YXV0aG9yPlNpZHJhbnNreSwgRC48L2F1dGhvcj48
L2F1dGhvcnM+PC9jb250cmlidXRvcnM+PGF1dGgtYWRkcmVzcz5EZXBhcnRtZW50IG9mIE90b2xh
cnluZ29sb2d5LUhlYWQgYW5kIE5lY2sgU3VyZ2VyeSwgSGVhZCBhbmQgTmVjayBDYW5jZXIgUmVz
ZWFyY2ggRGl2aXNpb24sIEpvaG5zIEhvcGtpbnMgVW5pdmVyc2l0eSBTY2hvb2wgb2YgTWVkaWNp
bmUsIEJhbHRpbW9yZSBNYXJ5bGFuZCAyMTIwNS0yMTk2LCBVU0EuPC9hdXRoLWFkZHJlc3M+PHRp
dGxlcz48dGl0bGU+UXVhbnRpdGF0aXZlIGFkZW5vbWF0b3VzIHBvbHlwb3NpcyBjb2xpIHByb21v
dGVyIG1ldGh5bGF0aW9uIGFuYWx5c2lzIGluIHR1bW9yIHRpc3N1ZSwgc2VydW0sIGFuZCBwbGFz
bWEgRE5BIG9mIHBhdGllbnRzIHdpdGggbHVuZyBjYW5jZXI8L3RpdGxlPjxzZWNvbmRhcnktdGl0
bGU+Q2FuY2VyIFJlczwvc2Vjb25kYXJ5LXRpdGxlPjxhbHQtdGl0bGU+Q2FuY2VyIHJlc2VhcmNo
PC9hbHQtdGl0bGU+PC90aXRsZXM+PHBlcmlvZGljYWw+PGZ1bGwtdGl0bGU+Q2FuY2VyIFJlczwv
ZnVsbC10aXRsZT48YWJici0xPkNhbmNlciByZXNlYXJjaDwvYWJici0xPjwvcGVyaW9kaWNhbD48
YWx0LXBlcmlvZGljYWw+PGZ1bGwtdGl0bGU+Q2FuY2VyIFJlczwvZnVsbC10aXRsZT48YWJici0x
PkNhbmNlciByZXNlYXJjaDwvYWJici0xPjwvYWx0LXBlcmlvZGljYWw+PHBhZ2VzPjM3MS01PC9w
YWdlcz48dm9sdW1lPjYyPC92b2x1bWU+PG51bWJlcj4yPC9udW1iZXI+PGVkaXRpb24+MjAwMi8w
MS8yNjwvZWRpdGlvbj48a2V5d29yZHM+PGtleXdvcmQ+QWdlZDwva2V5d29yZD48a2V5d29yZD4q
RE5BIE1ldGh5bGF0aW9uPC9rZXl3b3JkPjxrZXl3b3JkPkROQSwgTmVvcGxhc20vYmxvb2QvKm1l
dGFib2xpc208L2tleXdvcmQ+PGtleXdvcmQ+RmVtYWxlPC9rZXl3b3JkPjxrZXl3b3JkPkdlbmVz
LCBBUEMvKnBoeXNpb2xvZ3k8L2tleXdvcmQ+PGtleXdvcmQ+SHVtYW5zPC9rZXl3b3JkPjxrZXl3
b3JkPkx1bmcgTmVvcGxhc21zL2Jsb29kLypnZW5ldGljcy9tZXRhYm9saXNtPC9rZXl3b3JkPjxr
ZXl3b3JkPk1hbGU8L2tleXdvcmQ+PGtleXdvcmQ+TWlkZGxlIEFnZWQ8L2tleXdvcmQ+PGtleXdv
cmQ+UHJlZGljdGl2ZSBWYWx1ZSBvZiBUZXN0czwva2V5d29yZD48a2V5d29yZD5Qcm9tb3RlciBS
ZWdpb25zLCBHZW5ldGljPC9rZXl3b3JkPjxrZXl3b3JkPlN1cnZpdmFsIFJhdGU8L2tleXdvcmQ+
PC9rZXl3b3Jkcz48ZGF0ZXM+PHllYXI+MjAwMjwveWVhcj48cHViLWRhdGVzPjxkYXRlPkphbiAx
NTwvZGF0ZT48L3B1Yi1kYXRlcz48L2RhdGVzPjxpc2JuPjAwMDgtNTQ3MiAoUHJpbnQpJiN4RDsw
MDA4LTU0NzIgKExpbmtpbmcpPC9pc2JuPjxhY2Nlc3Npb24tbnVtPjExODA5NjgyPC9hY2Nlc3Np
b24tbnVtPjx3b3JrLXR5cGU+UmVzZWFyY2ggU3VwcG9ydCwgTm9uLVUuUy4gR292JmFwb3M7dCYj
eEQ7UmVzZWFyY2ggU3VwcG9ydCwgVS5TLiBHb3YmYXBvczt0LCBQLkguUy48L3dvcmstdHlwZT48
dXJscz48cmVsYXRlZC11cmxzPjx1cmw+aHR0cDovL3d3dy5uY2JpLm5sbS5uaWguZ292L3B1Ym1l
ZC8xMTgwOTY4MjwvdXJsPjwvcmVsYXRlZC11cmxzPjwvdXJscz48bGFuZ3VhZ2U+ZW5nPC9sYW5n
dWFnZT48L3JlY29yZD48L0NpdGU+PC9FbmROb3RlPgB=
</w:fldData>
              </w:fldChar>
            </w:r>
            <w:r w:rsidR="004143A3" w:rsidRPr="00972F3B">
              <w:rPr>
                <w:rFonts w:asciiTheme="minorHAnsi" w:hAnsiTheme="minorHAnsi"/>
                <w:sz w:val="22"/>
                <w:szCs w:val="24"/>
              </w:rPr>
              <w:instrText xml:space="preserve"> ADDIN EN.CITE </w:instrText>
            </w:r>
            <w:r w:rsidR="004143A3" w:rsidRPr="00972F3B">
              <w:rPr>
                <w:rFonts w:asciiTheme="minorHAnsi" w:hAnsiTheme="minorHAnsi"/>
                <w:sz w:val="22"/>
                <w:szCs w:val="24"/>
              </w:rPr>
              <w:fldChar w:fldCharType="begin">
                <w:fldData xml:space="preserve">PEVuZE5vdGU+PENpdGU+PEF1dGhvcj5Vc2FkZWw8L0F1dGhvcj48WWVhcj4yMDAyPC9ZZWFyPjxS
ZWNOdW0+NDI2PC9SZWNOdW0+PERpc3BsYXlUZXh0PigxMCk8L0Rpc3BsYXlUZXh0PjxyZWNvcmQ+
PHJlYy1udW1iZXI+NDI2PC9yZWMtbnVtYmVyPjxmb3JlaWduLWtleXM+PGtleSBhcHA9IkVOIiBk
Yi1pZD0ienYyenY1ZXZuMHJ3dDVlZHc1eXZmNWU3MmE1c3g1cnp2enB4Ij40MjY8L2tleT48L2Zv
cmVpZ24ta2V5cz48cmVmLXR5cGUgbmFtZT0iSm91cm5hbCBBcnRpY2xlIj4xNzwvcmVmLXR5cGU+
PGNvbnRyaWJ1dG9ycz48YXV0aG9ycz48YXV0aG9yPlVzYWRlbCwgSC48L2F1dGhvcj48YXV0aG9y
PkJyYWJlbmRlciwgSi48L2F1dGhvcj48YXV0aG9yPkRhbmVuYmVyZywgSy4gRC48L2F1dGhvcj48
YXV0aG9yPkplcm9uaW1vLCBDLjwvYXV0aG9yPjxhdXRob3I+SGFyZGVuLCBTLjwvYXV0aG9yPjxh
dXRob3I+RW5nbGVzLCBKLjwvYXV0aG9yPjxhdXRob3I+RGFuZW5iZXJnLCBQLiBWLjwvYXV0aG9y
PjxhdXRob3I+WWFuZywgUy48L2F1dGhvcj48YXV0aG9yPlNpZHJhbnNreSwgRC48L2F1dGhvcj48
L2F1dGhvcnM+PC9jb250cmlidXRvcnM+PGF1dGgtYWRkcmVzcz5EZXBhcnRtZW50IG9mIE90b2xh
cnluZ29sb2d5LUhlYWQgYW5kIE5lY2sgU3VyZ2VyeSwgSGVhZCBhbmQgTmVjayBDYW5jZXIgUmVz
ZWFyY2ggRGl2aXNpb24sIEpvaG5zIEhvcGtpbnMgVW5pdmVyc2l0eSBTY2hvb2wgb2YgTWVkaWNp
bmUsIEJhbHRpbW9yZSBNYXJ5bGFuZCAyMTIwNS0yMTk2LCBVU0EuPC9hdXRoLWFkZHJlc3M+PHRp
dGxlcz48dGl0bGU+UXVhbnRpdGF0aXZlIGFkZW5vbWF0b3VzIHBvbHlwb3NpcyBjb2xpIHByb21v
dGVyIG1ldGh5bGF0aW9uIGFuYWx5c2lzIGluIHR1bW9yIHRpc3N1ZSwgc2VydW0sIGFuZCBwbGFz
bWEgRE5BIG9mIHBhdGllbnRzIHdpdGggbHVuZyBjYW5jZXI8L3RpdGxlPjxzZWNvbmRhcnktdGl0
bGU+Q2FuY2VyIFJlczwvc2Vjb25kYXJ5LXRpdGxlPjxhbHQtdGl0bGU+Q2FuY2VyIHJlc2VhcmNo
PC9hbHQtdGl0bGU+PC90aXRsZXM+PHBlcmlvZGljYWw+PGZ1bGwtdGl0bGU+Q2FuY2VyIFJlczwv
ZnVsbC10aXRsZT48YWJici0xPkNhbmNlciByZXNlYXJjaDwvYWJici0xPjwvcGVyaW9kaWNhbD48
YWx0LXBlcmlvZGljYWw+PGZ1bGwtdGl0bGU+Q2FuY2VyIFJlczwvZnVsbC10aXRsZT48YWJici0x
PkNhbmNlciByZXNlYXJjaDwvYWJici0xPjwvYWx0LXBlcmlvZGljYWw+PHBhZ2VzPjM3MS01PC9w
YWdlcz48dm9sdW1lPjYyPC92b2x1bWU+PG51bWJlcj4yPC9udW1iZXI+PGVkaXRpb24+MjAwMi8w
MS8yNjwvZWRpdGlvbj48a2V5d29yZHM+PGtleXdvcmQ+QWdlZDwva2V5d29yZD48a2V5d29yZD4q
RE5BIE1ldGh5bGF0aW9uPC9rZXl3b3JkPjxrZXl3b3JkPkROQSwgTmVvcGxhc20vYmxvb2QvKm1l
dGFib2xpc208L2tleXdvcmQ+PGtleXdvcmQ+RmVtYWxlPC9rZXl3b3JkPjxrZXl3b3JkPkdlbmVz
LCBBUEMvKnBoeXNpb2xvZ3k8L2tleXdvcmQ+PGtleXdvcmQ+SHVtYW5zPC9rZXl3b3JkPjxrZXl3
b3JkPkx1bmcgTmVvcGxhc21zL2Jsb29kLypnZW5ldGljcy9tZXRhYm9saXNtPC9rZXl3b3JkPjxr
ZXl3b3JkPk1hbGU8L2tleXdvcmQ+PGtleXdvcmQ+TWlkZGxlIEFnZWQ8L2tleXdvcmQ+PGtleXdv
cmQ+UHJlZGljdGl2ZSBWYWx1ZSBvZiBUZXN0czwva2V5d29yZD48a2V5d29yZD5Qcm9tb3RlciBS
ZWdpb25zLCBHZW5ldGljPC9rZXl3b3JkPjxrZXl3b3JkPlN1cnZpdmFsIFJhdGU8L2tleXdvcmQ+
PC9rZXl3b3Jkcz48ZGF0ZXM+PHllYXI+MjAwMjwveWVhcj48cHViLWRhdGVzPjxkYXRlPkphbiAx
NTwvZGF0ZT48L3B1Yi1kYXRlcz48L2RhdGVzPjxpc2JuPjAwMDgtNTQ3MiAoUHJpbnQpJiN4RDsw
MDA4LTU0NzIgKExpbmtpbmcpPC9pc2JuPjxhY2Nlc3Npb24tbnVtPjExODA5NjgyPC9hY2Nlc3Np
b24tbnVtPjx3b3JrLXR5cGU+UmVzZWFyY2ggU3VwcG9ydCwgTm9uLVUuUy4gR292JmFwb3M7dCYj
eEQ7UmVzZWFyY2ggU3VwcG9ydCwgVS5TLiBHb3YmYXBvczt0LCBQLkguUy48L3dvcmstdHlwZT48
dXJscz48cmVsYXRlZC11cmxzPjx1cmw+aHR0cDovL3d3dy5uY2JpLm5sbS5uaWguZ292L3B1Ym1l
ZC8xMTgwOTY4MjwvdXJsPjwvcmVsYXRlZC11cmxzPjwvdXJscz48bGFuZ3VhZ2U+ZW5nPC9sYW5n
dWFnZT48L3JlY29yZD48L0NpdGU+PC9FbmROb3RlPgB=
</w:fldData>
              </w:fldChar>
            </w:r>
            <w:r w:rsidR="004143A3" w:rsidRPr="00972F3B">
              <w:rPr>
                <w:rFonts w:asciiTheme="minorHAnsi" w:hAnsiTheme="minorHAnsi"/>
                <w:sz w:val="22"/>
                <w:szCs w:val="24"/>
              </w:rPr>
              <w:instrText xml:space="preserve"> ADDIN EN.CITE.DATA </w:instrText>
            </w:r>
            <w:r w:rsidR="004143A3" w:rsidRPr="00972F3B">
              <w:rPr>
                <w:rFonts w:asciiTheme="minorHAnsi" w:hAnsiTheme="minorHAnsi"/>
                <w:sz w:val="22"/>
                <w:szCs w:val="24"/>
              </w:rPr>
            </w:r>
            <w:r w:rsidR="004143A3" w:rsidRPr="00972F3B">
              <w:rPr>
                <w:rFonts w:asciiTheme="minorHAnsi" w:hAnsiTheme="minorHAnsi"/>
                <w:sz w:val="22"/>
                <w:szCs w:val="24"/>
              </w:rPr>
              <w:fldChar w:fldCharType="end"/>
            </w:r>
            <w:r w:rsidRPr="00972F3B">
              <w:rPr>
                <w:rFonts w:asciiTheme="minorHAnsi" w:hAnsiTheme="minorHAnsi"/>
                <w:sz w:val="22"/>
                <w:szCs w:val="24"/>
              </w:rPr>
            </w:r>
            <w:r w:rsidRPr="00972F3B">
              <w:rPr>
                <w:rFonts w:asciiTheme="minorHAnsi" w:hAnsiTheme="minorHAnsi"/>
                <w:sz w:val="22"/>
                <w:szCs w:val="24"/>
              </w:rPr>
              <w:fldChar w:fldCharType="separate"/>
            </w:r>
            <w:r w:rsidR="004143A3" w:rsidRPr="00972F3B">
              <w:rPr>
                <w:rFonts w:asciiTheme="minorHAnsi" w:hAnsiTheme="minorHAnsi"/>
                <w:noProof/>
                <w:sz w:val="22"/>
                <w:szCs w:val="24"/>
              </w:rPr>
              <w:t>(</w:t>
            </w:r>
            <w:hyperlink w:anchor="_ENREF_10" w:tooltip="Usadel, 2002 #426" w:history="1">
              <w:r w:rsidR="004143A3" w:rsidRPr="00972F3B">
                <w:rPr>
                  <w:rFonts w:asciiTheme="minorHAnsi" w:hAnsiTheme="minorHAnsi"/>
                  <w:noProof/>
                  <w:sz w:val="22"/>
                  <w:szCs w:val="24"/>
                </w:rPr>
                <w:t>10</w:t>
              </w:r>
            </w:hyperlink>
            <w:r w:rsidR="004143A3" w:rsidRPr="00972F3B">
              <w:rPr>
                <w:rFonts w:asciiTheme="minorHAnsi" w:hAnsiTheme="minorHAnsi"/>
                <w:noProof/>
                <w:sz w:val="22"/>
                <w:szCs w:val="24"/>
              </w:rPr>
              <w:t>)</w:t>
            </w:r>
            <w:r w:rsidRPr="00972F3B">
              <w:rPr>
                <w:rFonts w:asciiTheme="minorHAnsi" w:hAnsiTheme="minorHAnsi"/>
                <w:sz w:val="22"/>
                <w:szCs w:val="24"/>
              </w:rPr>
              <w:fldChar w:fldCharType="end"/>
            </w:r>
          </w:p>
        </w:tc>
      </w:tr>
    </w:tbl>
    <w:p w:rsidR="007132F2" w:rsidRPr="00972F3B" w:rsidRDefault="007132F2" w:rsidP="00972F3B">
      <w:pPr>
        <w:autoSpaceDE w:val="0"/>
        <w:autoSpaceDN w:val="0"/>
        <w:adjustRightInd w:val="0"/>
        <w:rPr>
          <w:rFonts w:asciiTheme="minorHAnsi" w:eastAsia="Arial Unicode MS" w:hAnsiTheme="minorHAnsi" w:cs="Arial"/>
          <w:color w:val="000000"/>
          <w:kern w:val="0"/>
          <w:sz w:val="22"/>
          <w:szCs w:val="24"/>
          <w:vertAlign w:val="superscript"/>
        </w:rPr>
      </w:pPr>
      <w:r w:rsidRPr="00972F3B">
        <w:rPr>
          <w:rFonts w:asciiTheme="minorHAnsi" w:eastAsia="华文楷体" w:hAnsiTheme="minorHAnsi" w:cs="Arial"/>
          <w:kern w:val="0"/>
          <w:sz w:val="22"/>
          <w:szCs w:val="24"/>
          <w:vertAlign w:val="superscript"/>
        </w:rPr>
        <w:t>a</w:t>
      </w:r>
      <w:r w:rsidRPr="00972F3B">
        <w:rPr>
          <w:rFonts w:asciiTheme="minorHAnsi" w:eastAsia="华文楷体" w:hAnsiTheme="minorHAnsi" w:cs="Arial"/>
          <w:kern w:val="0"/>
          <w:sz w:val="22"/>
          <w:szCs w:val="24"/>
        </w:rPr>
        <w:t xml:space="preserve"> mean or median age from articles; </w:t>
      </w:r>
    </w:p>
    <w:p w:rsidR="007132F2" w:rsidRPr="00972F3B" w:rsidRDefault="007132F2" w:rsidP="00972F3B">
      <w:pPr>
        <w:autoSpaceDE w:val="0"/>
        <w:autoSpaceDN w:val="0"/>
        <w:adjustRightInd w:val="0"/>
        <w:rPr>
          <w:rFonts w:asciiTheme="minorHAnsi" w:eastAsia="华文楷体" w:hAnsiTheme="minorHAnsi" w:cs="Arial"/>
          <w:kern w:val="0"/>
          <w:sz w:val="22"/>
          <w:szCs w:val="24"/>
        </w:rPr>
      </w:pPr>
      <w:r w:rsidRPr="00972F3B">
        <w:rPr>
          <w:rFonts w:asciiTheme="minorHAnsi" w:eastAsia="Arial Unicode MS" w:hAnsiTheme="minorHAnsi" w:cs="Arial"/>
          <w:color w:val="000000"/>
          <w:kern w:val="0"/>
          <w:sz w:val="22"/>
          <w:szCs w:val="24"/>
          <w:vertAlign w:val="superscript"/>
        </w:rPr>
        <w:t>b</w:t>
      </w:r>
      <w:r w:rsidRPr="00972F3B">
        <w:rPr>
          <w:rFonts w:asciiTheme="minorHAnsi" w:eastAsia="华文楷体" w:hAnsiTheme="minorHAnsi" w:cs="Arial"/>
          <w:kern w:val="0"/>
          <w:sz w:val="22"/>
          <w:szCs w:val="24"/>
        </w:rPr>
        <w:t xml:space="preserve"> with two records since there are tissue and serum data simultaneously in this article. </w:t>
      </w:r>
    </w:p>
    <w:p w:rsidR="007132F2" w:rsidRPr="00972F3B" w:rsidRDefault="007132F2" w:rsidP="00972F3B">
      <w:pPr>
        <w:autoSpaceDE w:val="0"/>
        <w:autoSpaceDN w:val="0"/>
        <w:adjustRightInd w:val="0"/>
        <w:rPr>
          <w:rFonts w:asciiTheme="minorHAnsi" w:eastAsia="华文楷体" w:hAnsiTheme="minorHAnsi" w:cs="Arial"/>
          <w:kern w:val="0"/>
          <w:sz w:val="22"/>
          <w:szCs w:val="24"/>
        </w:rPr>
      </w:pPr>
      <w:r w:rsidRPr="00972F3B">
        <w:rPr>
          <w:rFonts w:asciiTheme="minorHAnsi" w:eastAsia="华文楷体" w:hAnsiTheme="minorHAnsi" w:cs="Arial"/>
          <w:kern w:val="0"/>
          <w:sz w:val="22"/>
          <w:szCs w:val="24"/>
        </w:rPr>
        <w:t xml:space="preserve">Abbreviations: Ad2Sc, </w:t>
      </w:r>
      <w:r w:rsidRPr="00972F3B">
        <w:rPr>
          <w:rFonts w:asciiTheme="minorHAnsi" w:hAnsiTheme="minorHAnsi" w:cs="Arial"/>
          <w:kern w:val="0"/>
          <w:sz w:val="22"/>
          <w:szCs w:val="24"/>
        </w:rPr>
        <w:t xml:space="preserve">the ratio of the adenocarcinoma to squamous cell carcinoma; </w:t>
      </w:r>
      <w:r w:rsidRPr="00972F3B">
        <w:rPr>
          <w:rFonts w:asciiTheme="minorHAnsi" w:eastAsia="华文楷体" w:hAnsiTheme="minorHAnsi" w:cs="Arial"/>
          <w:kern w:val="0"/>
          <w:sz w:val="22"/>
          <w:szCs w:val="24"/>
        </w:rPr>
        <w:t xml:space="preserve">Sample type represents the samples analyzed; hom, homogenous control; heter, heterogeneous control. MSP, qualitative methylation detection method; qMSP, quantitative detection method. </w:t>
      </w:r>
    </w:p>
    <w:p w:rsidR="007132F2" w:rsidRPr="00972F3B" w:rsidRDefault="007132F2" w:rsidP="00972F3B">
      <w:pPr>
        <w:widowControl/>
        <w:rPr>
          <w:rFonts w:asciiTheme="minorHAnsi" w:eastAsia="华文楷体" w:hAnsiTheme="minorHAnsi"/>
          <w:kern w:val="0"/>
          <w:sz w:val="22"/>
          <w:szCs w:val="24"/>
        </w:rPr>
      </w:pPr>
      <w:r w:rsidRPr="00972F3B">
        <w:rPr>
          <w:rFonts w:asciiTheme="minorHAnsi" w:eastAsia="华文楷体" w:hAnsiTheme="minorHAnsi"/>
          <w:kern w:val="0"/>
          <w:sz w:val="22"/>
          <w:szCs w:val="24"/>
        </w:rPr>
        <w:br w:type="page"/>
      </w:r>
    </w:p>
    <w:p w:rsidR="007132F2" w:rsidRPr="00972F3B" w:rsidRDefault="007132F2" w:rsidP="00972F3B">
      <w:pPr>
        <w:autoSpaceDE w:val="0"/>
        <w:autoSpaceDN w:val="0"/>
        <w:adjustRightInd w:val="0"/>
        <w:rPr>
          <w:rFonts w:asciiTheme="minorHAnsi" w:eastAsia="华文楷体" w:hAnsiTheme="minorHAnsi"/>
          <w:kern w:val="0"/>
          <w:sz w:val="22"/>
          <w:szCs w:val="24"/>
        </w:rPr>
        <w:sectPr w:rsidR="007132F2" w:rsidRPr="00972F3B" w:rsidSect="00972F3B">
          <w:type w:val="continuous"/>
          <w:pgSz w:w="16838" w:h="11906" w:orient="landscape"/>
          <w:pgMar w:top="1440" w:right="1800" w:bottom="1440" w:left="1800" w:header="851" w:footer="992" w:gutter="0"/>
          <w:cols w:space="425"/>
          <w:docGrid w:type="lines" w:linePitch="312"/>
        </w:sectPr>
      </w:pPr>
    </w:p>
    <w:p w:rsidR="007132F2" w:rsidRPr="00972F3B" w:rsidRDefault="007132F2" w:rsidP="00972F3B">
      <w:pPr>
        <w:autoSpaceDE w:val="0"/>
        <w:autoSpaceDN w:val="0"/>
        <w:adjustRightInd w:val="0"/>
        <w:rPr>
          <w:rFonts w:asciiTheme="minorHAnsi" w:hAnsiTheme="minorHAnsi"/>
          <w:kern w:val="0"/>
          <w:sz w:val="22"/>
          <w:szCs w:val="24"/>
        </w:rPr>
      </w:pPr>
      <w:r w:rsidRPr="00972F3B">
        <w:rPr>
          <w:rFonts w:asciiTheme="minorHAnsi" w:hAnsiTheme="minorHAnsi"/>
          <w:kern w:val="0"/>
          <w:sz w:val="22"/>
          <w:szCs w:val="24"/>
        </w:rPr>
        <w:lastRenderedPageBreak/>
        <w:t>Table 2. Subgroup analysis for the main potential confounding factors with random effect model</w:t>
      </w:r>
    </w:p>
    <w:tbl>
      <w:tblPr>
        <w:tblW w:w="12081" w:type="dxa"/>
        <w:tblLook w:val="04A0" w:firstRow="1" w:lastRow="0" w:firstColumn="1" w:lastColumn="0" w:noHBand="0" w:noVBand="1"/>
      </w:tblPr>
      <w:tblGrid>
        <w:gridCol w:w="2535"/>
        <w:gridCol w:w="1591"/>
        <w:gridCol w:w="1591"/>
        <w:gridCol w:w="1591"/>
        <w:gridCol w:w="1591"/>
        <w:gridCol w:w="1591"/>
        <w:gridCol w:w="1591"/>
      </w:tblGrid>
      <w:tr w:rsidR="007132F2" w:rsidRPr="00972F3B" w:rsidTr="008770AE">
        <w:trPr>
          <w:trHeight w:val="276"/>
        </w:trPr>
        <w:tc>
          <w:tcPr>
            <w:tcW w:w="2535" w:type="dxa"/>
            <w:tcBorders>
              <w:top w:val="single" w:sz="4" w:space="0" w:color="auto"/>
              <w:left w:val="nil"/>
              <w:bottom w:val="single" w:sz="4" w:space="0" w:color="auto"/>
              <w:right w:val="nil"/>
            </w:tcBorders>
            <w:shd w:val="clear" w:color="auto" w:fill="auto"/>
            <w:noWrap/>
            <w:hideMark/>
          </w:tcPr>
          <w:p w:rsidR="007132F2" w:rsidRPr="00972F3B" w:rsidRDefault="007132F2" w:rsidP="00972F3B">
            <w:pPr>
              <w:widowControl/>
              <w:rPr>
                <w:rFonts w:asciiTheme="minorHAnsi" w:hAnsiTheme="minorHAnsi" w:cs="宋体"/>
                <w:color w:val="000000"/>
                <w:kern w:val="0"/>
                <w:sz w:val="22"/>
                <w:szCs w:val="24"/>
              </w:rPr>
            </w:pPr>
            <w:r w:rsidRPr="00972F3B">
              <w:rPr>
                <w:rFonts w:asciiTheme="minorHAnsi" w:hAnsiTheme="minorHAnsi" w:cs="宋体"/>
                <w:color w:val="000000"/>
                <w:kern w:val="0"/>
                <w:sz w:val="22"/>
                <w:szCs w:val="24"/>
              </w:rPr>
              <w:t xml:space="preserve">　</w:t>
            </w:r>
            <w:r w:rsidRPr="00972F3B">
              <w:rPr>
                <w:rFonts w:asciiTheme="minorHAnsi" w:hAnsiTheme="minorHAnsi" w:cs="宋体"/>
                <w:color w:val="000000"/>
                <w:kern w:val="0"/>
                <w:sz w:val="22"/>
                <w:szCs w:val="24"/>
              </w:rPr>
              <w:t>Subgroup</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eastAsia="Arial Unicode MS" w:hAnsiTheme="minorHAnsi" w:cs="Arial"/>
                <w:color w:val="000000"/>
                <w:kern w:val="0"/>
                <w:sz w:val="22"/>
                <w:szCs w:val="24"/>
              </w:rPr>
              <w:t xml:space="preserve"> No. of Study</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OR</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95% CI</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Q</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I</w:t>
            </w:r>
            <w:r w:rsidRPr="00972F3B">
              <w:rPr>
                <w:rFonts w:asciiTheme="minorHAnsi" w:hAnsiTheme="minorHAnsi"/>
                <w:color w:val="000000"/>
                <w:kern w:val="0"/>
                <w:sz w:val="22"/>
                <w:szCs w:val="24"/>
                <w:vertAlign w:val="superscript"/>
              </w:rPr>
              <w:t>2</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P-value</w:t>
            </w: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Overall</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18</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4.67</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2.65-8.21</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73.99</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77.00%</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Age≤ 65</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9</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5.03</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2.53-10.0</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27.96</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71.40%</w:t>
            </w:r>
          </w:p>
        </w:tc>
        <w:tc>
          <w:tcPr>
            <w:tcW w:w="1591" w:type="dxa"/>
            <w:tcBorders>
              <w:top w:val="nil"/>
              <w:left w:val="nil"/>
              <w:bottom w:val="nil"/>
              <w:right w:val="nil"/>
            </w:tcBorders>
            <w:shd w:val="clear" w:color="auto" w:fill="auto"/>
            <w:noWrap/>
            <w:hideMark/>
          </w:tcPr>
          <w:p w:rsidR="007132F2" w:rsidRPr="00972F3B" w:rsidRDefault="007132F2" w:rsidP="00972F3B">
            <w:pPr>
              <w:widowControl/>
              <w:rPr>
                <w:rFonts w:asciiTheme="minorHAnsi" w:hAnsiTheme="minorHAnsi"/>
                <w:color w:val="000000"/>
                <w:kern w:val="0"/>
                <w:sz w:val="22"/>
                <w:szCs w:val="24"/>
              </w:rPr>
            </w:pP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Age&gt;65</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3</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0.91</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0.57-1.41</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2.21</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9.400%</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b/>
                <w:kern w:val="0"/>
                <w:sz w:val="22"/>
                <w:szCs w:val="24"/>
              </w:rPr>
            </w:pPr>
            <w:r w:rsidRPr="00972F3B">
              <w:rPr>
                <w:rFonts w:asciiTheme="minorHAnsi" w:hAnsiTheme="minorHAnsi"/>
                <w:b/>
                <w:kern w:val="0"/>
                <w:sz w:val="22"/>
                <w:szCs w:val="24"/>
              </w:rPr>
              <w:t>&lt;0.0001</w:t>
            </w: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Stage I&gt;49.5%</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5</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4.11</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1.90-8.91</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12.76</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68.60%</w:t>
            </w:r>
          </w:p>
        </w:tc>
        <w:tc>
          <w:tcPr>
            <w:tcW w:w="1591" w:type="dxa"/>
            <w:tcBorders>
              <w:top w:val="nil"/>
              <w:left w:val="nil"/>
              <w:bottom w:val="nil"/>
              <w:right w:val="nil"/>
            </w:tcBorders>
            <w:shd w:val="clear" w:color="auto" w:fill="auto"/>
            <w:noWrap/>
            <w:hideMark/>
          </w:tcPr>
          <w:p w:rsidR="007132F2" w:rsidRPr="00972F3B" w:rsidRDefault="007132F2" w:rsidP="00972F3B">
            <w:pPr>
              <w:widowControl/>
              <w:rPr>
                <w:rFonts w:asciiTheme="minorHAnsi" w:hAnsiTheme="minorHAnsi"/>
                <w:kern w:val="0"/>
                <w:sz w:val="22"/>
                <w:szCs w:val="24"/>
              </w:rPr>
            </w:pP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Stage I≤ 49.5%</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4</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2.81</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0.87-9.09</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19.42</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84.60%</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kern w:val="0"/>
                <w:sz w:val="22"/>
                <w:szCs w:val="24"/>
              </w:rPr>
            </w:pPr>
            <w:r w:rsidRPr="00972F3B">
              <w:rPr>
                <w:rFonts w:asciiTheme="minorHAnsi" w:hAnsiTheme="minorHAnsi"/>
                <w:kern w:val="0"/>
                <w:sz w:val="22"/>
                <w:szCs w:val="24"/>
              </w:rPr>
              <w:t>0.5944</w:t>
            </w: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M2F≤ 69%</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6</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5.98</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2.04-17.53</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16.66</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70.00%</w:t>
            </w:r>
          </w:p>
        </w:tc>
        <w:tc>
          <w:tcPr>
            <w:tcW w:w="1591" w:type="dxa"/>
            <w:tcBorders>
              <w:top w:val="nil"/>
              <w:left w:val="nil"/>
              <w:bottom w:val="nil"/>
              <w:right w:val="nil"/>
            </w:tcBorders>
            <w:shd w:val="clear" w:color="auto" w:fill="auto"/>
            <w:noWrap/>
            <w:hideMark/>
          </w:tcPr>
          <w:p w:rsidR="007132F2" w:rsidRPr="00972F3B" w:rsidRDefault="007132F2" w:rsidP="00972F3B">
            <w:pPr>
              <w:widowControl/>
              <w:rPr>
                <w:rFonts w:asciiTheme="minorHAnsi" w:hAnsiTheme="minorHAnsi"/>
                <w:kern w:val="0"/>
                <w:sz w:val="22"/>
                <w:szCs w:val="24"/>
              </w:rPr>
            </w:pP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M2F&gt; 69%</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6</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2.13</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0.99-4.55</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29.05</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82.80%</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kern w:val="0"/>
                <w:sz w:val="22"/>
                <w:szCs w:val="24"/>
              </w:rPr>
            </w:pPr>
            <w:r w:rsidRPr="00972F3B">
              <w:rPr>
                <w:rFonts w:asciiTheme="minorHAnsi" w:hAnsiTheme="minorHAnsi"/>
                <w:kern w:val="0"/>
                <w:sz w:val="22"/>
                <w:szCs w:val="24"/>
              </w:rPr>
              <w:t>0.1246</w:t>
            </w: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MSP</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8</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5.16</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2.01-13.26</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44.61</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84.30%</w:t>
            </w:r>
          </w:p>
        </w:tc>
        <w:tc>
          <w:tcPr>
            <w:tcW w:w="1591" w:type="dxa"/>
            <w:tcBorders>
              <w:top w:val="nil"/>
              <w:left w:val="nil"/>
              <w:bottom w:val="nil"/>
              <w:right w:val="nil"/>
            </w:tcBorders>
            <w:shd w:val="clear" w:color="auto" w:fill="auto"/>
            <w:noWrap/>
            <w:hideMark/>
          </w:tcPr>
          <w:p w:rsidR="007132F2" w:rsidRPr="00972F3B" w:rsidRDefault="007132F2" w:rsidP="00972F3B">
            <w:pPr>
              <w:widowControl/>
              <w:rPr>
                <w:rFonts w:asciiTheme="minorHAnsi" w:hAnsiTheme="minorHAnsi"/>
                <w:kern w:val="0"/>
                <w:sz w:val="22"/>
                <w:szCs w:val="24"/>
              </w:rPr>
            </w:pP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qMSP</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10</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4.32</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2.08-8.94</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29.28</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69.30%</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kern w:val="0"/>
                <w:sz w:val="22"/>
                <w:szCs w:val="24"/>
              </w:rPr>
            </w:pPr>
            <w:r w:rsidRPr="00972F3B">
              <w:rPr>
                <w:rFonts w:asciiTheme="minorHAnsi" w:hAnsiTheme="minorHAnsi"/>
                <w:kern w:val="0"/>
                <w:sz w:val="22"/>
                <w:szCs w:val="24"/>
              </w:rPr>
              <w:t>0.7685</w:t>
            </w: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Diagnose</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13</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6.79</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2.99-15.44</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59.54</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79.80%</w:t>
            </w:r>
          </w:p>
        </w:tc>
        <w:tc>
          <w:tcPr>
            <w:tcW w:w="1591" w:type="dxa"/>
            <w:tcBorders>
              <w:top w:val="nil"/>
              <w:left w:val="nil"/>
              <w:bottom w:val="nil"/>
              <w:right w:val="nil"/>
            </w:tcBorders>
            <w:shd w:val="clear" w:color="auto" w:fill="auto"/>
            <w:noWrap/>
            <w:hideMark/>
          </w:tcPr>
          <w:p w:rsidR="007132F2" w:rsidRPr="00972F3B" w:rsidRDefault="007132F2" w:rsidP="00972F3B">
            <w:pPr>
              <w:widowControl/>
              <w:rPr>
                <w:rFonts w:asciiTheme="minorHAnsi" w:hAnsiTheme="minorHAnsi"/>
                <w:kern w:val="0"/>
                <w:sz w:val="22"/>
                <w:szCs w:val="24"/>
              </w:rPr>
            </w:pP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 xml:space="preserve">Non-diagnose </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5</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2.59</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1.33-5.05</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11.56</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65.40%</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kern w:val="0"/>
                <w:sz w:val="22"/>
                <w:szCs w:val="24"/>
              </w:rPr>
            </w:pPr>
            <w:r w:rsidRPr="00972F3B">
              <w:rPr>
                <w:rFonts w:asciiTheme="minorHAnsi" w:hAnsiTheme="minorHAnsi"/>
                <w:kern w:val="0"/>
                <w:sz w:val="22"/>
                <w:szCs w:val="24"/>
              </w:rPr>
              <w:t>0.0745</w:t>
            </w: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Multiple targets</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15</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4.08</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2.28-7.34</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62.99</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77.80%</w:t>
            </w:r>
          </w:p>
        </w:tc>
        <w:tc>
          <w:tcPr>
            <w:tcW w:w="1591" w:type="dxa"/>
            <w:tcBorders>
              <w:top w:val="nil"/>
              <w:left w:val="nil"/>
              <w:bottom w:val="nil"/>
              <w:right w:val="nil"/>
            </w:tcBorders>
            <w:shd w:val="clear" w:color="auto" w:fill="auto"/>
            <w:noWrap/>
            <w:hideMark/>
          </w:tcPr>
          <w:p w:rsidR="007132F2" w:rsidRPr="00972F3B" w:rsidRDefault="007132F2" w:rsidP="00972F3B">
            <w:pPr>
              <w:widowControl/>
              <w:rPr>
                <w:rFonts w:asciiTheme="minorHAnsi" w:hAnsiTheme="minorHAnsi"/>
                <w:kern w:val="0"/>
                <w:sz w:val="22"/>
                <w:szCs w:val="24"/>
              </w:rPr>
            </w:pP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Single target</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3</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18.72</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1.23-283</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9.03</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77.80%</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kern w:val="0"/>
                <w:sz w:val="22"/>
                <w:szCs w:val="24"/>
              </w:rPr>
            </w:pPr>
            <w:r w:rsidRPr="00972F3B">
              <w:rPr>
                <w:rFonts w:asciiTheme="minorHAnsi" w:hAnsiTheme="minorHAnsi"/>
                <w:kern w:val="0"/>
                <w:sz w:val="22"/>
                <w:szCs w:val="24"/>
              </w:rPr>
              <w:t>0.2836</w:t>
            </w: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Heterogeneous</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12</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8.33</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3.77-18.39</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35.71</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69.20%</w:t>
            </w:r>
          </w:p>
        </w:tc>
        <w:tc>
          <w:tcPr>
            <w:tcW w:w="1591" w:type="dxa"/>
            <w:tcBorders>
              <w:top w:val="nil"/>
              <w:left w:val="nil"/>
              <w:bottom w:val="nil"/>
              <w:right w:val="nil"/>
            </w:tcBorders>
            <w:shd w:val="clear" w:color="auto" w:fill="auto"/>
            <w:noWrap/>
            <w:hideMark/>
          </w:tcPr>
          <w:p w:rsidR="007132F2" w:rsidRPr="00972F3B" w:rsidRDefault="007132F2" w:rsidP="00972F3B">
            <w:pPr>
              <w:widowControl/>
              <w:rPr>
                <w:rFonts w:asciiTheme="minorHAnsi" w:hAnsiTheme="minorHAnsi"/>
                <w:kern w:val="0"/>
                <w:sz w:val="22"/>
                <w:szCs w:val="24"/>
              </w:rPr>
            </w:pP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Autogenous</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6</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2.25</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1.06-4.77</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27.19</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81.60%</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b/>
                <w:bCs/>
                <w:kern w:val="0"/>
                <w:sz w:val="22"/>
                <w:szCs w:val="24"/>
              </w:rPr>
            </w:pPr>
            <w:r w:rsidRPr="00972F3B">
              <w:rPr>
                <w:rFonts w:asciiTheme="minorHAnsi" w:hAnsiTheme="minorHAnsi"/>
                <w:b/>
                <w:bCs/>
                <w:kern w:val="0"/>
                <w:sz w:val="22"/>
                <w:szCs w:val="24"/>
              </w:rPr>
              <w:t>0.0187</w:t>
            </w: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Serum</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5</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11.54</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2.87-46.40</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10.4</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61.50%</w:t>
            </w:r>
          </w:p>
        </w:tc>
        <w:tc>
          <w:tcPr>
            <w:tcW w:w="1591" w:type="dxa"/>
            <w:tcBorders>
              <w:top w:val="nil"/>
              <w:left w:val="nil"/>
              <w:bottom w:val="nil"/>
              <w:right w:val="nil"/>
            </w:tcBorders>
            <w:shd w:val="clear" w:color="auto" w:fill="auto"/>
            <w:noWrap/>
            <w:hideMark/>
          </w:tcPr>
          <w:p w:rsidR="007132F2" w:rsidRPr="00972F3B" w:rsidRDefault="007132F2" w:rsidP="00972F3B">
            <w:pPr>
              <w:widowControl/>
              <w:rPr>
                <w:rFonts w:asciiTheme="minorHAnsi" w:hAnsiTheme="minorHAnsi"/>
                <w:kern w:val="0"/>
                <w:sz w:val="22"/>
                <w:szCs w:val="24"/>
              </w:rPr>
            </w:pP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Tissue</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13</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3.72</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2.03-6.78</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55.18</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78.30%</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kern w:val="0"/>
                <w:sz w:val="22"/>
                <w:szCs w:val="24"/>
              </w:rPr>
            </w:pPr>
            <w:r w:rsidRPr="00972F3B">
              <w:rPr>
                <w:rFonts w:asciiTheme="minorHAnsi" w:hAnsiTheme="minorHAnsi"/>
                <w:kern w:val="0"/>
                <w:sz w:val="22"/>
                <w:szCs w:val="24"/>
              </w:rPr>
              <w:t>0.14</w:t>
            </w: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Ad2Sc &lt; 2</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9</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2.46</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1.35-4.48</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35.79</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77.00%</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kern w:val="0"/>
                <w:sz w:val="22"/>
                <w:szCs w:val="24"/>
              </w:rPr>
            </w:pP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Ad2Sc &gt;= 2</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17.1</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4.68-62.7</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0.11</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0.000%</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b/>
                <w:bCs/>
                <w:kern w:val="0"/>
                <w:sz w:val="22"/>
                <w:szCs w:val="24"/>
              </w:rPr>
            </w:pPr>
            <w:r w:rsidRPr="00972F3B">
              <w:rPr>
                <w:rFonts w:asciiTheme="minorHAnsi" w:hAnsiTheme="minorHAnsi"/>
                <w:b/>
                <w:bCs/>
                <w:kern w:val="0"/>
                <w:sz w:val="22"/>
                <w:szCs w:val="24"/>
              </w:rPr>
              <w:t>0.0077</w:t>
            </w:r>
          </w:p>
        </w:tc>
      </w:tr>
      <w:tr w:rsidR="007132F2" w:rsidRPr="00972F3B" w:rsidTr="008770AE">
        <w:trPr>
          <w:trHeight w:val="230"/>
        </w:trPr>
        <w:tc>
          <w:tcPr>
            <w:tcW w:w="2535"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Primer Set I</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5</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5.41</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2.43-12.04</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13.71</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70.80%</w:t>
            </w:r>
          </w:p>
        </w:tc>
        <w:tc>
          <w:tcPr>
            <w:tcW w:w="1591" w:type="dxa"/>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kern w:val="0"/>
                <w:sz w:val="22"/>
                <w:szCs w:val="24"/>
              </w:rPr>
            </w:pPr>
          </w:p>
        </w:tc>
      </w:tr>
      <w:tr w:rsidR="007132F2" w:rsidRPr="00972F3B" w:rsidTr="008770AE">
        <w:trPr>
          <w:trHeight w:val="253"/>
        </w:trPr>
        <w:tc>
          <w:tcPr>
            <w:tcW w:w="2535" w:type="dxa"/>
            <w:tcBorders>
              <w:top w:val="nil"/>
              <w:left w:val="nil"/>
              <w:bottom w:val="single" w:sz="4"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Primer Set II</w:t>
            </w:r>
          </w:p>
        </w:tc>
        <w:tc>
          <w:tcPr>
            <w:tcW w:w="1591" w:type="dxa"/>
            <w:tcBorders>
              <w:top w:val="nil"/>
              <w:left w:val="nil"/>
              <w:bottom w:val="single" w:sz="4"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4</w:t>
            </w:r>
          </w:p>
        </w:tc>
        <w:tc>
          <w:tcPr>
            <w:tcW w:w="1591" w:type="dxa"/>
            <w:tcBorders>
              <w:top w:val="nil"/>
              <w:left w:val="nil"/>
              <w:bottom w:val="single" w:sz="4"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1.82</w:t>
            </w:r>
          </w:p>
        </w:tc>
        <w:tc>
          <w:tcPr>
            <w:tcW w:w="1591" w:type="dxa"/>
            <w:tcBorders>
              <w:top w:val="nil"/>
              <w:left w:val="nil"/>
              <w:bottom w:val="single" w:sz="4"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1.05-3.13</w:t>
            </w:r>
          </w:p>
        </w:tc>
        <w:tc>
          <w:tcPr>
            <w:tcW w:w="1591" w:type="dxa"/>
            <w:tcBorders>
              <w:top w:val="nil"/>
              <w:left w:val="nil"/>
              <w:bottom w:val="single" w:sz="4"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4.57</w:t>
            </w:r>
          </w:p>
        </w:tc>
        <w:tc>
          <w:tcPr>
            <w:tcW w:w="1591" w:type="dxa"/>
            <w:tcBorders>
              <w:top w:val="nil"/>
              <w:left w:val="nil"/>
              <w:bottom w:val="single" w:sz="4"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34.30%</w:t>
            </w:r>
          </w:p>
        </w:tc>
        <w:tc>
          <w:tcPr>
            <w:tcW w:w="1591" w:type="dxa"/>
            <w:tcBorders>
              <w:top w:val="nil"/>
              <w:left w:val="nil"/>
              <w:bottom w:val="single" w:sz="4" w:space="0" w:color="auto"/>
              <w:right w:val="nil"/>
            </w:tcBorders>
            <w:shd w:val="clear" w:color="auto" w:fill="auto"/>
            <w:noWrap/>
            <w:vAlign w:val="center"/>
            <w:hideMark/>
          </w:tcPr>
          <w:p w:rsidR="007132F2" w:rsidRPr="00972F3B" w:rsidRDefault="007132F2" w:rsidP="00972F3B">
            <w:pPr>
              <w:widowControl/>
              <w:rPr>
                <w:rFonts w:asciiTheme="minorHAnsi" w:hAnsiTheme="minorHAnsi"/>
                <w:kern w:val="0"/>
                <w:sz w:val="22"/>
                <w:szCs w:val="24"/>
              </w:rPr>
            </w:pPr>
            <w:r w:rsidRPr="00972F3B">
              <w:rPr>
                <w:rFonts w:asciiTheme="minorHAnsi" w:hAnsiTheme="minorHAnsi"/>
                <w:kern w:val="0"/>
                <w:sz w:val="22"/>
                <w:szCs w:val="24"/>
              </w:rPr>
              <w:t xml:space="preserve"> </w:t>
            </w:r>
            <w:r w:rsidRPr="00972F3B">
              <w:rPr>
                <w:rFonts w:asciiTheme="minorHAnsi" w:hAnsiTheme="minorHAnsi"/>
                <w:b/>
                <w:bCs/>
                <w:kern w:val="0"/>
                <w:sz w:val="22"/>
                <w:szCs w:val="24"/>
              </w:rPr>
              <w:t>0.0137</w:t>
            </w:r>
            <w:r w:rsidRPr="00972F3B">
              <w:rPr>
                <w:rFonts w:asciiTheme="minorHAnsi" w:hAnsiTheme="minorHAnsi"/>
                <w:b/>
                <w:bCs/>
                <w:kern w:val="0"/>
                <w:sz w:val="22"/>
                <w:szCs w:val="24"/>
                <w:vertAlign w:val="superscript"/>
              </w:rPr>
              <w:t>$</w:t>
            </w:r>
          </w:p>
        </w:tc>
      </w:tr>
    </w:tbl>
    <w:p w:rsidR="007132F2" w:rsidRPr="00972F3B" w:rsidRDefault="007132F2" w:rsidP="00972F3B">
      <w:pPr>
        <w:autoSpaceDE w:val="0"/>
        <w:autoSpaceDN w:val="0"/>
        <w:adjustRightInd w:val="0"/>
        <w:rPr>
          <w:rFonts w:asciiTheme="minorHAnsi" w:hAnsiTheme="minorHAnsi"/>
          <w:kern w:val="0"/>
          <w:sz w:val="22"/>
          <w:szCs w:val="24"/>
        </w:rPr>
      </w:pPr>
      <w:r w:rsidRPr="00972F3B">
        <w:rPr>
          <w:rFonts w:asciiTheme="minorHAnsi" w:hAnsiTheme="minorHAnsi" w:cs="Arial"/>
          <w:kern w:val="0"/>
          <w:sz w:val="22"/>
          <w:szCs w:val="24"/>
        </w:rPr>
        <w:t xml:space="preserve">Bold P-values lower than 0.05 indicate significant differences between </w:t>
      </w:r>
      <w:r w:rsidRPr="00972F3B">
        <w:rPr>
          <w:rFonts w:asciiTheme="minorHAnsi" w:hAnsiTheme="minorHAnsi"/>
          <w:kern w:val="0"/>
          <w:sz w:val="22"/>
          <w:szCs w:val="24"/>
        </w:rPr>
        <w:t>groups (random effect model, d.f. = 1).</w:t>
      </w:r>
    </w:p>
    <w:p w:rsidR="007132F2" w:rsidRPr="00972F3B" w:rsidRDefault="007132F2" w:rsidP="00972F3B">
      <w:pPr>
        <w:autoSpaceDE w:val="0"/>
        <w:autoSpaceDN w:val="0"/>
        <w:adjustRightInd w:val="0"/>
        <w:rPr>
          <w:rFonts w:asciiTheme="minorHAnsi" w:hAnsiTheme="minorHAnsi" w:cs="Arial"/>
          <w:kern w:val="0"/>
          <w:sz w:val="22"/>
          <w:szCs w:val="24"/>
        </w:rPr>
        <w:sectPr w:rsidR="007132F2" w:rsidRPr="00972F3B" w:rsidSect="00972F3B">
          <w:type w:val="continuous"/>
          <w:pgSz w:w="16838" w:h="11906" w:orient="landscape"/>
          <w:pgMar w:top="1440" w:right="1800" w:bottom="1440" w:left="1800" w:header="851" w:footer="992" w:gutter="0"/>
          <w:cols w:space="425"/>
          <w:docGrid w:type="lines" w:linePitch="312"/>
        </w:sectPr>
      </w:pPr>
      <w:r w:rsidRPr="00972F3B">
        <w:rPr>
          <w:rFonts w:asciiTheme="minorHAnsi" w:hAnsiTheme="minorHAnsi" w:cs="Arial"/>
          <w:kern w:val="0"/>
          <w:sz w:val="22"/>
          <w:szCs w:val="24"/>
          <w:vertAlign w:val="superscript"/>
        </w:rPr>
        <w:t>$</w:t>
      </w:r>
      <w:r w:rsidRPr="00972F3B">
        <w:rPr>
          <w:rFonts w:asciiTheme="minorHAnsi" w:hAnsiTheme="minorHAnsi" w:cs="Arial"/>
          <w:kern w:val="0"/>
          <w:sz w:val="22"/>
          <w:szCs w:val="24"/>
        </w:rPr>
        <w:t>the serum groups and the studies with less than 50 samples were removed.</w:t>
      </w: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hAnsiTheme="minorHAnsi"/>
          <w:kern w:val="0"/>
          <w:sz w:val="22"/>
          <w:szCs w:val="24"/>
        </w:rPr>
      </w:pPr>
      <w:r w:rsidRPr="00972F3B">
        <w:rPr>
          <w:rFonts w:asciiTheme="minorHAnsi" w:hAnsiTheme="minorHAnsi"/>
          <w:kern w:val="0"/>
          <w:sz w:val="22"/>
          <w:szCs w:val="24"/>
        </w:rPr>
        <w:t>Table 3. Meta-regression analysis for the main potential interference factors with random-effects model</w:t>
      </w:r>
    </w:p>
    <w:tbl>
      <w:tblPr>
        <w:tblW w:w="7448" w:type="dxa"/>
        <w:tblLook w:val="04A0" w:firstRow="1" w:lastRow="0" w:firstColumn="1" w:lastColumn="0" w:noHBand="0" w:noVBand="1"/>
      </w:tblPr>
      <w:tblGrid>
        <w:gridCol w:w="3214"/>
        <w:gridCol w:w="2317"/>
        <w:gridCol w:w="1167"/>
        <w:gridCol w:w="750"/>
      </w:tblGrid>
      <w:tr w:rsidR="007132F2" w:rsidRPr="00972F3B" w:rsidTr="008770AE">
        <w:trPr>
          <w:trHeight w:val="349"/>
        </w:trPr>
        <w:tc>
          <w:tcPr>
            <w:tcW w:w="0" w:type="auto"/>
            <w:tcBorders>
              <w:top w:val="single" w:sz="4" w:space="0" w:color="auto"/>
              <w:left w:val="nil"/>
              <w:bottom w:val="single" w:sz="4" w:space="0" w:color="auto"/>
              <w:right w:val="nil"/>
            </w:tcBorders>
            <w:shd w:val="clear" w:color="auto" w:fill="auto"/>
            <w:noWrap/>
            <w:hideMark/>
          </w:tcPr>
          <w:p w:rsidR="007132F2" w:rsidRPr="00972F3B" w:rsidRDefault="007132F2" w:rsidP="00972F3B">
            <w:pPr>
              <w:widowControl/>
              <w:rPr>
                <w:rFonts w:asciiTheme="minorHAnsi" w:hAnsiTheme="minorHAnsi" w:cs="宋体"/>
                <w:color w:val="000000"/>
                <w:kern w:val="0"/>
                <w:sz w:val="22"/>
                <w:szCs w:val="24"/>
              </w:rPr>
            </w:pPr>
            <w:r w:rsidRPr="00972F3B">
              <w:rPr>
                <w:rFonts w:asciiTheme="minorHAnsi" w:hAnsiTheme="minorHAnsi"/>
                <w:color w:val="000000"/>
                <w:kern w:val="0"/>
                <w:sz w:val="22"/>
                <w:szCs w:val="24"/>
              </w:rPr>
              <w:t>Subgroup</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Coef. (95% CI)</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P-value</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s="Arial"/>
                <w:sz w:val="22"/>
                <w:szCs w:val="24"/>
              </w:rPr>
              <w:t>τ</w:t>
            </w:r>
            <w:r w:rsidRPr="00972F3B">
              <w:rPr>
                <w:rFonts w:asciiTheme="minorHAnsi" w:hAnsiTheme="minorHAnsi" w:cs="Arial"/>
                <w:sz w:val="22"/>
                <w:szCs w:val="24"/>
                <w:vertAlign w:val="superscript"/>
              </w:rPr>
              <w:t>2</w:t>
            </w:r>
          </w:p>
        </w:tc>
      </w:tr>
      <w:tr w:rsidR="007132F2" w:rsidRPr="00972F3B" w:rsidTr="008770AE">
        <w:trPr>
          <w:trHeight w:val="34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Sample type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-1.03 (-2.4, 0.34)</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0.14</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0.90</w:t>
            </w:r>
          </w:p>
        </w:tc>
      </w:tr>
      <w:tr w:rsidR="007132F2" w:rsidRPr="00972F3B" w:rsidTr="008770AE">
        <w:trPr>
          <w:trHeight w:val="320"/>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Age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-0.3 (-0.44, -0.16)</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b/>
                <w:color w:val="000000"/>
                <w:kern w:val="0"/>
                <w:sz w:val="22"/>
                <w:szCs w:val="24"/>
              </w:rPr>
            </w:pPr>
            <w:r w:rsidRPr="00972F3B">
              <w:rPr>
                <w:rFonts w:asciiTheme="minorHAnsi" w:hAnsiTheme="minorHAnsi"/>
                <w:b/>
                <w:kern w:val="0"/>
                <w:sz w:val="22"/>
                <w:szCs w:val="24"/>
              </w:rPr>
              <w:t>2.0×10</w:t>
            </w:r>
            <w:r w:rsidRPr="00972F3B">
              <w:rPr>
                <w:rFonts w:asciiTheme="minorHAnsi" w:hAnsiTheme="minorHAnsi"/>
                <w:b/>
                <w:kern w:val="0"/>
                <w:sz w:val="22"/>
                <w:szCs w:val="24"/>
                <w:vertAlign w:val="superscript"/>
              </w:rPr>
              <w:t>-5</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0.18</w:t>
            </w:r>
          </w:p>
        </w:tc>
      </w:tr>
      <w:tr w:rsidR="007132F2" w:rsidRPr="00972F3B" w:rsidTr="008770AE">
        <w:trPr>
          <w:trHeight w:val="34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Proportion of Stage I</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-0.01 (-0.05, 0.03)</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0.608</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0.79</w:t>
            </w:r>
          </w:p>
        </w:tc>
      </w:tr>
      <w:tr w:rsidR="007132F2" w:rsidRPr="00972F3B" w:rsidTr="008770AE">
        <w:trPr>
          <w:trHeight w:val="34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Ratio of Male to Female</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-0.69 (-8.1, 6.71)</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0.855</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0.98</w:t>
            </w:r>
          </w:p>
        </w:tc>
      </w:tr>
      <w:tr w:rsidR="007132F2" w:rsidRPr="00972F3B" w:rsidTr="008770AE">
        <w:trPr>
          <w:trHeight w:val="34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Detection Methods</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-0.09 (-1.28, 1.1)</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0.88</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1.11</w:t>
            </w:r>
          </w:p>
        </w:tc>
      </w:tr>
      <w:tr w:rsidR="007132F2" w:rsidRPr="00972F3B" w:rsidTr="008770AE">
        <w:trPr>
          <w:trHeight w:val="34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Study Aim</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-0.82 (-2.05, 0.41)</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0.19</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1.07</w:t>
            </w:r>
          </w:p>
        </w:tc>
      </w:tr>
      <w:tr w:rsidR="007132F2" w:rsidRPr="00972F3B" w:rsidTr="008770AE">
        <w:trPr>
          <w:trHeight w:val="34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Single/Multiple Targets</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1.05 (-0.71, 2.81)</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0.243</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1.01</w:t>
            </w:r>
          </w:p>
        </w:tc>
      </w:tr>
      <w:tr w:rsidR="007132F2" w:rsidRPr="00972F3B" w:rsidTr="008770AE">
        <w:trPr>
          <w:trHeight w:val="34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Hetero/Autogeous Control</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-1.25 (-2.35, -0.15)</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0.026</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0.89</w:t>
            </w:r>
          </w:p>
        </w:tc>
      </w:tr>
      <w:tr w:rsidR="007132F2" w:rsidRPr="00972F3B" w:rsidTr="008770AE">
        <w:trPr>
          <w:trHeight w:val="349"/>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Ad2Sc</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0.44 (-0.56 , 1.44 )</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0.387</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0.89</w:t>
            </w:r>
          </w:p>
        </w:tc>
      </w:tr>
      <w:tr w:rsidR="007132F2" w:rsidRPr="00972F3B" w:rsidTr="008770AE">
        <w:trPr>
          <w:trHeight w:val="349"/>
        </w:trPr>
        <w:tc>
          <w:tcPr>
            <w:tcW w:w="0" w:type="auto"/>
            <w:tcBorders>
              <w:top w:val="nil"/>
              <w:left w:val="nil"/>
              <w:bottom w:val="single" w:sz="4" w:space="0" w:color="auto"/>
              <w:right w:val="nil"/>
            </w:tcBorders>
            <w:shd w:val="clear" w:color="auto" w:fill="auto"/>
            <w:noWrap/>
            <w:vAlign w:val="center"/>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Primer Set</w:t>
            </w:r>
          </w:p>
        </w:tc>
        <w:tc>
          <w:tcPr>
            <w:tcW w:w="0" w:type="auto"/>
            <w:tcBorders>
              <w:top w:val="nil"/>
              <w:left w:val="nil"/>
              <w:bottom w:val="single" w:sz="4" w:space="0" w:color="auto"/>
              <w:right w:val="nil"/>
            </w:tcBorders>
            <w:shd w:val="clear" w:color="auto" w:fill="auto"/>
            <w:noWrap/>
            <w:vAlign w:val="center"/>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-1.02 (-1.02, -2.02)</w:t>
            </w:r>
          </w:p>
        </w:tc>
        <w:tc>
          <w:tcPr>
            <w:tcW w:w="0" w:type="auto"/>
            <w:tcBorders>
              <w:top w:val="nil"/>
              <w:left w:val="nil"/>
              <w:bottom w:val="single" w:sz="4" w:space="0" w:color="auto"/>
              <w:right w:val="nil"/>
            </w:tcBorders>
            <w:shd w:val="clear" w:color="auto" w:fill="auto"/>
            <w:noWrap/>
            <w:vAlign w:val="center"/>
          </w:tcPr>
          <w:p w:rsidR="007132F2" w:rsidRPr="00972F3B" w:rsidRDefault="007132F2" w:rsidP="00972F3B">
            <w:pPr>
              <w:widowControl/>
              <w:rPr>
                <w:rFonts w:asciiTheme="minorHAnsi" w:hAnsiTheme="minorHAnsi"/>
                <w:b/>
                <w:kern w:val="0"/>
                <w:sz w:val="22"/>
                <w:szCs w:val="24"/>
              </w:rPr>
            </w:pPr>
            <w:r w:rsidRPr="00972F3B">
              <w:rPr>
                <w:rFonts w:asciiTheme="minorHAnsi" w:hAnsiTheme="minorHAnsi"/>
                <w:b/>
                <w:kern w:val="0"/>
                <w:sz w:val="22"/>
                <w:szCs w:val="24"/>
              </w:rPr>
              <w:t>0.05</w:t>
            </w:r>
          </w:p>
        </w:tc>
        <w:tc>
          <w:tcPr>
            <w:tcW w:w="0" w:type="auto"/>
            <w:tcBorders>
              <w:top w:val="nil"/>
              <w:left w:val="nil"/>
              <w:bottom w:val="single" w:sz="4" w:space="0" w:color="auto"/>
              <w:right w:val="nil"/>
            </w:tcBorders>
            <w:shd w:val="clear" w:color="auto" w:fill="auto"/>
            <w:noWrap/>
            <w:vAlign w:val="center"/>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0.35</w:t>
            </w:r>
          </w:p>
        </w:tc>
      </w:tr>
    </w:tbl>
    <w:p w:rsidR="007132F2" w:rsidRPr="00972F3B" w:rsidRDefault="007132F2" w:rsidP="00972F3B">
      <w:pPr>
        <w:autoSpaceDE w:val="0"/>
        <w:autoSpaceDN w:val="0"/>
        <w:adjustRightInd w:val="0"/>
        <w:rPr>
          <w:rFonts w:asciiTheme="minorHAnsi" w:hAnsiTheme="minorHAnsi" w:cs="Arial"/>
          <w:kern w:val="0"/>
          <w:sz w:val="22"/>
          <w:szCs w:val="24"/>
        </w:rPr>
      </w:pPr>
      <w:r w:rsidRPr="00972F3B">
        <w:rPr>
          <w:rFonts w:asciiTheme="minorHAnsi" w:hAnsiTheme="minorHAnsi" w:cs="Arial"/>
          <w:kern w:val="0"/>
          <w:sz w:val="22"/>
          <w:szCs w:val="24"/>
        </w:rPr>
        <w:t>Bold P-values lower than 0.05 indicate the item would be a significant heterogeneity.</w:t>
      </w: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sectPr w:rsidR="007132F2" w:rsidRPr="00972F3B" w:rsidSect="00972F3B">
          <w:type w:val="continuous"/>
          <w:pgSz w:w="11906" w:h="16838"/>
          <w:pgMar w:top="1440" w:right="1800" w:bottom="1440" w:left="1800" w:header="851" w:footer="992" w:gutter="0"/>
          <w:cols w:space="425"/>
          <w:docGrid w:type="lines" w:linePitch="312"/>
        </w:sect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r w:rsidRPr="00972F3B">
        <w:rPr>
          <w:rFonts w:asciiTheme="minorHAnsi" w:hAnsiTheme="minorHAnsi"/>
          <w:sz w:val="22"/>
          <w:szCs w:val="24"/>
        </w:rPr>
        <w:t>Table 4. Differential APC methylation, odds ratio, AUC between adenocarcinoma, squamous cell carcinoma and their counterparts</w:t>
      </w:r>
    </w:p>
    <w:tbl>
      <w:tblPr>
        <w:tblpPr w:leftFromText="180" w:rightFromText="180" w:vertAnchor="text" w:horzAnchor="margin" w:tblpY="185"/>
        <w:tblW w:w="0" w:type="auto"/>
        <w:tblLook w:val="04A0" w:firstRow="1" w:lastRow="0" w:firstColumn="1" w:lastColumn="0" w:noHBand="0" w:noVBand="1"/>
      </w:tblPr>
      <w:tblGrid>
        <w:gridCol w:w="977"/>
        <w:gridCol w:w="964"/>
        <w:gridCol w:w="887"/>
        <w:gridCol w:w="772"/>
        <w:gridCol w:w="775"/>
        <w:gridCol w:w="567"/>
        <w:gridCol w:w="803"/>
        <w:gridCol w:w="925"/>
        <w:gridCol w:w="535"/>
        <w:gridCol w:w="1043"/>
        <w:gridCol w:w="964"/>
        <w:gridCol w:w="801"/>
        <w:gridCol w:w="803"/>
        <w:gridCol w:w="489"/>
        <w:gridCol w:w="728"/>
        <w:gridCol w:w="886"/>
        <w:gridCol w:w="535"/>
      </w:tblGrid>
      <w:tr w:rsidR="007132F2" w:rsidRPr="00972F3B" w:rsidTr="008770AE">
        <w:trPr>
          <w:trHeight w:val="300"/>
        </w:trPr>
        <w:tc>
          <w:tcPr>
            <w:tcW w:w="0" w:type="auto"/>
            <w:tcBorders>
              <w:top w:val="nil"/>
              <w:left w:val="nil"/>
              <w:bottom w:val="nil"/>
              <w:right w:val="nil"/>
            </w:tcBorders>
            <w:shd w:val="clear" w:color="auto" w:fill="auto"/>
            <w:noWrap/>
            <w:hideMark/>
          </w:tcPr>
          <w:p w:rsidR="007132F2" w:rsidRPr="00972F3B" w:rsidRDefault="007132F2" w:rsidP="00972F3B">
            <w:pPr>
              <w:widowControl/>
              <w:rPr>
                <w:rFonts w:asciiTheme="minorHAnsi" w:hAnsiTheme="minorHAnsi"/>
                <w:kern w:val="0"/>
                <w:sz w:val="22"/>
                <w:szCs w:val="24"/>
              </w:rPr>
            </w:pPr>
          </w:p>
        </w:tc>
        <w:tc>
          <w:tcPr>
            <w:tcW w:w="0" w:type="auto"/>
            <w:gridSpan w:val="8"/>
            <w:tcBorders>
              <w:left w:val="nil"/>
              <w:bottom w:val="single" w:sz="4" w:space="0" w:color="auto"/>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Adenocarcinoma</w:t>
            </w:r>
          </w:p>
        </w:tc>
        <w:tc>
          <w:tcPr>
            <w:tcW w:w="0" w:type="auto"/>
            <w:gridSpan w:val="8"/>
            <w:tcBorders>
              <w:bottom w:val="single" w:sz="4" w:space="0" w:color="auto"/>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Squamous Cell Carcinoma</w:t>
            </w:r>
          </w:p>
        </w:tc>
      </w:tr>
      <w:tr w:rsidR="007132F2" w:rsidRPr="00972F3B" w:rsidTr="008770AE">
        <w:trPr>
          <w:trHeight w:val="270"/>
        </w:trPr>
        <w:tc>
          <w:tcPr>
            <w:tcW w:w="0" w:type="auto"/>
            <w:vMerge w:val="restart"/>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CpG Site</w:t>
            </w:r>
          </w:p>
        </w:tc>
        <w:tc>
          <w:tcPr>
            <w:tcW w:w="0" w:type="auto"/>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MCaM</w:t>
            </w:r>
          </w:p>
        </w:tc>
        <w:tc>
          <w:tcPr>
            <w:tcW w:w="0" w:type="auto"/>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MCoM</w:t>
            </w:r>
          </w:p>
        </w:tc>
        <w:tc>
          <w:tcPr>
            <w:tcW w:w="0" w:type="auto"/>
            <w:vMerge w:val="restart"/>
            <w:tcBorders>
              <w:top w:val="single" w:sz="4" w:space="0" w:color="auto"/>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P-value</w:t>
            </w:r>
            <w:r w:rsidRPr="00972F3B">
              <w:rPr>
                <w:rFonts w:asciiTheme="minorHAnsi" w:hAnsiTheme="minorHAnsi"/>
                <w:color w:val="000000"/>
                <w:kern w:val="0"/>
                <w:sz w:val="22"/>
                <w:szCs w:val="24"/>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FDR</w:t>
            </w:r>
            <w:r w:rsidRPr="00972F3B">
              <w:rPr>
                <w:rFonts w:asciiTheme="minorHAnsi" w:hAnsiTheme="minorHAnsi"/>
                <w:color w:val="000000"/>
                <w:kern w:val="0"/>
                <w:sz w:val="22"/>
                <w:szCs w:val="24"/>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OR</w:t>
            </w:r>
            <w:r w:rsidRPr="00972F3B">
              <w:rPr>
                <w:rFonts w:asciiTheme="minorHAnsi" w:hAnsiTheme="minorHAnsi"/>
                <w:sz w:val="22"/>
                <w:szCs w:val="24"/>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P-value</w:t>
            </w:r>
            <w:r w:rsidRPr="00972F3B">
              <w:rPr>
                <w:rFonts w:asciiTheme="minorHAnsi" w:hAnsiTheme="minorHAnsi"/>
                <w:sz w:val="22"/>
                <w:szCs w:val="24"/>
                <w:vertAlign w:val="superscript"/>
                <w:lang w:val="en-GB"/>
              </w:rPr>
              <w:t>†</w:t>
            </w:r>
          </w:p>
        </w:tc>
        <w:tc>
          <w:tcPr>
            <w:tcW w:w="0" w:type="auto"/>
            <w:vMerge w:val="restart"/>
            <w:tcBorders>
              <w:top w:val="single" w:sz="4" w:space="0" w:color="auto"/>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95%CI</w:t>
            </w:r>
            <w:r w:rsidRPr="00972F3B">
              <w:rPr>
                <w:rFonts w:asciiTheme="minorHAnsi" w:hAnsiTheme="minorHAnsi"/>
                <w:sz w:val="22"/>
                <w:szCs w:val="24"/>
                <w:vertAlign w:val="superscript"/>
                <w:lang w:val="en-GB"/>
              </w:rPr>
              <w:t>†</w:t>
            </w:r>
          </w:p>
        </w:tc>
        <w:tc>
          <w:tcPr>
            <w:tcW w:w="0" w:type="auto"/>
            <w:vMerge w:val="restart"/>
            <w:tcBorders>
              <w:top w:val="single" w:sz="4" w:space="0" w:color="auto"/>
              <w:left w:val="nil"/>
              <w:bottom w:val="nil"/>
              <w:right w:val="single" w:sz="4" w:space="0" w:color="auto"/>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AUC</w:t>
            </w:r>
            <w:r w:rsidRPr="00972F3B">
              <w:rPr>
                <w:rFonts w:asciiTheme="minorHAnsi" w:hAnsiTheme="minorHAnsi"/>
                <w:sz w:val="22"/>
                <w:szCs w:val="24"/>
                <w:vertAlign w:val="superscript"/>
                <w:lang w:val="en-GB"/>
              </w:rPr>
              <w:t>†</w:t>
            </w:r>
          </w:p>
        </w:tc>
        <w:tc>
          <w:tcPr>
            <w:tcW w:w="0" w:type="auto"/>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MCaM</w:t>
            </w:r>
          </w:p>
        </w:tc>
        <w:tc>
          <w:tcPr>
            <w:tcW w:w="0" w:type="auto"/>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MCoM</w:t>
            </w:r>
          </w:p>
        </w:tc>
        <w:tc>
          <w:tcPr>
            <w:tcW w:w="0" w:type="auto"/>
            <w:vMerge w:val="restart"/>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P-value</w:t>
            </w:r>
            <w:r w:rsidRPr="00972F3B">
              <w:rPr>
                <w:rFonts w:asciiTheme="minorHAnsi" w:hAnsiTheme="minorHAnsi"/>
                <w:color w:val="000000"/>
                <w:kern w:val="0"/>
                <w:sz w:val="22"/>
                <w:szCs w:val="24"/>
                <w:vertAlign w:val="superscript"/>
              </w:rPr>
              <w:t>¥</w:t>
            </w:r>
          </w:p>
        </w:tc>
        <w:tc>
          <w:tcPr>
            <w:tcW w:w="0" w:type="auto"/>
            <w:vMerge w:val="restart"/>
            <w:tcBorders>
              <w:top w:val="single" w:sz="4" w:space="0" w:color="auto"/>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FDR</w:t>
            </w:r>
            <w:r w:rsidRPr="00972F3B">
              <w:rPr>
                <w:rFonts w:asciiTheme="minorHAnsi" w:hAnsiTheme="minorHAnsi"/>
                <w:color w:val="000000"/>
                <w:kern w:val="0"/>
                <w:sz w:val="22"/>
                <w:szCs w:val="24"/>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OR</w:t>
            </w:r>
            <w:r w:rsidRPr="00972F3B">
              <w:rPr>
                <w:rFonts w:asciiTheme="minorHAnsi" w:hAnsiTheme="minorHAnsi"/>
                <w:sz w:val="22"/>
                <w:szCs w:val="24"/>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P-value</w:t>
            </w:r>
            <w:r w:rsidRPr="00972F3B">
              <w:rPr>
                <w:rFonts w:asciiTheme="minorHAnsi" w:hAnsiTheme="minorHAnsi"/>
                <w:sz w:val="22"/>
                <w:szCs w:val="24"/>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95%CI</w:t>
            </w:r>
            <w:r w:rsidRPr="00972F3B">
              <w:rPr>
                <w:rFonts w:asciiTheme="minorHAnsi" w:hAnsiTheme="minorHAnsi"/>
                <w:sz w:val="22"/>
                <w:szCs w:val="24"/>
                <w:vertAlign w:val="superscript"/>
                <w:lang w:val="en-GB"/>
              </w:rPr>
              <w:t>†</w:t>
            </w:r>
          </w:p>
        </w:tc>
        <w:tc>
          <w:tcPr>
            <w:tcW w:w="0" w:type="auto"/>
            <w:vMerge w:val="restart"/>
            <w:tcBorders>
              <w:top w:val="single" w:sz="4" w:space="0" w:color="auto"/>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AUC</w:t>
            </w:r>
            <w:r w:rsidRPr="00972F3B">
              <w:rPr>
                <w:rFonts w:asciiTheme="minorHAnsi" w:hAnsiTheme="minorHAnsi"/>
                <w:sz w:val="22"/>
                <w:szCs w:val="24"/>
                <w:vertAlign w:val="superscript"/>
                <w:lang w:val="en-GB"/>
              </w:rPr>
              <w:t>†</w:t>
            </w:r>
          </w:p>
        </w:tc>
      </w:tr>
      <w:tr w:rsidR="007132F2" w:rsidRPr="00972F3B" w:rsidTr="008770AE">
        <w:trPr>
          <w:trHeight w:val="270"/>
        </w:trPr>
        <w:tc>
          <w:tcPr>
            <w:tcW w:w="0" w:type="auto"/>
            <w:vMerge/>
            <w:tcBorders>
              <w:top w:val="nil"/>
              <w:left w:val="nil"/>
              <w:bottom w:val="single" w:sz="4" w:space="0" w:color="auto"/>
              <w:right w:val="nil"/>
            </w:tcBorders>
            <w:vAlign w:val="center"/>
            <w:hideMark/>
          </w:tcPr>
          <w:p w:rsidR="007132F2" w:rsidRPr="00972F3B" w:rsidRDefault="007132F2" w:rsidP="00972F3B">
            <w:pPr>
              <w:widowControl/>
              <w:rPr>
                <w:rFonts w:asciiTheme="minorHAnsi" w:hAnsiTheme="minorHAnsi"/>
                <w:color w:val="000000"/>
                <w:kern w:val="0"/>
                <w:sz w:val="22"/>
                <w:szCs w:val="24"/>
              </w:rPr>
            </w:pPr>
          </w:p>
        </w:tc>
        <w:tc>
          <w:tcPr>
            <w:tcW w:w="0" w:type="auto"/>
            <w:tcBorders>
              <w:top w:val="nil"/>
              <w:left w:val="nil"/>
              <w:bottom w:val="single" w:sz="4" w:space="0" w:color="auto"/>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 xml:space="preserve"> (N=535)</w:t>
            </w:r>
          </w:p>
        </w:tc>
        <w:tc>
          <w:tcPr>
            <w:tcW w:w="0" w:type="auto"/>
            <w:tcBorders>
              <w:top w:val="nil"/>
              <w:left w:val="nil"/>
              <w:bottom w:val="single" w:sz="4" w:space="0" w:color="auto"/>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 xml:space="preserve"> (N=56)</w:t>
            </w:r>
          </w:p>
        </w:tc>
        <w:tc>
          <w:tcPr>
            <w:tcW w:w="0" w:type="auto"/>
            <w:vMerge/>
            <w:tcBorders>
              <w:top w:val="nil"/>
              <w:left w:val="nil"/>
              <w:bottom w:val="single" w:sz="4" w:space="0" w:color="auto"/>
              <w:right w:val="nil"/>
            </w:tcBorders>
            <w:vAlign w:val="center"/>
            <w:hideMark/>
          </w:tcPr>
          <w:p w:rsidR="007132F2" w:rsidRPr="00972F3B" w:rsidRDefault="007132F2" w:rsidP="00972F3B">
            <w:pPr>
              <w:widowControl/>
              <w:rPr>
                <w:rFonts w:asciiTheme="minorHAnsi" w:hAnsiTheme="minorHAnsi"/>
                <w:color w:val="000000"/>
                <w:kern w:val="0"/>
                <w:sz w:val="22"/>
                <w:szCs w:val="24"/>
              </w:rPr>
            </w:pPr>
          </w:p>
        </w:tc>
        <w:tc>
          <w:tcPr>
            <w:tcW w:w="0" w:type="auto"/>
            <w:vMerge/>
            <w:tcBorders>
              <w:top w:val="nil"/>
              <w:left w:val="nil"/>
              <w:bottom w:val="single" w:sz="4" w:space="0" w:color="auto"/>
              <w:right w:val="nil"/>
            </w:tcBorders>
            <w:vAlign w:val="center"/>
            <w:hideMark/>
          </w:tcPr>
          <w:p w:rsidR="007132F2" w:rsidRPr="00972F3B" w:rsidRDefault="007132F2" w:rsidP="00972F3B">
            <w:pPr>
              <w:widowControl/>
              <w:rPr>
                <w:rFonts w:asciiTheme="minorHAnsi" w:hAnsiTheme="minorHAnsi"/>
                <w:color w:val="000000"/>
                <w:kern w:val="0"/>
                <w:sz w:val="22"/>
                <w:szCs w:val="24"/>
              </w:rPr>
            </w:pPr>
          </w:p>
        </w:tc>
        <w:tc>
          <w:tcPr>
            <w:tcW w:w="0" w:type="auto"/>
            <w:vMerge/>
            <w:tcBorders>
              <w:top w:val="nil"/>
              <w:left w:val="nil"/>
              <w:bottom w:val="single" w:sz="4" w:space="0" w:color="auto"/>
              <w:right w:val="nil"/>
            </w:tcBorders>
            <w:vAlign w:val="center"/>
            <w:hideMark/>
          </w:tcPr>
          <w:p w:rsidR="007132F2" w:rsidRPr="00972F3B" w:rsidRDefault="007132F2" w:rsidP="00972F3B">
            <w:pPr>
              <w:widowControl/>
              <w:rPr>
                <w:rFonts w:asciiTheme="minorHAnsi" w:hAnsiTheme="minorHAnsi"/>
                <w:color w:val="000000"/>
                <w:kern w:val="0"/>
                <w:sz w:val="22"/>
                <w:szCs w:val="24"/>
              </w:rPr>
            </w:pPr>
          </w:p>
        </w:tc>
        <w:tc>
          <w:tcPr>
            <w:tcW w:w="0" w:type="auto"/>
            <w:vMerge/>
            <w:tcBorders>
              <w:top w:val="nil"/>
              <w:left w:val="nil"/>
              <w:bottom w:val="single" w:sz="4" w:space="0" w:color="auto"/>
              <w:right w:val="nil"/>
            </w:tcBorders>
            <w:vAlign w:val="center"/>
            <w:hideMark/>
          </w:tcPr>
          <w:p w:rsidR="007132F2" w:rsidRPr="00972F3B" w:rsidRDefault="007132F2" w:rsidP="00972F3B">
            <w:pPr>
              <w:widowControl/>
              <w:rPr>
                <w:rFonts w:asciiTheme="minorHAnsi" w:hAnsiTheme="minorHAnsi"/>
                <w:color w:val="000000"/>
                <w:kern w:val="0"/>
                <w:sz w:val="22"/>
                <w:szCs w:val="24"/>
              </w:rPr>
            </w:pPr>
          </w:p>
        </w:tc>
        <w:tc>
          <w:tcPr>
            <w:tcW w:w="0" w:type="auto"/>
            <w:vMerge/>
            <w:tcBorders>
              <w:top w:val="nil"/>
              <w:left w:val="nil"/>
              <w:bottom w:val="single" w:sz="4" w:space="0" w:color="auto"/>
              <w:right w:val="nil"/>
            </w:tcBorders>
            <w:vAlign w:val="center"/>
            <w:hideMark/>
          </w:tcPr>
          <w:p w:rsidR="007132F2" w:rsidRPr="00972F3B" w:rsidRDefault="007132F2" w:rsidP="00972F3B">
            <w:pPr>
              <w:widowControl/>
              <w:rPr>
                <w:rFonts w:asciiTheme="minorHAnsi" w:hAnsiTheme="minorHAnsi"/>
                <w:color w:val="000000"/>
                <w:kern w:val="0"/>
                <w:sz w:val="22"/>
                <w:szCs w:val="24"/>
              </w:rPr>
            </w:pPr>
          </w:p>
        </w:tc>
        <w:tc>
          <w:tcPr>
            <w:tcW w:w="0" w:type="auto"/>
            <w:vMerge/>
            <w:tcBorders>
              <w:top w:val="nil"/>
              <w:left w:val="nil"/>
              <w:bottom w:val="single" w:sz="4" w:space="0" w:color="auto"/>
              <w:right w:val="single" w:sz="4" w:space="0" w:color="auto"/>
            </w:tcBorders>
            <w:vAlign w:val="center"/>
            <w:hideMark/>
          </w:tcPr>
          <w:p w:rsidR="007132F2" w:rsidRPr="00972F3B" w:rsidRDefault="007132F2" w:rsidP="00972F3B">
            <w:pPr>
              <w:widowControl/>
              <w:rPr>
                <w:rFonts w:asciiTheme="minorHAnsi" w:hAnsiTheme="minorHAnsi"/>
                <w:color w:val="000000"/>
                <w:kern w:val="0"/>
                <w:sz w:val="22"/>
                <w:szCs w:val="24"/>
              </w:rPr>
            </w:pPr>
          </w:p>
        </w:tc>
        <w:tc>
          <w:tcPr>
            <w:tcW w:w="0" w:type="auto"/>
            <w:tcBorders>
              <w:top w:val="nil"/>
              <w:left w:val="nil"/>
              <w:bottom w:val="single" w:sz="4" w:space="0" w:color="auto"/>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 xml:space="preserve"> (N=386)</w:t>
            </w:r>
          </w:p>
        </w:tc>
        <w:tc>
          <w:tcPr>
            <w:tcW w:w="0" w:type="auto"/>
            <w:tcBorders>
              <w:top w:val="nil"/>
              <w:left w:val="nil"/>
              <w:bottom w:val="single" w:sz="4" w:space="0" w:color="auto"/>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 xml:space="preserve"> (N=70)</w:t>
            </w:r>
          </w:p>
        </w:tc>
        <w:tc>
          <w:tcPr>
            <w:tcW w:w="0" w:type="auto"/>
            <w:vMerge/>
            <w:tcBorders>
              <w:top w:val="nil"/>
              <w:left w:val="nil"/>
              <w:bottom w:val="single" w:sz="4" w:space="0" w:color="auto"/>
              <w:right w:val="nil"/>
            </w:tcBorders>
            <w:vAlign w:val="center"/>
            <w:hideMark/>
          </w:tcPr>
          <w:p w:rsidR="007132F2" w:rsidRPr="00972F3B" w:rsidRDefault="007132F2" w:rsidP="00972F3B">
            <w:pPr>
              <w:widowControl/>
              <w:rPr>
                <w:rFonts w:asciiTheme="minorHAnsi" w:hAnsiTheme="minorHAnsi"/>
                <w:color w:val="000000"/>
                <w:kern w:val="0"/>
                <w:sz w:val="22"/>
                <w:szCs w:val="24"/>
              </w:rPr>
            </w:pPr>
          </w:p>
        </w:tc>
        <w:tc>
          <w:tcPr>
            <w:tcW w:w="0" w:type="auto"/>
            <w:vMerge/>
            <w:tcBorders>
              <w:top w:val="nil"/>
              <w:left w:val="nil"/>
              <w:bottom w:val="single" w:sz="4" w:space="0" w:color="auto"/>
              <w:right w:val="nil"/>
            </w:tcBorders>
            <w:vAlign w:val="center"/>
            <w:hideMark/>
          </w:tcPr>
          <w:p w:rsidR="007132F2" w:rsidRPr="00972F3B" w:rsidRDefault="007132F2" w:rsidP="00972F3B">
            <w:pPr>
              <w:widowControl/>
              <w:rPr>
                <w:rFonts w:asciiTheme="minorHAnsi" w:hAnsiTheme="minorHAnsi"/>
                <w:color w:val="000000"/>
                <w:kern w:val="0"/>
                <w:sz w:val="22"/>
                <w:szCs w:val="24"/>
              </w:rPr>
            </w:pPr>
          </w:p>
        </w:tc>
        <w:tc>
          <w:tcPr>
            <w:tcW w:w="0" w:type="auto"/>
            <w:vMerge/>
            <w:tcBorders>
              <w:top w:val="nil"/>
              <w:left w:val="nil"/>
              <w:bottom w:val="single" w:sz="4" w:space="0" w:color="auto"/>
              <w:right w:val="nil"/>
            </w:tcBorders>
            <w:vAlign w:val="center"/>
            <w:hideMark/>
          </w:tcPr>
          <w:p w:rsidR="007132F2" w:rsidRPr="00972F3B" w:rsidRDefault="007132F2" w:rsidP="00972F3B">
            <w:pPr>
              <w:widowControl/>
              <w:rPr>
                <w:rFonts w:asciiTheme="minorHAnsi" w:hAnsiTheme="minorHAnsi"/>
                <w:color w:val="000000"/>
                <w:kern w:val="0"/>
                <w:sz w:val="22"/>
                <w:szCs w:val="24"/>
              </w:rPr>
            </w:pPr>
          </w:p>
        </w:tc>
        <w:tc>
          <w:tcPr>
            <w:tcW w:w="0" w:type="auto"/>
            <w:vMerge/>
            <w:tcBorders>
              <w:top w:val="nil"/>
              <w:left w:val="nil"/>
              <w:bottom w:val="single" w:sz="4" w:space="0" w:color="auto"/>
              <w:right w:val="nil"/>
            </w:tcBorders>
            <w:vAlign w:val="center"/>
            <w:hideMark/>
          </w:tcPr>
          <w:p w:rsidR="007132F2" w:rsidRPr="00972F3B" w:rsidRDefault="007132F2" w:rsidP="00972F3B">
            <w:pPr>
              <w:widowControl/>
              <w:rPr>
                <w:rFonts w:asciiTheme="minorHAnsi" w:hAnsiTheme="minorHAnsi"/>
                <w:color w:val="000000"/>
                <w:kern w:val="0"/>
                <w:sz w:val="22"/>
                <w:szCs w:val="24"/>
              </w:rPr>
            </w:pPr>
          </w:p>
        </w:tc>
        <w:tc>
          <w:tcPr>
            <w:tcW w:w="0" w:type="auto"/>
            <w:vMerge/>
            <w:tcBorders>
              <w:top w:val="nil"/>
              <w:left w:val="nil"/>
              <w:bottom w:val="single" w:sz="4" w:space="0" w:color="auto"/>
              <w:right w:val="nil"/>
            </w:tcBorders>
            <w:vAlign w:val="center"/>
            <w:hideMark/>
          </w:tcPr>
          <w:p w:rsidR="007132F2" w:rsidRPr="00972F3B" w:rsidRDefault="007132F2" w:rsidP="00972F3B">
            <w:pPr>
              <w:widowControl/>
              <w:rPr>
                <w:rFonts w:asciiTheme="minorHAnsi" w:hAnsiTheme="minorHAnsi"/>
                <w:color w:val="000000"/>
                <w:kern w:val="0"/>
                <w:sz w:val="22"/>
                <w:szCs w:val="24"/>
              </w:rPr>
            </w:pPr>
          </w:p>
        </w:tc>
        <w:tc>
          <w:tcPr>
            <w:tcW w:w="0" w:type="auto"/>
            <w:vMerge/>
            <w:tcBorders>
              <w:top w:val="nil"/>
              <w:left w:val="nil"/>
              <w:bottom w:val="single" w:sz="4" w:space="0" w:color="auto"/>
              <w:right w:val="nil"/>
            </w:tcBorders>
            <w:vAlign w:val="center"/>
            <w:hideMark/>
          </w:tcPr>
          <w:p w:rsidR="007132F2" w:rsidRPr="00972F3B" w:rsidRDefault="007132F2" w:rsidP="00972F3B">
            <w:pPr>
              <w:widowControl/>
              <w:rPr>
                <w:rFonts w:asciiTheme="minorHAnsi" w:hAnsiTheme="minorHAnsi"/>
                <w:color w:val="000000"/>
                <w:kern w:val="0"/>
                <w:sz w:val="22"/>
                <w:szCs w:val="24"/>
              </w:rPr>
            </w:pPr>
          </w:p>
        </w:tc>
      </w:tr>
      <w:tr w:rsidR="007132F2" w:rsidRPr="00972F3B" w:rsidTr="008770AE">
        <w:trPr>
          <w:trHeight w:val="330"/>
        </w:trPr>
        <w:tc>
          <w:tcPr>
            <w:tcW w:w="0" w:type="auto"/>
            <w:tcBorders>
              <w:top w:val="single" w:sz="4" w:space="0" w:color="auto"/>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cg15020645</w:t>
            </w:r>
          </w:p>
        </w:tc>
        <w:tc>
          <w:tcPr>
            <w:tcW w:w="0" w:type="auto"/>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0.26(40.7%)</w:t>
            </w:r>
          </w:p>
        </w:tc>
        <w:tc>
          <w:tcPr>
            <w:tcW w:w="0" w:type="auto"/>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0.13(0%)</w:t>
            </w:r>
          </w:p>
        </w:tc>
        <w:tc>
          <w:tcPr>
            <w:tcW w:w="0" w:type="auto"/>
            <w:tcBorders>
              <w:top w:val="single" w:sz="4" w:space="0" w:color="auto"/>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3.5×10</w:t>
            </w:r>
            <w:r w:rsidRPr="00972F3B">
              <w:rPr>
                <w:rFonts w:asciiTheme="minorHAnsi" w:hAnsiTheme="minorHAnsi"/>
                <w:color w:val="000000"/>
                <w:kern w:val="0"/>
                <w:sz w:val="22"/>
                <w:szCs w:val="24"/>
                <w:vertAlign w:val="superscript"/>
              </w:rPr>
              <w:t>-32</w:t>
            </w:r>
          </w:p>
        </w:tc>
        <w:tc>
          <w:tcPr>
            <w:tcW w:w="0" w:type="auto"/>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b/>
                <w:bCs/>
                <w:color w:val="000000" w:themeColor="text1"/>
                <w:kern w:val="0"/>
                <w:sz w:val="22"/>
                <w:szCs w:val="24"/>
              </w:rPr>
            </w:pPr>
            <w:r w:rsidRPr="00972F3B">
              <w:rPr>
                <w:rFonts w:asciiTheme="minorHAnsi" w:hAnsiTheme="minorHAnsi"/>
                <w:b/>
                <w:bCs/>
                <w:color w:val="000000" w:themeColor="text1"/>
                <w:kern w:val="0"/>
                <w:sz w:val="22"/>
                <w:szCs w:val="24"/>
              </w:rPr>
              <w:t>1.0×10</w:t>
            </w:r>
            <w:r w:rsidRPr="00972F3B">
              <w:rPr>
                <w:rFonts w:asciiTheme="minorHAnsi" w:hAnsiTheme="minorHAnsi"/>
                <w:b/>
                <w:bCs/>
                <w:color w:val="000000" w:themeColor="text1"/>
                <w:kern w:val="0"/>
                <w:sz w:val="22"/>
                <w:szCs w:val="24"/>
                <w:vertAlign w:val="superscript"/>
              </w:rPr>
              <w:t>-31</w:t>
            </w:r>
          </w:p>
        </w:tc>
        <w:tc>
          <w:tcPr>
            <w:tcW w:w="0" w:type="auto"/>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190.6</w:t>
            </w:r>
          </w:p>
        </w:tc>
        <w:tc>
          <w:tcPr>
            <w:tcW w:w="0" w:type="auto"/>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b/>
                <w:bCs/>
                <w:color w:val="000000" w:themeColor="text1"/>
                <w:kern w:val="0"/>
                <w:sz w:val="22"/>
                <w:szCs w:val="24"/>
              </w:rPr>
            </w:pPr>
            <w:r w:rsidRPr="00972F3B">
              <w:rPr>
                <w:rFonts w:asciiTheme="minorHAnsi" w:hAnsiTheme="minorHAnsi"/>
                <w:b/>
                <w:bCs/>
                <w:color w:val="000000" w:themeColor="text1"/>
                <w:kern w:val="0"/>
                <w:sz w:val="22"/>
                <w:szCs w:val="24"/>
              </w:rPr>
              <w:t>7.7×10</w:t>
            </w:r>
            <w:r w:rsidRPr="00972F3B">
              <w:rPr>
                <w:rFonts w:asciiTheme="minorHAnsi" w:hAnsiTheme="minorHAnsi"/>
                <w:b/>
                <w:bCs/>
                <w:color w:val="000000" w:themeColor="text1"/>
                <w:kern w:val="0"/>
                <w:sz w:val="22"/>
                <w:szCs w:val="24"/>
                <w:vertAlign w:val="superscript"/>
              </w:rPr>
              <w:t>-6</w:t>
            </w:r>
          </w:p>
        </w:tc>
        <w:tc>
          <w:tcPr>
            <w:tcW w:w="0" w:type="auto"/>
            <w:tcBorders>
              <w:top w:val="single" w:sz="4" w:space="0" w:color="auto"/>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22.65-2321</w:t>
            </w:r>
          </w:p>
        </w:tc>
        <w:tc>
          <w:tcPr>
            <w:tcW w:w="0" w:type="auto"/>
            <w:tcBorders>
              <w:top w:val="single" w:sz="4" w:space="0" w:color="auto"/>
              <w:left w:val="nil"/>
              <w:bottom w:val="nil"/>
              <w:right w:val="single" w:sz="4" w:space="0" w:color="auto"/>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0.72</w:t>
            </w:r>
          </w:p>
        </w:tc>
        <w:tc>
          <w:tcPr>
            <w:tcW w:w="0" w:type="auto"/>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0.13(14.77%)</w:t>
            </w:r>
          </w:p>
        </w:tc>
        <w:tc>
          <w:tcPr>
            <w:tcW w:w="0" w:type="auto"/>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0.11(0%)</w:t>
            </w:r>
          </w:p>
        </w:tc>
        <w:tc>
          <w:tcPr>
            <w:tcW w:w="0" w:type="auto"/>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0.087466</w:t>
            </w:r>
          </w:p>
        </w:tc>
        <w:tc>
          <w:tcPr>
            <w:tcW w:w="0" w:type="auto"/>
            <w:tcBorders>
              <w:top w:val="single" w:sz="4" w:space="0" w:color="auto"/>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0.131199</w:t>
            </w:r>
          </w:p>
        </w:tc>
        <w:tc>
          <w:tcPr>
            <w:tcW w:w="0" w:type="auto"/>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3.16</w:t>
            </w:r>
          </w:p>
        </w:tc>
        <w:tc>
          <w:tcPr>
            <w:tcW w:w="0" w:type="auto"/>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0.406</w:t>
            </w:r>
          </w:p>
        </w:tc>
        <w:tc>
          <w:tcPr>
            <w:tcW w:w="0" w:type="auto"/>
            <w:tcBorders>
              <w:top w:val="single" w:sz="4" w:space="0" w:color="auto"/>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0.28-68.72</w:t>
            </w:r>
          </w:p>
        </w:tc>
        <w:tc>
          <w:tcPr>
            <w:tcW w:w="0" w:type="auto"/>
            <w:tcBorders>
              <w:top w:val="single" w:sz="4" w:space="0" w:color="auto"/>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0.61</w:t>
            </w:r>
          </w:p>
        </w:tc>
      </w:tr>
      <w:tr w:rsidR="007132F2" w:rsidRPr="00972F3B" w:rsidTr="008770AE">
        <w:trPr>
          <w:trHeight w:val="330"/>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cg16970232</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0.3(45.2%)</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0.11(0%)</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5.0×10</w:t>
            </w:r>
            <w:r w:rsidRPr="00972F3B">
              <w:rPr>
                <w:rFonts w:asciiTheme="minorHAnsi" w:hAnsiTheme="minorHAnsi"/>
                <w:color w:val="000000"/>
                <w:kern w:val="0"/>
                <w:sz w:val="22"/>
                <w:szCs w:val="24"/>
                <w:vertAlign w:val="superscript"/>
              </w:rPr>
              <w:t>-38</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b/>
                <w:bCs/>
                <w:color w:val="000000" w:themeColor="text1"/>
                <w:kern w:val="0"/>
                <w:sz w:val="22"/>
                <w:szCs w:val="24"/>
              </w:rPr>
            </w:pPr>
            <w:r w:rsidRPr="00972F3B">
              <w:rPr>
                <w:rFonts w:asciiTheme="minorHAnsi" w:hAnsiTheme="minorHAnsi"/>
                <w:b/>
                <w:bCs/>
                <w:color w:val="000000" w:themeColor="text1"/>
                <w:kern w:val="0"/>
                <w:sz w:val="22"/>
                <w:szCs w:val="24"/>
              </w:rPr>
              <w:t>3.0×10</w:t>
            </w:r>
            <w:r w:rsidRPr="00972F3B">
              <w:rPr>
                <w:rFonts w:asciiTheme="minorHAnsi" w:hAnsiTheme="minorHAnsi"/>
                <w:b/>
                <w:bCs/>
                <w:color w:val="000000" w:themeColor="text1"/>
                <w:kern w:val="0"/>
                <w:sz w:val="22"/>
                <w:szCs w:val="24"/>
                <w:vertAlign w:val="superscript"/>
              </w:rPr>
              <w:t>-37</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108.9</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b/>
                <w:bCs/>
                <w:color w:val="000000" w:themeColor="text1"/>
                <w:kern w:val="0"/>
                <w:sz w:val="22"/>
                <w:szCs w:val="24"/>
              </w:rPr>
            </w:pPr>
            <w:r w:rsidRPr="00972F3B">
              <w:rPr>
                <w:rFonts w:asciiTheme="minorHAnsi" w:hAnsiTheme="minorHAnsi"/>
                <w:b/>
                <w:bCs/>
                <w:color w:val="000000" w:themeColor="text1"/>
                <w:kern w:val="0"/>
                <w:sz w:val="22"/>
                <w:szCs w:val="24"/>
              </w:rPr>
              <w:t>5.1×10</w:t>
            </w:r>
            <w:r w:rsidRPr="00972F3B">
              <w:rPr>
                <w:rFonts w:asciiTheme="minorHAnsi" w:hAnsiTheme="minorHAnsi"/>
                <w:b/>
                <w:bCs/>
                <w:color w:val="000000" w:themeColor="text1"/>
                <w:kern w:val="0"/>
                <w:sz w:val="22"/>
                <w:szCs w:val="24"/>
                <w:vertAlign w:val="superscript"/>
              </w:rPr>
              <w:t>-6</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17.64-1043</w:t>
            </w:r>
          </w:p>
        </w:tc>
        <w:tc>
          <w:tcPr>
            <w:tcW w:w="0" w:type="auto"/>
            <w:tcBorders>
              <w:top w:val="nil"/>
              <w:left w:val="nil"/>
              <w:bottom w:val="nil"/>
              <w:right w:val="single" w:sz="4" w:space="0" w:color="auto"/>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0.73</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0.15(18.91%)</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0.09(0%)</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2.7×10</w:t>
            </w:r>
            <w:r w:rsidRPr="00972F3B">
              <w:rPr>
                <w:rFonts w:asciiTheme="minorHAnsi" w:hAnsiTheme="minorHAnsi"/>
                <w:color w:val="000000"/>
                <w:kern w:val="0"/>
                <w:sz w:val="22"/>
                <w:szCs w:val="24"/>
                <w:vertAlign w:val="superscript"/>
              </w:rPr>
              <w:t>-7</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b/>
                <w:bCs/>
                <w:color w:val="000000" w:themeColor="text1"/>
                <w:kern w:val="0"/>
                <w:sz w:val="22"/>
                <w:szCs w:val="24"/>
              </w:rPr>
            </w:pPr>
            <w:r w:rsidRPr="00972F3B">
              <w:rPr>
                <w:rFonts w:asciiTheme="minorHAnsi" w:hAnsiTheme="minorHAnsi"/>
                <w:b/>
                <w:bCs/>
                <w:color w:val="000000" w:themeColor="text1"/>
                <w:kern w:val="0"/>
                <w:sz w:val="22"/>
                <w:szCs w:val="24"/>
              </w:rPr>
              <w:t>1.6×10</w:t>
            </w:r>
            <w:r w:rsidRPr="00972F3B">
              <w:rPr>
                <w:rFonts w:asciiTheme="minorHAnsi" w:hAnsiTheme="minorHAnsi"/>
                <w:b/>
                <w:bCs/>
                <w:color w:val="000000" w:themeColor="text1"/>
                <w:kern w:val="0"/>
                <w:sz w:val="22"/>
                <w:szCs w:val="24"/>
                <w:vertAlign w:val="superscript"/>
              </w:rPr>
              <w:t>-6</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7.54</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b/>
                <w:bCs/>
                <w:color w:val="000000" w:themeColor="text1"/>
                <w:kern w:val="0"/>
                <w:sz w:val="22"/>
                <w:szCs w:val="24"/>
              </w:rPr>
            </w:pPr>
            <w:r w:rsidRPr="00972F3B">
              <w:rPr>
                <w:rFonts w:asciiTheme="minorHAnsi" w:hAnsiTheme="minorHAnsi"/>
                <w:b/>
                <w:bCs/>
                <w:color w:val="000000" w:themeColor="text1"/>
                <w:kern w:val="0"/>
                <w:sz w:val="22"/>
                <w:szCs w:val="24"/>
              </w:rPr>
              <w:t>0.035</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1.39-64.07</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0.45</w:t>
            </w:r>
          </w:p>
        </w:tc>
      </w:tr>
      <w:tr w:rsidR="007132F2" w:rsidRPr="00972F3B" w:rsidTr="008770AE">
        <w:trPr>
          <w:trHeight w:val="330"/>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cg20311501</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0.33(48.4%)</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0.16(5.3%)</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1.4×10</w:t>
            </w:r>
            <w:r w:rsidRPr="00972F3B">
              <w:rPr>
                <w:rFonts w:asciiTheme="minorHAnsi" w:hAnsiTheme="minorHAnsi"/>
                <w:color w:val="000000"/>
                <w:kern w:val="0"/>
                <w:sz w:val="22"/>
                <w:szCs w:val="24"/>
                <w:vertAlign w:val="superscript"/>
              </w:rPr>
              <w:t>-22</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b/>
                <w:bCs/>
                <w:color w:val="000000" w:themeColor="text1"/>
                <w:kern w:val="0"/>
                <w:sz w:val="22"/>
                <w:szCs w:val="24"/>
              </w:rPr>
            </w:pPr>
            <w:r w:rsidRPr="00972F3B">
              <w:rPr>
                <w:rFonts w:asciiTheme="minorHAnsi" w:hAnsiTheme="minorHAnsi"/>
                <w:b/>
                <w:bCs/>
                <w:color w:val="000000" w:themeColor="text1"/>
                <w:kern w:val="0"/>
                <w:sz w:val="22"/>
                <w:szCs w:val="24"/>
              </w:rPr>
              <w:t>2.1×10</w:t>
            </w:r>
            <w:r w:rsidRPr="00972F3B">
              <w:rPr>
                <w:rFonts w:asciiTheme="minorHAnsi" w:hAnsiTheme="minorHAnsi"/>
                <w:b/>
                <w:bCs/>
                <w:color w:val="000000" w:themeColor="text1"/>
                <w:kern w:val="0"/>
                <w:sz w:val="22"/>
                <w:szCs w:val="24"/>
                <w:vertAlign w:val="superscript"/>
              </w:rPr>
              <w:t>-22</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61.56</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b/>
                <w:bCs/>
                <w:color w:val="000000" w:themeColor="text1"/>
                <w:kern w:val="0"/>
                <w:sz w:val="22"/>
                <w:szCs w:val="24"/>
              </w:rPr>
            </w:pPr>
            <w:r w:rsidRPr="00972F3B">
              <w:rPr>
                <w:rFonts w:asciiTheme="minorHAnsi" w:hAnsiTheme="minorHAnsi"/>
                <w:b/>
                <w:bCs/>
                <w:color w:val="000000" w:themeColor="text1"/>
                <w:kern w:val="0"/>
                <w:sz w:val="22"/>
                <w:szCs w:val="24"/>
              </w:rPr>
              <w:t>4.96×10</w:t>
            </w:r>
            <w:r w:rsidRPr="00972F3B">
              <w:rPr>
                <w:rFonts w:asciiTheme="minorHAnsi" w:hAnsiTheme="minorHAnsi"/>
                <w:b/>
                <w:bCs/>
                <w:color w:val="000000" w:themeColor="text1"/>
                <w:kern w:val="0"/>
                <w:sz w:val="22"/>
                <w:szCs w:val="24"/>
                <w:vertAlign w:val="superscript"/>
              </w:rPr>
              <w:t>-6</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11.94-420</w:t>
            </w:r>
          </w:p>
        </w:tc>
        <w:tc>
          <w:tcPr>
            <w:tcW w:w="0" w:type="auto"/>
            <w:tcBorders>
              <w:top w:val="nil"/>
              <w:left w:val="nil"/>
              <w:bottom w:val="nil"/>
              <w:right w:val="single" w:sz="4" w:space="0" w:color="auto"/>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0.73</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0.18(19.95%)</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0.14(0%)</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0.001955</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b/>
                <w:bCs/>
                <w:color w:val="000000" w:themeColor="text1"/>
                <w:kern w:val="0"/>
                <w:sz w:val="22"/>
                <w:szCs w:val="24"/>
              </w:rPr>
            </w:pPr>
            <w:r w:rsidRPr="00972F3B">
              <w:rPr>
                <w:rFonts w:asciiTheme="minorHAnsi" w:hAnsiTheme="minorHAnsi"/>
                <w:b/>
                <w:bCs/>
                <w:color w:val="000000" w:themeColor="text1"/>
                <w:kern w:val="0"/>
                <w:sz w:val="22"/>
                <w:szCs w:val="24"/>
              </w:rPr>
              <w:t>0.003909</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2.48</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0.257</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0.57-13.74</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0.49</w:t>
            </w:r>
          </w:p>
        </w:tc>
      </w:tr>
      <w:tr w:rsidR="007132F2" w:rsidRPr="00972F3B" w:rsidTr="008770AE">
        <w:trPr>
          <w:trHeight w:val="330"/>
        </w:trPr>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cg21634602</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0.33(47.4%)</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0.16(7.1%)</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3.6×10</w:t>
            </w:r>
            <w:r w:rsidRPr="00972F3B">
              <w:rPr>
                <w:rFonts w:asciiTheme="minorHAnsi" w:hAnsiTheme="minorHAnsi"/>
                <w:color w:val="000000"/>
                <w:kern w:val="0"/>
                <w:sz w:val="22"/>
                <w:szCs w:val="24"/>
                <w:vertAlign w:val="superscript"/>
              </w:rPr>
              <w:t>-17</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b/>
                <w:bCs/>
                <w:color w:val="000000" w:themeColor="text1"/>
                <w:kern w:val="0"/>
                <w:sz w:val="22"/>
                <w:szCs w:val="24"/>
              </w:rPr>
            </w:pPr>
            <w:r w:rsidRPr="00972F3B">
              <w:rPr>
                <w:rFonts w:asciiTheme="minorHAnsi" w:hAnsiTheme="minorHAnsi"/>
                <w:b/>
                <w:bCs/>
                <w:color w:val="000000" w:themeColor="text1"/>
                <w:kern w:val="0"/>
                <w:sz w:val="22"/>
                <w:szCs w:val="24"/>
              </w:rPr>
              <w:t>4.3×10</w:t>
            </w:r>
            <w:r w:rsidRPr="00972F3B">
              <w:rPr>
                <w:rFonts w:asciiTheme="minorHAnsi" w:hAnsiTheme="minorHAnsi"/>
                <w:b/>
                <w:bCs/>
                <w:color w:val="000000" w:themeColor="text1"/>
                <w:kern w:val="0"/>
                <w:sz w:val="22"/>
                <w:szCs w:val="24"/>
                <w:vertAlign w:val="superscript"/>
              </w:rPr>
              <w:t>-17</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23.34</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b/>
                <w:bCs/>
                <w:color w:val="000000" w:themeColor="text1"/>
                <w:kern w:val="0"/>
                <w:sz w:val="22"/>
                <w:szCs w:val="24"/>
              </w:rPr>
            </w:pPr>
            <w:r w:rsidRPr="00972F3B">
              <w:rPr>
                <w:rFonts w:asciiTheme="minorHAnsi" w:hAnsiTheme="minorHAnsi"/>
                <w:b/>
                <w:bCs/>
                <w:color w:val="000000" w:themeColor="text1"/>
                <w:kern w:val="0"/>
                <w:sz w:val="22"/>
                <w:szCs w:val="24"/>
              </w:rPr>
              <w:t>3.6×10</w:t>
            </w:r>
            <w:r w:rsidRPr="00972F3B">
              <w:rPr>
                <w:rFonts w:asciiTheme="minorHAnsi" w:hAnsiTheme="minorHAnsi"/>
                <w:b/>
                <w:bCs/>
                <w:color w:val="000000" w:themeColor="text1"/>
                <w:kern w:val="0"/>
                <w:sz w:val="22"/>
                <w:szCs w:val="24"/>
                <w:vertAlign w:val="superscript"/>
              </w:rPr>
              <w:t>-5</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5.75-116.0</w:t>
            </w:r>
          </w:p>
        </w:tc>
        <w:tc>
          <w:tcPr>
            <w:tcW w:w="0" w:type="auto"/>
            <w:tcBorders>
              <w:top w:val="nil"/>
              <w:left w:val="nil"/>
              <w:bottom w:val="nil"/>
              <w:right w:val="single" w:sz="4" w:space="0" w:color="auto"/>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0.71</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0.16(20.47%)</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0.14(7.14%)</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0.222306</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0.266767</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1.27</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0.726</w:t>
            </w:r>
          </w:p>
        </w:tc>
        <w:tc>
          <w:tcPr>
            <w:tcW w:w="0" w:type="auto"/>
            <w:tcBorders>
              <w:top w:val="nil"/>
              <w:left w:val="nil"/>
              <w:bottom w:val="nil"/>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0.35-5.42</w:t>
            </w:r>
          </w:p>
        </w:tc>
        <w:tc>
          <w:tcPr>
            <w:tcW w:w="0" w:type="auto"/>
            <w:tcBorders>
              <w:top w:val="nil"/>
              <w:left w:val="nil"/>
              <w:bottom w:val="nil"/>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0.53</w:t>
            </w:r>
          </w:p>
        </w:tc>
      </w:tr>
      <w:tr w:rsidR="007132F2" w:rsidRPr="00972F3B" w:rsidTr="008770AE">
        <w:trPr>
          <w:trHeight w:val="345"/>
        </w:trPr>
        <w:tc>
          <w:tcPr>
            <w:tcW w:w="0" w:type="auto"/>
            <w:tcBorders>
              <w:top w:val="nil"/>
              <w:left w:val="nil"/>
              <w:bottom w:val="single" w:sz="8"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cg24332422</w:t>
            </w:r>
          </w:p>
        </w:tc>
        <w:tc>
          <w:tcPr>
            <w:tcW w:w="0" w:type="auto"/>
            <w:tcBorders>
              <w:top w:val="nil"/>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0.26(40.5%)</w:t>
            </w:r>
          </w:p>
        </w:tc>
        <w:tc>
          <w:tcPr>
            <w:tcW w:w="0" w:type="auto"/>
            <w:tcBorders>
              <w:top w:val="nil"/>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0.16(0%)</w:t>
            </w:r>
          </w:p>
        </w:tc>
        <w:tc>
          <w:tcPr>
            <w:tcW w:w="0" w:type="auto"/>
            <w:tcBorders>
              <w:top w:val="nil"/>
              <w:left w:val="nil"/>
              <w:bottom w:val="single" w:sz="8"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1.0×10</w:t>
            </w:r>
            <w:r w:rsidRPr="00972F3B">
              <w:rPr>
                <w:rFonts w:asciiTheme="minorHAnsi" w:hAnsiTheme="minorHAnsi"/>
                <w:color w:val="000000"/>
                <w:kern w:val="0"/>
                <w:sz w:val="22"/>
                <w:szCs w:val="24"/>
                <w:vertAlign w:val="superscript"/>
              </w:rPr>
              <w:t>-26</w:t>
            </w:r>
          </w:p>
        </w:tc>
        <w:tc>
          <w:tcPr>
            <w:tcW w:w="0" w:type="auto"/>
            <w:tcBorders>
              <w:top w:val="nil"/>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hAnsiTheme="minorHAnsi"/>
                <w:b/>
                <w:bCs/>
                <w:color w:val="000000" w:themeColor="text1"/>
                <w:kern w:val="0"/>
                <w:sz w:val="22"/>
                <w:szCs w:val="24"/>
              </w:rPr>
            </w:pPr>
            <w:r w:rsidRPr="00972F3B">
              <w:rPr>
                <w:rFonts w:asciiTheme="minorHAnsi" w:hAnsiTheme="minorHAnsi"/>
                <w:b/>
                <w:bCs/>
                <w:color w:val="000000" w:themeColor="text1"/>
                <w:kern w:val="0"/>
                <w:sz w:val="22"/>
                <w:szCs w:val="24"/>
              </w:rPr>
              <w:t>2.0×10</w:t>
            </w:r>
            <w:r w:rsidRPr="00972F3B">
              <w:rPr>
                <w:rFonts w:asciiTheme="minorHAnsi" w:hAnsiTheme="minorHAnsi"/>
                <w:b/>
                <w:bCs/>
                <w:color w:val="000000" w:themeColor="text1"/>
                <w:kern w:val="0"/>
                <w:sz w:val="22"/>
                <w:szCs w:val="24"/>
                <w:vertAlign w:val="superscript"/>
              </w:rPr>
              <w:t>-26</w:t>
            </w:r>
          </w:p>
        </w:tc>
        <w:tc>
          <w:tcPr>
            <w:tcW w:w="0" w:type="auto"/>
            <w:tcBorders>
              <w:top w:val="nil"/>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223.6</w:t>
            </w:r>
          </w:p>
        </w:tc>
        <w:tc>
          <w:tcPr>
            <w:tcW w:w="0" w:type="auto"/>
            <w:tcBorders>
              <w:top w:val="nil"/>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hAnsiTheme="minorHAnsi"/>
                <w:b/>
                <w:bCs/>
                <w:color w:val="000000" w:themeColor="text1"/>
                <w:kern w:val="0"/>
                <w:sz w:val="22"/>
                <w:szCs w:val="24"/>
              </w:rPr>
            </w:pPr>
            <w:r w:rsidRPr="00972F3B">
              <w:rPr>
                <w:rFonts w:asciiTheme="minorHAnsi" w:hAnsiTheme="minorHAnsi"/>
                <w:b/>
                <w:bCs/>
                <w:color w:val="000000" w:themeColor="text1"/>
                <w:kern w:val="0"/>
                <w:sz w:val="22"/>
                <w:szCs w:val="24"/>
              </w:rPr>
              <w:t>2.81×10</w:t>
            </w:r>
            <w:r w:rsidRPr="00972F3B">
              <w:rPr>
                <w:rFonts w:asciiTheme="minorHAnsi" w:hAnsiTheme="minorHAnsi"/>
                <w:b/>
                <w:bCs/>
                <w:color w:val="000000" w:themeColor="text1"/>
                <w:kern w:val="0"/>
                <w:sz w:val="22"/>
                <w:szCs w:val="24"/>
                <w:vertAlign w:val="superscript"/>
              </w:rPr>
              <w:t>-5</w:t>
            </w:r>
          </w:p>
        </w:tc>
        <w:tc>
          <w:tcPr>
            <w:tcW w:w="0" w:type="auto"/>
            <w:tcBorders>
              <w:top w:val="nil"/>
              <w:left w:val="nil"/>
              <w:bottom w:val="single" w:sz="8"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21.11-3463</w:t>
            </w:r>
          </w:p>
        </w:tc>
        <w:tc>
          <w:tcPr>
            <w:tcW w:w="0" w:type="auto"/>
            <w:tcBorders>
              <w:top w:val="nil"/>
              <w:left w:val="nil"/>
              <w:bottom w:val="single" w:sz="8" w:space="0" w:color="auto"/>
              <w:right w:val="single" w:sz="4" w:space="0" w:color="auto"/>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0.71</w:t>
            </w:r>
          </w:p>
        </w:tc>
        <w:tc>
          <w:tcPr>
            <w:tcW w:w="0" w:type="auto"/>
            <w:tcBorders>
              <w:top w:val="nil"/>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0.16(17.36%)</w:t>
            </w:r>
          </w:p>
        </w:tc>
        <w:tc>
          <w:tcPr>
            <w:tcW w:w="0" w:type="auto"/>
            <w:tcBorders>
              <w:top w:val="nil"/>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0.15(0%)</w:t>
            </w:r>
          </w:p>
        </w:tc>
        <w:tc>
          <w:tcPr>
            <w:tcW w:w="0" w:type="auto"/>
            <w:tcBorders>
              <w:top w:val="nil"/>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0.338755</w:t>
            </w:r>
          </w:p>
        </w:tc>
        <w:tc>
          <w:tcPr>
            <w:tcW w:w="0" w:type="auto"/>
            <w:tcBorders>
              <w:top w:val="nil"/>
              <w:left w:val="nil"/>
              <w:bottom w:val="single" w:sz="8"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0.338755</w:t>
            </w:r>
          </w:p>
        </w:tc>
        <w:tc>
          <w:tcPr>
            <w:tcW w:w="0" w:type="auto"/>
            <w:tcBorders>
              <w:top w:val="nil"/>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1.6</w:t>
            </w:r>
          </w:p>
        </w:tc>
        <w:tc>
          <w:tcPr>
            <w:tcW w:w="0" w:type="auto"/>
            <w:tcBorders>
              <w:top w:val="nil"/>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0.656</w:t>
            </w:r>
          </w:p>
        </w:tc>
        <w:tc>
          <w:tcPr>
            <w:tcW w:w="0" w:type="auto"/>
            <w:tcBorders>
              <w:top w:val="nil"/>
              <w:left w:val="nil"/>
              <w:bottom w:val="single" w:sz="8" w:space="0" w:color="auto"/>
              <w:right w:val="nil"/>
            </w:tcBorders>
            <w:shd w:val="clear" w:color="auto" w:fill="auto"/>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0.23-14.30</w:t>
            </w:r>
          </w:p>
        </w:tc>
        <w:tc>
          <w:tcPr>
            <w:tcW w:w="0" w:type="auto"/>
            <w:tcBorders>
              <w:top w:val="nil"/>
              <w:left w:val="nil"/>
              <w:bottom w:val="single" w:sz="8" w:space="0" w:color="auto"/>
              <w:right w:val="nil"/>
            </w:tcBorders>
            <w:shd w:val="clear" w:color="auto" w:fill="auto"/>
            <w:noWrap/>
            <w:vAlign w:val="center"/>
            <w:hideMark/>
          </w:tcPr>
          <w:p w:rsidR="007132F2" w:rsidRPr="00972F3B" w:rsidRDefault="007132F2" w:rsidP="00972F3B">
            <w:pPr>
              <w:widowControl/>
              <w:rPr>
                <w:rFonts w:asciiTheme="minorHAnsi" w:hAnsiTheme="minorHAnsi"/>
                <w:color w:val="000000"/>
                <w:kern w:val="0"/>
                <w:sz w:val="22"/>
                <w:szCs w:val="24"/>
              </w:rPr>
            </w:pPr>
            <w:r w:rsidRPr="00972F3B">
              <w:rPr>
                <w:rFonts w:asciiTheme="minorHAnsi" w:hAnsiTheme="minorHAnsi"/>
                <w:color w:val="000000"/>
                <w:kern w:val="0"/>
                <w:sz w:val="22"/>
                <w:szCs w:val="24"/>
              </w:rPr>
              <w:t>0.52</w:t>
            </w:r>
          </w:p>
        </w:tc>
      </w:tr>
    </w:tbl>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widowControl/>
        <w:rPr>
          <w:rFonts w:asciiTheme="minorHAnsi" w:hAnsiTheme="minorHAnsi"/>
          <w:color w:val="000000"/>
          <w:kern w:val="0"/>
          <w:sz w:val="22"/>
          <w:szCs w:val="24"/>
        </w:rPr>
      </w:pPr>
    </w:p>
    <w:p w:rsidR="007132F2" w:rsidRPr="00972F3B" w:rsidRDefault="007132F2" w:rsidP="00972F3B">
      <w:pPr>
        <w:autoSpaceDE w:val="0"/>
        <w:autoSpaceDN w:val="0"/>
        <w:adjustRightInd w:val="0"/>
        <w:rPr>
          <w:rFonts w:asciiTheme="minorHAnsi" w:hAnsiTheme="minorHAnsi"/>
          <w:sz w:val="22"/>
          <w:szCs w:val="24"/>
        </w:rPr>
      </w:pPr>
      <w:r w:rsidRPr="00972F3B">
        <w:rPr>
          <w:rFonts w:asciiTheme="minorHAnsi" w:hAnsiTheme="minorHAnsi"/>
          <w:sz w:val="22"/>
          <w:szCs w:val="24"/>
        </w:rPr>
        <w:t xml:space="preserve">MCaM, MCoM represent the mean of case methylation (Beta) and mean of control methylation (Beta). Methylation level are calculated with </w:t>
      </w:r>
      <w:r w:rsidRPr="00972F3B">
        <w:rPr>
          <w:rFonts w:asciiTheme="minorHAnsi" w:hAnsiTheme="minorHAnsi"/>
          <w:sz w:val="22"/>
          <w:szCs w:val="24"/>
        </w:rPr>
        <w:lastRenderedPageBreak/>
        <w:t>formula: Beta= (M/M+U).</w:t>
      </w:r>
    </w:p>
    <w:p w:rsidR="007132F2" w:rsidRPr="00972F3B" w:rsidRDefault="007132F2" w:rsidP="00972F3B">
      <w:pPr>
        <w:autoSpaceDE w:val="0"/>
        <w:autoSpaceDN w:val="0"/>
        <w:adjustRightInd w:val="0"/>
        <w:rPr>
          <w:rFonts w:asciiTheme="minorHAnsi" w:hAnsiTheme="minorHAnsi"/>
          <w:sz w:val="22"/>
          <w:szCs w:val="24"/>
        </w:rPr>
      </w:pPr>
      <w:r w:rsidRPr="00972F3B">
        <w:rPr>
          <w:rFonts w:asciiTheme="minorHAnsi" w:hAnsiTheme="minorHAnsi"/>
          <w:sz w:val="22"/>
          <w:szCs w:val="24"/>
        </w:rPr>
        <w:t>¥ P-value from t-test or Wilcoxon sum-rank test and P-values after false discovery rate (FDR adjustment). Significant P-values after FDR are bolded which indicate significant different methylation between case and control</w:t>
      </w:r>
    </w:p>
    <w:p w:rsidR="007132F2" w:rsidRPr="00972F3B" w:rsidRDefault="007132F2" w:rsidP="00972F3B">
      <w:pPr>
        <w:autoSpaceDE w:val="0"/>
        <w:autoSpaceDN w:val="0"/>
        <w:adjustRightInd w:val="0"/>
        <w:rPr>
          <w:rFonts w:asciiTheme="minorHAnsi" w:hAnsiTheme="minorHAnsi"/>
          <w:sz w:val="22"/>
          <w:szCs w:val="24"/>
        </w:rPr>
      </w:pPr>
      <w:r w:rsidRPr="00972F3B">
        <w:rPr>
          <w:rFonts w:asciiTheme="minorHAnsi" w:hAnsiTheme="minorHAnsi"/>
          <w:sz w:val="22"/>
          <w:szCs w:val="24"/>
        </w:rPr>
        <w:t>† OR and its 95% CI, P-value and AUC from logistic regression analysis or prediction model</w:t>
      </w:r>
    </w:p>
    <w:p w:rsidR="007132F2" w:rsidRPr="00972F3B" w:rsidRDefault="007132F2" w:rsidP="00972F3B">
      <w:pPr>
        <w:rPr>
          <w:rFonts w:asciiTheme="minorHAnsi" w:hAnsiTheme="minorHAnsi"/>
          <w:sz w:val="22"/>
          <w:szCs w:val="24"/>
        </w:rPr>
      </w:pPr>
    </w:p>
    <w:p w:rsidR="007132F2" w:rsidRPr="00972F3B" w:rsidRDefault="007132F2" w:rsidP="00972F3B">
      <w:pPr>
        <w:rPr>
          <w:rFonts w:asciiTheme="minorHAnsi" w:hAnsiTheme="minorHAnsi"/>
          <w:sz w:val="22"/>
          <w:szCs w:val="24"/>
        </w:rPr>
      </w:pPr>
    </w:p>
    <w:p w:rsidR="007132F2" w:rsidRPr="00972F3B" w:rsidRDefault="007132F2" w:rsidP="00972F3B">
      <w:pPr>
        <w:rPr>
          <w:rFonts w:asciiTheme="minorHAnsi" w:hAnsiTheme="minorHAnsi"/>
          <w:sz w:val="22"/>
          <w:szCs w:val="24"/>
        </w:rPr>
      </w:pPr>
    </w:p>
    <w:p w:rsidR="007132F2" w:rsidRPr="00972F3B" w:rsidRDefault="007132F2" w:rsidP="00972F3B">
      <w:pPr>
        <w:rPr>
          <w:rFonts w:asciiTheme="minorHAnsi" w:hAnsiTheme="minorHAnsi"/>
          <w:sz w:val="22"/>
          <w:szCs w:val="24"/>
        </w:rPr>
      </w:pPr>
    </w:p>
    <w:p w:rsidR="007132F2" w:rsidRPr="00972F3B" w:rsidRDefault="007132F2" w:rsidP="00972F3B">
      <w:pPr>
        <w:rPr>
          <w:rFonts w:asciiTheme="minorHAnsi" w:hAnsiTheme="minorHAnsi"/>
          <w:sz w:val="22"/>
          <w:szCs w:val="24"/>
        </w:rPr>
      </w:pPr>
    </w:p>
    <w:p w:rsidR="007132F2" w:rsidRPr="00972F3B" w:rsidRDefault="007132F2" w:rsidP="00972F3B">
      <w:pPr>
        <w:rPr>
          <w:rFonts w:asciiTheme="minorHAnsi" w:hAnsiTheme="minorHAnsi"/>
          <w:sz w:val="22"/>
          <w:szCs w:val="24"/>
        </w:rPr>
      </w:pPr>
    </w:p>
    <w:p w:rsidR="007132F2" w:rsidRPr="00972F3B" w:rsidRDefault="007132F2" w:rsidP="00972F3B">
      <w:pPr>
        <w:rPr>
          <w:rFonts w:asciiTheme="minorHAnsi" w:hAnsiTheme="minorHAnsi"/>
          <w:sz w:val="22"/>
          <w:szCs w:val="24"/>
        </w:rPr>
      </w:pPr>
    </w:p>
    <w:p w:rsidR="007132F2" w:rsidRPr="00972F3B" w:rsidRDefault="007132F2" w:rsidP="00972F3B">
      <w:pPr>
        <w:rPr>
          <w:rFonts w:asciiTheme="minorHAnsi" w:hAnsiTheme="minorHAnsi"/>
          <w:sz w:val="22"/>
          <w:szCs w:val="24"/>
        </w:rPr>
      </w:pPr>
    </w:p>
    <w:p w:rsidR="007132F2" w:rsidRPr="00972F3B" w:rsidRDefault="007132F2" w:rsidP="00972F3B">
      <w:pPr>
        <w:rPr>
          <w:rFonts w:asciiTheme="minorHAnsi" w:hAnsiTheme="minorHAnsi"/>
          <w:sz w:val="22"/>
          <w:szCs w:val="24"/>
        </w:rPr>
      </w:pPr>
    </w:p>
    <w:p w:rsidR="007132F2" w:rsidRPr="00972F3B" w:rsidRDefault="007132F2" w:rsidP="00972F3B">
      <w:pPr>
        <w:rPr>
          <w:rFonts w:asciiTheme="minorHAnsi" w:hAnsiTheme="minorHAnsi"/>
          <w:sz w:val="22"/>
          <w:szCs w:val="24"/>
        </w:rPr>
      </w:pPr>
    </w:p>
    <w:p w:rsidR="007132F2" w:rsidRPr="00972F3B" w:rsidRDefault="007132F2" w:rsidP="00972F3B">
      <w:pPr>
        <w:rPr>
          <w:rFonts w:asciiTheme="minorHAnsi" w:hAnsiTheme="minorHAnsi"/>
          <w:sz w:val="22"/>
          <w:szCs w:val="24"/>
        </w:rPr>
      </w:pPr>
    </w:p>
    <w:p w:rsidR="007132F2" w:rsidRPr="00972F3B" w:rsidRDefault="007132F2" w:rsidP="00972F3B">
      <w:pPr>
        <w:rPr>
          <w:rFonts w:asciiTheme="minorHAnsi" w:hAnsiTheme="minorHAnsi"/>
          <w:sz w:val="22"/>
          <w:szCs w:val="24"/>
        </w:rPr>
      </w:pPr>
    </w:p>
    <w:p w:rsidR="00332382" w:rsidRPr="00972F3B" w:rsidRDefault="00332382" w:rsidP="00972F3B">
      <w:pPr>
        <w:rPr>
          <w:rFonts w:asciiTheme="minorHAnsi" w:hAnsiTheme="minorHAnsi"/>
          <w:sz w:val="22"/>
          <w:szCs w:val="24"/>
        </w:rPr>
        <w:sectPr w:rsidR="00332382" w:rsidRPr="00972F3B" w:rsidSect="00972F3B">
          <w:type w:val="continuous"/>
          <w:pgSz w:w="16838" w:h="11906" w:orient="landscape"/>
          <w:pgMar w:top="1440" w:right="1800" w:bottom="1440" w:left="1800" w:header="851" w:footer="992" w:gutter="0"/>
          <w:cols w:space="425"/>
          <w:docGrid w:type="lines" w:linePitch="312"/>
        </w:sectPr>
      </w:pPr>
    </w:p>
    <w:p w:rsidR="007132F2" w:rsidRPr="00972F3B" w:rsidRDefault="009C74A1" w:rsidP="00972F3B">
      <w:pPr>
        <w:rPr>
          <w:rFonts w:asciiTheme="minorHAnsi" w:hAnsiTheme="minorHAnsi"/>
          <w:b/>
          <w:sz w:val="22"/>
          <w:szCs w:val="24"/>
        </w:rPr>
      </w:pPr>
      <w:r w:rsidRPr="00972F3B">
        <w:rPr>
          <w:rFonts w:asciiTheme="minorHAnsi" w:hAnsiTheme="minorHAnsi"/>
          <w:b/>
          <w:sz w:val="22"/>
          <w:szCs w:val="24"/>
        </w:rPr>
        <w:lastRenderedPageBreak/>
        <w:t>Figure Legends</w:t>
      </w:r>
    </w:p>
    <w:p w:rsidR="007132F2" w:rsidRPr="00972F3B" w:rsidRDefault="007132F2" w:rsidP="00972F3B">
      <w:pPr>
        <w:rPr>
          <w:rFonts w:asciiTheme="minorHAnsi" w:hAnsiTheme="minorHAnsi"/>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r w:rsidRPr="00972F3B">
        <w:rPr>
          <w:rFonts w:asciiTheme="minorHAnsi" w:eastAsia="华文楷体" w:hAnsiTheme="minorHAnsi"/>
          <w:kern w:val="0"/>
          <w:sz w:val="22"/>
          <w:szCs w:val="24"/>
        </w:rPr>
        <w:t>Figure 1. Combined estimates for the association between APC promoter hypermethylation and NSCLC with forest plot.</w:t>
      </w:r>
    </w:p>
    <w:p w:rsidR="007132F2" w:rsidRPr="00972F3B" w:rsidRDefault="007132F2" w:rsidP="00972F3B">
      <w:pPr>
        <w:autoSpaceDE w:val="0"/>
        <w:autoSpaceDN w:val="0"/>
        <w:adjustRightInd w:val="0"/>
        <w:rPr>
          <w:rFonts w:asciiTheme="minorHAnsi" w:hAnsiTheme="minorHAnsi"/>
          <w:sz w:val="22"/>
          <w:szCs w:val="24"/>
        </w:rPr>
      </w:pPr>
      <w:r w:rsidRPr="00972F3B">
        <w:rPr>
          <w:rFonts w:asciiTheme="minorHAnsi" w:hAnsiTheme="minorHAnsi"/>
          <w:sz w:val="22"/>
          <w:szCs w:val="24"/>
        </w:rPr>
        <w:t>Author, year, country of the studies and methylated (M) and total number of the sample (T) in case and control, combined odds ratio (OR) with 95% confidence region were labeled in the left column of the figure. The DerSimonian-Laird estimator and Mantel-Haenszel method were selected to conduct combination estimation for random effects model and fixed effects model, respectively.</w:t>
      </w:r>
      <w:r w:rsidRPr="00972F3B">
        <w:rPr>
          <w:rFonts w:asciiTheme="minorHAnsi" w:eastAsia="华文楷体" w:hAnsiTheme="minorHAnsi"/>
          <w:kern w:val="0"/>
          <w:sz w:val="22"/>
          <w:szCs w:val="24"/>
        </w:rPr>
        <w:t xml:space="preserve"> </w:t>
      </w:r>
    </w:p>
    <w:p w:rsidR="007132F2" w:rsidRPr="00972F3B" w:rsidRDefault="007132F2" w:rsidP="00972F3B">
      <w:pPr>
        <w:autoSpaceDE w:val="0"/>
        <w:autoSpaceDN w:val="0"/>
        <w:adjustRightInd w:val="0"/>
        <w:rPr>
          <w:rFonts w:asciiTheme="minorHAnsi" w:hAnsiTheme="minorHAnsi"/>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r w:rsidRPr="00972F3B">
        <w:rPr>
          <w:rFonts w:asciiTheme="minorHAnsi" w:eastAsia="华文楷体" w:hAnsiTheme="minorHAnsi"/>
          <w:kern w:val="0"/>
          <w:sz w:val="22"/>
          <w:szCs w:val="24"/>
        </w:rPr>
        <w:t>Figure 2. Subgroup meta-analysis, cumulative analysis and SROC estimation for the relationship between APC promoter hypermethylation and NSCLC. A-D, subgroup meta-analysis based on age, control type, percentage of adenocarcinoma in total samples and primer set, respectively. E, cumulative meta-analysis of studies ordered chronologically by publication year with random effect model. F, Summary receiver operating characteristics (SROC) of APC methylation test in NSCLC</w:t>
      </w: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autoSpaceDE w:val="0"/>
        <w:autoSpaceDN w:val="0"/>
        <w:adjustRightInd w:val="0"/>
        <w:rPr>
          <w:rFonts w:asciiTheme="minorHAnsi" w:eastAsia="华文楷体" w:hAnsiTheme="minorHAnsi"/>
          <w:kern w:val="0"/>
          <w:sz w:val="22"/>
          <w:szCs w:val="24"/>
        </w:rPr>
      </w:pPr>
    </w:p>
    <w:p w:rsidR="007A0028" w:rsidRPr="00972F3B" w:rsidRDefault="007A0028" w:rsidP="00972F3B">
      <w:pPr>
        <w:autoSpaceDE w:val="0"/>
        <w:autoSpaceDN w:val="0"/>
        <w:adjustRightInd w:val="0"/>
        <w:rPr>
          <w:rFonts w:asciiTheme="minorHAnsi" w:eastAsia="华文楷体" w:hAnsiTheme="minorHAnsi"/>
          <w:kern w:val="0"/>
          <w:sz w:val="22"/>
          <w:szCs w:val="24"/>
        </w:rPr>
      </w:pPr>
    </w:p>
    <w:p w:rsidR="007A0028" w:rsidRPr="00972F3B" w:rsidRDefault="003A795A" w:rsidP="00972F3B">
      <w:pPr>
        <w:rPr>
          <w:rFonts w:asciiTheme="minorHAnsi" w:hAnsiTheme="minorHAnsi"/>
          <w:b/>
          <w:sz w:val="22"/>
          <w:szCs w:val="24"/>
        </w:rPr>
      </w:pPr>
      <w:r w:rsidRPr="00972F3B">
        <w:rPr>
          <w:rFonts w:asciiTheme="minorHAnsi" w:hAnsiTheme="minorHAnsi"/>
          <w:b/>
          <w:sz w:val="22"/>
          <w:szCs w:val="24"/>
        </w:rPr>
        <w:t>Supplementary Figure</w:t>
      </w:r>
      <w:r w:rsidR="00B258F5" w:rsidRPr="00972F3B">
        <w:rPr>
          <w:rFonts w:asciiTheme="minorHAnsi" w:hAnsiTheme="minorHAnsi"/>
          <w:b/>
          <w:sz w:val="22"/>
          <w:szCs w:val="24"/>
        </w:rPr>
        <w:t xml:space="preserve"> 1-3</w:t>
      </w:r>
      <w:r w:rsidRPr="00972F3B">
        <w:rPr>
          <w:rFonts w:asciiTheme="minorHAnsi" w:hAnsiTheme="minorHAnsi"/>
          <w:b/>
          <w:sz w:val="22"/>
          <w:szCs w:val="24"/>
        </w:rPr>
        <w:t xml:space="preserve">. </w:t>
      </w:r>
    </w:p>
    <w:p w:rsidR="007132F2" w:rsidRPr="00972F3B" w:rsidRDefault="007132F2" w:rsidP="00972F3B">
      <w:pPr>
        <w:autoSpaceDE w:val="0"/>
        <w:autoSpaceDN w:val="0"/>
        <w:adjustRightInd w:val="0"/>
        <w:rPr>
          <w:rFonts w:asciiTheme="minorHAnsi" w:eastAsia="华文楷体" w:hAnsiTheme="minorHAnsi"/>
          <w:kern w:val="0"/>
          <w:sz w:val="22"/>
          <w:szCs w:val="24"/>
        </w:rPr>
      </w:pPr>
      <w:r w:rsidRPr="00972F3B">
        <w:rPr>
          <w:rFonts w:asciiTheme="minorHAnsi" w:eastAsia="华文楷体" w:hAnsiTheme="minorHAnsi"/>
          <w:kern w:val="0"/>
          <w:sz w:val="22"/>
          <w:szCs w:val="24"/>
        </w:rPr>
        <w:t>S</w:t>
      </w:r>
      <w:r w:rsidR="000236AF" w:rsidRPr="00972F3B">
        <w:rPr>
          <w:rFonts w:asciiTheme="minorHAnsi" w:eastAsia="华文楷体" w:hAnsiTheme="minorHAnsi"/>
          <w:kern w:val="0"/>
          <w:sz w:val="22"/>
          <w:szCs w:val="24"/>
        </w:rPr>
        <w:t>upplementary</w:t>
      </w:r>
      <w:r w:rsidRPr="00972F3B">
        <w:rPr>
          <w:rFonts w:asciiTheme="minorHAnsi" w:eastAsia="华文楷体" w:hAnsiTheme="minorHAnsi"/>
          <w:kern w:val="0"/>
          <w:sz w:val="22"/>
          <w:szCs w:val="24"/>
        </w:rPr>
        <w:t xml:space="preserve"> Fig. 1. </w:t>
      </w:r>
      <w:r w:rsidR="00D92F1E" w:rsidRPr="00972F3B">
        <w:rPr>
          <w:rFonts w:asciiTheme="minorHAnsi" w:eastAsia="华文楷体" w:hAnsiTheme="minorHAnsi"/>
          <w:kern w:val="0"/>
          <w:sz w:val="22"/>
          <w:szCs w:val="24"/>
        </w:rPr>
        <w:t>Funnel plot to diagnosis of the publication bias</w:t>
      </w:r>
    </w:p>
    <w:p w:rsidR="007132F2" w:rsidRPr="00972F3B" w:rsidRDefault="00324163" w:rsidP="00972F3B">
      <w:pPr>
        <w:autoSpaceDE w:val="0"/>
        <w:autoSpaceDN w:val="0"/>
        <w:adjustRightInd w:val="0"/>
        <w:rPr>
          <w:rFonts w:asciiTheme="minorHAnsi" w:eastAsia="华文楷体" w:hAnsiTheme="minorHAnsi"/>
          <w:kern w:val="0"/>
          <w:sz w:val="22"/>
          <w:szCs w:val="24"/>
        </w:rPr>
      </w:pPr>
      <w:r w:rsidRPr="00972F3B">
        <w:rPr>
          <w:rFonts w:asciiTheme="minorHAnsi" w:eastAsia="华文楷体" w:hAnsiTheme="minorHAnsi"/>
          <w:kern w:val="0"/>
          <w:sz w:val="22"/>
          <w:szCs w:val="24"/>
        </w:rPr>
        <w:t>Supplementary</w:t>
      </w:r>
      <w:r w:rsidR="007132F2" w:rsidRPr="00972F3B">
        <w:rPr>
          <w:rFonts w:asciiTheme="minorHAnsi" w:eastAsia="华文楷体" w:hAnsiTheme="minorHAnsi"/>
          <w:kern w:val="0"/>
          <w:sz w:val="22"/>
          <w:szCs w:val="24"/>
        </w:rPr>
        <w:t xml:space="preserve"> Fig. 2. Combined estimates for the association between APC methylation and NSCLC after trim-fill treatment</w:t>
      </w:r>
    </w:p>
    <w:p w:rsidR="007132F2" w:rsidRPr="00972F3B" w:rsidRDefault="00324163" w:rsidP="00972F3B">
      <w:pPr>
        <w:autoSpaceDE w:val="0"/>
        <w:autoSpaceDN w:val="0"/>
        <w:adjustRightInd w:val="0"/>
        <w:rPr>
          <w:rFonts w:asciiTheme="minorHAnsi" w:eastAsia="华文楷体" w:hAnsiTheme="minorHAnsi"/>
          <w:kern w:val="0"/>
          <w:sz w:val="22"/>
          <w:szCs w:val="24"/>
        </w:rPr>
      </w:pPr>
      <w:r w:rsidRPr="00972F3B">
        <w:rPr>
          <w:rFonts w:asciiTheme="minorHAnsi" w:eastAsia="华文楷体" w:hAnsiTheme="minorHAnsi"/>
          <w:kern w:val="0"/>
          <w:sz w:val="22"/>
          <w:szCs w:val="24"/>
        </w:rPr>
        <w:t>Supplementary</w:t>
      </w:r>
      <w:r w:rsidR="007132F2" w:rsidRPr="00972F3B">
        <w:rPr>
          <w:rFonts w:asciiTheme="minorHAnsi" w:eastAsia="华文楷体" w:hAnsiTheme="minorHAnsi"/>
          <w:kern w:val="0"/>
          <w:sz w:val="22"/>
          <w:szCs w:val="24"/>
        </w:rPr>
        <w:t xml:space="preserve"> Fig. 3. </w:t>
      </w:r>
      <w:r w:rsidR="00D92F1E" w:rsidRPr="00972F3B">
        <w:rPr>
          <w:rFonts w:asciiTheme="minorHAnsi" w:eastAsia="华文楷体" w:hAnsiTheme="minorHAnsi"/>
          <w:kern w:val="0"/>
          <w:sz w:val="22"/>
          <w:szCs w:val="24"/>
        </w:rPr>
        <w:t>Sensitivity analyses of the overall effect by omitting a single study</w:t>
      </w:r>
    </w:p>
    <w:p w:rsidR="002C1759" w:rsidRPr="00972F3B" w:rsidRDefault="002C1759" w:rsidP="00972F3B">
      <w:pPr>
        <w:autoSpaceDE w:val="0"/>
        <w:autoSpaceDN w:val="0"/>
        <w:adjustRightInd w:val="0"/>
        <w:rPr>
          <w:rFonts w:asciiTheme="minorHAnsi" w:eastAsia="华文楷体" w:hAnsiTheme="minorHAnsi"/>
          <w:kern w:val="0"/>
          <w:sz w:val="22"/>
          <w:szCs w:val="24"/>
        </w:rPr>
      </w:pPr>
    </w:p>
    <w:p w:rsidR="007132F2" w:rsidRPr="00972F3B" w:rsidRDefault="007132F2" w:rsidP="00972F3B">
      <w:pPr>
        <w:rPr>
          <w:rFonts w:asciiTheme="minorHAnsi" w:hAnsiTheme="minorHAnsi"/>
          <w:b/>
          <w:sz w:val="22"/>
          <w:szCs w:val="24"/>
        </w:rPr>
      </w:pPr>
    </w:p>
    <w:p w:rsidR="00987793" w:rsidRPr="00972F3B" w:rsidRDefault="00987793" w:rsidP="00972F3B">
      <w:pPr>
        <w:rPr>
          <w:rFonts w:asciiTheme="minorHAnsi" w:hAnsiTheme="minorHAnsi"/>
          <w:b/>
          <w:sz w:val="22"/>
          <w:szCs w:val="24"/>
        </w:rPr>
      </w:pPr>
      <w:r w:rsidRPr="00972F3B">
        <w:rPr>
          <w:rFonts w:asciiTheme="minorHAnsi" w:hAnsiTheme="minorHAnsi"/>
          <w:b/>
          <w:sz w:val="22"/>
          <w:szCs w:val="24"/>
        </w:rPr>
        <w:t>S</w:t>
      </w:r>
      <w:r w:rsidR="00065169" w:rsidRPr="00972F3B">
        <w:rPr>
          <w:rFonts w:asciiTheme="minorHAnsi" w:hAnsiTheme="minorHAnsi"/>
          <w:b/>
          <w:sz w:val="22"/>
          <w:szCs w:val="24"/>
        </w:rPr>
        <w:t>upplementary tables 1-5</w:t>
      </w:r>
      <w:r w:rsidRPr="00972F3B">
        <w:rPr>
          <w:rFonts w:asciiTheme="minorHAnsi" w:hAnsiTheme="minorHAnsi"/>
          <w:b/>
          <w:sz w:val="22"/>
          <w:szCs w:val="24"/>
        </w:rPr>
        <w:t xml:space="preserve">. </w:t>
      </w:r>
    </w:p>
    <w:p w:rsidR="00987793" w:rsidRPr="00972F3B" w:rsidRDefault="00E261D0" w:rsidP="00972F3B">
      <w:pPr>
        <w:autoSpaceDE w:val="0"/>
        <w:autoSpaceDN w:val="0"/>
        <w:adjustRightInd w:val="0"/>
        <w:rPr>
          <w:rFonts w:asciiTheme="minorHAnsi" w:eastAsia="华文楷体" w:hAnsiTheme="minorHAnsi"/>
          <w:kern w:val="0"/>
          <w:sz w:val="22"/>
          <w:szCs w:val="24"/>
        </w:rPr>
      </w:pPr>
      <w:r w:rsidRPr="00972F3B">
        <w:rPr>
          <w:rFonts w:asciiTheme="minorHAnsi" w:eastAsia="华文楷体" w:hAnsiTheme="minorHAnsi"/>
          <w:kern w:val="0"/>
          <w:sz w:val="22"/>
          <w:szCs w:val="24"/>
        </w:rPr>
        <w:t xml:space="preserve">Supplementary </w:t>
      </w:r>
      <w:r w:rsidR="00987793" w:rsidRPr="00972F3B">
        <w:rPr>
          <w:rFonts w:asciiTheme="minorHAnsi" w:eastAsia="华文楷体" w:hAnsiTheme="minorHAnsi"/>
          <w:kern w:val="0"/>
          <w:sz w:val="22"/>
          <w:szCs w:val="24"/>
        </w:rPr>
        <w:t xml:space="preserve">Table S1. TCGA probe information in this study. </w:t>
      </w:r>
    </w:p>
    <w:p w:rsidR="00987793" w:rsidRPr="00972F3B" w:rsidRDefault="00E261D0" w:rsidP="00972F3B">
      <w:pPr>
        <w:autoSpaceDE w:val="0"/>
        <w:autoSpaceDN w:val="0"/>
        <w:adjustRightInd w:val="0"/>
        <w:rPr>
          <w:rFonts w:asciiTheme="minorHAnsi" w:eastAsia="华文楷体" w:hAnsiTheme="minorHAnsi"/>
          <w:kern w:val="0"/>
          <w:sz w:val="22"/>
          <w:szCs w:val="24"/>
        </w:rPr>
      </w:pPr>
      <w:r w:rsidRPr="00972F3B">
        <w:rPr>
          <w:rFonts w:asciiTheme="minorHAnsi" w:eastAsia="华文楷体" w:hAnsiTheme="minorHAnsi"/>
          <w:kern w:val="0"/>
          <w:sz w:val="22"/>
          <w:szCs w:val="24"/>
        </w:rPr>
        <w:t>Supplementary</w:t>
      </w:r>
      <w:r w:rsidR="00987793" w:rsidRPr="00972F3B">
        <w:rPr>
          <w:rFonts w:asciiTheme="minorHAnsi" w:eastAsia="华文楷体" w:hAnsiTheme="minorHAnsi"/>
          <w:kern w:val="0"/>
          <w:sz w:val="22"/>
          <w:szCs w:val="24"/>
        </w:rPr>
        <w:t xml:space="preserve"> Table S2. Three kinds of primers of</w:t>
      </w:r>
      <w:r w:rsidR="006A7F63" w:rsidRPr="00972F3B">
        <w:rPr>
          <w:rFonts w:asciiTheme="minorHAnsi" w:eastAsia="华文楷体" w:hAnsiTheme="minorHAnsi"/>
          <w:kern w:val="0"/>
          <w:sz w:val="22"/>
          <w:szCs w:val="24"/>
        </w:rPr>
        <w:t xml:space="preserve"> present</w:t>
      </w:r>
      <w:r w:rsidR="00987793" w:rsidRPr="00972F3B">
        <w:rPr>
          <w:rFonts w:asciiTheme="minorHAnsi" w:eastAsia="华文楷体" w:hAnsiTheme="minorHAnsi"/>
          <w:kern w:val="0"/>
          <w:sz w:val="22"/>
          <w:szCs w:val="24"/>
        </w:rPr>
        <w:t xml:space="preserve"> 17 studies. </w:t>
      </w:r>
    </w:p>
    <w:p w:rsidR="00987793" w:rsidRPr="00972F3B" w:rsidRDefault="00E261D0" w:rsidP="00972F3B">
      <w:pPr>
        <w:autoSpaceDE w:val="0"/>
        <w:autoSpaceDN w:val="0"/>
        <w:adjustRightInd w:val="0"/>
        <w:rPr>
          <w:rFonts w:asciiTheme="minorHAnsi" w:eastAsia="华文楷体" w:hAnsiTheme="minorHAnsi"/>
          <w:kern w:val="0"/>
          <w:sz w:val="22"/>
          <w:szCs w:val="24"/>
        </w:rPr>
      </w:pPr>
      <w:r w:rsidRPr="00972F3B">
        <w:rPr>
          <w:rFonts w:asciiTheme="minorHAnsi" w:eastAsia="华文楷体" w:hAnsiTheme="minorHAnsi"/>
          <w:kern w:val="0"/>
          <w:sz w:val="22"/>
          <w:szCs w:val="24"/>
        </w:rPr>
        <w:t>Supplementary</w:t>
      </w:r>
      <w:r w:rsidR="00987793" w:rsidRPr="00972F3B">
        <w:rPr>
          <w:rFonts w:asciiTheme="minorHAnsi" w:eastAsia="华文楷体" w:hAnsiTheme="minorHAnsi"/>
          <w:kern w:val="0"/>
          <w:sz w:val="22"/>
          <w:szCs w:val="24"/>
        </w:rPr>
        <w:t xml:space="preserve"> Table S</w:t>
      </w:r>
      <w:r w:rsidR="00AF0DA5" w:rsidRPr="00972F3B">
        <w:rPr>
          <w:rFonts w:asciiTheme="minorHAnsi" w:eastAsia="华文楷体" w:hAnsiTheme="minorHAnsi"/>
          <w:kern w:val="0"/>
          <w:sz w:val="22"/>
          <w:szCs w:val="24"/>
        </w:rPr>
        <w:t>3</w:t>
      </w:r>
      <w:r w:rsidR="00987793" w:rsidRPr="00972F3B">
        <w:rPr>
          <w:rFonts w:asciiTheme="minorHAnsi" w:eastAsia="华文楷体" w:hAnsiTheme="minorHAnsi"/>
          <w:kern w:val="0"/>
          <w:sz w:val="22"/>
          <w:szCs w:val="24"/>
        </w:rPr>
        <w:t xml:space="preserve">. The fluctuation of odds ratio in vignettes of different proportion of Ad. </w:t>
      </w:r>
    </w:p>
    <w:p w:rsidR="00987793" w:rsidRPr="00972F3B" w:rsidRDefault="00E261D0" w:rsidP="00972F3B">
      <w:pPr>
        <w:autoSpaceDE w:val="0"/>
        <w:autoSpaceDN w:val="0"/>
        <w:adjustRightInd w:val="0"/>
        <w:rPr>
          <w:rFonts w:asciiTheme="minorHAnsi" w:eastAsia="华文楷体" w:hAnsiTheme="minorHAnsi"/>
          <w:kern w:val="0"/>
          <w:sz w:val="22"/>
          <w:szCs w:val="24"/>
        </w:rPr>
      </w:pPr>
      <w:r w:rsidRPr="00972F3B">
        <w:rPr>
          <w:rFonts w:asciiTheme="minorHAnsi" w:eastAsia="华文楷体" w:hAnsiTheme="minorHAnsi"/>
          <w:kern w:val="0"/>
          <w:sz w:val="22"/>
          <w:szCs w:val="24"/>
        </w:rPr>
        <w:t>Supplementary</w:t>
      </w:r>
      <w:r w:rsidR="00AF0DA5" w:rsidRPr="00972F3B">
        <w:rPr>
          <w:rFonts w:asciiTheme="minorHAnsi" w:eastAsia="华文楷体" w:hAnsiTheme="minorHAnsi"/>
          <w:kern w:val="0"/>
          <w:sz w:val="22"/>
          <w:szCs w:val="24"/>
        </w:rPr>
        <w:t xml:space="preserve"> Table S4</w:t>
      </w:r>
      <w:r w:rsidR="00987793" w:rsidRPr="00972F3B">
        <w:rPr>
          <w:rFonts w:asciiTheme="minorHAnsi" w:eastAsia="华文楷体" w:hAnsiTheme="minorHAnsi"/>
          <w:kern w:val="0"/>
          <w:sz w:val="22"/>
          <w:szCs w:val="24"/>
        </w:rPr>
        <w:t xml:space="preserve">. Odds ratio difference between heterogeneous and autogenous samples in vignettes of different proportion of Ad. </w:t>
      </w:r>
    </w:p>
    <w:p w:rsidR="007132F2" w:rsidRPr="00972F3B" w:rsidRDefault="00E261D0" w:rsidP="00972F3B">
      <w:pPr>
        <w:autoSpaceDE w:val="0"/>
        <w:autoSpaceDN w:val="0"/>
        <w:adjustRightInd w:val="0"/>
        <w:rPr>
          <w:rFonts w:asciiTheme="minorHAnsi" w:eastAsia="华文楷体" w:hAnsiTheme="minorHAnsi"/>
          <w:kern w:val="0"/>
          <w:sz w:val="22"/>
          <w:szCs w:val="24"/>
        </w:rPr>
      </w:pPr>
      <w:r w:rsidRPr="00972F3B">
        <w:rPr>
          <w:rFonts w:asciiTheme="minorHAnsi" w:eastAsia="华文楷体" w:hAnsiTheme="minorHAnsi"/>
          <w:kern w:val="0"/>
          <w:sz w:val="22"/>
          <w:szCs w:val="24"/>
        </w:rPr>
        <w:t>Supplementary</w:t>
      </w:r>
      <w:r w:rsidR="00AF0DA5" w:rsidRPr="00972F3B">
        <w:rPr>
          <w:rFonts w:asciiTheme="minorHAnsi" w:eastAsia="华文楷体" w:hAnsiTheme="minorHAnsi"/>
          <w:kern w:val="0"/>
          <w:sz w:val="22"/>
          <w:szCs w:val="24"/>
        </w:rPr>
        <w:t xml:space="preserve"> Table S5</w:t>
      </w:r>
      <w:r w:rsidR="00987793" w:rsidRPr="00972F3B">
        <w:rPr>
          <w:rFonts w:asciiTheme="minorHAnsi" w:eastAsia="华文楷体" w:hAnsiTheme="minorHAnsi"/>
          <w:kern w:val="0"/>
          <w:sz w:val="22"/>
          <w:szCs w:val="24"/>
        </w:rPr>
        <w:t>. Interaction estimation between CpG methylation and age, gender, TNM in A</w:t>
      </w:r>
      <w:r w:rsidR="009B48BB" w:rsidRPr="00972F3B">
        <w:rPr>
          <w:rFonts w:asciiTheme="minorHAnsi" w:eastAsia="华文楷体" w:hAnsiTheme="minorHAnsi"/>
          <w:kern w:val="0"/>
          <w:sz w:val="22"/>
          <w:szCs w:val="24"/>
        </w:rPr>
        <w:t>d</w:t>
      </w:r>
      <w:r w:rsidR="00987793" w:rsidRPr="00972F3B">
        <w:rPr>
          <w:rFonts w:asciiTheme="minorHAnsi" w:eastAsia="华文楷体" w:hAnsiTheme="minorHAnsi"/>
          <w:kern w:val="0"/>
          <w:sz w:val="22"/>
          <w:szCs w:val="24"/>
        </w:rPr>
        <w:t xml:space="preserve"> and </w:t>
      </w:r>
      <w:r w:rsidR="009B48BB" w:rsidRPr="00972F3B">
        <w:rPr>
          <w:rFonts w:asciiTheme="minorHAnsi" w:eastAsia="华文楷体" w:hAnsiTheme="minorHAnsi"/>
          <w:kern w:val="0"/>
          <w:sz w:val="22"/>
          <w:szCs w:val="24"/>
        </w:rPr>
        <w:t>Sc</w:t>
      </w:r>
      <w:r w:rsidR="00987793" w:rsidRPr="00972F3B">
        <w:rPr>
          <w:rFonts w:asciiTheme="minorHAnsi" w:eastAsia="华文楷体" w:hAnsiTheme="minorHAnsi"/>
          <w:kern w:val="0"/>
          <w:sz w:val="22"/>
          <w:szCs w:val="24"/>
        </w:rPr>
        <w:t>.</w:t>
      </w:r>
    </w:p>
    <w:p w:rsidR="007132F2" w:rsidRPr="00972F3B" w:rsidRDefault="007132F2" w:rsidP="00972F3B">
      <w:pPr>
        <w:rPr>
          <w:rFonts w:asciiTheme="minorHAnsi" w:hAnsiTheme="minorHAnsi"/>
          <w:sz w:val="22"/>
          <w:szCs w:val="24"/>
        </w:rPr>
      </w:pPr>
    </w:p>
    <w:p w:rsidR="007132F2" w:rsidRPr="00972F3B" w:rsidRDefault="007132F2" w:rsidP="00972F3B">
      <w:pPr>
        <w:autoSpaceDE w:val="0"/>
        <w:autoSpaceDN w:val="0"/>
        <w:adjustRightInd w:val="0"/>
        <w:spacing w:line="480" w:lineRule="auto"/>
        <w:rPr>
          <w:rFonts w:asciiTheme="minorHAnsi" w:hAnsiTheme="minorHAnsi"/>
          <w:sz w:val="22"/>
          <w:szCs w:val="24"/>
        </w:rPr>
      </w:pPr>
    </w:p>
    <w:p w:rsidR="0002157D" w:rsidRPr="00972F3B" w:rsidRDefault="0002157D" w:rsidP="00972F3B">
      <w:pPr>
        <w:rPr>
          <w:rFonts w:asciiTheme="minorHAnsi" w:hAnsiTheme="minorHAnsi"/>
          <w:b/>
          <w:sz w:val="22"/>
          <w:szCs w:val="24"/>
        </w:rPr>
      </w:pPr>
      <w:r w:rsidRPr="00972F3B">
        <w:rPr>
          <w:rFonts w:asciiTheme="minorHAnsi" w:hAnsiTheme="minorHAnsi"/>
          <w:b/>
          <w:sz w:val="22"/>
          <w:szCs w:val="24"/>
        </w:rPr>
        <w:t>Supplementary tables for reviewers only</w:t>
      </w:r>
    </w:p>
    <w:p w:rsidR="001F3970" w:rsidRPr="00972F3B" w:rsidRDefault="001F3970" w:rsidP="00972F3B">
      <w:pPr>
        <w:rPr>
          <w:rFonts w:asciiTheme="minorHAnsi" w:hAnsiTheme="minorHAnsi"/>
          <w:sz w:val="22"/>
          <w:szCs w:val="24"/>
        </w:rPr>
      </w:pPr>
    </w:p>
    <w:p w:rsidR="0002157D" w:rsidRPr="00972F3B" w:rsidRDefault="0002157D" w:rsidP="00972F3B">
      <w:pPr>
        <w:autoSpaceDE w:val="0"/>
        <w:autoSpaceDN w:val="0"/>
        <w:adjustRightInd w:val="0"/>
        <w:rPr>
          <w:rFonts w:asciiTheme="minorHAnsi" w:eastAsia="华文楷体" w:hAnsiTheme="minorHAnsi"/>
          <w:kern w:val="0"/>
          <w:sz w:val="22"/>
          <w:szCs w:val="24"/>
        </w:rPr>
      </w:pPr>
      <w:r w:rsidRPr="00972F3B">
        <w:rPr>
          <w:rFonts w:asciiTheme="minorHAnsi" w:eastAsia="华文楷体" w:hAnsiTheme="minorHAnsi"/>
          <w:kern w:val="0"/>
          <w:sz w:val="22"/>
          <w:szCs w:val="24"/>
        </w:rPr>
        <w:t>Special Table 1. Clinical characteristic of the NSCLC samples from TCGA project</w:t>
      </w:r>
    </w:p>
    <w:p w:rsidR="001F3970" w:rsidRPr="00972F3B" w:rsidRDefault="001F3970" w:rsidP="00972F3B">
      <w:pPr>
        <w:autoSpaceDE w:val="0"/>
        <w:autoSpaceDN w:val="0"/>
        <w:adjustRightInd w:val="0"/>
        <w:rPr>
          <w:rFonts w:asciiTheme="minorHAnsi" w:eastAsia="华文楷体" w:hAnsiTheme="minorHAnsi"/>
          <w:kern w:val="0"/>
          <w:sz w:val="22"/>
          <w:szCs w:val="24"/>
        </w:rPr>
      </w:pPr>
      <w:r w:rsidRPr="00972F3B">
        <w:rPr>
          <w:rFonts w:asciiTheme="minorHAnsi" w:eastAsia="华文楷体" w:hAnsiTheme="minorHAnsi"/>
          <w:kern w:val="0"/>
          <w:sz w:val="22"/>
          <w:szCs w:val="24"/>
        </w:rPr>
        <w:t>Special Table 2. Epidemiological characteristic of the NSCLC samples from TCGA project</w:t>
      </w:r>
    </w:p>
    <w:p w:rsidR="0002157D" w:rsidRPr="00972F3B" w:rsidRDefault="0002157D" w:rsidP="00972F3B">
      <w:pPr>
        <w:autoSpaceDE w:val="0"/>
        <w:autoSpaceDN w:val="0"/>
        <w:adjustRightInd w:val="0"/>
        <w:spacing w:line="480" w:lineRule="auto"/>
        <w:rPr>
          <w:rFonts w:asciiTheme="minorHAnsi" w:hAnsiTheme="minorHAnsi"/>
          <w:sz w:val="22"/>
          <w:szCs w:val="24"/>
        </w:rPr>
      </w:pPr>
    </w:p>
    <w:sectPr w:rsidR="0002157D" w:rsidRPr="00972F3B" w:rsidSect="00972F3B">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1AD" w:rsidRDefault="004E21AD" w:rsidP="00FE0413">
      <w:r>
        <w:separator/>
      </w:r>
    </w:p>
  </w:endnote>
  <w:endnote w:type="continuationSeparator" w:id="0">
    <w:p w:rsidR="004E21AD" w:rsidRDefault="004E21AD" w:rsidP="00FE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vOTce3d9a73">
    <w:altName w:val="Arial"/>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altName w:val="Arial Unicode MS"/>
    <w:charset w:val="86"/>
    <w:family w:val="auto"/>
    <w:pitch w:val="variable"/>
    <w:sig w:usb0="00000000"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835536"/>
      <w:docPartObj>
        <w:docPartGallery w:val="Page Numbers (Bottom of Page)"/>
        <w:docPartUnique/>
      </w:docPartObj>
    </w:sdtPr>
    <w:sdtEndPr/>
    <w:sdtContent>
      <w:p w:rsidR="00890E6F" w:rsidRDefault="00890E6F">
        <w:pPr>
          <w:pStyle w:val="Footer"/>
          <w:jc w:val="right"/>
        </w:pPr>
        <w:r>
          <w:fldChar w:fldCharType="begin"/>
        </w:r>
        <w:r>
          <w:instrText>PAGE   \* MERGEFORMAT</w:instrText>
        </w:r>
        <w:r>
          <w:fldChar w:fldCharType="separate"/>
        </w:r>
        <w:r w:rsidR="00972F3B" w:rsidRPr="00972F3B">
          <w:rPr>
            <w:noProof/>
            <w:lang w:val="zh-CN"/>
          </w:rPr>
          <w:t>2</w:t>
        </w:r>
        <w:r>
          <w:fldChar w:fldCharType="end"/>
        </w:r>
      </w:p>
    </w:sdtContent>
  </w:sdt>
  <w:p w:rsidR="00890E6F" w:rsidRDefault="00890E6F">
    <w:pPr>
      <w:pStyle w:val="Footer"/>
    </w:pPr>
  </w:p>
  <w:p w:rsidR="00890E6F" w:rsidRDefault="00890E6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1AD" w:rsidRDefault="004E21AD" w:rsidP="00FE0413">
      <w:r>
        <w:separator/>
      </w:r>
    </w:p>
  </w:footnote>
  <w:footnote w:type="continuationSeparator" w:id="0">
    <w:p w:rsidR="004E21AD" w:rsidRDefault="004E21AD" w:rsidP="00FE04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973CD"/>
    <w:multiLevelType w:val="hybridMultilevel"/>
    <w:tmpl w:val="D4FED416"/>
    <w:lvl w:ilvl="0" w:tplc="EA2EA31C">
      <w:start w:val="1"/>
      <w:numFmt w:val="decimal"/>
      <w:lvlText w:val="%1，"/>
      <w:lvlJc w:val="left"/>
      <w:pPr>
        <w:ind w:left="360" w:hanging="360"/>
      </w:pPr>
      <w:rPr>
        <w:rFonts w:ascii="AdvOTce3d9a73" w:eastAsia="宋体" w:hAnsi="AdvOTce3d9a73" w:cs="AdvOTce3d9a73"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DB2170"/>
    <w:multiLevelType w:val="hybridMultilevel"/>
    <w:tmpl w:val="708ADC3E"/>
    <w:lvl w:ilvl="0" w:tplc="1CDC6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linical Cancer Researc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v2zv5evn0rwt5edw5yvf5e72a5sx5rzvzpx&quot;&gt;thesis&lt;record-ids&gt;&lt;item&gt;311&lt;/item&gt;&lt;item&gt;394&lt;/item&gt;&lt;item&gt;395&lt;/item&gt;&lt;item&gt;397&lt;/item&gt;&lt;item&gt;400&lt;/item&gt;&lt;item&gt;408&lt;/item&gt;&lt;item&gt;418&lt;/item&gt;&lt;item&gt;425&lt;/item&gt;&lt;item&gt;426&lt;/item&gt;&lt;item&gt;427&lt;/item&gt;&lt;item&gt;1908&lt;/item&gt;&lt;item&gt;1915&lt;/item&gt;&lt;/record-ids&gt;&lt;/item&gt;&lt;/Libraries&gt;"/>
  </w:docVars>
  <w:rsids>
    <w:rsidRoot w:val="00FE0413"/>
    <w:rsid w:val="000015E1"/>
    <w:rsid w:val="000017E1"/>
    <w:rsid w:val="00001FB1"/>
    <w:rsid w:val="00002602"/>
    <w:rsid w:val="00002789"/>
    <w:rsid w:val="000031A7"/>
    <w:rsid w:val="00003549"/>
    <w:rsid w:val="00003EB6"/>
    <w:rsid w:val="000041FC"/>
    <w:rsid w:val="000043D5"/>
    <w:rsid w:val="00004511"/>
    <w:rsid w:val="00004F29"/>
    <w:rsid w:val="00004FC6"/>
    <w:rsid w:val="0000595C"/>
    <w:rsid w:val="00005BD7"/>
    <w:rsid w:val="00006BE4"/>
    <w:rsid w:val="00006CE7"/>
    <w:rsid w:val="0000776C"/>
    <w:rsid w:val="00007859"/>
    <w:rsid w:val="00007D18"/>
    <w:rsid w:val="000100D4"/>
    <w:rsid w:val="000108A0"/>
    <w:rsid w:val="00011D8B"/>
    <w:rsid w:val="00012614"/>
    <w:rsid w:val="00013398"/>
    <w:rsid w:val="00015E17"/>
    <w:rsid w:val="0001610A"/>
    <w:rsid w:val="00017232"/>
    <w:rsid w:val="00017ABD"/>
    <w:rsid w:val="00017B76"/>
    <w:rsid w:val="00017E36"/>
    <w:rsid w:val="0002103B"/>
    <w:rsid w:val="000212CF"/>
    <w:rsid w:val="0002157D"/>
    <w:rsid w:val="00022A86"/>
    <w:rsid w:val="00022D8D"/>
    <w:rsid w:val="00022DBC"/>
    <w:rsid w:val="0002355B"/>
    <w:rsid w:val="00023598"/>
    <w:rsid w:val="000236AF"/>
    <w:rsid w:val="00023F2C"/>
    <w:rsid w:val="000241B9"/>
    <w:rsid w:val="00024700"/>
    <w:rsid w:val="000247C3"/>
    <w:rsid w:val="0002483F"/>
    <w:rsid w:val="00024A61"/>
    <w:rsid w:val="00024BEE"/>
    <w:rsid w:val="00026BCF"/>
    <w:rsid w:val="0003089B"/>
    <w:rsid w:val="0003148B"/>
    <w:rsid w:val="00031D2F"/>
    <w:rsid w:val="00032717"/>
    <w:rsid w:val="00033C9B"/>
    <w:rsid w:val="00033F73"/>
    <w:rsid w:val="00034AC8"/>
    <w:rsid w:val="00034FB9"/>
    <w:rsid w:val="000354BC"/>
    <w:rsid w:val="00035EDE"/>
    <w:rsid w:val="0003678C"/>
    <w:rsid w:val="000369DC"/>
    <w:rsid w:val="0003734D"/>
    <w:rsid w:val="00037A4A"/>
    <w:rsid w:val="000408FD"/>
    <w:rsid w:val="00040B90"/>
    <w:rsid w:val="00040D16"/>
    <w:rsid w:val="00040E88"/>
    <w:rsid w:val="00041DDA"/>
    <w:rsid w:val="0004200C"/>
    <w:rsid w:val="00042405"/>
    <w:rsid w:val="000426ED"/>
    <w:rsid w:val="00043701"/>
    <w:rsid w:val="0004386A"/>
    <w:rsid w:val="00044747"/>
    <w:rsid w:val="000447BC"/>
    <w:rsid w:val="0004563B"/>
    <w:rsid w:val="00045866"/>
    <w:rsid w:val="00047294"/>
    <w:rsid w:val="000472CE"/>
    <w:rsid w:val="00047691"/>
    <w:rsid w:val="00047B1E"/>
    <w:rsid w:val="00051083"/>
    <w:rsid w:val="000510B7"/>
    <w:rsid w:val="000514AB"/>
    <w:rsid w:val="000514DB"/>
    <w:rsid w:val="00052C2E"/>
    <w:rsid w:val="00053301"/>
    <w:rsid w:val="000551F4"/>
    <w:rsid w:val="00055FD6"/>
    <w:rsid w:val="0005656A"/>
    <w:rsid w:val="00056C31"/>
    <w:rsid w:val="00057211"/>
    <w:rsid w:val="00061D29"/>
    <w:rsid w:val="00062766"/>
    <w:rsid w:val="00064425"/>
    <w:rsid w:val="00064596"/>
    <w:rsid w:val="00064A69"/>
    <w:rsid w:val="00065169"/>
    <w:rsid w:val="000670C2"/>
    <w:rsid w:val="0006745B"/>
    <w:rsid w:val="000704F7"/>
    <w:rsid w:val="000708E0"/>
    <w:rsid w:val="000721CB"/>
    <w:rsid w:val="000747C8"/>
    <w:rsid w:val="000748BA"/>
    <w:rsid w:val="000748F9"/>
    <w:rsid w:val="00074CF2"/>
    <w:rsid w:val="00075691"/>
    <w:rsid w:val="000756A3"/>
    <w:rsid w:val="00075C48"/>
    <w:rsid w:val="00075FB0"/>
    <w:rsid w:val="00077EDD"/>
    <w:rsid w:val="0008098D"/>
    <w:rsid w:val="00080B29"/>
    <w:rsid w:val="000816BA"/>
    <w:rsid w:val="00082422"/>
    <w:rsid w:val="00082A15"/>
    <w:rsid w:val="00083A84"/>
    <w:rsid w:val="0008508C"/>
    <w:rsid w:val="000866E9"/>
    <w:rsid w:val="00086F1E"/>
    <w:rsid w:val="00087C00"/>
    <w:rsid w:val="000912F9"/>
    <w:rsid w:val="00091A2D"/>
    <w:rsid w:val="000934D7"/>
    <w:rsid w:val="000934F9"/>
    <w:rsid w:val="0009380C"/>
    <w:rsid w:val="000949D2"/>
    <w:rsid w:val="00095A5C"/>
    <w:rsid w:val="0009622E"/>
    <w:rsid w:val="00096BF2"/>
    <w:rsid w:val="00096F23"/>
    <w:rsid w:val="000A028A"/>
    <w:rsid w:val="000A0812"/>
    <w:rsid w:val="000A0C99"/>
    <w:rsid w:val="000A11DB"/>
    <w:rsid w:val="000A1C6A"/>
    <w:rsid w:val="000A3684"/>
    <w:rsid w:val="000A4183"/>
    <w:rsid w:val="000A46F5"/>
    <w:rsid w:val="000A4EC9"/>
    <w:rsid w:val="000A5478"/>
    <w:rsid w:val="000A5506"/>
    <w:rsid w:val="000A7530"/>
    <w:rsid w:val="000A77F5"/>
    <w:rsid w:val="000A7946"/>
    <w:rsid w:val="000A7C6E"/>
    <w:rsid w:val="000B2D67"/>
    <w:rsid w:val="000B2F6B"/>
    <w:rsid w:val="000B426C"/>
    <w:rsid w:val="000B4E00"/>
    <w:rsid w:val="000B6DDE"/>
    <w:rsid w:val="000C0F44"/>
    <w:rsid w:val="000C1130"/>
    <w:rsid w:val="000C14FB"/>
    <w:rsid w:val="000C1923"/>
    <w:rsid w:val="000C1BC7"/>
    <w:rsid w:val="000C1DDF"/>
    <w:rsid w:val="000C5582"/>
    <w:rsid w:val="000C5FA0"/>
    <w:rsid w:val="000C5FA4"/>
    <w:rsid w:val="000C644E"/>
    <w:rsid w:val="000C7390"/>
    <w:rsid w:val="000C7391"/>
    <w:rsid w:val="000C79A0"/>
    <w:rsid w:val="000D064B"/>
    <w:rsid w:val="000D0F78"/>
    <w:rsid w:val="000D107F"/>
    <w:rsid w:val="000D14B3"/>
    <w:rsid w:val="000D2487"/>
    <w:rsid w:val="000D3CA0"/>
    <w:rsid w:val="000D3D51"/>
    <w:rsid w:val="000D41DA"/>
    <w:rsid w:val="000D4284"/>
    <w:rsid w:val="000D5309"/>
    <w:rsid w:val="000D573A"/>
    <w:rsid w:val="000D58F3"/>
    <w:rsid w:val="000D7271"/>
    <w:rsid w:val="000D7747"/>
    <w:rsid w:val="000D7A04"/>
    <w:rsid w:val="000D7B8B"/>
    <w:rsid w:val="000E04EC"/>
    <w:rsid w:val="000E26AC"/>
    <w:rsid w:val="000E2B0E"/>
    <w:rsid w:val="000E3BF8"/>
    <w:rsid w:val="000E3DD2"/>
    <w:rsid w:val="000E5DA6"/>
    <w:rsid w:val="000E66CF"/>
    <w:rsid w:val="000E67A9"/>
    <w:rsid w:val="000E7FC6"/>
    <w:rsid w:val="000F00EC"/>
    <w:rsid w:val="000F12ED"/>
    <w:rsid w:val="000F1485"/>
    <w:rsid w:val="000F1F05"/>
    <w:rsid w:val="000F234B"/>
    <w:rsid w:val="000F36E5"/>
    <w:rsid w:val="000F6347"/>
    <w:rsid w:val="000F69E3"/>
    <w:rsid w:val="000F6BE6"/>
    <w:rsid w:val="000F731E"/>
    <w:rsid w:val="000F77C4"/>
    <w:rsid w:val="000F78E6"/>
    <w:rsid w:val="000F7A02"/>
    <w:rsid w:val="00100314"/>
    <w:rsid w:val="001003E4"/>
    <w:rsid w:val="0010094B"/>
    <w:rsid w:val="00101C13"/>
    <w:rsid w:val="00103067"/>
    <w:rsid w:val="0010323A"/>
    <w:rsid w:val="00103483"/>
    <w:rsid w:val="001048EC"/>
    <w:rsid w:val="00105F9D"/>
    <w:rsid w:val="00106C3E"/>
    <w:rsid w:val="00107B57"/>
    <w:rsid w:val="00107ED9"/>
    <w:rsid w:val="00110415"/>
    <w:rsid w:val="00110B35"/>
    <w:rsid w:val="00111484"/>
    <w:rsid w:val="00111A20"/>
    <w:rsid w:val="0011283E"/>
    <w:rsid w:val="001128B9"/>
    <w:rsid w:val="00112C9C"/>
    <w:rsid w:val="0011316A"/>
    <w:rsid w:val="001132C4"/>
    <w:rsid w:val="00113DB1"/>
    <w:rsid w:val="00114576"/>
    <w:rsid w:val="00115C9B"/>
    <w:rsid w:val="001167E9"/>
    <w:rsid w:val="00117642"/>
    <w:rsid w:val="00120CFD"/>
    <w:rsid w:val="001211D4"/>
    <w:rsid w:val="00121E50"/>
    <w:rsid w:val="00123014"/>
    <w:rsid w:val="00123E92"/>
    <w:rsid w:val="00124033"/>
    <w:rsid w:val="00124755"/>
    <w:rsid w:val="00124B09"/>
    <w:rsid w:val="001261F8"/>
    <w:rsid w:val="001272DE"/>
    <w:rsid w:val="001274FD"/>
    <w:rsid w:val="00130BD0"/>
    <w:rsid w:val="001324FF"/>
    <w:rsid w:val="001340BF"/>
    <w:rsid w:val="001344F7"/>
    <w:rsid w:val="00135E95"/>
    <w:rsid w:val="0013699B"/>
    <w:rsid w:val="00136EEC"/>
    <w:rsid w:val="001402EC"/>
    <w:rsid w:val="00140471"/>
    <w:rsid w:val="0014130F"/>
    <w:rsid w:val="00142437"/>
    <w:rsid w:val="001427C8"/>
    <w:rsid w:val="00144C76"/>
    <w:rsid w:val="001453EB"/>
    <w:rsid w:val="00145B2F"/>
    <w:rsid w:val="00145B35"/>
    <w:rsid w:val="00146AA8"/>
    <w:rsid w:val="0014783C"/>
    <w:rsid w:val="00147A80"/>
    <w:rsid w:val="00147AE4"/>
    <w:rsid w:val="00147FAA"/>
    <w:rsid w:val="0015062A"/>
    <w:rsid w:val="001519A4"/>
    <w:rsid w:val="00151A07"/>
    <w:rsid w:val="00151B65"/>
    <w:rsid w:val="0015200C"/>
    <w:rsid w:val="001533F2"/>
    <w:rsid w:val="0015358B"/>
    <w:rsid w:val="00154BC4"/>
    <w:rsid w:val="00154CEE"/>
    <w:rsid w:val="0015557F"/>
    <w:rsid w:val="00155A63"/>
    <w:rsid w:val="00155C73"/>
    <w:rsid w:val="00156874"/>
    <w:rsid w:val="00157907"/>
    <w:rsid w:val="00157929"/>
    <w:rsid w:val="00157BAC"/>
    <w:rsid w:val="00161BBE"/>
    <w:rsid w:val="001626BD"/>
    <w:rsid w:val="00162DBF"/>
    <w:rsid w:val="001631C6"/>
    <w:rsid w:val="001648F0"/>
    <w:rsid w:val="00164DB8"/>
    <w:rsid w:val="00165AAD"/>
    <w:rsid w:val="00167B32"/>
    <w:rsid w:val="00170491"/>
    <w:rsid w:val="00170783"/>
    <w:rsid w:val="00170CC0"/>
    <w:rsid w:val="00170CF3"/>
    <w:rsid w:val="00172776"/>
    <w:rsid w:val="00172A34"/>
    <w:rsid w:val="00172B59"/>
    <w:rsid w:val="00173F0E"/>
    <w:rsid w:val="001741B9"/>
    <w:rsid w:val="00174E5B"/>
    <w:rsid w:val="00175653"/>
    <w:rsid w:val="001758BC"/>
    <w:rsid w:val="00175DE8"/>
    <w:rsid w:val="00176949"/>
    <w:rsid w:val="00177087"/>
    <w:rsid w:val="00177771"/>
    <w:rsid w:val="001777B0"/>
    <w:rsid w:val="001809F6"/>
    <w:rsid w:val="001829AE"/>
    <w:rsid w:val="00183630"/>
    <w:rsid w:val="0018366C"/>
    <w:rsid w:val="001840C8"/>
    <w:rsid w:val="00184375"/>
    <w:rsid w:val="00184443"/>
    <w:rsid w:val="00185462"/>
    <w:rsid w:val="00187C0E"/>
    <w:rsid w:val="00187E7C"/>
    <w:rsid w:val="00190248"/>
    <w:rsid w:val="00190C4F"/>
    <w:rsid w:val="00190EC9"/>
    <w:rsid w:val="001928EB"/>
    <w:rsid w:val="00193161"/>
    <w:rsid w:val="00193CD6"/>
    <w:rsid w:val="00195E6B"/>
    <w:rsid w:val="001965B0"/>
    <w:rsid w:val="001966C2"/>
    <w:rsid w:val="00196E56"/>
    <w:rsid w:val="00197D3A"/>
    <w:rsid w:val="001A02ED"/>
    <w:rsid w:val="001A0D51"/>
    <w:rsid w:val="001A10B5"/>
    <w:rsid w:val="001A2025"/>
    <w:rsid w:val="001A2E95"/>
    <w:rsid w:val="001A4D2B"/>
    <w:rsid w:val="001A51E6"/>
    <w:rsid w:val="001A56F0"/>
    <w:rsid w:val="001A68E9"/>
    <w:rsid w:val="001A6C7B"/>
    <w:rsid w:val="001B0ACD"/>
    <w:rsid w:val="001B1937"/>
    <w:rsid w:val="001B1E28"/>
    <w:rsid w:val="001B20C4"/>
    <w:rsid w:val="001B31B7"/>
    <w:rsid w:val="001B3552"/>
    <w:rsid w:val="001B4F8A"/>
    <w:rsid w:val="001B6292"/>
    <w:rsid w:val="001B7BEA"/>
    <w:rsid w:val="001C0016"/>
    <w:rsid w:val="001C01C3"/>
    <w:rsid w:val="001C047D"/>
    <w:rsid w:val="001C0801"/>
    <w:rsid w:val="001C0ABB"/>
    <w:rsid w:val="001C119B"/>
    <w:rsid w:val="001C1352"/>
    <w:rsid w:val="001C14A8"/>
    <w:rsid w:val="001C15C9"/>
    <w:rsid w:val="001C1863"/>
    <w:rsid w:val="001C1EE7"/>
    <w:rsid w:val="001C2A1E"/>
    <w:rsid w:val="001C2BE4"/>
    <w:rsid w:val="001C5F7E"/>
    <w:rsid w:val="001C657A"/>
    <w:rsid w:val="001C766B"/>
    <w:rsid w:val="001C7739"/>
    <w:rsid w:val="001C7DBA"/>
    <w:rsid w:val="001C7FB0"/>
    <w:rsid w:val="001D0075"/>
    <w:rsid w:val="001D07BB"/>
    <w:rsid w:val="001D10D2"/>
    <w:rsid w:val="001D1128"/>
    <w:rsid w:val="001D11B8"/>
    <w:rsid w:val="001D144A"/>
    <w:rsid w:val="001D3171"/>
    <w:rsid w:val="001D31A9"/>
    <w:rsid w:val="001D33D1"/>
    <w:rsid w:val="001D366C"/>
    <w:rsid w:val="001D483D"/>
    <w:rsid w:val="001D4BAD"/>
    <w:rsid w:val="001D6BCB"/>
    <w:rsid w:val="001D706C"/>
    <w:rsid w:val="001D7E06"/>
    <w:rsid w:val="001E00B5"/>
    <w:rsid w:val="001E01E1"/>
    <w:rsid w:val="001E0320"/>
    <w:rsid w:val="001E091D"/>
    <w:rsid w:val="001E24D4"/>
    <w:rsid w:val="001E44CC"/>
    <w:rsid w:val="001E729B"/>
    <w:rsid w:val="001E7934"/>
    <w:rsid w:val="001F0361"/>
    <w:rsid w:val="001F1031"/>
    <w:rsid w:val="001F1B01"/>
    <w:rsid w:val="001F36E3"/>
    <w:rsid w:val="001F380D"/>
    <w:rsid w:val="001F3970"/>
    <w:rsid w:val="001F4994"/>
    <w:rsid w:val="001F4C35"/>
    <w:rsid w:val="001F4E09"/>
    <w:rsid w:val="001F6D04"/>
    <w:rsid w:val="001F7C02"/>
    <w:rsid w:val="001F7CB7"/>
    <w:rsid w:val="002002B7"/>
    <w:rsid w:val="00200901"/>
    <w:rsid w:val="00200C12"/>
    <w:rsid w:val="00201030"/>
    <w:rsid w:val="00201AD9"/>
    <w:rsid w:val="002022E1"/>
    <w:rsid w:val="002051B4"/>
    <w:rsid w:val="0020524B"/>
    <w:rsid w:val="002059D0"/>
    <w:rsid w:val="00205AFD"/>
    <w:rsid w:val="00205CD1"/>
    <w:rsid w:val="00205D4F"/>
    <w:rsid w:val="00207F49"/>
    <w:rsid w:val="0021029C"/>
    <w:rsid w:val="0021061A"/>
    <w:rsid w:val="00210A2D"/>
    <w:rsid w:val="00210EBA"/>
    <w:rsid w:val="00214155"/>
    <w:rsid w:val="002143ED"/>
    <w:rsid w:val="002149A5"/>
    <w:rsid w:val="00214A62"/>
    <w:rsid w:val="00215EDA"/>
    <w:rsid w:val="00217424"/>
    <w:rsid w:val="0021743A"/>
    <w:rsid w:val="00217F9E"/>
    <w:rsid w:val="0022045E"/>
    <w:rsid w:val="00220483"/>
    <w:rsid w:val="00220CCA"/>
    <w:rsid w:val="002216B5"/>
    <w:rsid w:val="00222093"/>
    <w:rsid w:val="0022287F"/>
    <w:rsid w:val="002237BA"/>
    <w:rsid w:val="00223941"/>
    <w:rsid w:val="00224149"/>
    <w:rsid w:val="0022419A"/>
    <w:rsid w:val="002246DF"/>
    <w:rsid w:val="002262FD"/>
    <w:rsid w:val="00226B7D"/>
    <w:rsid w:val="00227B7F"/>
    <w:rsid w:val="00232151"/>
    <w:rsid w:val="0023300E"/>
    <w:rsid w:val="00233E29"/>
    <w:rsid w:val="0023417C"/>
    <w:rsid w:val="00234FEF"/>
    <w:rsid w:val="00235D0F"/>
    <w:rsid w:val="00236345"/>
    <w:rsid w:val="002367D7"/>
    <w:rsid w:val="00236A96"/>
    <w:rsid w:val="00236EFA"/>
    <w:rsid w:val="00236FD5"/>
    <w:rsid w:val="0024072C"/>
    <w:rsid w:val="002409B2"/>
    <w:rsid w:val="00241CC1"/>
    <w:rsid w:val="00242888"/>
    <w:rsid w:val="00243218"/>
    <w:rsid w:val="00245272"/>
    <w:rsid w:val="002454D9"/>
    <w:rsid w:val="00245FA6"/>
    <w:rsid w:val="0024640A"/>
    <w:rsid w:val="00246448"/>
    <w:rsid w:val="002466AF"/>
    <w:rsid w:val="00246744"/>
    <w:rsid w:val="00246AD3"/>
    <w:rsid w:val="00246F7D"/>
    <w:rsid w:val="002478F5"/>
    <w:rsid w:val="00247F26"/>
    <w:rsid w:val="002501B5"/>
    <w:rsid w:val="00250805"/>
    <w:rsid w:val="00250F94"/>
    <w:rsid w:val="002523B7"/>
    <w:rsid w:val="0025273D"/>
    <w:rsid w:val="00252A85"/>
    <w:rsid w:val="00252D19"/>
    <w:rsid w:val="00253148"/>
    <w:rsid w:val="002544CD"/>
    <w:rsid w:val="0025499D"/>
    <w:rsid w:val="00254BE7"/>
    <w:rsid w:val="0025528D"/>
    <w:rsid w:val="00255EB9"/>
    <w:rsid w:val="00256141"/>
    <w:rsid w:val="002570B6"/>
    <w:rsid w:val="00257867"/>
    <w:rsid w:val="0025792D"/>
    <w:rsid w:val="00257E40"/>
    <w:rsid w:val="00260BC4"/>
    <w:rsid w:val="00260EEB"/>
    <w:rsid w:val="00261204"/>
    <w:rsid w:val="00261946"/>
    <w:rsid w:val="00263E30"/>
    <w:rsid w:val="00264C0A"/>
    <w:rsid w:val="00265019"/>
    <w:rsid w:val="002650B3"/>
    <w:rsid w:val="00265769"/>
    <w:rsid w:val="00265DB1"/>
    <w:rsid w:val="00266296"/>
    <w:rsid w:val="002666BF"/>
    <w:rsid w:val="0026696C"/>
    <w:rsid w:val="00270091"/>
    <w:rsid w:val="00270184"/>
    <w:rsid w:val="00271A26"/>
    <w:rsid w:val="00272420"/>
    <w:rsid w:val="002734CA"/>
    <w:rsid w:val="002738A1"/>
    <w:rsid w:val="00273D8D"/>
    <w:rsid w:val="00273EDE"/>
    <w:rsid w:val="0027473B"/>
    <w:rsid w:val="00274B94"/>
    <w:rsid w:val="002757B6"/>
    <w:rsid w:val="00275A84"/>
    <w:rsid w:val="00276990"/>
    <w:rsid w:val="0027761F"/>
    <w:rsid w:val="002800B4"/>
    <w:rsid w:val="00281044"/>
    <w:rsid w:val="00281536"/>
    <w:rsid w:val="00282341"/>
    <w:rsid w:val="002823CF"/>
    <w:rsid w:val="002827A0"/>
    <w:rsid w:val="00282B6E"/>
    <w:rsid w:val="00282D29"/>
    <w:rsid w:val="002847CA"/>
    <w:rsid w:val="00285C02"/>
    <w:rsid w:val="0028655F"/>
    <w:rsid w:val="00286B35"/>
    <w:rsid w:val="00286C3A"/>
    <w:rsid w:val="00286DD0"/>
    <w:rsid w:val="00286E85"/>
    <w:rsid w:val="00290B41"/>
    <w:rsid w:val="00290F3D"/>
    <w:rsid w:val="00290F95"/>
    <w:rsid w:val="002912FB"/>
    <w:rsid w:val="002913D4"/>
    <w:rsid w:val="0029226A"/>
    <w:rsid w:val="00292E36"/>
    <w:rsid w:val="00293111"/>
    <w:rsid w:val="0029416B"/>
    <w:rsid w:val="00294A5B"/>
    <w:rsid w:val="00295497"/>
    <w:rsid w:val="00295BDF"/>
    <w:rsid w:val="00296B52"/>
    <w:rsid w:val="00296DE6"/>
    <w:rsid w:val="002978CF"/>
    <w:rsid w:val="00297DE6"/>
    <w:rsid w:val="002A1538"/>
    <w:rsid w:val="002A2689"/>
    <w:rsid w:val="002A3869"/>
    <w:rsid w:val="002A4752"/>
    <w:rsid w:val="002A48B3"/>
    <w:rsid w:val="002A519E"/>
    <w:rsid w:val="002A59BA"/>
    <w:rsid w:val="002A6576"/>
    <w:rsid w:val="002A665E"/>
    <w:rsid w:val="002A7241"/>
    <w:rsid w:val="002A767D"/>
    <w:rsid w:val="002B09D3"/>
    <w:rsid w:val="002B0D20"/>
    <w:rsid w:val="002B191B"/>
    <w:rsid w:val="002B1CAC"/>
    <w:rsid w:val="002B2100"/>
    <w:rsid w:val="002B2913"/>
    <w:rsid w:val="002B2C17"/>
    <w:rsid w:val="002B4AED"/>
    <w:rsid w:val="002B7531"/>
    <w:rsid w:val="002B7D46"/>
    <w:rsid w:val="002C124E"/>
    <w:rsid w:val="002C13B0"/>
    <w:rsid w:val="002C156D"/>
    <w:rsid w:val="002C1759"/>
    <w:rsid w:val="002C1A4C"/>
    <w:rsid w:val="002C26F7"/>
    <w:rsid w:val="002C29EE"/>
    <w:rsid w:val="002C3221"/>
    <w:rsid w:val="002C4183"/>
    <w:rsid w:val="002C47EB"/>
    <w:rsid w:val="002C5039"/>
    <w:rsid w:val="002C5A26"/>
    <w:rsid w:val="002C5F98"/>
    <w:rsid w:val="002C7123"/>
    <w:rsid w:val="002C714E"/>
    <w:rsid w:val="002C72CF"/>
    <w:rsid w:val="002C7A53"/>
    <w:rsid w:val="002D030E"/>
    <w:rsid w:val="002D09A3"/>
    <w:rsid w:val="002D0CBD"/>
    <w:rsid w:val="002D1047"/>
    <w:rsid w:val="002D1932"/>
    <w:rsid w:val="002D1A8D"/>
    <w:rsid w:val="002D2B3B"/>
    <w:rsid w:val="002D2E39"/>
    <w:rsid w:val="002D309F"/>
    <w:rsid w:val="002D3375"/>
    <w:rsid w:val="002D364D"/>
    <w:rsid w:val="002D3F8B"/>
    <w:rsid w:val="002D49EF"/>
    <w:rsid w:val="002D4DE6"/>
    <w:rsid w:val="002D54E9"/>
    <w:rsid w:val="002D588D"/>
    <w:rsid w:val="002D6DD8"/>
    <w:rsid w:val="002D7382"/>
    <w:rsid w:val="002D751E"/>
    <w:rsid w:val="002D774C"/>
    <w:rsid w:val="002D79D8"/>
    <w:rsid w:val="002D7EB1"/>
    <w:rsid w:val="002E000F"/>
    <w:rsid w:val="002E037D"/>
    <w:rsid w:val="002E0E98"/>
    <w:rsid w:val="002E3F53"/>
    <w:rsid w:val="002E498B"/>
    <w:rsid w:val="002E4A7F"/>
    <w:rsid w:val="002E4C51"/>
    <w:rsid w:val="002E536C"/>
    <w:rsid w:val="002E60F6"/>
    <w:rsid w:val="002E6142"/>
    <w:rsid w:val="002E62C3"/>
    <w:rsid w:val="002E75D1"/>
    <w:rsid w:val="002F08AF"/>
    <w:rsid w:val="002F17B6"/>
    <w:rsid w:val="002F1ABD"/>
    <w:rsid w:val="002F3C52"/>
    <w:rsid w:val="002F4D26"/>
    <w:rsid w:val="002F4D30"/>
    <w:rsid w:val="002F5399"/>
    <w:rsid w:val="002F6028"/>
    <w:rsid w:val="002F6076"/>
    <w:rsid w:val="002F6083"/>
    <w:rsid w:val="002F6381"/>
    <w:rsid w:val="002F6588"/>
    <w:rsid w:val="002F785D"/>
    <w:rsid w:val="00300A79"/>
    <w:rsid w:val="00300B4E"/>
    <w:rsid w:val="00301281"/>
    <w:rsid w:val="003014A6"/>
    <w:rsid w:val="0030369E"/>
    <w:rsid w:val="00303C43"/>
    <w:rsid w:val="0030486C"/>
    <w:rsid w:val="00304955"/>
    <w:rsid w:val="0030499E"/>
    <w:rsid w:val="0030501C"/>
    <w:rsid w:val="00306D28"/>
    <w:rsid w:val="003103D7"/>
    <w:rsid w:val="00310946"/>
    <w:rsid w:val="00310A88"/>
    <w:rsid w:val="00311156"/>
    <w:rsid w:val="0031197D"/>
    <w:rsid w:val="00312596"/>
    <w:rsid w:val="00312999"/>
    <w:rsid w:val="00312A5D"/>
    <w:rsid w:val="00312FE2"/>
    <w:rsid w:val="003136DF"/>
    <w:rsid w:val="00313E99"/>
    <w:rsid w:val="0031473E"/>
    <w:rsid w:val="00315344"/>
    <w:rsid w:val="0031570B"/>
    <w:rsid w:val="00316110"/>
    <w:rsid w:val="00316AC5"/>
    <w:rsid w:val="00316EF2"/>
    <w:rsid w:val="00316F52"/>
    <w:rsid w:val="003174A0"/>
    <w:rsid w:val="003201B8"/>
    <w:rsid w:val="00320A36"/>
    <w:rsid w:val="00320BE5"/>
    <w:rsid w:val="00322DD0"/>
    <w:rsid w:val="00322FF9"/>
    <w:rsid w:val="00323910"/>
    <w:rsid w:val="003239FD"/>
    <w:rsid w:val="00323F3B"/>
    <w:rsid w:val="00324163"/>
    <w:rsid w:val="00324661"/>
    <w:rsid w:val="0032474A"/>
    <w:rsid w:val="00327277"/>
    <w:rsid w:val="0032759C"/>
    <w:rsid w:val="00330B66"/>
    <w:rsid w:val="00331A9F"/>
    <w:rsid w:val="00332382"/>
    <w:rsid w:val="00333DAA"/>
    <w:rsid w:val="003340F9"/>
    <w:rsid w:val="003346DE"/>
    <w:rsid w:val="00334CDF"/>
    <w:rsid w:val="003350A9"/>
    <w:rsid w:val="003354DB"/>
    <w:rsid w:val="00335868"/>
    <w:rsid w:val="00335AD9"/>
    <w:rsid w:val="0033608E"/>
    <w:rsid w:val="00336332"/>
    <w:rsid w:val="003369C8"/>
    <w:rsid w:val="003378A0"/>
    <w:rsid w:val="00337C87"/>
    <w:rsid w:val="0034027C"/>
    <w:rsid w:val="003419C4"/>
    <w:rsid w:val="003428B1"/>
    <w:rsid w:val="00342CA3"/>
    <w:rsid w:val="00343AA5"/>
    <w:rsid w:val="00344850"/>
    <w:rsid w:val="00344F36"/>
    <w:rsid w:val="00345DF2"/>
    <w:rsid w:val="003462FC"/>
    <w:rsid w:val="003463B2"/>
    <w:rsid w:val="0034685C"/>
    <w:rsid w:val="00346C37"/>
    <w:rsid w:val="00347653"/>
    <w:rsid w:val="00347EED"/>
    <w:rsid w:val="00351777"/>
    <w:rsid w:val="003519F0"/>
    <w:rsid w:val="00351C63"/>
    <w:rsid w:val="00351CDE"/>
    <w:rsid w:val="00351DB4"/>
    <w:rsid w:val="00351F0A"/>
    <w:rsid w:val="00352AD9"/>
    <w:rsid w:val="00352B78"/>
    <w:rsid w:val="00353289"/>
    <w:rsid w:val="00353606"/>
    <w:rsid w:val="00353AE9"/>
    <w:rsid w:val="00353D74"/>
    <w:rsid w:val="003543D1"/>
    <w:rsid w:val="00354669"/>
    <w:rsid w:val="00354D40"/>
    <w:rsid w:val="00355ABE"/>
    <w:rsid w:val="00355CA9"/>
    <w:rsid w:val="00355D5B"/>
    <w:rsid w:val="00356B46"/>
    <w:rsid w:val="003572D2"/>
    <w:rsid w:val="00357BEF"/>
    <w:rsid w:val="0036009A"/>
    <w:rsid w:val="00360953"/>
    <w:rsid w:val="00360A7A"/>
    <w:rsid w:val="00361156"/>
    <w:rsid w:val="0036238F"/>
    <w:rsid w:val="00362C31"/>
    <w:rsid w:val="00364220"/>
    <w:rsid w:val="00365072"/>
    <w:rsid w:val="0036515D"/>
    <w:rsid w:val="00365463"/>
    <w:rsid w:val="00365C6B"/>
    <w:rsid w:val="00366E6D"/>
    <w:rsid w:val="00367149"/>
    <w:rsid w:val="003712B2"/>
    <w:rsid w:val="003712EE"/>
    <w:rsid w:val="003712F6"/>
    <w:rsid w:val="0037426D"/>
    <w:rsid w:val="00375BFB"/>
    <w:rsid w:val="003760A2"/>
    <w:rsid w:val="003763AB"/>
    <w:rsid w:val="00376B16"/>
    <w:rsid w:val="00376F8D"/>
    <w:rsid w:val="00377043"/>
    <w:rsid w:val="00377150"/>
    <w:rsid w:val="003802A0"/>
    <w:rsid w:val="00381075"/>
    <w:rsid w:val="00381B83"/>
    <w:rsid w:val="003820FD"/>
    <w:rsid w:val="003838E9"/>
    <w:rsid w:val="00383D1C"/>
    <w:rsid w:val="0038509A"/>
    <w:rsid w:val="00386A86"/>
    <w:rsid w:val="0038752E"/>
    <w:rsid w:val="0039010A"/>
    <w:rsid w:val="003915AA"/>
    <w:rsid w:val="003917D8"/>
    <w:rsid w:val="003939A6"/>
    <w:rsid w:val="003947E6"/>
    <w:rsid w:val="0039541D"/>
    <w:rsid w:val="00396E9C"/>
    <w:rsid w:val="00397375"/>
    <w:rsid w:val="00397A59"/>
    <w:rsid w:val="00397A8F"/>
    <w:rsid w:val="00397BC0"/>
    <w:rsid w:val="00397BC8"/>
    <w:rsid w:val="003A04AE"/>
    <w:rsid w:val="003A0E3E"/>
    <w:rsid w:val="003A2598"/>
    <w:rsid w:val="003A2B9A"/>
    <w:rsid w:val="003A3B16"/>
    <w:rsid w:val="003A3D80"/>
    <w:rsid w:val="003A3DB6"/>
    <w:rsid w:val="003A3EE7"/>
    <w:rsid w:val="003A4482"/>
    <w:rsid w:val="003A5408"/>
    <w:rsid w:val="003A58CE"/>
    <w:rsid w:val="003A5CBA"/>
    <w:rsid w:val="003A6BD3"/>
    <w:rsid w:val="003A6E29"/>
    <w:rsid w:val="003A6E5B"/>
    <w:rsid w:val="003A727C"/>
    <w:rsid w:val="003A7374"/>
    <w:rsid w:val="003A795A"/>
    <w:rsid w:val="003B07A4"/>
    <w:rsid w:val="003B2348"/>
    <w:rsid w:val="003B2FEE"/>
    <w:rsid w:val="003B3375"/>
    <w:rsid w:val="003B3788"/>
    <w:rsid w:val="003B3BB2"/>
    <w:rsid w:val="003B3CC1"/>
    <w:rsid w:val="003B4149"/>
    <w:rsid w:val="003B4E99"/>
    <w:rsid w:val="003B589B"/>
    <w:rsid w:val="003B5A51"/>
    <w:rsid w:val="003B76FB"/>
    <w:rsid w:val="003C00AA"/>
    <w:rsid w:val="003C02DE"/>
    <w:rsid w:val="003C09CF"/>
    <w:rsid w:val="003C1999"/>
    <w:rsid w:val="003C2697"/>
    <w:rsid w:val="003C2C80"/>
    <w:rsid w:val="003C31A9"/>
    <w:rsid w:val="003C32C7"/>
    <w:rsid w:val="003C35E2"/>
    <w:rsid w:val="003C3C23"/>
    <w:rsid w:val="003C476E"/>
    <w:rsid w:val="003C4BF7"/>
    <w:rsid w:val="003C518A"/>
    <w:rsid w:val="003C674B"/>
    <w:rsid w:val="003C68E4"/>
    <w:rsid w:val="003C7200"/>
    <w:rsid w:val="003C79D3"/>
    <w:rsid w:val="003C7AC0"/>
    <w:rsid w:val="003D2571"/>
    <w:rsid w:val="003D3383"/>
    <w:rsid w:val="003D3463"/>
    <w:rsid w:val="003D388F"/>
    <w:rsid w:val="003D4946"/>
    <w:rsid w:val="003D4D8D"/>
    <w:rsid w:val="003D5E0B"/>
    <w:rsid w:val="003D65F8"/>
    <w:rsid w:val="003D729B"/>
    <w:rsid w:val="003D7608"/>
    <w:rsid w:val="003D7AE0"/>
    <w:rsid w:val="003E0463"/>
    <w:rsid w:val="003E1C43"/>
    <w:rsid w:val="003E2B54"/>
    <w:rsid w:val="003E4432"/>
    <w:rsid w:val="003E4696"/>
    <w:rsid w:val="003E5A68"/>
    <w:rsid w:val="003E5AB0"/>
    <w:rsid w:val="003E5D17"/>
    <w:rsid w:val="003E608B"/>
    <w:rsid w:val="003E60DE"/>
    <w:rsid w:val="003E64A8"/>
    <w:rsid w:val="003E6745"/>
    <w:rsid w:val="003E6F91"/>
    <w:rsid w:val="003F1186"/>
    <w:rsid w:val="003F186C"/>
    <w:rsid w:val="003F1BB2"/>
    <w:rsid w:val="003F3481"/>
    <w:rsid w:val="003F34D4"/>
    <w:rsid w:val="003F4573"/>
    <w:rsid w:val="003F4F0E"/>
    <w:rsid w:val="003F52FC"/>
    <w:rsid w:val="003F721B"/>
    <w:rsid w:val="00400ABB"/>
    <w:rsid w:val="00400DA5"/>
    <w:rsid w:val="004014AA"/>
    <w:rsid w:val="00401773"/>
    <w:rsid w:val="00401BEF"/>
    <w:rsid w:val="00403407"/>
    <w:rsid w:val="00404AB9"/>
    <w:rsid w:val="00405AA7"/>
    <w:rsid w:val="004066CA"/>
    <w:rsid w:val="00407BE9"/>
    <w:rsid w:val="004102F1"/>
    <w:rsid w:val="00410534"/>
    <w:rsid w:val="004111D4"/>
    <w:rsid w:val="00411C4C"/>
    <w:rsid w:val="00411D4E"/>
    <w:rsid w:val="00412328"/>
    <w:rsid w:val="00412D6B"/>
    <w:rsid w:val="004143A3"/>
    <w:rsid w:val="00414590"/>
    <w:rsid w:val="00415543"/>
    <w:rsid w:val="00415837"/>
    <w:rsid w:val="004169FC"/>
    <w:rsid w:val="00416EE0"/>
    <w:rsid w:val="00416F31"/>
    <w:rsid w:val="00417243"/>
    <w:rsid w:val="00417AB1"/>
    <w:rsid w:val="004214E1"/>
    <w:rsid w:val="00422882"/>
    <w:rsid w:val="00422A57"/>
    <w:rsid w:val="00423329"/>
    <w:rsid w:val="00423BA8"/>
    <w:rsid w:val="00424075"/>
    <w:rsid w:val="00424571"/>
    <w:rsid w:val="0042460B"/>
    <w:rsid w:val="00424658"/>
    <w:rsid w:val="0042516A"/>
    <w:rsid w:val="00425353"/>
    <w:rsid w:val="00425D1B"/>
    <w:rsid w:val="004261F8"/>
    <w:rsid w:val="00426E88"/>
    <w:rsid w:val="0042786B"/>
    <w:rsid w:val="00427E2A"/>
    <w:rsid w:val="0043024F"/>
    <w:rsid w:val="0043080F"/>
    <w:rsid w:val="004311FB"/>
    <w:rsid w:val="004313D6"/>
    <w:rsid w:val="004317D8"/>
    <w:rsid w:val="004318CD"/>
    <w:rsid w:val="00431F86"/>
    <w:rsid w:val="0043201E"/>
    <w:rsid w:val="00432885"/>
    <w:rsid w:val="00434569"/>
    <w:rsid w:val="00435823"/>
    <w:rsid w:val="00435B9F"/>
    <w:rsid w:val="00435EC8"/>
    <w:rsid w:val="00436002"/>
    <w:rsid w:val="004363DC"/>
    <w:rsid w:val="004374D3"/>
    <w:rsid w:val="00437958"/>
    <w:rsid w:val="00437985"/>
    <w:rsid w:val="004430E9"/>
    <w:rsid w:val="004431C2"/>
    <w:rsid w:val="0044441C"/>
    <w:rsid w:val="0044467F"/>
    <w:rsid w:val="00446179"/>
    <w:rsid w:val="00446C0D"/>
    <w:rsid w:val="00446DEE"/>
    <w:rsid w:val="00447AAF"/>
    <w:rsid w:val="00447BE0"/>
    <w:rsid w:val="0045053E"/>
    <w:rsid w:val="00451241"/>
    <w:rsid w:val="0045133F"/>
    <w:rsid w:val="00452187"/>
    <w:rsid w:val="004522E5"/>
    <w:rsid w:val="00452A20"/>
    <w:rsid w:val="00452E35"/>
    <w:rsid w:val="00452F23"/>
    <w:rsid w:val="00454856"/>
    <w:rsid w:val="00454945"/>
    <w:rsid w:val="00455970"/>
    <w:rsid w:val="00455EC5"/>
    <w:rsid w:val="00456A5F"/>
    <w:rsid w:val="00457740"/>
    <w:rsid w:val="00457EDB"/>
    <w:rsid w:val="00461298"/>
    <w:rsid w:val="004615E2"/>
    <w:rsid w:val="004624A5"/>
    <w:rsid w:val="004628C2"/>
    <w:rsid w:val="0046290C"/>
    <w:rsid w:val="004629DE"/>
    <w:rsid w:val="00463D4F"/>
    <w:rsid w:val="004662CA"/>
    <w:rsid w:val="00466DFD"/>
    <w:rsid w:val="00466F5B"/>
    <w:rsid w:val="004679EA"/>
    <w:rsid w:val="004679FE"/>
    <w:rsid w:val="00467F4C"/>
    <w:rsid w:val="00470EA1"/>
    <w:rsid w:val="0047148E"/>
    <w:rsid w:val="00471EB1"/>
    <w:rsid w:val="00472448"/>
    <w:rsid w:val="004731EB"/>
    <w:rsid w:val="004749F5"/>
    <w:rsid w:val="00474D44"/>
    <w:rsid w:val="00475194"/>
    <w:rsid w:val="004768B4"/>
    <w:rsid w:val="00476993"/>
    <w:rsid w:val="00476AFF"/>
    <w:rsid w:val="00477472"/>
    <w:rsid w:val="00477E9A"/>
    <w:rsid w:val="0048189A"/>
    <w:rsid w:val="00483695"/>
    <w:rsid w:val="00483BF0"/>
    <w:rsid w:val="00484E32"/>
    <w:rsid w:val="004859B5"/>
    <w:rsid w:val="0048633C"/>
    <w:rsid w:val="00487C87"/>
    <w:rsid w:val="00490844"/>
    <w:rsid w:val="0049138D"/>
    <w:rsid w:val="00491EBA"/>
    <w:rsid w:val="00492D37"/>
    <w:rsid w:val="004931F0"/>
    <w:rsid w:val="00493300"/>
    <w:rsid w:val="00493481"/>
    <w:rsid w:val="004943C4"/>
    <w:rsid w:val="0049461F"/>
    <w:rsid w:val="004949FD"/>
    <w:rsid w:val="00496471"/>
    <w:rsid w:val="00496BD1"/>
    <w:rsid w:val="00497788"/>
    <w:rsid w:val="00497F0E"/>
    <w:rsid w:val="00497FC2"/>
    <w:rsid w:val="004A04FE"/>
    <w:rsid w:val="004A0695"/>
    <w:rsid w:val="004A0C85"/>
    <w:rsid w:val="004A0FC6"/>
    <w:rsid w:val="004A185E"/>
    <w:rsid w:val="004A1B79"/>
    <w:rsid w:val="004A1CA4"/>
    <w:rsid w:val="004A1F04"/>
    <w:rsid w:val="004A3CEE"/>
    <w:rsid w:val="004A41AE"/>
    <w:rsid w:val="004A4ECD"/>
    <w:rsid w:val="004A544F"/>
    <w:rsid w:val="004A5E41"/>
    <w:rsid w:val="004A6763"/>
    <w:rsid w:val="004A7736"/>
    <w:rsid w:val="004A7D51"/>
    <w:rsid w:val="004B1306"/>
    <w:rsid w:val="004B2C22"/>
    <w:rsid w:val="004B36E8"/>
    <w:rsid w:val="004B4561"/>
    <w:rsid w:val="004B45C0"/>
    <w:rsid w:val="004B47E7"/>
    <w:rsid w:val="004B6A27"/>
    <w:rsid w:val="004B74C6"/>
    <w:rsid w:val="004B74E6"/>
    <w:rsid w:val="004C015B"/>
    <w:rsid w:val="004C08F3"/>
    <w:rsid w:val="004C0D00"/>
    <w:rsid w:val="004C0DB6"/>
    <w:rsid w:val="004C0FE6"/>
    <w:rsid w:val="004C10A4"/>
    <w:rsid w:val="004C146A"/>
    <w:rsid w:val="004C163D"/>
    <w:rsid w:val="004C1FA2"/>
    <w:rsid w:val="004C1FE8"/>
    <w:rsid w:val="004C2D9C"/>
    <w:rsid w:val="004C350F"/>
    <w:rsid w:val="004C35AA"/>
    <w:rsid w:val="004C3EE7"/>
    <w:rsid w:val="004C3F71"/>
    <w:rsid w:val="004C464F"/>
    <w:rsid w:val="004C594C"/>
    <w:rsid w:val="004C65F0"/>
    <w:rsid w:val="004C7187"/>
    <w:rsid w:val="004D022E"/>
    <w:rsid w:val="004D052C"/>
    <w:rsid w:val="004D1133"/>
    <w:rsid w:val="004D1319"/>
    <w:rsid w:val="004D1B00"/>
    <w:rsid w:val="004D22A1"/>
    <w:rsid w:val="004D3AE2"/>
    <w:rsid w:val="004D4A8B"/>
    <w:rsid w:val="004D736D"/>
    <w:rsid w:val="004D73B0"/>
    <w:rsid w:val="004D776D"/>
    <w:rsid w:val="004D7D53"/>
    <w:rsid w:val="004E05D6"/>
    <w:rsid w:val="004E0B97"/>
    <w:rsid w:val="004E1048"/>
    <w:rsid w:val="004E168B"/>
    <w:rsid w:val="004E1955"/>
    <w:rsid w:val="004E21AD"/>
    <w:rsid w:val="004E2961"/>
    <w:rsid w:val="004E2D7C"/>
    <w:rsid w:val="004E34FF"/>
    <w:rsid w:val="004E3D30"/>
    <w:rsid w:val="004E4938"/>
    <w:rsid w:val="004E5165"/>
    <w:rsid w:val="004E5228"/>
    <w:rsid w:val="004E5426"/>
    <w:rsid w:val="004E54FD"/>
    <w:rsid w:val="004E5956"/>
    <w:rsid w:val="004E5DE6"/>
    <w:rsid w:val="004E6FC2"/>
    <w:rsid w:val="004F00A9"/>
    <w:rsid w:val="004F1C00"/>
    <w:rsid w:val="004F1E09"/>
    <w:rsid w:val="004F2185"/>
    <w:rsid w:val="004F2561"/>
    <w:rsid w:val="004F2C6F"/>
    <w:rsid w:val="004F4036"/>
    <w:rsid w:val="004F42FA"/>
    <w:rsid w:val="004F4C1E"/>
    <w:rsid w:val="005001F1"/>
    <w:rsid w:val="00500915"/>
    <w:rsid w:val="00500947"/>
    <w:rsid w:val="00501A17"/>
    <w:rsid w:val="0050219D"/>
    <w:rsid w:val="005024CC"/>
    <w:rsid w:val="0050274E"/>
    <w:rsid w:val="00502D23"/>
    <w:rsid w:val="00503CC7"/>
    <w:rsid w:val="005046EB"/>
    <w:rsid w:val="00504844"/>
    <w:rsid w:val="00504BD4"/>
    <w:rsid w:val="0050557D"/>
    <w:rsid w:val="005056B1"/>
    <w:rsid w:val="00505AAA"/>
    <w:rsid w:val="00505E76"/>
    <w:rsid w:val="00506583"/>
    <w:rsid w:val="00506B0B"/>
    <w:rsid w:val="00507996"/>
    <w:rsid w:val="005100BC"/>
    <w:rsid w:val="005109A3"/>
    <w:rsid w:val="00510E50"/>
    <w:rsid w:val="00511DE3"/>
    <w:rsid w:val="00512191"/>
    <w:rsid w:val="005128C1"/>
    <w:rsid w:val="00512A9D"/>
    <w:rsid w:val="005137CE"/>
    <w:rsid w:val="00514DE6"/>
    <w:rsid w:val="00515F92"/>
    <w:rsid w:val="005163DD"/>
    <w:rsid w:val="0051775C"/>
    <w:rsid w:val="00520F6E"/>
    <w:rsid w:val="00521039"/>
    <w:rsid w:val="0052295D"/>
    <w:rsid w:val="00522AC9"/>
    <w:rsid w:val="00523843"/>
    <w:rsid w:val="005238F3"/>
    <w:rsid w:val="00523BCB"/>
    <w:rsid w:val="005241E5"/>
    <w:rsid w:val="00524BDE"/>
    <w:rsid w:val="00524F55"/>
    <w:rsid w:val="005253E1"/>
    <w:rsid w:val="00525749"/>
    <w:rsid w:val="00525DBF"/>
    <w:rsid w:val="0052628C"/>
    <w:rsid w:val="00526A27"/>
    <w:rsid w:val="00527DA9"/>
    <w:rsid w:val="00530090"/>
    <w:rsid w:val="005307B0"/>
    <w:rsid w:val="00531FDD"/>
    <w:rsid w:val="005324F4"/>
    <w:rsid w:val="005325D5"/>
    <w:rsid w:val="00532753"/>
    <w:rsid w:val="005334DD"/>
    <w:rsid w:val="005338B6"/>
    <w:rsid w:val="00534853"/>
    <w:rsid w:val="00534D9F"/>
    <w:rsid w:val="00534E75"/>
    <w:rsid w:val="00534E96"/>
    <w:rsid w:val="005357DF"/>
    <w:rsid w:val="00535D02"/>
    <w:rsid w:val="0053636E"/>
    <w:rsid w:val="005363E3"/>
    <w:rsid w:val="00536944"/>
    <w:rsid w:val="00536965"/>
    <w:rsid w:val="00537DD7"/>
    <w:rsid w:val="00542D13"/>
    <w:rsid w:val="0054381F"/>
    <w:rsid w:val="005445F2"/>
    <w:rsid w:val="00544F74"/>
    <w:rsid w:val="00545104"/>
    <w:rsid w:val="00545C28"/>
    <w:rsid w:val="0054630A"/>
    <w:rsid w:val="00546D3C"/>
    <w:rsid w:val="0054703F"/>
    <w:rsid w:val="00547647"/>
    <w:rsid w:val="005477EE"/>
    <w:rsid w:val="00547F6F"/>
    <w:rsid w:val="0055031E"/>
    <w:rsid w:val="00550341"/>
    <w:rsid w:val="0055062E"/>
    <w:rsid w:val="00550A89"/>
    <w:rsid w:val="00551280"/>
    <w:rsid w:val="00551B1D"/>
    <w:rsid w:val="00552909"/>
    <w:rsid w:val="00554656"/>
    <w:rsid w:val="00554831"/>
    <w:rsid w:val="00554BD5"/>
    <w:rsid w:val="00555125"/>
    <w:rsid w:val="00555129"/>
    <w:rsid w:val="00556416"/>
    <w:rsid w:val="005564FD"/>
    <w:rsid w:val="005565B7"/>
    <w:rsid w:val="005566FF"/>
    <w:rsid w:val="00557F06"/>
    <w:rsid w:val="00560E7B"/>
    <w:rsid w:val="005614DB"/>
    <w:rsid w:val="0056206A"/>
    <w:rsid w:val="005634EB"/>
    <w:rsid w:val="005666A8"/>
    <w:rsid w:val="00567B50"/>
    <w:rsid w:val="00570472"/>
    <w:rsid w:val="00570BEE"/>
    <w:rsid w:val="00571E19"/>
    <w:rsid w:val="0057211E"/>
    <w:rsid w:val="00573AF5"/>
    <w:rsid w:val="00573EB3"/>
    <w:rsid w:val="00575415"/>
    <w:rsid w:val="005757B4"/>
    <w:rsid w:val="00575BBF"/>
    <w:rsid w:val="00575CB0"/>
    <w:rsid w:val="005769F6"/>
    <w:rsid w:val="00576CBE"/>
    <w:rsid w:val="005772B3"/>
    <w:rsid w:val="005773A2"/>
    <w:rsid w:val="00580519"/>
    <w:rsid w:val="005810C4"/>
    <w:rsid w:val="00581311"/>
    <w:rsid w:val="00581B67"/>
    <w:rsid w:val="005822B4"/>
    <w:rsid w:val="005823FF"/>
    <w:rsid w:val="0058360A"/>
    <w:rsid w:val="00583E1D"/>
    <w:rsid w:val="00584231"/>
    <w:rsid w:val="0058450A"/>
    <w:rsid w:val="00584846"/>
    <w:rsid w:val="00585734"/>
    <w:rsid w:val="00585742"/>
    <w:rsid w:val="00586494"/>
    <w:rsid w:val="0058752A"/>
    <w:rsid w:val="00587DF7"/>
    <w:rsid w:val="00590669"/>
    <w:rsid w:val="005908BC"/>
    <w:rsid w:val="0059127B"/>
    <w:rsid w:val="0059282C"/>
    <w:rsid w:val="0059282E"/>
    <w:rsid w:val="005929FC"/>
    <w:rsid w:val="00593233"/>
    <w:rsid w:val="00594A8C"/>
    <w:rsid w:val="00595950"/>
    <w:rsid w:val="005961E4"/>
    <w:rsid w:val="005973EF"/>
    <w:rsid w:val="0059776C"/>
    <w:rsid w:val="0059780D"/>
    <w:rsid w:val="005A08C5"/>
    <w:rsid w:val="005A08C6"/>
    <w:rsid w:val="005A0BAF"/>
    <w:rsid w:val="005A1069"/>
    <w:rsid w:val="005A115D"/>
    <w:rsid w:val="005A1B60"/>
    <w:rsid w:val="005A2C66"/>
    <w:rsid w:val="005A322B"/>
    <w:rsid w:val="005A4191"/>
    <w:rsid w:val="005A438A"/>
    <w:rsid w:val="005A4636"/>
    <w:rsid w:val="005A501D"/>
    <w:rsid w:val="005A5694"/>
    <w:rsid w:val="005A5E23"/>
    <w:rsid w:val="005A6A45"/>
    <w:rsid w:val="005A6B79"/>
    <w:rsid w:val="005A7304"/>
    <w:rsid w:val="005A73B4"/>
    <w:rsid w:val="005A7490"/>
    <w:rsid w:val="005A7547"/>
    <w:rsid w:val="005A7E4B"/>
    <w:rsid w:val="005B096E"/>
    <w:rsid w:val="005B11B1"/>
    <w:rsid w:val="005B1F5C"/>
    <w:rsid w:val="005B2263"/>
    <w:rsid w:val="005B2592"/>
    <w:rsid w:val="005B273C"/>
    <w:rsid w:val="005B428F"/>
    <w:rsid w:val="005B4726"/>
    <w:rsid w:val="005B5C1F"/>
    <w:rsid w:val="005B601F"/>
    <w:rsid w:val="005B6101"/>
    <w:rsid w:val="005B70B9"/>
    <w:rsid w:val="005B76BE"/>
    <w:rsid w:val="005B76E3"/>
    <w:rsid w:val="005C03D7"/>
    <w:rsid w:val="005C0D07"/>
    <w:rsid w:val="005C1742"/>
    <w:rsid w:val="005C2E9C"/>
    <w:rsid w:val="005C4B66"/>
    <w:rsid w:val="005C5254"/>
    <w:rsid w:val="005C5CE8"/>
    <w:rsid w:val="005C5D11"/>
    <w:rsid w:val="005C67F1"/>
    <w:rsid w:val="005C729B"/>
    <w:rsid w:val="005C7B93"/>
    <w:rsid w:val="005C7D5C"/>
    <w:rsid w:val="005D119E"/>
    <w:rsid w:val="005D12D5"/>
    <w:rsid w:val="005D1667"/>
    <w:rsid w:val="005D1CBE"/>
    <w:rsid w:val="005D2A44"/>
    <w:rsid w:val="005D328D"/>
    <w:rsid w:val="005D397C"/>
    <w:rsid w:val="005D39A8"/>
    <w:rsid w:val="005D3E57"/>
    <w:rsid w:val="005D4117"/>
    <w:rsid w:val="005D46D9"/>
    <w:rsid w:val="005D4F7A"/>
    <w:rsid w:val="005D5A90"/>
    <w:rsid w:val="005D6487"/>
    <w:rsid w:val="005D668D"/>
    <w:rsid w:val="005D67FB"/>
    <w:rsid w:val="005D6EA3"/>
    <w:rsid w:val="005D7B33"/>
    <w:rsid w:val="005E0CE0"/>
    <w:rsid w:val="005E12A9"/>
    <w:rsid w:val="005E1B5D"/>
    <w:rsid w:val="005E3FF7"/>
    <w:rsid w:val="005E549B"/>
    <w:rsid w:val="005E59DA"/>
    <w:rsid w:val="005E5B7F"/>
    <w:rsid w:val="005E6293"/>
    <w:rsid w:val="005E67D9"/>
    <w:rsid w:val="005E6855"/>
    <w:rsid w:val="005E6DD5"/>
    <w:rsid w:val="005E71A5"/>
    <w:rsid w:val="005E7D60"/>
    <w:rsid w:val="005E7E43"/>
    <w:rsid w:val="005F0EF2"/>
    <w:rsid w:val="005F158B"/>
    <w:rsid w:val="005F191E"/>
    <w:rsid w:val="005F21D3"/>
    <w:rsid w:val="005F278B"/>
    <w:rsid w:val="005F287B"/>
    <w:rsid w:val="005F2F25"/>
    <w:rsid w:val="005F3790"/>
    <w:rsid w:val="005F40E4"/>
    <w:rsid w:val="005F46F1"/>
    <w:rsid w:val="005F5157"/>
    <w:rsid w:val="005F5BBC"/>
    <w:rsid w:val="005F74DA"/>
    <w:rsid w:val="005F7504"/>
    <w:rsid w:val="005F776F"/>
    <w:rsid w:val="005F7809"/>
    <w:rsid w:val="005F7CE4"/>
    <w:rsid w:val="0060024B"/>
    <w:rsid w:val="006022BC"/>
    <w:rsid w:val="00602B20"/>
    <w:rsid w:val="00603C8A"/>
    <w:rsid w:val="00604BCB"/>
    <w:rsid w:val="006060B3"/>
    <w:rsid w:val="006062F3"/>
    <w:rsid w:val="006068C0"/>
    <w:rsid w:val="0060797E"/>
    <w:rsid w:val="006100CE"/>
    <w:rsid w:val="006103EF"/>
    <w:rsid w:val="006107BF"/>
    <w:rsid w:val="006108EE"/>
    <w:rsid w:val="00610BBD"/>
    <w:rsid w:val="0061102E"/>
    <w:rsid w:val="006117D5"/>
    <w:rsid w:val="006127EA"/>
    <w:rsid w:val="0061284D"/>
    <w:rsid w:val="00613233"/>
    <w:rsid w:val="006134A5"/>
    <w:rsid w:val="006134DA"/>
    <w:rsid w:val="00613FBD"/>
    <w:rsid w:val="00614038"/>
    <w:rsid w:val="006143C1"/>
    <w:rsid w:val="00615CBC"/>
    <w:rsid w:val="00616EC9"/>
    <w:rsid w:val="00617441"/>
    <w:rsid w:val="0061776C"/>
    <w:rsid w:val="00617F15"/>
    <w:rsid w:val="00622938"/>
    <w:rsid w:val="006258EE"/>
    <w:rsid w:val="00625E27"/>
    <w:rsid w:val="00626EB4"/>
    <w:rsid w:val="0062783D"/>
    <w:rsid w:val="00630238"/>
    <w:rsid w:val="0063031E"/>
    <w:rsid w:val="006305F3"/>
    <w:rsid w:val="00630BF5"/>
    <w:rsid w:val="00633B15"/>
    <w:rsid w:val="00634312"/>
    <w:rsid w:val="006349A8"/>
    <w:rsid w:val="0063502F"/>
    <w:rsid w:val="006357B3"/>
    <w:rsid w:val="00636097"/>
    <w:rsid w:val="00636D4C"/>
    <w:rsid w:val="00637293"/>
    <w:rsid w:val="006372EF"/>
    <w:rsid w:val="00637397"/>
    <w:rsid w:val="00637924"/>
    <w:rsid w:val="006407B3"/>
    <w:rsid w:val="00641EDA"/>
    <w:rsid w:val="006430F8"/>
    <w:rsid w:val="00643173"/>
    <w:rsid w:val="006436F6"/>
    <w:rsid w:val="00643B9D"/>
    <w:rsid w:val="00644BFF"/>
    <w:rsid w:val="00645D4F"/>
    <w:rsid w:val="0064726A"/>
    <w:rsid w:val="00647D9D"/>
    <w:rsid w:val="00651297"/>
    <w:rsid w:val="006520B8"/>
    <w:rsid w:val="006528F1"/>
    <w:rsid w:val="0065290B"/>
    <w:rsid w:val="00652CD0"/>
    <w:rsid w:val="00653238"/>
    <w:rsid w:val="00653640"/>
    <w:rsid w:val="00654035"/>
    <w:rsid w:val="00654AE1"/>
    <w:rsid w:val="006550D4"/>
    <w:rsid w:val="006558B7"/>
    <w:rsid w:val="00655ED3"/>
    <w:rsid w:val="00656DC9"/>
    <w:rsid w:val="0065720F"/>
    <w:rsid w:val="006604F4"/>
    <w:rsid w:val="006613F9"/>
    <w:rsid w:val="006616A3"/>
    <w:rsid w:val="0066423C"/>
    <w:rsid w:val="00664EF6"/>
    <w:rsid w:val="0066563F"/>
    <w:rsid w:val="00665C22"/>
    <w:rsid w:val="00666EB7"/>
    <w:rsid w:val="00667436"/>
    <w:rsid w:val="00667D99"/>
    <w:rsid w:val="00670016"/>
    <w:rsid w:val="00670552"/>
    <w:rsid w:val="006706D2"/>
    <w:rsid w:val="0067258D"/>
    <w:rsid w:val="0067294F"/>
    <w:rsid w:val="00672A42"/>
    <w:rsid w:val="00674553"/>
    <w:rsid w:val="00674E47"/>
    <w:rsid w:val="006757A0"/>
    <w:rsid w:val="00675832"/>
    <w:rsid w:val="00675B5F"/>
    <w:rsid w:val="0067707E"/>
    <w:rsid w:val="00677680"/>
    <w:rsid w:val="00681063"/>
    <w:rsid w:val="00682D03"/>
    <w:rsid w:val="00682ED7"/>
    <w:rsid w:val="0068319F"/>
    <w:rsid w:val="0068360F"/>
    <w:rsid w:val="0068370E"/>
    <w:rsid w:val="00683CBE"/>
    <w:rsid w:val="00683F93"/>
    <w:rsid w:val="0068431E"/>
    <w:rsid w:val="0068511A"/>
    <w:rsid w:val="006867C7"/>
    <w:rsid w:val="00686E2B"/>
    <w:rsid w:val="00686E67"/>
    <w:rsid w:val="0068708F"/>
    <w:rsid w:val="006870EB"/>
    <w:rsid w:val="006912AE"/>
    <w:rsid w:val="00691518"/>
    <w:rsid w:val="006922D7"/>
    <w:rsid w:val="006922E8"/>
    <w:rsid w:val="00692AF5"/>
    <w:rsid w:val="00693069"/>
    <w:rsid w:val="006948C0"/>
    <w:rsid w:val="00695430"/>
    <w:rsid w:val="006959FB"/>
    <w:rsid w:val="00695C51"/>
    <w:rsid w:val="00696673"/>
    <w:rsid w:val="006969E6"/>
    <w:rsid w:val="00696E1D"/>
    <w:rsid w:val="00696E38"/>
    <w:rsid w:val="00696FCB"/>
    <w:rsid w:val="006A0C9B"/>
    <w:rsid w:val="006A0DF3"/>
    <w:rsid w:val="006A0F8D"/>
    <w:rsid w:val="006A131C"/>
    <w:rsid w:val="006A1359"/>
    <w:rsid w:val="006A2C7C"/>
    <w:rsid w:val="006A3EEA"/>
    <w:rsid w:val="006A4192"/>
    <w:rsid w:val="006A6B26"/>
    <w:rsid w:val="006A7A06"/>
    <w:rsid w:val="006A7D51"/>
    <w:rsid w:val="006A7F63"/>
    <w:rsid w:val="006B0049"/>
    <w:rsid w:val="006B0444"/>
    <w:rsid w:val="006B0566"/>
    <w:rsid w:val="006B0C92"/>
    <w:rsid w:val="006B1636"/>
    <w:rsid w:val="006B2253"/>
    <w:rsid w:val="006B2A32"/>
    <w:rsid w:val="006B346F"/>
    <w:rsid w:val="006B362B"/>
    <w:rsid w:val="006B3A4B"/>
    <w:rsid w:val="006B3F28"/>
    <w:rsid w:val="006B5633"/>
    <w:rsid w:val="006B5BC3"/>
    <w:rsid w:val="006B61D1"/>
    <w:rsid w:val="006B642F"/>
    <w:rsid w:val="006B6712"/>
    <w:rsid w:val="006C03B2"/>
    <w:rsid w:val="006C0614"/>
    <w:rsid w:val="006C0D58"/>
    <w:rsid w:val="006C3412"/>
    <w:rsid w:val="006C3BEA"/>
    <w:rsid w:val="006C6C38"/>
    <w:rsid w:val="006C713A"/>
    <w:rsid w:val="006C7689"/>
    <w:rsid w:val="006C7846"/>
    <w:rsid w:val="006C7AE5"/>
    <w:rsid w:val="006C7CC2"/>
    <w:rsid w:val="006D0097"/>
    <w:rsid w:val="006D02B1"/>
    <w:rsid w:val="006D037E"/>
    <w:rsid w:val="006D08DE"/>
    <w:rsid w:val="006D0DB8"/>
    <w:rsid w:val="006D0F17"/>
    <w:rsid w:val="006D1798"/>
    <w:rsid w:val="006D19A9"/>
    <w:rsid w:val="006D325C"/>
    <w:rsid w:val="006D3976"/>
    <w:rsid w:val="006D51CC"/>
    <w:rsid w:val="006D5AA8"/>
    <w:rsid w:val="006D61B4"/>
    <w:rsid w:val="006D75A4"/>
    <w:rsid w:val="006E1D55"/>
    <w:rsid w:val="006E2C6D"/>
    <w:rsid w:val="006E3240"/>
    <w:rsid w:val="006E3280"/>
    <w:rsid w:val="006E35A4"/>
    <w:rsid w:val="006E4214"/>
    <w:rsid w:val="006E4D2F"/>
    <w:rsid w:val="006E51FD"/>
    <w:rsid w:val="006E5350"/>
    <w:rsid w:val="006E6808"/>
    <w:rsid w:val="006E7273"/>
    <w:rsid w:val="006E798D"/>
    <w:rsid w:val="006E79C9"/>
    <w:rsid w:val="006F085F"/>
    <w:rsid w:val="006F0895"/>
    <w:rsid w:val="006F0F52"/>
    <w:rsid w:val="006F0FA4"/>
    <w:rsid w:val="006F1D16"/>
    <w:rsid w:val="006F2195"/>
    <w:rsid w:val="006F41F2"/>
    <w:rsid w:val="006F44F0"/>
    <w:rsid w:val="006F52DC"/>
    <w:rsid w:val="006F5C3D"/>
    <w:rsid w:val="006F5C52"/>
    <w:rsid w:val="006F5D17"/>
    <w:rsid w:val="006F6033"/>
    <w:rsid w:val="006F7A44"/>
    <w:rsid w:val="006F7B77"/>
    <w:rsid w:val="00703438"/>
    <w:rsid w:val="007038A5"/>
    <w:rsid w:val="007040DB"/>
    <w:rsid w:val="00704F2F"/>
    <w:rsid w:val="007051BA"/>
    <w:rsid w:val="007061B2"/>
    <w:rsid w:val="007067EA"/>
    <w:rsid w:val="00706ABF"/>
    <w:rsid w:val="00706D41"/>
    <w:rsid w:val="00707293"/>
    <w:rsid w:val="00710D8B"/>
    <w:rsid w:val="007126FE"/>
    <w:rsid w:val="007132F2"/>
    <w:rsid w:val="00713DB7"/>
    <w:rsid w:val="007140B4"/>
    <w:rsid w:val="007142EB"/>
    <w:rsid w:val="00714501"/>
    <w:rsid w:val="00714E28"/>
    <w:rsid w:val="00714EA8"/>
    <w:rsid w:val="007151EC"/>
    <w:rsid w:val="00715312"/>
    <w:rsid w:val="00715361"/>
    <w:rsid w:val="00716146"/>
    <w:rsid w:val="0071733B"/>
    <w:rsid w:val="00717D0F"/>
    <w:rsid w:val="00717E60"/>
    <w:rsid w:val="00720394"/>
    <w:rsid w:val="00720BCC"/>
    <w:rsid w:val="00721406"/>
    <w:rsid w:val="0072159B"/>
    <w:rsid w:val="00721A93"/>
    <w:rsid w:val="007222D1"/>
    <w:rsid w:val="00722552"/>
    <w:rsid w:val="00722A2D"/>
    <w:rsid w:val="00722E23"/>
    <w:rsid w:val="00723216"/>
    <w:rsid w:val="00723EC0"/>
    <w:rsid w:val="00724198"/>
    <w:rsid w:val="007249A8"/>
    <w:rsid w:val="00725970"/>
    <w:rsid w:val="00725ACA"/>
    <w:rsid w:val="00725F32"/>
    <w:rsid w:val="00725F44"/>
    <w:rsid w:val="007275E3"/>
    <w:rsid w:val="007276F7"/>
    <w:rsid w:val="00727A3F"/>
    <w:rsid w:val="00727BA6"/>
    <w:rsid w:val="00727E00"/>
    <w:rsid w:val="00727E2B"/>
    <w:rsid w:val="00730040"/>
    <w:rsid w:val="007307E2"/>
    <w:rsid w:val="00730937"/>
    <w:rsid w:val="00730C7B"/>
    <w:rsid w:val="007316EE"/>
    <w:rsid w:val="007329D6"/>
    <w:rsid w:val="00732ABB"/>
    <w:rsid w:val="00733F93"/>
    <w:rsid w:val="007341F3"/>
    <w:rsid w:val="007345D0"/>
    <w:rsid w:val="00734BD7"/>
    <w:rsid w:val="00736247"/>
    <w:rsid w:val="0073636E"/>
    <w:rsid w:val="00736418"/>
    <w:rsid w:val="00736499"/>
    <w:rsid w:val="007364FF"/>
    <w:rsid w:val="00736A10"/>
    <w:rsid w:val="00737A15"/>
    <w:rsid w:val="007417F5"/>
    <w:rsid w:val="00741CFB"/>
    <w:rsid w:val="00745B0A"/>
    <w:rsid w:val="00745B80"/>
    <w:rsid w:val="00746756"/>
    <w:rsid w:val="00746A03"/>
    <w:rsid w:val="00746A57"/>
    <w:rsid w:val="00746AF0"/>
    <w:rsid w:val="00747182"/>
    <w:rsid w:val="00750294"/>
    <w:rsid w:val="0075032D"/>
    <w:rsid w:val="00750460"/>
    <w:rsid w:val="00751776"/>
    <w:rsid w:val="007525C4"/>
    <w:rsid w:val="00755123"/>
    <w:rsid w:val="00755802"/>
    <w:rsid w:val="00755DB9"/>
    <w:rsid w:val="00756366"/>
    <w:rsid w:val="007570E1"/>
    <w:rsid w:val="007573E5"/>
    <w:rsid w:val="00760A34"/>
    <w:rsid w:val="0076151B"/>
    <w:rsid w:val="007619B0"/>
    <w:rsid w:val="00761ABC"/>
    <w:rsid w:val="00762E05"/>
    <w:rsid w:val="007648E1"/>
    <w:rsid w:val="00764A52"/>
    <w:rsid w:val="00765308"/>
    <w:rsid w:val="007665D6"/>
    <w:rsid w:val="00767494"/>
    <w:rsid w:val="00770031"/>
    <w:rsid w:val="00771070"/>
    <w:rsid w:val="007717CC"/>
    <w:rsid w:val="007725DD"/>
    <w:rsid w:val="007727DA"/>
    <w:rsid w:val="00772935"/>
    <w:rsid w:val="00772A6D"/>
    <w:rsid w:val="007734D2"/>
    <w:rsid w:val="00774EA8"/>
    <w:rsid w:val="007768FC"/>
    <w:rsid w:val="00776CF6"/>
    <w:rsid w:val="00777F90"/>
    <w:rsid w:val="007800A2"/>
    <w:rsid w:val="0078038E"/>
    <w:rsid w:val="00780798"/>
    <w:rsid w:val="007810A9"/>
    <w:rsid w:val="00781C97"/>
    <w:rsid w:val="00782330"/>
    <w:rsid w:val="007823E9"/>
    <w:rsid w:val="007826E6"/>
    <w:rsid w:val="00783B4E"/>
    <w:rsid w:val="007844F3"/>
    <w:rsid w:val="00784CA3"/>
    <w:rsid w:val="007865E1"/>
    <w:rsid w:val="00786634"/>
    <w:rsid w:val="00786DB9"/>
    <w:rsid w:val="00787027"/>
    <w:rsid w:val="00787D8B"/>
    <w:rsid w:val="00792E59"/>
    <w:rsid w:val="00793745"/>
    <w:rsid w:val="00794CE0"/>
    <w:rsid w:val="00794D77"/>
    <w:rsid w:val="007958AE"/>
    <w:rsid w:val="00795D94"/>
    <w:rsid w:val="007963FD"/>
    <w:rsid w:val="0079724F"/>
    <w:rsid w:val="00797C1A"/>
    <w:rsid w:val="00797D1C"/>
    <w:rsid w:val="007A0028"/>
    <w:rsid w:val="007A01B6"/>
    <w:rsid w:val="007A050A"/>
    <w:rsid w:val="007A1BF7"/>
    <w:rsid w:val="007A29FB"/>
    <w:rsid w:val="007A2E07"/>
    <w:rsid w:val="007A2E2D"/>
    <w:rsid w:val="007A3C4C"/>
    <w:rsid w:val="007A4235"/>
    <w:rsid w:val="007A45A9"/>
    <w:rsid w:val="007A4694"/>
    <w:rsid w:val="007A53FB"/>
    <w:rsid w:val="007A5A82"/>
    <w:rsid w:val="007A67D5"/>
    <w:rsid w:val="007A6CA5"/>
    <w:rsid w:val="007A6D8D"/>
    <w:rsid w:val="007A6DC0"/>
    <w:rsid w:val="007A763D"/>
    <w:rsid w:val="007A7960"/>
    <w:rsid w:val="007B07B9"/>
    <w:rsid w:val="007B0D9F"/>
    <w:rsid w:val="007B19C4"/>
    <w:rsid w:val="007B34FB"/>
    <w:rsid w:val="007B38EC"/>
    <w:rsid w:val="007B42C8"/>
    <w:rsid w:val="007B45A5"/>
    <w:rsid w:val="007B4A8F"/>
    <w:rsid w:val="007B4DEA"/>
    <w:rsid w:val="007B5DF4"/>
    <w:rsid w:val="007B66C3"/>
    <w:rsid w:val="007B66F0"/>
    <w:rsid w:val="007B6F90"/>
    <w:rsid w:val="007B765E"/>
    <w:rsid w:val="007C2284"/>
    <w:rsid w:val="007C2627"/>
    <w:rsid w:val="007C2AE3"/>
    <w:rsid w:val="007C3CBE"/>
    <w:rsid w:val="007C50B5"/>
    <w:rsid w:val="007C6731"/>
    <w:rsid w:val="007C6B04"/>
    <w:rsid w:val="007D128C"/>
    <w:rsid w:val="007D1641"/>
    <w:rsid w:val="007D2340"/>
    <w:rsid w:val="007D2AAD"/>
    <w:rsid w:val="007D42D1"/>
    <w:rsid w:val="007D48CA"/>
    <w:rsid w:val="007D6A0E"/>
    <w:rsid w:val="007E03DD"/>
    <w:rsid w:val="007E0B17"/>
    <w:rsid w:val="007E0EE7"/>
    <w:rsid w:val="007E109E"/>
    <w:rsid w:val="007E2077"/>
    <w:rsid w:val="007E21FE"/>
    <w:rsid w:val="007E244C"/>
    <w:rsid w:val="007E260A"/>
    <w:rsid w:val="007E2F12"/>
    <w:rsid w:val="007E33C9"/>
    <w:rsid w:val="007E3404"/>
    <w:rsid w:val="007E3747"/>
    <w:rsid w:val="007E39C6"/>
    <w:rsid w:val="007E4364"/>
    <w:rsid w:val="007E465D"/>
    <w:rsid w:val="007E5449"/>
    <w:rsid w:val="007E5A2A"/>
    <w:rsid w:val="007E5B65"/>
    <w:rsid w:val="007E629F"/>
    <w:rsid w:val="007E71DB"/>
    <w:rsid w:val="007E7A54"/>
    <w:rsid w:val="007F0320"/>
    <w:rsid w:val="007F1412"/>
    <w:rsid w:val="007F17E8"/>
    <w:rsid w:val="007F2704"/>
    <w:rsid w:val="007F3030"/>
    <w:rsid w:val="007F30E2"/>
    <w:rsid w:val="007F4448"/>
    <w:rsid w:val="007F5208"/>
    <w:rsid w:val="007F6893"/>
    <w:rsid w:val="00800172"/>
    <w:rsid w:val="00800B9A"/>
    <w:rsid w:val="00800BAA"/>
    <w:rsid w:val="00800C96"/>
    <w:rsid w:val="0080125F"/>
    <w:rsid w:val="00801956"/>
    <w:rsid w:val="00801B38"/>
    <w:rsid w:val="00802818"/>
    <w:rsid w:val="00803E0C"/>
    <w:rsid w:val="00803EB2"/>
    <w:rsid w:val="0080477D"/>
    <w:rsid w:val="00805233"/>
    <w:rsid w:val="008059D6"/>
    <w:rsid w:val="00805B5C"/>
    <w:rsid w:val="00806933"/>
    <w:rsid w:val="00810356"/>
    <w:rsid w:val="0081051A"/>
    <w:rsid w:val="00810A49"/>
    <w:rsid w:val="00812138"/>
    <w:rsid w:val="0081373C"/>
    <w:rsid w:val="00813C36"/>
    <w:rsid w:val="00814323"/>
    <w:rsid w:val="00814834"/>
    <w:rsid w:val="00814E8F"/>
    <w:rsid w:val="00815D22"/>
    <w:rsid w:val="00816D07"/>
    <w:rsid w:val="00817644"/>
    <w:rsid w:val="0081769F"/>
    <w:rsid w:val="0081779C"/>
    <w:rsid w:val="00821B65"/>
    <w:rsid w:val="00822A6E"/>
    <w:rsid w:val="00823281"/>
    <w:rsid w:val="00823A09"/>
    <w:rsid w:val="00823CFF"/>
    <w:rsid w:val="00823E1D"/>
    <w:rsid w:val="008256CF"/>
    <w:rsid w:val="00826302"/>
    <w:rsid w:val="00826595"/>
    <w:rsid w:val="008269F3"/>
    <w:rsid w:val="00827773"/>
    <w:rsid w:val="00830E32"/>
    <w:rsid w:val="00832869"/>
    <w:rsid w:val="008329C8"/>
    <w:rsid w:val="008331E4"/>
    <w:rsid w:val="008335ED"/>
    <w:rsid w:val="00833AC5"/>
    <w:rsid w:val="008346EC"/>
    <w:rsid w:val="00834F64"/>
    <w:rsid w:val="0083563B"/>
    <w:rsid w:val="00835C04"/>
    <w:rsid w:val="008361CE"/>
    <w:rsid w:val="0083758E"/>
    <w:rsid w:val="00840014"/>
    <w:rsid w:val="00841FB3"/>
    <w:rsid w:val="008422EB"/>
    <w:rsid w:val="00843D62"/>
    <w:rsid w:val="00844199"/>
    <w:rsid w:val="008458A9"/>
    <w:rsid w:val="00845B0C"/>
    <w:rsid w:val="0084605F"/>
    <w:rsid w:val="0084683E"/>
    <w:rsid w:val="00847058"/>
    <w:rsid w:val="00847605"/>
    <w:rsid w:val="00847E54"/>
    <w:rsid w:val="008502F7"/>
    <w:rsid w:val="008514CC"/>
    <w:rsid w:val="00852509"/>
    <w:rsid w:val="008525FC"/>
    <w:rsid w:val="008528F7"/>
    <w:rsid w:val="0085299F"/>
    <w:rsid w:val="00854EAB"/>
    <w:rsid w:val="00855F9D"/>
    <w:rsid w:val="0085617A"/>
    <w:rsid w:val="008561DA"/>
    <w:rsid w:val="0085660B"/>
    <w:rsid w:val="008568AE"/>
    <w:rsid w:val="008573A2"/>
    <w:rsid w:val="00857920"/>
    <w:rsid w:val="00857941"/>
    <w:rsid w:val="0086021A"/>
    <w:rsid w:val="00861223"/>
    <w:rsid w:val="0086189B"/>
    <w:rsid w:val="00861E9A"/>
    <w:rsid w:val="008625C1"/>
    <w:rsid w:val="00862E18"/>
    <w:rsid w:val="00863CBD"/>
    <w:rsid w:val="0086423C"/>
    <w:rsid w:val="00864B29"/>
    <w:rsid w:val="00867448"/>
    <w:rsid w:val="008676CB"/>
    <w:rsid w:val="008701A1"/>
    <w:rsid w:val="0087111D"/>
    <w:rsid w:val="00871E49"/>
    <w:rsid w:val="00872B0F"/>
    <w:rsid w:val="008743FC"/>
    <w:rsid w:val="008752D2"/>
    <w:rsid w:val="008753F0"/>
    <w:rsid w:val="00875B09"/>
    <w:rsid w:val="0087627F"/>
    <w:rsid w:val="00876FF2"/>
    <w:rsid w:val="008770AE"/>
    <w:rsid w:val="00877757"/>
    <w:rsid w:val="00880465"/>
    <w:rsid w:val="00880639"/>
    <w:rsid w:val="00881FC8"/>
    <w:rsid w:val="0088255F"/>
    <w:rsid w:val="00883755"/>
    <w:rsid w:val="008837D8"/>
    <w:rsid w:val="008841C8"/>
    <w:rsid w:val="008848C2"/>
    <w:rsid w:val="008853BD"/>
    <w:rsid w:val="00885CBD"/>
    <w:rsid w:val="008866C9"/>
    <w:rsid w:val="008874B1"/>
    <w:rsid w:val="008877D3"/>
    <w:rsid w:val="00890681"/>
    <w:rsid w:val="00890B6F"/>
    <w:rsid w:val="00890E6F"/>
    <w:rsid w:val="0089111C"/>
    <w:rsid w:val="0089131B"/>
    <w:rsid w:val="00891348"/>
    <w:rsid w:val="00892334"/>
    <w:rsid w:val="008942E9"/>
    <w:rsid w:val="008942FB"/>
    <w:rsid w:val="00894DA6"/>
    <w:rsid w:val="0089547C"/>
    <w:rsid w:val="00896302"/>
    <w:rsid w:val="008963E1"/>
    <w:rsid w:val="00896CE2"/>
    <w:rsid w:val="008971B4"/>
    <w:rsid w:val="0089790D"/>
    <w:rsid w:val="00897FF9"/>
    <w:rsid w:val="008A073F"/>
    <w:rsid w:val="008A07EB"/>
    <w:rsid w:val="008A2303"/>
    <w:rsid w:val="008A24A5"/>
    <w:rsid w:val="008A294A"/>
    <w:rsid w:val="008A2A94"/>
    <w:rsid w:val="008A3794"/>
    <w:rsid w:val="008A47F3"/>
    <w:rsid w:val="008A5AE0"/>
    <w:rsid w:val="008A6C2F"/>
    <w:rsid w:val="008A709D"/>
    <w:rsid w:val="008A73E1"/>
    <w:rsid w:val="008A7447"/>
    <w:rsid w:val="008A78EA"/>
    <w:rsid w:val="008B0B3F"/>
    <w:rsid w:val="008B160B"/>
    <w:rsid w:val="008B1B18"/>
    <w:rsid w:val="008B22EE"/>
    <w:rsid w:val="008B29BC"/>
    <w:rsid w:val="008B41F4"/>
    <w:rsid w:val="008B4440"/>
    <w:rsid w:val="008B7A46"/>
    <w:rsid w:val="008B7B90"/>
    <w:rsid w:val="008C4630"/>
    <w:rsid w:val="008C48A6"/>
    <w:rsid w:val="008C610A"/>
    <w:rsid w:val="008C78FD"/>
    <w:rsid w:val="008C7D52"/>
    <w:rsid w:val="008D0A2B"/>
    <w:rsid w:val="008D0D46"/>
    <w:rsid w:val="008D19E5"/>
    <w:rsid w:val="008D2F8A"/>
    <w:rsid w:val="008D36A4"/>
    <w:rsid w:val="008D3B15"/>
    <w:rsid w:val="008D3CC4"/>
    <w:rsid w:val="008D56ED"/>
    <w:rsid w:val="008D5829"/>
    <w:rsid w:val="008D5A75"/>
    <w:rsid w:val="008D5AC9"/>
    <w:rsid w:val="008D6A63"/>
    <w:rsid w:val="008D6AE0"/>
    <w:rsid w:val="008D6B63"/>
    <w:rsid w:val="008D7380"/>
    <w:rsid w:val="008E09BC"/>
    <w:rsid w:val="008E0C54"/>
    <w:rsid w:val="008E147E"/>
    <w:rsid w:val="008E2108"/>
    <w:rsid w:val="008E32D2"/>
    <w:rsid w:val="008E39C7"/>
    <w:rsid w:val="008E3CE3"/>
    <w:rsid w:val="008E3EED"/>
    <w:rsid w:val="008E419E"/>
    <w:rsid w:val="008E4855"/>
    <w:rsid w:val="008E4CAA"/>
    <w:rsid w:val="008E5A0E"/>
    <w:rsid w:val="008E631B"/>
    <w:rsid w:val="008E657F"/>
    <w:rsid w:val="008E678A"/>
    <w:rsid w:val="008E7D16"/>
    <w:rsid w:val="008F00E6"/>
    <w:rsid w:val="008F09C3"/>
    <w:rsid w:val="008F2DD7"/>
    <w:rsid w:val="008F2F4F"/>
    <w:rsid w:val="008F2FFA"/>
    <w:rsid w:val="008F36E9"/>
    <w:rsid w:val="008F37DC"/>
    <w:rsid w:val="008F390B"/>
    <w:rsid w:val="008F47E2"/>
    <w:rsid w:val="008F4DC1"/>
    <w:rsid w:val="008F55BE"/>
    <w:rsid w:val="008F67A3"/>
    <w:rsid w:val="008F7E9A"/>
    <w:rsid w:val="00900C11"/>
    <w:rsid w:val="0090247F"/>
    <w:rsid w:val="009029FB"/>
    <w:rsid w:val="00902BC1"/>
    <w:rsid w:val="00902D33"/>
    <w:rsid w:val="00903F8E"/>
    <w:rsid w:val="009046DD"/>
    <w:rsid w:val="009054F5"/>
    <w:rsid w:val="00905CF5"/>
    <w:rsid w:val="00905E22"/>
    <w:rsid w:val="009062B9"/>
    <w:rsid w:val="009079FE"/>
    <w:rsid w:val="00907D46"/>
    <w:rsid w:val="00910823"/>
    <w:rsid w:val="00910E1E"/>
    <w:rsid w:val="00911280"/>
    <w:rsid w:val="009114E1"/>
    <w:rsid w:val="00911788"/>
    <w:rsid w:val="009130E8"/>
    <w:rsid w:val="009150D8"/>
    <w:rsid w:val="00915700"/>
    <w:rsid w:val="00915BEE"/>
    <w:rsid w:val="00916080"/>
    <w:rsid w:val="009166AE"/>
    <w:rsid w:val="00916A6C"/>
    <w:rsid w:val="00916F19"/>
    <w:rsid w:val="00920072"/>
    <w:rsid w:val="0092017E"/>
    <w:rsid w:val="00920663"/>
    <w:rsid w:val="00920980"/>
    <w:rsid w:val="00920A45"/>
    <w:rsid w:val="00921045"/>
    <w:rsid w:val="0092258F"/>
    <w:rsid w:val="009229F4"/>
    <w:rsid w:val="0092300D"/>
    <w:rsid w:val="00924283"/>
    <w:rsid w:val="00924460"/>
    <w:rsid w:val="00924CA2"/>
    <w:rsid w:val="009250AF"/>
    <w:rsid w:val="009254A5"/>
    <w:rsid w:val="00925BD8"/>
    <w:rsid w:val="00926329"/>
    <w:rsid w:val="009278E7"/>
    <w:rsid w:val="00927902"/>
    <w:rsid w:val="00927AAF"/>
    <w:rsid w:val="0093005B"/>
    <w:rsid w:val="0093025F"/>
    <w:rsid w:val="0093055E"/>
    <w:rsid w:val="0093102C"/>
    <w:rsid w:val="00932735"/>
    <w:rsid w:val="00932A45"/>
    <w:rsid w:val="009331AF"/>
    <w:rsid w:val="00933329"/>
    <w:rsid w:val="0093359A"/>
    <w:rsid w:val="009337ED"/>
    <w:rsid w:val="00934323"/>
    <w:rsid w:val="009347C1"/>
    <w:rsid w:val="0093530F"/>
    <w:rsid w:val="00935961"/>
    <w:rsid w:val="00936857"/>
    <w:rsid w:val="009377A4"/>
    <w:rsid w:val="00937838"/>
    <w:rsid w:val="0094076D"/>
    <w:rsid w:val="0094129E"/>
    <w:rsid w:val="009415C5"/>
    <w:rsid w:val="009421D5"/>
    <w:rsid w:val="00942D4F"/>
    <w:rsid w:val="00942DF4"/>
    <w:rsid w:val="00944512"/>
    <w:rsid w:val="009447E9"/>
    <w:rsid w:val="00944A53"/>
    <w:rsid w:val="00944C5D"/>
    <w:rsid w:val="00945295"/>
    <w:rsid w:val="0094533B"/>
    <w:rsid w:val="009455B4"/>
    <w:rsid w:val="009456E9"/>
    <w:rsid w:val="0094582D"/>
    <w:rsid w:val="00945F96"/>
    <w:rsid w:val="009463ED"/>
    <w:rsid w:val="00946D7F"/>
    <w:rsid w:val="0094768D"/>
    <w:rsid w:val="009477E6"/>
    <w:rsid w:val="00947C54"/>
    <w:rsid w:val="00950071"/>
    <w:rsid w:val="00950341"/>
    <w:rsid w:val="00951A76"/>
    <w:rsid w:val="00951B49"/>
    <w:rsid w:val="00952889"/>
    <w:rsid w:val="00954333"/>
    <w:rsid w:val="009544AB"/>
    <w:rsid w:val="0095500A"/>
    <w:rsid w:val="009555FC"/>
    <w:rsid w:val="00956955"/>
    <w:rsid w:val="0095729C"/>
    <w:rsid w:val="009575CD"/>
    <w:rsid w:val="0095797E"/>
    <w:rsid w:val="00957F1B"/>
    <w:rsid w:val="00960121"/>
    <w:rsid w:val="009602B3"/>
    <w:rsid w:val="00960C70"/>
    <w:rsid w:val="009626C4"/>
    <w:rsid w:val="00962D3F"/>
    <w:rsid w:val="009631AC"/>
    <w:rsid w:val="009631BA"/>
    <w:rsid w:val="00963C7D"/>
    <w:rsid w:val="00963DDF"/>
    <w:rsid w:val="00964E44"/>
    <w:rsid w:val="009651D1"/>
    <w:rsid w:val="00966819"/>
    <w:rsid w:val="00966D08"/>
    <w:rsid w:val="009700C5"/>
    <w:rsid w:val="00970647"/>
    <w:rsid w:val="009709E0"/>
    <w:rsid w:val="009710E9"/>
    <w:rsid w:val="00971504"/>
    <w:rsid w:val="00971FA9"/>
    <w:rsid w:val="00972CC4"/>
    <w:rsid w:val="00972F3B"/>
    <w:rsid w:val="0097342B"/>
    <w:rsid w:val="009738EA"/>
    <w:rsid w:val="00973ACB"/>
    <w:rsid w:val="00974CB0"/>
    <w:rsid w:val="00974CEE"/>
    <w:rsid w:val="00975562"/>
    <w:rsid w:val="00976CBB"/>
    <w:rsid w:val="00976CDD"/>
    <w:rsid w:val="00976D8E"/>
    <w:rsid w:val="00976EB1"/>
    <w:rsid w:val="00977EA7"/>
    <w:rsid w:val="009801D6"/>
    <w:rsid w:val="00980ABF"/>
    <w:rsid w:val="009811BB"/>
    <w:rsid w:val="009832CC"/>
    <w:rsid w:val="00983671"/>
    <w:rsid w:val="00984585"/>
    <w:rsid w:val="0098504D"/>
    <w:rsid w:val="0098549F"/>
    <w:rsid w:val="009854A5"/>
    <w:rsid w:val="009857F9"/>
    <w:rsid w:val="00985F50"/>
    <w:rsid w:val="009865B0"/>
    <w:rsid w:val="00987207"/>
    <w:rsid w:val="00987793"/>
    <w:rsid w:val="00987987"/>
    <w:rsid w:val="009905B5"/>
    <w:rsid w:val="00990834"/>
    <w:rsid w:val="00991168"/>
    <w:rsid w:val="009915F9"/>
    <w:rsid w:val="009921DA"/>
    <w:rsid w:val="0099234A"/>
    <w:rsid w:val="009928A6"/>
    <w:rsid w:val="00994DBB"/>
    <w:rsid w:val="00994DF6"/>
    <w:rsid w:val="00994ED2"/>
    <w:rsid w:val="00994F25"/>
    <w:rsid w:val="00995E0B"/>
    <w:rsid w:val="0099637C"/>
    <w:rsid w:val="009963B9"/>
    <w:rsid w:val="009A057D"/>
    <w:rsid w:val="009A126B"/>
    <w:rsid w:val="009A2813"/>
    <w:rsid w:val="009A2F57"/>
    <w:rsid w:val="009A40BD"/>
    <w:rsid w:val="009A4575"/>
    <w:rsid w:val="009A51AE"/>
    <w:rsid w:val="009A5760"/>
    <w:rsid w:val="009A5762"/>
    <w:rsid w:val="009A581F"/>
    <w:rsid w:val="009A6480"/>
    <w:rsid w:val="009A65F2"/>
    <w:rsid w:val="009A6F70"/>
    <w:rsid w:val="009A703C"/>
    <w:rsid w:val="009B007B"/>
    <w:rsid w:val="009B0085"/>
    <w:rsid w:val="009B36EB"/>
    <w:rsid w:val="009B48BB"/>
    <w:rsid w:val="009B4B55"/>
    <w:rsid w:val="009B54D1"/>
    <w:rsid w:val="009B65CE"/>
    <w:rsid w:val="009C0B8F"/>
    <w:rsid w:val="009C0FEC"/>
    <w:rsid w:val="009C1C2E"/>
    <w:rsid w:val="009C2798"/>
    <w:rsid w:val="009C446A"/>
    <w:rsid w:val="009C456A"/>
    <w:rsid w:val="009C5F99"/>
    <w:rsid w:val="009C6210"/>
    <w:rsid w:val="009C67C0"/>
    <w:rsid w:val="009C6A43"/>
    <w:rsid w:val="009C6A63"/>
    <w:rsid w:val="009C6B4A"/>
    <w:rsid w:val="009C6FD6"/>
    <w:rsid w:val="009C74A1"/>
    <w:rsid w:val="009D02DD"/>
    <w:rsid w:val="009D05CB"/>
    <w:rsid w:val="009D0A51"/>
    <w:rsid w:val="009D0D5E"/>
    <w:rsid w:val="009D276A"/>
    <w:rsid w:val="009D5927"/>
    <w:rsid w:val="009D7204"/>
    <w:rsid w:val="009D75F8"/>
    <w:rsid w:val="009E0038"/>
    <w:rsid w:val="009E0383"/>
    <w:rsid w:val="009E13EC"/>
    <w:rsid w:val="009E2FA0"/>
    <w:rsid w:val="009E3141"/>
    <w:rsid w:val="009E3B2F"/>
    <w:rsid w:val="009E3C93"/>
    <w:rsid w:val="009E4884"/>
    <w:rsid w:val="009E58FC"/>
    <w:rsid w:val="009E68CE"/>
    <w:rsid w:val="009E6937"/>
    <w:rsid w:val="009E7483"/>
    <w:rsid w:val="009E775C"/>
    <w:rsid w:val="009E7B1F"/>
    <w:rsid w:val="009F0840"/>
    <w:rsid w:val="009F1C56"/>
    <w:rsid w:val="009F2048"/>
    <w:rsid w:val="009F2183"/>
    <w:rsid w:val="009F2398"/>
    <w:rsid w:val="009F24AF"/>
    <w:rsid w:val="009F27A0"/>
    <w:rsid w:val="009F29E4"/>
    <w:rsid w:val="009F4140"/>
    <w:rsid w:val="009F53FA"/>
    <w:rsid w:val="009F687F"/>
    <w:rsid w:val="009F69A3"/>
    <w:rsid w:val="009F6E5D"/>
    <w:rsid w:val="009F75F6"/>
    <w:rsid w:val="009F765E"/>
    <w:rsid w:val="009F76CA"/>
    <w:rsid w:val="00A004F7"/>
    <w:rsid w:val="00A01351"/>
    <w:rsid w:val="00A01401"/>
    <w:rsid w:val="00A01539"/>
    <w:rsid w:val="00A0154E"/>
    <w:rsid w:val="00A01821"/>
    <w:rsid w:val="00A01A60"/>
    <w:rsid w:val="00A01F02"/>
    <w:rsid w:val="00A02B93"/>
    <w:rsid w:val="00A041CA"/>
    <w:rsid w:val="00A057D2"/>
    <w:rsid w:val="00A05A3F"/>
    <w:rsid w:val="00A0689A"/>
    <w:rsid w:val="00A072A9"/>
    <w:rsid w:val="00A10C5B"/>
    <w:rsid w:val="00A1184B"/>
    <w:rsid w:val="00A12470"/>
    <w:rsid w:val="00A1284E"/>
    <w:rsid w:val="00A12999"/>
    <w:rsid w:val="00A13117"/>
    <w:rsid w:val="00A14075"/>
    <w:rsid w:val="00A1474F"/>
    <w:rsid w:val="00A14754"/>
    <w:rsid w:val="00A149EC"/>
    <w:rsid w:val="00A1553A"/>
    <w:rsid w:val="00A15FEC"/>
    <w:rsid w:val="00A16592"/>
    <w:rsid w:val="00A16962"/>
    <w:rsid w:val="00A179E2"/>
    <w:rsid w:val="00A17C9D"/>
    <w:rsid w:val="00A17EB7"/>
    <w:rsid w:val="00A17F41"/>
    <w:rsid w:val="00A2143C"/>
    <w:rsid w:val="00A21A02"/>
    <w:rsid w:val="00A22041"/>
    <w:rsid w:val="00A22FAC"/>
    <w:rsid w:val="00A24DCC"/>
    <w:rsid w:val="00A2720B"/>
    <w:rsid w:val="00A305D0"/>
    <w:rsid w:val="00A31D28"/>
    <w:rsid w:val="00A33320"/>
    <w:rsid w:val="00A34601"/>
    <w:rsid w:val="00A34ACB"/>
    <w:rsid w:val="00A35256"/>
    <w:rsid w:val="00A35265"/>
    <w:rsid w:val="00A3554B"/>
    <w:rsid w:val="00A35F41"/>
    <w:rsid w:val="00A3692A"/>
    <w:rsid w:val="00A37374"/>
    <w:rsid w:val="00A376A2"/>
    <w:rsid w:val="00A37FC3"/>
    <w:rsid w:val="00A4030E"/>
    <w:rsid w:val="00A40C41"/>
    <w:rsid w:val="00A41464"/>
    <w:rsid w:val="00A41DB4"/>
    <w:rsid w:val="00A43072"/>
    <w:rsid w:val="00A44A88"/>
    <w:rsid w:val="00A4544E"/>
    <w:rsid w:val="00A4622E"/>
    <w:rsid w:val="00A46780"/>
    <w:rsid w:val="00A46F37"/>
    <w:rsid w:val="00A47229"/>
    <w:rsid w:val="00A47BE1"/>
    <w:rsid w:val="00A50836"/>
    <w:rsid w:val="00A50B02"/>
    <w:rsid w:val="00A50CA0"/>
    <w:rsid w:val="00A51577"/>
    <w:rsid w:val="00A515CF"/>
    <w:rsid w:val="00A52B69"/>
    <w:rsid w:val="00A52E4D"/>
    <w:rsid w:val="00A53541"/>
    <w:rsid w:val="00A539D3"/>
    <w:rsid w:val="00A54296"/>
    <w:rsid w:val="00A5514D"/>
    <w:rsid w:val="00A552F2"/>
    <w:rsid w:val="00A553F0"/>
    <w:rsid w:val="00A57417"/>
    <w:rsid w:val="00A57CC0"/>
    <w:rsid w:val="00A57F62"/>
    <w:rsid w:val="00A6017C"/>
    <w:rsid w:val="00A60AF5"/>
    <w:rsid w:val="00A6147C"/>
    <w:rsid w:val="00A61CF8"/>
    <w:rsid w:val="00A62C2C"/>
    <w:rsid w:val="00A63D2F"/>
    <w:rsid w:val="00A6619A"/>
    <w:rsid w:val="00A6764B"/>
    <w:rsid w:val="00A70727"/>
    <w:rsid w:val="00A7074A"/>
    <w:rsid w:val="00A7141B"/>
    <w:rsid w:val="00A71740"/>
    <w:rsid w:val="00A7204B"/>
    <w:rsid w:val="00A72451"/>
    <w:rsid w:val="00A726EB"/>
    <w:rsid w:val="00A72F77"/>
    <w:rsid w:val="00A7386D"/>
    <w:rsid w:val="00A73C0A"/>
    <w:rsid w:val="00A74592"/>
    <w:rsid w:val="00A74EDD"/>
    <w:rsid w:val="00A76238"/>
    <w:rsid w:val="00A7628B"/>
    <w:rsid w:val="00A76A46"/>
    <w:rsid w:val="00A77297"/>
    <w:rsid w:val="00A77E08"/>
    <w:rsid w:val="00A803D4"/>
    <w:rsid w:val="00A81A3F"/>
    <w:rsid w:val="00A82697"/>
    <w:rsid w:val="00A8285F"/>
    <w:rsid w:val="00A831F4"/>
    <w:rsid w:val="00A834B3"/>
    <w:rsid w:val="00A836CE"/>
    <w:rsid w:val="00A83CB6"/>
    <w:rsid w:val="00A85A54"/>
    <w:rsid w:val="00A87779"/>
    <w:rsid w:val="00A905BA"/>
    <w:rsid w:val="00A9128C"/>
    <w:rsid w:val="00A919E3"/>
    <w:rsid w:val="00A9388A"/>
    <w:rsid w:val="00A943FA"/>
    <w:rsid w:val="00A94EC4"/>
    <w:rsid w:val="00A95014"/>
    <w:rsid w:val="00A95124"/>
    <w:rsid w:val="00A9605A"/>
    <w:rsid w:val="00A96B76"/>
    <w:rsid w:val="00A96FAE"/>
    <w:rsid w:val="00A976D9"/>
    <w:rsid w:val="00A97F8A"/>
    <w:rsid w:val="00AA008C"/>
    <w:rsid w:val="00AA0291"/>
    <w:rsid w:val="00AA0A38"/>
    <w:rsid w:val="00AA0A94"/>
    <w:rsid w:val="00AA1981"/>
    <w:rsid w:val="00AA203F"/>
    <w:rsid w:val="00AA245F"/>
    <w:rsid w:val="00AA37AB"/>
    <w:rsid w:val="00AA3979"/>
    <w:rsid w:val="00AA4179"/>
    <w:rsid w:val="00AA479A"/>
    <w:rsid w:val="00AA4EE0"/>
    <w:rsid w:val="00AA547D"/>
    <w:rsid w:val="00AA578A"/>
    <w:rsid w:val="00AA6E6F"/>
    <w:rsid w:val="00AA7761"/>
    <w:rsid w:val="00AB1414"/>
    <w:rsid w:val="00AB189F"/>
    <w:rsid w:val="00AB2826"/>
    <w:rsid w:val="00AB37F1"/>
    <w:rsid w:val="00AB386A"/>
    <w:rsid w:val="00AB474B"/>
    <w:rsid w:val="00AB492F"/>
    <w:rsid w:val="00AB4E93"/>
    <w:rsid w:val="00AB6136"/>
    <w:rsid w:val="00AC0566"/>
    <w:rsid w:val="00AC0CEC"/>
    <w:rsid w:val="00AC15A3"/>
    <w:rsid w:val="00AC16EB"/>
    <w:rsid w:val="00AC1DB4"/>
    <w:rsid w:val="00AC22E7"/>
    <w:rsid w:val="00AC30F6"/>
    <w:rsid w:val="00AC4BF0"/>
    <w:rsid w:val="00AC4BFD"/>
    <w:rsid w:val="00AC6407"/>
    <w:rsid w:val="00AC6966"/>
    <w:rsid w:val="00AC69A0"/>
    <w:rsid w:val="00AC709D"/>
    <w:rsid w:val="00AC73B7"/>
    <w:rsid w:val="00AC79DD"/>
    <w:rsid w:val="00AD047D"/>
    <w:rsid w:val="00AD1826"/>
    <w:rsid w:val="00AD1F80"/>
    <w:rsid w:val="00AD3B78"/>
    <w:rsid w:val="00AD3D9D"/>
    <w:rsid w:val="00AD455A"/>
    <w:rsid w:val="00AD4F0B"/>
    <w:rsid w:val="00AD4F78"/>
    <w:rsid w:val="00AD526A"/>
    <w:rsid w:val="00AD57AB"/>
    <w:rsid w:val="00AD57E2"/>
    <w:rsid w:val="00AD6962"/>
    <w:rsid w:val="00AD6D65"/>
    <w:rsid w:val="00AD70BE"/>
    <w:rsid w:val="00AD70BF"/>
    <w:rsid w:val="00AD74BC"/>
    <w:rsid w:val="00AE041F"/>
    <w:rsid w:val="00AE1269"/>
    <w:rsid w:val="00AE128D"/>
    <w:rsid w:val="00AE13AB"/>
    <w:rsid w:val="00AE143B"/>
    <w:rsid w:val="00AE19B2"/>
    <w:rsid w:val="00AE2576"/>
    <w:rsid w:val="00AE25DD"/>
    <w:rsid w:val="00AE2AAF"/>
    <w:rsid w:val="00AE3CEF"/>
    <w:rsid w:val="00AE43EA"/>
    <w:rsid w:val="00AE4FC3"/>
    <w:rsid w:val="00AE5645"/>
    <w:rsid w:val="00AE66B9"/>
    <w:rsid w:val="00AE6B9D"/>
    <w:rsid w:val="00AE7F0D"/>
    <w:rsid w:val="00AF0266"/>
    <w:rsid w:val="00AF0A26"/>
    <w:rsid w:val="00AF0DA5"/>
    <w:rsid w:val="00AF1055"/>
    <w:rsid w:val="00AF105E"/>
    <w:rsid w:val="00AF1694"/>
    <w:rsid w:val="00AF352E"/>
    <w:rsid w:val="00AF4A75"/>
    <w:rsid w:val="00AF4F81"/>
    <w:rsid w:val="00AF51E2"/>
    <w:rsid w:val="00AF6A2A"/>
    <w:rsid w:val="00AF76EB"/>
    <w:rsid w:val="00AF77AB"/>
    <w:rsid w:val="00B008BC"/>
    <w:rsid w:val="00B01D10"/>
    <w:rsid w:val="00B02349"/>
    <w:rsid w:val="00B02E28"/>
    <w:rsid w:val="00B039D9"/>
    <w:rsid w:val="00B03E2C"/>
    <w:rsid w:val="00B057AC"/>
    <w:rsid w:val="00B05E79"/>
    <w:rsid w:val="00B068D3"/>
    <w:rsid w:val="00B07835"/>
    <w:rsid w:val="00B104B0"/>
    <w:rsid w:val="00B10709"/>
    <w:rsid w:val="00B11541"/>
    <w:rsid w:val="00B134B0"/>
    <w:rsid w:val="00B139B7"/>
    <w:rsid w:val="00B14542"/>
    <w:rsid w:val="00B146E3"/>
    <w:rsid w:val="00B16DF5"/>
    <w:rsid w:val="00B16E09"/>
    <w:rsid w:val="00B1785F"/>
    <w:rsid w:val="00B179E8"/>
    <w:rsid w:val="00B17BA1"/>
    <w:rsid w:val="00B17BF0"/>
    <w:rsid w:val="00B17C33"/>
    <w:rsid w:val="00B17C81"/>
    <w:rsid w:val="00B2114C"/>
    <w:rsid w:val="00B21AA7"/>
    <w:rsid w:val="00B23819"/>
    <w:rsid w:val="00B23F20"/>
    <w:rsid w:val="00B24971"/>
    <w:rsid w:val="00B24BB4"/>
    <w:rsid w:val="00B24F34"/>
    <w:rsid w:val="00B25586"/>
    <w:rsid w:val="00B258F5"/>
    <w:rsid w:val="00B261D6"/>
    <w:rsid w:val="00B270B3"/>
    <w:rsid w:val="00B27BFA"/>
    <w:rsid w:val="00B30415"/>
    <w:rsid w:val="00B31A25"/>
    <w:rsid w:val="00B31EF8"/>
    <w:rsid w:val="00B32EA4"/>
    <w:rsid w:val="00B331C8"/>
    <w:rsid w:val="00B34CD6"/>
    <w:rsid w:val="00B35677"/>
    <w:rsid w:val="00B357AF"/>
    <w:rsid w:val="00B357F4"/>
    <w:rsid w:val="00B35BCA"/>
    <w:rsid w:val="00B361AD"/>
    <w:rsid w:val="00B364AB"/>
    <w:rsid w:val="00B3662D"/>
    <w:rsid w:val="00B369E0"/>
    <w:rsid w:val="00B40802"/>
    <w:rsid w:val="00B41295"/>
    <w:rsid w:val="00B415B6"/>
    <w:rsid w:val="00B43270"/>
    <w:rsid w:val="00B43DE6"/>
    <w:rsid w:val="00B447F3"/>
    <w:rsid w:val="00B448A2"/>
    <w:rsid w:val="00B45262"/>
    <w:rsid w:val="00B455C5"/>
    <w:rsid w:val="00B457AD"/>
    <w:rsid w:val="00B45CC6"/>
    <w:rsid w:val="00B47ADD"/>
    <w:rsid w:val="00B525F7"/>
    <w:rsid w:val="00B53636"/>
    <w:rsid w:val="00B537E8"/>
    <w:rsid w:val="00B55065"/>
    <w:rsid w:val="00B5539E"/>
    <w:rsid w:val="00B554D7"/>
    <w:rsid w:val="00B55FDD"/>
    <w:rsid w:val="00B56396"/>
    <w:rsid w:val="00B563E1"/>
    <w:rsid w:val="00B568B4"/>
    <w:rsid w:val="00B56BFE"/>
    <w:rsid w:val="00B57882"/>
    <w:rsid w:val="00B609EE"/>
    <w:rsid w:val="00B60E6B"/>
    <w:rsid w:val="00B60FD3"/>
    <w:rsid w:val="00B61A4E"/>
    <w:rsid w:val="00B62CBF"/>
    <w:rsid w:val="00B64F1F"/>
    <w:rsid w:val="00B6622E"/>
    <w:rsid w:val="00B66528"/>
    <w:rsid w:val="00B670C2"/>
    <w:rsid w:val="00B67FEA"/>
    <w:rsid w:val="00B70B17"/>
    <w:rsid w:val="00B7195E"/>
    <w:rsid w:val="00B7350C"/>
    <w:rsid w:val="00B73D83"/>
    <w:rsid w:val="00B74180"/>
    <w:rsid w:val="00B74B8E"/>
    <w:rsid w:val="00B74CF6"/>
    <w:rsid w:val="00B753E4"/>
    <w:rsid w:val="00B755D1"/>
    <w:rsid w:val="00B75AB5"/>
    <w:rsid w:val="00B76860"/>
    <w:rsid w:val="00B773C1"/>
    <w:rsid w:val="00B806AC"/>
    <w:rsid w:val="00B80AD5"/>
    <w:rsid w:val="00B81C39"/>
    <w:rsid w:val="00B82840"/>
    <w:rsid w:val="00B84617"/>
    <w:rsid w:val="00B84A78"/>
    <w:rsid w:val="00B84D8C"/>
    <w:rsid w:val="00B8575A"/>
    <w:rsid w:val="00B8577B"/>
    <w:rsid w:val="00B85986"/>
    <w:rsid w:val="00B85EF0"/>
    <w:rsid w:val="00B87297"/>
    <w:rsid w:val="00B874D3"/>
    <w:rsid w:val="00B90149"/>
    <w:rsid w:val="00B923E9"/>
    <w:rsid w:val="00B9250B"/>
    <w:rsid w:val="00B92AC7"/>
    <w:rsid w:val="00B9367B"/>
    <w:rsid w:val="00B946E8"/>
    <w:rsid w:val="00B9571B"/>
    <w:rsid w:val="00B960CA"/>
    <w:rsid w:val="00BA0657"/>
    <w:rsid w:val="00BA10DE"/>
    <w:rsid w:val="00BA1388"/>
    <w:rsid w:val="00BA15B3"/>
    <w:rsid w:val="00BA178D"/>
    <w:rsid w:val="00BA2581"/>
    <w:rsid w:val="00BA442A"/>
    <w:rsid w:val="00BA4C44"/>
    <w:rsid w:val="00BA4DB3"/>
    <w:rsid w:val="00BA5A75"/>
    <w:rsid w:val="00BA5D3C"/>
    <w:rsid w:val="00BA67FD"/>
    <w:rsid w:val="00BA6831"/>
    <w:rsid w:val="00BA6A04"/>
    <w:rsid w:val="00BA7400"/>
    <w:rsid w:val="00BA7927"/>
    <w:rsid w:val="00BA7A17"/>
    <w:rsid w:val="00BA7EC7"/>
    <w:rsid w:val="00BB01D0"/>
    <w:rsid w:val="00BB0395"/>
    <w:rsid w:val="00BB0452"/>
    <w:rsid w:val="00BB067F"/>
    <w:rsid w:val="00BB1073"/>
    <w:rsid w:val="00BB13E7"/>
    <w:rsid w:val="00BB2603"/>
    <w:rsid w:val="00BB2BB1"/>
    <w:rsid w:val="00BB3A2A"/>
    <w:rsid w:val="00BB5DD6"/>
    <w:rsid w:val="00BB709D"/>
    <w:rsid w:val="00BB7CE6"/>
    <w:rsid w:val="00BC0977"/>
    <w:rsid w:val="00BC10AD"/>
    <w:rsid w:val="00BC1725"/>
    <w:rsid w:val="00BC2BF3"/>
    <w:rsid w:val="00BC31D0"/>
    <w:rsid w:val="00BC4991"/>
    <w:rsid w:val="00BC4CD2"/>
    <w:rsid w:val="00BC5AD3"/>
    <w:rsid w:val="00BC635E"/>
    <w:rsid w:val="00BC65F1"/>
    <w:rsid w:val="00BC6C9C"/>
    <w:rsid w:val="00BC77F6"/>
    <w:rsid w:val="00BD1257"/>
    <w:rsid w:val="00BD14E8"/>
    <w:rsid w:val="00BD18C4"/>
    <w:rsid w:val="00BD2013"/>
    <w:rsid w:val="00BD26E5"/>
    <w:rsid w:val="00BD2DA3"/>
    <w:rsid w:val="00BD43C7"/>
    <w:rsid w:val="00BD442B"/>
    <w:rsid w:val="00BD581B"/>
    <w:rsid w:val="00BD59BB"/>
    <w:rsid w:val="00BD5BCD"/>
    <w:rsid w:val="00BD605B"/>
    <w:rsid w:val="00BD64E3"/>
    <w:rsid w:val="00BD7825"/>
    <w:rsid w:val="00BD7B7F"/>
    <w:rsid w:val="00BE2310"/>
    <w:rsid w:val="00BE30C2"/>
    <w:rsid w:val="00BE33A5"/>
    <w:rsid w:val="00BE3C2A"/>
    <w:rsid w:val="00BE3F41"/>
    <w:rsid w:val="00BE5928"/>
    <w:rsid w:val="00BE5C2F"/>
    <w:rsid w:val="00BE795F"/>
    <w:rsid w:val="00BF1126"/>
    <w:rsid w:val="00BF112D"/>
    <w:rsid w:val="00BF197F"/>
    <w:rsid w:val="00BF3280"/>
    <w:rsid w:val="00BF368D"/>
    <w:rsid w:val="00BF48A4"/>
    <w:rsid w:val="00BF4F70"/>
    <w:rsid w:val="00BF52D4"/>
    <w:rsid w:val="00BF536F"/>
    <w:rsid w:val="00BF55F8"/>
    <w:rsid w:val="00BF5628"/>
    <w:rsid w:val="00BF61D7"/>
    <w:rsid w:val="00BF6ABD"/>
    <w:rsid w:val="00BF72AC"/>
    <w:rsid w:val="00BF75B9"/>
    <w:rsid w:val="00BF76C1"/>
    <w:rsid w:val="00BF7F0E"/>
    <w:rsid w:val="00C01218"/>
    <w:rsid w:val="00C01C17"/>
    <w:rsid w:val="00C02C3E"/>
    <w:rsid w:val="00C03409"/>
    <w:rsid w:val="00C03636"/>
    <w:rsid w:val="00C03BAA"/>
    <w:rsid w:val="00C048DD"/>
    <w:rsid w:val="00C04BE4"/>
    <w:rsid w:val="00C05C80"/>
    <w:rsid w:val="00C06474"/>
    <w:rsid w:val="00C06521"/>
    <w:rsid w:val="00C06A04"/>
    <w:rsid w:val="00C07D2D"/>
    <w:rsid w:val="00C07DD9"/>
    <w:rsid w:val="00C07F2D"/>
    <w:rsid w:val="00C10992"/>
    <w:rsid w:val="00C10D0C"/>
    <w:rsid w:val="00C1158E"/>
    <w:rsid w:val="00C11986"/>
    <w:rsid w:val="00C11E41"/>
    <w:rsid w:val="00C11FED"/>
    <w:rsid w:val="00C124E1"/>
    <w:rsid w:val="00C1294D"/>
    <w:rsid w:val="00C12A0E"/>
    <w:rsid w:val="00C1323C"/>
    <w:rsid w:val="00C13673"/>
    <w:rsid w:val="00C14107"/>
    <w:rsid w:val="00C1583D"/>
    <w:rsid w:val="00C15C7A"/>
    <w:rsid w:val="00C15DB6"/>
    <w:rsid w:val="00C15F09"/>
    <w:rsid w:val="00C161B5"/>
    <w:rsid w:val="00C164E0"/>
    <w:rsid w:val="00C173C8"/>
    <w:rsid w:val="00C21D5A"/>
    <w:rsid w:val="00C22B9B"/>
    <w:rsid w:val="00C2307D"/>
    <w:rsid w:val="00C23297"/>
    <w:rsid w:val="00C23672"/>
    <w:rsid w:val="00C236DF"/>
    <w:rsid w:val="00C23E7D"/>
    <w:rsid w:val="00C25F2D"/>
    <w:rsid w:val="00C262B0"/>
    <w:rsid w:val="00C27599"/>
    <w:rsid w:val="00C279EB"/>
    <w:rsid w:val="00C306D3"/>
    <w:rsid w:val="00C318E0"/>
    <w:rsid w:val="00C31DE1"/>
    <w:rsid w:val="00C321D2"/>
    <w:rsid w:val="00C332FD"/>
    <w:rsid w:val="00C34124"/>
    <w:rsid w:val="00C3486C"/>
    <w:rsid w:val="00C358A2"/>
    <w:rsid w:val="00C36C83"/>
    <w:rsid w:val="00C37A5D"/>
    <w:rsid w:val="00C40233"/>
    <w:rsid w:val="00C405AE"/>
    <w:rsid w:val="00C40893"/>
    <w:rsid w:val="00C40C81"/>
    <w:rsid w:val="00C41208"/>
    <w:rsid w:val="00C41620"/>
    <w:rsid w:val="00C4174D"/>
    <w:rsid w:val="00C419D0"/>
    <w:rsid w:val="00C44946"/>
    <w:rsid w:val="00C452EC"/>
    <w:rsid w:val="00C45B5B"/>
    <w:rsid w:val="00C45B70"/>
    <w:rsid w:val="00C45C21"/>
    <w:rsid w:val="00C46C50"/>
    <w:rsid w:val="00C472E7"/>
    <w:rsid w:val="00C47310"/>
    <w:rsid w:val="00C47395"/>
    <w:rsid w:val="00C47F91"/>
    <w:rsid w:val="00C502C6"/>
    <w:rsid w:val="00C50641"/>
    <w:rsid w:val="00C50979"/>
    <w:rsid w:val="00C50AB4"/>
    <w:rsid w:val="00C514BE"/>
    <w:rsid w:val="00C52198"/>
    <w:rsid w:val="00C5268D"/>
    <w:rsid w:val="00C529E2"/>
    <w:rsid w:val="00C52F81"/>
    <w:rsid w:val="00C52FC6"/>
    <w:rsid w:val="00C53804"/>
    <w:rsid w:val="00C53833"/>
    <w:rsid w:val="00C53BEB"/>
    <w:rsid w:val="00C542BE"/>
    <w:rsid w:val="00C547C5"/>
    <w:rsid w:val="00C54B62"/>
    <w:rsid w:val="00C54CD4"/>
    <w:rsid w:val="00C54D7F"/>
    <w:rsid w:val="00C5507A"/>
    <w:rsid w:val="00C55730"/>
    <w:rsid w:val="00C57175"/>
    <w:rsid w:val="00C57A0D"/>
    <w:rsid w:val="00C57EFE"/>
    <w:rsid w:val="00C60644"/>
    <w:rsid w:val="00C607FD"/>
    <w:rsid w:val="00C60905"/>
    <w:rsid w:val="00C62321"/>
    <w:rsid w:val="00C62DDF"/>
    <w:rsid w:val="00C65208"/>
    <w:rsid w:val="00C655F6"/>
    <w:rsid w:val="00C65ADB"/>
    <w:rsid w:val="00C70859"/>
    <w:rsid w:val="00C71915"/>
    <w:rsid w:val="00C72541"/>
    <w:rsid w:val="00C73427"/>
    <w:rsid w:val="00C73765"/>
    <w:rsid w:val="00C73B5A"/>
    <w:rsid w:val="00C7437D"/>
    <w:rsid w:val="00C75B4A"/>
    <w:rsid w:val="00C7733D"/>
    <w:rsid w:val="00C779FC"/>
    <w:rsid w:val="00C77A31"/>
    <w:rsid w:val="00C808C3"/>
    <w:rsid w:val="00C809C7"/>
    <w:rsid w:val="00C80C1E"/>
    <w:rsid w:val="00C81D4E"/>
    <w:rsid w:val="00C8245A"/>
    <w:rsid w:val="00C828FE"/>
    <w:rsid w:val="00C83F0A"/>
    <w:rsid w:val="00C85B85"/>
    <w:rsid w:val="00C86C37"/>
    <w:rsid w:val="00C90496"/>
    <w:rsid w:val="00C9189A"/>
    <w:rsid w:val="00C9278B"/>
    <w:rsid w:val="00C92BDB"/>
    <w:rsid w:val="00C92D4C"/>
    <w:rsid w:val="00C92DE9"/>
    <w:rsid w:val="00C93186"/>
    <w:rsid w:val="00C93FC4"/>
    <w:rsid w:val="00C94181"/>
    <w:rsid w:val="00C94CB8"/>
    <w:rsid w:val="00C95103"/>
    <w:rsid w:val="00C96291"/>
    <w:rsid w:val="00C96A94"/>
    <w:rsid w:val="00CA023A"/>
    <w:rsid w:val="00CA0320"/>
    <w:rsid w:val="00CA07AA"/>
    <w:rsid w:val="00CA17E2"/>
    <w:rsid w:val="00CA2722"/>
    <w:rsid w:val="00CA29C5"/>
    <w:rsid w:val="00CA30BA"/>
    <w:rsid w:val="00CA32CD"/>
    <w:rsid w:val="00CA34FC"/>
    <w:rsid w:val="00CA366B"/>
    <w:rsid w:val="00CA384A"/>
    <w:rsid w:val="00CA3CF7"/>
    <w:rsid w:val="00CA68AF"/>
    <w:rsid w:val="00CA7349"/>
    <w:rsid w:val="00CA7755"/>
    <w:rsid w:val="00CA7D22"/>
    <w:rsid w:val="00CB0351"/>
    <w:rsid w:val="00CB05B1"/>
    <w:rsid w:val="00CB0F05"/>
    <w:rsid w:val="00CB1265"/>
    <w:rsid w:val="00CB1C3C"/>
    <w:rsid w:val="00CB2028"/>
    <w:rsid w:val="00CB2A6B"/>
    <w:rsid w:val="00CB30EA"/>
    <w:rsid w:val="00CB4DB4"/>
    <w:rsid w:val="00CB578E"/>
    <w:rsid w:val="00CB62F9"/>
    <w:rsid w:val="00CB63B3"/>
    <w:rsid w:val="00CB6F0C"/>
    <w:rsid w:val="00CB727E"/>
    <w:rsid w:val="00CB75B8"/>
    <w:rsid w:val="00CB764E"/>
    <w:rsid w:val="00CB77BE"/>
    <w:rsid w:val="00CC0E29"/>
    <w:rsid w:val="00CC0F2B"/>
    <w:rsid w:val="00CC15F9"/>
    <w:rsid w:val="00CC1922"/>
    <w:rsid w:val="00CC1C8E"/>
    <w:rsid w:val="00CC24BF"/>
    <w:rsid w:val="00CC2AB6"/>
    <w:rsid w:val="00CC2AEE"/>
    <w:rsid w:val="00CC2D3F"/>
    <w:rsid w:val="00CC2DE5"/>
    <w:rsid w:val="00CC2E95"/>
    <w:rsid w:val="00CC3C6D"/>
    <w:rsid w:val="00CC4B66"/>
    <w:rsid w:val="00CC584F"/>
    <w:rsid w:val="00CC6BE9"/>
    <w:rsid w:val="00CC73A5"/>
    <w:rsid w:val="00CC7F62"/>
    <w:rsid w:val="00CD02DF"/>
    <w:rsid w:val="00CD04D3"/>
    <w:rsid w:val="00CD074C"/>
    <w:rsid w:val="00CD0B8F"/>
    <w:rsid w:val="00CD0CF6"/>
    <w:rsid w:val="00CD0EB3"/>
    <w:rsid w:val="00CD1205"/>
    <w:rsid w:val="00CD23A4"/>
    <w:rsid w:val="00CD36C2"/>
    <w:rsid w:val="00CD36D2"/>
    <w:rsid w:val="00CD3E18"/>
    <w:rsid w:val="00CD447D"/>
    <w:rsid w:val="00CD532B"/>
    <w:rsid w:val="00CD5781"/>
    <w:rsid w:val="00CD5E91"/>
    <w:rsid w:val="00CD61B6"/>
    <w:rsid w:val="00CD6680"/>
    <w:rsid w:val="00CD6D97"/>
    <w:rsid w:val="00CD7FA6"/>
    <w:rsid w:val="00CE1351"/>
    <w:rsid w:val="00CE291E"/>
    <w:rsid w:val="00CE3D2A"/>
    <w:rsid w:val="00CE40F2"/>
    <w:rsid w:val="00CE4EE9"/>
    <w:rsid w:val="00CE55E4"/>
    <w:rsid w:val="00CE61AA"/>
    <w:rsid w:val="00CE6D71"/>
    <w:rsid w:val="00CE72DF"/>
    <w:rsid w:val="00CE76B6"/>
    <w:rsid w:val="00CF03F4"/>
    <w:rsid w:val="00CF08B0"/>
    <w:rsid w:val="00CF0E64"/>
    <w:rsid w:val="00CF0F81"/>
    <w:rsid w:val="00CF1743"/>
    <w:rsid w:val="00CF2035"/>
    <w:rsid w:val="00CF2A70"/>
    <w:rsid w:val="00CF2AEB"/>
    <w:rsid w:val="00CF2CB1"/>
    <w:rsid w:val="00CF489A"/>
    <w:rsid w:val="00CF5627"/>
    <w:rsid w:val="00CF5DCD"/>
    <w:rsid w:val="00CF5E73"/>
    <w:rsid w:val="00CF7C18"/>
    <w:rsid w:val="00CF7C38"/>
    <w:rsid w:val="00CF7C95"/>
    <w:rsid w:val="00CF7CFC"/>
    <w:rsid w:val="00CF7D70"/>
    <w:rsid w:val="00D00D6D"/>
    <w:rsid w:val="00D023A7"/>
    <w:rsid w:val="00D0250A"/>
    <w:rsid w:val="00D0268F"/>
    <w:rsid w:val="00D02CE6"/>
    <w:rsid w:val="00D02EB4"/>
    <w:rsid w:val="00D02FC2"/>
    <w:rsid w:val="00D03F53"/>
    <w:rsid w:val="00D04081"/>
    <w:rsid w:val="00D04335"/>
    <w:rsid w:val="00D06487"/>
    <w:rsid w:val="00D06CA1"/>
    <w:rsid w:val="00D07749"/>
    <w:rsid w:val="00D07E44"/>
    <w:rsid w:val="00D10652"/>
    <w:rsid w:val="00D11191"/>
    <w:rsid w:val="00D118C7"/>
    <w:rsid w:val="00D11E43"/>
    <w:rsid w:val="00D1231A"/>
    <w:rsid w:val="00D1378A"/>
    <w:rsid w:val="00D1483D"/>
    <w:rsid w:val="00D14DF9"/>
    <w:rsid w:val="00D155F7"/>
    <w:rsid w:val="00D15CED"/>
    <w:rsid w:val="00D166A1"/>
    <w:rsid w:val="00D16E1E"/>
    <w:rsid w:val="00D16EA6"/>
    <w:rsid w:val="00D16EE3"/>
    <w:rsid w:val="00D17507"/>
    <w:rsid w:val="00D17D3B"/>
    <w:rsid w:val="00D20259"/>
    <w:rsid w:val="00D20856"/>
    <w:rsid w:val="00D21200"/>
    <w:rsid w:val="00D22630"/>
    <w:rsid w:val="00D22819"/>
    <w:rsid w:val="00D22F5B"/>
    <w:rsid w:val="00D23839"/>
    <w:rsid w:val="00D242B5"/>
    <w:rsid w:val="00D254C9"/>
    <w:rsid w:val="00D26862"/>
    <w:rsid w:val="00D27036"/>
    <w:rsid w:val="00D279AF"/>
    <w:rsid w:val="00D27F33"/>
    <w:rsid w:val="00D30CD6"/>
    <w:rsid w:val="00D3252A"/>
    <w:rsid w:val="00D326E3"/>
    <w:rsid w:val="00D33B2C"/>
    <w:rsid w:val="00D33C2C"/>
    <w:rsid w:val="00D33C68"/>
    <w:rsid w:val="00D33DA1"/>
    <w:rsid w:val="00D33E68"/>
    <w:rsid w:val="00D345AC"/>
    <w:rsid w:val="00D34695"/>
    <w:rsid w:val="00D353C9"/>
    <w:rsid w:val="00D3551B"/>
    <w:rsid w:val="00D359B0"/>
    <w:rsid w:val="00D35F1B"/>
    <w:rsid w:val="00D36805"/>
    <w:rsid w:val="00D36D7B"/>
    <w:rsid w:val="00D3760A"/>
    <w:rsid w:val="00D37B77"/>
    <w:rsid w:val="00D40492"/>
    <w:rsid w:val="00D40DF7"/>
    <w:rsid w:val="00D41257"/>
    <w:rsid w:val="00D418CA"/>
    <w:rsid w:val="00D42245"/>
    <w:rsid w:val="00D4244C"/>
    <w:rsid w:val="00D42C43"/>
    <w:rsid w:val="00D43028"/>
    <w:rsid w:val="00D43767"/>
    <w:rsid w:val="00D43E33"/>
    <w:rsid w:val="00D44513"/>
    <w:rsid w:val="00D446BC"/>
    <w:rsid w:val="00D4572C"/>
    <w:rsid w:val="00D45A04"/>
    <w:rsid w:val="00D45B84"/>
    <w:rsid w:val="00D46798"/>
    <w:rsid w:val="00D46C12"/>
    <w:rsid w:val="00D47B5A"/>
    <w:rsid w:val="00D501F4"/>
    <w:rsid w:val="00D50516"/>
    <w:rsid w:val="00D50F33"/>
    <w:rsid w:val="00D51B45"/>
    <w:rsid w:val="00D528DA"/>
    <w:rsid w:val="00D53A9F"/>
    <w:rsid w:val="00D540F1"/>
    <w:rsid w:val="00D5641C"/>
    <w:rsid w:val="00D5680E"/>
    <w:rsid w:val="00D57B6D"/>
    <w:rsid w:val="00D60237"/>
    <w:rsid w:val="00D61A64"/>
    <w:rsid w:val="00D63BF2"/>
    <w:rsid w:val="00D64CFD"/>
    <w:rsid w:val="00D65D56"/>
    <w:rsid w:val="00D65E0C"/>
    <w:rsid w:val="00D666BB"/>
    <w:rsid w:val="00D66D48"/>
    <w:rsid w:val="00D672C0"/>
    <w:rsid w:val="00D71E49"/>
    <w:rsid w:val="00D722B1"/>
    <w:rsid w:val="00D7251F"/>
    <w:rsid w:val="00D72B90"/>
    <w:rsid w:val="00D7389A"/>
    <w:rsid w:val="00D76518"/>
    <w:rsid w:val="00D76AC1"/>
    <w:rsid w:val="00D7715F"/>
    <w:rsid w:val="00D77205"/>
    <w:rsid w:val="00D77D78"/>
    <w:rsid w:val="00D77FBC"/>
    <w:rsid w:val="00D8044E"/>
    <w:rsid w:val="00D80773"/>
    <w:rsid w:val="00D807EE"/>
    <w:rsid w:val="00D81371"/>
    <w:rsid w:val="00D81BA6"/>
    <w:rsid w:val="00D8261F"/>
    <w:rsid w:val="00D82704"/>
    <w:rsid w:val="00D82A6B"/>
    <w:rsid w:val="00D834E8"/>
    <w:rsid w:val="00D839CB"/>
    <w:rsid w:val="00D83C6C"/>
    <w:rsid w:val="00D840F8"/>
    <w:rsid w:val="00D85B11"/>
    <w:rsid w:val="00D86515"/>
    <w:rsid w:val="00D86CC6"/>
    <w:rsid w:val="00D86D35"/>
    <w:rsid w:val="00D878A1"/>
    <w:rsid w:val="00D87DC4"/>
    <w:rsid w:val="00D91B31"/>
    <w:rsid w:val="00D922AA"/>
    <w:rsid w:val="00D9245B"/>
    <w:rsid w:val="00D925E7"/>
    <w:rsid w:val="00D92F1E"/>
    <w:rsid w:val="00D93379"/>
    <w:rsid w:val="00D949C6"/>
    <w:rsid w:val="00D94A30"/>
    <w:rsid w:val="00D95068"/>
    <w:rsid w:val="00D95679"/>
    <w:rsid w:val="00D9573A"/>
    <w:rsid w:val="00D95E03"/>
    <w:rsid w:val="00D971B7"/>
    <w:rsid w:val="00D974C5"/>
    <w:rsid w:val="00DA05F6"/>
    <w:rsid w:val="00DA1000"/>
    <w:rsid w:val="00DA2258"/>
    <w:rsid w:val="00DA2609"/>
    <w:rsid w:val="00DA2E0A"/>
    <w:rsid w:val="00DA4050"/>
    <w:rsid w:val="00DA4152"/>
    <w:rsid w:val="00DA41C0"/>
    <w:rsid w:val="00DA5B01"/>
    <w:rsid w:val="00DA5F8B"/>
    <w:rsid w:val="00DA6456"/>
    <w:rsid w:val="00DA701E"/>
    <w:rsid w:val="00DA75AC"/>
    <w:rsid w:val="00DB01C3"/>
    <w:rsid w:val="00DB04CA"/>
    <w:rsid w:val="00DB10A8"/>
    <w:rsid w:val="00DB117B"/>
    <w:rsid w:val="00DB1757"/>
    <w:rsid w:val="00DB287F"/>
    <w:rsid w:val="00DB3286"/>
    <w:rsid w:val="00DB39D3"/>
    <w:rsid w:val="00DB3B4D"/>
    <w:rsid w:val="00DB4C0E"/>
    <w:rsid w:val="00DB6546"/>
    <w:rsid w:val="00DB659F"/>
    <w:rsid w:val="00DB693F"/>
    <w:rsid w:val="00DB6D78"/>
    <w:rsid w:val="00DB7148"/>
    <w:rsid w:val="00DB74EB"/>
    <w:rsid w:val="00DB7517"/>
    <w:rsid w:val="00DC16E7"/>
    <w:rsid w:val="00DC22E5"/>
    <w:rsid w:val="00DC2E37"/>
    <w:rsid w:val="00DC2EA2"/>
    <w:rsid w:val="00DC2EF8"/>
    <w:rsid w:val="00DC35D2"/>
    <w:rsid w:val="00DC39E2"/>
    <w:rsid w:val="00DC3C81"/>
    <w:rsid w:val="00DC3D0F"/>
    <w:rsid w:val="00DC40F2"/>
    <w:rsid w:val="00DC4CD0"/>
    <w:rsid w:val="00DD0201"/>
    <w:rsid w:val="00DD03D6"/>
    <w:rsid w:val="00DD0C49"/>
    <w:rsid w:val="00DD1470"/>
    <w:rsid w:val="00DD1D3F"/>
    <w:rsid w:val="00DD233F"/>
    <w:rsid w:val="00DD2405"/>
    <w:rsid w:val="00DD2A2C"/>
    <w:rsid w:val="00DD2BB9"/>
    <w:rsid w:val="00DD3063"/>
    <w:rsid w:val="00DD314C"/>
    <w:rsid w:val="00DD3CF9"/>
    <w:rsid w:val="00DD417C"/>
    <w:rsid w:val="00DD4F66"/>
    <w:rsid w:val="00DD6740"/>
    <w:rsid w:val="00DD70E9"/>
    <w:rsid w:val="00DD7930"/>
    <w:rsid w:val="00DD7AF8"/>
    <w:rsid w:val="00DD7B39"/>
    <w:rsid w:val="00DE1706"/>
    <w:rsid w:val="00DE2B68"/>
    <w:rsid w:val="00DE391C"/>
    <w:rsid w:val="00DE3A90"/>
    <w:rsid w:val="00DE3C1F"/>
    <w:rsid w:val="00DE3CD4"/>
    <w:rsid w:val="00DE45CC"/>
    <w:rsid w:val="00DE51D7"/>
    <w:rsid w:val="00DE5249"/>
    <w:rsid w:val="00DE59DA"/>
    <w:rsid w:val="00DE5CBC"/>
    <w:rsid w:val="00DE5FC9"/>
    <w:rsid w:val="00DE64BA"/>
    <w:rsid w:val="00DF0054"/>
    <w:rsid w:val="00DF0CC2"/>
    <w:rsid w:val="00DF0D3C"/>
    <w:rsid w:val="00DF1415"/>
    <w:rsid w:val="00DF1C88"/>
    <w:rsid w:val="00DF1F3A"/>
    <w:rsid w:val="00DF2B55"/>
    <w:rsid w:val="00DF3757"/>
    <w:rsid w:val="00DF3DF0"/>
    <w:rsid w:val="00DF46CB"/>
    <w:rsid w:val="00DF4722"/>
    <w:rsid w:val="00DF51CB"/>
    <w:rsid w:val="00DF5500"/>
    <w:rsid w:val="00DF600D"/>
    <w:rsid w:val="00DF65BB"/>
    <w:rsid w:val="00DF7289"/>
    <w:rsid w:val="00DF75BD"/>
    <w:rsid w:val="00E0081E"/>
    <w:rsid w:val="00E01C42"/>
    <w:rsid w:val="00E01D67"/>
    <w:rsid w:val="00E01D9D"/>
    <w:rsid w:val="00E030C6"/>
    <w:rsid w:val="00E0343E"/>
    <w:rsid w:val="00E035D0"/>
    <w:rsid w:val="00E04948"/>
    <w:rsid w:val="00E04B81"/>
    <w:rsid w:val="00E04FE4"/>
    <w:rsid w:val="00E05396"/>
    <w:rsid w:val="00E05C55"/>
    <w:rsid w:val="00E05CF1"/>
    <w:rsid w:val="00E06275"/>
    <w:rsid w:val="00E066C8"/>
    <w:rsid w:val="00E06711"/>
    <w:rsid w:val="00E07218"/>
    <w:rsid w:val="00E0770F"/>
    <w:rsid w:val="00E07FA2"/>
    <w:rsid w:val="00E1031F"/>
    <w:rsid w:val="00E1102A"/>
    <w:rsid w:val="00E12380"/>
    <w:rsid w:val="00E123C5"/>
    <w:rsid w:val="00E130DF"/>
    <w:rsid w:val="00E13184"/>
    <w:rsid w:val="00E149EC"/>
    <w:rsid w:val="00E157C6"/>
    <w:rsid w:val="00E163D2"/>
    <w:rsid w:val="00E17B43"/>
    <w:rsid w:val="00E20129"/>
    <w:rsid w:val="00E2064B"/>
    <w:rsid w:val="00E20737"/>
    <w:rsid w:val="00E20A34"/>
    <w:rsid w:val="00E226D5"/>
    <w:rsid w:val="00E22AAE"/>
    <w:rsid w:val="00E22B07"/>
    <w:rsid w:val="00E232BA"/>
    <w:rsid w:val="00E24FBE"/>
    <w:rsid w:val="00E25EEC"/>
    <w:rsid w:val="00E261D0"/>
    <w:rsid w:val="00E26871"/>
    <w:rsid w:val="00E26C0B"/>
    <w:rsid w:val="00E27246"/>
    <w:rsid w:val="00E27513"/>
    <w:rsid w:val="00E30746"/>
    <w:rsid w:val="00E30F3A"/>
    <w:rsid w:val="00E313BA"/>
    <w:rsid w:val="00E31D88"/>
    <w:rsid w:val="00E31F62"/>
    <w:rsid w:val="00E33A3D"/>
    <w:rsid w:val="00E348C0"/>
    <w:rsid w:val="00E35C3C"/>
    <w:rsid w:val="00E3663B"/>
    <w:rsid w:val="00E36FFF"/>
    <w:rsid w:val="00E37FE4"/>
    <w:rsid w:val="00E40D85"/>
    <w:rsid w:val="00E41614"/>
    <w:rsid w:val="00E41B77"/>
    <w:rsid w:val="00E42BA7"/>
    <w:rsid w:val="00E43F00"/>
    <w:rsid w:val="00E45042"/>
    <w:rsid w:val="00E4555A"/>
    <w:rsid w:val="00E45BE0"/>
    <w:rsid w:val="00E46473"/>
    <w:rsid w:val="00E46C0E"/>
    <w:rsid w:val="00E46EC8"/>
    <w:rsid w:val="00E513EA"/>
    <w:rsid w:val="00E51418"/>
    <w:rsid w:val="00E5184A"/>
    <w:rsid w:val="00E51D28"/>
    <w:rsid w:val="00E51F55"/>
    <w:rsid w:val="00E522E9"/>
    <w:rsid w:val="00E52361"/>
    <w:rsid w:val="00E52787"/>
    <w:rsid w:val="00E532EF"/>
    <w:rsid w:val="00E53336"/>
    <w:rsid w:val="00E5357C"/>
    <w:rsid w:val="00E53750"/>
    <w:rsid w:val="00E5523E"/>
    <w:rsid w:val="00E558C6"/>
    <w:rsid w:val="00E56383"/>
    <w:rsid w:val="00E5671D"/>
    <w:rsid w:val="00E57D08"/>
    <w:rsid w:val="00E60732"/>
    <w:rsid w:val="00E60BC9"/>
    <w:rsid w:val="00E610BB"/>
    <w:rsid w:val="00E61769"/>
    <w:rsid w:val="00E62274"/>
    <w:rsid w:val="00E63149"/>
    <w:rsid w:val="00E63773"/>
    <w:rsid w:val="00E63CAC"/>
    <w:rsid w:val="00E63D54"/>
    <w:rsid w:val="00E64564"/>
    <w:rsid w:val="00E64A9E"/>
    <w:rsid w:val="00E64F0C"/>
    <w:rsid w:val="00E65931"/>
    <w:rsid w:val="00E65F1E"/>
    <w:rsid w:val="00E660F1"/>
    <w:rsid w:val="00E66227"/>
    <w:rsid w:val="00E66581"/>
    <w:rsid w:val="00E66A3E"/>
    <w:rsid w:val="00E670ED"/>
    <w:rsid w:val="00E67214"/>
    <w:rsid w:val="00E67324"/>
    <w:rsid w:val="00E674A0"/>
    <w:rsid w:val="00E67A95"/>
    <w:rsid w:val="00E716B9"/>
    <w:rsid w:val="00E71E3D"/>
    <w:rsid w:val="00E72234"/>
    <w:rsid w:val="00E7396A"/>
    <w:rsid w:val="00E73D65"/>
    <w:rsid w:val="00E74054"/>
    <w:rsid w:val="00E7481B"/>
    <w:rsid w:val="00E748BA"/>
    <w:rsid w:val="00E749AB"/>
    <w:rsid w:val="00E74B97"/>
    <w:rsid w:val="00E74BB6"/>
    <w:rsid w:val="00E752DA"/>
    <w:rsid w:val="00E75895"/>
    <w:rsid w:val="00E760CE"/>
    <w:rsid w:val="00E76248"/>
    <w:rsid w:val="00E768B3"/>
    <w:rsid w:val="00E7694C"/>
    <w:rsid w:val="00E769A1"/>
    <w:rsid w:val="00E769B7"/>
    <w:rsid w:val="00E778CD"/>
    <w:rsid w:val="00E77CCC"/>
    <w:rsid w:val="00E81B2A"/>
    <w:rsid w:val="00E82178"/>
    <w:rsid w:val="00E82F7B"/>
    <w:rsid w:val="00E8438D"/>
    <w:rsid w:val="00E84781"/>
    <w:rsid w:val="00E86008"/>
    <w:rsid w:val="00E86B84"/>
    <w:rsid w:val="00E87152"/>
    <w:rsid w:val="00E87235"/>
    <w:rsid w:val="00E90093"/>
    <w:rsid w:val="00E904D9"/>
    <w:rsid w:val="00E91E9D"/>
    <w:rsid w:val="00E922D8"/>
    <w:rsid w:val="00E9281D"/>
    <w:rsid w:val="00E933C2"/>
    <w:rsid w:val="00E93D5D"/>
    <w:rsid w:val="00E9405E"/>
    <w:rsid w:val="00E94C3A"/>
    <w:rsid w:val="00E95862"/>
    <w:rsid w:val="00E9745C"/>
    <w:rsid w:val="00E97735"/>
    <w:rsid w:val="00EA065C"/>
    <w:rsid w:val="00EA0A9D"/>
    <w:rsid w:val="00EA154B"/>
    <w:rsid w:val="00EA1EAD"/>
    <w:rsid w:val="00EA226C"/>
    <w:rsid w:val="00EA3111"/>
    <w:rsid w:val="00EA43F4"/>
    <w:rsid w:val="00EA45FA"/>
    <w:rsid w:val="00EA4A5B"/>
    <w:rsid w:val="00EA4D05"/>
    <w:rsid w:val="00EA4F36"/>
    <w:rsid w:val="00EA51B6"/>
    <w:rsid w:val="00EA5E59"/>
    <w:rsid w:val="00EA6A22"/>
    <w:rsid w:val="00EA6F0E"/>
    <w:rsid w:val="00EA75AF"/>
    <w:rsid w:val="00EA75D2"/>
    <w:rsid w:val="00EA7789"/>
    <w:rsid w:val="00EA78B0"/>
    <w:rsid w:val="00EA7B20"/>
    <w:rsid w:val="00EA7BC1"/>
    <w:rsid w:val="00EB087A"/>
    <w:rsid w:val="00EB0B34"/>
    <w:rsid w:val="00EB0B9B"/>
    <w:rsid w:val="00EB0F6C"/>
    <w:rsid w:val="00EB23DA"/>
    <w:rsid w:val="00EB2FD5"/>
    <w:rsid w:val="00EB4759"/>
    <w:rsid w:val="00EB655D"/>
    <w:rsid w:val="00EB6D49"/>
    <w:rsid w:val="00EB77D9"/>
    <w:rsid w:val="00EB7D7B"/>
    <w:rsid w:val="00EB7F9F"/>
    <w:rsid w:val="00EB7FC3"/>
    <w:rsid w:val="00EC00DE"/>
    <w:rsid w:val="00EC021A"/>
    <w:rsid w:val="00EC0AA0"/>
    <w:rsid w:val="00EC0FFB"/>
    <w:rsid w:val="00EC2534"/>
    <w:rsid w:val="00EC2D3B"/>
    <w:rsid w:val="00EC2D4D"/>
    <w:rsid w:val="00EC30A2"/>
    <w:rsid w:val="00EC341F"/>
    <w:rsid w:val="00EC3799"/>
    <w:rsid w:val="00EC39D9"/>
    <w:rsid w:val="00EC3C5D"/>
    <w:rsid w:val="00EC405F"/>
    <w:rsid w:val="00EC4A11"/>
    <w:rsid w:val="00EC59CB"/>
    <w:rsid w:val="00EC6778"/>
    <w:rsid w:val="00EC6FE6"/>
    <w:rsid w:val="00EC7D3A"/>
    <w:rsid w:val="00ED16F2"/>
    <w:rsid w:val="00ED1C81"/>
    <w:rsid w:val="00ED1D38"/>
    <w:rsid w:val="00ED2532"/>
    <w:rsid w:val="00ED290B"/>
    <w:rsid w:val="00ED2BC8"/>
    <w:rsid w:val="00ED4CE2"/>
    <w:rsid w:val="00ED5EBC"/>
    <w:rsid w:val="00ED5F9B"/>
    <w:rsid w:val="00ED748E"/>
    <w:rsid w:val="00ED7AFD"/>
    <w:rsid w:val="00ED7C1F"/>
    <w:rsid w:val="00ED7E9E"/>
    <w:rsid w:val="00ED7EAC"/>
    <w:rsid w:val="00EE061E"/>
    <w:rsid w:val="00EE0C25"/>
    <w:rsid w:val="00EE2C5A"/>
    <w:rsid w:val="00EE2FF4"/>
    <w:rsid w:val="00EE4E16"/>
    <w:rsid w:val="00EE5AB7"/>
    <w:rsid w:val="00EE5FE7"/>
    <w:rsid w:val="00EE6AA8"/>
    <w:rsid w:val="00EE6D12"/>
    <w:rsid w:val="00EE71B1"/>
    <w:rsid w:val="00EE73F4"/>
    <w:rsid w:val="00EE76B6"/>
    <w:rsid w:val="00EE7994"/>
    <w:rsid w:val="00EE7D38"/>
    <w:rsid w:val="00EF0378"/>
    <w:rsid w:val="00EF17AD"/>
    <w:rsid w:val="00EF1E4D"/>
    <w:rsid w:val="00EF1E70"/>
    <w:rsid w:val="00EF1F9F"/>
    <w:rsid w:val="00EF2157"/>
    <w:rsid w:val="00EF227A"/>
    <w:rsid w:val="00EF254D"/>
    <w:rsid w:val="00EF281A"/>
    <w:rsid w:val="00EF3FDB"/>
    <w:rsid w:val="00EF4F0E"/>
    <w:rsid w:val="00EF4FBF"/>
    <w:rsid w:val="00EF52AF"/>
    <w:rsid w:val="00EF55BB"/>
    <w:rsid w:val="00EF5EB2"/>
    <w:rsid w:val="00EF6D77"/>
    <w:rsid w:val="00EF6F98"/>
    <w:rsid w:val="00F000D8"/>
    <w:rsid w:val="00F02230"/>
    <w:rsid w:val="00F02B69"/>
    <w:rsid w:val="00F0309E"/>
    <w:rsid w:val="00F0426A"/>
    <w:rsid w:val="00F053D7"/>
    <w:rsid w:val="00F053F6"/>
    <w:rsid w:val="00F058DC"/>
    <w:rsid w:val="00F06720"/>
    <w:rsid w:val="00F06B94"/>
    <w:rsid w:val="00F06D76"/>
    <w:rsid w:val="00F077EE"/>
    <w:rsid w:val="00F07826"/>
    <w:rsid w:val="00F10829"/>
    <w:rsid w:val="00F10DEE"/>
    <w:rsid w:val="00F110E5"/>
    <w:rsid w:val="00F1173B"/>
    <w:rsid w:val="00F12762"/>
    <w:rsid w:val="00F1337C"/>
    <w:rsid w:val="00F1344C"/>
    <w:rsid w:val="00F13461"/>
    <w:rsid w:val="00F13659"/>
    <w:rsid w:val="00F14947"/>
    <w:rsid w:val="00F14D63"/>
    <w:rsid w:val="00F15790"/>
    <w:rsid w:val="00F15BC6"/>
    <w:rsid w:val="00F17B06"/>
    <w:rsid w:val="00F202CC"/>
    <w:rsid w:val="00F20C97"/>
    <w:rsid w:val="00F20D19"/>
    <w:rsid w:val="00F22410"/>
    <w:rsid w:val="00F228CD"/>
    <w:rsid w:val="00F2350A"/>
    <w:rsid w:val="00F23B8C"/>
    <w:rsid w:val="00F25875"/>
    <w:rsid w:val="00F25BFA"/>
    <w:rsid w:val="00F26A99"/>
    <w:rsid w:val="00F2751F"/>
    <w:rsid w:val="00F27E30"/>
    <w:rsid w:val="00F304AC"/>
    <w:rsid w:val="00F309F4"/>
    <w:rsid w:val="00F30F9C"/>
    <w:rsid w:val="00F32813"/>
    <w:rsid w:val="00F329B3"/>
    <w:rsid w:val="00F32C53"/>
    <w:rsid w:val="00F3305E"/>
    <w:rsid w:val="00F33301"/>
    <w:rsid w:val="00F3363D"/>
    <w:rsid w:val="00F33761"/>
    <w:rsid w:val="00F33F60"/>
    <w:rsid w:val="00F353A1"/>
    <w:rsid w:val="00F35F2E"/>
    <w:rsid w:val="00F36597"/>
    <w:rsid w:val="00F36A1D"/>
    <w:rsid w:val="00F37129"/>
    <w:rsid w:val="00F406C5"/>
    <w:rsid w:val="00F40815"/>
    <w:rsid w:val="00F40912"/>
    <w:rsid w:val="00F424B5"/>
    <w:rsid w:val="00F44709"/>
    <w:rsid w:val="00F44AA5"/>
    <w:rsid w:val="00F45FFC"/>
    <w:rsid w:val="00F500B2"/>
    <w:rsid w:val="00F50214"/>
    <w:rsid w:val="00F51591"/>
    <w:rsid w:val="00F52CF0"/>
    <w:rsid w:val="00F5379E"/>
    <w:rsid w:val="00F53A92"/>
    <w:rsid w:val="00F54A18"/>
    <w:rsid w:val="00F54AC9"/>
    <w:rsid w:val="00F54FB9"/>
    <w:rsid w:val="00F5600C"/>
    <w:rsid w:val="00F561B0"/>
    <w:rsid w:val="00F56BFF"/>
    <w:rsid w:val="00F57421"/>
    <w:rsid w:val="00F5767B"/>
    <w:rsid w:val="00F60028"/>
    <w:rsid w:val="00F60049"/>
    <w:rsid w:val="00F6123F"/>
    <w:rsid w:val="00F61322"/>
    <w:rsid w:val="00F62620"/>
    <w:rsid w:val="00F62916"/>
    <w:rsid w:val="00F631BF"/>
    <w:rsid w:val="00F63338"/>
    <w:rsid w:val="00F64096"/>
    <w:rsid w:val="00F6414D"/>
    <w:rsid w:val="00F643E5"/>
    <w:rsid w:val="00F64B92"/>
    <w:rsid w:val="00F658B3"/>
    <w:rsid w:val="00F6669D"/>
    <w:rsid w:val="00F6687F"/>
    <w:rsid w:val="00F6706B"/>
    <w:rsid w:val="00F671D7"/>
    <w:rsid w:val="00F701B9"/>
    <w:rsid w:val="00F704FC"/>
    <w:rsid w:val="00F70F9A"/>
    <w:rsid w:val="00F7130A"/>
    <w:rsid w:val="00F725F9"/>
    <w:rsid w:val="00F72A5A"/>
    <w:rsid w:val="00F73FA0"/>
    <w:rsid w:val="00F747B8"/>
    <w:rsid w:val="00F74E5D"/>
    <w:rsid w:val="00F80359"/>
    <w:rsid w:val="00F81095"/>
    <w:rsid w:val="00F8371C"/>
    <w:rsid w:val="00F83AD5"/>
    <w:rsid w:val="00F83C93"/>
    <w:rsid w:val="00F83F55"/>
    <w:rsid w:val="00F8440B"/>
    <w:rsid w:val="00F848CA"/>
    <w:rsid w:val="00F85972"/>
    <w:rsid w:val="00F90899"/>
    <w:rsid w:val="00F90E20"/>
    <w:rsid w:val="00F91CE2"/>
    <w:rsid w:val="00F92343"/>
    <w:rsid w:val="00F92ABF"/>
    <w:rsid w:val="00F9310A"/>
    <w:rsid w:val="00F93C37"/>
    <w:rsid w:val="00F94578"/>
    <w:rsid w:val="00F94629"/>
    <w:rsid w:val="00F9507F"/>
    <w:rsid w:val="00F9552A"/>
    <w:rsid w:val="00F95B0A"/>
    <w:rsid w:val="00F967C3"/>
    <w:rsid w:val="00F96A05"/>
    <w:rsid w:val="00F96E26"/>
    <w:rsid w:val="00F97DCB"/>
    <w:rsid w:val="00FA0943"/>
    <w:rsid w:val="00FA0E75"/>
    <w:rsid w:val="00FA11AE"/>
    <w:rsid w:val="00FA1E29"/>
    <w:rsid w:val="00FA2808"/>
    <w:rsid w:val="00FA2E3F"/>
    <w:rsid w:val="00FA38FE"/>
    <w:rsid w:val="00FA4A38"/>
    <w:rsid w:val="00FA4EF6"/>
    <w:rsid w:val="00FA59B2"/>
    <w:rsid w:val="00FA5D61"/>
    <w:rsid w:val="00FA604C"/>
    <w:rsid w:val="00FA6D7F"/>
    <w:rsid w:val="00FA7BE3"/>
    <w:rsid w:val="00FA7E43"/>
    <w:rsid w:val="00FB01DD"/>
    <w:rsid w:val="00FB1E55"/>
    <w:rsid w:val="00FB2331"/>
    <w:rsid w:val="00FB235A"/>
    <w:rsid w:val="00FB26A0"/>
    <w:rsid w:val="00FB2E79"/>
    <w:rsid w:val="00FB409E"/>
    <w:rsid w:val="00FB431C"/>
    <w:rsid w:val="00FB54F0"/>
    <w:rsid w:val="00FB6BFE"/>
    <w:rsid w:val="00FB6E0A"/>
    <w:rsid w:val="00FB6F45"/>
    <w:rsid w:val="00FB7BE6"/>
    <w:rsid w:val="00FC04ED"/>
    <w:rsid w:val="00FC2245"/>
    <w:rsid w:val="00FC2641"/>
    <w:rsid w:val="00FC279B"/>
    <w:rsid w:val="00FC29CC"/>
    <w:rsid w:val="00FC2A74"/>
    <w:rsid w:val="00FC2C68"/>
    <w:rsid w:val="00FC2DC5"/>
    <w:rsid w:val="00FC3234"/>
    <w:rsid w:val="00FC45AA"/>
    <w:rsid w:val="00FC516C"/>
    <w:rsid w:val="00FC5575"/>
    <w:rsid w:val="00FC6750"/>
    <w:rsid w:val="00FC7DAC"/>
    <w:rsid w:val="00FC7F43"/>
    <w:rsid w:val="00FD0DF5"/>
    <w:rsid w:val="00FD0F8B"/>
    <w:rsid w:val="00FD1402"/>
    <w:rsid w:val="00FD1A93"/>
    <w:rsid w:val="00FD1AA9"/>
    <w:rsid w:val="00FD2219"/>
    <w:rsid w:val="00FD35A6"/>
    <w:rsid w:val="00FD5474"/>
    <w:rsid w:val="00FD54F7"/>
    <w:rsid w:val="00FD5EFF"/>
    <w:rsid w:val="00FD619E"/>
    <w:rsid w:val="00FD689F"/>
    <w:rsid w:val="00FE0413"/>
    <w:rsid w:val="00FE0C8D"/>
    <w:rsid w:val="00FE11F5"/>
    <w:rsid w:val="00FE1E34"/>
    <w:rsid w:val="00FE3226"/>
    <w:rsid w:val="00FE3BE3"/>
    <w:rsid w:val="00FE5073"/>
    <w:rsid w:val="00FE518F"/>
    <w:rsid w:val="00FE5C85"/>
    <w:rsid w:val="00FE6E71"/>
    <w:rsid w:val="00FE7A84"/>
    <w:rsid w:val="00FF013D"/>
    <w:rsid w:val="00FF02B7"/>
    <w:rsid w:val="00FF08DB"/>
    <w:rsid w:val="00FF1CC3"/>
    <w:rsid w:val="00FF2310"/>
    <w:rsid w:val="00FF2569"/>
    <w:rsid w:val="00FF3587"/>
    <w:rsid w:val="00FF3B0C"/>
    <w:rsid w:val="00FF46B1"/>
    <w:rsid w:val="00FF73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81CE20-414C-4ECC-90FD-9919685E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44E"/>
    <w:pPr>
      <w:widowControl w:val="0"/>
      <w:jc w:val="both"/>
    </w:pPr>
    <w:rPr>
      <w:kern w:val="2"/>
      <w:sz w:val="21"/>
      <w:szCs w:val="22"/>
    </w:rPr>
  </w:style>
  <w:style w:type="paragraph" w:styleId="Heading1">
    <w:name w:val="heading 1"/>
    <w:basedOn w:val="Normal"/>
    <w:link w:val="Heading1Char"/>
    <w:uiPriority w:val="9"/>
    <w:qFormat/>
    <w:rsid w:val="009C1C2E"/>
    <w:pPr>
      <w:widowControl/>
      <w:spacing w:before="100" w:beforeAutospacing="1" w:after="100" w:afterAutospacing="1" w:line="264" w:lineRule="atLeast"/>
      <w:jc w:val="left"/>
      <w:outlineLvl w:val="0"/>
    </w:pPr>
    <w:rPr>
      <w:rFonts w:ascii="宋体" w:hAnsi="宋体"/>
      <w:b/>
      <w:bCs/>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413"/>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link w:val="Header"/>
    <w:uiPriority w:val="99"/>
    <w:rsid w:val="00FE0413"/>
    <w:rPr>
      <w:sz w:val="18"/>
      <w:szCs w:val="18"/>
    </w:rPr>
  </w:style>
  <w:style w:type="paragraph" w:styleId="Footer">
    <w:name w:val="footer"/>
    <w:basedOn w:val="Normal"/>
    <w:link w:val="FooterChar"/>
    <w:uiPriority w:val="99"/>
    <w:unhideWhenUsed/>
    <w:rsid w:val="00FE0413"/>
    <w:pPr>
      <w:tabs>
        <w:tab w:val="center" w:pos="4153"/>
        <w:tab w:val="right" w:pos="8306"/>
      </w:tabs>
      <w:snapToGrid w:val="0"/>
      <w:jc w:val="left"/>
    </w:pPr>
    <w:rPr>
      <w:kern w:val="0"/>
      <w:sz w:val="18"/>
      <w:szCs w:val="18"/>
    </w:rPr>
  </w:style>
  <w:style w:type="character" w:customStyle="1" w:styleId="FooterChar">
    <w:name w:val="Footer Char"/>
    <w:link w:val="Footer"/>
    <w:uiPriority w:val="99"/>
    <w:rsid w:val="00FE0413"/>
    <w:rPr>
      <w:sz w:val="18"/>
      <w:szCs w:val="18"/>
    </w:rPr>
  </w:style>
  <w:style w:type="character" w:styleId="Hyperlink">
    <w:name w:val="Hyperlink"/>
    <w:uiPriority w:val="99"/>
    <w:unhideWhenUsed/>
    <w:rsid w:val="000C5FA4"/>
    <w:rPr>
      <w:color w:val="0000FF"/>
      <w:u w:val="single"/>
    </w:rPr>
  </w:style>
  <w:style w:type="paragraph" w:styleId="NormalWeb">
    <w:name w:val="Normal (Web)"/>
    <w:basedOn w:val="Normal"/>
    <w:uiPriority w:val="99"/>
    <w:semiHidden/>
    <w:unhideWhenUsed/>
    <w:rsid w:val="00823CFF"/>
    <w:pPr>
      <w:widowControl/>
      <w:spacing w:before="100" w:beforeAutospacing="1" w:after="100" w:afterAutospacing="1"/>
      <w:jc w:val="left"/>
    </w:pPr>
    <w:rPr>
      <w:rFonts w:ascii="宋体" w:hAnsi="宋体" w:cs="宋体"/>
      <w:kern w:val="0"/>
      <w:sz w:val="24"/>
      <w:szCs w:val="24"/>
    </w:rPr>
  </w:style>
  <w:style w:type="paragraph" w:customStyle="1" w:styleId="wp-caption-text">
    <w:name w:val="wp-caption-text"/>
    <w:basedOn w:val="Normal"/>
    <w:rsid w:val="00823CFF"/>
    <w:pPr>
      <w:widowControl/>
      <w:spacing w:before="100" w:beforeAutospacing="1" w:after="100" w:afterAutospacing="1"/>
      <w:jc w:val="left"/>
    </w:pPr>
    <w:rPr>
      <w:rFonts w:ascii="宋体" w:hAnsi="宋体" w:cs="宋体"/>
      <w:kern w:val="0"/>
      <w:sz w:val="24"/>
      <w:szCs w:val="24"/>
    </w:rPr>
  </w:style>
  <w:style w:type="character" w:styleId="Emphasis">
    <w:name w:val="Emphasis"/>
    <w:uiPriority w:val="20"/>
    <w:qFormat/>
    <w:rsid w:val="00823CFF"/>
    <w:rPr>
      <w:i/>
      <w:iCs/>
    </w:rPr>
  </w:style>
  <w:style w:type="paragraph" w:styleId="BalloonText">
    <w:name w:val="Balloon Text"/>
    <w:basedOn w:val="Normal"/>
    <w:link w:val="BalloonTextChar"/>
    <w:uiPriority w:val="99"/>
    <w:semiHidden/>
    <w:unhideWhenUsed/>
    <w:rsid w:val="00823CFF"/>
    <w:rPr>
      <w:kern w:val="0"/>
      <w:sz w:val="18"/>
      <w:szCs w:val="18"/>
    </w:rPr>
  </w:style>
  <w:style w:type="character" w:customStyle="1" w:styleId="BalloonTextChar">
    <w:name w:val="Balloon Text Char"/>
    <w:link w:val="BalloonText"/>
    <w:uiPriority w:val="99"/>
    <w:semiHidden/>
    <w:rsid w:val="00823CFF"/>
    <w:rPr>
      <w:sz w:val="18"/>
      <w:szCs w:val="18"/>
    </w:rPr>
  </w:style>
  <w:style w:type="paragraph" w:styleId="ListParagraph">
    <w:name w:val="List Paragraph"/>
    <w:basedOn w:val="Normal"/>
    <w:uiPriority w:val="34"/>
    <w:qFormat/>
    <w:rsid w:val="00E3663B"/>
    <w:pPr>
      <w:ind w:firstLineChars="200" w:firstLine="420"/>
    </w:pPr>
  </w:style>
  <w:style w:type="character" w:customStyle="1" w:styleId="il">
    <w:name w:val="il"/>
    <w:basedOn w:val="DefaultParagraphFont"/>
    <w:rsid w:val="00937838"/>
  </w:style>
  <w:style w:type="character" w:customStyle="1" w:styleId="apple-style-span">
    <w:name w:val="apple-style-span"/>
    <w:basedOn w:val="DefaultParagraphFont"/>
    <w:rsid w:val="00357BEF"/>
  </w:style>
  <w:style w:type="character" w:customStyle="1" w:styleId="apple-converted-space">
    <w:name w:val="apple-converted-space"/>
    <w:basedOn w:val="DefaultParagraphFont"/>
    <w:rsid w:val="003014A6"/>
  </w:style>
  <w:style w:type="table" w:styleId="LightShading">
    <w:name w:val="Light Shading"/>
    <w:basedOn w:val="TableNormal"/>
    <w:uiPriority w:val="60"/>
    <w:rsid w:val="008625C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5B25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6083"/>
    <w:rPr>
      <w:kern w:val="2"/>
      <w:sz w:val="21"/>
      <w:szCs w:val="22"/>
    </w:rPr>
  </w:style>
  <w:style w:type="character" w:customStyle="1" w:styleId="Heading1Char">
    <w:name w:val="Heading 1 Char"/>
    <w:basedOn w:val="DefaultParagraphFont"/>
    <w:link w:val="Heading1"/>
    <w:uiPriority w:val="9"/>
    <w:rsid w:val="009C1C2E"/>
    <w:rPr>
      <w:rFonts w:ascii="宋体" w:hAnsi="宋体"/>
      <w:b/>
      <w:bCs/>
      <w:kern w:val="36"/>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173426">
      <w:bodyDiv w:val="1"/>
      <w:marLeft w:val="0"/>
      <w:marRight w:val="0"/>
      <w:marTop w:val="0"/>
      <w:marBottom w:val="0"/>
      <w:divBdr>
        <w:top w:val="none" w:sz="0" w:space="0" w:color="auto"/>
        <w:left w:val="none" w:sz="0" w:space="0" w:color="auto"/>
        <w:bottom w:val="none" w:sz="0" w:space="0" w:color="auto"/>
        <w:right w:val="none" w:sz="0" w:space="0" w:color="auto"/>
      </w:divBdr>
    </w:div>
    <w:div w:id="621422604">
      <w:bodyDiv w:val="1"/>
      <w:marLeft w:val="0"/>
      <w:marRight w:val="0"/>
      <w:marTop w:val="0"/>
      <w:marBottom w:val="0"/>
      <w:divBdr>
        <w:top w:val="none" w:sz="0" w:space="0" w:color="auto"/>
        <w:left w:val="none" w:sz="0" w:space="0" w:color="auto"/>
        <w:bottom w:val="none" w:sz="0" w:space="0" w:color="auto"/>
        <w:right w:val="none" w:sz="0" w:space="0" w:color="auto"/>
      </w:divBdr>
    </w:div>
    <w:div w:id="931740844">
      <w:bodyDiv w:val="1"/>
      <w:marLeft w:val="0"/>
      <w:marRight w:val="0"/>
      <w:marTop w:val="0"/>
      <w:marBottom w:val="0"/>
      <w:divBdr>
        <w:top w:val="none" w:sz="0" w:space="0" w:color="auto"/>
        <w:left w:val="none" w:sz="0" w:space="0" w:color="auto"/>
        <w:bottom w:val="none" w:sz="0" w:space="0" w:color="auto"/>
        <w:right w:val="none" w:sz="0" w:space="0" w:color="auto"/>
      </w:divBdr>
    </w:div>
    <w:div w:id="1009677599">
      <w:bodyDiv w:val="1"/>
      <w:marLeft w:val="0"/>
      <w:marRight w:val="0"/>
      <w:marTop w:val="0"/>
      <w:marBottom w:val="0"/>
      <w:divBdr>
        <w:top w:val="none" w:sz="0" w:space="0" w:color="auto"/>
        <w:left w:val="none" w:sz="0" w:space="0" w:color="auto"/>
        <w:bottom w:val="none" w:sz="0" w:space="0" w:color="auto"/>
        <w:right w:val="none" w:sz="0" w:space="0" w:color="auto"/>
      </w:divBdr>
    </w:div>
    <w:div w:id="1016229138">
      <w:bodyDiv w:val="1"/>
      <w:marLeft w:val="0"/>
      <w:marRight w:val="0"/>
      <w:marTop w:val="0"/>
      <w:marBottom w:val="0"/>
      <w:divBdr>
        <w:top w:val="none" w:sz="0" w:space="0" w:color="auto"/>
        <w:left w:val="none" w:sz="0" w:space="0" w:color="auto"/>
        <w:bottom w:val="none" w:sz="0" w:space="0" w:color="auto"/>
        <w:right w:val="none" w:sz="0" w:space="0" w:color="auto"/>
      </w:divBdr>
    </w:div>
    <w:div w:id="1220357161">
      <w:bodyDiv w:val="1"/>
      <w:marLeft w:val="0"/>
      <w:marRight w:val="0"/>
      <w:marTop w:val="0"/>
      <w:marBottom w:val="0"/>
      <w:divBdr>
        <w:top w:val="none" w:sz="0" w:space="0" w:color="auto"/>
        <w:left w:val="none" w:sz="0" w:space="0" w:color="auto"/>
        <w:bottom w:val="none" w:sz="0" w:space="0" w:color="auto"/>
        <w:right w:val="none" w:sz="0" w:space="0" w:color="auto"/>
      </w:divBdr>
    </w:div>
    <w:div w:id="1231766727">
      <w:bodyDiv w:val="1"/>
      <w:marLeft w:val="0"/>
      <w:marRight w:val="0"/>
      <w:marTop w:val="0"/>
      <w:marBottom w:val="0"/>
      <w:divBdr>
        <w:top w:val="none" w:sz="0" w:space="0" w:color="auto"/>
        <w:left w:val="none" w:sz="0" w:space="0" w:color="auto"/>
        <w:bottom w:val="none" w:sz="0" w:space="0" w:color="auto"/>
        <w:right w:val="none" w:sz="0" w:space="0" w:color="auto"/>
      </w:divBdr>
    </w:div>
    <w:div w:id="1463689410">
      <w:bodyDiv w:val="1"/>
      <w:marLeft w:val="0"/>
      <w:marRight w:val="0"/>
      <w:marTop w:val="0"/>
      <w:marBottom w:val="0"/>
      <w:divBdr>
        <w:top w:val="none" w:sz="0" w:space="0" w:color="auto"/>
        <w:left w:val="none" w:sz="0" w:space="0" w:color="auto"/>
        <w:bottom w:val="none" w:sz="0" w:space="0" w:color="auto"/>
        <w:right w:val="none" w:sz="0" w:space="0" w:color="auto"/>
      </w:divBdr>
    </w:div>
    <w:div w:id="1706370710">
      <w:bodyDiv w:val="1"/>
      <w:marLeft w:val="0"/>
      <w:marRight w:val="0"/>
      <w:marTop w:val="0"/>
      <w:marBottom w:val="0"/>
      <w:divBdr>
        <w:top w:val="none" w:sz="0" w:space="0" w:color="auto"/>
        <w:left w:val="none" w:sz="0" w:space="0" w:color="auto"/>
        <w:bottom w:val="none" w:sz="0" w:space="0" w:color="auto"/>
        <w:right w:val="none" w:sz="0" w:space="0" w:color="auto"/>
      </w:divBdr>
    </w:div>
    <w:div w:id="1734549365">
      <w:bodyDiv w:val="1"/>
      <w:marLeft w:val="0"/>
      <w:marRight w:val="0"/>
      <w:marTop w:val="0"/>
      <w:marBottom w:val="0"/>
      <w:divBdr>
        <w:top w:val="none" w:sz="0" w:space="0" w:color="auto"/>
        <w:left w:val="none" w:sz="0" w:space="0" w:color="auto"/>
        <w:bottom w:val="none" w:sz="0" w:space="0" w:color="auto"/>
        <w:right w:val="none" w:sz="0" w:space="0" w:color="auto"/>
      </w:divBdr>
      <w:divsChild>
        <w:div w:id="1302922897">
          <w:marLeft w:val="0"/>
          <w:marRight w:val="0"/>
          <w:marTop w:val="0"/>
          <w:marBottom w:val="0"/>
          <w:divBdr>
            <w:top w:val="none" w:sz="0" w:space="0" w:color="auto"/>
            <w:left w:val="none" w:sz="0" w:space="0" w:color="auto"/>
            <w:bottom w:val="none" w:sz="0" w:space="0" w:color="auto"/>
            <w:right w:val="none" w:sz="0" w:space="0" w:color="auto"/>
          </w:divBdr>
        </w:div>
      </w:divsChild>
    </w:div>
    <w:div w:id="1760060277">
      <w:bodyDiv w:val="1"/>
      <w:marLeft w:val="0"/>
      <w:marRight w:val="0"/>
      <w:marTop w:val="0"/>
      <w:marBottom w:val="0"/>
      <w:divBdr>
        <w:top w:val="none" w:sz="0" w:space="0" w:color="auto"/>
        <w:left w:val="none" w:sz="0" w:space="0" w:color="auto"/>
        <w:bottom w:val="none" w:sz="0" w:space="0" w:color="auto"/>
        <w:right w:val="none" w:sz="0" w:space="0" w:color="auto"/>
      </w:divBdr>
      <w:divsChild>
        <w:div w:id="1150826035">
          <w:marLeft w:val="0"/>
          <w:marRight w:val="0"/>
          <w:marTop w:val="0"/>
          <w:marBottom w:val="0"/>
          <w:divBdr>
            <w:top w:val="none" w:sz="0" w:space="0" w:color="auto"/>
            <w:left w:val="none" w:sz="0" w:space="0" w:color="auto"/>
            <w:bottom w:val="none" w:sz="0" w:space="0" w:color="auto"/>
            <w:right w:val="none" w:sz="0" w:space="0" w:color="auto"/>
          </w:divBdr>
          <w:divsChild>
            <w:div w:id="501436330">
              <w:marLeft w:val="0"/>
              <w:marRight w:val="0"/>
              <w:marTop w:val="0"/>
              <w:marBottom w:val="0"/>
              <w:divBdr>
                <w:top w:val="none" w:sz="0" w:space="0" w:color="auto"/>
                <w:left w:val="none" w:sz="0" w:space="0" w:color="auto"/>
                <w:bottom w:val="none" w:sz="0" w:space="0" w:color="auto"/>
                <w:right w:val="none" w:sz="0" w:space="0" w:color="auto"/>
              </w:divBdr>
              <w:divsChild>
                <w:div w:id="706294832">
                  <w:marLeft w:val="0"/>
                  <w:marRight w:val="0"/>
                  <w:marTop w:val="0"/>
                  <w:marBottom w:val="0"/>
                  <w:divBdr>
                    <w:top w:val="none" w:sz="0" w:space="0" w:color="auto"/>
                    <w:left w:val="none" w:sz="0" w:space="0" w:color="auto"/>
                    <w:bottom w:val="none" w:sz="0" w:space="0" w:color="auto"/>
                    <w:right w:val="none" w:sz="0" w:space="0" w:color="auto"/>
                  </w:divBdr>
                  <w:divsChild>
                    <w:div w:id="276375379">
                      <w:marLeft w:val="0"/>
                      <w:marRight w:val="0"/>
                      <w:marTop w:val="0"/>
                      <w:marBottom w:val="0"/>
                      <w:divBdr>
                        <w:top w:val="none" w:sz="0" w:space="0" w:color="auto"/>
                        <w:left w:val="none" w:sz="0" w:space="0" w:color="auto"/>
                        <w:bottom w:val="none" w:sz="0" w:space="0" w:color="auto"/>
                        <w:right w:val="none" w:sz="0" w:space="0" w:color="auto"/>
                      </w:divBdr>
                      <w:divsChild>
                        <w:div w:id="1716851076">
                          <w:marLeft w:val="0"/>
                          <w:marRight w:val="0"/>
                          <w:marTop w:val="0"/>
                          <w:marBottom w:val="0"/>
                          <w:divBdr>
                            <w:top w:val="none" w:sz="0" w:space="0" w:color="auto"/>
                            <w:left w:val="none" w:sz="0" w:space="0" w:color="auto"/>
                            <w:bottom w:val="none" w:sz="0" w:space="0" w:color="auto"/>
                            <w:right w:val="none" w:sz="0" w:space="0" w:color="auto"/>
                          </w:divBdr>
                          <w:divsChild>
                            <w:div w:id="77407137">
                              <w:marLeft w:val="0"/>
                              <w:marRight w:val="0"/>
                              <w:marTop w:val="0"/>
                              <w:marBottom w:val="0"/>
                              <w:divBdr>
                                <w:top w:val="none" w:sz="0" w:space="0" w:color="auto"/>
                                <w:left w:val="none" w:sz="0" w:space="0" w:color="auto"/>
                                <w:bottom w:val="none" w:sz="0" w:space="0" w:color="auto"/>
                                <w:right w:val="none" w:sz="0" w:space="0" w:color="auto"/>
                              </w:divBdr>
                              <w:divsChild>
                                <w:div w:id="970942016">
                                  <w:marLeft w:val="0"/>
                                  <w:marRight w:val="0"/>
                                  <w:marTop w:val="0"/>
                                  <w:marBottom w:val="0"/>
                                  <w:divBdr>
                                    <w:top w:val="none" w:sz="0" w:space="0" w:color="auto"/>
                                    <w:left w:val="none" w:sz="0" w:space="0" w:color="auto"/>
                                    <w:bottom w:val="none" w:sz="0" w:space="0" w:color="auto"/>
                                    <w:right w:val="none" w:sz="0" w:space="0" w:color="auto"/>
                                  </w:divBdr>
                                </w:div>
                                <w:div w:id="13547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759608">
      <w:bodyDiv w:val="1"/>
      <w:marLeft w:val="0"/>
      <w:marRight w:val="0"/>
      <w:marTop w:val="0"/>
      <w:marBottom w:val="0"/>
      <w:divBdr>
        <w:top w:val="none" w:sz="0" w:space="0" w:color="auto"/>
        <w:left w:val="none" w:sz="0" w:space="0" w:color="auto"/>
        <w:bottom w:val="none" w:sz="0" w:space="0" w:color="auto"/>
        <w:right w:val="none" w:sz="0" w:space="0" w:color="auto"/>
      </w:divBdr>
      <w:divsChild>
        <w:div w:id="1437797677">
          <w:marLeft w:val="0"/>
          <w:marRight w:val="0"/>
          <w:marTop w:val="136"/>
          <w:marBottom w:val="0"/>
          <w:divBdr>
            <w:top w:val="none" w:sz="0" w:space="0" w:color="auto"/>
            <w:left w:val="none" w:sz="0" w:space="0" w:color="auto"/>
            <w:bottom w:val="none" w:sz="0" w:space="0" w:color="auto"/>
            <w:right w:val="none" w:sz="0" w:space="0" w:color="auto"/>
          </w:divBdr>
          <w:divsChild>
            <w:div w:id="7362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jin.fuda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ancergenome.nih.gov/).%20The" TargetMode="External"/><Relationship Id="rId4" Type="http://schemas.openxmlformats.org/officeDocument/2006/relationships/settings" Target="settings.xml"/><Relationship Id="rId9" Type="http://schemas.openxmlformats.org/officeDocument/2006/relationships/hyperlink" Target="mailto:jcwang@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A22D4-FEBA-4A5A-B032-EE60936AD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28</Pages>
  <Words>9930</Words>
  <Characters>56601</Characters>
  <Application>Microsoft Office Word</Application>
  <DocSecurity>0</DocSecurity>
  <Lines>471</Lines>
  <Paragraphs>132</Paragraphs>
  <ScaleCrop>false</ScaleCrop>
  <Company/>
  <LinksUpToDate>false</LinksUpToDate>
  <CharactersWithSpaces>66399</CharactersWithSpaces>
  <SharedDoc>false</SharedDoc>
  <HLinks>
    <vt:vector size="258" baseType="variant">
      <vt:variant>
        <vt:i4>4390923</vt:i4>
      </vt:variant>
      <vt:variant>
        <vt:i4>311</vt:i4>
      </vt:variant>
      <vt:variant>
        <vt:i4>0</vt:i4>
      </vt:variant>
      <vt:variant>
        <vt:i4>5</vt:i4>
      </vt:variant>
      <vt:variant>
        <vt:lpwstr/>
      </vt:variant>
      <vt:variant>
        <vt:lpwstr>_ENREF_26</vt:lpwstr>
      </vt:variant>
      <vt:variant>
        <vt:i4>4390923</vt:i4>
      </vt:variant>
      <vt:variant>
        <vt:i4>305</vt:i4>
      </vt:variant>
      <vt:variant>
        <vt:i4>0</vt:i4>
      </vt:variant>
      <vt:variant>
        <vt:i4>5</vt:i4>
      </vt:variant>
      <vt:variant>
        <vt:lpwstr/>
      </vt:variant>
      <vt:variant>
        <vt:lpwstr>_ENREF_22</vt:lpwstr>
      </vt:variant>
      <vt:variant>
        <vt:i4>4194315</vt:i4>
      </vt:variant>
      <vt:variant>
        <vt:i4>297</vt:i4>
      </vt:variant>
      <vt:variant>
        <vt:i4>0</vt:i4>
      </vt:variant>
      <vt:variant>
        <vt:i4>5</vt:i4>
      </vt:variant>
      <vt:variant>
        <vt:lpwstr/>
      </vt:variant>
      <vt:variant>
        <vt:lpwstr>_ENREF_15</vt:lpwstr>
      </vt:variant>
      <vt:variant>
        <vt:i4>4390923</vt:i4>
      </vt:variant>
      <vt:variant>
        <vt:i4>289</vt:i4>
      </vt:variant>
      <vt:variant>
        <vt:i4>0</vt:i4>
      </vt:variant>
      <vt:variant>
        <vt:i4>5</vt:i4>
      </vt:variant>
      <vt:variant>
        <vt:lpwstr/>
      </vt:variant>
      <vt:variant>
        <vt:lpwstr>_ENREF_21</vt:lpwstr>
      </vt:variant>
      <vt:variant>
        <vt:i4>4325387</vt:i4>
      </vt:variant>
      <vt:variant>
        <vt:i4>281</vt:i4>
      </vt:variant>
      <vt:variant>
        <vt:i4>0</vt:i4>
      </vt:variant>
      <vt:variant>
        <vt:i4>5</vt:i4>
      </vt:variant>
      <vt:variant>
        <vt:lpwstr/>
      </vt:variant>
      <vt:variant>
        <vt:lpwstr>_ENREF_31</vt:lpwstr>
      </vt:variant>
      <vt:variant>
        <vt:i4>4390923</vt:i4>
      </vt:variant>
      <vt:variant>
        <vt:i4>273</vt:i4>
      </vt:variant>
      <vt:variant>
        <vt:i4>0</vt:i4>
      </vt:variant>
      <vt:variant>
        <vt:i4>5</vt:i4>
      </vt:variant>
      <vt:variant>
        <vt:lpwstr/>
      </vt:variant>
      <vt:variant>
        <vt:lpwstr>_ENREF_24</vt:lpwstr>
      </vt:variant>
      <vt:variant>
        <vt:i4>4390923</vt:i4>
      </vt:variant>
      <vt:variant>
        <vt:i4>265</vt:i4>
      </vt:variant>
      <vt:variant>
        <vt:i4>0</vt:i4>
      </vt:variant>
      <vt:variant>
        <vt:i4>5</vt:i4>
      </vt:variant>
      <vt:variant>
        <vt:lpwstr/>
      </vt:variant>
      <vt:variant>
        <vt:lpwstr>_ENREF_23</vt:lpwstr>
      </vt:variant>
      <vt:variant>
        <vt:i4>4390923</vt:i4>
      </vt:variant>
      <vt:variant>
        <vt:i4>257</vt:i4>
      </vt:variant>
      <vt:variant>
        <vt:i4>0</vt:i4>
      </vt:variant>
      <vt:variant>
        <vt:i4>5</vt:i4>
      </vt:variant>
      <vt:variant>
        <vt:lpwstr/>
      </vt:variant>
      <vt:variant>
        <vt:lpwstr>_ENREF_20</vt:lpwstr>
      </vt:variant>
      <vt:variant>
        <vt:i4>4390923</vt:i4>
      </vt:variant>
      <vt:variant>
        <vt:i4>249</vt:i4>
      </vt:variant>
      <vt:variant>
        <vt:i4>0</vt:i4>
      </vt:variant>
      <vt:variant>
        <vt:i4>5</vt:i4>
      </vt:variant>
      <vt:variant>
        <vt:lpwstr/>
      </vt:variant>
      <vt:variant>
        <vt:lpwstr>_ENREF_27</vt:lpwstr>
      </vt:variant>
      <vt:variant>
        <vt:i4>4194315</vt:i4>
      </vt:variant>
      <vt:variant>
        <vt:i4>241</vt:i4>
      </vt:variant>
      <vt:variant>
        <vt:i4>0</vt:i4>
      </vt:variant>
      <vt:variant>
        <vt:i4>5</vt:i4>
      </vt:variant>
      <vt:variant>
        <vt:lpwstr/>
      </vt:variant>
      <vt:variant>
        <vt:lpwstr>_ENREF_19</vt:lpwstr>
      </vt:variant>
      <vt:variant>
        <vt:i4>4390923</vt:i4>
      </vt:variant>
      <vt:variant>
        <vt:i4>233</vt:i4>
      </vt:variant>
      <vt:variant>
        <vt:i4>0</vt:i4>
      </vt:variant>
      <vt:variant>
        <vt:i4>5</vt:i4>
      </vt:variant>
      <vt:variant>
        <vt:lpwstr/>
      </vt:variant>
      <vt:variant>
        <vt:lpwstr>_ENREF_25</vt:lpwstr>
      </vt:variant>
      <vt:variant>
        <vt:i4>4325387</vt:i4>
      </vt:variant>
      <vt:variant>
        <vt:i4>225</vt:i4>
      </vt:variant>
      <vt:variant>
        <vt:i4>0</vt:i4>
      </vt:variant>
      <vt:variant>
        <vt:i4>5</vt:i4>
      </vt:variant>
      <vt:variant>
        <vt:lpwstr/>
      </vt:variant>
      <vt:variant>
        <vt:lpwstr>_ENREF_30</vt:lpwstr>
      </vt:variant>
      <vt:variant>
        <vt:i4>4390923</vt:i4>
      </vt:variant>
      <vt:variant>
        <vt:i4>217</vt:i4>
      </vt:variant>
      <vt:variant>
        <vt:i4>0</vt:i4>
      </vt:variant>
      <vt:variant>
        <vt:i4>5</vt:i4>
      </vt:variant>
      <vt:variant>
        <vt:lpwstr/>
      </vt:variant>
      <vt:variant>
        <vt:lpwstr>_ENREF_28</vt:lpwstr>
      </vt:variant>
      <vt:variant>
        <vt:i4>4194315</vt:i4>
      </vt:variant>
      <vt:variant>
        <vt:i4>209</vt:i4>
      </vt:variant>
      <vt:variant>
        <vt:i4>0</vt:i4>
      </vt:variant>
      <vt:variant>
        <vt:i4>5</vt:i4>
      </vt:variant>
      <vt:variant>
        <vt:lpwstr/>
      </vt:variant>
      <vt:variant>
        <vt:lpwstr>_ENREF_16</vt:lpwstr>
      </vt:variant>
      <vt:variant>
        <vt:i4>4194315</vt:i4>
      </vt:variant>
      <vt:variant>
        <vt:i4>201</vt:i4>
      </vt:variant>
      <vt:variant>
        <vt:i4>0</vt:i4>
      </vt:variant>
      <vt:variant>
        <vt:i4>5</vt:i4>
      </vt:variant>
      <vt:variant>
        <vt:lpwstr/>
      </vt:variant>
      <vt:variant>
        <vt:lpwstr>_ENREF_17</vt:lpwstr>
      </vt:variant>
      <vt:variant>
        <vt:i4>4194315</vt:i4>
      </vt:variant>
      <vt:variant>
        <vt:i4>193</vt:i4>
      </vt:variant>
      <vt:variant>
        <vt:i4>0</vt:i4>
      </vt:variant>
      <vt:variant>
        <vt:i4>5</vt:i4>
      </vt:variant>
      <vt:variant>
        <vt:lpwstr/>
      </vt:variant>
      <vt:variant>
        <vt:lpwstr>_ENREF_18</vt:lpwstr>
      </vt:variant>
      <vt:variant>
        <vt:i4>4390923</vt:i4>
      </vt:variant>
      <vt:variant>
        <vt:i4>185</vt:i4>
      </vt:variant>
      <vt:variant>
        <vt:i4>0</vt:i4>
      </vt:variant>
      <vt:variant>
        <vt:i4>5</vt:i4>
      </vt:variant>
      <vt:variant>
        <vt:lpwstr/>
      </vt:variant>
      <vt:variant>
        <vt:lpwstr>_ENREF_29</vt:lpwstr>
      </vt:variant>
      <vt:variant>
        <vt:i4>4325387</vt:i4>
      </vt:variant>
      <vt:variant>
        <vt:i4>177</vt:i4>
      </vt:variant>
      <vt:variant>
        <vt:i4>0</vt:i4>
      </vt:variant>
      <vt:variant>
        <vt:i4>5</vt:i4>
      </vt:variant>
      <vt:variant>
        <vt:lpwstr/>
      </vt:variant>
      <vt:variant>
        <vt:lpwstr>_ENREF_31</vt:lpwstr>
      </vt:variant>
      <vt:variant>
        <vt:i4>4521995</vt:i4>
      </vt:variant>
      <vt:variant>
        <vt:i4>166</vt:i4>
      </vt:variant>
      <vt:variant>
        <vt:i4>0</vt:i4>
      </vt:variant>
      <vt:variant>
        <vt:i4>5</vt:i4>
      </vt:variant>
      <vt:variant>
        <vt:lpwstr/>
      </vt:variant>
      <vt:variant>
        <vt:lpwstr>_ENREF_41</vt:lpwstr>
      </vt:variant>
      <vt:variant>
        <vt:i4>4325387</vt:i4>
      </vt:variant>
      <vt:variant>
        <vt:i4>160</vt:i4>
      </vt:variant>
      <vt:variant>
        <vt:i4>0</vt:i4>
      </vt:variant>
      <vt:variant>
        <vt:i4>5</vt:i4>
      </vt:variant>
      <vt:variant>
        <vt:lpwstr/>
      </vt:variant>
      <vt:variant>
        <vt:lpwstr>_ENREF_38</vt:lpwstr>
      </vt:variant>
      <vt:variant>
        <vt:i4>4325387</vt:i4>
      </vt:variant>
      <vt:variant>
        <vt:i4>152</vt:i4>
      </vt:variant>
      <vt:variant>
        <vt:i4>0</vt:i4>
      </vt:variant>
      <vt:variant>
        <vt:i4>5</vt:i4>
      </vt:variant>
      <vt:variant>
        <vt:lpwstr/>
      </vt:variant>
      <vt:variant>
        <vt:lpwstr>_ENREF_35</vt:lpwstr>
      </vt:variant>
      <vt:variant>
        <vt:i4>4325387</vt:i4>
      </vt:variant>
      <vt:variant>
        <vt:i4>144</vt:i4>
      </vt:variant>
      <vt:variant>
        <vt:i4>0</vt:i4>
      </vt:variant>
      <vt:variant>
        <vt:i4>5</vt:i4>
      </vt:variant>
      <vt:variant>
        <vt:lpwstr/>
      </vt:variant>
      <vt:variant>
        <vt:lpwstr>_ENREF_34</vt:lpwstr>
      </vt:variant>
      <vt:variant>
        <vt:i4>4325387</vt:i4>
      </vt:variant>
      <vt:variant>
        <vt:i4>138</vt:i4>
      </vt:variant>
      <vt:variant>
        <vt:i4>0</vt:i4>
      </vt:variant>
      <vt:variant>
        <vt:i4>5</vt:i4>
      </vt:variant>
      <vt:variant>
        <vt:lpwstr/>
      </vt:variant>
      <vt:variant>
        <vt:lpwstr>_ENREF_33</vt:lpwstr>
      </vt:variant>
      <vt:variant>
        <vt:i4>4325387</vt:i4>
      </vt:variant>
      <vt:variant>
        <vt:i4>130</vt:i4>
      </vt:variant>
      <vt:variant>
        <vt:i4>0</vt:i4>
      </vt:variant>
      <vt:variant>
        <vt:i4>5</vt:i4>
      </vt:variant>
      <vt:variant>
        <vt:lpwstr/>
      </vt:variant>
      <vt:variant>
        <vt:lpwstr>_ENREF_32</vt:lpwstr>
      </vt:variant>
      <vt:variant>
        <vt:i4>4194315</vt:i4>
      </vt:variant>
      <vt:variant>
        <vt:i4>122</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3211360</vt:i4>
      </vt:variant>
      <vt:variant>
        <vt:i4>102</vt:i4>
      </vt:variant>
      <vt:variant>
        <vt:i4>0</vt:i4>
      </vt:variant>
      <vt:variant>
        <vt:i4>5</vt:i4>
      </vt:variant>
      <vt:variant>
        <vt:lpwstr>http://cancergenome.nih.gov/). The</vt:lpwstr>
      </vt:variant>
      <vt:variant>
        <vt:lpwstr/>
      </vt:variant>
      <vt:variant>
        <vt:i4>4194315</vt:i4>
      </vt:variant>
      <vt:variant>
        <vt:i4>98</vt:i4>
      </vt:variant>
      <vt:variant>
        <vt:i4>0</vt:i4>
      </vt:variant>
      <vt:variant>
        <vt:i4>5</vt:i4>
      </vt:variant>
      <vt:variant>
        <vt:lpwstr/>
      </vt:variant>
      <vt:variant>
        <vt:lpwstr>_ENREF_12</vt:lpwstr>
      </vt:variant>
      <vt:variant>
        <vt:i4>4194315</vt:i4>
      </vt:variant>
      <vt:variant>
        <vt:i4>92</vt:i4>
      </vt:variant>
      <vt:variant>
        <vt:i4>0</vt:i4>
      </vt:variant>
      <vt:variant>
        <vt:i4>5</vt:i4>
      </vt:variant>
      <vt:variant>
        <vt:lpwstr/>
      </vt:variant>
      <vt:variant>
        <vt:lpwstr>_ENREF_13</vt:lpwstr>
      </vt:variant>
      <vt:variant>
        <vt:i4>4194315</vt:i4>
      </vt:variant>
      <vt:variant>
        <vt:i4>89</vt:i4>
      </vt:variant>
      <vt:variant>
        <vt:i4>0</vt:i4>
      </vt:variant>
      <vt:variant>
        <vt:i4>5</vt:i4>
      </vt:variant>
      <vt:variant>
        <vt:lpwstr/>
      </vt:variant>
      <vt:variant>
        <vt:lpwstr>_ENREF_12</vt:lpwstr>
      </vt:variant>
      <vt:variant>
        <vt:i4>4194315</vt:i4>
      </vt:variant>
      <vt:variant>
        <vt:i4>81</vt:i4>
      </vt:variant>
      <vt:variant>
        <vt:i4>0</vt:i4>
      </vt:variant>
      <vt:variant>
        <vt:i4>5</vt:i4>
      </vt:variant>
      <vt:variant>
        <vt:lpwstr/>
      </vt:variant>
      <vt:variant>
        <vt:lpwstr>_ENREF_12</vt:lpwstr>
      </vt:variant>
      <vt:variant>
        <vt:i4>4194315</vt:i4>
      </vt:variant>
      <vt:variant>
        <vt:i4>75</vt:i4>
      </vt:variant>
      <vt:variant>
        <vt:i4>0</vt:i4>
      </vt:variant>
      <vt:variant>
        <vt:i4>5</vt:i4>
      </vt:variant>
      <vt:variant>
        <vt:lpwstr/>
      </vt:variant>
      <vt:variant>
        <vt:lpwstr>_ENREF_11</vt:lpwstr>
      </vt:variant>
      <vt:variant>
        <vt:i4>4194315</vt:i4>
      </vt:variant>
      <vt:variant>
        <vt:i4>67</vt:i4>
      </vt:variant>
      <vt:variant>
        <vt:i4>0</vt:i4>
      </vt:variant>
      <vt:variant>
        <vt:i4>5</vt:i4>
      </vt:variant>
      <vt:variant>
        <vt:lpwstr/>
      </vt:variant>
      <vt:variant>
        <vt:lpwstr>_ENREF_10</vt:lpwstr>
      </vt:variant>
      <vt:variant>
        <vt:i4>4718603</vt:i4>
      </vt:variant>
      <vt:variant>
        <vt:i4>61</vt:i4>
      </vt:variant>
      <vt:variant>
        <vt:i4>0</vt:i4>
      </vt:variant>
      <vt:variant>
        <vt:i4>5</vt:i4>
      </vt:variant>
      <vt:variant>
        <vt:lpwstr/>
      </vt:variant>
      <vt:variant>
        <vt:lpwstr>_ENREF_9</vt:lpwstr>
      </vt:variant>
      <vt:variant>
        <vt:i4>4784139</vt:i4>
      </vt:variant>
      <vt:variant>
        <vt:i4>55</vt:i4>
      </vt:variant>
      <vt:variant>
        <vt:i4>0</vt:i4>
      </vt:variant>
      <vt:variant>
        <vt:i4>5</vt:i4>
      </vt:variant>
      <vt:variant>
        <vt:lpwstr/>
      </vt:variant>
      <vt:variant>
        <vt:lpwstr>_ENREF_8</vt:lpwstr>
      </vt:variant>
      <vt:variant>
        <vt:i4>4587531</vt:i4>
      </vt:variant>
      <vt:variant>
        <vt:i4>49</vt:i4>
      </vt:variant>
      <vt:variant>
        <vt:i4>0</vt:i4>
      </vt:variant>
      <vt:variant>
        <vt:i4>5</vt:i4>
      </vt:variant>
      <vt:variant>
        <vt:lpwstr/>
      </vt:variant>
      <vt:variant>
        <vt:lpwstr>_ENREF_7</vt:lpwstr>
      </vt:variant>
      <vt:variant>
        <vt:i4>4653067</vt:i4>
      </vt:variant>
      <vt:variant>
        <vt:i4>41</vt:i4>
      </vt:variant>
      <vt:variant>
        <vt:i4>0</vt:i4>
      </vt:variant>
      <vt:variant>
        <vt:i4>5</vt:i4>
      </vt:variant>
      <vt:variant>
        <vt:lpwstr/>
      </vt:variant>
      <vt:variant>
        <vt:lpwstr>_ENREF_6</vt:lpwstr>
      </vt:variant>
      <vt:variant>
        <vt:i4>4456459</vt:i4>
      </vt:variant>
      <vt:variant>
        <vt:i4>33</vt:i4>
      </vt:variant>
      <vt:variant>
        <vt:i4>0</vt:i4>
      </vt:variant>
      <vt:variant>
        <vt:i4>5</vt:i4>
      </vt:variant>
      <vt:variant>
        <vt:lpwstr/>
      </vt:variant>
      <vt:variant>
        <vt:lpwstr>_ENREF_5</vt:lpwstr>
      </vt:variant>
      <vt:variant>
        <vt:i4>4521995</vt:i4>
      </vt:variant>
      <vt:variant>
        <vt:i4>30</vt:i4>
      </vt:variant>
      <vt:variant>
        <vt:i4>0</vt:i4>
      </vt:variant>
      <vt:variant>
        <vt:i4>5</vt:i4>
      </vt:variant>
      <vt:variant>
        <vt:lpwstr/>
      </vt:variant>
      <vt:variant>
        <vt:lpwstr>_ENREF_4</vt:lpwstr>
      </vt:variant>
      <vt:variant>
        <vt:i4>4325387</vt:i4>
      </vt:variant>
      <vt:variant>
        <vt:i4>22</vt:i4>
      </vt:variant>
      <vt:variant>
        <vt:i4>0</vt:i4>
      </vt:variant>
      <vt:variant>
        <vt:i4>5</vt:i4>
      </vt:variant>
      <vt:variant>
        <vt:lpwstr/>
      </vt:variant>
      <vt:variant>
        <vt:lpwstr>_ENREF_3</vt:lpwstr>
      </vt:variant>
      <vt:variant>
        <vt:i4>4390923</vt:i4>
      </vt:variant>
      <vt:variant>
        <vt:i4>16</vt:i4>
      </vt:variant>
      <vt:variant>
        <vt:i4>0</vt:i4>
      </vt:variant>
      <vt:variant>
        <vt:i4>5</vt:i4>
      </vt:variant>
      <vt:variant>
        <vt:lpwstr/>
      </vt:variant>
      <vt:variant>
        <vt:lpwstr>_ENREF_2</vt:lpwstr>
      </vt:variant>
      <vt:variant>
        <vt:i4>4194315</vt:i4>
      </vt:variant>
      <vt:variant>
        <vt:i4>10</vt:i4>
      </vt:variant>
      <vt:variant>
        <vt:i4>0</vt:i4>
      </vt:variant>
      <vt:variant>
        <vt:i4>5</vt:i4>
      </vt:variant>
      <vt:variant>
        <vt:lpwstr/>
      </vt:variant>
      <vt:variant>
        <vt:lpwstr>_ENREF_1</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gsc</dc:creator>
  <cp:lastModifiedBy>Shicheng Guo</cp:lastModifiedBy>
  <cp:revision>30</cp:revision>
  <cp:lastPrinted>2013-06-30T01:13:00Z</cp:lastPrinted>
  <dcterms:created xsi:type="dcterms:W3CDTF">2013-08-12T18:41:00Z</dcterms:created>
  <dcterms:modified xsi:type="dcterms:W3CDTF">2015-06-29T17:32:00Z</dcterms:modified>
</cp:coreProperties>
</file>