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DC78D" w14:textId="4BB1D55D" w:rsidR="008A6551" w:rsidRPr="00E77F56" w:rsidRDefault="008A6551" w:rsidP="00E77F56">
      <w:pPr>
        <w:ind w:rightChars="40" w:right="84"/>
        <w:rPr>
          <w:rFonts w:ascii="Arial" w:hAnsi="Arial" w:cs="Arial"/>
          <w:b/>
          <w:color w:val="231F20"/>
          <w:sz w:val="24"/>
          <w:szCs w:val="24"/>
        </w:rPr>
      </w:pPr>
      <w:bookmarkStart w:id="0" w:name="_GoBack"/>
      <w:r w:rsidRPr="00E77F56">
        <w:rPr>
          <w:rFonts w:ascii="Arial" w:hAnsi="Arial" w:cs="Arial"/>
          <w:b/>
          <w:color w:val="231F20"/>
          <w:sz w:val="24"/>
          <w:szCs w:val="24"/>
        </w:rPr>
        <w:t>Quantitative assessment of the diagnostic role of CDH13 promoter methylation in non-small cell lung cancer</w:t>
      </w:r>
    </w:p>
    <w:p w14:paraId="5FF34C78" w14:textId="77777777" w:rsidR="008A6551" w:rsidRPr="00E77F56" w:rsidRDefault="008A6551" w:rsidP="00E77F56">
      <w:pPr>
        <w:ind w:rightChars="40" w:right="84"/>
        <w:rPr>
          <w:rFonts w:ascii="Arial" w:hAnsi="Arial" w:cs="Arial"/>
          <w:color w:val="231F20"/>
          <w:sz w:val="24"/>
          <w:szCs w:val="24"/>
        </w:rPr>
      </w:pPr>
    </w:p>
    <w:p w14:paraId="13C97E19" w14:textId="15305840"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Weilin Pu 1†, Xin Geng 2†, Shicheng </w:t>
      </w:r>
      <w:r w:rsidR="007A2AC3" w:rsidRPr="00E77F56">
        <w:rPr>
          <w:rFonts w:ascii="Arial" w:hAnsi="Arial" w:cs="Arial"/>
          <w:color w:val="231F20"/>
          <w:sz w:val="24"/>
          <w:szCs w:val="24"/>
        </w:rPr>
        <w:t>Guo1†, Lixing Tan1, Sidi Chen1</w:t>
      </w:r>
      <w:r w:rsidRPr="00E77F56">
        <w:rPr>
          <w:rFonts w:ascii="Arial" w:hAnsi="Arial" w:cs="Arial"/>
          <w:color w:val="231F20"/>
          <w:sz w:val="24"/>
          <w:szCs w:val="24"/>
        </w:rPr>
        <w:t xml:space="preserve">, Jiucun Wang1*, Xiaofeng Chen2*, </w:t>
      </w:r>
    </w:p>
    <w:p w14:paraId="30CE73E0" w14:textId="096912E3"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1.   State Key Laboratory of Genetic Engineering and Ministry of Education Key Laboratory of Contemporary Anthropology, School of Life Sciences, Fudan University, Shanghai 200433, </w:t>
      </w:r>
      <w:r w:rsidR="00C12991">
        <w:rPr>
          <w:rFonts w:ascii="Arial" w:hAnsi="Arial" w:cs="Arial"/>
          <w:color w:val="231F20"/>
          <w:sz w:val="24"/>
          <w:szCs w:val="24"/>
        </w:rPr>
        <w:t>C</w:t>
      </w:r>
      <w:r w:rsidR="00A2249A" w:rsidRPr="00E77F56">
        <w:rPr>
          <w:rFonts w:ascii="Arial" w:hAnsi="Arial" w:cs="Arial"/>
          <w:color w:val="231F20"/>
          <w:sz w:val="24"/>
          <w:szCs w:val="24"/>
        </w:rPr>
        <w:t>hina</w:t>
      </w:r>
    </w:p>
    <w:p w14:paraId="6A072630" w14:textId="112412F9"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2.</w:t>
      </w:r>
      <w:r w:rsidRPr="00E77F56">
        <w:rPr>
          <w:rFonts w:ascii="Arial" w:hAnsi="Arial" w:cs="Arial"/>
          <w:color w:val="231F20"/>
          <w:sz w:val="24"/>
          <w:szCs w:val="24"/>
        </w:rPr>
        <w:tab/>
        <w:t>Department of Cardiothoracic Surgery, Huashan Hospital, Fudan University, Shanghai 200032, China</w:t>
      </w:r>
    </w:p>
    <w:p w14:paraId="6181F628" w14:textId="77777777" w:rsidR="00C17D92" w:rsidRPr="00E77F56" w:rsidRDefault="00C17D92" w:rsidP="00E77F56">
      <w:pPr>
        <w:ind w:rightChars="40" w:right="84"/>
        <w:rPr>
          <w:rFonts w:ascii="Arial" w:hAnsi="Arial" w:cs="Arial"/>
          <w:color w:val="231F20"/>
          <w:sz w:val="24"/>
          <w:szCs w:val="24"/>
        </w:rPr>
      </w:pPr>
    </w:p>
    <w:p w14:paraId="2F50FB85" w14:textId="769C8E3F"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Running title: Diagnostic Role of </w:t>
      </w:r>
      <w:r w:rsidR="00807D4E" w:rsidRPr="00E77F56">
        <w:rPr>
          <w:rFonts w:ascii="Arial" w:hAnsi="Arial" w:cs="Arial"/>
          <w:color w:val="231F20"/>
          <w:sz w:val="24"/>
          <w:szCs w:val="24"/>
        </w:rPr>
        <w:t>CDH13</w:t>
      </w:r>
      <w:r w:rsidRPr="00E77F56">
        <w:rPr>
          <w:rFonts w:ascii="Arial" w:hAnsi="Arial" w:cs="Arial"/>
          <w:color w:val="231F20"/>
          <w:sz w:val="24"/>
          <w:szCs w:val="24"/>
        </w:rPr>
        <w:t xml:space="preserve"> Promoter Methylation in NSCLC</w:t>
      </w:r>
    </w:p>
    <w:p w14:paraId="50CDEF5D" w14:textId="77777777" w:rsidR="008A6551" w:rsidRPr="00E77F56" w:rsidRDefault="008A6551" w:rsidP="00E77F56">
      <w:pPr>
        <w:ind w:rightChars="40" w:right="84"/>
        <w:rPr>
          <w:rFonts w:ascii="Arial" w:hAnsi="Arial" w:cs="Arial"/>
          <w:color w:val="231F20"/>
          <w:sz w:val="24"/>
          <w:szCs w:val="24"/>
        </w:rPr>
      </w:pPr>
    </w:p>
    <w:p w14:paraId="076498A8" w14:textId="77777777"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Corresponding authors:  </w:t>
      </w:r>
    </w:p>
    <w:p w14:paraId="275C5F1D" w14:textId="2054B922"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Jiucun Wang, National Ministry of Education Key Laboratory of Contemporary Anthropology, School of Life Sciences, Fudan University, Shanghai 200433, China, Phone: +86-21-55665499, Fax: +86-21-556648845, E-mail: </w:t>
      </w:r>
      <w:hyperlink r:id="rId6" w:history="1">
        <w:r w:rsidRPr="00E77F56">
          <w:rPr>
            <w:rStyle w:val="Hyperlink"/>
            <w:rFonts w:ascii="Arial" w:hAnsi="Arial" w:cs="Arial"/>
            <w:sz w:val="24"/>
            <w:szCs w:val="24"/>
          </w:rPr>
          <w:t>jcwang@fudan.edu.cn</w:t>
        </w:r>
      </w:hyperlink>
      <w:r w:rsidRPr="00E77F56">
        <w:rPr>
          <w:rFonts w:ascii="Arial" w:hAnsi="Arial" w:cs="Arial"/>
          <w:color w:val="231F20"/>
          <w:sz w:val="24"/>
          <w:szCs w:val="24"/>
        </w:rPr>
        <w:t>.</w:t>
      </w:r>
    </w:p>
    <w:p w14:paraId="7CBD6B95" w14:textId="77777777" w:rsidR="00A35F69" w:rsidRPr="00E77F56" w:rsidRDefault="00A35F69" w:rsidP="00E77F56">
      <w:pPr>
        <w:ind w:rightChars="40" w:right="84"/>
        <w:rPr>
          <w:rFonts w:ascii="Arial" w:hAnsi="Arial" w:cs="Arial"/>
          <w:color w:val="231F20"/>
          <w:sz w:val="24"/>
          <w:szCs w:val="24"/>
        </w:rPr>
      </w:pPr>
    </w:p>
    <w:p w14:paraId="6F0D96FB" w14:textId="77777777" w:rsidR="008A6551" w:rsidRPr="00E77F56" w:rsidRDefault="008A6551" w:rsidP="00E77F56">
      <w:pPr>
        <w:ind w:rightChars="40" w:right="84"/>
        <w:rPr>
          <w:rFonts w:ascii="Arial" w:hAnsi="Arial" w:cs="Arial"/>
          <w:color w:val="231F20"/>
          <w:sz w:val="24"/>
          <w:szCs w:val="24"/>
        </w:rPr>
      </w:pPr>
      <w:r w:rsidRPr="00E77F56">
        <w:rPr>
          <w:rFonts w:ascii="Arial" w:hAnsi="Arial" w:cs="Arial"/>
          <w:color w:val="231F20"/>
          <w:sz w:val="24"/>
          <w:szCs w:val="24"/>
        </w:rPr>
        <w:t xml:space="preserve">Xiaofeng Chen, Department of Cardiothoracic Surgery, Huashan Hospital, Fudan University, Shanghai 200032, China, Phone: +86-21-52888299, E-mail: cxf3166@126.com </w:t>
      </w:r>
    </w:p>
    <w:p w14:paraId="6D4EFF54" w14:textId="77777777" w:rsidR="008A6551" w:rsidRPr="00E77F56" w:rsidRDefault="008A6551" w:rsidP="00E77F56">
      <w:pPr>
        <w:ind w:rightChars="40" w:right="84"/>
        <w:rPr>
          <w:rFonts w:ascii="Arial" w:hAnsi="Arial" w:cs="Arial"/>
          <w:color w:val="231F20"/>
          <w:sz w:val="24"/>
          <w:szCs w:val="24"/>
        </w:rPr>
      </w:pPr>
    </w:p>
    <w:p w14:paraId="0AA61947" w14:textId="5FAD3736" w:rsidR="008A6551" w:rsidRPr="00E77F56" w:rsidRDefault="00C17D92" w:rsidP="00E77F56">
      <w:pPr>
        <w:ind w:rightChars="40" w:right="84"/>
        <w:rPr>
          <w:rFonts w:ascii="Arial" w:hAnsi="Arial" w:cs="Arial"/>
          <w:b/>
          <w:color w:val="231F20"/>
          <w:sz w:val="24"/>
          <w:szCs w:val="24"/>
        </w:rPr>
      </w:pPr>
      <w:r w:rsidRPr="00E77F56">
        <w:rPr>
          <w:rFonts w:ascii="Arial" w:hAnsi="Arial" w:cs="Arial"/>
          <w:b/>
          <w:color w:val="231F20"/>
          <w:sz w:val="24"/>
          <w:szCs w:val="24"/>
        </w:rPr>
        <w:t>Abstract:</w:t>
      </w:r>
    </w:p>
    <w:p w14:paraId="19265CEE" w14:textId="06A8D754" w:rsidR="005D739B" w:rsidRPr="00E77F56" w:rsidRDefault="005D739B" w:rsidP="00E77F56">
      <w:pPr>
        <w:ind w:rightChars="40" w:right="84"/>
        <w:rPr>
          <w:rFonts w:ascii="Arial" w:hAnsi="Arial" w:cs="Arial"/>
          <w:color w:val="231F20"/>
          <w:sz w:val="24"/>
          <w:szCs w:val="24"/>
        </w:rPr>
      </w:pPr>
      <w:r w:rsidRPr="00E77F56">
        <w:rPr>
          <w:rFonts w:ascii="Arial" w:hAnsi="Arial" w:cs="Arial"/>
          <w:color w:val="231F20"/>
          <w:sz w:val="24"/>
          <w:szCs w:val="24"/>
        </w:rPr>
        <w:t xml:space="preserve">Background: Aberrant methylation of CpG islands acquired in tumor cells in promoter regions plays an important role in carcinogenesis. Accumulated evidence demonstrates </w:t>
      </w:r>
      <w:r w:rsidRPr="00E77F56">
        <w:rPr>
          <w:rFonts w:ascii="Arial" w:hAnsi="Arial" w:cs="Arial"/>
          <w:i/>
          <w:color w:val="231F20"/>
          <w:sz w:val="24"/>
          <w:szCs w:val="24"/>
        </w:rPr>
        <w:t>CDH13</w:t>
      </w:r>
      <w:r w:rsidRPr="00E77F56">
        <w:rPr>
          <w:rFonts w:ascii="Arial" w:hAnsi="Arial" w:cs="Arial"/>
          <w:color w:val="231F20"/>
          <w:sz w:val="24"/>
          <w:szCs w:val="24"/>
        </w:rPr>
        <w:t xml:space="preserve"> gene promoter hypermethylation is involved in non-small cell lung carcinoma (NSCLC), indicating it may be a potential biomarker for NSCLC diagnosis. The aim of this study is to evaluate the degree of </w:t>
      </w:r>
      <w:r w:rsidRPr="00E77F56">
        <w:rPr>
          <w:rFonts w:ascii="Arial" w:hAnsi="Arial" w:cs="Arial"/>
          <w:i/>
          <w:color w:val="231F20"/>
          <w:sz w:val="24"/>
          <w:szCs w:val="24"/>
        </w:rPr>
        <w:t xml:space="preserve">CDH13 </w:t>
      </w:r>
      <w:r w:rsidRPr="00E77F56">
        <w:rPr>
          <w:rFonts w:ascii="Arial" w:hAnsi="Arial" w:cs="Arial"/>
          <w:color w:val="231F20"/>
          <w:sz w:val="24"/>
          <w:szCs w:val="24"/>
        </w:rPr>
        <w:t xml:space="preserve">gene promoter methylation between cancer samples and normal controls by summarizing published studies and public datasets. </w:t>
      </w:r>
    </w:p>
    <w:p w14:paraId="6FC7C464" w14:textId="45BBB0A0" w:rsidR="005D739B" w:rsidRPr="00E77F56" w:rsidRDefault="005D739B" w:rsidP="00E77F56">
      <w:pPr>
        <w:ind w:rightChars="40" w:right="84"/>
        <w:rPr>
          <w:rFonts w:ascii="Arial" w:hAnsi="Arial" w:cs="Arial"/>
          <w:color w:val="231F20"/>
          <w:sz w:val="24"/>
          <w:szCs w:val="24"/>
        </w:rPr>
      </w:pPr>
      <w:r w:rsidRPr="00E77F56">
        <w:rPr>
          <w:rFonts w:ascii="Arial" w:hAnsi="Arial" w:cs="Arial"/>
          <w:color w:val="231F20"/>
          <w:sz w:val="24"/>
          <w:szCs w:val="24"/>
        </w:rPr>
        <w:t xml:space="preserve">Methods: By searching PubMed, Cochrane Library, OVID Medline and Web of Science databases, the open published studies about </w:t>
      </w:r>
      <w:r w:rsidRPr="00E77F56">
        <w:rPr>
          <w:rFonts w:ascii="Arial" w:hAnsi="Arial" w:cs="Arial"/>
          <w:i/>
          <w:color w:val="231F20"/>
          <w:sz w:val="24"/>
          <w:szCs w:val="24"/>
        </w:rPr>
        <w:t>CDH13</w:t>
      </w:r>
      <w:r w:rsidRPr="00E77F56">
        <w:rPr>
          <w:rFonts w:ascii="Arial" w:hAnsi="Arial" w:cs="Arial"/>
          <w:color w:val="231F20"/>
          <w:sz w:val="24"/>
          <w:szCs w:val="24"/>
        </w:rPr>
        <w:t xml:space="preserve"> gene promoter methylation and NSCLC were identified using a systematic search strategy. The pooled odds of </w:t>
      </w:r>
      <w:r w:rsidRPr="00E77F56">
        <w:rPr>
          <w:rFonts w:ascii="Arial" w:hAnsi="Arial" w:cs="Arial"/>
          <w:i/>
          <w:color w:val="231F20"/>
          <w:sz w:val="24"/>
          <w:szCs w:val="24"/>
        </w:rPr>
        <w:t>CDH13</w:t>
      </w:r>
      <w:r w:rsidRPr="00E77F56">
        <w:rPr>
          <w:rFonts w:ascii="Arial" w:hAnsi="Arial" w:cs="Arial"/>
          <w:color w:val="231F20"/>
          <w:sz w:val="24"/>
          <w:szCs w:val="24"/>
        </w:rPr>
        <w:t xml:space="preserve"> promoter methylation in lung cancer tissues versus normal controls were calculated by meta-analysis method. Simultaneously, </w:t>
      </w:r>
      <w:r w:rsidR="00815915" w:rsidRPr="00E77F56">
        <w:rPr>
          <w:rFonts w:ascii="Arial" w:hAnsi="Arial" w:cs="Arial"/>
          <w:color w:val="231F20"/>
          <w:sz w:val="24"/>
          <w:szCs w:val="24"/>
          <w:highlight w:val="yellow"/>
        </w:rPr>
        <w:t>four</w:t>
      </w:r>
      <w:r w:rsidRPr="00E77F56">
        <w:rPr>
          <w:rFonts w:ascii="Arial" w:hAnsi="Arial" w:cs="Arial"/>
          <w:color w:val="231F20"/>
          <w:sz w:val="24"/>
          <w:szCs w:val="24"/>
          <w:highlight w:val="yellow"/>
        </w:rPr>
        <w:t xml:space="preserve"> independent</w:t>
      </w:r>
      <w:r w:rsidRPr="00E77F56">
        <w:rPr>
          <w:rFonts w:ascii="Arial" w:hAnsi="Arial" w:cs="Arial"/>
          <w:color w:val="231F20"/>
          <w:sz w:val="24"/>
          <w:szCs w:val="24"/>
        </w:rPr>
        <w:t xml:space="preserve"> DNA methylation datasets of NSCLC from TCGA and GEO database were downloaded and analyzed to validate the results from meta-analysis.  </w:t>
      </w:r>
    </w:p>
    <w:p w14:paraId="5DC6176E" w14:textId="29334866" w:rsidR="005D739B" w:rsidRPr="00E77F56" w:rsidRDefault="005D739B" w:rsidP="00E77F56">
      <w:pPr>
        <w:ind w:rightChars="40" w:right="84"/>
        <w:rPr>
          <w:rFonts w:ascii="Arial" w:hAnsi="Arial" w:cs="Arial"/>
          <w:color w:val="231F20"/>
          <w:sz w:val="24"/>
          <w:szCs w:val="24"/>
        </w:rPr>
      </w:pPr>
      <w:r w:rsidRPr="00E77F56">
        <w:rPr>
          <w:rFonts w:ascii="Arial" w:hAnsi="Arial" w:cs="Arial"/>
          <w:color w:val="231F20"/>
          <w:sz w:val="24"/>
          <w:szCs w:val="24"/>
        </w:rPr>
        <w:t xml:space="preserve">Results: Fifteen studies, including </w:t>
      </w:r>
      <w:r w:rsidR="00815915" w:rsidRPr="00E77F56">
        <w:rPr>
          <w:rFonts w:ascii="Arial" w:hAnsi="Arial" w:cs="Arial"/>
          <w:color w:val="231F20"/>
          <w:sz w:val="24"/>
          <w:szCs w:val="24"/>
        </w:rPr>
        <w:t>2109</w:t>
      </w:r>
      <w:r w:rsidRPr="00E77F56">
        <w:rPr>
          <w:rFonts w:ascii="Arial" w:hAnsi="Arial" w:cs="Arial"/>
          <w:color w:val="231F20"/>
          <w:sz w:val="24"/>
          <w:szCs w:val="24"/>
        </w:rPr>
        <w:t xml:space="preserve"> samples were included in this meta-analysis. The pooled odds ratio of </w:t>
      </w:r>
      <w:r w:rsidRPr="00E77F56">
        <w:rPr>
          <w:rFonts w:ascii="Arial" w:hAnsi="Arial" w:cs="Arial"/>
          <w:i/>
          <w:color w:val="231F20"/>
          <w:sz w:val="24"/>
          <w:szCs w:val="24"/>
        </w:rPr>
        <w:t>CDH13</w:t>
      </w:r>
      <w:r w:rsidRPr="00E77F56">
        <w:rPr>
          <w:rFonts w:ascii="Arial" w:hAnsi="Arial" w:cs="Arial"/>
          <w:color w:val="231F20"/>
          <w:sz w:val="24"/>
          <w:szCs w:val="24"/>
        </w:rPr>
        <w:t xml:space="preserve"> promoter methylation in cancer tissue was 6.06 (95% CI: 4.45 to 8.26, </w:t>
      </w:r>
      <w:r w:rsidRPr="00E77F56">
        <w:rPr>
          <w:rFonts w:ascii="Arial" w:hAnsi="Arial" w:cs="Arial"/>
          <w:color w:val="000000"/>
          <w:sz w:val="24"/>
          <w:szCs w:val="24"/>
        </w:rPr>
        <w:t>z =11.38, P&lt;0.00001</w:t>
      </w:r>
      <w:r w:rsidRPr="00E77F56">
        <w:rPr>
          <w:rFonts w:ascii="Arial" w:hAnsi="Arial" w:cs="Arial"/>
          <w:color w:val="231F20"/>
          <w:sz w:val="24"/>
          <w:szCs w:val="24"/>
        </w:rPr>
        <w:t xml:space="preserve">) compared to controls under fixed-effect model. </w:t>
      </w:r>
      <w:r w:rsidR="00134389" w:rsidRPr="00E77F56">
        <w:rPr>
          <w:rFonts w:ascii="Arial" w:hAnsi="Arial" w:cs="Arial"/>
          <w:color w:val="231F20"/>
          <w:sz w:val="24"/>
          <w:szCs w:val="24"/>
          <w:highlight w:val="yellow"/>
        </w:rPr>
        <w:t>I</w:t>
      </w:r>
      <w:r w:rsidRPr="00E77F56">
        <w:rPr>
          <w:rFonts w:ascii="Arial" w:hAnsi="Arial" w:cs="Arial"/>
          <w:color w:val="231F20"/>
          <w:sz w:val="24"/>
          <w:szCs w:val="24"/>
          <w:highlight w:val="yellow"/>
        </w:rPr>
        <w:t xml:space="preserve">n the validation stage, </w:t>
      </w:r>
      <w:r w:rsidR="006B07F1" w:rsidRPr="00E77F56">
        <w:rPr>
          <w:rFonts w:ascii="Arial" w:hAnsi="Arial" w:cs="Arial"/>
          <w:color w:val="231F20"/>
          <w:sz w:val="24"/>
          <w:szCs w:val="24"/>
          <w:highlight w:val="yellow"/>
        </w:rPr>
        <w:t xml:space="preserve">63 </w:t>
      </w:r>
      <w:r w:rsidRPr="00E77F56">
        <w:rPr>
          <w:rFonts w:ascii="Arial" w:hAnsi="Arial" w:cs="Arial"/>
          <w:color w:val="231F20"/>
          <w:sz w:val="24"/>
          <w:szCs w:val="24"/>
          <w:highlight w:val="yellow"/>
        </w:rPr>
        <w:t xml:space="preserve">paired </w:t>
      </w:r>
      <w:r w:rsidR="006B07F1" w:rsidRPr="00E77F56">
        <w:rPr>
          <w:rFonts w:ascii="Arial" w:hAnsi="Arial" w:cs="Arial"/>
          <w:color w:val="231F20"/>
          <w:sz w:val="24"/>
          <w:szCs w:val="24"/>
          <w:highlight w:val="yellow"/>
        </w:rPr>
        <w:t>sample</w:t>
      </w:r>
      <w:r w:rsidRPr="00E77F56">
        <w:rPr>
          <w:rFonts w:ascii="Arial" w:hAnsi="Arial" w:cs="Arial"/>
          <w:color w:val="231F20"/>
          <w:sz w:val="24"/>
          <w:szCs w:val="24"/>
          <w:highlight w:val="yellow"/>
        </w:rPr>
        <w:t xml:space="preserve">s from TCGA were analyzed and </w:t>
      </w:r>
      <w:r w:rsidR="006B07F1" w:rsidRPr="00E77F56">
        <w:rPr>
          <w:rFonts w:ascii="Arial" w:hAnsi="Arial" w:cs="Arial"/>
          <w:color w:val="231F20"/>
          <w:sz w:val="24"/>
          <w:szCs w:val="24"/>
          <w:highlight w:val="yellow"/>
        </w:rPr>
        <w:t>5 out of the 6</w:t>
      </w:r>
      <w:r w:rsidRPr="00E77F56">
        <w:rPr>
          <w:rFonts w:ascii="Arial" w:hAnsi="Arial" w:cs="Arial"/>
          <w:color w:val="231F20"/>
          <w:sz w:val="24"/>
          <w:szCs w:val="24"/>
          <w:highlight w:val="yellow"/>
        </w:rPr>
        <w:t xml:space="preserve"> CpG sites near the </w:t>
      </w:r>
      <w:r w:rsidR="00815915" w:rsidRPr="00E77F56">
        <w:rPr>
          <w:rFonts w:ascii="Arial" w:hAnsi="Arial" w:cs="Arial"/>
          <w:i/>
          <w:color w:val="231F20"/>
          <w:sz w:val="24"/>
          <w:szCs w:val="24"/>
          <w:highlight w:val="yellow"/>
        </w:rPr>
        <w:t>CDH13</w:t>
      </w:r>
      <w:r w:rsidRPr="00E77F56">
        <w:rPr>
          <w:rFonts w:ascii="Arial" w:hAnsi="Arial" w:cs="Arial"/>
          <w:color w:val="231F20"/>
          <w:sz w:val="24"/>
          <w:szCs w:val="24"/>
          <w:highlight w:val="yellow"/>
        </w:rPr>
        <w:t xml:space="preserve"> </w:t>
      </w:r>
      <w:r w:rsidR="006B07F1" w:rsidRPr="00E77F56">
        <w:rPr>
          <w:rFonts w:ascii="Arial" w:hAnsi="Arial" w:cs="Arial"/>
          <w:color w:val="231F20"/>
          <w:sz w:val="24"/>
          <w:szCs w:val="24"/>
          <w:highlight w:val="yellow"/>
        </w:rPr>
        <w:t xml:space="preserve">promoter were </w:t>
      </w:r>
      <w:r w:rsidRPr="00E77F56">
        <w:rPr>
          <w:rFonts w:ascii="Arial" w:hAnsi="Arial" w:cs="Arial"/>
          <w:color w:val="231F20"/>
          <w:sz w:val="24"/>
          <w:szCs w:val="24"/>
          <w:highlight w:val="yellow"/>
        </w:rPr>
        <w:t xml:space="preserve">significantly </w:t>
      </w:r>
      <w:r w:rsidR="006B07F1" w:rsidRPr="00E77F56">
        <w:rPr>
          <w:rFonts w:ascii="Arial" w:hAnsi="Arial" w:cs="Arial"/>
          <w:color w:val="231F20"/>
          <w:sz w:val="24"/>
          <w:szCs w:val="24"/>
          <w:highlight w:val="yellow"/>
        </w:rPr>
        <w:t>hyper</w:t>
      </w:r>
      <w:r w:rsidRPr="00E77F56">
        <w:rPr>
          <w:rFonts w:ascii="Arial" w:hAnsi="Arial" w:cs="Arial"/>
          <w:color w:val="231F20"/>
          <w:sz w:val="24"/>
          <w:szCs w:val="24"/>
          <w:highlight w:val="yellow"/>
        </w:rPr>
        <w:t>methylated</w:t>
      </w:r>
      <w:r w:rsidR="006B07F1" w:rsidRPr="00E77F56">
        <w:rPr>
          <w:rFonts w:ascii="Arial" w:hAnsi="Arial" w:cs="Arial"/>
          <w:color w:val="231F20"/>
          <w:sz w:val="24"/>
          <w:szCs w:val="24"/>
          <w:highlight w:val="yellow"/>
        </w:rPr>
        <w:t xml:space="preserve"> in lung adenocarcinoma tissues but </w:t>
      </w:r>
      <w:r w:rsidR="00134389" w:rsidRPr="00E77F56">
        <w:rPr>
          <w:rFonts w:ascii="Arial" w:hAnsi="Arial" w:cs="Arial"/>
          <w:color w:val="231F20"/>
          <w:sz w:val="24"/>
          <w:szCs w:val="24"/>
          <w:highlight w:val="yellow"/>
        </w:rPr>
        <w:t>none of the 6 CpG sites was</w:t>
      </w:r>
      <w:r w:rsidR="006B07F1" w:rsidRPr="00E77F56">
        <w:rPr>
          <w:rFonts w:ascii="Arial" w:hAnsi="Arial" w:cs="Arial"/>
          <w:color w:val="231F20"/>
          <w:sz w:val="24"/>
          <w:szCs w:val="24"/>
          <w:highlight w:val="yellow"/>
        </w:rPr>
        <w:t xml:space="preserve"> hypermethylated in the lung squamous cell carc</w:t>
      </w:r>
      <w:r w:rsidR="00134389" w:rsidRPr="00E77F56">
        <w:rPr>
          <w:rFonts w:ascii="Arial" w:hAnsi="Arial" w:cs="Arial"/>
          <w:color w:val="231F20"/>
          <w:sz w:val="24"/>
          <w:szCs w:val="24"/>
          <w:highlight w:val="yellow"/>
        </w:rPr>
        <w:t>inoma tissues</w:t>
      </w:r>
      <w:r w:rsidR="003F42E8" w:rsidRPr="00E77F56">
        <w:rPr>
          <w:rFonts w:ascii="Arial" w:hAnsi="Arial" w:cs="Arial"/>
          <w:color w:val="231F20"/>
          <w:sz w:val="24"/>
          <w:szCs w:val="24"/>
          <w:highlight w:val="yellow"/>
        </w:rPr>
        <w:t>. Similarly, other three</w:t>
      </w:r>
      <w:r w:rsidRPr="00E77F56">
        <w:rPr>
          <w:rFonts w:ascii="Arial" w:hAnsi="Arial" w:cs="Arial"/>
          <w:color w:val="231F20"/>
          <w:sz w:val="24"/>
          <w:szCs w:val="24"/>
          <w:highlight w:val="yellow"/>
        </w:rPr>
        <w:t xml:space="preserve"> datasets were subsequen</w:t>
      </w:r>
      <w:r w:rsidR="006B07F1" w:rsidRPr="00E77F56">
        <w:rPr>
          <w:rFonts w:ascii="Arial" w:hAnsi="Arial" w:cs="Arial"/>
          <w:color w:val="231F20"/>
          <w:sz w:val="24"/>
          <w:szCs w:val="24"/>
          <w:highlight w:val="yellow"/>
        </w:rPr>
        <w:t>tly obtained from GEO database consisting of 568 tumors and 256 normal tissues</w:t>
      </w:r>
      <w:r w:rsidR="00134389" w:rsidRPr="00E77F56">
        <w:rPr>
          <w:rFonts w:ascii="Arial" w:hAnsi="Arial" w:cs="Arial"/>
          <w:color w:val="231F20"/>
          <w:sz w:val="24"/>
          <w:szCs w:val="24"/>
          <w:highlight w:val="yellow"/>
        </w:rPr>
        <w:t xml:space="preserve"> also consisted with the result</w:t>
      </w:r>
      <w:r w:rsidR="006B07F1" w:rsidRPr="00E77F56">
        <w:rPr>
          <w:rFonts w:ascii="Arial" w:hAnsi="Arial" w:cs="Arial"/>
          <w:color w:val="231F20"/>
          <w:sz w:val="24"/>
          <w:szCs w:val="24"/>
          <w:highlight w:val="yellow"/>
        </w:rPr>
        <w:t xml:space="preserve"> from TCGA dataset.</w:t>
      </w:r>
      <w:r w:rsidR="006B07F1" w:rsidRPr="00E77F56">
        <w:rPr>
          <w:rFonts w:ascii="Arial" w:hAnsi="Arial" w:cs="Arial"/>
          <w:color w:val="231F20"/>
          <w:sz w:val="24"/>
          <w:szCs w:val="24"/>
        </w:rPr>
        <w:t xml:space="preserve"> </w:t>
      </w:r>
    </w:p>
    <w:p w14:paraId="28A2A405" w14:textId="44105A22" w:rsidR="00815915" w:rsidRPr="00E77F56" w:rsidRDefault="005D739B"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lastRenderedPageBreak/>
        <w:t xml:space="preserve">Conclusion: </w:t>
      </w:r>
      <w:r w:rsidR="00815915" w:rsidRPr="00E77F56">
        <w:rPr>
          <w:rFonts w:ascii="Arial" w:hAnsi="Arial" w:cs="Arial"/>
          <w:color w:val="231F20"/>
          <w:sz w:val="24"/>
          <w:szCs w:val="24"/>
          <w:highlight w:val="yellow"/>
        </w:rPr>
        <w:t xml:space="preserve">The pooled data provides strong evidence that the methylation status of the </w:t>
      </w:r>
      <w:r w:rsidR="00815915" w:rsidRPr="00E77F56">
        <w:rPr>
          <w:rFonts w:ascii="Arial" w:hAnsi="Arial" w:cs="Arial"/>
          <w:i/>
          <w:color w:val="231F20"/>
          <w:sz w:val="24"/>
          <w:szCs w:val="24"/>
          <w:highlight w:val="yellow"/>
        </w:rPr>
        <w:t>CDH13</w:t>
      </w:r>
      <w:r w:rsidR="00815915" w:rsidRPr="00E77F56">
        <w:rPr>
          <w:rFonts w:ascii="Arial" w:hAnsi="Arial" w:cs="Arial"/>
          <w:color w:val="231F20"/>
          <w:sz w:val="24"/>
          <w:szCs w:val="24"/>
          <w:highlight w:val="yellow"/>
        </w:rPr>
        <w:t xml:space="preserve"> promoter is strongly associated with NSCLC, especially for adenocarcinoma. And the significant difference of methylation level between lung adenocarcinoma and normal tissues is further validated with four independent datasets from TCGA and GEO database. </w:t>
      </w:r>
      <w:r w:rsidR="00221391" w:rsidRPr="00E77F56">
        <w:rPr>
          <w:rFonts w:ascii="Arial" w:hAnsi="Arial" w:cs="Arial"/>
          <w:color w:val="231F20"/>
          <w:sz w:val="24"/>
          <w:szCs w:val="24"/>
          <w:highlight w:val="yellow"/>
        </w:rPr>
        <w:t xml:space="preserve">While the association between </w:t>
      </w:r>
      <w:r w:rsidR="00221391" w:rsidRPr="00E77F56">
        <w:rPr>
          <w:rFonts w:ascii="Arial" w:hAnsi="Arial" w:cs="Arial"/>
          <w:i/>
          <w:color w:val="231F20"/>
          <w:sz w:val="24"/>
          <w:szCs w:val="24"/>
          <w:highlight w:val="yellow"/>
        </w:rPr>
        <w:t>CDH13</w:t>
      </w:r>
      <w:r w:rsidR="00221391" w:rsidRPr="00E77F56">
        <w:rPr>
          <w:rFonts w:ascii="Arial" w:hAnsi="Arial" w:cs="Arial"/>
          <w:color w:val="231F20"/>
          <w:sz w:val="24"/>
          <w:szCs w:val="24"/>
          <w:highlight w:val="yellow"/>
        </w:rPr>
        <w:t xml:space="preserve"> methylation and lung squamous cell carcinoma is inconsistent between the meta-analysis and microarray results, which needs more comprehensive and advanced methods to draw a robust conclusion. In conclusion</w:t>
      </w:r>
      <w:r w:rsidR="00815915" w:rsidRPr="00E77F56">
        <w:rPr>
          <w:rFonts w:ascii="Arial" w:hAnsi="Arial" w:cs="Arial"/>
          <w:color w:val="231F20"/>
          <w:sz w:val="24"/>
          <w:szCs w:val="24"/>
          <w:highlight w:val="yellow"/>
        </w:rPr>
        <w:t xml:space="preserve">, the </w:t>
      </w:r>
      <w:r w:rsidR="00815915" w:rsidRPr="00E77F56">
        <w:rPr>
          <w:rFonts w:ascii="Arial" w:hAnsi="Arial" w:cs="Arial"/>
          <w:i/>
          <w:color w:val="231F20"/>
          <w:sz w:val="24"/>
          <w:szCs w:val="24"/>
          <w:highlight w:val="yellow"/>
        </w:rPr>
        <w:t>CDH13</w:t>
      </w:r>
      <w:r w:rsidR="00815915" w:rsidRPr="00E77F56">
        <w:rPr>
          <w:rFonts w:ascii="Arial" w:hAnsi="Arial" w:cs="Arial"/>
          <w:color w:val="231F20"/>
          <w:sz w:val="24"/>
          <w:szCs w:val="24"/>
          <w:highlight w:val="yellow"/>
        </w:rPr>
        <w:t xml:space="preserve"> methylation test could be a promising diagnostic biomarker which could be applied in the clinical diagnosis of lung adenocarcinoma with remote non-invasive </w:t>
      </w:r>
      <w:r w:rsidR="00221391" w:rsidRPr="00E77F56">
        <w:rPr>
          <w:rFonts w:ascii="Arial" w:hAnsi="Arial" w:cs="Arial"/>
          <w:color w:val="231F20"/>
          <w:sz w:val="24"/>
          <w:szCs w:val="24"/>
          <w:highlight w:val="yellow"/>
        </w:rPr>
        <w:t>media detection.</w:t>
      </w:r>
    </w:p>
    <w:p w14:paraId="7A27386A" w14:textId="77777777" w:rsidR="00064DC6" w:rsidRPr="00E77F56" w:rsidRDefault="00064DC6" w:rsidP="00E77F56">
      <w:pPr>
        <w:pStyle w:val="Heading2"/>
        <w:spacing w:before="120" w:line="240" w:lineRule="auto"/>
        <w:rPr>
          <w:rFonts w:ascii="Arial" w:hAnsi="Arial" w:cs="Arial"/>
          <w:b w:val="0"/>
          <w:color w:val="000000" w:themeColor="text1"/>
          <w:sz w:val="24"/>
          <w:szCs w:val="24"/>
        </w:rPr>
      </w:pPr>
      <w:r w:rsidRPr="00E77F56">
        <w:rPr>
          <w:rFonts w:ascii="Arial" w:hAnsi="Arial" w:cs="Arial"/>
          <w:color w:val="000000" w:themeColor="text1"/>
          <w:sz w:val="24"/>
          <w:szCs w:val="24"/>
        </w:rPr>
        <w:t>Key words</w:t>
      </w:r>
    </w:p>
    <w:p w14:paraId="4DAC231B" w14:textId="6860118C" w:rsidR="00064DC6" w:rsidRPr="00E77F56" w:rsidRDefault="00815915" w:rsidP="00E77F56">
      <w:pPr>
        <w:spacing w:before="120"/>
        <w:rPr>
          <w:rFonts w:ascii="Arial" w:hAnsi="Arial" w:cs="Arial"/>
          <w:color w:val="000000"/>
          <w:sz w:val="24"/>
          <w:szCs w:val="24"/>
        </w:rPr>
      </w:pPr>
      <w:r w:rsidRPr="00E77F56">
        <w:rPr>
          <w:rFonts w:ascii="Arial" w:hAnsi="Arial" w:cs="Arial"/>
          <w:color w:val="000000"/>
          <w:sz w:val="24"/>
          <w:szCs w:val="24"/>
        </w:rPr>
        <w:t>CDH13</w:t>
      </w:r>
      <w:r w:rsidR="00064DC6" w:rsidRPr="00E77F56">
        <w:rPr>
          <w:rFonts w:ascii="Arial" w:hAnsi="Arial" w:cs="Arial"/>
          <w:color w:val="000000"/>
          <w:sz w:val="24"/>
          <w:szCs w:val="24"/>
        </w:rPr>
        <w:t>, DNA methylation, Non-small cell lung cancer, NSCLC, Diagnosis</w:t>
      </w:r>
    </w:p>
    <w:p w14:paraId="02302A7C" w14:textId="1832C00C" w:rsidR="001C60E6" w:rsidRPr="00E77F56" w:rsidRDefault="00537042" w:rsidP="00E77F56">
      <w:pPr>
        <w:pStyle w:val="Heading2"/>
        <w:rPr>
          <w:rFonts w:ascii="Arial" w:hAnsi="Arial" w:cs="Arial"/>
          <w:color w:val="231F20"/>
          <w:sz w:val="24"/>
          <w:szCs w:val="24"/>
        </w:rPr>
      </w:pPr>
      <w:r w:rsidRPr="00E77F56">
        <w:rPr>
          <w:rFonts w:ascii="Arial" w:hAnsi="Arial" w:cs="Arial"/>
          <w:color w:val="231F20"/>
          <w:sz w:val="24"/>
          <w:szCs w:val="24"/>
        </w:rPr>
        <w:t>Introduction</w:t>
      </w:r>
    </w:p>
    <w:p w14:paraId="0CDA87FA" w14:textId="757A4C81" w:rsidR="00A15D3E" w:rsidRPr="00E77F56" w:rsidRDefault="00A15D3E" w:rsidP="00E77F56">
      <w:pPr>
        <w:ind w:rightChars="40" w:right="84"/>
        <w:rPr>
          <w:rFonts w:ascii="Arial" w:hAnsi="Arial" w:cs="Arial"/>
          <w:color w:val="231F20"/>
          <w:sz w:val="24"/>
          <w:szCs w:val="24"/>
        </w:rPr>
      </w:pPr>
      <w:r w:rsidRPr="00E77F56">
        <w:rPr>
          <w:rFonts w:ascii="Arial" w:hAnsi="Arial" w:cs="Arial"/>
          <w:color w:val="231F20"/>
          <w:sz w:val="24"/>
          <w:szCs w:val="24"/>
        </w:rPr>
        <w:t xml:space="preserve">Lung cancer is a complicated disease involving genetic and epigenetic variation, and is the leading cause of cancer death all over the </w:t>
      </w:r>
      <w:r w:rsidR="00537042" w:rsidRPr="00E77F56">
        <w:rPr>
          <w:rFonts w:ascii="Arial" w:hAnsi="Arial" w:cs="Arial"/>
          <w:color w:val="231F20"/>
          <w:sz w:val="24"/>
          <w:szCs w:val="24"/>
        </w:rPr>
        <w:t>world</w:t>
      </w:r>
      <w:r w:rsidR="009F5C3E" w:rsidRPr="00E77F56">
        <w:rPr>
          <w:rFonts w:ascii="Arial" w:hAnsi="Arial" w:cs="Arial"/>
          <w:color w:val="231F20"/>
          <w:sz w:val="24"/>
          <w:szCs w:val="24"/>
        </w:rPr>
        <w:fldChar w:fldCharType="begin"/>
      </w:r>
      <w:r w:rsidR="009F5C3E" w:rsidRPr="00E77F56">
        <w:rPr>
          <w:rFonts w:ascii="Arial" w:hAnsi="Arial" w:cs="Arial"/>
          <w:color w:val="231F20"/>
          <w:sz w:val="24"/>
          <w:szCs w:val="24"/>
        </w:rPr>
        <w:instrText xml:space="preserve"> ADDIN EN.CITE &lt;EndNote&gt;&lt;Cite&gt;&lt;Author&gt;Siegel&lt;/Author&gt;&lt;Year&gt;2015&lt;/Year&gt;&lt;RecNum&gt;17&lt;/RecNum&gt;&lt;DisplayText&gt;[1]&lt;/DisplayText&gt;&lt;record&gt;&lt;rec-number&gt;17&lt;/rec-number&gt;&lt;foreign-keys&gt;&lt;key app="EN" db-id="99wxddz0mzf201edrptppws3pz5wwpe0s2rd"&gt;17&lt;/key&gt;&lt;/foreign-keys&gt;&lt;ref-type name="Journal Article"&gt;17&lt;/ref-type&gt;&lt;contributors&gt;&lt;authors&gt;&lt;author&gt;Siegel, R. L.&lt;/author&gt;&lt;author&gt;Miller, K. D.&lt;/author&gt;&lt;author&gt;Jemal, A.&lt;/author&gt;&lt;/authors&gt;&lt;/contributors&gt;&lt;auth-address&gt;Director, Surveillance Information, Surveillance and Health Services Research, American Cancer Society, Atlanta, GA.&lt;/auth-address&gt;&lt;titles&gt;&lt;title&gt;Cancer statistics, 2015&lt;/title&gt;&lt;secondary-title&gt;CA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clinicians&lt;/abbr-1&gt;&lt;/alt-periodical&gt;&lt;pages&gt;5-29&lt;/pages&gt;&lt;volume&gt;65&lt;/volume&gt;&lt;number&gt;1&lt;/number&gt;&lt;keywords&gt;&lt;keyword&gt;American Cancer Society&lt;/keyword&gt;&lt;keyword&gt;Centers for Disease Control and Prevention (U.S.)&lt;/keyword&gt;&lt;keyword&gt;Female&lt;/keyword&gt;&lt;keyword&gt;Humans&lt;/keyword&gt;&lt;keyword&gt;Incidence&lt;/keyword&gt;&lt;keyword&gt;Male&lt;/keyword&gt;&lt;keyword&gt;Neoplasms/*epidemiology/mortality&lt;/keyword&gt;&lt;keyword&gt;*Registries&lt;/keyword&gt;&lt;keyword&gt;SEER Program&lt;/keyword&gt;&lt;keyword&gt;Sex Distribution&lt;/keyword&gt;&lt;keyword&gt;Survival Rate&lt;/keyword&gt;&lt;keyword&gt;United States/epidemiology&lt;/keyword&gt;&lt;/keywords&gt;&lt;dates&gt;&lt;year&gt;2015&lt;/year&gt;&lt;pub-dates&gt;&lt;date&gt;Jan-Feb&lt;/date&gt;&lt;/pub-dates&gt;&lt;/dates&gt;&lt;isbn&gt;1542-4863 (Electronic)&amp;#xD;0007-9235 (Linking)&lt;/isbn&gt;&lt;accession-num&gt;25559415&lt;/accession-num&gt;&lt;urls&gt;&lt;related-urls&gt;&lt;url&gt;http://www.ncbi.nlm.nih.gov/pubmed/25559415&lt;/url&gt;&lt;/related-urls&gt;&lt;/urls&gt;&lt;electronic-resource-num&gt;10.3322/caac.21254&lt;/electronic-resource-num&gt;&lt;/record&gt;&lt;/Cite&gt;&lt;/EndNote&gt;</w:instrText>
      </w:r>
      <w:r w:rsidR="009F5C3E" w:rsidRPr="00E77F56">
        <w:rPr>
          <w:rFonts w:ascii="Arial" w:hAnsi="Arial" w:cs="Arial"/>
          <w:color w:val="231F20"/>
          <w:sz w:val="24"/>
          <w:szCs w:val="24"/>
        </w:rPr>
        <w:fldChar w:fldCharType="separate"/>
      </w:r>
      <w:r w:rsidR="009F5C3E" w:rsidRPr="00E77F56">
        <w:rPr>
          <w:rFonts w:ascii="Arial" w:hAnsi="Arial" w:cs="Arial"/>
          <w:noProof/>
          <w:color w:val="231F20"/>
          <w:sz w:val="24"/>
          <w:szCs w:val="24"/>
        </w:rPr>
        <w:t>[</w:t>
      </w:r>
      <w:hyperlink w:anchor="_ENREF_1" w:tooltip="Siegel, 2015 #17" w:history="1">
        <w:r w:rsidR="00C256B7" w:rsidRPr="00E77F56">
          <w:rPr>
            <w:rFonts w:ascii="Arial" w:hAnsi="Arial" w:cs="Arial"/>
            <w:noProof/>
            <w:color w:val="231F20"/>
            <w:sz w:val="24"/>
            <w:szCs w:val="24"/>
          </w:rPr>
          <w:t>1</w:t>
        </w:r>
      </w:hyperlink>
      <w:r w:rsidR="009F5C3E" w:rsidRPr="00E77F56">
        <w:rPr>
          <w:rFonts w:ascii="Arial" w:hAnsi="Arial" w:cs="Arial"/>
          <w:noProof/>
          <w:color w:val="231F20"/>
          <w:sz w:val="24"/>
          <w:szCs w:val="24"/>
        </w:rPr>
        <w:t>]</w:t>
      </w:r>
      <w:r w:rsidR="009F5C3E" w:rsidRPr="00E77F56">
        <w:rPr>
          <w:rFonts w:ascii="Arial" w:hAnsi="Arial" w:cs="Arial"/>
          <w:color w:val="231F20"/>
          <w:sz w:val="24"/>
          <w:szCs w:val="24"/>
        </w:rPr>
        <w:fldChar w:fldCharType="end"/>
      </w:r>
      <w:r w:rsidRPr="00E77F56">
        <w:rPr>
          <w:rFonts w:ascii="Arial" w:hAnsi="Arial" w:cs="Arial"/>
          <w:color w:val="231F20"/>
          <w:sz w:val="24"/>
          <w:szCs w:val="24"/>
        </w:rPr>
        <w:t>. Lung cancer is often silent in its early stages and dif</w:t>
      </w:r>
      <w:r w:rsidR="00695741" w:rsidRPr="00E77F56">
        <w:rPr>
          <w:rFonts w:ascii="Arial" w:hAnsi="Arial" w:cs="Arial"/>
          <w:color w:val="231F20"/>
          <w:sz w:val="24"/>
          <w:szCs w:val="24"/>
        </w:rPr>
        <w:t xml:space="preserve">ficult to diagnose in the early stages </w:t>
      </w:r>
      <w:r w:rsidRPr="00E77F56">
        <w:rPr>
          <w:rFonts w:ascii="Arial" w:hAnsi="Arial" w:cs="Arial"/>
          <w:color w:val="231F20"/>
          <w:sz w:val="24"/>
          <w:szCs w:val="24"/>
        </w:rPr>
        <w:t xml:space="preserve">when </w:t>
      </w:r>
      <w:r w:rsidR="00695741" w:rsidRPr="00E77F56">
        <w:rPr>
          <w:rFonts w:ascii="Arial" w:hAnsi="Arial" w:cs="Arial"/>
          <w:color w:val="231F20"/>
          <w:sz w:val="24"/>
          <w:szCs w:val="24"/>
        </w:rPr>
        <w:t>treatment would be much more effective</w:t>
      </w:r>
      <w:r w:rsidRPr="00E77F56">
        <w:rPr>
          <w:rFonts w:ascii="Arial" w:hAnsi="Arial" w:cs="Arial"/>
          <w:color w:val="231F20"/>
          <w:sz w:val="24"/>
          <w:szCs w:val="24"/>
        </w:rPr>
        <w:t xml:space="preserve">. </w:t>
      </w:r>
      <w:r w:rsidR="00BF24C8" w:rsidRPr="00E77F56">
        <w:rPr>
          <w:rFonts w:ascii="Arial" w:hAnsi="Arial" w:cs="Arial"/>
          <w:color w:val="231F20"/>
          <w:sz w:val="24"/>
          <w:szCs w:val="24"/>
        </w:rPr>
        <w:t>Non-small cell lung cancer (NSCLC) comprises the majority of lung cancer and has an increasing incidence and mortality in the last two decades in China and in the world.</w:t>
      </w:r>
      <w:r w:rsidRPr="00E77F56">
        <w:rPr>
          <w:rFonts w:ascii="Arial" w:hAnsi="Arial" w:cs="Arial"/>
          <w:color w:val="231F20"/>
          <w:sz w:val="24"/>
          <w:szCs w:val="24"/>
        </w:rPr>
        <w:t xml:space="preserve"> The overall five-year survival rates for late stage III and IV of NSCLC patients were just 5%-14% and 1% respectively, </w:t>
      </w:r>
      <w:r w:rsidR="00695741" w:rsidRPr="00E77F56">
        <w:rPr>
          <w:rFonts w:ascii="Arial" w:hAnsi="Arial" w:cs="Arial"/>
          <w:color w:val="231F20"/>
          <w:sz w:val="24"/>
          <w:szCs w:val="24"/>
        </w:rPr>
        <w:t xml:space="preserve">however, </w:t>
      </w:r>
      <w:r w:rsidRPr="00E77F56">
        <w:rPr>
          <w:rFonts w:ascii="Arial" w:hAnsi="Arial" w:cs="Arial"/>
          <w:color w:val="231F20"/>
          <w:sz w:val="24"/>
          <w:szCs w:val="24"/>
        </w:rPr>
        <w:t xml:space="preserve">the rate could come up to 63% for the early stage Ia </w:t>
      </w:r>
      <w:r w:rsidR="00695741" w:rsidRPr="00E77F56">
        <w:rPr>
          <w:rFonts w:ascii="Arial" w:hAnsi="Arial" w:cs="Arial"/>
          <w:color w:val="231F20"/>
          <w:sz w:val="24"/>
          <w:szCs w:val="24"/>
        </w:rPr>
        <w:t xml:space="preserve">if </w:t>
      </w:r>
      <w:r w:rsidRPr="00E77F56">
        <w:rPr>
          <w:rFonts w:ascii="Arial" w:hAnsi="Arial" w:cs="Arial"/>
          <w:color w:val="231F20"/>
          <w:sz w:val="24"/>
          <w:szCs w:val="24"/>
        </w:rPr>
        <w:t>treated with surgery properly</w:t>
      </w:r>
      <w:r w:rsidR="00FD371B">
        <w:rPr>
          <w:rFonts w:ascii="Arial" w:hAnsi="Arial" w:cs="Arial"/>
          <w:color w:val="231F20"/>
          <w:sz w:val="24"/>
          <w:szCs w:val="24"/>
        </w:rPr>
        <w:t xml:space="preserve"> </w:t>
      </w:r>
      <w:r w:rsidR="009F5C3E" w:rsidRPr="00E77F56">
        <w:rPr>
          <w:rFonts w:ascii="Arial" w:hAnsi="Arial" w:cs="Arial"/>
          <w:color w:val="231F20"/>
          <w:sz w:val="24"/>
          <w:szCs w:val="24"/>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009F5C3E" w:rsidRPr="00E77F56">
        <w:rPr>
          <w:rFonts w:ascii="Arial" w:hAnsi="Arial" w:cs="Arial"/>
          <w:color w:val="231F20"/>
          <w:sz w:val="24"/>
          <w:szCs w:val="24"/>
        </w:rPr>
        <w:instrText xml:space="preserve"> ADDIN EN.CITE </w:instrText>
      </w:r>
      <w:r w:rsidR="009F5C3E" w:rsidRPr="00E77F56">
        <w:rPr>
          <w:rFonts w:ascii="Arial" w:hAnsi="Arial" w:cs="Arial"/>
          <w:color w:val="231F20"/>
          <w:sz w:val="24"/>
          <w:szCs w:val="24"/>
        </w:rPr>
        <w:fldChar w:fldCharType="begin">
          <w:fldData xml:space="preserve">PEVuZE5vdGU+PENpdGU+PEF1dGhvcj5IYW5rZXk8L0F1dGhvcj48WWVhcj4xOTk5PC9ZZWFyPjxS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Z3k8L2FiYnItMT48L2FsdC1wZXJpb2RpY2FsPjxwYWdlcz4xMTE3LTIxPC9wYWdlcz48dm9sdW1l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</w:fldData>
        </w:fldChar>
      </w:r>
      <w:r w:rsidR="009F5C3E" w:rsidRPr="00E77F56">
        <w:rPr>
          <w:rFonts w:ascii="Arial" w:hAnsi="Arial" w:cs="Arial"/>
          <w:color w:val="231F20"/>
          <w:sz w:val="24"/>
          <w:szCs w:val="24"/>
        </w:rPr>
        <w:instrText xml:space="preserve"> ADDIN EN.CITE.DATA </w:instrText>
      </w:r>
      <w:r w:rsidR="009F5C3E" w:rsidRPr="00E77F56">
        <w:rPr>
          <w:rFonts w:ascii="Arial" w:hAnsi="Arial" w:cs="Arial"/>
          <w:color w:val="231F20"/>
          <w:sz w:val="24"/>
          <w:szCs w:val="24"/>
        </w:rPr>
      </w:r>
      <w:r w:rsidR="009F5C3E" w:rsidRPr="00E77F56">
        <w:rPr>
          <w:rFonts w:ascii="Arial" w:hAnsi="Arial" w:cs="Arial"/>
          <w:color w:val="231F20"/>
          <w:sz w:val="24"/>
          <w:szCs w:val="24"/>
        </w:rPr>
        <w:fldChar w:fldCharType="end"/>
      </w:r>
      <w:r w:rsidR="009F5C3E" w:rsidRPr="00E77F56">
        <w:rPr>
          <w:rFonts w:ascii="Arial" w:hAnsi="Arial" w:cs="Arial"/>
          <w:color w:val="231F20"/>
          <w:sz w:val="24"/>
          <w:szCs w:val="24"/>
        </w:rPr>
      </w:r>
      <w:r w:rsidR="009F5C3E" w:rsidRPr="00E77F56">
        <w:rPr>
          <w:rFonts w:ascii="Arial" w:hAnsi="Arial" w:cs="Arial"/>
          <w:color w:val="231F20"/>
          <w:sz w:val="24"/>
          <w:szCs w:val="24"/>
        </w:rPr>
        <w:fldChar w:fldCharType="separate"/>
      </w:r>
      <w:r w:rsidR="009F5C3E" w:rsidRPr="00E77F56">
        <w:rPr>
          <w:rFonts w:ascii="Arial" w:hAnsi="Arial" w:cs="Arial"/>
          <w:noProof/>
          <w:color w:val="231F20"/>
          <w:sz w:val="24"/>
          <w:szCs w:val="24"/>
        </w:rPr>
        <w:t>[</w:t>
      </w:r>
      <w:hyperlink w:anchor="_ENREF_2" w:tooltip="Hankey, 1999 #33" w:history="1">
        <w:r w:rsidR="00C256B7" w:rsidRPr="00E77F56">
          <w:rPr>
            <w:rFonts w:ascii="Arial" w:hAnsi="Arial" w:cs="Arial"/>
            <w:noProof/>
            <w:color w:val="231F20"/>
            <w:sz w:val="24"/>
            <w:szCs w:val="24"/>
          </w:rPr>
          <w:t>2</w:t>
        </w:r>
      </w:hyperlink>
      <w:r w:rsidR="009F5C3E" w:rsidRPr="00E77F56">
        <w:rPr>
          <w:rFonts w:ascii="Arial" w:hAnsi="Arial" w:cs="Arial"/>
          <w:noProof/>
          <w:color w:val="231F20"/>
          <w:sz w:val="24"/>
          <w:szCs w:val="24"/>
        </w:rPr>
        <w:t xml:space="preserve">, </w:t>
      </w:r>
      <w:hyperlink w:anchor="_ENREF_3" w:tooltip="van Rens, 2000 #34" w:history="1">
        <w:r w:rsidR="00C256B7" w:rsidRPr="00E77F56">
          <w:rPr>
            <w:rFonts w:ascii="Arial" w:hAnsi="Arial" w:cs="Arial"/>
            <w:noProof/>
            <w:color w:val="231F20"/>
            <w:sz w:val="24"/>
            <w:szCs w:val="24"/>
          </w:rPr>
          <w:t>3</w:t>
        </w:r>
      </w:hyperlink>
      <w:r w:rsidR="009F5C3E" w:rsidRPr="00E77F56">
        <w:rPr>
          <w:rFonts w:ascii="Arial" w:hAnsi="Arial" w:cs="Arial"/>
          <w:noProof/>
          <w:color w:val="231F20"/>
          <w:sz w:val="24"/>
          <w:szCs w:val="24"/>
        </w:rPr>
        <w:t>]</w:t>
      </w:r>
      <w:r w:rsidR="009F5C3E" w:rsidRPr="00E77F56">
        <w:rPr>
          <w:rFonts w:ascii="Arial" w:hAnsi="Arial" w:cs="Arial"/>
          <w:color w:val="231F20"/>
          <w:sz w:val="24"/>
          <w:szCs w:val="24"/>
        </w:rPr>
        <w:fldChar w:fldCharType="end"/>
      </w:r>
    </w:p>
    <w:p w14:paraId="369F4CC0" w14:textId="6FD5F5B5" w:rsidR="00A15D3E" w:rsidRPr="00E77F56" w:rsidRDefault="00A15D3E" w:rsidP="00E77F56">
      <w:pPr>
        <w:ind w:rightChars="40" w:right="84"/>
        <w:rPr>
          <w:rFonts w:ascii="Arial" w:hAnsi="Arial" w:cs="Arial"/>
          <w:color w:val="231F20"/>
          <w:sz w:val="24"/>
          <w:szCs w:val="24"/>
        </w:rPr>
      </w:pPr>
      <w:r w:rsidRPr="00E77F56">
        <w:rPr>
          <w:rFonts w:ascii="Arial" w:hAnsi="Arial" w:cs="Arial"/>
          <w:color w:val="231F20"/>
          <w:sz w:val="24"/>
          <w:szCs w:val="24"/>
        </w:rPr>
        <w:t xml:space="preserve">DNA methylation is one of the </w:t>
      </w:r>
      <w:r w:rsidR="00695741" w:rsidRPr="00E77F56">
        <w:rPr>
          <w:rFonts w:ascii="Arial" w:hAnsi="Arial" w:cs="Arial"/>
          <w:color w:val="231F20"/>
          <w:sz w:val="24"/>
          <w:szCs w:val="24"/>
        </w:rPr>
        <w:t xml:space="preserve">key </w:t>
      </w:r>
      <w:r w:rsidRPr="00E77F56">
        <w:rPr>
          <w:rFonts w:ascii="Arial" w:hAnsi="Arial" w:cs="Arial"/>
          <w:color w:val="231F20"/>
          <w:sz w:val="24"/>
          <w:szCs w:val="24"/>
        </w:rPr>
        <w:t>epigenetic modifications in eukaryote, which regulates genes and microRNAs expression</w:t>
      </w:r>
      <w:r w:rsidR="00FD371B">
        <w:rPr>
          <w:rFonts w:ascii="Arial" w:hAnsi="Arial" w:cs="Arial"/>
          <w:color w:val="231F20"/>
          <w:sz w:val="24"/>
          <w:szCs w:val="24"/>
        </w:rPr>
        <w:t xml:space="preserve"> </w:t>
      </w:r>
      <w:r w:rsidR="009F5C3E" w:rsidRPr="00E77F56">
        <w:rPr>
          <w:rFonts w:ascii="Arial" w:hAnsi="Arial" w:cs="Arial"/>
          <w:color w:val="231F20"/>
          <w:sz w:val="24"/>
          <w:szCs w:val="24"/>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009F5C3E" w:rsidRPr="00E77F56">
        <w:rPr>
          <w:rFonts w:ascii="Arial" w:hAnsi="Arial" w:cs="Arial"/>
          <w:color w:val="231F20"/>
          <w:sz w:val="24"/>
          <w:szCs w:val="24"/>
        </w:rPr>
        <w:instrText xml:space="preserve"> ADDIN EN.CITE </w:instrText>
      </w:r>
      <w:r w:rsidR="009F5C3E" w:rsidRPr="00E77F56">
        <w:rPr>
          <w:rFonts w:ascii="Arial" w:hAnsi="Arial" w:cs="Arial"/>
          <w:color w:val="231F20"/>
          <w:sz w:val="24"/>
          <w:szCs w:val="24"/>
        </w:rPr>
        <w:fldChar w:fldCharType="begin">
          <w:fldData xml:space="preserve">PEVuZE5vdGU+PENpdGU+PEF1dGhvcj5IZTwvQXV0aG9yPjxZZWFyPjIwMTE8L1llYXI+PFJlY051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</w:fldData>
        </w:fldChar>
      </w:r>
      <w:r w:rsidR="009F5C3E" w:rsidRPr="00E77F56">
        <w:rPr>
          <w:rFonts w:ascii="Arial" w:hAnsi="Arial" w:cs="Arial"/>
          <w:color w:val="231F20"/>
          <w:sz w:val="24"/>
          <w:szCs w:val="24"/>
        </w:rPr>
        <w:instrText xml:space="preserve"> ADDIN EN.CITE.DATA </w:instrText>
      </w:r>
      <w:r w:rsidR="009F5C3E" w:rsidRPr="00E77F56">
        <w:rPr>
          <w:rFonts w:ascii="Arial" w:hAnsi="Arial" w:cs="Arial"/>
          <w:color w:val="231F20"/>
          <w:sz w:val="24"/>
          <w:szCs w:val="24"/>
        </w:rPr>
      </w:r>
      <w:r w:rsidR="009F5C3E" w:rsidRPr="00E77F56">
        <w:rPr>
          <w:rFonts w:ascii="Arial" w:hAnsi="Arial" w:cs="Arial"/>
          <w:color w:val="231F20"/>
          <w:sz w:val="24"/>
          <w:szCs w:val="24"/>
        </w:rPr>
        <w:fldChar w:fldCharType="end"/>
      </w:r>
      <w:r w:rsidR="009F5C3E" w:rsidRPr="00E77F56">
        <w:rPr>
          <w:rFonts w:ascii="Arial" w:hAnsi="Arial" w:cs="Arial"/>
          <w:color w:val="231F20"/>
          <w:sz w:val="24"/>
          <w:szCs w:val="24"/>
        </w:rPr>
      </w:r>
      <w:r w:rsidR="009F5C3E" w:rsidRPr="00E77F56">
        <w:rPr>
          <w:rFonts w:ascii="Arial" w:hAnsi="Arial" w:cs="Arial"/>
          <w:color w:val="231F20"/>
          <w:sz w:val="24"/>
          <w:szCs w:val="24"/>
        </w:rPr>
        <w:fldChar w:fldCharType="separate"/>
      </w:r>
      <w:r w:rsidR="009F5C3E" w:rsidRPr="00E77F56">
        <w:rPr>
          <w:rFonts w:ascii="Arial" w:hAnsi="Arial" w:cs="Arial"/>
          <w:noProof/>
          <w:color w:val="231F20"/>
          <w:sz w:val="24"/>
          <w:szCs w:val="24"/>
        </w:rPr>
        <w:t>[</w:t>
      </w:r>
      <w:hyperlink w:anchor="_ENREF_4" w:tooltip="He, 2011 #35" w:history="1">
        <w:r w:rsidR="00C256B7" w:rsidRPr="00E77F56">
          <w:rPr>
            <w:rFonts w:ascii="Arial" w:hAnsi="Arial" w:cs="Arial"/>
            <w:noProof/>
            <w:color w:val="231F20"/>
            <w:sz w:val="24"/>
            <w:szCs w:val="24"/>
          </w:rPr>
          <w:t>4</w:t>
        </w:r>
      </w:hyperlink>
      <w:r w:rsidR="009F5C3E" w:rsidRPr="00E77F56">
        <w:rPr>
          <w:rFonts w:ascii="Arial" w:hAnsi="Arial" w:cs="Arial"/>
          <w:noProof/>
          <w:color w:val="231F20"/>
          <w:sz w:val="24"/>
          <w:szCs w:val="24"/>
        </w:rPr>
        <w:t>]</w:t>
      </w:r>
      <w:r w:rsidR="009F5C3E" w:rsidRPr="00E77F56">
        <w:rPr>
          <w:rFonts w:ascii="Arial" w:hAnsi="Arial" w:cs="Arial"/>
          <w:color w:val="231F20"/>
          <w:sz w:val="24"/>
          <w:szCs w:val="24"/>
        </w:rPr>
        <w:fldChar w:fldCharType="end"/>
      </w:r>
      <w:r w:rsidRPr="00E77F56">
        <w:rPr>
          <w:rFonts w:ascii="Arial" w:hAnsi="Arial" w:cs="Arial"/>
          <w:color w:val="231F20"/>
          <w:sz w:val="24"/>
          <w:szCs w:val="24"/>
        </w:rPr>
        <w:t>, gene alternative splicing</w:t>
      </w:r>
      <w:r w:rsidR="009F5C3E" w:rsidRPr="00E77F56">
        <w:rPr>
          <w:rFonts w:ascii="Arial" w:hAnsi="Arial" w:cs="Arial"/>
          <w:color w:val="231F20"/>
          <w:sz w:val="24"/>
          <w:szCs w:val="24"/>
        </w:rPr>
        <w:fldChar w:fldCharType="begin"/>
      </w:r>
      <w:r w:rsidR="009F5C3E" w:rsidRPr="00E77F56">
        <w:rPr>
          <w:rFonts w:ascii="Arial" w:hAnsi="Arial" w:cs="Arial"/>
          <w:color w:val="231F20"/>
          <w:sz w:val="24"/>
          <w:szCs w:val="24"/>
        </w:rPr>
        <w:instrText xml:space="preserve"> ADDIN EN.CITE &lt;EndNote&gt;&lt;Cite&gt;&lt;Author&gt;Flores&lt;/Author&gt;&lt;Year&gt;2012&lt;/Year&gt;&lt;RecNum&gt;36&lt;/RecNum&gt;&lt;DisplayText&gt;[5]&lt;/DisplayText&gt;&lt;record&gt;&lt;rec-number&gt;36&lt;/rec-number&gt;&lt;foreign-keys&gt;&lt;key app="EN" db-id="99wxddz0mzf201edrptppws3pz5wwpe0s2rd"&gt;36&lt;/key&gt;&lt;/foreign-keys&gt;&lt;ref-type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ISI&amp;gt;://WOS:000312736800001&lt;/url&gt;&lt;/related-urls&gt;&lt;/urls&gt;&lt;electronic-resource-num&gt;Artn 480&amp;#xD;10.1186/1471-2164-13-480&lt;/electronic-resource-num&gt;&lt;language&gt;English&lt;/language&gt;&lt;/record&gt;&lt;/Cite&gt;&lt;/EndNote&gt;</w:instrText>
      </w:r>
      <w:r w:rsidR="009F5C3E" w:rsidRPr="00E77F56">
        <w:rPr>
          <w:rFonts w:ascii="Arial" w:hAnsi="Arial" w:cs="Arial"/>
          <w:color w:val="231F20"/>
          <w:sz w:val="24"/>
          <w:szCs w:val="24"/>
        </w:rPr>
        <w:fldChar w:fldCharType="separate"/>
      </w:r>
      <w:r w:rsidR="009F5C3E" w:rsidRPr="00E77F56">
        <w:rPr>
          <w:rFonts w:ascii="Arial" w:hAnsi="Arial" w:cs="Arial"/>
          <w:noProof/>
          <w:color w:val="231F20"/>
          <w:sz w:val="24"/>
          <w:szCs w:val="24"/>
        </w:rPr>
        <w:t>[</w:t>
      </w:r>
      <w:hyperlink w:anchor="_ENREF_5" w:tooltip="Flores, 2012 #36" w:history="1">
        <w:r w:rsidR="00C256B7" w:rsidRPr="00E77F56">
          <w:rPr>
            <w:rFonts w:ascii="Arial" w:hAnsi="Arial" w:cs="Arial"/>
            <w:noProof/>
            <w:color w:val="231F20"/>
            <w:sz w:val="24"/>
            <w:szCs w:val="24"/>
          </w:rPr>
          <w:t>5</w:t>
        </w:r>
      </w:hyperlink>
      <w:r w:rsidR="009F5C3E" w:rsidRPr="00E77F56">
        <w:rPr>
          <w:rFonts w:ascii="Arial" w:hAnsi="Arial" w:cs="Arial"/>
          <w:noProof/>
          <w:color w:val="231F20"/>
          <w:sz w:val="24"/>
          <w:szCs w:val="24"/>
        </w:rPr>
        <w:t>]</w:t>
      </w:r>
      <w:r w:rsidR="009F5C3E" w:rsidRPr="00E77F56">
        <w:rPr>
          <w:rFonts w:ascii="Arial" w:hAnsi="Arial" w:cs="Arial"/>
          <w:color w:val="231F20"/>
          <w:sz w:val="24"/>
          <w:szCs w:val="24"/>
        </w:rPr>
        <w:fldChar w:fldCharType="end"/>
      </w:r>
      <w:r w:rsidRPr="00E77F56">
        <w:rPr>
          <w:rFonts w:ascii="Arial" w:hAnsi="Arial" w:cs="Arial"/>
          <w:color w:val="231F20"/>
          <w:sz w:val="24"/>
          <w:szCs w:val="24"/>
        </w:rPr>
        <w:t>, playing important r</w:t>
      </w:r>
      <w:r w:rsidR="00695741" w:rsidRPr="00E77F56">
        <w:rPr>
          <w:rFonts w:ascii="Arial" w:hAnsi="Arial" w:cs="Arial"/>
          <w:color w:val="231F20"/>
          <w:sz w:val="24"/>
          <w:szCs w:val="24"/>
        </w:rPr>
        <w:t xml:space="preserve">ole in the developing of cancer. Moreover, with the advantages of stable chemical property, detection ability in remote patient media, quantitative signal, relatively low cost in detection, DNA methylation has been regarded as a promising non-invasive </w:t>
      </w:r>
      <w:r w:rsidRPr="00E77F56">
        <w:rPr>
          <w:rFonts w:ascii="Arial" w:hAnsi="Arial" w:cs="Arial"/>
          <w:color w:val="231F20"/>
          <w:sz w:val="24"/>
          <w:szCs w:val="24"/>
        </w:rPr>
        <w:t>biomarker to detect lung cancer in the early stage</w:t>
      </w:r>
      <w:r w:rsidR="009F5C3E" w:rsidRPr="00E77F56">
        <w:rPr>
          <w:rFonts w:ascii="Arial" w:hAnsi="Arial" w:cs="Arial"/>
          <w:color w:val="231F20"/>
          <w:sz w:val="24"/>
          <w:szCs w:val="24"/>
        </w:rPr>
        <w:fldChar w:fldCharType="begin"/>
      </w:r>
      <w:r w:rsidR="009F5C3E" w:rsidRPr="00E77F56">
        <w:rPr>
          <w:rFonts w:ascii="Arial" w:hAnsi="Arial" w:cs="Arial"/>
          <w:color w:val="231F20"/>
          <w:sz w:val="24"/>
          <w:szCs w:val="24"/>
        </w:rPr>
        <w:instrText xml:space="preserve"> ADDIN EN.CITE &lt;EndNote&gt;&lt;Cite&gt;&lt;Author&gt;Gokul&lt;/Author&gt;&lt;Year&gt;2013&lt;/Year&gt;&lt;RecNum&gt;37&lt;/RecNum&gt;&lt;DisplayText&gt;[6]&lt;/DisplayText&gt;&lt;record&gt;&lt;rec-number&gt;37&lt;/rec-number&gt;&lt;foreign-keys&gt;&lt;key app="EN" db-id="99wxddz0mzf201edrptppws3pz5wwpe0s2rd"&gt;37&lt;/key&gt;&lt;/foreign-keys&gt;&lt;ref-type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biochemistry&lt;/abbr-1&gt;&lt;/alt-periodical&gt;&lt;pages&gt;597-625&lt;/pages&gt;&lt;volume&gt;61&lt;/volume&gt;&lt;keywords&gt;&lt;keyword&gt;Animals&lt;/keyword&gt;&lt;keyword&gt;Antineoplastic Agents/therapeutic use&lt;/keyword&gt;&lt;keyword&gt;*DNA Methylation/drug effects&lt;/keyword&gt;&lt;keyword&gt;DNA Modification Methylases/antagonists &amp;amp; inhibitors/genetics/metabolism&lt;/keyword&gt;&lt;keyword&gt;Enzyme Inhibitors/therapeutic use&lt;/keyword&gt;&lt;keyword&gt;*Epigenesis, Genetic/drug effects&lt;/keyword&gt;&lt;keyword&gt;*Gene Expression Regulation, Neoplastic/drug effects&lt;/keyword&gt;&lt;keyword&gt;Genetic Predisposition to Disease&lt;/keyword&gt;&lt;keyword&gt;Humans&lt;/keyword&gt;&lt;keyword&gt;Molecular Targeted Therapy&lt;/keyword&gt;&lt;keyword&gt;Neoplasms/drug therapy/*genetics/metabolism/pathology&lt;/keyword&gt;&lt;keyword&gt;Phenotype&lt;/keyword&gt;&lt;/keywords&gt;&lt;dates&gt;&lt;year&gt;2013&lt;/year&gt;&lt;/dates&gt;&lt;isbn&gt;0306-0225 (Print)&amp;#xD;0306-0225 (Linking)&lt;/isbn&gt;&lt;accession-num&gt;23150269&lt;/accession-num&gt;&lt;urls&gt;&lt;related-urls&gt;&lt;url&gt;http://www.ncbi.nlm.nih.gov/pubmed/23150269&lt;/url&gt;&lt;/related-urls&gt;&lt;/urls&gt;&lt;electronic-resource-num&gt;10.1007/978-94-007-4525-4_26&lt;/electronic-resource-num&gt;&lt;/record&gt;&lt;/Cite&gt;&lt;/EndNote&gt;</w:instrText>
      </w:r>
      <w:r w:rsidR="009F5C3E" w:rsidRPr="00E77F56">
        <w:rPr>
          <w:rFonts w:ascii="Arial" w:hAnsi="Arial" w:cs="Arial"/>
          <w:color w:val="231F20"/>
          <w:sz w:val="24"/>
          <w:szCs w:val="24"/>
        </w:rPr>
        <w:fldChar w:fldCharType="separate"/>
      </w:r>
      <w:r w:rsidR="009F5C3E" w:rsidRPr="00E77F56">
        <w:rPr>
          <w:rFonts w:ascii="Arial" w:hAnsi="Arial" w:cs="Arial"/>
          <w:noProof/>
          <w:color w:val="231F20"/>
          <w:sz w:val="24"/>
          <w:szCs w:val="24"/>
        </w:rPr>
        <w:t>[</w:t>
      </w:r>
      <w:hyperlink w:anchor="_ENREF_6" w:tooltip="Gokul, 2013 #37" w:history="1">
        <w:r w:rsidR="00C256B7" w:rsidRPr="00E77F56">
          <w:rPr>
            <w:rFonts w:ascii="Arial" w:hAnsi="Arial" w:cs="Arial"/>
            <w:noProof/>
            <w:color w:val="231F20"/>
            <w:sz w:val="24"/>
            <w:szCs w:val="24"/>
          </w:rPr>
          <w:t>6</w:t>
        </w:r>
      </w:hyperlink>
      <w:r w:rsidR="009F5C3E" w:rsidRPr="00E77F56">
        <w:rPr>
          <w:rFonts w:ascii="Arial" w:hAnsi="Arial" w:cs="Arial"/>
          <w:noProof/>
          <w:color w:val="231F20"/>
          <w:sz w:val="24"/>
          <w:szCs w:val="24"/>
        </w:rPr>
        <w:t>]</w:t>
      </w:r>
      <w:r w:rsidR="009F5C3E" w:rsidRPr="00E77F56">
        <w:rPr>
          <w:rFonts w:ascii="Arial" w:hAnsi="Arial" w:cs="Arial"/>
          <w:color w:val="231F20"/>
          <w:sz w:val="24"/>
          <w:szCs w:val="24"/>
        </w:rPr>
        <w:fldChar w:fldCharType="end"/>
      </w:r>
      <w:r w:rsidRPr="00E77F56">
        <w:rPr>
          <w:rFonts w:ascii="Arial" w:hAnsi="Arial" w:cs="Arial"/>
          <w:color w:val="231F20"/>
          <w:sz w:val="24"/>
          <w:szCs w:val="24"/>
        </w:rPr>
        <w:t xml:space="preserve">. </w:t>
      </w:r>
    </w:p>
    <w:p w14:paraId="185044CC" w14:textId="4675A26D" w:rsidR="00A15D3E" w:rsidRPr="00E77F56" w:rsidRDefault="00A15D3E" w:rsidP="00E77F56">
      <w:pPr>
        <w:ind w:rightChars="40" w:right="84"/>
        <w:rPr>
          <w:rFonts w:ascii="Arial" w:hAnsi="Arial" w:cs="Arial"/>
          <w:color w:val="231F20"/>
          <w:sz w:val="24"/>
          <w:szCs w:val="24"/>
        </w:rPr>
      </w:pPr>
      <w:r w:rsidRPr="00E77F56">
        <w:rPr>
          <w:rFonts w:ascii="Arial" w:hAnsi="Arial" w:cs="Arial"/>
          <w:color w:val="231F20"/>
          <w:sz w:val="24"/>
          <w:szCs w:val="24"/>
        </w:rPr>
        <w:t>The</w:t>
      </w:r>
      <w:r w:rsidRPr="00E77F56">
        <w:rPr>
          <w:rFonts w:ascii="Arial" w:hAnsi="Arial" w:cs="Arial"/>
          <w:i/>
          <w:color w:val="231F20"/>
          <w:sz w:val="24"/>
          <w:szCs w:val="24"/>
        </w:rPr>
        <w:t xml:space="preserve"> CDH13</w:t>
      </w:r>
      <w:r w:rsidRPr="00E77F56">
        <w:rPr>
          <w:rFonts w:ascii="Arial" w:hAnsi="Arial" w:cs="Arial"/>
          <w:color w:val="231F20"/>
          <w:sz w:val="24"/>
          <w:szCs w:val="24"/>
        </w:rPr>
        <w:t xml:space="preserve"> gene, an atypical member of the cadherin superfamily, was isolated recently and has been mapped to </w:t>
      </w:r>
      <w:r w:rsidR="00537042" w:rsidRPr="00E77F56">
        <w:rPr>
          <w:rFonts w:ascii="Arial" w:hAnsi="Arial" w:cs="Arial"/>
          <w:color w:val="231F20"/>
          <w:sz w:val="24"/>
          <w:szCs w:val="24"/>
        </w:rPr>
        <w:t>16q24</w:t>
      </w:r>
      <w:r w:rsidR="00FD371B">
        <w:rPr>
          <w:rFonts w:ascii="Arial" w:hAnsi="Arial" w:cs="Arial"/>
          <w:color w:val="231F20"/>
          <w:sz w:val="24"/>
          <w:szCs w:val="24"/>
        </w:rPr>
        <w:t xml:space="preserve"> </w:t>
      </w:r>
      <w:r w:rsidR="00FA0942" w:rsidRPr="00E77F56">
        <w:rPr>
          <w:rFonts w:ascii="Arial" w:hAnsi="Arial" w:cs="Arial"/>
          <w:color w:val="231F20"/>
          <w:sz w:val="24"/>
          <w:szCs w:val="24"/>
        </w:rPr>
        <w:fldChar w:fldCharType="begin"/>
      </w:r>
      <w:r w:rsidR="00FA0942" w:rsidRPr="00E77F56">
        <w:rPr>
          <w:rFonts w:ascii="Arial" w:hAnsi="Arial" w:cs="Arial"/>
          <w:color w:val="231F20"/>
          <w:sz w:val="24"/>
          <w:szCs w:val="24"/>
        </w:rPr>
        <w:instrText xml:space="preserve"> ADDIN EN.CITE &lt;EndNote&gt;&lt;Cite&gt;&lt;Author&gt;Flores&lt;/Author&gt;&lt;Year&gt;2012&lt;/Year&gt;&lt;RecNum&gt;36&lt;/RecNum&gt;&lt;DisplayText&gt;[5]&lt;/DisplayText&gt;&lt;record&gt;&lt;rec-number&gt;36&lt;/rec-number&gt;&lt;foreign-keys&gt;&lt;key app="EN" db-id="99wxddz0mzf201edrptppws3pz5wwpe0s2rd"&gt;36&lt;/key&gt;&lt;/foreign-keys&gt;&lt;ref-type name="Journal Article"&gt;17&lt;/ref-type&gt;&lt;contributors&gt;&lt;authors&gt;&lt;author&gt;Flores, K.&lt;/author&gt;&lt;author&gt;Wolschin, F.&lt;/author&gt;&lt;author&gt;Corneveaux, J. J.&lt;/author&gt;&lt;author&gt;Allen, A. N.&lt;/author&gt;&lt;author&gt;Huentelman, M. J.&lt;/author&gt;&lt;author&gt;Amdam, G. V.&lt;/author&gt;&lt;/authors&gt;&lt;/contributors&gt;&lt;auth-address&gt;Flores, K&amp;#xD;Arizona State Univ, Sch Life Sci, POB 874501, Tempe, AZ 85287 USA&amp;#xD;Arizona State Univ, Sch Life Sci, POB 874501, Tempe, AZ 85287 USA&amp;#xD;Arizona State Univ, Sch Life Sci, Tempe, AZ 85287 USA&amp;#xD;Norwegian Univ Life Sci, Dept Biotechnol Chem &amp;amp; Food Sci, N-1432 As, Norway&amp;#xD;Translat Genom Res Inst, Neurogenom Div, Phoenix, AZ 85004 USA&lt;/auth-address&gt;&lt;titles&gt;&lt;title&gt;Genome-wide association between DNA methylation and alternative splicing in an invertebrate&lt;/title&gt;&lt;secondary-title&gt;Bmc Genomics&lt;/secondary-title&gt;&lt;alt-title&gt;Bmc Genomics&lt;/alt-title&gt;&lt;/titles&gt;&lt;periodical&gt;&lt;full-title&gt;Bmc Genomics&lt;/full-title&gt;&lt;abbr-1&gt;Bmc Genomics&lt;/abbr-1&gt;&lt;/periodical&gt;&lt;alt-periodical&gt;&lt;full-title&gt;Bmc Genomics&lt;/full-title&gt;&lt;abbr-1&gt;Bmc Genomics&lt;/abbr-1&gt;&lt;/alt-periodical&gt;&lt;volume&gt;13&lt;/volume&gt;&lt;keywords&gt;&lt;keyword&gt;rna-seq&lt;/keyword&gt;&lt;keyword&gt;resolution&lt;/keyword&gt;&lt;keyword&gt;conservation&lt;/keyword&gt;&lt;keyword&gt;arabidopsis&lt;/keyword&gt;&lt;keyword&gt;divergence&lt;/keyword&gt;&lt;keyword&gt;methylome&lt;/keyword&gt;&lt;keyword&gt;patterns&lt;/keyword&gt;&lt;keyword&gt;honeybee&lt;/keyword&gt;&lt;keyword&gt;transcription&lt;/keyword&gt;&lt;keyword&gt;expression&lt;/keyword&gt;&lt;/keywords&gt;&lt;dates&gt;&lt;year&gt;2012&lt;/year&gt;&lt;pub-dates&gt;&lt;date&gt;Sep 15&lt;/date&gt;&lt;/pub-dates&gt;&lt;/dates&gt;&lt;isbn&gt;1471-2164&lt;/isbn&gt;&lt;accession-num&gt;WOS:000312736800001&lt;/accession-num&gt;&lt;urls&gt;&lt;related-urls&gt;&lt;url&gt;&amp;lt;Go to ISI&amp;gt;://WOS:000312736800001&lt;/url&gt;&lt;/related-urls&gt;&lt;/urls&gt;&lt;electronic-resource-num&gt;Artn 480&amp;#xD;10.1186/1471-2164-13-480&lt;/electronic-resource-num&gt;&lt;language&gt;English&lt;/language&gt;&lt;/record&gt;&lt;/Cite&gt;&lt;/EndNote&gt;</w:instrText>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5" w:tooltip="Flores, 2012 #36" w:history="1">
        <w:r w:rsidR="00C256B7" w:rsidRPr="00E77F56">
          <w:rPr>
            <w:rFonts w:ascii="Arial" w:hAnsi="Arial" w:cs="Arial"/>
            <w:noProof/>
            <w:color w:val="231F20"/>
            <w:sz w:val="24"/>
            <w:szCs w:val="24"/>
          </w:rPr>
          <w:t>5</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xml:space="preserve">, which was devoid of a transmembrane domain and anchored to the exterior surface of the plasma membrane via a glycosylphosphatidylinositol </w:t>
      </w:r>
      <w:r w:rsidR="00537042" w:rsidRPr="00E77F56">
        <w:rPr>
          <w:rFonts w:ascii="Arial" w:hAnsi="Arial" w:cs="Arial"/>
          <w:color w:val="231F20"/>
          <w:sz w:val="24"/>
          <w:szCs w:val="24"/>
        </w:rPr>
        <w:t>anchor</w:t>
      </w:r>
      <w:r w:rsidR="00FD371B">
        <w:rPr>
          <w:rFonts w:ascii="Arial" w:hAnsi="Arial" w:cs="Arial"/>
          <w:color w:val="231F20"/>
          <w:sz w:val="24"/>
          <w:szCs w:val="24"/>
        </w:rPr>
        <w:t xml:space="preserve"> </w:t>
      </w:r>
      <w:r w:rsidR="00FA0942" w:rsidRPr="00E77F56">
        <w:rPr>
          <w:rFonts w:ascii="Arial" w:hAnsi="Arial" w:cs="Arial"/>
          <w:color w:val="231F20"/>
          <w:sz w:val="24"/>
          <w:szCs w:val="24"/>
        </w:rPr>
        <w:fldChar w:fldCharType="begin"/>
      </w:r>
      <w:r w:rsidR="00FA0942" w:rsidRPr="00E77F56">
        <w:rPr>
          <w:rFonts w:ascii="Arial" w:hAnsi="Arial" w:cs="Arial"/>
          <w:color w:val="231F20"/>
          <w:sz w:val="24"/>
          <w:szCs w:val="24"/>
        </w:rPr>
        <w:instrText xml:space="preserve"> ADDIN EN.CITE &lt;EndNote&gt;&lt;Cite&gt;&lt;Author&gt;Hulpiau&lt;/Author&gt;&lt;Year&gt;2009&lt;/Year&gt;&lt;RecNum&gt;39&lt;/RecNum&gt;&lt;DisplayText&gt;[7]&lt;/DisplayText&gt;&lt;record&gt;&lt;rec-number&gt;39&lt;/rec-number&gt;&lt;foreign-keys&gt;&lt;key app="EN" db-id="99wxddz0mzf201edrptppws3pz5wwpe0s2rd"&gt;39&lt;/key&gt;&lt;/foreign-keys&gt;&lt;ref-type name="Journal Article"&gt;17&lt;/ref-type&gt;&lt;contributors&gt;&lt;authors&gt;&lt;author&gt;Hulpiau, P.&lt;/author&gt;&lt;author&gt;van Roy, F.&lt;/author&gt;&lt;/authors&gt;&lt;/contributors&gt;&lt;auth-address&gt;Department for Molecular Biomedical Research, VIB, Ghent, Belgium.&lt;/auth-address&gt;&lt;titles&gt;&lt;title&gt;Molecular evolution of the cadherin superfamily&lt;/title&gt;&lt;secondary-title&gt;Int J Biochem Cell Biol&lt;/secondary-title&gt;&lt;alt-title&gt;The international journal of biochemistry &amp;amp; cell biology&lt;/alt-title&gt;&lt;/titles&gt;&lt;periodical&gt;&lt;full-title&gt;Int J Biochem Cell Biol&lt;/full-title&gt;&lt;abbr-1&gt;The international journal of biochemistry &amp;amp; cell biology&lt;/abbr-1&gt;&lt;/periodical&gt;&lt;alt-periodical&gt;&lt;full-title&gt;Int J Biochem Cell Biol&lt;/full-title&gt;&lt;abbr-1&gt;The international journal of biochemistry &amp;amp; cell biology&lt;/abbr-1&gt;&lt;/alt-periodical&gt;&lt;pages&gt;349-69&lt;/pages&gt;&lt;volume&gt;41&lt;/volume&gt;&lt;number&gt;2&lt;/number&gt;&lt;keywords&gt;&lt;keyword&gt;Amino Acid Sequence&lt;/keyword&gt;&lt;keyword&gt;Animals&lt;/keyword&gt;&lt;keyword&gt;Cadherins/chemistry/*genetics/ultrastructure&lt;/keyword&gt;&lt;keyword&gt;*Evolution, Molecular&lt;/keyword&gt;&lt;keyword&gt;Models, Molecular&lt;/keyword&gt;&lt;keyword&gt;Molecular Sequence Data&lt;/keyword&gt;&lt;keyword&gt;Phylogeny&lt;/keyword&gt;&lt;/keywords&gt;&lt;dates&gt;&lt;year&gt;2009&lt;/year&gt;&lt;pub-dates&gt;&lt;date&gt;Feb&lt;/date&gt;&lt;/pub-dates&gt;&lt;/dates&gt;&lt;isbn&gt;1357-2725 (Print)&amp;#xD;1357-2725 (Linking)&lt;/isbn&gt;&lt;accession-num&gt;18848899&lt;/accession-num&gt;&lt;urls&gt;&lt;related-urls&gt;&lt;url&gt;http://www.ncbi.nlm.nih.gov/pubmed/18848899&lt;/url&gt;&lt;/related-urls&gt;&lt;/urls&gt;&lt;electronic-resource-num&gt;10.1016/j.biocel.2008.09.027&lt;/electronic-resource-num&gt;&lt;/record&gt;&lt;/Cite&gt;&lt;/EndNote&gt;</w:instrText>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7" w:tooltip="Hulpiau, 2009 #39" w:history="1">
        <w:r w:rsidR="00C256B7" w:rsidRPr="00E77F56">
          <w:rPr>
            <w:rFonts w:ascii="Arial" w:hAnsi="Arial" w:cs="Arial"/>
            <w:noProof/>
            <w:color w:val="231F20"/>
            <w:sz w:val="24"/>
            <w:szCs w:val="24"/>
          </w:rPr>
          <w:t>7</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xml:space="preserve">. Evidence showed that promoter methylation, which inhibits </w:t>
      </w:r>
      <w:r w:rsidRPr="00E77F56">
        <w:rPr>
          <w:rFonts w:ascii="Arial" w:hAnsi="Arial" w:cs="Arial"/>
          <w:i/>
          <w:color w:val="231F20"/>
          <w:sz w:val="24"/>
          <w:szCs w:val="24"/>
        </w:rPr>
        <w:t>CDH13</w:t>
      </w:r>
      <w:r w:rsidRPr="00E77F56">
        <w:rPr>
          <w:rFonts w:ascii="Arial" w:hAnsi="Arial" w:cs="Arial"/>
          <w:color w:val="231F20"/>
          <w:sz w:val="24"/>
          <w:szCs w:val="24"/>
        </w:rPr>
        <w:t xml:space="preserve"> gene expression, is mediated by DNA methyltransferases </w:t>
      </w:r>
      <w:r w:rsidR="00160717" w:rsidRPr="00E77F56">
        <w:rPr>
          <w:rFonts w:ascii="Arial" w:hAnsi="Arial" w:cs="Arial"/>
          <w:color w:val="231F20"/>
          <w:sz w:val="24"/>
          <w:szCs w:val="24"/>
        </w:rPr>
        <w:t xml:space="preserve">Dnmt3A </w:t>
      </w:r>
      <w:r w:rsidR="00FA0942" w:rsidRPr="00E77F56">
        <w:rPr>
          <w:rFonts w:ascii="Arial" w:hAnsi="Arial" w:cs="Arial"/>
          <w:color w:val="231F20"/>
          <w:sz w:val="24"/>
          <w:szCs w:val="24"/>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00FA0942" w:rsidRPr="00E77F56">
        <w:rPr>
          <w:rFonts w:ascii="Arial" w:hAnsi="Arial" w:cs="Arial"/>
          <w:color w:val="231F20"/>
          <w:sz w:val="24"/>
          <w:szCs w:val="24"/>
        </w:rPr>
        <w:instrText xml:space="preserve"> ADDIN EN.CITE </w:instrText>
      </w:r>
      <w:r w:rsidR="00FA0942" w:rsidRPr="00E77F56">
        <w:rPr>
          <w:rFonts w:ascii="Arial" w:hAnsi="Arial" w:cs="Arial"/>
          <w:color w:val="231F20"/>
          <w:sz w:val="24"/>
          <w:szCs w:val="24"/>
        </w:rPr>
        <w:fldChar w:fldCharType="begin">
          <w:fldData xml:space="preserve">PEVuZE5vdGU+PENpdGU+PEF1dGhvcj5TaGFtYXk8L0F1dGhvcj48WWVhcj4yMDA2PC9ZZWFyPjxS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</w:fldData>
        </w:fldChar>
      </w:r>
      <w:r w:rsidR="00FA0942" w:rsidRPr="00E77F56">
        <w:rPr>
          <w:rFonts w:ascii="Arial" w:hAnsi="Arial" w:cs="Arial"/>
          <w:color w:val="231F20"/>
          <w:sz w:val="24"/>
          <w:szCs w:val="24"/>
        </w:rPr>
        <w:instrText xml:space="preserve"> ADDIN EN.CITE.DATA </w:instrText>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end"/>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8" w:tooltip="Shamay, 2006 #40" w:history="1">
        <w:r w:rsidR="00C256B7" w:rsidRPr="00E77F56">
          <w:rPr>
            <w:rFonts w:ascii="Arial" w:hAnsi="Arial" w:cs="Arial"/>
            <w:noProof/>
            <w:color w:val="231F20"/>
            <w:sz w:val="24"/>
            <w:szCs w:val="24"/>
          </w:rPr>
          <w:t>8</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xml:space="preserve">. Researchers have reported that hypermethylation and loss of function of </w:t>
      </w:r>
      <w:r w:rsidRPr="00E77F56">
        <w:rPr>
          <w:rFonts w:ascii="Arial" w:hAnsi="Arial" w:cs="Arial"/>
          <w:i/>
          <w:color w:val="231F20"/>
          <w:sz w:val="24"/>
          <w:szCs w:val="24"/>
        </w:rPr>
        <w:t>CDH13</w:t>
      </w:r>
      <w:r w:rsidRPr="00E77F56">
        <w:rPr>
          <w:rFonts w:ascii="Arial" w:hAnsi="Arial" w:cs="Arial"/>
          <w:color w:val="231F20"/>
          <w:sz w:val="24"/>
          <w:szCs w:val="24"/>
        </w:rPr>
        <w:t xml:space="preserve"> was detected in in breast</w:t>
      </w:r>
      <w:r w:rsidR="00B7586D">
        <w:rPr>
          <w:rFonts w:ascii="Arial" w:hAnsi="Arial" w:cs="Arial"/>
          <w:color w:val="231F20"/>
          <w:sz w:val="24"/>
          <w:szCs w:val="24"/>
        </w:rPr>
        <w:t xml:space="preserve"> </w:t>
      </w:r>
      <w:r w:rsidR="00FA0942" w:rsidRPr="00E77F56">
        <w:rPr>
          <w:rFonts w:ascii="Arial" w:hAnsi="Arial" w:cs="Arial"/>
          <w:color w:val="231F20"/>
          <w:sz w:val="24"/>
          <w:szCs w:val="24"/>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00FA0942" w:rsidRPr="00E77F56">
        <w:rPr>
          <w:rFonts w:ascii="Arial" w:hAnsi="Arial" w:cs="Arial"/>
          <w:color w:val="231F20"/>
          <w:sz w:val="24"/>
          <w:szCs w:val="24"/>
        </w:rPr>
        <w:instrText xml:space="preserve"> ADDIN EN.CITE </w:instrText>
      </w:r>
      <w:r w:rsidR="00FA0942" w:rsidRPr="00E77F56">
        <w:rPr>
          <w:rFonts w:ascii="Arial" w:hAnsi="Arial" w:cs="Arial"/>
          <w:color w:val="231F20"/>
          <w:sz w:val="24"/>
          <w:szCs w:val="24"/>
        </w:rPr>
        <w:fldChar w:fldCharType="begin">
          <w:fldData xml:space="preserve">PEVuZE5vdGU+PENpdGU+PEF1dGhvcj5SaWVuZXI8L0F1dGhvcj48WWVhcj4yMDA4PC9ZZWFyPjxS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</w:fldData>
        </w:fldChar>
      </w:r>
      <w:r w:rsidR="00FA0942" w:rsidRPr="00E77F56">
        <w:rPr>
          <w:rFonts w:ascii="Arial" w:hAnsi="Arial" w:cs="Arial"/>
          <w:color w:val="231F20"/>
          <w:sz w:val="24"/>
          <w:szCs w:val="24"/>
        </w:rPr>
        <w:instrText xml:space="preserve"> ADDIN EN.CITE.DATA </w:instrText>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end"/>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9" w:tooltip="Riener, 2008 #65" w:history="1">
        <w:r w:rsidR="00C256B7" w:rsidRPr="00E77F56">
          <w:rPr>
            <w:rFonts w:ascii="Arial" w:hAnsi="Arial" w:cs="Arial"/>
            <w:noProof/>
            <w:color w:val="231F20"/>
            <w:sz w:val="24"/>
            <w:szCs w:val="24"/>
          </w:rPr>
          <w:t>9</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xml:space="preserve"> and lung cancers</w:t>
      </w:r>
      <w:r w:rsidR="00C70673">
        <w:rPr>
          <w:rFonts w:ascii="Arial" w:hAnsi="Arial" w:cs="Arial"/>
          <w:color w:val="231F20"/>
          <w:sz w:val="24"/>
          <w:szCs w:val="24"/>
        </w:rPr>
        <w:t xml:space="preserve"> </w:t>
      </w:r>
      <w:r w:rsidR="00FA0942" w:rsidRPr="00E77F56">
        <w:rPr>
          <w:rFonts w:ascii="Arial" w:hAnsi="Arial" w:cs="Arial"/>
          <w:color w:val="231F20"/>
          <w:sz w:val="24"/>
          <w:szCs w:val="24"/>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00FA0942" w:rsidRPr="00E77F56">
        <w:rPr>
          <w:rFonts w:ascii="Arial" w:hAnsi="Arial" w:cs="Arial"/>
          <w:color w:val="231F20"/>
          <w:sz w:val="24"/>
          <w:szCs w:val="24"/>
        </w:rPr>
        <w:instrText xml:space="preserve"> ADDIN EN.CITE </w:instrText>
      </w:r>
      <w:r w:rsidR="00FA0942" w:rsidRPr="00E77F56">
        <w:rPr>
          <w:rFonts w:ascii="Arial" w:hAnsi="Arial" w:cs="Arial"/>
          <w:color w:val="231F20"/>
          <w:sz w:val="24"/>
          <w:szCs w:val="24"/>
        </w:rPr>
        <w:fldChar w:fldCharType="begin">
          <w:fldData xml:space="preserve">PEVuZE5vdGU+PENpdGU+PEF1dGhvcj5TYXRvPC9BdXRob3I+PFllYXI+MTk5ODwvWWVhcj48UmVj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</w:fldData>
        </w:fldChar>
      </w:r>
      <w:r w:rsidR="00FA0942" w:rsidRPr="00E77F56">
        <w:rPr>
          <w:rFonts w:ascii="Arial" w:hAnsi="Arial" w:cs="Arial"/>
          <w:color w:val="231F20"/>
          <w:sz w:val="24"/>
          <w:szCs w:val="24"/>
        </w:rPr>
        <w:instrText xml:space="preserve"> ADDIN EN.CITE.DATA </w:instrText>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end"/>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10" w:tooltip="Sato, 1998 #42" w:history="1">
        <w:r w:rsidR="00C256B7" w:rsidRPr="00E77F56">
          <w:rPr>
            <w:rFonts w:ascii="Arial" w:hAnsi="Arial" w:cs="Arial"/>
            <w:noProof/>
            <w:color w:val="231F20"/>
            <w:sz w:val="24"/>
            <w:szCs w:val="24"/>
          </w:rPr>
          <w:t>10-12</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in pituitary adenomas</w:t>
      </w:r>
      <w:r w:rsidR="00C70673">
        <w:rPr>
          <w:rFonts w:ascii="Arial" w:hAnsi="Arial" w:cs="Arial"/>
          <w:color w:val="231F20"/>
          <w:sz w:val="24"/>
          <w:szCs w:val="24"/>
        </w:rPr>
        <w:t xml:space="preserve"> </w:t>
      </w:r>
      <w:r w:rsidR="00FA0942" w:rsidRPr="00E77F56">
        <w:rPr>
          <w:rFonts w:ascii="Arial" w:hAnsi="Arial" w:cs="Arial"/>
          <w:color w:val="231F20"/>
          <w:sz w:val="24"/>
          <w:szCs w:val="24"/>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00FA0942" w:rsidRPr="00E77F56">
        <w:rPr>
          <w:rFonts w:ascii="Arial" w:hAnsi="Arial" w:cs="Arial"/>
          <w:color w:val="231F20"/>
          <w:sz w:val="24"/>
          <w:szCs w:val="24"/>
        </w:rPr>
        <w:instrText xml:space="preserve"> ADDIN EN.CITE </w:instrText>
      </w:r>
      <w:r w:rsidR="00FA0942" w:rsidRPr="00E77F56">
        <w:rPr>
          <w:rFonts w:ascii="Arial" w:hAnsi="Arial" w:cs="Arial"/>
          <w:color w:val="231F20"/>
          <w:sz w:val="24"/>
          <w:szCs w:val="24"/>
        </w:rPr>
        <w:fldChar w:fldCharType="begin">
          <w:fldData xml:space="preserve">PEVuZE5vdGU+PENpdGU+PEF1dGhvcj5RaWFuPC9BdXRob3I+PFllYXI+MjAwNzwvWWVhcj48UmVj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</w:fldData>
        </w:fldChar>
      </w:r>
      <w:r w:rsidR="00FA0942" w:rsidRPr="00E77F56">
        <w:rPr>
          <w:rFonts w:ascii="Arial" w:hAnsi="Arial" w:cs="Arial"/>
          <w:color w:val="231F20"/>
          <w:sz w:val="24"/>
          <w:szCs w:val="24"/>
        </w:rPr>
        <w:instrText xml:space="preserve"> ADDIN EN.CITE.DATA </w:instrText>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end"/>
      </w:r>
      <w:r w:rsidR="00FA0942" w:rsidRPr="00E77F56">
        <w:rPr>
          <w:rFonts w:ascii="Arial" w:hAnsi="Arial" w:cs="Arial"/>
          <w:color w:val="231F20"/>
          <w:sz w:val="24"/>
          <w:szCs w:val="24"/>
        </w:rPr>
      </w:r>
      <w:r w:rsidR="00FA0942" w:rsidRPr="00E77F56">
        <w:rPr>
          <w:rFonts w:ascii="Arial" w:hAnsi="Arial" w:cs="Arial"/>
          <w:color w:val="231F20"/>
          <w:sz w:val="24"/>
          <w:szCs w:val="24"/>
        </w:rPr>
        <w:fldChar w:fldCharType="separate"/>
      </w:r>
      <w:r w:rsidR="00FA0942" w:rsidRPr="00E77F56">
        <w:rPr>
          <w:rFonts w:ascii="Arial" w:hAnsi="Arial" w:cs="Arial"/>
          <w:noProof/>
          <w:color w:val="231F20"/>
          <w:sz w:val="24"/>
          <w:szCs w:val="24"/>
        </w:rPr>
        <w:t>[</w:t>
      </w:r>
      <w:hyperlink w:anchor="_ENREF_13" w:tooltip="Qian, 2007 #45" w:history="1">
        <w:r w:rsidR="00C256B7" w:rsidRPr="00E77F56">
          <w:rPr>
            <w:rFonts w:ascii="Arial" w:hAnsi="Arial" w:cs="Arial"/>
            <w:noProof/>
            <w:color w:val="231F20"/>
            <w:sz w:val="24"/>
            <w:szCs w:val="24"/>
          </w:rPr>
          <w:t>13</w:t>
        </w:r>
      </w:hyperlink>
      <w:r w:rsidR="00FA0942" w:rsidRPr="00E77F56">
        <w:rPr>
          <w:rFonts w:ascii="Arial" w:hAnsi="Arial" w:cs="Arial"/>
          <w:noProof/>
          <w:color w:val="231F20"/>
          <w:sz w:val="24"/>
          <w:szCs w:val="24"/>
        </w:rPr>
        <w:t>]</w:t>
      </w:r>
      <w:r w:rsidR="00FA0942" w:rsidRPr="00E77F56">
        <w:rPr>
          <w:rFonts w:ascii="Arial" w:hAnsi="Arial" w:cs="Arial"/>
          <w:color w:val="231F20"/>
          <w:sz w:val="24"/>
          <w:szCs w:val="24"/>
        </w:rPr>
        <w:fldChar w:fldCharType="end"/>
      </w:r>
      <w:r w:rsidRPr="00E77F56">
        <w:rPr>
          <w:rFonts w:ascii="Arial" w:hAnsi="Arial" w:cs="Arial"/>
          <w:color w:val="231F20"/>
          <w:sz w:val="24"/>
          <w:szCs w:val="24"/>
        </w:rPr>
        <w:t>, diffuse large B cell lymphoma</w:t>
      </w:r>
      <w:r w:rsidR="00C70673">
        <w:rPr>
          <w:rFonts w:ascii="Arial" w:hAnsi="Arial" w:cs="Arial"/>
          <w:color w:val="231F20"/>
          <w:sz w:val="24"/>
          <w:szCs w:val="24"/>
        </w:rPr>
        <w:t xml:space="preserve"> </w:t>
      </w:r>
      <w:r w:rsidR="00263436" w:rsidRPr="00E77F56">
        <w:rPr>
          <w:rFonts w:ascii="Arial" w:hAnsi="Arial" w:cs="Arial"/>
          <w:color w:val="231F20"/>
          <w:sz w:val="24"/>
          <w:szCs w:val="24"/>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00263436" w:rsidRPr="00E77F56">
        <w:rPr>
          <w:rFonts w:ascii="Arial" w:hAnsi="Arial" w:cs="Arial"/>
          <w:color w:val="231F20"/>
          <w:sz w:val="24"/>
          <w:szCs w:val="24"/>
        </w:rPr>
        <w:instrText xml:space="preserve"> ADDIN EN.CITE </w:instrText>
      </w:r>
      <w:r w:rsidR="00263436" w:rsidRPr="00E77F56">
        <w:rPr>
          <w:rFonts w:ascii="Arial" w:hAnsi="Arial" w:cs="Arial"/>
          <w:color w:val="231F20"/>
          <w:sz w:val="24"/>
          <w:szCs w:val="24"/>
        </w:rPr>
        <w:fldChar w:fldCharType="begin">
          <w:fldData xml:space="preserve">PEVuZE5vdGU+PENpdGU+PEF1dGhvcj5PZ2FtYTwvQXV0aG9yPjxZZWFyPjIwMDQ8L1llYXI+PFJl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</w:fldData>
        </w:fldChar>
      </w:r>
      <w:r w:rsidR="00263436" w:rsidRPr="00E77F56">
        <w:rPr>
          <w:rFonts w:ascii="Arial" w:hAnsi="Arial" w:cs="Arial"/>
          <w:color w:val="231F20"/>
          <w:sz w:val="24"/>
          <w:szCs w:val="24"/>
        </w:rPr>
        <w:instrText xml:space="preserve"> ADDIN EN.CITE.DATA </w:instrText>
      </w:r>
      <w:r w:rsidR="00263436" w:rsidRPr="00E77F56">
        <w:rPr>
          <w:rFonts w:ascii="Arial" w:hAnsi="Arial" w:cs="Arial"/>
          <w:color w:val="231F20"/>
          <w:sz w:val="24"/>
          <w:szCs w:val="24"/>
        </w:rPr>
      </w:r>
      <w:r w:rsidR="00263436" w:rsidRPr="00E77F56">
        <w:rPr>
          <w:rFonts w:ascii="Arial" w:hAnsi="Arial" w:cs="Arial"/>
          <w:color w:val="231F20"/>
          <w:sz w:val="24"/>
          <w:szCs w:val="24"/>
        </w:rPr>
        <w:fldChar w:fldCharType="end"/>
      </w:r>
      <w:r w:rsidR="00263436" w:rsidRPr="00E77F56">
        <w:rPr>
          <w:rFonts w:ascii="Arial" w:hAnsi="Arial" w:cs="Arial"/>
          <w:color w:val="231F20"/>
          <w:sz w:val="24"/>
          <w:szCs w:val="24"/>
        </w:rPr>
      </w:r>
      <w:r w:rsidR="00263436" w:rsidRPr="00E77F56">
        <w:rPr>
          <w:rFonts w:ascii="Arial" w:hAnsi="Arial" w:cs="Arial"/>
          <w:color w:val="231F20"/>
          <w:sz w:val="24"/>
          <w:szCs w:val="24"/>
        </w:rPr>
        <w:fldChar w:fldCharType="separate"/>
      </w:r>
      <w:r w:rsidR="00263436" w:rsidRPr="00E77F56">
        <w:rPr>
          <w:rFonts w:ascii="Arial" w:hAnsi="Arial" w:cs="Arial"/>
          <w:noProof/>
          <w:color w:val="231F20"/>
          <w:sz w:val="24"/>
          <w:szCs w:val="24"/>
        </w:rPr>
        <w:t>[</w:t>
      </w:r>
      <w:hyperlink w:anchor="_ENREF_14" w:tooltip="Ogama, 2004 #46" w:history="1">
        <w:r w:rsidR="00C256B7" w:rsidRPr="00E77F56">
          <w:rPr>
            <w:rFonts w:ascii="Arial" w:hAnsi="Arial" w:cs="Arial"/>
            <w:noProof/>
            <w:color w:val="231F20"/>
            <w:sz w:val="24"/>
            <w:szCs w:val="24"/>
          </w:rPr>
          <w:t>14</w:t>
        </w:r>
      </w:hyperlink>
      <w:r w:rsidR="00263436" w:rsidRPr="00E77F56">
        <w:rPr>
          <w:rFonts w:ascii="Arial" w:hAnsi="Arial" w:cs="Arial"/>
          <w:noProof/>
          <w:color w:val="231F20"/>
          <w:sz w:val="24"/>
          <w:szCs w:val="24"/>
        </w:rPr>
        <w:t>]</w:t>
      </w:r>
      <w:r w:rsidR="00263436" w:rsidRPr="00E77F56">
        <w:rPr>
          <w:rFonts w:ascii="Arial" w:hAnsi="Arial" w:cs="Arial"/>
          <w:color w:val="231F20"/>
          <w:sz w:val="24"/>
          <w:szCs w:val="24"/>
        </w:rPr>
        <w:fldChar w:fldCharType="end"/>
      </w:r>
      <w:r w:rsidRPr="00E77F56">
        <w:rPr>
          <w:rFonts w:ascii="Arial" w:hAnsi="Arial" w:cs="Arial"/>
          <w:color w:val="231F20"/>
          <w:sz w:val="24"/>
          <w:szCs w:val="24"/>
        </w:rPr>
        <w:t>, and nasopharyngeal carcinoma</w:t>
      </w:r>
      <w:r w:rsidR="00C70673">
        <w:rPr>
          <w:rFonts w:ascii="Arial" w:hAnsi="Arial" w:cs="Arial"/>
          <w:color w:val="231F20"/>
          <w:sz w:val="24"/>
          <w:szCs w:val="24"/>
        </w:rPr>
        <w:t xml:space="preserve"> </w:t>
      </w:r>
      <w:r w:rsidR="00263436" w:rsidRPr="00E77F56">
        <w:rPr>
          <w:rFonts w:ascii="Arial" w:hAnsi="Arial" w:cs="Arial"/>
          <w:color w:val="231F20"/>
          <w:sz w:val="24"/>
          <w:szCs w:val="24"/>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00263436" w:rsidRPr="00E77F56">
        <w:rPr>
          <w:rFonts w:ascii="Arial" w:hAnsi="Arial" w:cs="Arial"/>
          <w:color w:val="231F20"/>
          <w:sz w:val="24"/>
          <w:szCs w:val="24"/>
        </w:rPr>
        <w:instrText xml:space="preserve"> ADDIN EN.CITE </w:instrText>
      </w:r>
      <w:r w:rsidR="00263436" w:rsidRPr="00E77F56">
        <w:rPr>
          <w:rFonts w:ascii="Arial" w:hAnsi="Arial" w:cs="Arial"/>
          <w:color w:val="231F20"/>
          <w:sz w:val="24"/>
          <w:szCs w:val="24"/>
        </w:rPr>
        <w:fldChar w:fldCharType="begin">
          <w:fldData xml:space="preserve">PEVuZE5vdGU+PENpdGU+PEF1dGhvcj5TdW48L0F1dGhvcj48WWVhcj4yMDA3PC9ZZWFyPjxSZWNO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</w:fldData>
        </w:fldChar>
      </w:r>
      <w:r w:rsidR="00263436" w:rsidRPr="00E77F56">
        <w:rPr>
          <w:rFonts w:ascii="Arial" w:hAnsi="Arial" w:cs="Arial"/>
          <w:color w:val="231F20"/>
          <w:sz w:val="24"/>
          <w:szCs w:val="24"/>
        </w:rPr>
        <w:instrText xml:space="preserve"> ADDIN EN.CITE.DATA </w:instrText>
      </w:r>
      <w:r w:rsidR="00263436" w:rsidRPr="00E77F56">
        <w:rPr>
          <w:rFonts w:ascii="Arial" w:hAnsi="Arial" w:cs="Arial"/>
          <w:color w:val="231F20"/>
          <w:sz w:val="24"/>
          <w:szCs w:val="24"/>
        </w:rPr>
      </w:r>
      <w:r w:rsidR="00263436" w:rsidRPr="00E77F56">
        <w:rPr>
          <w:rFonts w:ascii="Arial" w:hAnsi="Arial" w:cs="Arial"/>
          <w:color w:val="231F20"/>
          <w:sz w:val="24"/>
          <w:szCs w:val="24"/>
        </w:rPr>
        <w:fldChar w:fldCharType="end"/>
      </w:r>
      <w:r w:rsidR="00263436" w:rsidRPr="00E77F56">
        <w:rPr>
          <w:rFonts w:ascii="Arial" w:hAnsi="Arial" w:cs="Arial"/>
          <w:color w:val="231F20"/>
          <w:sz w:val="24"/>
          <w:szCs w:val="24"/>
        </w:rPr>
      </w:r>
      <w:r w:rsidR="00263436" w:rsidRPr="00E77F56">
        <w:rPr>
          <w:rFonts w:ascii="Arial" w:hAnsi="Arial" w:cs="Arial"/>
          <w:color w:val="231F20"/>
          <w:sz w:val="24"/>
          <w:szCs w:val="24"/>
        </w:rPr>
        <w:fldChar w:fldCharType="separate"/>
      </w:r>
      <w:r w:rsidR="00263436" w:rsidRPr="00E77F56">
        <w:rPr>
          <w:rFonts w:ascii="Arial" w:hAnsi="Arial" w:cs="Arial"/>
          <w:noProof/>
          <w:color w:val="231F20"/>
          <w:sz w:val="24"/>
          <w:szCs w:val="24"/>
        </w:rPr>
        <w:t>[</w:t>
      </w:r>
      <w:hyperlink w:anchor="_ENREF_15" w:tooltip="Sun, 2007 #47" w:history="1">
        <w:r w:rsidR="00C256B7" w:rsidRPr="00E77F56">
          <w:rPr>
            <w:rFonts w:ascii="Arial" w:hAnsi="Arial" w:cs="Arial"/>
            <w:noProof/>
            <w:color w:val="231F20"/>
            <w:sz w:val="24"/>
            <w:szCs w:val="24"/>
          </w:rPr>
          <w:t>15</w:t>
        </w:r>
      </w:hyperlink>
      <w:r w:rsidR="00263436" w:rsidRPr="00E77F56">
        <w:rPr>
          <w:rFonts w:ascii="Arial" w:hAnsi="Arial" w:cs="Arial"/>
          <w:noProof/>
          <w:color w:val="231F20"/>
          <w:sz w:val="24"/>
          <w:szCs w:val="24"/>
        </w:rPr>
        <w:t>]</w:t>
      </w:r>
      <w:r w:rsidR="00263436" w:rsidRPr="00E77F56">
        <w:rPr>
          <w:rFonts w:ascii="Arial" w:hAnsi="Arial" w:cs="Arial"/>
          <w:color w:val="231F20"/>
          <w:sz w:val="24"/>
          <w:szCs w:val="24"/>
        </w:rPr>
        <w:fldChar w:fldCharType="end"/>
      </w:r>
      <w:r w:rsidRPr="00E77F56">
        <w:rPr>
          <w:rFonts w:ascii="Arial" w:hAnsi="Arial" w:cs="Arial"/>
          <w:color w:val="231F20"/>
          <w:sz w:val="24"/>
          <w:szCs w:val="24"/>
        </w:rPr>
        <w:t xml:space="preserve">. </w:t>
      </w:r>
      <w:r w:rsidR="00537042" w:rsidRPr="00E77F56">
        <w:rPr>
          <w:rFonts w:ascii="Arial" w:hAnsi="Arial" w:cs="Arial"/>
          <w:color w:val="231F20"/>
          <w:sz w:val="24"/>
          <w:szCs w:val="24"/>
        </w:rPr>
        <w:t>Furthermore</w:t>
      </w:r>
      <w:r w:rsidRPr="00E77F56">
        <w:rPr>
          <w:rFonts w:ascii="Arial" w:hAnsi="Arial" w:cs="Arial"/>
          <w:color w:val="231F20"/>
          <w:sz w:val="24"/>
          <w:szCs w:val="24"/>
        </w:rPr>
        <w:t xml:space="preserve">, </w:t>
      </w:r>
      <w:r w:rsidRPr="00E77F56">
        <w:rPr>
          <w:rFonts w:ascii="Arial" w:hAnsi="Arial" w:cs="Arial"/>
          <w:i/>
          <w:color w:val="231F20"/>
          <w:sz w:val="24"/>
          <w:szCs w:val="24"/>
        </w:rPr>
        <w:t>CDH13</w:t>
      </w:r>
      <w:r w:rsidRPr="00E77F56">
        <w:rPr>
          <w:rFonts w:ascii="Arial" w:hAnsi="Arial" w:cs="Arial"/>
          <w:color w:val="231F20"/>
          <w:sz w:val="24"/>
          <w:szCs w:val="24"/>
        </w:rPr>
        <w:t xml:space="preserve"> gene has been suggested as an early detecting marker for lung </w:t>
      </w:r>
      <w:r w:rsidR="00537042" w:rsidRPr="00E77F56">
        <w:rPr>
          <w:rFonts w:ascii="Arial" w:hAnsi="Arial" w:cs="Arial"/>
          <w:color w:val="231F20"/>
          <w:sz w:val="24"/>
          <w:szCs w:val="24"/>
        </w:rPr>
        <w:t>cancers</w:t>
      </w:r>
      <w:r w:rsidR="00C70673">
        <w:rPr>
          <w:rFonts w:ascii="Arial" w:hAnsi="Arial" w:cs="Arial"/>
          <w:color w:val="231F20"/>
          <w:sz w:val="24"/>
          <w:szCs w:val="24"/>
        </w:rPr>
        <w:t xml:space="preserve"> </w:t>
      </w:r>
      <w:r w:rsidR="00263436" w:rsidRPr="00E77F56">
        <w:rPr>
          <w:rFonts w:ascii="Arial" w:hAnsi="Arial" w:cs="Arial"/>
          <w:color w:val="231F20"/>
          <w:sz w:val="24"/>
          <w:szCs w:val="24"/>
        </w:rPr>
        <w:fldChar w:fldCharType="begin"/>
      </w:r>
      <w:r w:rsidR="00263436" w:rsidRPr="00E77F56">
        <w:rPr>
          <w:rFonts w:ascii="Arial" w:hAnsi="Arial" w:cs="Arial"/>
          <w:color w:val="231F20"/>
          <w:sz w:val="24"/>
          <w:szCs w:val="24"/>
        </w:rPr>
        <w:instrText xml:space="preserve"> ADDIN EN.CITE &lt;EndNote&gt;&lt;Cite&gt;&lt;Author&gt;Kim&lt;/Author&gt;&lt;Year&gt;2007&lt;/Year&gt;&lt;RecNum&gt;1&lt;/RecNum&gt;&lt;DisplayText&gt;[16]&lt;/DisplayText&gt;&lt;record&gt;&lt;rec-number&gt;1&lt;/rec-number&gt;&lt;foreign-keys&gt;&lt;key app="EN" db-id="99wxddz0mzf201edrptppws3pz5wwpe0s2rd"&gt;1&lt;/key&gt;&lt;key app="ENWeb" db-id=""&gt;0&lt;/key&gt;&lt;/foreign-keys&gt;&lt;ref-type name="Journal Article"&gt;17&lt;/ref-type&gt;&lt;contributors&gt;&lt;authors&gt;&lt;author&gt;Kim, D. S.&lt;/author&gt;&lt;author&gt;Kim, M. J.&lt;/author&gt;&lt;author&gt;Lee, J. Y.&lt;/author&gt;&lt;author&gt;Kim, Y. Z.&lt;/author&gt;&lt;author&gt;Kim, E. J.&lt;/author&gt;&lt;author&gt;Park, J. Y.&lt;/author&gt;&lt;/authors&gt;&lt;/contributors&gt;&lt;auth-address&gt;Department of Anatomy, School of Medicine, Kyungpook National University, Daegu, Republic of Korea.&lt;/auth-address&gt;&lt;titles&gt;&lt;title&gt;Aberrant methylation of E-cadherin and H-cadherin genes in nonsmall cell lung cancer and its relation to clinicopathologic features&lt;/title&gt;&lt;secondary-title&gt;Cancer&lt;/secondary-title&gt;&lt;alt-title&gt;Cancer&lt;/alt-title&gt;&lt;/titles&gt;&lt;periodical&gt;&lt;full-title&gt;Cancer&lt;/full-title&gt;&lt;abbr-1&gt;Cancer&lt;/abbr-1&gt;&lt;/periodical&gt;&lt;alt-periodical&gt;&lt;full-title&gt;Cancer&lt;/full-title&gt;&lt;abbr-1&gt;Cancer&lt;/abbr-1&gt;&lt;/alt-periodical&gt;&lt;pages&gt;2785-92&lt;/pages&gt;&lt;volume&gt;110&lt;/volume&gt;&lt;number&gt;12&lt;/number&gt;&lt;keywords&gt;&lt;keyword&gt;Adult&lt;/keyword&gt;&lt;keyword&gt;Aged&lt;/keyword&gt;&lt;keyword&gt;Aged, 80 and over&lt;/keyword&gt;&lt;keyword&gt;Cadherins/*genetics&lt;/keyword&gt;&lt;keyword&gt;Carcinoma, Non-Small-Cell Lung/*genetics&lt;/keyword&gt;&lt;keyword&gt;*DNA Methylation&lt;/keyword&gt;&lt;keyword&gt;Female&lt;/keyword&gt;&lt;keyword&gt;Humans&lt;/keyword&gt;&lt;keyword&gt;Lung Neoplasms/*genetics&lt;/keyword&gt;&lt;keyword&gt;Male&lt;/keyword&gt;&lt;keyword&gt;Middle Aged&lt;/keyword&gt;&lt;keyword&gt;Polymerase Chain Reaction&lt;/keyword&gt;&lt;keyword&gt;Promoter Regions, Genetic&lt;/keyword&gt;&lt;keyword&gt;Survival Rate&lt;/keyword&gt;&lt;keyword&gt;Tumor Markers, Biological&lt;/keyword&gt;&lt;/keywords&gt;&lt;dates&gt;&lt;year&gt;2007&lt;/year&gt;&lt;pub-dates&gt;&lt;date&gt;Dec 15&lt;/date&gt;&lt;/pub-dates&gt;&lt;/dates&gt;&lt;isbn&gt;0008-543X (Print)&amp;#xD;0008-543X (Linking)&lt;/isbn&gt;&lt;accession-num&gt;17960794&lt;/accession-num&gt;&lt;urls&gt;&lt;related-urls&gt;&lt;url&gt;http://www.ncbi.nlm.nih.gov/pubmed/17960794&lt;/url&gt;&lt;/related-urls&gt;&lt;/urls&gt;&lt;electronic-resource-num&gt;10.1002/cncr.23113&lt;/electronic-resource-num&gt;&lt;/record&gt;&lt;/Cite&gt;&lt;/EndNote&gt;</w:instrText>
      </w:r>
      <w:r w:rsidR="00263436" w:rsidRPr="00E77F56">
        <w:rPr>
          <w:rFonts w:ascii="Arial" w:hAnsi="Arial" w:cs="Arial"/>
          <w:color w:val="231F20"/>
          <w:sz w:val="24"/>
          <w:szCs w:val="24"/>
        </w:rPr>
        <w:fldChar w:fldCharType="separate"/>
      </w:r>
      <w:r w:rsidR="00263436" w:rsidRPr="00E77F56">
        <w:rPr>
          <w:rFonts w:ascii="Arial" w:hAnsi="Arial" w:cs="Arial"/>
          <w:noProof/>
          <w:color w:val="231F20"/>
          <w:sz w:val="24"/>
          <w:szCs w:val="24"/>
        </w:rPr>
        <w:t>[</w:t>
      </w:r>
      <w:hyperlink w:anchor="_ENREF_16" w:tooltip="Kim, 2007 #1" w:history="1">
        <w:r w:rsidR="00C256B7" w:rsidRPr="00E77F56">
          <w:rPr>
            <w:rFonts w:ascii="Arial" w:hAnsi="Arial" w:cs="Arial"/>
            <w:noProof/>
            <w:color w:val="231F20"/>
            <w:sz w:val="24"/>
            <w:szCs w:val="24"/>
          </w:rPr>
          <w:t>16</w:t>
        </w:r>
      </w:hyperlink>
      <w:r w:rsidR="00263436" w:rsidRPr="00E77F56">
        <w:rPr>
          <w:rFonts w:ascii="Arial" w:hAnsi="Arial" w:cs="Arial"/>
          <w:noProof/>
          <w:color w:val="231F20"/>
          <w:sz w:val="24"/>
          <w:szCs w:val="24"/>
        </w:rPr>
        <w:t>]</w:t>
      </w:r>
      <w:r w:rsidR="00263436" w:rsidRPr="00E77F56">
        <w:rPr>
          <w:rFonts w:ascii="Arial" w:hAnsi="Arial" w:cs="Arial"/>
          <w:color w:val="231F20"/>
          <w:sz w:val="24"/>
          <w:szCs w:val="24"/>
        </w:rPr>
        <w:fldChar w:fldCharType="end"/>
      </w:r>
      <w:r w:rsidRPr="00E77F56">
        <w:rPr>
          <w:rFonts w:ascii="Arial" w:hAnsi="Arial" w:cs="Arial"/>
          <w:color w:val="231F20"/>
          <w:sz w:val="24"/>
          <w:szCs w:val="24"/>
        </w:rPr>
        <w:t>.</w:t>
      </w:r>
    </w:p>
    <w:p w14:paraId="7F85D0CB" w14:textId="72854152" w:rsidR="00A15D3E" w:rsidRPr="00E77F56" w:rsidRDefault="00A15D3E" w:rsidP="00E77F56">
      <w:pPr>
        <w:rPr>
          <w:rFonts w:ascii="Arial" w:hAnsi="Arial" w:cs="Arial"/>
          <w:color w:val="231F20"/>
          <w:sz w:val="24"/>
          <w:szCs w:val="24"/>
        </w:rPr>
      </w:pPr>
      <w:r w:rsidRPr="00E77F56">
        <w:rPr>
          <w:rFonts w:ascii="Arial" w:hAnsi="Arial" w:cs="Arial"/>
          <w:color w:val="231F20"/>
          <w:sz w:val="24"/>
          <w:szCs w:val="24"/>
        </w:rPr>
        <w:t xml:space="preserve">In this article, we conducted a meta-analysis of the sensitivity and specificity of </w:t>
      </w:r>
      <w:r w:rsidRPr="00E77F56">
        <w:rPr>
          <w:rFonts w:ascii="Arial" w:hAnsi="Arial" w:cs="Arial"/>
          <w:i/>
          <w:color w:val="231F20"/>
          <w:sz w:val="24"/>
          <w:szCs w:val="24"/>
        </w:rPr>
        <w:t>CDH13</w:t>
      </w:r>
      <w:r w:rsidRPr="00E77F56">
        <w:rPr>
          <w:rFonts w:ascii="Arial" w:hAnsi="Arial" w:cs="Arial"/>
          <w:color w:val="231F20"/>
          <w:sz w:val="24"/>
          <w:szCs w:val="24"/>
        </w:rPr>
        <w:t xml:space="preserve"> </w:t>
      </w:r>
      <w:bookmarkStart w:id="1" w:name="OLE_LINK3"/>
      <w:bookmarkStart w:id="2" w:name="OLE_LINK4"/>
      <w:r w:rsidR="00376972">
        <w:rPr>
          <w:rFonts w:ascii="Arial" w:hAnsi="Arial" w:cs="Arial"/>
          <w:color w:val="231F20"/>
          <w:sz w:val="24"/>
          <w:szCs w:val="24"/>
        </w:rPr>
        <w:t xml:space="preserve">methylation on NSCLC diagnosis. </w:t>
      </w:r>
      <w:r w:rsidRPr="00E77F56">
        <w:rPr>
          <w:rFonts w:ascii="Arial" w:hAnsi="Arial" w:cs="Arial"/>
          <w:color w:val="231F20"/>
          <w:sz w:val="24"/>
          <w:szCs w:val="24"/>
          <w:highlight w:val="yellow"/>
        </w:rPr>
        <w:t>The studies</w:t>
      </w:r>
      <w:r w:rsidR="00816C2F" w:rsidRPr="00E77F56">
        <w:rPr>
          <w:rFonts w:ascii="Arial" w:hAnsi="Arial" w:cs="Arial"/>
          <w:color w:val="231F20"/>
          <w:sz w:val="24"/>
          <w:szCs w:val="24"/>
          <w:highlight w:val="yellow"/>
        </w:rPr>
        <w:t xml:space="preserve"> included were homogeneous</w:t>
      </w:r>
      <w:r w:rsidRPr="00E77F56">
        <w:rPr>
          <w:rFonts w:ascii="Arial" w:hAnsi="Arial" w:cs="Arial"/>
          <w:color w:val="231F20"/>
          <w:sz w:val="24"/>
          <w:szCs w:val="24"/>
          <w:highlight w:val="yellow"/>
        </w:rPr>
        <w:t xml:space="preserve"> </w:t>
      </w:r>
      <w:r w:rsidR="00816C2F" w:rsidRPr="00E77F56">
        <w:rPr>
          <w:rFonts w:ascii="Arial" w:hAnsi="Arial" w:cs="Arial"/>
          <w:color w:val="231F20"/>
          <w:sz w:val="24"/>
          <w:szCs w:val="24"/>
          <w:highlight w:val="yellow"/>
        </w:rPr>
        <w:t xml:space="preserve">according to the </w:t>
      </w:r>
      <w:r w:rsidR="00BF24C8" w:rsidRPr="00E77F56">
        <w:rPr>
          <w:rFonts w:ascii="Arial" w:hAnsi="Arial" w:cs="Arial"/>
          <w:color w:val="231F20"/>
          <w:sz w:val="24"/>
          <w:szCs w:val="24"/>
          <w:highlight w:val="yellow"/>
        </w:rPr>
        <w:t>low</w:t>
      </w:r>
      <w:r w:rsidR="00816C2F" w:rsidRPr="00E77F56">
        <w:rPr>
          <w:rFonts w:ascii="Arial" w:hAnsi="Arial" w:cs="Arial"/>
          <w:color w:val="231F20"/>
          <w:sz w:val="24"/>
          <w:szCs w:val="24"/>
          <w:highlight w:val="yellow"/>
        </w:rPr>
        <w:t xml:space="preserve"> </w:t>
      </w:r>
      <w:r w:rsidRPr="00E77F56">
        <w:rPr>
          <w:rFonts w:ascii="Arial" w:hAnsi="Arial" w:cs="Arial"/>
          <w:color w:val="231F20"/>
          <w:sz w:val="24"/>
          <w:szCs w:val="24"/>
          <w:highlight w:val="yellow"/>
        </w:rPr>
        <w:t>I−squared</w:t>
      </w:r>
      <w:r w:rsidR="00816C2F" w:rsidRPr="00E77F56">
        <w:rPr>
          <w:rFonts w:ascii="Arial" w:hAnsi="Arial" w:cs="Arial"/>
          <w:color w:val="231F20"/>
          <w:sz w:val="24"/>
          <w:szCs w:val="24"/>
          <w:highlight w:val="yellow"/>
        </w:rPr>
        <w:t xml:space="preserve"> value</w:t>
      </w:r>
      <w:r w:rsidRPr="00E77F56">
        <w:rPr>
          <w:rFonts w:ascii="Arial" w:hAnsi="Arial" w:cs="Arial"/>
          <w:color w:val="231F20"/>
          <w:sz w:val="24"/>
          <w:szCs w:val="24"/>
          <w:highlight w:val="yellow"/>
        </w:rPr>
        <w:t>.</w:t>
      </w:r>
      <w:bookmarkEnd w:id="1"/>
      <w:bookmarkEnd w:id="2"/>
      <w:r w:rsidRPr="00E77F56">
        <w:rPr>
          <w:rFonts w:ascii="Arial" w:hAnsi="Arial" w:cs="Arial"/>
          <w:color w:val="231F20"/>
          <w:sz w:val="24"/>
          <w:szCs w:val="24"/>
        </w:rPr>
        <w:t xml:space="preserve"> We also found that The Cancer Genome Atlas project (TCGA)</w:t>
      </w:r>
      <w:r w:rsidR="00D334FA" w:rsidRPr="00E77F56">
        <w:rPr>
          <w:rFonts w:ascii="Arial" w:hAnsi="Arial" w:cs="Arial"/>
          <w:color w:val="231F20"/>
          <w:sz w:val="24"/>
          <w:szCs w:val="24"/>
        </w:rPr>
        <w:t xml:space="preserve"> and Gene Expression </w:t>
      </w:r>
      <w:r w:rsidR="00537042" w:rsidRPr="00E77F56">
        <w:rPr>
          <w:rFonts w:ascii="Arial" w:hAnsi="Arial" w:cs="Arial"/>
          <w:color w:val="231F20"/>
          <w:sz w:val="24"/>
          <w:szCs w:val="24"/>
        </w:rPr>
        <w:t>Omnibus (</w:t>
      </w:r>
      <w:r w:rsidR="00D334FA" w:rsidRPr="00E77F56">
        <w:rPr>
          <w:rFonts w:ascii="Arial" w:hAnsi="Arial" w:cs="Arial"/>
          <w:color w:val="231F20"/>
          <w:sz w:val="24"/>
          <w:szCs w:val="24"/>
        </w:rPr>
        <w:t>GEO)</w:t>
      </w:r>
      <w:r w:rsidRPr="00E77F56">
        <w:rPr>
          <w:rFonts w:ascii="Arial" w:hAnsi="Arial" w:cs="Arial"/>
          <w:color w:val="231F20"/>
          <w:sz w:val="24"/>
          <w:szCs w:val="24"/>
        </w:rPr>
        <w:t xml:space="preserve"> had collected hundreds of whole genome DNA methylation microarray datasets of NSCLC samples </w:t>
      </w:r>
      <w:r w:rsidR="00D334FA" w:rsidRPr="00E77F56">
        <w:rPr>
          <w:rFonts w:ascii="Arial" w:hAnsi="Arial" w:cs="Arial"/>
          <w:color w:val="231F20"/>
          <w:sz w:val="24"/>
          <w:szCs w:val="24"/>
        </w:rPr>
        <w:t xml:space="preserve">with </w:t>
      </w:r>
      <w:r w:rsidRPr="00E77F56">
        <w:rPr>
          <w:rFonts w:ascii="Arial" w:hAnsi="Arial" w:cs="Arial"/>
          <w:color w:val="231F20"/>
          <w:sz w:val="24"/>
          <w:szCs w:val="24"/>
        </w:rPr>
        <w:t>comprehensive clinical and demographic information, providing additional resource</w:t>
      </w:r>
      <w:r w:rsidR="00D334FA" w:rsidRPr="00E77F56">
        <w:rPr>
          <w:rFonts w:ascii="Arial" w:hAnsi="Arial" w:cs="Arial"/>
          <w:color w:val="231F20"/>
          <w:sz w:val="24"/>
          <w:szCs w:val="24"/>
        </w:rPr>
        <w:t>s</w:t>
      </w:r>
      <w:r w:rsidRPr="00E77F56">
        <w:rPr>
          <w:rFonts w:ascii="Arial" w:hAnsi="Arial" w:cs="Arial"/>
          <w:color w:val="231F20"/>
          <w:sz w:val="24"/>
          <w:szCs w:val="24"/>
        </w:rPr>
        <w:t xml:space="preserve"> that may be without publication </w:t>
      </w:r>
      <w:r w:rsidRPr="00E77F56">
        <w:rPr>
          <w:rFonts w:ascii="Arial" w:hAnsi="Arial" w:cs="Arial"/>
          <w:color w:val="231F20"/>
          <w:sz w:val="24"/>
          <w:szCs w:val="24"/>
        </w:rPr>
        <w:lastRenderedPageBreak/>
        <w:t xml:space="preserve">bias. </w:t>
      </w:r>
      <w:r w:rsidR="002A4BE0" w:rsidRPr="00E77F56">
        <w:rPr>
          <w:rFonts w:ascii="Arial" w:hAnsi="Arial" w:cs="Arial"/>
          <w:color w:val="231F20"/>
          <w:sz w:val="24"/>
          <w:szCs w:val="24"/>
        </w:rPr>
        <w:t>Several studies have showed the improved robustness of combining data from papers and databases</w:t>
      </w:r>
      <w:r w:rsidR="009B7022" w:rsidRPr="00E77F56">
        <w:rPr>
          <w:rFonts w:ascii="Arial" w:hAnsi="Arial" w:cs="Arial"/>
          <w:color w:val="231F20"/>
          <w:sz w:val="24"/>
          <w:szCs w:val="24"/>
        </w:rPr>
        <w:fldChar w:fldCharType="begin"/>
      </w:r>
      <w:r w:rsidR="009B7022" w:rsidRPr="00E77F56">
        <w:rPr>
          <w:rFonts w:ascii="Arial" w:hAnsi="Arial" w:cs="Arial"/>
          <w:color w:val="231F20"/>
          <w:sz w:val="24"/>
          <w:szCs w:val="24"/>
        </w:rPr>
        <w:instrText xml:space="preserve"> ADDIN EN.CITE &lt;EndNote&gt;&lt;Cite&gt;&lt;Author&gt;Guo&lt;/Author&gt;&lt;Year&gt;2014&lt;/Year&gt;&lt;RecNum&gt;49&lt;/RecNum&gt;&lt;DisplayText&gt;[17]&lt;/DisplayText&gt;&lt;record&gt;&lt;rec-number&gt;49&lt;/rec-number&gt;&lt;foreign-keys&gt;&lt;key app="EN" db-id="99wxddz0mzf201edrptppws3pz5wwpe0s2rd"&gt;49&lt;/key&gt;&lt;/foreign-keys&gt;&lt;ref-type name="Journal Article"&gt;17&lt;/ref-type&gt;&lt;contributors&gt;&lt;authors&gt;&lt;author&gt;Guo, S.&lt;/author&gt;&lt;author&gt;Tan, L.&lt;/author&gt;&lt;author&gt;Pu, W.&lt;/author&gt;&lt;author&gt;Wu, J.&lt;/author&gt;&lt;author&gt;Xu, K.&lt;/author&gt;&lt;author&gt;Wu, J.&lt;/author&gt;&lt;author&gt;Li,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record&gt;&lt;/Cite&gt;&lt;/EndNote&gt;</w:instrText>
      </w:r>
      <w:r w:rsidR="009B7022" w:rsidRPr="00E77F56">
        <w:rPr>
          <w:rFonts w:ascii="Arial" w:hAnsi="Arial" w:cs="Arial"/>
          <w:color w:val="231F20"/>
          <w:sz w:val="24"/>
          <w:szCs w:val="24"/>
        </w:rPr>
        <w:fldChar w:fldCharType="separate"/>
      </w:r>
      <w:r w:rsidR="009B7022" w:rsidRPr="00E77F56">
        <w:rPr>
          <w:rFonts w:ascii="Arial" w:hAnsi="Arial" w:cs="Arial"/>
          <w:noProof/>
          <w:color w:val="231F20"/>
          <w:sz w:val="24"/>
          <w:szCs w:val="24"/>
        </w:rPr>
        <w:t>[</w:t>
      </w:r>
      <w:hyperlink w:anchor="_ENREF_17" w:tooltip="Guo, 2014 #49" w:history="1">
        <w:r w:rsidR="00C256B7" w:rsidRPr="00E77F56">
          <w:rPr>
            <w:rFonts w:ascii="Arial" w:hAnsi="Arial" w:cs="Arial"/>
            <w:noProof/>
            <w:color w:val="231F20"/>
            <w:sz w:val="24"/>
            <w:szCs w:val="24"/>
          </w:rPr>
          <w:t>17</w:t>
        </w:r>
      </w:hyperlink>
      <w:r w:rsidR="009B7022" w:rsidRPr="00E77F56">
        <w:rPr>
          <w:rFonts w:ascii="Arial" w:hAnsi="Arial" w:cs="Arial"/>
          <w:noProof/>
          <w:color w:val="231F20"/>
          <w:sz w:val="24"/>
          <w:szCs w:val="24"/>
        </w:rPr>
        <w:t>]</w:t>
      </w:r>
      <w:r w:rsidR="009B7022" w:rsidRPr="00E77F56">
        <w:rPr>
          <w:rFonts w:ascii="Arial" w:hAnsi="Arial" w:cs="Arial"/>
          <w:color w:val="231F20"/>
          <w:sz w:val="24"/>
          <w:szCs w:val="24"/>
        </w:rPr>
        <w:fldChar w:fldCharType="end"/>
      </w:r>
      <w:r w:rsidR="002A4BE0" w:rsidRPr="00E77F56">
        <w:rPr>
          <w:rFonts w:ascii="Arial" w:hAnsi="Arial" w:cs="Arial"/>
          <w:color w:val="231F20"/>
          <w:sz w:val="24"/>
          <w:szCs w:val="24"/>
        </w:rPr>
        <w:t xml:space="preserve">. </w:t>
      </w:r>
      <w:r w:rsidRPr="00E77F56">
        <w:rPr>
          <w:rFonts w:ascii="Arial" w:hAnsi="Arial" w:cs="Arial"/>
          <w:color w:val="231F20"/>
          <w:sz w:val="24"/>
          <w:szCs w:val="24"/>
        </w:rPr>
        <w:t xml:space="preserve">In our work, we </w:t>
      </w:r>
      <w:bookmarkStart w:id="3" w:name="OLE_LINK1"/>
      <w:bookmarkStart w:id="4" w:name="OLE_LINK2"/>
      <w:r w:rsidRPr="00E77F56">
        <w:rPr>
          <w:rFonts w:ascii="Arial" w:hAnsi="Arial" w:cs="Arial"/>
          <w:color w:val="231F20"/>
          <w:sz w:val="24"/>
          <w:szCs w:val="24"/>
        </w:rPr>
        <w:t xml:space="preserve">innovatively </w:t>
      </w:r>
      <w:bookmarkEnd w:id="3"/>
      <w:bookmarkEnd w:id="4"/>
      <w:r w:rsidRPr="00E77F56">
        <w:rPr>
          <w:rFonts w:ascii="Arial" w:hAnsi="Arial" w:cs="Arial"/>
          <w:color w:val="231F20"/>
          <w:sz w:val="24"/>
          <w:szCs w:val="24"/>
        </w:rPr>
        <w:t xml:space="preserve">integrated these </w:t>
      </w:r>
      <w:r w:rsidR="00D334FA" w:rsidRPr="00E77F56">
        <w:rPr>
          <w:rFonts w:ascii="Arial" w:hAnsi="Arial" w:cs="Arial"/>
          <w:color w:val="231F20"/>
          <w:sz w:val="24"/>
          <w:szCs w:val="24"/>
        </w:rPr>
        <w:t xml:space="preserve">microarray </w:t>
      </w:r>
      <w:r w:rsidR="002A4BE0" w:rsidRPr="00E77F56">
        <w:rPr>
          <w:rFonts w:ascii="Arial" w:hAnsi="Arial" w:cs="Arial"/>
          <w:color w:val="231F20"/>
          <w:sz w:val="24"/>
          <w:szCs w:val="24"/>
        </w:rPr>
        <w:t xml:space="preserve">data </w:t>
      </w:r>
      <w:r w:rsidR="00D334FA" w:rsidRPr="00E77F56">
        <w:rPr>
          <w:rFonts w:ascii="Arial" w:hAnsi="Arial" w:cs="Arial"/>
          <w:color w:val="231F20"/>
          <w:sz w:val="24"/>
          <w:szCs w:val="24"/>
        </w:rPr>
        <w:t>with</w:t>
      </w:r>
      <w:r w:rsidRPr="00E77F56">
        <w:rPr>
          <w:rFonts w:ascii="Arial" w:hAnsi="Arial" w:cs="Arial"/>
          <w:color w:val="231F20"/>
          <w:sz w:val="24"/>
          <w:szCs w:val="24"/>
        </w:rPr>
        <w:t xml:space="preserve"> the data from published articles to evaluate the </w:t>
      </w:r>
      <w:r w:rsidR="008A0594" w:rsidRPr="00E77F56">
        <w:rPr>
          <w:rFonts w:ascii="Arial" w:hAnsi="Arial" w:cs="Arial"/>
          <w:color w:val="231F20"/>
          <w:sz w:val="24"/>
          <w:szCs w:val="24"/>
        </w:rPr>
        <w:t xml:space="preserve">diagnostic ability of the </w:t>
      </w:r>
      <w:r w:rsidR="008A0594" w:rsidRPr="00E77F56">
        <w:rPr>
          <w:rFonts w:ascii="Arial" w:hAnsi="Arial" w:cs="Arial"/>
          <w:i/>
          <w:color w:val="231F20"/>
          <w:sz w:val="24"/>
          <w:szCs w:val="24"/>
        </w:rPr>
        <w:t>CDH13</w:t>
      </w:r>
      <w:r w:rsidRPr="00E77F56">
        <w:rPr>
          <w:rFonts w:ascii="Arial" w:hAnsi="Arial" w:cs="Arial"/>
          <w:color w:val="231F20"/>
          <w:sz w:val="24"/>
          <w:szCs w:val="24"/>
        </w:rPr>
        <w:t xml:space="preserve"> methylation test in NSCLC</w:t>
      </w:r>
      <w:r w:rsidR="002A4BE0" w:rsidRPr="00E77F56">
        <w:rPr>
          <w:rFonts w:ascii="Arial" w:hAnsi="Arial" w:cs="Arial"/>
          <w:color w:val="231F20"/>
          <w:sz w:val="24"/>
          <w:szCs w:val="24"/>
        </w:rPr>
        <w:t xml:space="preserve">. </w:t>
      </w:r>
    </w:p>
    <w:p w14:paraId="4BA7F4C1" w14:textId="77777777" w:rsidR="00A15D3E" w:rsidRPr="00E77F56" w:rsidRDefault="008A0594" w:rsidP="00E77F56">
      <w:pPr>
        <w:pStyle w:val="Heading2"/>
        <w:rPr>
          <w:rFonts w:ascii="Arial" w:hAnsi="Arial" w:cs="Arial"/>
          <w:b w:val="0"/>
          <w:color w:val="231F20"/>
          <w:sz w:val="24"/>
          <w:szCs w:val="24"/>
        </w:rPr>
      </w:pPr>
      <w:r w:rsidRPr="00E77F56">
        <w:rPr>
          <w:rFonts w:ascii="Arial" w:hAnsi="Arial" w:cs="Arial"/>
          <w:color w:val="231F20"/>
          <w:sz w:val="24"/>
          <w:szCs w:val="24"/>
        </w:rPr>
        <w:t>Results</w:t>
      </w:r>
    </w:p>
    <w:p w14:paraId="7FD9F724" w14:textId="77777777" w:rsidR="00D60332" w:rsidRPr="00E77F56" w:rsidRDefault="00D60332" w:rsidP="00E77F56">
      <w:pPr>
        <w:pStyle w:val="Heading3"/>
        <w:rPr>
          <w:rFonts w:ascii="Arial" w:hAnsi="Arial" w:cs="Arial"/>
          <w:b/>
          <w:color w:val="231F20"/>
        </w:rPr>
      </w:pPr>
      <w:r w:rsidRPr="00E77F56">
        <w:rPr>
          <w:rFonts w:ascii="Arial" w:hAnsi="Arial" w:cs="Arial"/>
          <w:b/>
          <w:color w:val="231F20"/>
        </w:rPr>
        <w:t>Study characteristics</w:t>
      </w:r>
    </w:p>
    <w:p w14:paraId="67EB0E72" w14:textId="7EFACE43" w:rsidR="00D60332" w:rsidRPr="00E77F56" w:rsidRDefault="00D60332" w:rsidP="00E77F56">
      <w:pPr>
        <w:rPr>
          <w:rFonts w:ascii="Arial" w:hAnsi="Arial" w:cs="Arial"/>
          <w:color w:val="231F20"/>
          <w:sz w:val="24"/>
          <w:szCs w:val="24"/>
        </w:rPr>
      </w:pPr>
      <w:r w:rsidRPr="00E77F56">
        <w:rPr>
          <w:rFonts w:ascii="Arial" w:hAnsi="Arial" w:cs="Arial"/>
          <w:color w:val="231F20"/>
          <w:sz w:val="24"/>
          <w:szCs w:val="24"/>
        </w:rPr>
        <w:t>The electronic search strategy identified 365 potentially relevant articles (PubMed, 73; Web of science, 177; OVID Embase, 115; Cochrane Library, 0), which were further screened for inclusion on the basis of their titles, abstracts, full texts, or a combin</w:t>
      </w:r>
      <w:r w:rsidR="00376972">
        <w:rPr>
          <w:rFonts w:ascii="Arial" w:hAnsi="Arial" w:cs="Arial"/>
          <w:color w:val="231F20"/>
          <w:sz w:val="24"/>
          <w:szCs w:val="24"/>
        </w:rPr>
        <w:t xml:space="preserve">ation of these terms. </w:t>
      </w:r>
      <w:r w:rsidRPr="00E77F56">
        <w:rPr>
          <w:rFonts w:ascii="Arial" w:hAnsi="Arial" w:cs="Arial"/>
          <w:color w:val="231F20"/>
          <w:sz w:val="24"/>
          <w:szCs w:val="24"/>
        </w:rPr>
        <w:t>The electronic search was supplemented from reference lists of relevant article</w:t>
      </w:r>
      <w:r w:rsidR="00EA3CDE" w:rsidRPr="00E77F56">
        <w:rPr>
          <w:rFonts w:ascii="Arial" w:hAnsi="Arial" w:cs="Arial"/>
          <w:color w:val="231F20"/>
          <w:sz w:val="24"/>
          <w:szCs w:val="24"/>
        </w:rPr>
        <w:t>s including reviews. Finally, 13</w:t>
      </w:r>
      <w:r w:rsidRPr="00E77F56">
        <w:rPr>
          <w:rFonts w:ascii="Arial" w:hAnsi="Arial" w:cs="Arial"/>
          <w:color w:val="231F20"/>
          <w:sz w:val="24"/>
          <w:szCs w:val="24"/>
        </w:rPr>
        <w:t xml:space="preserve"> studies with data on the relationship between </w:t>
      </w:r>
      <w:r w:rsidRPr="00E77F56">
        <w:rPr>
          <w:rFonts w:ascii="Arial" w:hAnsi="Arial" w:cs="Arial"/>
          <w:i/>
          <w:color w:val="231F20"/>
          <w:sz w:val="24"/>
          <w:szCs w:val="24"/>
        </w:rPr>
        <w:t>CDH13</w:t>
      </w:r>
      <w:r w:rsidRPr="00E77F56">
        <w:rPr>
          <w:rFonts w:ascii="Arial" w:hAnsi="Arial" w:cs="Arial"/>
          <w:color w:val="231F20"/>
          <w:sz w:val="24"/>
          <w:szCs w:val="24"/>
        </w:rPr>
        <w:t xml:space="preserve"> gene promoter methylation and NSCLC were pooled for analysis (</w:t>
      </w:r>
      <w:r w:rsidRPr="00E77F56">
        <w:rPr>
          <w:rFonts w:ascii="Arial" w:hAnsi="Arial" w:cs="Arial"/>
          <w:color w:val="FF0000"/>
          <w:sz w:val="24"/>
          <w:szCs w:val="24"/>
        </w:rPr>
        <w:t>Table 1</w:t>
      </w:r>
      <w:r w:rsidRPr="00E77F56">
        <w:rPr>
          <w:rFonts w:ascii="Arial" w:hAnsi="Arial" w:cs="Arial"/>
          <w:color w:val="231F20"/>
          <w:sz w:val="24"/>
          <w:szCs w:val="24"/>
        </w:rPr>
        <w:t>)</w:t>
      </w:r>
      <w:r w:rsidR="009E1CC3" w:rsidRPr="00E77F56">
        <w:rPr>
          <w:rFonts w:ascii="Arial" w:hAnsi="Arial" w:cs="Arial"/>
          <w:color w:val="231F20"/>
          <w:sz w:val="24"/>
          <w:szCs w:val="24"/>
        </w:rPr>
        <w:t xml:space="preserve"> </w:t>
      </w:r>
      <w:r w:rsidR="0013616C" w:rsidRPr="00E77F56">
        <w:rPr>
          <w:rFonts w:ascii="Arial" w:hAnsi="Arial" w:cs="Arial"/>
          <w:color w:val="231F20"/>
          <w:sz w:val="24"/>
          <w:szCs w:val="24"/>
        </w:rPr>
        <w:fldChar w:fldCharType="begin">
          <w:fldData xml:space="preserve">a2V5d29yZD48a2V5d29yZD5IdW1hbnM8L2tleXdvcmQ+PGtleXdvcmQ+SW4gU2l0dSBIeWJyaWRp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ci0xPkNhbmNlciByZXNlYXJjaDwvYWJici0xPjwvYWx0LXBlcmlvZGljYWw+PHBhZ2VzPjU2OTIt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</w:fldData>
        </w:fldChar>
      </w:r>
      <w:r w:rsidR="00C256B7" w:rsidRPr="00E77F56">
        <w:rPr>
          <w:rFonts w:ascii="Arial" w:hAnsi="Arial" w:cs="Arial"/>
          <w:color w:val="231F20"/>
          <w:sz w:val="24"/>
          <w:szCs w:val="24"/>
        </w:rPr>
        <w:instrText xml:space="preserve"> ADDIN EN.CITE </w:instrText>
      </w:r>
      <w:r w:rsidR="00C256B7" w:rsidRPr="00E77F56">
        <w:rPr>
          <w:rFonts w:ascii="Arial" w:hAnsi="Arial" w:cs="Arial"/>
          <w:color w:val="231F20"/>
          <w:sz w:val="24"/>
          <w:szCs w:val="24"/>
        </w:rPr>
        <w:fldChar w:fldCharType="begin">
          <w:fldData xml:space="preserve">PEVuZE5vdGU+PENpdGU+PEF1dGhvcj5Ub3lvb2thPC9BdXRob3I+PFllYXI+MjAwMzwvWWVhcj48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==
</w:fldData>
        </w:fldChar>
      </w:r>
      <w:r w:rsidR="00C256B7" w:rsidRPr="00E77F56">
        <w:rPr>
          <w:rFonts w:ascii="Arial" w:hAnsi="Arial" w:cs="Arial"/>
          <w:color w:val="231F20"/>
          <w:sz w:val="24"/>
          <w:szCs w:val="24"/>
        </w:rPr>
        <w:instrText xml:space="preserve"> ADDIN EN.CITE.DATA </w:instrText>
      </w:r>
      <w:r w:rsidR="00C256B7" w:rsidRPr="00E77F56">
        <w:rPr>
          <w:rFonts w:ascii="Arial" w:hAnsi="Arial" w:cs="Arial"/>
          <w:color w:val="231F20"/>
          <w:sz w:val="24"/>
          <w:szCs w:val="24"/>
        </w:rPr>
      </w:r>
      <w:r w:rsidR="00C256B7" w:rsidRPr="00E77F56">
        <w:rPr>
          <w:rFonts w:ascii="Arial" w:hAnsi="Arial" w:cs="Arial"/>
          <w:color w:val="231F20"/>
          <w:sz w:val="24"/>
          <w:szCs w:val="24"/>
        </w:rPr>
        <w:fldChar w:fldCharType="end"/>
      </w:r>
      <w:r w:rsidR="00C256B7" w:rsidRPr="00E77F56">
        <w:rPr>
          <w:rFonts w:ascii="Arial" w:hAnsi="Arial" w:cs="Arial"/>
          <w:color w:val="231F20"/>
          <w:sz w:val="24"/>
          <w:szCs w:val="24"/>
        </w:rPr>
        <w:fldChar w:fldCharType="begin">
          <w:fldData xml:space="preserve">a2V5d29yZD48a2V5d29yZD5IdW1hbnM8L2tleXdvcmQ+PGtleXdvcmQ+SW4gU2l0dSBIeWJyaWRp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</w:fldData>
        </w:fldChar>
      </w:r>
      <w:r w:rsidR="00C256B7" w:rsidRPr="00E77F56">
        <w:rPr>
          <w:rFonts w:ascii="Arial" w:hAnsi="Arial" w:cs="Arial"/>
          <w:color w:val="231F20"/>
          <w:sz w:val="24"/>
          <w:szCs w:val="24"/>
        </w:rPr>
        <w:instrText xml:space="preserve"> ADDIN EN.CITE.DATA </w:instrText>
      </w:r>
      <w:r w:rsidR="00C256B7" w:rsidRPr="00E77F56">
        <w:rPr>
          <w:rFonts w:ascii="Arial" w:hAnsi="Arial" w:cs="Arial"/>
          <w:color w:val="231F20"/>
          <w:sz w:val="24"/>
          <w:szCs w:val="24"/>
        </w:rPr>
      </w:r>
      <w:r w:rsidR="00C256B7" w:rsidRPr="00E77F56">
        <w:rPr>
          <w:rFonts w:ascii="Arial" w:hAnsi="Arial" w:cs="Arial"/>
          <w:color w:val="231F20"/>
          <w:sz w:val="24"/>
          <w:szCs w:val="24"/>
        </w:rPr>
        <w:fldChar w:fldCharType="end"/>
      </w:r>
      <w:r w:rsidR="0013616C" w:rsidRPr="00E77F56">
        <w:rPr>
          <w:rFonts w:ascii="Arial" w:hAnsi="Arial" w:cs="Arial"/>
          <w:color w:val="231F20"/>
          <w:sz w:val="24"/>
          <w:szCs w:val="24"/>
        </w:rPr>
      </w:r>
      <w:r w:rsidR="0013616C" w:rsidRPr="00E77F56">
        <w:rPr>
          <w:rFonts w:ascii="Arial" w:hAnsi="Arial" w:cs="Arial"/>
          <w:color w:val="231F20"/>
          <w:sz w:val="24"/>
          <w:szCs w:val="24"/>
        </w:rPr>
        <w:fldChar w:fldCharType="separate"/>
      </w:r>
      <w:r w:rsidR="00C256B7" w:rsidRPr="00E77F56">
        <w:rPr>
          <w:rFonts w:ascii="Arial" w:hAnsi="Arial" w:cs="Arial"/>
          <w:noProof/>
          <w:color w:val="231F20"/>
          <w:sz w:val="24"/>
          <w:szCs w:val="24"/>
        </w:rPr>
        <w:t>[</w:t>
      </w:r>
      <w:hyperlink w:anchor="_ENREF_12" w:tooltip="Toyooka, 2001 #14" w:history="1">
        <w:r w:rsidR="00C256B7" w:rsidRPr="00E77F56">
          <w:rPr>
            <w:rFonts w:ascii="Arial" w:hAnsi="Arial" w:cs="Arial"/>
            <w:noProof/>
            <w:color w:val="231F20"/>
            <w:sz w:val="24"/>
            <w:szCs w:val="24"/>
          </w:rPr>
          <w:t>12</w:t>
        </w:r>
      </w:hyperlink>
      <w:r w:rsidR="00C256B7" w:rsidRPr="00E77F56">
        <w:rPr>
          <w:rFonts w:ascii="Arial" w:hAnsi="Arial" w:cs="Arial"/>
          <w:noProof/>
          <w:color w:val="231F20"/>
          <w:sz w:val="24"/>
          <w:szCs w:val="24"/>
        </w:rPr>
        <w:t xml:space="preserve">, </w:t>
      </w:r>
      <w:hyperlink w:anchor="_ENREF_16" w:tooltip="Kim, 2007 #1" w:history="1">
        <w:r w:rsidR="00C256B7" w:rsidRPr="00E77F56">
          <w:rPr>
            <w:rFonts w:ascii="Arial" w:hAnsi="Arial" w:cs="Arial"/>
            <w:noProof/>
            <w:color w:val="231F20"/>
            <w:sz w:val="24"/>
            <w:szCs w:val="24"/>
          </w:rPr>
          <w:t>16</w:t>
        </w:r>
      </w:hyperlink>
      <w:r w:rsidR="00C256B7" w:rsidRPr="00E77F56">
        <w:rPr>
          <w:rFonts w:ascii="Arial" w:hAnsi="Arial" w:cs="Arial"/>
          <w:noProof/>
          <w:color w:val="231F20"/>
          <w:sz w:val="24"/>
          <w:szCs w:val="24"/>
        </w:rPr>
        <w:t xml:space="preserve">, </w:t>
      </w:r>
      <w:hyperlink w:anchor="_ENREF_18" w:tooltip="Toyooka, 2003 #12" w:history="1">
        <w:r w:rsidR="00C256B7" w:rsidRPr="00E77F56">
          <w:rPr>
            <w:rFonts w:ascii="Arial" w:hAnsi="Arial" w:cs="Arial"/>
            <w:noProof/>
            <w:color w:val="231F20"/>
            <w:sz w:val="24"/>
            <w:szCs w:val="24"/>
          </w:rPr>
          <w:t>18-28</w:t>
        </w:r>
      </w:hyperlink>
      <w:r w:rsidR="00C256B7" w:rsidRPr="00E77F56">
        <w:rPr>
          <w:rFonts w:ascii="Arial" w:hAnsi="Arial" w:cs="Arial"/>
          <w:noProof/>
          <w:color w:val="231F20"/>
          <w:sz w:val="24"/>
          <w:szCs w:val="24"/>
        </w:rPr>
        <w:t>]</w:t>
      </w:r>
      <w:r w:rsidR="0013616C" w:rsidRPr="00E77F56">
        <w:rPr>
          <w:rFonts w:ascii="Arial" w:hAnsi="Arial" w:cs="Arial"/>
          <w:color w:val="231F20"/>
          <w:sz w:val="24"/>
          <w:szCs w:val="24"/>
        </w:rPr>
        <w:fldChar w:fldCharType="end"/>
      </w:r>
      <w:r w:rsidRPr="00E77F56">
        <w:rPr>
          <w:rFonts w:ascii="Arial" w:hAnsi="Arial" w:cs="Arial"/>
          <w:color w:val="231F20"/>
          <w:sz w:val="24"/>
          <w:szCs w:val="24"/>
        </w:rPr>
        <w:t xml:space="preserve">. All these articles were written in English. In total, 1379 lung cancer tissues/serum and 730 normal counterpart tissues/serum were collected. The age of the subjects in the 14 studies ranged from 26 to 87 years, with mean or median ranging from 59 to 70 years. As for the study aim, 5 articles were especially aiming at diagnosis, while the others were for prognosis, survival research, and so on. Among 14 studies, the proportions of stage I samples differed from 9.52 to 68.57%, and the percentage of male individuals in the NSCLC samples has a range of 52 to 80%. For the experimental methods to explore </w:t>
      </w:r>
      <w:r w:rsidRPr="00E77F56">
        <w:rPr>
          <w:rFonts w:ascii="Arial" w:hAnsi="Arial" w:cs="Arial"/>
          <w:i/>
          <w:color w:val="231F20"/>
          <w:sz w:val="24"/>
          <w:szCs w:val="24"/>
        </w:rPr>
        <w:t>CDH13</w:t>
      </w:r>
      <w:r w:rsidRPr="00E77F56">
        <w:rPr>
          <w:rFonts w:ascii="Arial" w:hAnsi="Arial" w:cs="Arial"/>
          <w:color w:val="231F20"/>
          <w:sz w:val="24"/>
          <w:szCs w:val="24"/>
        </w:rPr>
        <w:t xml:space="preserve"> promoter methylation status, 9 of 14 inclusions used methylation-specific polymerase chain reaction (MSP), while others used quantitative MSP (qMSP, such as Methylight, Prosequencing, and so on). </w:t>
      </w:r>
      <w:r w:rsidR="00E27CDA" w:rsidRPr="00E77F56">
        <w:rPr>
          <w:rFonts w:ascii="Arial" w:hAnsi="Arial" w:cs="Arial"/>
          <w:sz w:val="24"/>
          <w:szCs w:val="24"/>
        </w:rPr>
        <w:t>Four</w:t>
      </w:r>
      <w:r w:rsidRPr="00E77F56">
        <w:rPr>
          <w:rFonts w:ascii="Arial" w:hAnsi="Arial" w:cs="Arial"/>
          <w:color w:val="231F20"/>
          <w:sz w:val="24"/>
          <w:szCs w:val="24"/>
        </w:rPr>
        <w:t xml:space="preserve"> kinds of methylation detection primers or probes were found to be utilized for most of the </w:t>
      </w:r>
      <w:r w:rsidR="00CB6F01" w:rsidRPr="00E77F56">
        <w:rPr>
          <w:rFonts w:ascii="Arial" w:hAnsi="Arial" w:cs="Arial"/>
          <w:color w:val="231F20"/>
          <w:sz w:val="24"/>
          <w:szCs w:val="24"/>
        </w:rPr>
        <w:t xml:space="preserve">14 </w:t>
      </w:r>
      <w:r w:rsidRPr="00E77F56">
        <w:rPr>
          <w:rFonts w:ascii="Arial" w:hAnsi="Arial" w:cs="Arial"/>
          <w:color w:val="231F20"/>
          <w:sz w:val="24"/>
          <w:szCs w:val="24"/>
        </w:rPr>
        <w:t xml:space="preserve">studies </w:t>
      </w:r>
      <w:r w:rsidRPr="00E77F56">
        <w:rPr>
          <w:rFonts w:ascii="Arial" w:hAnsi="Arial" w:cs="Arial"/>
          <w:color w:val="FF0000"/>
          <w:sz w:val="24"/>
          <w:szCs w:val="24"/>
        </w:rPr>
        <w:t>(Table S1)</w:t>
      </w:r>
      <w:r w:rsidRPr="00E77F56">
        <w:rPr>
          <w:rFonts w:ascii="Arial" w:hAnsi="Arial" w:cs="Arial"/>
          <w:color w:val="231F20"/>
          <w:sz w:val="24"/>
          <w:szCs w:val="24"/>
        </w:rPr>
        <w:t>.</w:t>
      </w:r>
    </w:p>
    <w:p w14:paraId="3F961AAF" w14:textId="77777777" w:rsidR="00D60332" w:rsidRPr="00E77F56" w:rsidRDefault="00D60332" w:rsidP="00E77F56">
      <w:pPr>
        <w:autoSpaceDE w:val="0"/>
        <w:autoSpaceDN w:val="0"/>
        <w:adjustRightInd w:val="0"/>
        <w:ind w:rightChars="40" w:right="84"/>
        <w:rPr>
          <w:rFonts w:ascii="Arial" w:hAnsi="Arial" w:cs="Arial"/>
          <w:color w:val="000000"/>
          <w:sz w:val="24"/>
          <w:szCs w:val="24"/>
        </w:rPr>
      </w:pPr>
    </w:p>
    <w:p w14:paraId="7C8A7B4B" w14:textId="77777777" w:rsidR="00D60332" w:rsidRPr="00E77F56" w:rsidRDefault="00D60332" w:rsidP="00E77F56">
      <w:pPr>
        <w:pStyle w:val="Heading3"/>
        <w:rPr>
          <w:rFonts w:ascii="Arial" w:hAnsi="Arial" w:cs="Arial"/>
          <w:b/>
          <w:color w:val="231F20"/>
        </w:rPr>
      </w:pPr>
      <w:r w:rsidRPr="00E77F56">
        <w:rPr>
          <w:rFonts w:ascii="Arial" w:hAnsi="Arial" w:cs="Arial"/>
          <w:b/>
          <w:color w:val="231F20"/>
        </w:rPr>
        <w:t>Meta-analysis</w:t>
      </w:r>
    </w:p>
    <w:p w14:paraId="580AB7EF" w14:textId="5D8814C5" w:rsidR="00D60332" w:rsidRPr="00E77F56" w:rsidRDefault="00D60332" w:rsidP="00E77F56">
      <w:pPr>
        <w:autoSpaceDE w:val="0"/>
        <w:autoSpaceDN w:val="0"/>
        <w:adjustRightInd w:val="0"/>
        <w:ind w:rightChars="40" w:right="84"/>
        <w:rPr>
          <w:rFonts w:ascii="Arial" w:hAnsi="Arial" w:cs="Arial"/>
          <w:sz w:val="24"/>
          <w:szCs w:val="24"/>
        </w:rPr>
      </w:pPr>
      <w:r w:rsidRPr="00E77F56">
        <w:rPr>
          <w:rFonts w:ascii="Arial" w:hAnsi="Arial" w:cs="Arial"/>
          <w:color w:val="000000"/>
          <w:sz w:val="24"/>
          <w:szCs w:val="24"/>
        </w:rPr>
        <w:t xml:space="preserve">The ORs for </w:t>
      </w:r>
      <w:r w:rsidRPr="00E77F56">
        <w:rPr>
          <w:rFonts w:ascii="Arial" w:hAnsi="Arial" w:cs="Arial"/>
          <w:i/>
          <w:color w:val="000000"/>
          <w:sz w:val="24"/>
          <w:szCs w:val="24"/>
        </w:rPr>
        <w:t>CDH13</w:t>
      </w:r>
      <w:r w:rsidRPr="00E77F56">
        <w:rPr>
          <w:rFonts w:ascii="Arial" w:hAnsi="Arial" w:cs="Arial"/>
          <w:color w:val="000000"/>
          <w:sz w:val="24"/>
          <w:szCs w:val="24"/>
        </w:rPr>
        <w:t xml:space="preserve"> methylation in cancer samples</w:t>
      </w:r>
      <w:r w:rsidR="00537042" w:rsidRPr="00E77F56">
        <w:rPr>
          <w:rFonts w:ascii="Arial" w:hAnsi="Arial" w:cs="Arial"/>
          <w:color w:val="000000"/>
          <w:sz w:val="24"/>
          <w:szCs w:val="24"/>
        </w:rPr>
        <w:t xml:space="preserve"> </w:t>
      </w:r>
      <w:r w:rsidRPr="00E77F56">
        <w:rPr>
          <w:rFonts w:ascii="Arial" w:hAnsi="Arial" w:cs="Arial"/>
          <w:color w:val="000000"/>
          <w:sz w:val="24"/>
          <w:szCs w:val="24"/>
        </w:rPr>
        <w:t>(tissue or plasma) compared with that in normal controls were 6.74 (95% CI: 4.46 to 10.20, z =9.07, P&lt;0.00001) in random effects model pooled using Inverse Variance method, and 6.06 (95% CI: 4.45 to 8.26, z =11.38, P&lt;0.00001) in fixed effects model using Inverse Variance method, demonstrating a statistically significant increasing in likelihood of methylation in lung cancer tissues comparing to controls.</w:t>
      </w:r>
      <w:r w:rsidRPr="00E77F56">
        <w:rPr>
          <w:rFonts w:ascii="Arial" w:hAnsi="Arial" w:cs="Arial"/>
          <w:sz w:val="24"/>
          <w:szCs w:val="24"/>
        </w:rPr>
        <w:t xml:space="preserve"> </w:t>
      </w:r>
      <w:r w:rsidR="00CB6F01" w:rsidRPr="00E77F56">
        <w:rPr>
          <w:rFonts w:ascii="Arial" w:hAnsi="Arial" w:cs="Arial"/>
          <w:sz w:val="24"/>
          <w:szCs w:val="24"/>
          <w:highlight w:val="yellow"/>
        </w:rPr>
        <w:t>A homogeneity analysis revealed that the variation among them was not significant</w:t>
      </w:r>
      <w:r w:rsidR="00CB6F01" w:rsidRPr="00E77F56">
        <w:rPr>
          <w:rFonts w:ascii="Arial" w:hAnsi="Arial" w:cs="Arial"/>
          <w:sz w:val="24"/>
          <w:szCs w:val="24"/>
        </w:rPr>
        <w:t xml:space="preserve"> </w:t>
      </w:r>
      <w:r w:rsidR="00537042" w:rsidRPr="00E77F56">
        <w:rPr>
          <w:rFonts w:ascii="Arial" w:hAnsi="Arial" w:cs="Arial"/>
          <w:sz w:val="24"/>
          <w:szCs w:val="24"/>
        </w:rPr>
        <w:t>(</w:t>
      </w:r>
      <w:r w:rsidRPr="00E77F56">
        <w:rPr>
          <w:rFonts w:ascii="Arial" w:hAnsi="Arial" w:cs="Arial"/>
          <w:sz w:val="24"/>
          <w:szCs w:val="24"/>
        </w:rPr>
        <w:t>I</w:t>
      </w:r>
      <w:r w:rsidRPr="00E77F56">
        <w:rPr>
          <w:rFonts w:ascii="Arial" w:hAnsi="Arial" w:cs="Arial"/>
          <w:sz w:val="24"/>
          <w:szCs w:val="24"/>
          <w:vertAlign w:val="superscript"/>
        </w:rPr>
        <w:t>2</w:t>
      </w:r>
      <w:r w:rsidRPr="00E77F56">
        <w:rPr>
          <w:rFonts w:ascii="Arial" w:hAnsi="Arial" w:cs="Arial"/>
          <w:sz w:val="24"/>
          <w:szCs w:val="24"/>
        </w:rPr>
        <w:t>=35%, Chi</w:t>
      </w:r>
      <w:r w:rsidRPr="00E77F56">
        <w:rPr>
          <w:rFonts w:ascii="Arial" w:hAnsi="Arial" w:cs="Arial"/>
          <w:sz w:val="24"/>
          <w:szCs w:val="24"/>
          <w:vertAlign w:val="superscript"/>
        </w:rPr>
        <w:t>2</w:t>
      </w:r>
      <w:r w:rsidRPr="00E77F56">
        <w:rPr>
          <w:rFonts w:ascii="Arial" w:hAnsi="Arial" w:cs="Arial"/>
          <w:sz w:val="24"/>
          <w:szCs w:val="24"/>
        </w:rPr>
        <w:t>=21.51)</w:t>
      </w:r>
      <w:r w:rsidRPr="00E77F56">
        <w:rPr>
          <w:rFonts w:ascii="Arial" w:hAnsi="Arial" w:cs="Arial"/>
          <w:color w:val="000000"/>
          <w:sz w:val="24"/>
          <w:szCs w:val="24"/>
        </w:rPr>
        <w:t xml:space="preserve"> (</w:t>
      </w:r>
      <w:r w:rsidRPr="00E77F56">
        <w:rPr>
          <w:rFonts w:ascii="Arial" w:hAnsi="Arial" w:cs="Arial"/>
          <w:color w:val="FF0000"/>
          <w:sz w:val="24"/>
          <w:szCs w:val="24"/>
        </w:rPr>
        <w:t>Figure 1</w:t>
      </w:r>
      <w:r w:rsidRPr="00E77F56">
        <w:rPr>
          <w:rFonts w:ascii="Arial" w:hAnsi="Arial" w:cs="Arial"/>
          <w:color w:val="000000"/>
          <w:sz w:val="24"/>
          <w:szCs w:val="24"/>
        </w:rPr>
        <w:t>)</w:t>
      </w:r>
      <w:r w:rsidRPr="00E77F56">
        <w:rPr>
          <w:rFonts w:ascii="Arial" w:hAnsi="Arial" w:cs="Arial"/>
          <w:sz w:val="24"/>
          <w:szCs w:val="24"/>
        </w:rPr>
        <w:t>.</w:t>
      </w:r>
    </w:p>
    <w:p w14:paraId="7E12C131" w14:textId="77777777" w:rsidR="003F42E8" w:rsidRPr="00E77F56" w:rsidRDefault="003F42E8" w:rsidP="00E77F56">
      <w:pPr>
        <w:autoSpaceDE w:val="0"/>
        <w:autoSpaceDN w:val="0"/>
        <w:adjustRightInd w:val="0"/>
        <w:ind w:rightChars="40" w:right="84"/>
        <w:rPr>
          <w:rFonts w:ascii="Arial" w:hAnsi="Arial" w:cs="Arial"/>
          <w:sz w:val="24"/>
          <w:szCs w:val="24"/>
        </w:rPr>
      </w:pPr>
    </w:p>
    <w:p w14:paraId="2E3F3B2B" w14:textId="1CF3B5BD" w:rsidR="00D60332" w:rsidRPr="00E77F56" w:rsidRDefault="00D60332" w:rsidP="00E77F56">
      <w:pPr>
        <w:rPr>
          <w:rFonts w:ascii="Arial" w:hAnsi="Arial" w:cs="Arial"/>
          <w:color w:val="000000" w:themeColor="text1"/>
          <w:sz w:val="24"/>
          <w:szCs w:val="24"/>
        </w:rPr>
      </w:pPr>
      <w:r w:rsidRPr="00E77F56">
        <w:rPr>
          <w:rFonts w:ascii="Arial" w:hAnsi="Arial" w:cs="Arial"/>
          <w:color w:val="000000" w:themeColor="text1"/>
          <w:sz w:val="24"/>
          <w:szCs w:val="24"/>
        </w:rPr>
        <w:t xml:space="preserve">Subgroup analyses were conducted for different subtypes, which included sample types (tissue or serum), age, counterpart categories, proportion of early stage, aim of the study (for diagnosis or non-diagnosis), </w:t>
      </w:r>
      <w:r w:rsidR="00DF44F1" w:rsidRPr="00E77F56">
        <w:rPr>
          <w:rFonts w:ascii="Arial" w:hAnsi="Arial" w:cs="Arial"/>
          <w:color w:val="000000" w:themeColor="text1"/>
          <w:sz w:val="24"/>
          <w:szCs w:val="24"/>
        </w:rPr>
        <w:t xml:space="preserve">proportion of </w:t>
      </w:r>
      <w:r w:rsidRPr="00E77F56">
        <w:rPr>
          <w:rFonts w:ascii="Arial" w:hAnsi="Arial" w:cs="Arial"/>
          <w:color w:val="000000" w:themeColor="text1"/>
          <w:sz w:val="24"/>
          <w:szCs w:val="24"/>
        </w:rPr>
        <w:t>adenocarcinoma</w:t>
      </w:r>
      <w:r w:rsidR="00DF44F1" w:rsidRPr="00E77F56">
        <w:rPr>
          <w:rFonts w:ascii="Arial" w:hAnsi="Arial" w:cs="Arial"/>
          <w:color w:val="000000" w:themeColor="text1"/>
          <w:sz w:val="24"/>
          <w:szCs w:val="24"/>
        </w:rPr>
        <w:t xml:space="preserve"> </w:t>
      </w:r>
      <w:r w:rsidRPr="00E77F56">
        <w:rPr>
          <w:rFonts w:ascii="Arial" w:hAnsi="Arial" w:cs="Arial"/>
          <w:color w:val="000000" w:themeColor="text1"/>
          <w:sz w:val="24"/>
          <w:szCs w:val="24"/>
        </w:rPr>
        <w:t>(Ad</w:t>
      </w:r>
      <w:r w:rsidR="00DF44F1" w:rsidRPr="00E77F56">
        <w:rPr>
          <w:rFonts w:ascii="Arial" w:hAnsi="Arial" w:cs="Arial"/>
          <w:color w:val="000000" w:themeColor="text1"/>
          <w:sz w:val="24"/>
          <w:szCs w:val="24"/>
        </w:rPr>
        <w:t>%</w:t>
      </w:r>
      <w:r w:rsidRPr="00E77F56">
        <w:rPr>
          <w:rFonts w:ascii="Arial" w:hAnsi="Arial" w:cs="Arial"/>
          <w:color w:val="000000" w:themeColor="text1"/>
          <w:sz w:val="24"/>
          <w:szCs w:val="24"/>
        </w:rPr>
        <w:t>) and other possible confounding factors</w:t>
      </w:r>
      <w:r w:rsidR="00537042" w:rsidRPr="00E77F56">
        <w:rPr>
          <w:rFonts w:ascii="Arial" w:hAnsi="Arial" w:cs="Arial"/>
          <w:color w:val="000000" w:themeColor="text1"/>
          <w:sz w:val="24"/>
          <w:szCs w:val="24"/>
        </w:rPr>
        <w:t xml:space="preserve"> </w:t>
      </w:r>
      <w:r w:rsidR="00132229" w:rsidRPr="00E77F56">
        <w:rPr>
          <w:rFonts w:ascii="Arial" w:hAnsi="Arial" w:cs="Arial"/>
          <w:color w:val="FF0000"/>
          <w:sz w:val="24"/>
          <w:szCs w:val="24"/>
        </w:rPr>
        <w:t>(Table 2)</w:t>
      </w:r>
      <w:r w:rsidRPr="00E77F56">
        <w:rPr>
          <w:rFonts w:ascii="Arial" w:hAnsi="Arial" w:cs="Arial"/>
          <w:color w:val="000000" w:themeColor="text1"/>
          <w:sz w:val="24"/>
          <w:szCs w:val="24"/>
        </w:rPr>
        <w:t xml:space="preserve">. Significant differences were found </w:t>
      </w:r>
      <w:r w:rsidR="00132229" w:rsidRPr="00E77F56">
        <w:rPr>
          <w:rFonts w:ascii="Arial" w:hAnsi="Arial" w:cs="Arial"/>
          <w:color w:val="000000" w:themeColor="text1"/>
          <w:sz w:val="24"/>
          <w:szCs w:val="24"/>
        </w:rPr>
        <w:t xml:space="preserve">only </w:t>
      </w:r>
      <w:r w:rsidRPr="00E77F56">
        <w:rPr>
          <w:rFonts w:ascii="Arial" w:hAnsi="Arial" w:cs="Arial"/>
          <w:color w:val="000000" w:themeColor="text1"/>
          <w:sz w:val="24"/>
          <w:szCs w:val="24"/>
        </w:rPr>
        <w:t xml:space="preserve">between the ORs of the diagnosis (3.48, 95% CI: 2.18 to 5.58) and non-diagnosis (9.26, 95% CI: 6.13 to 13.97) subgroup (P = 0.0004) </w:t>
      </w:r>
      <w:r w:rsidRPr="00E77F56">
        <w:rPr>
          <w:rFonts w:ascii="Arial" w:hAnsi="Arial" w:cs="Arial"/>
          <w:color w:val="FF0000"/>
          <w:sz w:val="24"/>
          <w:szCs w:val="24"/>
        </w:rPr>
        <w:t>(Figure 2A)</w:t>
      </w:r>
      <w:r w:rsidRPr="00E77F56">
        <w:rPr>
          <w:rFonts w:ascii="Arial" w:hAnsi="Arial" w:cs="Arial"/>
          <w:color w:val="000000" w:themeColor="text1"/>
          <w:sz w:val="24"/>
          <w:szCs w:val="24"/>
        </w:rPr>
        <w:t>. Both tissue and serum groups showed significant association between</w:t>
      </w:r>
      <w:r w:rsidRPr="00E77F56">
        <w:rPr>
          <w:rFonts w:ascii="Arial" w:hAnsi="Arial" w:cs="Arial"/>
          <w:i/>
          <w:color w:val="000000" w:themeColor="text1"/>
          <w:sz w:val="24"/>
          <w:szCs w:val="24"/>
        </w:rPr>
        <w:t xml:space="preserve"> </w:t>
      </w:r>
      <w:r w:rsidR="00815915" w:rsidRPr="00E77F56">
        <w:rPr>
          <w:rFonts w:ascii="Arial" w:hAnsi="Arial" w:cs="Arial"/>
          <w:i/>
          <w:color w:val="000000" w:themeColor="text1"/>
          <w:sz w:val="24"/>
          <w:szCs w:val="24"/>
        </w:rPr>
        <w:t>CDH13</w:t>
      </w:r>
      <w:r w:rsidRPr="00E77F56">
        <w:rPr>
          <w:rFonts w:ascii="Arial" w:hAnsi="Arial" w:cs="Arial"/>
          <w:color w:val="000000" w:themeColor="text1"/>
          <w:sz w:val="24"/>
          <w:szCs w:val="24"/>
        </w:rPr>
        <w:t xml:space="preserve"> methylation and NSCLC (OR = 6.15 and 5.60, respectively) </w:t>
      </w:r>
      <w:r w:rsidRPr="00E77F56">
        <w:rPr>
          <w:rFonts w:ascii="Arial" w:hAnsi="Arial" w:cs="Arial"/>
          <w:color w:val="FF0000"/>
          <w:sz w:val="24"/>
          <w:szCs w:val="24"/>
        </w:rPr>
        <w:t>(Figure 2B)</w:t>
      </w:r>
      <w:r w:rsidRPr="00E77F56">
        <w:rPr>
          <w:rFonts w:ascii="Arial" w:hAnsi="Arial" w:cs="Arial"/>
          <w:color w:val="000000" w:themeColor="text1"/>
          <w:sz w:val="24"/>
          <w:szCs w:val="24"/>
        </w:rPr>
        <w:t xml:space="preserve"> which suggested that </w:t>
      </w:r>
      <w:r w:rsidR="00815915" w:rsidRPr="00E77F56">
        <w:rPr>
          <w:rFonts w:ascii="Arial" w:hAnsi="Arial" w:cs="Arial"/>
          <w:i/>
          <w:color w:val="000000" w:themeColor="text1"/>
          <w:sz w:val="24"/>
          <w:szCs w:val="24"/>
        </w:rPr>
        <w:t>CDH13</w:t>
      </w:r>
      <w:r w:rsidRPr="00E77F56">
        <w:rPr>
          <w:rFonts w:ascii="Arial" w:hAnsi="Arial" w:cs="Arial"/>
          <w:color w:val="000000" w:themeColor="text1"/>
          <w:sz w:val="24"/>
          <w:szCs w:val="24"/>
        </w:rPr>
        <w:t xml:space="preserve"> methylation can be taken as a potential biomarker for NSCLC diagnosis using either tissue or serum samples. No significant difference was </w:t>
      </w:r>
      <w:r w:rsidRPr="00E77F56">
        <w:rPr>
          <w:rFonts w:ascii="Arial" w:hAnsi="Arial" w:cs="Arial"/>
          <w:color w:val="000000" w:themeColor="text1"/>
          <w:sz w:val="24"/>
          <w:szCs w:val="24"/>
        </w:rPr>
        <w:lastRenderedPageBreak/>
        <w:t xml:space="preserve">found between subgroups of MSP and qMSP (OR = 5.98 and 6.34, respectively; P = 0.62), which suggested </w:t>
      </w:r>
      <w:r w:rsidR="00241870" w:rsidRPr="00E77F56">
        <w:rPr>
          <w:rFonts w:ascii="Arial" w:hAnsi="Arial" w:cs="Arial"/>
          <w:color w:val="000000" w:themeColor="text1"/>
          <w:sz w:val="24"/>
          <w:szCs w:val="24"/>
        </w:rPr>
        <w:t xml:space="preserve">that </w:t>
      </w:r>
      <w:r w:rsidRPr="00E77F56">
        <w:rPr>
          <w:rFonts w:ascii="Arial" w:hAnsi="Arial" w:cs="Arial"/>
          <w:color w:val="000000" w:themeColor="text1"/>
          <w:sz w:val="24"/>
          <w:szCs w:val="24"/>
        </w:rPr>
        <w:t>the</w:t>
      </w:r>
      <w:r w:rsidR="00241870" w:rsidRPr="00E77F56">
        <w:rPr>
          <w:rFonts w:ascii="Arial" w:hAnsi="Arial" w:cs="Arial"/>
          <w:color w:val="000000" w:themeColor="text1"/>
          <w:sz w:val="24"/>
          <w:szCs w:val="24"/>
        </w:rPr>
        <w:t xml:space="preserve"> two</w:t>
      </w:r>
      <w:r w:rsidRPr="00E77F56">
        <w:rPr>
          <w:rFonts w:ascii="Arial" w:hAnsi="Arial" w:cs="Arial"/>
          <w:color w:val="000000" w:themeColor="text1"/>
          <w:sz w:val="24"/>
          <w:szCs w:val="24"/>
        </w:rPr>
        <w:t xml:space="preserve"> methods were equivalent in methylation detection</w:t>
      </w:r>
      <w:r w:rsidR="00132229" w:rsidRPr="00E77F56">
        <w:rPr>
          <w:rFonts w:ascii="Arial" w:hAnsi="Arial" w:cs="Arial"/>
          <w:color w:val="000000" w:themeColor="text1"/>
          <w:sz w:val="24"/>
          <w:szCs w:val="24"/>
        </w:rPr>
        <w:t xml:space="preserve"> </w:t>
      </w:r>
      <w:r w:rsidR="00132229" w:rsidRPr="00E77F56">
        <w:rPr>
          <w:rFonts w:ascii="Arial" w:hAnsi="Arial" w:cs="Arial"/>
          <w:color w:val="FF0000"/>
          <w:sz w:val="24"/>
          <w:szCs w:val="24"/>
        </w:rPr>
        <w:t>(Figure 2C)</w:t>
      </w:r>
      <w:r w:rsidRPr="00E77F56">
        <w:rPr>
          <w:rFonts w:ascii="Arial" w:hAnsi="Arial" w:cs="Arial"/>
          <w:color w:val="000000" w:themeColor="text1"/>
          <w:sz w:val="24"/>
          <w:szCs w:val="24"/>
        </w:rPr>
        <w:t xml:space="preserve">. In addition, </w:t>
      </w:r>
      <w:r w:rsidR="004911C5" w:rsidRPr="00E77F56">
        <w:rPr>
          <w:rFonts w:ascii="Arial" w:hAnsi="Arial" w:cs="Arial"/>
          <w:color w:val="000000" w:themeColor="text1"/>
          <w:sz w:val="24"/>
          <w:szCs w:val="24"/>
        </w:rPr>
        <w:t>there we</w:t>
      </w:r>
      <w:r w:rsidR="00DF44F1" w:rsidRPr="00E77F56">
        <w:rPr>
          <w:rFonts w:ascii="Arial" w:hAnsi="Arial" w:cs="Arial"/>
          <w:color w:val="000000" w:themeColor="text1"/>
          <w:sz w:val="24"/>
          <w:szCs w:val="24"/>
        </w:rPr>
        <w:t>re</w:t>
      </w:r>
      <w:r w:rsidR="004911C5" w:rsidRPr="00E77F56">
        <w:rPr>
          <w:rFonts w:ascii="Arial" w:hAnsi="Arial" w:cs="Arial"/>
          <w:color w:val="000000" w:themeColor="text1"/>
          <w:sz w:val="24"/>
          <w:szCs w:val="24"/>
        </w:rPr>
        <w:t xml:space="preserve"> n</w:t>
      </w:r>
      <w:r w:rsidR="00DF44F1" w:rsidRPr="00E77F56">
        <w:rPr>
          <w:rFonts w:ascii="Arial" w:hAnsi="Arial" w:cs="Arial"/>
          <w:color w:val="000000" w:themeColor="text1"/>
          <w:sz w:val="24"/>
          <w:szCs w:val="24"/>
        </w:rPr>
        <w:t>o significant differences between the subgroup</w:t>
      </w:r>
      <w:r w:rsidR="004911C5" w:rsidRPr="00E77F56">
        <w:rPr>
          <w:rFonts w:ascii="Arial" w:hAnsi="Arial" w:cs="Arial"/>
          <w:color w:val="000000" w:themeColor="text1"/>
          <w:sz w:val="24"/>
          <w:szCs w:val="24"/>
        </w:rPr>
        <w:t>s</w:t>
      </w:r>
      <w:r w:rsidR="00DF44F1" w:rsidRPr="00E77F56">
        <w:rPr>
          <w:rFonts w:ascii="Arial" w:hAnsi="Arial" w:cs="Arial"/>
          <w:color w:val="000000" w:themeColor="text1"/>
          <w:sz w:val="24"/>
          <w:szCs w:val="24"/>
        </w:rPr>
        <w:t xml:space="preserve"> of </w:t>
      </w:r>
      <w:r w:rsidRPr="00E77F56">
        <w:rPr>
          <w:rFonts w:ascii="Arial" w:hAnsi="Arial" w:cs="Arial"/>
          <w:color w:val="000000" w:themeColor="text1"/>
          <w:sz w:val="24"/>
          <w:szCs w:val="24"/>
        </w:rPr>
        <w:t xml:space="preserve">ratio of male to female, counterpart categories, </w:t>
      </w:r>
      <w:r w:rsidR="00DF44F1" w:rsidRPr="00E77F56">
        <w:rPr>
          <w:rFonts w:ascii="Arial" w:hAnsi="Arial" w:cs="Arial"/>
          <w:color w:val="000000" w:themeColor="text1"/>
          <w:sz w:val="24"/>
          <w:szCs w:val="24"/>
        </w:rPr>
        <w:t>proportion of adenocarcinoma</w:t>
      </w:r>
      <w:r w:rsidRPr="00E77F56">
        <w:rPr>
          <w:rFonts w:ascii="Arial" w:hAnsi="Arial" w:cs="Arial"/>
          <w:color w:val="000000" w:themeColor="text1"/>
          <w:sz w:val="24"/>
          <w:szCs w:val="24"/>
        </w:rPr>
        <w:t>, the primer set</w:t>
      </w:r>
      <w:r w:rsidR="004911C5" w:rsidRPr="00E77F56">
        <w:rPr>
          <w:rFonts w:ascii="Arial" w:hAnsi="Arial" w:cs="Arial"/>
          <w:color w:val="000000" w:themeColor="text1"/>
          <w:sz w:val="24"/>
          <w:szCs w:val="24"/>
        </w:rPr>
        <w:t xml:space="preserve"> as well as</w:t>
      </w:r>
      <w:r w:rsidRPr="00E77F56">
        <w:rPr>
          <w:rFonts w:ascii="Arial" w:hAnsi="Arial" w:cs="Arial"/>
          <w:color w:val="000000" w:themeColor="text1"/>
          <w:sz w:val="24"/>
          <w:szCs w:val="24"/>
        </w:rPr>
        <w:t xml:space="preserve"> other </w:t>
      </w:r>
      <w:r w:rsidR="00537042" w:rsidRPr="00E77F56">
        <w:rPr>
          <w:rFonts w:ascii="Arial" w:hAnsi="Arial" w:cs="Arial"/>
          <w:color w:val="000000" w:themeColor="text1"/>
          <w:sz w:val="24"/>
          <w:szCs w:val="24"/>
        </w:rPr>
        <w:t>factors (</w:t>
      </w:r>
      <w:r w:rsidR="00132229" w:rsidRPr="00E77F56">
        <w:rPr>
          <w:rFonts w:ascii="Arial" w:hAnsi="Arial" w:cs="Arial"/>
          <w:color w:val="FF0000"/>
          <w:sz w:val="24"/>
          <w:szCs w:val="24"/>
        </w:rPr>
        <w:t>Table 2</w:t>
      </w:r>
      <w:r w:rsidR="00132229" w:rsidRPr="00E77F56">
        <w:rPr>
          <w:rFonts w:ascii="Arial" w:hAnsi="Arial" w:cs="Arial"/>
          <w:color w:val="000000" w:themeColor="text1"/>
          <w:sz w:val="24"/>
          <w:szCs w:val="24"/>
        </w:rPr>
        <w:t>)</w:t>
      </w:r>
      <w:r w:rsidRPr="00E77F56">
        <w:rPr>
          <w:rFonts w:ascii="Arial" w:hAnsi="Arial" w:cs="Arial"/>
          <w:color w:val="000000" w:themeColor="text1"/>
          <w:sz w:val="24"/>
          <w:szCs w:val="24"/>
        </w:rPr>
        <w:t>.</w:t>
      </w:r>
    </w:p>
    <w:p w14:paraId="4ACDB750" w14:textId="43B4B16E" w:rsidR="00D60332" w:rsidRPr="00E77F56" w:rsidRDefault="00D60332" w:rsidP="00E77F56">
      <w:pPr>
        <w:rPr>
          <w:rFonts w:ascii="Arial" w:hAnsi="Arial" w:cs="Arial"/>
          <w:color w:val="000000" w:themeColor="text1"/>
          <w:sz w:val="24"/>
          <w:szCs w:val="24"/>
        </w:rPr>
      </w:pPr>
      <w:r w:rsidRPr="00E77F56">
        <w:rPr>
          <w:rFonts w:ascii="Arial" w:hAnsi="Arial" w:cs="Arial"/>
          <w:color w:val="000000" w:themeColor="text1"/>
          <w:sz w:val="24"/>
          <w:szCs w:val="24"/>
        </w:rPr>
        <w:t>Because of the significant differences between the diagnosis and non-diagnosis subgroup, we conduct</w:t>
      </w:r>
      <w:r w:rsidR="004911C5" w:rsidRPr="00E77F56">
        <w:rPr>
          <w:rFonts w:ascii="Arial" w:hAnsi="Arial" w:cs="Arial"/>
          <w:color w:val="000000" w:themeColor="text1"/>
          <w:sz w:val="24"/>
          <w:szCs w:val="24"/>
        </w:rPr>
        <w:t>ed</w:t>
      </w:r>
      <w:r w:rsidRPr="00E77F56">
        <w:rPr>
          <w:rFonts w:ascii="Arial" w:hAnsi="Arial" w:cs="Arial"/>
          <w:color w:val="000000" w:themeColor="text1"/>
          <w:sz w:val="24"/>
          <w:szCs w:val="24"/>
        </w:rPr>
        <w:t xml:space="preserve"> further research in the non-diagnosis subgroup. However, when we focus</w:t>
      </w:r>
      <w:r w:rsidR="004911C5" w:rsidRPr="00E77F56">
        <w:rPr>
          <w:rFonts w:ascii="Arial" w:hAnsi="Arial" w:cs="Arial"/>
          <w:color w:val="000000" w:themeColor="text1"/>
          <w:sz w:val="24"/>
          <w:szCs w:val="24"/>
        </w:rPr>
        <w:t>ed</w:t>
      </w:r>
      <w:r w:rsidRPr="00E77F56">
        <w:rPr>
          <w:rFonts w:ascii="Arial" w:hAnsi="Arial" w:cs="Arial"/>
          <w:color w:val="000000" w:themeColor="text1"/>
          <w:sz w:val="24"/>
          <w:szCs w:val="24"/>
        </w:rPr>
        <w:t xml:space="preserve"> on the studies not aiming at diagnosis, </w:t>
      </w:r>
      <w:r w:rsidR="004A5792" w:rsidRPr="00E77F56">
        <w:rPr>
          <w:rFonts w:ascii="Arial" w:hAnsi="Arial" w:cs="Arial"/>
          <w:color w:val="000000" w:themeColor="text1"/>
          <w:sz w:val="24"/>
          <w:szCs w:val="24"/>
          <w:highlight w:val="yellow"/>
        </w:rPr>
        <w:t>the OR</w:t>
      </w:r>
      <w:r w:rsidRPr="00E77F56">
        <w:rPr>
          <w:rFonts w:ascii="Arial" w:hAnsi="Arial" w:cs="Arial"/>
          <w:color w:val="000000" w:themeColor="text1"/>
          <w:sz w:val="24"/>
          <w:szCs w:val="24"/>
          <w:highlight w:val="yellow"/>
        </w:rPr>
        <w:t xml:space="preserve"> was found </w:t>
      </w:r>
      <w:r w:rsidR="003F42E8" w:rsidRPr="00E77F56">
        <w:rPr>
          <w:rFonts w:ascii="Arial" w:hAnsi="Arial" w:cs="Arial"/>
          <w:color w:val="000000" w:themeColor="text1"/>
          <w:sz w:val="24"/>
          <w:szCs w:val="24"/>
          <w:highlight w:val="yellow"/>
        </w:rPr>
        <w:t xml:space="preserve">significantly </w:t>
      </w:r>
      <w:r w:rsidR="004A5792" w:rsidRPr="00E77F56">
        <w:rPr>
          <w:rFonts w:ascii="Arial" w:hAnsi="Arial" w:cs="Arial"/>
          <w:color w:val="000000" w:themeColor="text1"/>
          <w:sz w:val="24"/>
          <w:szCs w:val="24"/>
          <w:highlight w:val="yellow"/>
        </w:rPr>
        <w:t>reduced</w:t>
      </w:r>
      <w:r w:rsidR="004A5792" w:rsidRPr="00E77F56">
        <w:rPr>
          <w:rFonts w:ascii="Arial" w:hAnsi="Arial" w:cs="Arial"/>
          <w:color w:val="000000" w:themeColor="text1"/>
          <w:sz w:val="24"/>
          <w:szCs w:val="24"/>
        </w:rPr>
        <w:t xml:space="preserve"> in</w:t>
      </w:r>
      <w:r w:rsidRPr="00E77F56">
        <w:rPr>
          <w:rFonts w:ascii="Arial" w:hAnsi="Arial" w:cs="Arial"/>
          <w:color w:val="000000" w:themeColor="text1"/>
          <w:sz w:val="24"/>
          <w:szCs w:val="24"/>
        </w:rPr>
        <w:t xml:space="preserve"> subgroups of the proportion of adenocarcinoma &lt;</w:t>
      </w:r>
      <w:r w:rsidR="005D739B" w:rsidRPr="00E77F56">
        <w:rPr>
          <w:rFonts w:ascii="Arial" w:hAnsi="Arial" w:cs="Arial"/>
          <w:color w:val="000000" w:themeColor="text1"/>
          <w:sz w:val="24"/>
          <w:szCs w:val="24"/>
        </w:rPr>
        <w:t>7</w:t>
      </w:r>
      <w:r w:rsidRPr="00E77F56">
        <w:rPr>
          <w:rFonts w:ascii="Arial" w:hAnsi="Arial" w:cs="Arial"/>
          <w:color w:val="000000" w:themeColor="text1"/>
          <w:sz w:val="24"/>
          <w:szCs w:val="24"/>
        </w:rPr>
        <w:t>0% (</w:t>
      </w:r>
      <w:r w:rsidR="005D739B" w:rsidRPr="00E77F56">
        <w:rPr>
          <w:rFonts w:ascii="Arial" w:hAnsi="Arial" w:cs="Arial"/>
          <w:color w:val="000000" w:themeColor="text1"/>
          <w:sz w:val="24"/>
          <w:szCs w:val="24"/>
        </w:rPr>
        <w:t>9.55</w:t>
      </w:r>
      <w:r w:rsidRPr="00E77F56">
        <w:rPr>
          <w:rFonts w:ascii="Arial" w:hAnsi="Arial" w:cs="Arial"/>
          <w:color w:val="000000" w:themeColor="text1"/>
          <w:sz w:val="24"/>
          <w:szCs w:val="24"/>
        </w:rPr>
        <w:t xml:space="preserve">, 95% CI: </w:t>
      </w:r>
      <w:r w:rsidR="005D739B" w:rsidRPr="00E77F56">
        <w:rPr>
          <w:rFonts w:ascii="Arial" w:hAnsi="Arial" w:cs="Arial"/>
          <w:color w:val="000000" w:themeColor="text1"/>
          <w:sz w:val="24"/>
          <w:szCs w:val="24"/>
        </w:rPr>
        <w:t>6.22</w:t>
      </w:r>
      <w:r w:rsidRPr="00E77F56">
        <w:rPr>
          <w:rFonts w:ascii="Arial" w:hAnsi="Arial" w:cs="Arial"/>
          <w:color w:val="000000" w:themeColor="text1"/>
          <w:sz w:val="24"/>
          <w:szCs w:val="24"/>
        </w:rPr>
        <w:t xml:space="preserve"> to 1</w:t>
      </w:r>
      <w:r w:rsidR="005D739B" w:rsidRPr="00E77F56">
        <w:rPr>
          <w:rFonts w:ascii="Arial" w:hAnsi="Arial" w:cs="Arial"/>
          <w:color w:val="000000" w:themeColor="text1"/>
          <w:sz w:val="24"/>
          <w:szCs w:val="24"/>
        </w:rPr>
        <w:t>4.67</w:t>
      </w:r>
      <w:r w:rsidRPr="00E77F56">
        <w:rPr>
          <w:rFonts w:ascii="Arial" w:hAnsi="Arial" w:cs="Arial"/>
          <w:color w:val="000000" w:themeColor="text1"/>
          <w:sz w:val="24"/>
          <w:szCs w:val="24"/>
        </w:rPr>
        <w:t xml:space="preserve">) </w:t>
      </w:r>
      <w:r w:rsidR="004A5792" w:rsidRPr="00E77F56">
        <w:rPr>
          <w:rFonts w:ascii="Arial" w:hAnsi="Arial" w:cs="Arial"/>
          <w:color w:val="000000" w:themeColor="text1"/>
          <w:sz w:val="24"/>
          <w:szCs w:val="24"/>
        </w:rPr>
        <w:t>than</w:t>
      </w:r>
      <w:r w:rsidRPr="00E77F56">
        <w:rPr>
          <w:rFonts w:ascii="Arial" w:hAnsi="Arial" w:cs="Arial"/>
          <w:color w:val="000000" w:themeColor="text1"/>
          <w:sz w:val="24"/>
          <w:szCs w:val="24"/>
        </w:rPr>
        <w:t xml:space="preserve"> &gt;</w:t>
      </w:r>
      <w:r w:rsidR="005D739B" w:rsidRPr="00E77F56">
        <w:rPr>
          <w:rFonts w:ascii="Arial" w:hAnsi="Arial" w:cs="Arial"/>
          <w:color w:val="000000" w:themeColor="text1"/>
          <w:sz w:val="24"/>
          <w:szCs w:val="24"/>
        </w:rPr>
        <w:t>7</w:t>
      </w:r>
      <w:r w:rsidRPr="00E77F56">
        <w:rPr>
          <w:rFonts w:ascii="Arial" w:hAnsi="Arial" w:cs="Arial"/>
          <w:color w:val="000000" w:themeColor="text1"/>
          <w:sz w:val="24"/>
          <w:szCs w:val="24"/>
        </w:rPr>
        <w:t>0%</w:t>
      </w:r>
      <w:r w:rsidR="004A5792" w:rsidRPr="00E77F56">
        <w:rPr>
          <w:rFonts w:ascii="Arial" w:hAnsi="Arial" w:cs="Arial"/>
          <w:color w:val="000000" w:themeColor="text1"/>
          <w:sz w:val="24"/>
          <w:szCs w:val="24"/>
        </w:rPr>
        <w:t xml:space="preserve"> subgroup</w:t>
      </w:r>
      <w:r w:rsidRPr="00E77F56">
        <w:rPr>
          <w:rFonts w:ascii="Arial" w:hAnsi="Arial" w:cs="Arial"/>
          <w:color w:val="000000" w:themeColor="text1"/>
          <w:sz w:val="24"/>
          <w:szCs w:val="24"/>
        </w:rPr>
        <w:t xml:space="preserve"> (2</w:t>
      </w:r>
      <w:r w:rsidR="005D739B" w:rsidRPr="00E77F56">
        <w:rPr>
          <w:rFonts w:ascii="Arial" w:hAnsi="Arial" w:cs="Arial"/>
          <w:color w:val="000000" w:themeColor="text1"/>
          <w:sz w:val="24"/>
          <w:szCs w:val="24"/>
        </w:rPr>
        <w:t>1.03</w:t>
      </w:r>
      <w:r w:rsidRPr="00E77F56">
        <w:rPr>
          <w:rFonts w:ascii="Arial" w:hAnsi="Arial" w:cs="Arial"/>
          <w:color w:val="000000" w:themeColor="text1"/>
          <w:sz w:val="24"/>
          <w:szCs w:val="24"/>
        </w:rPr>
        <w:t xml:space="preserve">, 95% CI: </w:t>
      </w:r>
      <w:r w:rsidR="005D739B" w:rsidRPr="00E77F56">
        <w:rPr>
          <w:rFonts w:ascii="Arial" w:hAnsi="Arial" w:cs="Arial"/>
          <w:color w:val="000000" w:themeColor="text1"/>
          <w:sz w:val="24"/>
          <w:szCs w:val="24"/>
        </w:rPr>
        <w:t>5.79</w:t>
      </w:r>
      <w:r w:rsidRPr="00E77F56">
        <w:rPr>
          <w:rFonts w:ascii="Arial" w:hAnsi="Arial" w:cs="Arial"/>
          <w:color w:val="000000" w:themeColor="text1"/>
          <w:sz w:val="24"/>
          <w:szCs w:val="24"/>
        </w:rPr>
        <w:t xml:space="preserve"> to </w:t>
      </w:r>
      <w:r w:rsidR="005D739B" w:rsidRPr="00E77F56">
        <w:rPr>
          <w:rFonts w:ascii="Arial" w:hAnsi="Arial" w:cs="Arial"/>
          <w:color w:val="000000" w:themeColor="text1"/>
          <w:sz w:val="24"/>
          <w:szCs w:val="24"/>
        </w:rPr>
        <w:t>7</w:t>
      </w:r>
      <w:r w:rsidRPr="00E77F56">
        <w:rPr>
          <w:rFonts w:ascii="Arial" w:hAnsi="Arial" w:cs="Arial"/>
          <w:color w:val="000000" w:themeColor="text1"/>
          <w:sz w:val="24"/>
          <w:szCs w:val="24"/>
        </w:rPr>
        <w:t>) (p=0.</w:t>
      </w:r>
      <w:r w:rsidR="004A5792" w:rsidRPr="00E77F56">
        <w:rPr>
          <w:rFonts w:ascii="Arial" w:hAnsi="Arial" w:cs="Arial"/>
          <w:color w:val="000000" w:themeColor="text1"/>
          <w:sz w:val="24"/>
          <w:szCs w:val="24"/>
        </w:rPr>
        <w:t>26</w:t>
      </w:r>
      <w:r w:rsidRPr="00E77F56">
        <w:rPr>
          <w:rFonts w:ascii="Arial" w:hAnsi="Arial" w:cs="Arial"/>
          <w:color w:val="000000" w:themeColor="text1"/>
          <w:sz w:val="24"/>
          <w:szCs w:val="24"/>
        </w:rPr>
        <w:t>)</w:t>
      </w:r>
      <w:r w:rsidRPr="00E77F56">
        <w:rPr>
          <w:rFonts w:ascii="Arial" w:hAnsi="Arial" w:cs="Arial"/>
          <w:color w:val="FF0000"/>
          <w:sz w:val="24"/>
          <w:szCs w:val="24"/>
        </w:rPr>
        <w:t xml:space="preserve"> (Figure 2</w:t>
      </w:r>
      <w:r w:rsidR="00132229" w:rsidRPr="00E77F56">
        <w:rPr>
          <w:rFonts w:ascii="Arial" w:hAnsi="Arial" w:cs="Arial"/>
          <w:color w:val="FF0000"/>
          <w:sz w:val="24"/>
          <w:szCs w:val="24"/>
        </w:rPr>
        <w:t>D</w:t>
      </w:r>
      <w:r w:rsidRPr="00E77F56">
        <w:rPr>
          <w:rFonts w:ascii="Arial" w:hAnsi="Arial" w:cs="Arial"/>
          <w:color w:val="FF0000"/>
          <w:sz w:val="24"/>
          <w:szCs w:val="24"/>
        </w:rPr>
        <w:t>)</w:t>
      </w:r>
      <w:r w:rsidRPr="00E77F56">
        <w:rPr>
          <w:rFonts w:ascii="Arial" w:hAnsi="Arial" w:cs="Arial"/>
          <w:color w:val="000000" w:themeColor="text1"/>
          <w:sz w:val="24"/>
          <w:szCs w:val="24"/>
        </w:rPr>
        <w:t>.</w:t>
      </w:r>
    </w:p>
    <w:p w14:paraId="50FE57F8" w14:textId="77777777" w:rsidR="00D60332" w:rsidRPr="00E77F56" w:rsidRDefault="00D60332" w:rsidP="00E77F56">
      <w:pPr>
        <w:autoSpaceDE w:val="0"/>
        <w:autoSpaceDN w:val="0"/>
        <w:adjustRightInd w:val="0"/>
        <w:ind w:rightChars="40" w:right="84"/>
        <w:rPr>
          <w:rFonts w:ascii="Arial" w:hAnsi="Arial" w:cs="Arial"/>
          <w:color w:val="000000"/>
          <w:sz w:val="24"/>
          <w:szCs w:val="24"/>
        </w:rPr>
      </w:pPr>
    </w:p>
    <w:p w14:paraId="4881B21D" w14:textId="77777777" w:rsidR="00D60332" w:rsidRPr="00E77F56" w:rsidRDefault="00D60332" w:rsidP="00E77F56">
      <w:pPr>
        <w:autoSpaceDE w:val="0"/>
        <w:autoSpaceDN w:val="0"/>
        <w:adjustRightInd w:val="0"/>
        <w:ind w:rightChars="40" w:right="84"/>
        <w:rPr>
          <w:rFonts w:ascii="Arial" w:hAnsi="Arial" w:cs="Arial"/>
          <w:color w:val="000000"/>
          <w:sz w:val="24"/>
          <w:szCs w:val="24"/>
        </w:rPr>
      </w:pPr>
    </w:p>
    <w:p w14:paraId="329AE764" w14:textId="77777777" w:rsidR="00D60332" w:rsidRPr="00E77F56" w:rsidRDefault="00D60332" w:rsidP="00E77F56">
      <w:pPr>
        <w:pStyle w:val="Heading3"/>
        <w:rPr>
          <w:rFonts w:ascii="Arial" w:hAnsi="Arial" w:cs="Arial"/>
          <w:b/>
          <w:color w:val="231F20"/>
        </w:rPr>
      </w:pPr>
      <w:r w:rsidRPr="00E77F56">
        <w:rPr>
          <w:rFonts w:ascii="Arial" w:hAnsi="Arial" w:cs="Arial"/>
          <w:b/>
          <w:color w:val="231F20"/>
        </w:rPr>
        <w:t>Summary receiver operating characteristic curve for diagnostic capacity of CDH13 methylation</w:t>
      </w:r>
    </w:p>
    <w:p w14:paraId="5C915B99" w14:textId="77777777" w:rsidR="00537042" w:rsidRPr="00E77F56" w:rsidRDefault="00537042" w:rsidP="00E77F56">
      <w:pPr>
        <w:rPr>
          <w:rFonts w:ascii="Arial" w:hAnsi="Arial" w:cs="Arial"/>
          <w:sz w:val="24"/>
          <w:szCs w:val="24"/>
        </w:rPr>
      </w:pPr>
      <w:r w:rsidRPr="00E77F56">
        <w:rPr>
          <w:rFonts w:ascii="Arial" w:hAnsi="Arial" w:cs="Arial"/>
          <w:sz w:val="24"/>
          <w:szCs w:val="24"/>
        </w:rPr>
        <w:t>Pooled sensitivity and specificity were 0.410 (95%CI: 0.344 - 0.479) and 0.897 (95%CI: 0.839 - 0.936) for all the studies based on the presupposition of the fixed effects model. The sensitivity of the tissue group was higher than that of the serum group, 0.430 (0.348 to 0.516) versus 0.355 (0.247 to 0.482), while the specificity of the tissue group was higher than that of the serum group, 0.936 (0.792 to 0.982) versus 0.89 (0.814 to 0.938), which suggested biopsy in tissue still have advantage over non-tissue samples.</w:t>
      </w:r>
    </w:p>
    <w:p w14:paraId="4F73E16F" w14:textId="4066535B" w:rsidR="00537042" w:rsidRPr="00E77F56" w:rsidRDefault="00537042" w:rsidP="00E77F56">
      <w:pPr>
        <w:rPr>
          <w:rFonts w:ascii="Arial" w:hAnsi="Arial" w:cs="Arial"/>
          <w:sz w:val="24"/>
          <w:szCs w:val="24"/>
        </w:rPr>
      </w:pPr>
      <w:r w:rsidRPr="00E77F56">
        <w:rPr>
          <w:rFonts w:ascii="Arial" w:hAnsi="Arial" w:cs="Arial"/>
          <w:sz w:val="24"/>
          <w:szCs w:val="24"/>
        </w:rPr>
        <w:t xml:space="preserve">Although sensitivity and specificity were two of </w:t>
      </w:r>
      <w:r w:rsidR="004911C5" w:rsidRPr="00E77F56">
        <w:rPr>
          <w:rFonts w:ascii="Arial" w:hAnsi="Arial" w:cs="Arial"/>
          <w:sz w:val="24"/>
          <w:szCs w:val="24"/>
        </w:rPr>
        <w:t xml:space="preserve">the </w:t>
      </w:r>
      <w:r w:rsidRPr="00E77F56">
        <w:rPr>
          <w:rFonts w:ascii="Arial" w:hAnsi="Arial" w:cs="Arial"/>
          <w:sz w:val="24"/>
          <w:szCs w:val="24"/>
        </w:rPr>
        <w:t>most important features of a diagnostic test, in some occasions, pooling sensitivity or specificity could be misleading as mentioned in the Methods section. Therefore, we constructed the summery receiver operating characteristic (SROC) curve to depict the stability and accuracy of the methylation test’s diagnostic ability. The area under the curve (AUC) of the SROC was 0.674, suggesting a fair ability for NSCLC diagnosis (</w:t>
      </w:r>
      <w:r w:rsidRPr="00E77F56">
        <w:rPr>
          <w:rFonts w:ascii="Arial" w:hAnsi="Arial" w:cs="Arial"/>
          <w:color w:val="FF0000"/>
          <w:sz w:val="24"/>
          <w:szCs w:val="24"/>
        </w:rPr>
        <w:t>Figure 2</w:t>
      </w:r>
      <w:r w:rsidR="00E27CDA" w:rsidRPr="00E77F56">
        <w:rPr>
          <w:rFonts w:ascii="Arial" w:hAnsi="Arial" w:cs="Arial"/>
          <w:color w:val="FF0000"/>
          <w:sz w:val="24"/>
          <w:szCs w:val="24"/>
        </w:rPr>
        <w:t>E</w:t>
      </w:r>
      <w:r w:rsidRPr="00E77F56">
        <w:rPr>
          <w:rFonts w:ascii="Arial" w:hAnsi="Arial" w:cs="Arial"/>
          <w:sz w:val="24"/>
          <w:szCs w:val="24"/>
        </w:rPr>
        <w:t>).</w:t>
      </w:r>
    </w:p>
    <w:p w14:paraId="49C88451" w14:textId="77777777" w:rsidR="00D60332" w:rsidRPr="00E77F56" w:rsidRDefault="00D60332" w:rsidP="00E77F56">
      <w:pPr>
        <w:autoSpaceDE w:val="0"/>
        <w:autoSpaceDN w:val="0"/>
        <w:adjustRightInd w:val="0"/>
        <w:ind w:rightChars="40" w:right="84"/>
        <w:rPr>
          <w:rFonts w:ascii="Arial" w:hAnsi="Arial" w:cs="Arial"/>
          <w:color w:val="231F20"/>
          <w:sz w:val="24"/>
          <w:szCs w:val="24"/>
        </w:rPr>
      </w:pPr>
    </w:p>
    <w:p w14:paraId="2C88E521" w14:textId="77777777" w:rsidR="00D60332" w:rsidRPr="00E77F56" w:rsidRDefault="00D60332" w:rsidP="00E77F56">
      <w:pPr>
        <w:pStyle w:val="Heading3"/>
        <w:rPr>
          <w:rFonts w:ascii="Arial" w:hAnsi="Arial" w:cs="Arial"/>
          <w:b/>
          <w:color w:val="231F20"/>
        </w:rPr>
      </w:pPr>
      <w:r w:rsidRPr="00E77F56">
        <w:rPr>
          <w:rFonts w:ascii="Arial" w:hAnsi="Arial" w:cs="Arial"/>
          <w:b/>
          <w:color w:val="231F20"/>
        </w:rPr>
        <w:t>Bias analysis and robust estimation of pooled OR</w:t>
      </w:r>
    </w:p>
    <w:p w14:paraId="1ACAE454" w14:textId="334F5EA8" w:rsidR="00D60332" w:rsidRPr="00E77F56" w:rsidRDefault="00D60332"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A funnel plot of methylation status of lung cancer tissue</w:t>
      </w:r>
      <w:r w:rsidR="004911C5" w:rsidRPr="00E77F56">
        <w:rPr>
          <w:rFonts w:ascii="Arial" w:hAnsi="Arial" w:cs="Arial"/>
          <w:color w:val="231F20"/>
          <w:sz w:val="24"/>
          <w:szCs w:val="24"/>
        </w:rPr>
        <w:t>s</w:t>
      </w:r>
      <w:r w:rsidRPr="00E77F56">
        <w:rPr>
          <w:rFonts w:ascii="Arial" w:hAnsi="Arial" w:cs="Arial"/>
          <w:color w:val="231F20"/>
          <w:sz w:val="24"/>
          <w:szCs w:val="24"/>
        </w:rPr>
        <w:t xml:space="preserve"> versus normal tissue</w:t>
      </w:r>
      <w:r w:rsidR="004911C5" w:rsidRPr="00E77F56">
        <w:rPr>
          <w:rFonts w:ascii="Arial" w:hAnsi="Arial" w:cs="Arial"/>
          <w:color w:val="231F20"/>
          <w:sz w:val="24"/>
          <w:szCs w:val="24"/>
        </w:rPr>
        <w:t>s</w:t>
      </w:r>
      <w:r w:rsidRPr="00E77F56">
        <w:rPr>
          <w:rFonts w:ascii="Arial" w:hAnsi="Arial" w:cs="Arial"/>
          <w:color w:val="231F20"/>
          <w:sz w:val="24"/>
          <w:szCs w:val="24"/>
        </w:rPr>
        <w:t xml:space="preserve"> showed significant publication bias (Egger test, z =</w:t>
      </w:r>
      <w:r w:rsidRPr="00E77F56">
        <w:rPr>
          <w:rFonts w:ascii="Arial" w:hAnsi="Arial" w:cs="Arial"/>
          <w:sz w:val="24"/>
          <w:szCs w:val="24"/>
        </w:rPr>
        <w:t xml:space="preserve"> </w:t>
      </w:r>
      <w:r w:rsidRPr="00E77F56">
        <w:rPr>
          <w:rFonts w:ascii="Arial" w:hAnsi="Arial" w:cs="Arial"/>
          <w:color w:val="231F20"/>
          <w:sz w:val="24"/>
          <w:szCs w:val="24"/>
        </w:rPr>
        <w:t>3.1605, P =</w:t>
      </w:r>
      <w:r w:rsidRPr="00E77F56">
        <w:rPr>
          <w:rFonts w:ascii="Arial" w:hAnsi="Arial" w:cs="Arial"/>
          <w:sz w:val="24"/>
          <w:szCs w:val="24"/>
        </w:rPr>
        <w:t xml:space="preserve"> </w:t>
      </w:r>
      <w:r w:rsidRPr="00E77F56">
        <w:rPr>
          <w:rFonts w:ascii="Arial" w:hAnsi="Arial" w:cs="Arial"/>
          <w:color w:val="231F20"/>
          <w:sz w:val="24"/>
          <w:szCs w:val="24"/>
        </w:rPr>
        <w:t xml:space="preserve">0.007519) and 1 study exceeded the 95% confidence limits </w:t>
      </w:r>
      <w:r w:rsidRPr="00E77F56">
        <w:rPr>
          <w:rFonts w:ascii="Arial" w:hAnsi="Arial" w:cs="Arial"/>
          <w:color w:val="FF0000"/>
          <w:sz w:val="24"/>
          <w:szCs w:val="24"/>
        </w:rPr>
        <w:t>(Additional file 2: Figure S1).</w:t>
      </w:r>
      <w:r w:rsidRPr="00E77F56">
        <w:rPr>
          <w:rFonts w:ascii="Arial" w:hAnsi="Arial" w:cs="Arial"/>
          <w:color w:val="231F20"/>
          <w:sz w:val="24"/>
          <w:szCs w:val="24"/>
        </w:rPr>
        <w:t xml:space="preserve"> </w:t>
      </w:r>
    </w:p>
    <w:p w14:paraId="74A62CF9" w14:textId="77777777" w:rsidR="00D60332" w:rsidRPr="00E77F56" w:rsidRDefault="00D60332" w:rsidP="00E77F56">
      <w:pPr>
        <w:autoSpaceDE w:val="0"/>
        <w:autoSpaceDN w:val="0"/>
        <w:adjustRightInd w:val="0"/>
        <w:ind w:rightChars="40" w:right="84"/>
        <w:rPr>
          <w:rFonts w:ascii="Arial" w:hAnsi="Arial" w:cs="Arial"/>
          <w:color w:val="FF0000"/>
          <w:sz w:val="24"/>
          <w:szCs w:val="24"/>
        </w:rPr>
      </w:pPr>
      <w:r w:rsidRPr="00E77F56">
        <w:rPr>
          <w:rFonts w:ascii="Arial" w:hAnsi="Arial" w:cs="Arial"/>
          <w:color w:val="231F20"/>
          <w:sz w:val="24"/>
          <w:szCs w:val="24"/>
        </w:rPr>
        <w:t xml:space="preserve">In order to eliminate the effect of publication bias, trim and fill analysis was performed with the random effects model. The adjusted pooled OR were 5.04 (95% CI: 3.20 to 7.96) in the random effects model and 4.93 (95% CI: 3.69 to 6.60) in the fixed effects model. Both results demonstrate a significantly positive association between </w:t>
      </w:r>
      <w:r w:rsidRPr="00E77F56">
        <w:rPr>
          <w:rFonts w:ascii="Arial" w:hAnsi="Arial" w:cs="Arial"/>
          <w:i/>
          <w:color w:val="231F20"/>
          <w:sz w:val="24"/>
          <w:szCs w:val="24"/>
        </w:rPr>
        <w:t>CDH13</w:t>
      </w:r>
      <w:r w:rsidRPr="00E77F56">
        <w:rPr>
          <w:rFonts w:ascii="Arial" w:hAnsi="Arial" w:cs="Arial"/>
          <w:color w:val="231F20"/>
          <w:sz w:val="24"/>
          <w:szCs w:val="24"/>
        </w:rPr>
        <w:t xml:space="preserve"> methylation and NSCLC </w:t>
      </w:r>
      <w:r w:rsidRPr="00E77F56">
        <w:rPr>
          <w:rFonts w:ascii="Arial" w:hAnsi="Arial" w:cs="Arial"/>
          <w:color w:val="FF0000"/>
          <w:sz w:val="24"/>
          <w:szCs w:val="24"/>
        </w:rPr>
        <w:t>(Additional file 2: Figure S2).</w:t>
      </w:r>
    </w:p>
    <w:p w14:paraId="26185115" w14:textId="77777777" w:rsidR="00D60332" w:rsidRPr="00E77F56" w:rsidRDefault="00D60332" w:rsidP="00E77F56">
      <w:pPr>
        <w:autoSpaceDE w:val="0"/>
        <w:autoSpaceDN w:val="0"/>
        <w:adjustRightInd w:val="0"/>
        <w:ind w:rightChars="40" w:right="84"/>
        <w:rPr>
          <w:rFonts w:ascii="Arial" w:hAnsi="Arial" w:cs="Arial"/>
          <w:color w:val="FF0000"/>
          <w:sz w:val="24"/>
          <w:szCs w:val="24"/>
        </w:rPr>
      </w:pPr>
      <w:r w:rsidRPr="00E77F56">
        <w:rPr>
          <w:rFonts w:ascii="Arial" w:hAnsi="Arial" w:cs="Arial"/>
          <w:color w:val="231F20"/>
          <w:sz w:val="24"/>
          <w:szCs w:val="24"/>
        </w:rPr>
        <w:t xml:space="preserve">In sensitivity analysis to determine the effect of omitting a single study on the overall effect, the overall ORs were between 6.01 (95% CI: 4.15 to 8.70) and 7.40 (95% CI: 4.89 to 11.18) in the fixed effects method, which suggested that combined OR was consistent and reliable </w:t>
      </w:r>
      <w:r w:rsidRPr="00E77F56">
        <w:rPr>
          <w:rFonts w:ascii="Arial" w:hAnsi="Arial" w:cs="Arial"/>
          <w:color w:val="FF0000"/>
          <w:sz w:val="24"/>
          <w:szCs w:val="24"/>
        </w:rPr>
        <w:t>(Additional file 2: Figure S3).</w:t>
      </w:r>
    </w:p>
    <w:p w14:paraId="5201B46F" w14:textId="77777777" w:rsidR="004A3F03" w:rsidRPr="00E77F56" w:rsidRDefault="004A3F03" w:rsidP="00E77F56">
      <w:pPr>
        <w:autoSpaceDE w:val="0"/>
        <w:autoSpaceDN w:val="0"/>
        <w:adjustRightInd w:val="0"/>
        <w:ind w:rightChars="40" w:right="84"/>
        <w:rPr>
          <w:rFonts w:ascii="Arial" w:hAnsi="Arial" w:cs="Arial"/>
          <w:color w:val="231F20"/>
          <w:sz w:val="24"/>
          <w:szCs w:val="24"/>
          <w:highlight w:val="yellow"/>
        </w:rPr>
      </w:pPr>
    </w:p>
    <w:p w14:paraId="488646B6" w14:textId="73FCD06E" w:rsidR="00B50183" w:rsidRPr="00E77F56" w:rsidRDefault="001C60E6" w:rsidP="00E77F56">
      <w:pPr>
        <w:pStyle w:val="Heading3"/>
        <w:rPr>
          <w:rFonts w:ascii="Arial" w:hAnsi="Arial" w:cs="Arial"/>
          <w:b/>
          <w:color w:val="231F20"/>
        </w:rPr>
      </w:pPr>
      <w:r w:rsidRPr="00E77F56">
        <w:rPr>
          <w:rFonts w:ascii="Arial" w:hAnsi="Arial" w:cs="Arial"/>
          <w:b/>
          <w:color w:val="231F20"/>
        </w:rPr>
        <w:t xml:space="preserve">Validation by independent TCGA </w:t>
      </w:r>
      <w:r w:rsidR="004003FF" w:rsidRPr="00E77F56">
        <w:rPr>
          <w:rFonts w:ascii="Arial" w:hAnsi="Arial" w:cs="Arial"/>
          <w:b/>
          <w:color w:val="231F20"/>
        </w:rPr>
        <w:t xml:space="preserve">and GEO </w:t>
      </w:r>
      <w:r w:rsidRPr="00E77F56">
        <w:rPr>
          <w:rFonts w:ascii="Arial" w:hAnsi="Arial" w:cs="Arial"/>
          <w:b/>
          <w:color w:val="231F20"/>
        </w:rPr>
        <w:t>lung cancer dataset</w:t>
      </w:r>
    </w:p>
    <w:p w14:paraId="61CAC046" w14:textId="462A2CCE" w:rsidR="00CE48BE" w:rsidRPr="00E77F56" w:rsidRDefault="00B50183" w:rsidP="00E77F56">
      <w:pPr>
        <w:tabs>
          <w:tab w:val="left" w:pos="3400"/>
        </w:tabs>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Data from The Cancer Genome Atlas</w:t>
      </w:r>
      <w:r w:rsidR="00D45430" w:rsidRPr="00E77F56">
        <w:rPr>
          <w:rFonts w:ascii="Arial" w:hAnsi="Arial" w:cs="Arial"/>
          <w:color w:val="231F20"/>
          <w:sz w:val="24"/>
          <w:szCs w:val="24"/>
        </w:rPr>
        <w:t xml:space="preserve"> </w:t>
      </w:r>
      <w:r w:rsidRPr="00E77F56">
        <w:rPr>
          <w:rFonts w:ascii="Arial" w:hAnsi="Arial" w:cs="Arial"/>
          <w:color w:val="231F20"/>
          <w:sz w:val="24"/>
          <w:szCs w:val="24"/>
        </w:rPr>
        <w:t>(TCGA) and Gene Expression Omnibus</w:t>
      </w:r>
      <w:r w:rsidR="00D45430" w:rsidRPr="00E77F56">
        <w:rPr>
          <w:rFonts w:ascii="Arial" w:hAnsi="Arial" w:cs="Arial"/>
          <w:color w:val="231F20"/>
          <w:sz w:val="24"/>
          <w:szCs w:val="24"/>
        </w:rPr>
        <w:t xml:space="preserve"> </w:t>
      </w:r>
      <w:r w:rsidR="009F4155" w:rsidRPr="00E77F56">
        <w:rPr>
          <w:rFonts w:ascii="Arial" w:hAnsi="Arial" w:cs="Arial"/>
          <w:color w:val="231F20"/>
          <w:sz w:val="24"/>
          <w:szCs w:val="24"/>
        </w:rPr>
        <w:t>(GEO) was</w:t>
      </w:r>
      <w:r w:rsidRPr="00E77F56">
        <w:rPr>
          <w:rFonts w:ascii="Arial" w:hAnsi="Arial" w:cs="Arial"/>
          <w:color w:val="231F20"/>
          <w:sz w:val="24"/>
          <w:szCs w:val="24"/>
        </w:rPr>
        <w:t xml:space="preserve"> used to ve</w:t>
      </w:r>
      <w:r w:rsidR="00D45430" w:rsidRPr="00E77F56">
        <w:rPr>
          <w:rFonts w:ascii="Arial" w:hAnsi="Arial" w:cs="Arial"/>
          <w:color w:val="231F20"/>
          <w:sz w:val="24"/>
          <w:szCs w:val="24"/>
        </w:rPr>
        <w:t>rify the findings from the meta-</w:t>
      </w:r>
      <w:r w:rsidRPr="00E77F56">
        <w:rPr>
          <w:rFonts w:ascii="Arial" w:hAnsi="Arial" w:cs="Arial"/>
          <w:color w:val="231F20"/>
          <w:sz w:val="24"/>
          <w:szCs w:val="24"/>
        </w:rPr>
        <w:t xml:space="preserve">analysis. </w:t>
      </w:r>
      <w:r w:rsidR="00C45F63" w:rsidRPr="00E77F56">
        <w:rPr>
          <w:rFonts w:ascii="Arial" w:hAnsi="Arial" w:cs="Arial"/>
          <w:color w:val="231F20"/>
          <w:sz w:val="24"/>
          <w:szCs w:val="24"/>
        </w:rPr>
        <w:t>In TCGA dataset, lung adenocarcinoma</w:t>
      </w:r>
      <w:r w:rsidR="00D45430" w:rsidRPr="00E77F56">
        <w:rPr>
          <w:rFonts w:ascii="Arial" w:hAnsi="Arial" w:cs="Arial"/>
          <w:color w:val="231F20"/>
          <w:sz w:val="24"/>
          <w:szCs w:val="24"/>
        </w:rPr>
        <w:t xml:space="preserve"> </w:t>
      </w:r>
      <w:r w:rsidR="00C45F63" w:rsidRPr="00E77F56">
        <w:rPr>
          <w:rFonts w:ascii="Arial" w:hAnsi="Arial" w:cs="Arial"/>
          <w:color w:val="231F20"/>
          <w:sz w:val="24"/>
          <w:szCs w:val="24"/>
        </w:rPr>
        <w:lastRenderedPageBreak/>
        <w:t xml:space="preserve">(LUAD) and lung squamous cell </w:t>
      </w:r>
      <w:r w:rsidR="00D45430" w:rsidRPr="00E77F56">
        <w:rPr>
          <w:rFonts w:ascii="Arial" w:hAnsi="Arial" w:cs="Arial"/>
          <w:color w:val="231F20"/>
          <w:sz w:val="24"/>
          <w:szCs w:val="24"/>
        </w:rPr>
        <w:t xml:space="preserve">carcinoma </w:t>
      </w:r>
      <w:r w:rsidR="00C45F63" w:rsidRPr="00E77F56">
        <w:rPr>
          <w:rFonts w:ascii="Arial" w:hAnsi="Arial" w:cs="Arial"/>
          <w:color w:val="231F20"/>
          <w:sz w:val="24"/>
          <w:szCs w:val="24"/>
        </w:rPr>
        <w:t xml:space="preserve">(LUSC) </w:t>
      </w:r>
      <w:r w:rsidR="009F4155" w:rsidRPr="00E77F56">
        <w:rPr>
          <w:rFonts w:ascii="Arial" w:hAnsi="Arial" w:cs="Arial"/>
          <w:color w:val="231F20"/>
          <w:sz w:val="24"/>
          <w:szCs w:val="24"/>
        </w:rPr>
        <w:t xml:space="preserve">methylation </w:t>
      </w:r>
      <w:r w:rsidR="00C45F63" w:rsidRPr="00E77F56">
        <w:rPr>
          <w:rFonts w:ascii="Arial" w:hAnsi="Arial" w:cs="Arial"/>
          <w:color w:val="231F20"/>
          <w:sz w:val="24"/>
          <w:szCs w:val="24"/>
        </w:rPr>
        <w:t xml:space="preserve">datasets were obtained for </w:t>
      </w:r>
      <w:r w:rsidR="00D45430" w:rsidRPr="00E77F56">
        <w:rPr>
          <w:rFonts w:ascii="Arial" w:hAnsi="Arial" w:cs="Arial"/>
          <w:color w:val="231F20"/>
          <w:sz w:val="24"/>
          <w:szCs w:val="24"/>
        </w:rPr>
        <w:t xml:space="preserve">further </w:t>
      </w:r>
      <w:r w:rsidR="00C45F63" w:rsidRPr="00E77F56">
        <w:rPr>
          <w:rFonts w:ascii="Arial" w:hAnsi="Arial" w:cs="Arial"/>
          <w:color w:val="231F20"/>
          <w:sz w:val="24"/>
          <w:szCs w:val="24"/>
        </w:rPr>
        <w:t xml:space="preserve">analysis. </w:t>
      </w:r>
      <w:r w:rsidR="00D45430" w:rsidRPr="00E77F56">
        <w:rPr>
          <w:rFonts w:ascii="Arial" w:hAnsi="Arial" w:cs="Arial"/>
          <w:color w:val="231F20"/>
          <w:sz w:val="24"/>
          <w:szCs w:val="24"/>
        </w:rPr>
        <w:t>There were 6 CpG sites sharing the same CGI (</w:t>
      </w:r>
      <w:r w:rsidR="002A4BE0" w:rsidRPr="00E77F56">
        <w:rPr>
          <w:rFonts w:ascii="Arial" w:hAnsi="Arial" w:cs="Arial"/>
          <w:color w:val="231F20"/>
          <w:sz w:val="24"/>
          <w:szCs w:val="24"/>
        </w:rPr>
        <w:t>CpG I</w:t>
      </w:r>
      <w:r w:rsidR="00D45430" w:rsidRPr="00E77F56">
        <w:rPr>
          <w:rFonts w:ascii="Arial" w:hAnsi="Arial" w:cs="Arial"/>
          <w:color w:val="231F20"/>
          <w:sz w:val="24"/>
          <w:szCs w:val="24"/>
        </w:rPr>
        <w:t>sland)</w:t>
      </w:r>
      <w:r w:rsidR="002A4BE0" w:rsidRPr="00E77F56">
        <w:rPr>
          <w:rFonts w:ascii="Arial" w:hAnsi="Arial" w:cs="Arial"/>
          <w:color w:val="231F20"/>
          <w:sz w:val="24"/>
          <w:szCs w:val="24"/>
        </w:rPr>
        <w:t xml:space="preserve"> </w:t>
      </w:r>
      <w:r w:rsidR="00D45430" w:rsidRPr="00E77F56">
        <w:rPr>
          <w:rFonts w:ascii="Arial" w:hAnsi="Arial" w:cs="Arial"/>
          <w:color w:val="231F20"/>
          <w:sz w:val="24"/>
          <w:szCs w:val="24"/>
        </w:rPr>
        <w:t xml:space="preserve">with the </w:t>
      </w:r>
      <w:r w:rsidR="009F4155" w:rsidRPr="00E77F56">
        <w:rPr>
          <w:rFonts w:ascii="Arial" w:hAnsi="Arial" w:cs="Arial"/>
          <w:color w:val="231F20"/>
          <w:sz w:val="24"/>
          <w:szCs w:val="24"/>
        </w:rPr>
        <w:t>primers in the papers</w:t>
      </w:r>
      <w:r w:rsidR="00D45430" w:rsidRPr="00E77F56">
        <w:rPr>
          <w:rFonts w:ascii="Arial" w:hAnsi="Arial" w:cs="Arial"/>
          <w:color w:val="231F20"/>
          <w:sz w:val="24"/>
          <w:szCs w:val="24"/>
        </w:rPr>
        <w:t xml:space="preserve"> collected for meta-analysis, and the overall methylation status of the six CpG sites could be used to represent the methylation status of </w:t>
      </w:r>
      <w:r w:rsidR="00D45430" w:rsidRPr="00E77F56">
        <w:rPr>
          <w:rFonts w:ascii="Arial" w:hAnsi="Arial" w:cs="Arial"/>
          <w:i/>
          <w:color w:val="231F20"/>
          <w:sz w:val="24"/>
          <w:szCs w:val="24"/>
        </w:rPr>
        <w:t xml:space="preserve">CDH13 </w:t>
      </w:r>
      <w:r w:rsidR="00D45430" w:rsidRPr="00E77F56">
        <w:rPr>
          <w:rFonts w:ascii="Arial" w:hAnsi="Arial" w:cs="Arial"/>
          <w:color w:val="231F20"/>
          <w:sz w:val="24"/>
          <w:szCs w:val="24"/>
        </w:rPr>
        <w:t xml:space="preserve">gene. Surprisingly, the result from LUAD dataset and LUSC dataset </w:t>
      </w:r>
      <w:r w:rsidR="009F4155" w:rsidRPr="00E77F56">
        <w:rPr>
          <w:rFonts w:ascii="Arial" w:hAnsi="Arial" w:cs="Arial"/>
          <w:color w:val="231F20"/>
          <w:sz w:val="24"/>
          <w:szCs w:val="24"/>
        </w:rPr>
        <w:t>differed and differential methylation profiles were shown</w:t>
      </w:r>
      <w:r w:rsidR="00D45430" w:rsidRPr="00E77F56">
        <w:rPr>
          <w:rFonts w:ascii="Arial" w:hAnsi="Arial" w:cs="Arial"/>
          <w:color w:val="231F20"/>
          <w:sz w:val="24"/>
          <w:szCs w:val="24"/>
        </w:rPr>
        <w:t xml:space="preserve"> between these two subtypes</w:t>
      </w:r>
      <w:r w:rsidR="00B623D1" w:rsidRPr="00E77F56">
        <w:rPr>
          <w:rFonts w:ascii="Arial" w:hAnsi="Arial" w:cs="Arial"/>
          <w:color w:val="231F20"/>
          <w:sz w:val="24"/>
          <w:szCs w:val="24"/>
        </w:rPr>
        <w:t xml:space="preserve"> (</w:t>
      </w:r>
      <w:r w:rsidR="00B623D1" w:rsidRPr="00E77F56">
        <w:rPr>
          <w:rFonts w:ascii="Arial" w:hAnsi="Arial" w:cs="Arial"/>
          <w:color w:val="FF0000"/>
          <w:sz w:val="24"/>
          <w:szCs w:val="24"/>
        </w:rPr>
        <w:t>Figure 3</w:t>
      </w:r>
      <w:r w:rsidR="00B623D1" w:rsidRPr="00E77F56">
        <w:rPr>
          <w:rFonts w:ascii="Arial" w:hAnsi="Arial" w:cs="Arial"/>
          <w:color w:val="231F20"/>
          <w:sz w:val="24"/>
          <w:szCs w:val="24"/>
        </w:rPr>
        <w:t>)</w:t>
      </w:r>
      <w:r w:rsidR="00D45430" w:rsidRPr="00E77F56">
        <w:rPr>
          <w:rFonts w:ascii="Arial" w:hAnsi="Arial" w:cs="Arial"/>
          <w:color w:val="231F20"/>
          <w:sz w:val="24"/>
          <w:szCs w:val="24"/>
        </w:rPr>
        <w:t xml:space="preserve">. In LUAD methylation dataset, </w:t>
      </w:r>
      <w:r w:rsidR="00044081" w:rsidRPr="00E77F56">
        <w:rPr>
          <w:rFonts w:ascii="Arial" w:hAnsi="Arial" w:cs="Arial"/>
          <w:color w:val="231F20"/>
          <w:sz w:val="24"/>
          <w:szCs w:val="24"/>
        </w:rPr>
        <w:t xml:space="preserve">5 </w:t>
      </w:r>
      <w:r w:rsidR="009F4155" w:rsidRPr="00E77F56">
        <w:rPr>
          <w:rFonts w:ascii="Arial" w:hAnsi="Arial" w:cs="Arial"/>
          <w:color w:val="231F20"/>
          <w:sz w:val="24"/>
          <w:szCs w:val="24"/>
        </w:rPr>
        <w:t xml:space="preserve">out </w:t>
      </w:r>
      <w:r w:rsidR="00044081" w:rsidRPr="00E77F56">
        <w:rPr>
          <w:rFonts w:ascii="Arial" w:hAnsi="Arial" w:cs="Arial"/>
          <w:color w:val="231F20"/>
          <w:sz w:val="24"/>
          <w:szCs w:val="24"/>
        </w:rPr>
        <w:t xml:space="preserve">of </w:t>
      </w:r>
      <w:r w:rsidR="00D6475B" w:rsidRPr="00E77F56">
        <w:rPr>
          <w:rFonts w:ascii="Arial" w:hAnsi="Arial" w:cs="Arial"/>
          <w:color w:val="231F20"/>
          <w:sz w:val="24"/>
          <w:szCs w:val="24"/>
        </w:rPr>
        <w:t xml:space="preserve">the </w:t>
      </w:r>
      <w:r w:rsidR="00044081" w:rsidRPr="00E77F56">
        <w:rPr>
          <w:rFonts w:ascii="Arial" w:hAnsi="Arial" w:cs="Arial"/>
          <w:color w:val="231F20"/>
          <w:sz w:val="24"/>
          <w:szCs w:val="24"/>
        </w:rPr>
        <w:t>6</w:t>
      </w:r>
      <w:r w:rsidR="00CE48BE" w:rsidRPr="00E77F56">
        <w:rPr>
          <w:rFonts w:ascii="Arial" w:hAnsi="Arial" w:cs="Arial"/>
          <w:color w:val="231F20"/>
          <w:sz w:val="24"/>
          <w:szCs w:val="24"/>
        </w:rPr>
        <w:t xml:space="preserve"> CpG sites showed </w:t>
      </w:r>
      <w:r w:rsidR="00D6475B" w:rsidRPr="00E77F56">
        <w:rPr>
          <w:rFonts w:ascii="Arial" w:hAnsi="Arial" w:cs="Arial"/>
          <w:color w:val="231F20"/>
          <w:sz w:val="24"/>
          <w:szCs w:val="24"/>
        </w:rPr>
        <w:t xml:space="preserve">significantly </w:t>
      </w:r>
      <w:r w:rsidR="00CE48BE" w:rsidRPr="00E77F56">
        <w:rPr>
          <w:rFonts w:ascii="Arial" w:hAnsi="Arial" w:cs="Arial"/>
          <w:color w:val="231F20"/>
          <w:sz w:val="24"/>
          <w:szCs w:val="24"/>
        </w:rPr>
        <w:t>differential methylation</w:t>
      </w:r>
      <w:r w:rsidR="00D6475B" w:rsidRPr="00E77F56">
        <w:rPr>
          <w:rFonts w:ascii="Arial" w:hAnsi="Arial" w:cs="Arial"/>
          <w:color w:val="231F20"/>
          <w:sz w:val="24"/>
          <w:szCs w:val="24"/>
        </w:rPr>
        <w:t xml:space="preserve"> level</w:t>
      </w:r>
      <w:r w:rsidR="00CE48BE" w:rsidRPr="00E77F56">
        <w:rPr>
          <w:rFonts w:ascii="Arial" w:hAnsi="Arial" w:cs="Arial"/>
          <w:color w:val="231F20"/>
          <w:sz w:val="24"/>
          <w:szCs w:val="24"/>
        </w:rPr>
        <w:t xml:space="preserve"> between cancer tissues and paired adjacent normal tissues</w:t>
      </w:r>
      <w:r w:rsidR="0010055C" w:rsidRPr="00E77F56">
        <w:rPr>
          <w:rFonts w:ascii="Arial" w:hAnsi="Arial" w:cs="Arial"/>
          <w:color w:val="231F20"/>
          <w:sz w:val="24"/>
          <w:szCs w:val="24"/>
        </w:rPr>
        <w:t xml:space="preserve"> according to </w:t>
      </w:r>
      <w:r w:rsidR="003F42E8" w:rsidRPr="00E77F56">
        <w:rPr>
          <w:rFonts w:ascii="Arial" w:hAnsi="Arial" w:cs="Arial"/>
          <w:color w:val="231F20"/>
          <w:sz w:val="24"/>
          <w:szCs w:val="24"/>
        </w:rPr>
        <w:t>the</w:t>
      </w:r>
      <w:r w:rsidR="0010055C" w:rsidRPr="00E77F56">
        <w:rPr>
          <w:rFonts w:ascii="Arial" w:hAnsi="Arial" w:cs="Arial"/>
          <w:color w:val="231F20"/>
          <w:sz w:val="24"/>
          <w:szCs w:val="24"/>
        </w:rPr>
        <w:t xml:space="preserve"> criteria</w:t>
      </w:r>
      <w:r w:rsidR="009F4155" w:rsidRPr="00E77F56">
        <w:rPr>
          <w:rFonts w:ascii="Arial" w:hAnsi="Arial" w:cs="Arial"/>
          <w:color w:val="231F20"/>
          <w:sz w:val="24"/>
          <w:szCs w:val="24"/>
        </w:rPr>
        <w:t xml:space="preserve"> </w:t>
      </w:r>
      <w:r w:rsidR="003F42E8" w:rsidRPr="00E77F56">
        <w:rPr>
          <w:rFonts w:ascii="Arial" w:hAnsi="Arial" w:cs="Arial"/>
          <w:color w:val="231F20"/>
          <w:sz w:val="24"/>
          <w:szCs w:val="24"/>
        </w:rPr>
        <w:t>(See Method)</w:t>
      </w:r>
      <w:r w:rsidR="00D6475B" w:rsidRPr="00E77F56">
        <w:rPr>
          <w:rFonts w:ascii="Arial" w:hAnsi="Arial" w:cs="Arial"/>
          <w:sz w:val="24"/>
          <w:szCs w:val="24"/>
        </w:rPr>
        <w:t>.</w:t>
      </w:r>
      <w:r w:rsidR="003F42E8" w:rsidRPr="00E77F56">
        <w:rPr>
          <w:rFonts w:ascii="Arial" w:hAnsi="Arial" w:cs="Arial"/>
          <w:sz w:val="24"/>
          <w:szCs w:val="24"/>
        </w:rPr>
        <w:t xml:space="preserve"> </w:t>
      </w:r>
      <w:r w:rsidR="00D6475B" w:rsidRPr="00E77F56">
        <w:rPr>
          <w:rFonts w:ascii="Arial" w:hAnsi="Arial" w:cs="Arial"/>
          <w:sz w:val="24"/>
          <w:szCs w:val="24"/>
        </w:rPr>
        <w:t xml:space="preserve"> Whi</w:t>
      </w:r>
      <w:r w:rsidR="009F4155" w:rsidRPr="00E77F56">
        <w:rPr>
          <w:rFonts w:ascii="Arial" w:hAnsi="Arial" w:cs="Arial"/>
          <w:sz w:val="24"/>
          <w:szCs w:val="24"/>
        </w:rPr>
        <w:t xml:space="preserve">le in LUSC dataset, </w:t>
      </w:r>
      <w:r w:rsidR="0010055C" w:rsidRPr="00E77F56">
        <w:rPr>
          <w:rFonts w:ascii="Arial" w:hAnsi="Arial" w:cs="Arial"/>
          <w:sz w:val="24"/>
          <w:szCs w:val="24"/>
        </w:rPr>
        <w:t>though 3</w:t>
      </w:r>
      <w:r w:rsidR="002F4B98" w:rsidRPr="00E77F56">
        <w:rPr>
          <w:rFonts w:ascii="Arial" w:hAnsi="Arial" w:cs="Arial"/>
          <w:sz w:val="24"/>
          <w:szCs w:val="24"/>
        </w:rPr>
        <w:t xml:space="preserve"> of the 6 CpG sites had p-values less than 0.05 after multiple correction</w:t>
      </w:r>
      <w:r w:rsidR="009F4155" w:rsidRPr="00E77F56">
        <w:rPr>
          <w:rFonts w:ascii="Arial" w:hAnsi="Arial" w:cs="Arial"/>
          <w:sz w:val="24"/>
          <w:szCs w:val="24"/>
        </w:rPr>
        <w:t>, the absolute mean difference</w:t>
      </w:r>
      <w:r w:rsidR="0010055C" w:rsidRPr="00E77F56">
        <w:rPr>
          <w:rFonts w:ascii="Arial" w:hAnsi="Arial" w:cs="Arial"/>
          <w:sz w:val="24"/>
          <w:szCs w:val="24"/>
        </w:rPr>
        <w:t xml:space="preserve"> </w:t>
      </w:r>
      <w:r w:rsidR="002F4B98" w:rsidRPr="00E77F56">
        <w:rPr>
          <w:rFonts w:ascii="Arial" w:hAnsi="Arial" w:cs="Arial"/>
          <w:sz w:val="24"/>
          <w:szCs w:val="24"/>
        </w:rPr>
        <w:t xml:space="preserve">was </w:t>
      </w:r>
      <w:r w:rsidR="0010055C" w:rsidRPr="00E77F56">
        <w:rPr>
          <w:rFonts w:ascii="Arial" w:hAnsi="Arial" w:cs="Arial"/>
          <w:sz w:val="24"/>
          <w:szCs w:val="24"/>
        </w:rPr>
        <w:t>less than 0.1</w:t>
      </w:r>
      <w:r w:rsidR="00D81686" w:rsidRPr="00E77F56">
        <w:rPr>
          <w:rFonts w:ascii="Arial" w:hAnsi="Arial" w:cs="Arial"/>
          <w:sz w:val="24"/>
          <w:szCs w:val="24"/>
        </w:rPr>
        <w:t xml:space="preserve"> for all </w:t>
      </w:r>
      <w:r w:rsidR="0010055C" w:rsidRPr="00E77F56">
        <w:rPr>
          <w:rFonts w:ascii="Arial" w:hAnsi="Arial" w:cs="Arial"/>
          <w:sz w:val="24"/>
          <w:szCs w:val="24"/>
        </w:rPr>
        <w:t xml:space="preserve">and thus </w:t>
      </w:r>
      <w:r w:rsidR="00D81686" w:rsidRPr="00E77F56">
        <w:rPr>
          <w:rFonts w:ascii="Arial" w:hAnsi="Arial" w:cs="Arial"/>
          <w:sz w:val="24"/>
          <w:szCs w:val="24"/>
        </w:rPr>
        <w:t>couldn</w:t>
      </w:r>
      <w:r w:rsidR="0010055C" w:rsidRPr="00E77F56">
        <w:rPr>
          <w:rFonts w:ascii="Arial" w:hAnsi="Arial" w:cs="Arial"/>
          <w:sz w:val="24"/>
          <w:szCs w:val="24"/>
        </w:rPr>
        <w:t xml:space="preserve">’t be </w:t>
      </w:r>
      <w:r w:rsidR="00D81686" w:rsidRPr="00E77F56">
        <w:rPr>
          <w:rFonts w:ascii="Arial" w:hAnsi="Arial" w:cs="Arial"/>
          <w:sz w:val="24"/>
          <w:szCs w:val="24"/>
        </w:rPr>
        <w:t>considered</w:t>
      </w:r>
      <w:r w:rsidR="0010055C" w:rsidRPr="00E77F56">
        <w:rPr>
          <w:rFonts w:ascii="Arial" w:hAnsi="Arial" w:cs="Arial"/>
          <w:sz w:val="24"/>
          <w:szCs w:val="24"/>
        </w:rPr>
        <w:t xml:space="preserve"> as significantly methylated as well</w:t>
      </w:r>
      <w:r w:rsidR="00B623D1" w:rsidRPr="00E77F56">
        <w:rPr>
          <w:rFonts w:ascii="Arial" w:hAnsi="Arial" w:cs="Arial"/>
          <w:sz w:val="24"/>
          <w:szCs w:val="24"/>
        </w:rPr>
        <w:t xml:space="preserve"> (</w:t>
      </w:r>
      <w:r w:rsidR="00B623D1" w:rsidRPr="00E77F56">
        <w:rPr>
          <w:rFonts w:ascii="Arial" w:hAnsi="Arial" w:cs="Arial"/>
          <w:color w:val="FF0000"/>
          <w:sz w:val="24"/>
          <w:szCs w:val="24"/>
        </w:rPr>
        <w:t>Table 3</w:t>
      </w:r>
      <w:r w:rsidR="00B623D1" w:rsidRPr="00E77F56">
        <w:rPr>
          <w:rFonts w:ascii="Arial" w:hAnsi="Arial" w:cs="Arial"/>
          <w:sz w:val="24"/>
          <w:szCs w:val="24"/>
        </w:rPr>
        <w:t>)</w:t>
      </w:r>
      <w:r w:rsidR="0010055C" w:rsidRPr="00E77F56">
        <w:rPr>
          <w:rFonts w:ascii="Arial" w:hAnsi="Arial" w:cs="Arial"/>
          <w:sz w:val="24"/>
          <w:szCs w:val="24"/>
        </w:rPr>
        <w:t>.</w:t>
      </w:r>
    </w:p>
    <w:p w14:paraId="6F21C37A" w14:textId="05755C93" w:rsidR="00A13BEF" w:rsidRPr="00E77F56" w:rsidRDefault="00044081" w:rsidP="00E77F56">
      <w:pPr>
        <w:tabs>
          <w:tab w:val="left" w:pos="3400"/>
        </w:tabs>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In order to draw</w:t>
      </w:r>
      <w:r w:rsidR="004003FF" w:rsidRPr="00E77F56">
        <w:rPr>
          <w:rFonts w:ascii="Arial" w:hAnsi="Arial" w:cs="Arial"/>
          <w:color w:val="231F20"/>
          <w:sz w:val="24"/>
          <w:szCs w:val="24"/>
        </w:rPr>
        <w:t xml:space="preserve"> a more robust con</w:t>
      </w:r>
      <w:r w:rsidR="006D3B4F" w:rsidRPr="00E77F56">
        <w:rPr>
          <w:rFonts w:ascii="Arial" w:hAnsi="Arial" w:cs="Arial"/>
          <w:color w:val="231F20"/>
          <w:sz w:val="24"/>
          <w:szCs w:val="24"/>
        </w:rPr>
        <w:t xml:space="preserve">clusion, </w:t>
      </w:r>
      <w:r w:rsidRPr="00E77F56">
        <w:rPr>
          <w:rFonts w:ascii="Arial" w:hAnsi="Arial" w:cs="Arial"/>
          <w:color w:val="231F20"/>
          <w:sz w:val="24"/>
          <w:szCs w:val="24"/>
        </w:rPr>
        <w:t>GEO dataset</w:t>
      </w:r>
      <w:r w:rsidR="006D3B4F" w:rsidRPr="00E77F56">
        <w:rPr>
          <w:rFonts w:ascii="Arial" w:hAnsi="Arial" w:cs="Arial"/>
          <w:color w:val="231F20"/>
          <w:sz w:val="24"/>
          <w:szCs w:val="24"/>
        </w:rPr>
        <w:t xml:space="preserve"> GSE39279 as well as GSE52401</w:t>
      </w:r>
      <w:r w:rsidRPr="00E77F56">
        <w:rPr>
          <w:rFonts w:ascii="Arial" w:hAnsi="Arial" w:cs="Arial"/>
          <w:color w:val="231F20"/>
          <w:sz w:val="24"/>
          <w:szCs w:val="24"/>
        </w:rPr>
        <w:t xml:space="preserve"> </w:t>
      </w:r>
      <w:r w:rsidR="006D3B4F" w:rsidRPr="00E77F56">
        <w:rPr>
          <w:rFonts w:ascii="Arial" w:hAnsi="Arial" w:cs="Arial"/>
          <w:color w:val="231F20"/>
          <w:sz w:val="24"/>
          <w:szCs w:val="24"/>
        </w:rPr>
        <w:t>were</w:t>
      </w:r>
      <w:r w:rsidR="002F4B98" w:rsidRPr="00E77F56">
        <w:rPr>
          <w:rFonts w:ascii="Arial" w:hAnsi="Arial" w:cs="Arial"/>
          <w:color w:val="231F20"/>
          <w:sz w:val="24"/>
          <w:szCs w:val="24"/>
        </w:rPr>
        <w:t xml:space="preserve"> then</w:t>
      </w:r>
      <w:r w:rsidR="004003FF" w:rsidRPr="00E77F56">
        <w:rPr>
          <w:rFonts w:ascii="Arial" w:hAnsi="Arial" w:cs="Arial"/>
          <w:color w:val="231F20"/>
          <w:sz w:val="24"/>
          <w:szCs w:val="24"/>
        </w:rPr>
        <w:t xml:space="preserve"> downloaded</w:t>
      </w:r>
      <w:r w:rsidR="00D81686" w:rsidRPr="00E77F56">
        <w:rPr>
          <w:rFonts w:ascii="Arial" w:hAnsi="Arial" w:cs="Arial"/>
          <w:color w:val="231F20"/>
          <w:sz w:val="24"/>
          <w:szCs w:val="24"/>
        </w:rPr>
        <w:t xml:space="preserve"> and combined</w:t>
      </w:r>
      <w:r w:rsidR="004003FF" w:rsidRPr="00E77F56">
        <w:rPr>
          <w:rFonts w:ascii="Arial" w:hAnsi="Arial" w:cs="Arial"/>
          <w:color w:val="231F20"/>
          <w:sz w:val="24"/>
          <w:szCs w:val="24"/>
        </w:rPr>
        <w:t xml:space="preserve"> from Gene Expression Omnibus.</w:t>
      </w:r>
      <w:r w:rsidR="006D3B4F" w:rsidRPr="00E77F56">
        <w:rPr>
          <w:rFonts w:ascii="Arial" w:hAnsi="Arial" w:cs="Arial"/>
          <w:color w:val="231F20"/>
          <w:sz w:val="24"/>
          <w:szCs w:val="24"/>
        </w:rPr>
        <w:t xml:space="preserve"> There were 322</w:t>
      </w:r>
      <w:r w:rsidR="004003FF" w:rsidRPr="00E77F56">
        <w:rPr>
          <w:rFonts w:ascii="Arial" w:hAnsi="Arial" w:cs="Arial"/>
          <w:color w:val="231F20"/>
          <w:sz w:val="24"/>
          <w:szCs w:val="24"/>
        </w:rPr>
        <w:t xml:space="preserve"> lung adenocarcinoma</w:t>
      </w:r>
      <w:r w:rsidR="00D81686" w:rsidRPr="00E77F56">
        <w:rPr>
          <w:rFonts w:ascii="Arial" w:hAnsi="Arial" w:cs="Arial"/>
          <w:color w:val="231F20"/>
          <w:sz w:val="24"/>
          <w:szCs w:val="24"/>
        </w:rPr>
        <w:t>s</w:t>
      </w:r>
      <w:r w:rsidR="004003FF" w:rsidRPr="00E77F56">
        <w:rPr>
          <w:rFonts w:ascii="Arial" w:hAnsi="Arial" w:cs="Arial"/>
          <w:color w:val="231F20"/>
          <w:sz w:val="24"/>
          <w:szCs w:val="24"/>
        </w:rPr>
        <w:t xml:space="preserve"> and </w:t>
      </w:r>
      <w:r w:rsidR="006D3B4F" w:rsidRPr="00E77F56">
        <w:rPr>
          <w:rFonts w:ascii="Arial" w:hAnsi="Arial" w:cs="Arial"/>
          <w:color w:val="231F20"/>
          <w:sz w:val="24"/>
          <w:szCs w:val="24"/>
        </w:rPr>
        <w:t xml:space="preserve">122 </w:t>
      </w:r>
      <w:r w:rsidR="004003FF" w:rsidRPr="00E77F56">
        <w:rPr>
          <w:rFonts w:ascii="Arial" w:hAnsi="Arial" w:cs="Arial"/>
          <w:color w:val="231F20"/>
          <w:sz w:val="24"/>
          <w:szCs w:val="24"/>
        </w:rPr>
        <w:t>lun</w:t>
      </w:r>
      <w:r w:rsidR="006D3B4F" w:rsidRPr="00E77F56">
        <w:rPr>
          <w:rFonts w:ascii="Arial" w:hAnsi="Arial" w:cs="Arial"/>
          <w:color w:val="231F20"/>
          <w:sz w:val="24"/>
          <w:szCs w:val="24"/>
        </w:rPr>
        <w:t>g squamous cell carcinoma</w:t>
      </w:r>
      <w:r w:rsidR="00D81686" w:rsidRPr="00E77F56">
        <w:rPr>
          <w:rFonts w:ascii="Arial" w:hAnsi="Arial" w:cs="Arial"/>
          <w:color w:val="231F20"/>
          <w:sz w:val="24"/>
          <w:szCs w:val="24"/>
        </w:rPr>
        <w:t>s</w:t>
      </w:r>
      <w:r w:rsidR="006D3B4F" w:rsidRPr="00E77F56">
        <w:rPr>
          <w:rFonts w:ascii="Arial" w:hAnsi="Arial" w:cs="Arial"/>
          <w:color w:val="231F20"/>
          <w:sz w:val="24"/>
          <w:szCs w:val="24"/>
        </w:rPr>
        <w:t xml:space="preserve"> and 244 normal tissues in the combined dataset</w:t>
      </w:r>
      <w:r w:rsidR="004003FF" w:rsidRPr="00E77F56">
        <w:rPr>
          <w:rFonts w:ascii="Arial" w:hAnsi="Arial" w:cs="Arial"/>
          <w:color w:val="231F20"/>
          <w:sz w:val="24"/>
          <w:szCs w:val="24"/>
        </w:rPr>
        <w:t>, which is of sufficient sample size to be an independent validation database. We pe</w:t>
      </w:r>
      <w:r w:rsidR="006D3B4F" w:rsidRPr="00E77F56">
        <w:rPr>
          <w:rFonts w:ascii="Arial" w:hAnsi="Arial" w:cs="Arial"/>
          <w:color w:val="231F20"/>
          <w:sz w:val="24"/>
          <w:szCs w:val="24"/>
        </w:rPr>
        <w:t xml:space="preserve">rformed the same analysis </w:t>
      </w:r>
      <w:r w:rsidR="00D81686" w:rsidRPr="00E77F56">
        <w:rPr>
          <w:rFonts w:ascii="Arial" w:hAnsi="Arial" w:cs="Arial"/>
          <w:color w:val="231F20"/>
          <w:sz w:val="24"/>
          <w:szCs w:val="24"/>
        </w:rPr>
        <w:t xml:space="preserve">as before and </w:t>
      </w:r>
      <w:r w:rsidR="004003FF" w:rsidRPr="00E77F56">
        <w:rPr>
          <w:rFonts w:ascii="Arial" w:hAnsi="Arial" w:cs="Arial"/>
          <w:color w:val="231F20"/>
          <w:sz w:val="24"/>
          <w:szCs w:val="24"/>
        </w:rPr>
        <w:t xml:space="preserve">obtained the result consistent with </w:t>
      </w:r>
      <w:r w:rsidR="003F42E8" w:rsidRPr="00E77F56">
        <w:rPr>
          <w:rFonts w:ascii="Arial" w:hAnsi="Arial" w:cs="Arial"/>
          <w:color w:val="231F20"/>
          <w:sz w:val="24"/>
          <w:szCs w:val="24"/>
        </w:rPr>
        <w:t xml:space="preserve">the </w:t>
      </w:r>
      <w:r w:rsidR="004003FF" w:rsidRPr="00E77F56">
        <w:rPr>
          <w:rFonts w:ascii="Arial" w:hAnsi="Arial" w:cs="Arial"/>
          <w:color w:val="231F20"/>
          <w:sz w:val="24"/>
          <w:szCs w:val="24"/>
        </w:rPr>
        <w:t xml:space="preserve">TCGA dataset. </w:t>
      </w:r>
      <w:r w:rsidR="00D81686" w:rsidRPr="00E77F56">
        <w:rPr>
          <w:rFonts w:ascii="Arial" w:hAnsi="Arial" w:cs="Arial"/>
          <w:color w:val="231F20"/>
          <w:sz w:val="24"/>
          <w:szCs w:val="24"/>
        </w:rPr>
        <w:t>Due to the large sample size, p-values of all the CpG sites in each dataset were less than 0.05</w:t>
      </w:r>
      <w:r w:rsidR="009F4155" w:rsidRPr="00E77F56">
        <w:rPr>
          <w:rFonts w:ascii="Arial" w:hAnsi="Arial" w:cs="Arial"/>
          <w:color w:val="231F20"/>
          <w:sz w:val="24"/>
          <w:szCs w:val="24"/>
        </w:rPr>
        <w:t xml:space="preserve"> after multiple corrections</w:t>
      </w:r>
      <w:r w:rsidR="00D81686" w:rsidRPr="00E77F56">
        <w:rPr>
          <w:rFonts w:ascii="Arial" w:hAnsi="Arial" w:cs="Arial"/>
          <w:color w:val="231F20"/>
          <w:sz w:val="24"/>
          <w:szCs w:val="24"/>
        </w:rPr>
        <w:t xml:space="preserve">. However, </w:t>
      </w:r>
      <w:r w:rsidR="004003FF" w:rsidRPr="00E77F56">
        <w:rPr>
          <w:rFonts w:ascii="Arial" w:hAnsi="Arial" w:cs="Arial"/>
          <w:color w:val="231F20"/>
          <w:sz w:val="24"/>
          <w:szCs w:val="24"/>
        </w:rPr>
        <w:t xml:space="preserve">In LUAD dataset, </w:t>
      </w:r>
      <w:r w:rsidR="00D81686" w:rsidRPr="00E77F56">
        <w:rPr>
          <w:rFonts w:ascii="Arial" w:hAnsi="Arial" w:cs="Arial"/>
          <w:color w:val="231F20"/>
          <w:sz w:val="24"/>
          <w:szCs w:val="24"/>
        </w:rPr>
        <w:t>5 out of the 6 CpG sites</w:t>
      </w:r>
      <w:r w:rsidR="003F42E8" w:rsidRPr="00E77F56">
        <w:rPr>
          <w:rFonts w:ascii="Arial" w:hAnsi="Arial" w:cs="Arial"/>
          <w:color w:val="231F20"/>
          <w:sz w:val="24"/>
          <w:szCs w:val="24"/>
        </w:rPr>
        <w:t xml:space="preserve"> showed absolute mean difference above 0.1</w:t>
      </w:r>
      <w:r w:rsidR="00D81686" w:rsidRPr="00E77F56">
        <w:rPr>
          <w:rFonts w:ascii="Arial" w:hAnsi="Arial" w:cs="Arial"/>
          <w:color w:val="231F20"/>
          <w:sz w:val="24"/>
          <w:szCs w:val="24"/>
        </w:rPr>
        <w:t xml:space="preserve"> and thus could be regarded as significantly methylated while none of the CpG sites passed the criteria in LUSC dataset</w:t>
      </w:r>
      <w:r w:rsidR="00A13BEF" w:rsidRPr="00E77F56">
        <w:rPr>
          <w:rFonts w:ascii="Arial" w:hAnsi="Arial" w:cs="Arial"/>
          <w:color w:val="231F20"/>
          <w:sz w:val="24"/>
          <w:szCs w:val="24"/>
        </w:rPr>
        <w:t xml:space="preserve"> </w:t>
      </w:r>
      <w:r w:rsidR="00A13BEF" w:rsidRPr="00E77F56">
        <w:rPr>
          <w:rFonts w:ascii="Arial" w:hAnsi="Arial" w:cs="Arial"/>
          <w:color w:val="FF0000"/>
          <w:sz w:val="24"/>
          <w:szCs w:val="24"/>
        </w:rPr>
        <w:t>(Table S3)</w:t>
      </w:r>
      <w:r w:rsidR="00D81686" w:rsidRPr="00E77F56">
        <w:rPr>
          <w:rFonts w:ascii="Arial" w:hAnsi="Arial" w:cs="Arial"/>
          <w:color w:val="231F20"/>
          <w:sz w:val="24"/>
          <w:szCs w:val="24"/>
        </w:rPr>
        <w:t xml:space="preserve">. </w:t>
      </w:r>
      <w:r w:rsidR="00A13BEF" w:rsidRPr="00E77F56">
        <w:rPr>
          <w:rFonts w:ascii="Arial" w:hAnsi="Arial" w:cs="Arial"/>
          <w:color w:val="231F20"/>
          <w:sz w:val="24"/>
          <w:szCs w:val="24"/>
        </w:rPr>
        <w:t>Moreover, an</w:t>
      </w:r>
      <w:r w:rsidR="009F4155" w:rsidRPr="00E77F56">
        <w:rPr>
          <w:rFonts w:ascii="Arial" w:hAnsi="Arial" w:cs="Arial"/>
          <w:color w:val="231F20"/>
          <w:sz w:val="24"/>
          <w:szCs w:val="24"/>
        </w:rPr>
        <w:t>other</w:t>
      </w:r>
      <w:r w:rsidR="00A13BEF" w:rsidRPr="00E77F56">
        <w:rPr>
          <w:rFonts w:ascii="Arial" w:hAnsi="Arial" w:cs="Arial"/>
          <w:color w:val="231F20"/>
          <w:sz w:val="24"/>
          <w:szCs w:val="24"/>
        </w:rPr>
        <w:t xml:space="preserve"> independent GEO dataset GSE56044 with</w:t>
      </w:r>
      <w:r w:rsidR="00A13BEF" w:rsidRPr="00E77F56">
        <w:rPr>
          <w:rFonts w:ascii="Arial" w:hAnsi="Arial" w:cs="Arial"/>
          <w:sz w:val="24"/>
          <w:szCs w:val="24"/>
        </w:rPr>
        <w:t xml:space="preserve"> 83 lung adenocarcinoma and 23 lung squamous cell carcinoma tissues and 12 adjacent normal tissues</w:t>
      </w:r>
      <w:r w:rsidR="00A13BEF" w:rsidRPr="00E77F56">
        <w:rPr>
          <w:rFonts w:ascii="Arial" w:hAnsi="Arial" w:cs="Arial"/>
          <w:color w:val="231F20"/>
          <w:sz w:val="24"/>
          <w:szCs w:val="24"/>
        </w:rPr>
        <w:t xml:space="preserve"> was also downloaded for further validation. Unsurprisingly, the result was almost the same with the previous two datasets. According to our criteria, 6 out of 7 CpG sites were significantly hypermethylated in LUAD dataset w</w:t>
      </w:r>
      <w:r w:rsidR="003F42E8" w:rsidRPr="00E77F56">
        <w:rPr>
          <w:rFonts w:ascii="Arial" w:hAnsi="Arial" w:cs="Arial"/>
          <w:color w:val="231F20"/>
          <w:sz w:val="24"/>
          <w:szCs w:val="24"/>
        </w:rPr>
        <w:t>hile none of the 7 CpG sites was</w:t>
      </w:r>
      <w:r w:rsidR="00A13BEF" w:rsidRPr="00E77F56">
        <w:rPr>
          <w:rFonts w:ascii="Arial" w:hAnsi="Arial" w:cs="Arial"/>
          <w:color w:val="231F20"/>
          <w:sz w:val="24"/>
          <w:szCs w:val="24"/>
        </w:rPr>
        <w:t xml:space="preserve"> different</w:t>
      </w:r>
      <w:r w:rsidR="009F4155" w:rsidRPr="00E77F56">
        <w:rPr>
          <w:rFonts w:ascii="Arial" w:hAnsi="Arial" w:cs="Arial"/>
          <w:color w:val="231F20"/>
          <w:sz w:val="24"/>
          <w:szCs w:val="24"/>
        </w:rPr>
        <w:t>ial</w:t>
      </w:r>
      <w:r w:rsidR="00A13BEF" w:rsidRPr="00E77F56">
        <w:rPr>
          <w:rFonts w:ascii="Arial" w:hAnsi="Arial" w:cs="Arial"/>
          <w:color w:val="231F20"/>
          <w:sz w:val="24"/>
          <w:szCs w:val="24"/>
        </w:rPr>
        <w:t>ly methylated</w:t>
      </w:r>
      <w:r w:rsidR="003F42E8" w:rsidRPr="00E77F56">
        <w:rPr>
          <w:rFonts w:ascii="Arial" w:hAnsi="Arial" w:cs="Arial"/>
          <w:color w:val="231F20"/>
          <w:sz w:val="24"/>
          <w:szCs w:val="24"/>
        </w:rPr>
        <w:t xml:space="preserve"> in LUSC dataset</w:t>
      </w:r>
      <w:r w:rsidR="00A13BEF" w:rsidRPr="00E77F56">
        <w:rPr>
          <w:rFonts w:ascii="Arial" w:hAnsi="Arial" w:cs="Arial"/>
          <w:color w:val="231F20"/>
          <w:sz w:val="24"/>
          <w:szCs w:val="24"/>
        </w:rPr>
        <w:t xml:space="preserve"> (</w:t>
      </w:r>
      <w:r w:rsidR="00A13BEF" w:rsidRPr="00E77F56">
        <w:rPr>
          <w:rFonts w:ascii="Arial" w:hAnsi="Arial" w:cs="Arial"/>
          <w:color w:val="FF0000"/>
          <w:sz w:val="24"/>
          <w:szCs w:val="24"/>
        </w:rPr>
        <w:t>Table S4</w:t>
      </w:r>
      <w:r w:rsidR="00A13BEF" w:rsidRPr="00E77F56">
        <w:rPr>
          <w:rFonts w:ascii="Arial" w:hAnsi="Arial" w:cs="Arial"/>
          <w:color w:val="231F20"/>
          <w:sz w:val="24"/>
          <w:szCs w:val="24"/>
        </w:rPr>
        <w:t xml:space="preserve">).  </w:t>
      </w:r>
    </w:p>
    <w:p w14:paraId="6ACE6608" w14:textId="5D05FBF2" w:rsidR="00A13BEF" w:rsidRPr="00E77F56" w:rsidRDefault="00A13BEF" w:rsidP="00E77F56">
      <w:pPr>
        <w:pStyle w:val="Heading3"/>
        <w:spacing w:before="120"/>
        <w:rPr>
          <w:rFonts w:ascii="Arial" w:hAnsi="Arial" w:cs="Arial"/>
          <w:b/>
          <w:color w:val="000000" w:themeColor="text1"/>
        </w:rPr>
      </w:pPr>
      <w:r w:rsidRPr="00E77F56">
        <w:rPr>
          <w:rFonts w:ascii="Arial" w:hAnsi="Arial" w:cs="Arial"/>
          <w:b/>
          <w:color w:val="000000" w:themeColor="text1"/>
        </w:rPr>
        <w:t>Gene Expression data with TCGA RNA-Seq dataset</w:t>
      </w:r>
    </w:p>
    <w:p w14:paraId="25B97235" w14:textId="2BDF29E7" w:rsidR="004003FF" w:rsidRPr="00E77F56" w:rsidRDefault="00155AC1" w:rsidP="00E77F56">
      <w:pPr>
        <w:tabs>
          <w:tab w:val="left" w:pos="3400"/>
        </w:tabs>
        <w:autoSpaceDE w:val="0"/>
        <w:autoSpaceDN w:val="0"/>
        <w:adjustRightInd w:val="0"/>
        <w:ind w:rightChars="40" w:right="84"/>
        <w:rPr>
          <w:rFonts w:ascii="Arial" w:hAnsi="Arial" w:cs="Arial"/>
          <w:color w:val="FF0000"/>
          <w:sz w:val="24"/>
          <w:szCs w:val="24"/>
        </w:rPr>
      </w:pPr>
      <w:r w:rsidRPr="00E77F56">
        <w:rPr>
          <w:rFonts w:ascii="Arial" w:hAnsi="Arial" w:cs="Arial"/>
          <w:color w:val="231F20"/>
          <w:sz w:val="24"/>
          <w:szCs w:val="24"/>
        </w:rPr>
        <w:t xml:space="preserve">DNA methylation is one of the key regulators for gene expression. </w:t>
      </w:r>
      <w:r w:rsidR="003F42E8" w:rsidRPr="00E77F56">
        <w:rPr>
          <w:rFonts w:ascii="Arial" w:hAnsi="Arial" w:cs="Arial"/>
          <w:color w:val="231F20"/>
          <w:sz w:val="24"/>
          <w:szCs w:val="24"/>
        </w:rPr>
        <w:t xml:space="preserve">It is found that </w:t>
      </w:r>
      <w:r w:rsidRPr="00E77F56">
        <w:rPr>
          <w:rFonts w:ascii="Arial" w:hAnsi="Arial" w:cs="Arial"/>
          <w:color w:val="231F20"/>
          <w:sz w:val="24"/>
          <w:szCs w:val="24"/>
        </w:rPr>
        <w:t xml:space="preserve">DNA methylation </w:t>
      </w:r>
      <w:r w:rsidR="00A13BEF" w:rsidRPr="00E77F56">
        <w:rPr>
          <w:rFonts w:ascii="Arial" w:hAnsi="Arial" w:cs="Arial"/>
          <w:color w:val="231F20"/>
          <w:sz w:val="24"/>
          <w:szCs w:val="24"/>
        </w:rPr>
        <w:t>change</w:t>
      </w:r>
      <w:r w:rsidR="000019D1" w:rsidRPr="00E77F56">
        <w:rPr>
          <w:rFonts w:ascii="Arial" w:hAnsi="Arial" w:cs="Arial"/>
          <w:color w:val="231F20"/>
          <w:sz w:val="24"/>
          <w:szCs w:val="24"/>
        </w:rPr>
        <w:t xml:space="preserve"> especially in promoter region </w:t>
      </w:r>
      <w:r w:rsidR="00A13BEF" w:rsidRPr="00E77F56">
        <w:rPr>
          <w:rFonts w:ascii="Arial" w:hAnsi="Arial" w:cs="Arial"/>
          <w:color w:val="231F20"/>
          <w:sz w:val="24"/>
          <w:szCs w:val="24"/>
        </w:rPr>
        <w:t>would affect gene</w:t>
      </w:r>
      <w:r w:rsidRPr="00E77F56">
        <w:rPr>
          <w:rFonts w:ascii="Arial" w:hAnsi="Arial" w:cs="Arial"/>
          <w:color w:val="231F20"/>
          <w:sz w:val="24"/>
          <w:szCs w:val="24"/>
        </w:rPr>
        <w:t xml:space="preserve"> expression </w:t>
      </w:r>
      <w:r w:rsidR="003F42E8" w:rsidRPr="00E77F56">
        <w:rPr>
          <w:rFonts w:ascii="Arial" w:hAnsi="Arial" w:cs="Arial"/>
          <w:color w:val="231F20"/>
          <w:sz w:val="24"/>
          <w:szCs w:val="24"/>
        </w:rPr>
        <w:t>level</w:t>
      </w:r>
      <w:r w:rsidRPr="00E77F56">
        <w:rPr>
          <w:rFonts w:ascii="Arial" w:hAnsi="Arial" w:cs="Arial"/>
          <w:color w:val="231F20"/>
          <w:sz w:val="24"/>
          <w:szCs w:val="24"/>
        </w:rPr>
        <w:t xml:space="preserve">. As a result, we downloaded the level 3 RNA-Seq dataset from TCGA. </w:t>
      </w:r>
      <w:r w:rsidR="000019D1" w:rsidRPr="00E77F56">
        <w:rPr>
          <w:rFonts w:ascii="Arial" w:hAnsi="Arial" w:cs="Arial"/>
          <w:color w:val="231F20"/>
          <w:sz w:val="24"/>
          <w:szCs w:val="24"/>
        </w:rPr>
        <w:t>Per million mapped reads</w:t>
      </w:r>
      <w:r w:rsidR="002A4BE0" w:rsidRPr="00E77F56">
        <w:rPr>
          <w:rFonts w:ascii="Arial" w:hAnsi="Arial" w:cs="Arial"/>
          <w:color w:val="231F20"/>
          <w:sz w:val="24"/>
          <w:szCs w:val="24"/>
        </w:rPr>
        <w:t xml:space="preserve"> </w:t>
      </w:r>
      <w:r w:rsidR="000019D1" w:rsidRPr="00E77F56">
        <w:rPr>
          <w:rFonts w:ascii="Arial" w:hAnsi="Arial" w:cs="Arial"/>
          <w:color w:val="231F20"/>
          <w:sz w:val="24"/>
          <w:szCs w:val="24"/>
        </w:rPr>
        <w:t>(RPKM) was</w:t>
      </w:r>
      <w:r w:rsidRPr="00E77F56">
        <w:rPr>
          <w:rFonts w:ascii="Arial" w:hAnsi="Arial" w:cs="Arial"/>
          <w:color w:val="231F20"/>
          <w:sz w:val="24"/>
          <w:szCs w:val="24"/>
        </w:rPr>
        <w:t xml:space="preserve"> used as the me</w:t>
      </w:r>
      <w:r w:rsidR="00612E50" w:rsidRPr="00E77F56">
        <w:rPr>
          <w:rFonts w:ascii="Arial" w:hAnsi="Arial" w:cs="Arial"/>
          <w:color w:val="231F20"/>
          <w:sz w:val="24"/>
          <w:szCs w:val="24"/>
        </w:rPr>
        <w:t xml:space="preserve">asurement for gene expression. After calculating </w:t>
      </w:r>
      <w:r w:rsidR="00612E50" w:rsidRPr="00E77F56">
        <w:rPr>
          <w:rFonts w:ascii="Arial" w:hAnsi="Arial" w:cs="Arial"/>
          <w:color w:val="000000" w:themeColor="text1"/>
          <w:sz w:val="24"/>
          <w:szCs w:val="24"/>
        </w:rPr>
        <w:t xml:space="preserve">the fold change and p-value with multiple correction, significantly differential expression was shown </w:t>
      </w:r>
      <w:r w:rsidR="00C44650" w:rsidRPr="00E77F56">
        <w:rPr>
          <w:rFonts w:ascii="Arial" w:hAnsi="Arial" w:cs="Arial"/>
          <w:color w:val="000000" w:themeColor="text1"/>
          <w:sz w:val="24"/>
          <w:szCs w:val="24"/>
        </w:rPr>
        <w:t xml:space="preserve">in </w:t>
      </w:r>
      <w:r w:rsidR="00612E50" w:rsidRPr="00E77F56">
        <w:rPr>
          <w:rFonts w:ascii="Arial" w:hAnsi="Arial" w:cs="Arial"/>
          <w:color w:val="000000" w:themeColor="text1"/>
          <w:sz w:val="24"/>
          <w:szCs w:val="24"/>
        </w:rPr>
        <w:t xml:space="preserve">LUAD </w:t>
      </w:r>
      <w:r w:rsidR="00AF6D2E" w:rsidRPr="00E77F56">
        <w:rPr>
          <w:rFonts w:ascii="Arial" w:hAnsi="Arial" w:cs="Arial"/>
          <w:color w:val="000000" w:themeColor="text1"/>
          <w:sz w:val="24"/>
          <w:szCs w:val="24"/>
        </w:rPr>
        <w:t>(p</w:t>
      </w:r>
      <w:r w:rsidR="00612E50" w:rsidRPr="00E77F56">
        <w:rPr>
          <w:rFonts w:ascii="Arial" w:hAnsi="Arial" w:cs="Arial"/>
          <w:color w:val="000000" w:themeColor="text1"/>
          <w:sz w:val="24"/>
          <w:szCs w:val="24"/>
        </w:rPr>
        <w:t>-value: 4.53e-12</w:t>
      </w:r>
      <w:r w:rsidR="00AF6D2E" w:rsidRPr="00E77F56">
        <w:rPr>
          <w:rFonts w:ascii="Arial" w:hAnsi="Arial" w:cs="Arial"/>
          <w:color w:val="000000" w:themeColor="text1"/>
          <w:sz w:val="24"/>
          <w:szCs w:val="24"/>
        </w:rPr>
        <w:t>, fol</w:t>
      </w:r>
      <w:r w:rsidR="00612E50" w:rsidRPr="00E77F56">
        <w:rPr>
          <w:rFonts w:ascii="Arial" w:hAnsi="Arial" w:cs="Arial"/>
          <w:color w:val="000000" w:themeColor="text1"/>
          <w:sz w:val="24"/>
          <w:szCs w:val="24"/>
        </w:rPr>
        <w:t xml:space="preserve">d change: </w:t>
      </w:r>
      <w:r w:rsidR="00AF6D2E" w:rsidRPr="00E77F56">
        <w:rPr>
          <w:rFonts w:ascii="Arial" w:hAnsi="Arial" w:cs="Arial"/>
          <w:color w:val="000000" w:themeColor="text1"/>
          <w:sz w:val="24"/>
          <w:szCs w:val="24"/>
        </w:rPr>
        <w:t>0.437</w:t>
      </w:r>
      <w:r w:rsidR="00612E50" w:rsidRPr="00E77F56">
        <w:rPr>
          <w:rFonts w:ascii="Arial" w:hAnsi="Arial" w:cs="Arial"/>
          <w:color w:val="000000" w:themeColor="text1"/>
          <w:sz w:val="24"/>
          <w:szCs w:val="24"/>
        </w:rPr>
        <w:t>) but not shown in LUSC</w:t>
      </w:r>
      <w:r w:rsidR="00AF6D2E" w:rsidRPr="00E77F56">
        <w:rPr>
          <w:rFonts w:ascii="Arial" w:hAnsi="Arial" w:cs="Arial"/>
          <w:color w:val="000000" w:themeColor="text1"/>
          <w:sz w:val="24"/>
          <w:szCs w:val="24"/>
        </w:rPr>
        <w:t xml:space="preserve"> </w:t>
      </w:r>
      <w:r w:rsidR="00612E50" w:rsidRPr="00E77F56">
        <w:rPr>
          <w:rFonts w:ascii="Arial" w:hAnsi="Arial" w:cs="Arial"/>
          <w:color w:val="000000" w:themeColor="text1"/>
          <w:sz w:val="24"/>
          <w:szCs w:val="24"/>
        </w:rPr>
        <w:t>(p-value:</w:t>
      </w:r>
      <w:r w:rsidR="002A4BE0" w:rsidRPr="00E77F56">
        <w:rPr>
          <w:rFonts w:ascii="Arial" w:hAnsi="Arial" w:cs="Arial"/>
          <w:color w:val="000000" w:themeColor="text1"/>
          <w:sz w:val="24"/>
          <w:szCs w:val="24"/>
        </w:rPr>
        <w:t xml:space="preserve"> </w:t>
      </w:r>
      <w:r w:rsidR="00AF6D2E" w:rsidRPr="00E77F56">
        <w:rPr>
          <w:rFonts w:ascii="Arial" w:hAnsi="Arial" w:cs="Arial"/>
          <w:color w:val="000000" w:themeColor="text1"/>
          <w:sz w:val="24"/>
          <w:szCs w:val="24"/>
        </w:rPr>
        <w:t>0.16, fold change</w:t>
      </w:r>
      <w:r w:rsidR="00537042" w:rsidRPr="00E77F56">
        <w:rPr>
          <w:rFonts w:ascii="Arial" w:hAnsi="Arial" w:cs="Arial"/>
          <w:color w:val="000000" w:themeColor="text1"/>
          <w:sz w:val="24"/>
          <w:szCs w:val="24"/>
        </w:rPr>
        <w:t>: 1.120)</w:t>
      </w:r>
      <w:r w:rsidR="00AF6D2E" w:rsidRPr="00E77F56">
        <w:rPr>
          <w:rFonts w:ascii="Arial" w:hAnsi="Arial" w:cs="Arial"/>
          <w:color w:val="000000" w:themeColor="text1"/>
          <w:sz w:val="24"/>
          <w:szCs w:val="24"/>
        </w:rPr>
        <w:t xml:space="preserve"> </w:t>
      </w:r>
      <w:r w:rsidR="00C44650" w:rsidRPr="00E77F56">
        <w:rPr>
          <w:rFonts w:ascii="Arial" w:hAnsi="Arial" w:cs="Arial"/>
          <w:color w:val="000000" w:themeColor="text1"/>
          <w:sz w:val="24"/>
          <w:szCs w:val="24"/>
        </w:rPr>
        <w:t>samples</w:t>
      </w:r>
      <w:r w:rsidR="00AF6D2E" w:rsidRPr="00E77F56">
        <w:rPr>
          <w:rFonts w:ascii="Arial" w:hAnsi="Arial" w:cs="Arial"/>
          <w:color w:val="000000" w:themeColor="text1"/>
          <w:sz w:val="24"/>
          <w:szCs w:val="24"/>
        </w:rPr>
        <w:t xml:space="preserve"> </w:t>
      </w:r>
      <w:r w:rsidR="00612E50" w:rsidRPr="00E77F56">
        <w:rPr>
          <w:rFonts w:ascii="Arial" w:hAnsi="Arial" w:cs="Arial"/>
          <w:color w:val="000000" w:themeColor="text1"/>
          <w:sz w:val="24"/>
          <w:szCs w:val="24"/>
        </w:rPr>
        <w:t>when compared with normal tissues, which was also concordant with the result from the microarray data analysis</w:t>
      </w:r>
      <w:r w:rsidR="00C44650" w:rsidRPr="00E77F56">
        <w:rPr>
          <w:rFonts w:ascii="Arial" w:hAnsi="Arial" w:cs="Arial"/>
          <w:color w:val="000000" w:themeColor="text1"/>
          <w:sz w:val="24"/>
          <w:szCs w:val="24"/>
        </w:rPr>
        <w:t xml:space="preserve"> </w:t>
      </w:r>
      <w:r w:rsidR="00D84A5F" w:rsidRPr="00E77F56">
        <w:rPr>
          <w:rFonts w:ascii="Arial" w:hAnsi="Arial" w:cs="Arial"/>
          <w:color w:val="FF0000"/>
          <w:sz w:val="24"/>
          <w:szCs w:val="24"/>
        </w:rPr>
        <w:t>(</w:t>
      </w:r>
      <w:r w:rsidR="00C44650" w:rsidRPr="00E77F56">
        <w:rPr>
          <w:rFonts w:ascii="Arial" w:hAnsi="Arial" w:cs="Arial"/>
          <w:color w:val="FF0000"/>
          <w:sz w:val="24"/>
          <w:szCs w:val="24"/>
        </w:rPr>
        <w:t>Figure 3</w:t>
      </w:r>
      <w:r w:rsidR="00D84A5F" w:rsidRPr="00E77F56">
        <w:rPr>
          <w:rFonts w:ascii="Arial" w:hAnsi="Arial" w:cs="Arial"/>
          <w:color w:val="FF0000"/>
          <w:sz w:val="24"/>
          <w:szCs w:val="24"/>
        </w:rPr>
        <w:t>)</w:t>
      </w:r>
      <w:r w:rsidR="00C44650" w:rsidRPr="00E77F56">
        <w:rPr>
          <w:rFonts w:ascii="Arial" w:hAnsi="Arial" w:cs="Arial"/>
          <w:color w:val="FF0000"/>
          <w:sz w:val="24"/>
          <w:szCs w:val="24"/>
        </w:rPr>
        <w:t>.</w:t>
      </w:r>
    </w:p>
    <w:p w14:paraId="7DF5475A" w14:textId="77777777" w:rsidR="008A0594" w:rsidRPr="00E77F56" w:rsidRDefault="008A0594" w:rsidP="00E77F56">
      <w:pPr>
        <w:autoSpaceDE w:val="0"/>
        <w:autoSpaceDN w:val="0"/>
        <w:adjustRightInd w:val="0"/>
        <w:ind w:rightChars="40" w:right="84"/>
        <w:rPr>
          <w:rFonts w:ascii="Arial" w:hAnsi="Arial" w:cs="Arial"/>
          <w:color w:val="000000"/>
          <w:sz w:val="24"/>
          <w:szCs w:val="24"/>
        </w:rPr>
      </w:pPr>
    </w:p>
    <w:p w14:paraId="45BF450D" w14:textId="77777777" w:rsidR="001C60E6" w:rsidRPr="00E77F56" w:rsidRDefault="001C60E6" w:rsidP="00E77F56">
      <w:pPr>
        <w:pStyle w:val="Heading2"/>
        <w:rPr>
          <w:rFonts w:ascii="Arial" w:hAnsi="Arial" w:cs="Arial"/>
          <w:b w:val="0"/>
          <w:color w:val="231F20"/>
          <w:sz w:val="24"/>
          <w:szCs w:val="24"/>
        </w:rPr>
      </w:pPr>
      <w:r w:rsidRPr="00E77F56">
        <w:rPr>
          <w:rFonts w:ascii="Arial" w:hAnsi="Arial" w:cs="Arial"/>
          <w:color w:val="231F20"/>
          <w:sz w:val="24"/>
          <w:szCs w:val="24"/>
        </w:rPr>
        <w:t>Discussion</w:t>
      </w:r>
    </w:p>
    <w:p w14:paraId="1E1191FF" w14:textId="10ED17FE" w:rsidR="00E0076F" w:rsidRPr="00E77F56" w:rsidRDefault="001C60E6"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 xml:space="preserve">The </w:t>
      </w:r>
      <w:r w:rsidRPr="00E77F56">
        <w:rPr>
          <w:rFonts w:ascii="Arial" w:hAnsi="Arial" w:cs="Arial"/>
          <w:i/>
          <w:color w:val="231F20"/>
          <w:sz w:val="24"/>
          <w:szCs w:val="24"/>
        </w:rPr>
        <w:t>CDH13</w:t>
      </w:r>
      <w:r w:rsidRPr="00E77F56">
        <w:rPr>
          <w:rFonts w:ascii="Arial" w:hAnsi="Arial" w:cs="Arial"/>
          <w:color w:val="231F20"/>
          <w:sz w:val="24"/>
          <w:szCs w:val="24"/>
        </w:rPr>
        <w:t xml:space="preserve"> gene has been reported </w:t>
      </w:r>
      <w:r w:rsidR="00177961" w:rsidRPr="00E77F56">
        <w:rPr>
          <w:rFonts w:ascii="Arial" w:hAnsi="Arial" w:cs="Arial"/>
          <w:color w:val="231F20"/>
          <w:sz w:val="24"/>
          <w:szCs w:val="24"/>
        </w:rPr>
        <w:t>hypermethylated in many types of cancers,</w:t>
      </w:r>
      <w:r w:rsidRPr="00E77F56">
        <w:rPr>
          <w:rFonts w:ascii="Arial" w:hAnsi="Arial" w:cs="Arial"/>
          <w:color w:val="231F20"/>
          <w:sz w:val="24"/>
          <w:szCs w:val="24"/>
        </w:rPr>
        <w:t xml:space="preserve"> such as </w:t>
      </w:r>
      <w:r w:rsidR="00D84A5F" w:rsidRPr="00E77F56">
        <w:rPr>
          <w:rFonts w:ascii="Arial" w:hAnsi="Arial" w:cs="Arial"/>
          <w:color w:val="231F20"/>
          <w:sz w:val="24"/>
          <w:szCs w:val="24"/>
        </w:rPr>
        <w:t xml:space="preserve">breast </w:t>
      </w:r>
      <w:r w:rsidR="00177961" w:rsidRPr="00E77F56">
        <w:rPr>
          <w:rFonts w:ascii="Arial" w:hAnsi="Arial" w:cs="Arial"/>
          <w:color w:val="231F20"/>
          <w:sz w:val="24"/>
          <w:szCs w:val="24"/>
        </w:rPr>
        <w:fldChar w:fldCharType="begin"/>
      </w:r>
      <w:r w:rsidR="00177961" w:rsidRPr="00E77F56">
        <w:rPr>
          <w:rFonts w:ascii="Arial" w:hAnsi="Arial" w:cs="Arial"/>
          <w:color w:val="231F20"/>
          <w:sz w:val="24"/>
          <w:szCs w:val="24"/>
        </w:rPr>
        <w:instrText xml:space="preserve"> ADDIN NE.Ref.{975E9D91-75A6-4E8F-8093-37475B4EA158}</w:instrText>
      </w:r>
      <w:r w:rsidR="00177961" w:rsidRPr="00E77F56">
        <w:rPr>
          <w:rFonts w:ascii="Arial" w:hAnsi="Arial" w:cs="Arial"/>
          <w:color w:val="231F20"/>
          <w:sz w:val="24"/>
          <w:szCs w:val="24"/>
        </w:rPr>
        <w:fldChar w:fldCharType="separate"/>
      </w:r>
      <w:r w:rsidR="00177961" w:rsidRPr="00E77F56">
        <w:rPr>
          <w:rFonts w:ascii="Arial" w:hAnsi="Arial" w:cs="Arial"/>
          <w:color w:val="231F20"/>
          <w:sz w:val="24"/>
          <w:szCs w:val="24"/>
        </w:rPr>
        <w:t>[10]</w:t>
      </w:r>
      <w:r w:rsidR="00177961" w:rsidRPr="00E77F56">
        <w:rPr>
          <w:rFonts w:ascii="Arial" w:hAnsi="Arial" w:cs="Arial"/>
          <w:color w:val="231F20"/>
          <w:sz w:val="24"/>
          <w:szCs w:val="24"/>
        </w:rPr>
        <w:fldChar w:fldCharType="end"/>
      </w:r>
      <w:r w:rsidR="00177961" w:rsidRPr="00E77F56">
        <w:rPr>
          <w:rFonts w:ascii="Arial" w:hAnsi="Arial" w:cs="Arial"/>
          <w:color w:val="231F20"/>
          <w:sz w:val="24"/>
          <w:szCs w:val="24"/>
        </w:rPr>
        <w:t xml:space="preserve"> and lung </w:t>
      </w:r>
      <w:r w:rsidR="00D84A5F" w:rsidRPr="00E77F56">
        <w:rPr>
          <w:rFonts w:ascii="Arial" w:hAnsi="Arial" w:cs="Arial"/>
          <w:color w:val="231F20"/>
          <w:sz w:val="24"/>
          <w:szCs w:val="24"/>
        </w:rPr>
        <w:t xml:space="preserve">cancers </w:t>
      </w:r>
      <w:r w:rsidR="00177961" w:rsidRPr="00E77F56">
        <w:rPr>
          <w:rFonts w:ascii="Arial" w:hAnsi="Arial" w:cs="Arial"/>
          <w:color w:val="231F20"/>
          <w:sz w:val="24"/>
          <w:szCs w:val="24"/>
        </w:rPr>
        <w:fldChar w:fldCharType="begin"/>
      </w:r>
      <w:r w:rsidR="00177961" w:rsidRPr="00E77F56">
        <w:rPr>
          <w:rFonts w:ascii="Arial" w:hAnsi="Arial" w:cs="Arial"/>
          <w:color w:val="231F20"/>
          <w:sz w:val="24"/>
          <w:szCs w:val="24"/>
        </w:rPr>
        <w:instrText xml:space="preserve"> ADDIN NE.Ref.{AF6D6C0D-C11D-4BB5-A21E-90C894A37FA9}</w:instrText>
      </w:r>
      <w:r w:rsidR="00177961" w:rsidRPr="00E77F56">
        <w:rPr>
          <w:rFonts w:ascii="Arial" w:hAnsi="Arial" w:cs="Arial"/>
          <w:color w:val="231F20"/>
          <w:sz w:val="24"/>
          <w:szCs w:val="24"/>
        </w:rPr>
        <w:fldChar w:fldCharType="separate"/>
      </w:r>
      <w:r w:rsidR="00177961" w:rsidRPr="00E77F56">
        <w:rPr>
          <w:rFonts w:ascii="Arial" w:hAnsi="Arial" w:cs="Arial"/>
          <w:color w:val="231F20"/>
          <w:sz w:val="24"/>
          <w:szCs w:val="24"/>
        </w:rPr>
        <w:t>[11-13]</w:t>
      </w:r>
      <w:r w:rsidR="00177961" w:rsidRPr="00E77F56">
        <w:rPr>
          <w:rFonts w:ascii="Arial" w:hAnsi="Arial" w:cs="Arial"/>
          <w:color w:val="231F20"/>
          <w:sz w:val="24"/>
          <w:szCs w:val="24"/>
        </w:rPr>
        <w:fldChar w:fldCharType="end"/>
      </w:r>
      <w:r w:rsidR="00177961" w:rsidRPr="00E77F56">
        <w:rPr>
          <w:rFonts w:ascii="Arial" w:hAnsi="Arial" w:cs="Arial"/>
          <w:color w:val="231F20"/>
          <w:sz w:val="24"/>
          <w:szCs w:val="24"/>
        </w:rPr>
        <w:t xml:space="preserve">, in pituitary </w:t>
      </w:r>
      <w:r w:rsidR="00D84A5F" w:rsidRPr="00E77F56">
        <w:rPr>
          <w:rFonts w:ascii="Arial" w:hAnsi="Arial" w:cs="Arial"/>
          <w:color w:val="231F20"/>
          <w:sz w:val="24"/>
          <w:szCs w:val="24"/>
        </w:rPr>
        <w:t xml:space="preserve">adenomas </w:t>
      </w:r>
      <w:r w:rsidR="00177961" w:rsidRPr="00E77F56">
        <w:rPr>
          <w:rFonts w:ascii="Arial" w:hAnsi="Arial" w:cs="Arial"/>
          <w:color w:val="231F20"/>
          <w:sz w:val="24"/>
          <w:szCs w:val="24"/>
        </w:rPr>
        <w:fldChar w:fldCharType="begin"/>
      </w:r>
      <w:r w:rsidR="00177961" w:rsidRPr="00E77F56">
        <w:rPr>
          <w:rFonts w:ascii="Arial" w:hAnsi="Arial" w:cs="Arial"/>
          <w:color w:val="231F20"/>
          <w:sz w:val="24"/>
          <w:szCs w:val="24"/>
        </w:rPr>
        <w:instrText xml:space="preserve"> ADDIN NE.Ref.{0CEFCBA7-27CE-4498-9972-D16CDCE56722}</w:instrText>
      </w:r>
      <w:r w:rsidR="00177961" w:rsidRPr="00E77F56">
        <w:rPr>
          <w:rFonts w:ascii="Arial" w:hAnsi="Arial" w:cs="Arial"/>
          <w:color w:val="231F20"/>
          <w:sz w:val="24"/>
          <w:szCs w:val="24"/>
        </w:rPr>
        <w:fldChar w:fldCharType="separate"/>
      </w:r>
      <w:r w:rsidR="00177961" w:rsidRPr="00E77F56">
        <w:rPr>
          <w:rFonts w:ascii="Arial" w:hAnsi="Arial" w:cs="Arial"/>
          <w:color w:val="231F20"/>
          <w:sz w:val="24"/>
          <w:szCs w:val="24"/>
        </w:rPr>
        <w:t>[14]</w:t>
      </w:r>
      <w:r w:rsidR="00177961" w:rsidRPr="00E77F56">
        <w:rPr>
          <w:rFonts w:ascii="Arial" w:hAnsi="Arial" w:cs="Arial"/>
          <w:color w:val="231F20"/>
          <w:sz w:val="24"/>
          <w:szCs w:val="24"/>
        </w:rPr>
        <w:fldChar w:fldCharType="end"/>
      </w:r>
      <w:r w:rsidR="00177961" w:rsidRPr="00E77F56">
        <w:rPr>
          <w:rFonts w:ascii="Arial" w:hAnsi="Arial" w:cs="Arial"/>
          <w:color w:val="231F20"/>
          <w:sz w:val="24"/>
          <w:szCs w:val="24"/>
        </w:rPr>
        <w:t xml:space="preserve">, diffuse large B cell </w:t>
      </w:r>
      <w:r w:rsidR="00D84A5F" w:rsidRPr="00E77F56">
        <w:rPr>
          <w:rFonts w:ascii="Arial" w:hAnsi="Arial" w:cs="Arial"/>
          <w:color w:val="231F20"/>
          <w:sz w:val="24"/>
          <w:szCs w:val="24"/>
        </w:rPr>
        <w:t xml:space="preserve">lymphoma </w:t>
      </w:r>
      <w:r w:rsidR="00177961" w:rsidRPr="00E77F56">
        <w:rPr>
          <w:rFonts w:ascii="Arial" w:hAnsi="Arial" w:cs="Arial"/>
          <w:color w:val="231F20"/>
          <w:sz w:val="24"/>
          <w:szCs w:val="24"/>
        </w:rPr>
        <w:fldChar w:fldCharType="begin"/>
      </w:r>
      <w:r w:rsidR="00177961" w:rsidRPr="00E77F56">
        <w:rPr>
          <w:rFonts w:ascii="Arial" w:hAnsi="Arial" w:cs="Arial"/>
          <w:color w:val="231F20"/>
          <w:sz w:val="24"/>
          <w:szCs w:val="24"/>
        </w:rPr>
        <w:instrText xml:space="preserve"> ADDIN NE.Ref.{7A56E6FA-DAC7-4CB5-9202-E7F67485855B}</w:instrText>
      </w:r>
      <w:r w:rsidR="00177961" w:rsidRPr="00E77F56">
        <w:rPr>
          <w:rFonts w:ascii="Arial" w:hAnsi="Arial" w:cs="Arial"/>
          <w:color w:val="231F20"/>
          <w:sz w:val="24"/>
          <w:szCs w:val="24"/>
        </w:rPr>
        <w:fldChar w:fldCharType="separate"/>
      </w:r>
      <w:r w:rsidR="00177961" w:rsidRPr="00E77F56">
        <w:rPr>
          <w:rFonts w:ascii="Arial" w:hAnsi="Arial" w:cs="Arial"/>
          <w:color w:val="231F20"/>
          <w:sz w:val="24"/>
          <w:szCs w:val="24"/>
        </w:rPr>
        <w:t>[15]</w:t>
      </w:r>
      <w:r w:rsidR="00177961" w:rsidRPr="00E77F56">
        <w:rPr>
          <w:rFonts w:ascii="Arial" w:hAnsi="Arial" w:cs="Arial"/>
          <w:color w:val="231F20"/>
          <w:sz w:val="24"/>
          <w:szCs w:val="24"/>
        </w:rPr>
        <w:fldChar w:fldCharType="end"/>
      </w:r>
      <w:r w:rsidR="00177961" w:rsidRPr="00E77F56">
        <w:rPr>
          <w:rFonts w:ascii="Arial" w:hAnsi="Arial" w:cs="Arial"/>
          <w:color w:val="231F20"/>
          <w:sz w:val="24"/>
          <w:szCs w:val="24"/>
        </w:rPr>
        <w:t xml:space="preserve">, and nasopharyngeal </w:t>
      </w:r>
      <w:r w:rsidR="00D84A5F" w:rsidRPr="00E77F56">
        <w:rPr>
          <w:rFonts w:ascii="Arial" w:hAnsi="Arial" w:cs="Arial"/>
          <w:color w:val="231F20"/>
          <w:sz w:val="24"/>
          <w:szCs w:val="24"/>
        </w:rPr>
        <w:t xml:space="preserve">carcinoma </w:t>
      </w:r>
      <w:r w:rsidR="00177961" w:rsidRPr="00E77F56">
        <w:rPr>
          <w:rFonts w:ascii="Arial" w:hAnsi="Arial" w:cs="Arial"/>
          <w:color w:val="231F20"/>
          <w:sz w:val="24"/>
          <w:szCs w:val="24"/>
        </w:rPr>
        <w:fldChar w:fldCharType="begin"/>
      </w:r>
      <w:r w:rsidR="00177961" w:rsidRPr="00E77F56">
        <w:rPr>
          <w:rFonts w:ascii="Arial" w:hAnsi="Arial" w:cs="Arial"/>
          <w:color w:val="231F20"/>
          <w:sz w:val="24"/>
          <w:szCs w:val="24"/>
        </w:rPr>
        <w:instrText xml:space="preserve"> ADDIN NE.Ref.{F125441A-8651-48A5-9209-929C211B012D}</w:instrText>
      </w:r>
      <w:r w:rsidR="00177961" w:rsidRPr="00E77F56">
        <w:rPr>
          <w:rFonts w:ascii="Arial" w:hAnsi="Arial" w:cs="Arial"/>
          <w:color w:val="231F20"/>
          <w:sz w:val="24"/>
          <w:szCs w:val="24"/>
        </w:rPr>
        <w:fldChar w:fldCharType="separate"/>
      </w:r>
      <w:r w:rsidR="00177961" w:rsidRPr="00E77F56">
        <w:rPr>
          <w:rFonts w:ascii="Arial" w:hAnsi="Arial" w:cs="Arial"/>
          <w:color w:val="231F20"/>
          <w:sz w:val="24"/>
          <w:szCs w:val="24"/>
        </w:rPr>
        <w:t>[16]</w:t>
      </w:r>
      <w:r w:rsidR="00177961" w:rsidRPr="00E77F56">
        <w:rPr>
          <w:rFonts w:ascii="Arial" w:hAnsi="Arial" w:cs="Arial"/>
          <w:color w:val="231F20"/>
          <w:sz w:val="24"/>
          <w:szCs w:val="24"/>
        </w:rPr>
        <w:fldChar w:fldCharType="end"/>
      </w:r>
      <w:r w:rsidRPr="00E77F56">
        <w:rPr>
          <w:rFonts w:ascii="Arial" w:hAnsi="Arial" w:cs="Arial"/>
          <w:color w:val="231F20"/>
          <w:sz w:val="24"/>
          <w:szCs w:val="24"/>
        </w:rPr>
        <w:t xml:space="preserve">. However, the diagnostic role of the methylation status of the </w:t>
      </w:r>
      <w:r w:rsidRPr="00E77F56">
        <w:rPr>
          <w:rFonts w:ascii="Arial" w:hAnsi="Arial" w:cs="Arial"/>
          <w:i/>
          <w:color w:val="231F20"/>
          <w:sz w:val="24"/>
          <w:szCs w:val="24"/>
        </w:rPr>
        <w:t>CDH13</w:t>
      </w:r>
      <w:r w:rsidRPr="00E77F56">
        <w:rPr>
          <w:rFonts w:ascii="Arial" w:hAnsi="Arial" w:cs="Arial"/>
          <w:color w:val="231F20"/>
          <w:sz w:val="24"/>
          <w:szCs w:val="24"/>
        </w:rPr>
        <w:t xml:space="preserve"> gene in lung cancer lacks quantitative assessment. We therefore performed an integrated analysis to quantify the ability for the </w:t>
      </w:r>
      <w:r w:rsidR="00B67284" w:rsidRPr="00E77F56">
        <w:rPr>
          <w:rFonts w:ascii="Arial" w:hAnsi="Arial" w:cs="Arial"/>
          <w:i/>
          <w:color w:val="231F20"/>
          <w:sz w:val="24"/>
          <w:szCs w:val="24"/>
        </w:rPr>
        <w:t>CDH13</w:t>
      </w:r>
      <w:r w:rsidRPr="00E77F56">
        <w:rPr>
          <w:rFonts w:ascii="Arial" w:hAnsi="Arial" w:cs="Arial"/>
          <w:color w:val="231F20"/>
          <w:sz w:val="24"/>
          <w:szCs w:val="24"/>
        </w:rPr>
        <w:t xml:space="preserve"> promoter </w:t>
      </w:r>
      <w:r w:rsidRPr="00E77F56">
        <w:rPr>
          <w:rFonts w:ascii="Arial" w:hAnsi="Arial" w:cs="Arial"/>
          <w:color w:val="231F20"/>
          <w:sz w:val="24"/>
          <w:szCs w:val="24"/>
        </w:rPr>
        <w:lastRenderedPageBreak/>
        <w:t xml:space="preserve">methylation test in NSCLC diagnosis, and a significant association was identified between </w:t>
      </w:r>
      <w:r w:rsidRPr="00E77F56">
        <w:rPr>
          <w:rFonts w:ascii="Arial" w:hAnsi="Arial" w:cs="Arial"/>
          <w:i/>
          <w:color w:val="231F20"/>
          <w:sz w:val="24"/>
          <w:szCs w:val="24"/>
        </w:rPr>
        <w:t>CDH13</w:t>
      </w:r>
      <w:r w:rsidRPr="00E77F56">
        <w:rPr>
          <w:rFonts w:ascii="Arial" w:hAnsi="Arial" w:cs="Arial"/>
          <w:color w:val="231F20"/>
          <w:sz w:val="24"/>
          <w:szCs w:val="24"/>
        </w:rPr>
        <w:t xml:space="preserve"> methylation and NSCLC (OR = </w:t>
      </w:r>
      <w:r w:rsidR="00D60332" w:rsidRPr="00E77F56">
        <w:rPr>
          <w:rFonts w:ascii="Arial" w:hAnsi="Arial" w:cs="Arial"/>
          <w:color w:val="231F20"/>
          <w:sz w:val="24"/>
          <w:szCs w:val="24"/>
        </w:rPr>
        <w:t>6.06, 95% CI: 4.45 to 8.26,</w:t>
      </w:r>
      <w:r w:rsidRPr="00E77F56">
        <w:rPr>
          <w:rFonts w:ascii="Arial" w:hAnsi="Arial" w:cs="Arial"/>
          <w:color w:val="231F20"/>
          <w:sz w:val="24"/>
          <w:szCs w:val="24"/>
        </w:rPr>
        <w:t xml:space="preserve"> P &lt;</w:t>
      </w:r>
      <w:r w:rsidR="00D60332" w:rsidRPr="00E77F56">
        <w:rPr>
          <w:rFonts w:ascii="Arial" w:hAnsi="Arial" w:cs="Arial"/>
          <w:color w:val="231F20"/>
          <w:sz w:val="24"/>
          <w:szCs w:val="24"/>
        </w:rPr>
        <w:t xml:space="preserve"> 0.00001</w:t>
      </w:r>
      <w:r w:rsidRPr="00E77F56">
        <w:rPr>
          <w:rFonts w:ascii="Arial" w:hAnsi="Arial" w:cs="Arial"/>
          <w:color w:val="231F20"/>
          <w:sz w:val="24"/>
          <w:szCs w:val="24"/>
        </w:rPr>
        <w:t xml:space="preserve">). Five imputed studies were filled when trim and fill tests were performed to eliminate the influence of publication bias on the fixed effects model, and the overall OR (4.93, 95% CI: 3.69 to 6.60) was still significant, although it was slightly smaller than that in the crude meta-analysis, indicating the existence of a strong association between </w:t>
      </w:r>
      <w:r w:rsidRPr="00E77F56">
        <w:rPr>
          <w:rFonts w:ascii="Arial" w:hAnsi="Arial" w:cs="Arial"/>
          <w:i/>
          <w:color w:val="231F20"/>
          <w:sz w:val="24"/>
          <w:szCs w:val="24"/>
        </w:rPr>
        <w:t>CDH13</w:t>
      </w:r>
      <w:r w:rsidRPr="00E77F56">
        <w:rPr>
          <w:rFonts w:ascii="Arial" w:hAnsi="Arial" w:cs="Arial"/>
          <w:color w:val="231F20"/>
          <w:sz w:val="24"/>
          <w:szCs w:val="24"/>
        </w:rPr>
        <w:t xml:space="preserve"> promoter methylation and lung cancer. </w:t>
      </w:r>
    </w:p>
    <w:p w14:paraId="3A184AA4" w14:textId="44A7AA0E" w:rsidR="00B12FF6" w:rsidRPr="00E77F56" w:rsidRDefault="00216FEF"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In order to va</w:t>
      </w:r>
      <w:r w:rsidR="00A72802" w:rsidRPr="00E77F56">
        <w:rPr>
          <w:rFonts w:ascii="Arial" w:hAnsi="Arial" w:cs="Arial"/>
          <w:color w:val="231F20"/>
          <w:sz w:val="24"/>
          <w:szCs w:val="24"/>
        </w:rPr>
        <w:t>lidate the result from the meta-</w:t>
      </w:r>
      <w:r w:rsidRPr="00E77F56">
        <w:rPr>
          <w:rFonts w:ascii="Arial" w:hAnsi="Arial" w:cs="Arial"/>
          <w:color w:val="231F20"/>
          <w:sz w:val="24"/>
          <w:szCs w:val="24"/>
        </w:rPr>
        <w:t>analysis, we downloaded</w:t>
      </w:r>
      <w:r w:rsidR="00AF6D2E" w:rsidRPr="00E77F56">
        <w:rPr>
          <w:rFonts w:ascii="Arial" w:hAnsi="Arial" w:cs="Arial"/>
          <w:color w:val="231F20"/>
          <w:sz w:val="24"/>
          <w:szCs w:val="24"/>
        </w:rPr>
        <w:t xml:space="preserve"> four </w:t>
      </w:r>
      <w:r w:rsidRPr="00E77F56">
        <w:rPr>
          <w:rFonts w:ascii="Arial" w:hAnsi="Arial" w:cs="Arial"/>
          <w:color w:val="231F20"/>
          <w:sz w:val="24"/>
          <w:szCs w:val="24"/>
        </w:rPr>
        <w:t>independent dataset</w:t>
      </w:r>
      <w:r w:rsidR="00AF6D2E" w:rsidRPr="00E77F56">
        <w:rPr>
          <w:rFonts w:ascii="Arial" w:hAnsi="Arial" w:cs="Arial"/>
          <w:color w:val="231F20"/>
          <w:sz w:val="24"/>
          <w:szCs w:val="24"/>
        </w:rPr>
        <w:t>s</w:t>
      </w:r>
      <w:r w:rsidRPr="00E77F56">
        <w:rPr>
          <w:rFonts w:ascii="Arial" w:hAnsi="Arial" w:cs="Arial"/>
          <w:color w:val="231F20"/>
          <w:sz w:val="24"/>
          <w:szCs w:val="24"/>
        </w:rPr>
        <w:t xml:space="preserve"> from TCGA and GEO</w:t>
      </w:r>
      <w:r w:rsidR="00AF6D2E" w:rsidRPr="00E77F56">
        <w:rPr>
          <w:rFonts w:ascii="Arial" w:hAnsi="Arial" w:cs="Arial"/>
          <w:color w:val="231F20"/>
          <w:sz w:val="24"/>
          <w:szCs w:val="24"/>
        </w:rPr>
        <w:t xml:space="preserve"> database. And </w:t>
      </w:r>
      <w:r w:rsidR="00C44650" w:rsidRPr="00E77F56">
        <w:rPr>
          <w:rFonts w:ascii="Arial" w:hAnsi="Arial" w:cs="Arial"/>
          <w:color w:val="231F20"/>
          <w:sz w:val="24"/>
          <w:szCs w:val="24"/>
        </w:rPr>
        <w:t>un</w:t>
      </w:r>
      <w:r w:rsidR="00AF6D2E" w:rsidRPr="00E77F56">
        <w:rPr>
          <w:rFonts w:ascii="Arial" w:hAnsi="Arial" w:cs="Arial"/>
          <w:color w:val="231F20"/>
          <w:sz w:val="24"/>
          <w:szCs w:val="24"/>
        </w:rPr>
        <w:t xml:space="preserve">expected, </w:t>
      </w:r>
      <w:r w:rsidR="00C44650" w:rsidRPr="00E77F56">
        <w:rPr>
          <w:rFonts w:ascii="Arial" w:hAnsi="Arial" w:cs="Arial"/>
          <w:color w:val="231F20"/>
          <w:sz w:val="24"/>
          <w:szCs w:val="24"/>
        </w:rPr>
        <w:t>the methylation profile in the two subsets of lung cancer differed dramatically. A</w:t>
      </w:r>
      <w:r w:rsidR="00AF6D2E" w:rsidRPr="00E77F56">
        <w:rPr>
          <w:rFonts w:ascii="Arial" w:hAnsi="Arial" w:cs="Arial"/>
          <w:color w:val="231F20"/>
          <w:sz w:val="24"/>
          <w:szCs w:val="24"/>
        </w:rPr>
        <w:t>ll</w:t>
      </w:r>
      <w:r w:rsidRPr="00E77F56">
        <w:rPr>
          <w:rFonts w:ascii="Arial" w:hAnsi="Arial" w:cs="Arial"/>
          <w:color w:val="231F20"/>
          <w:sz w:val="24"/>
          <w:szCs w:val="24"/>
        </w:rPr>
        <w:t xml:space="preserve"> of the datasets from TCGA and GEO showed significant </w:t>
      </w:r>
      <w:r w:rsidR="00094106" w:rsidRPr="00E77F56">
        <w:rPr>
          <w:rFonts w:ascii="Arial" w:hAnsi="Arial" w:cs="Arial"/>
          <w:color w:val="231F20"/>
          <w:sz w:val="24"/>
          <w:szCs w:val="24"/>
        </w:rPr>
        <w:t>hypermethylation in the</w:t>
      </w:r>
      <w:r w:rsidRPr="00E77F56">
        <w:rPr>
          <w:rFonts w:ascii="Arial" w:hAnsi="Arial" w:cs="Arial"/>
          <w:color w:val="231F20"/>
          <w:sz w:val="24"/>
          <w:szCs w:val="24"/>
        </w:rPr>
        <w:t xml:space="preserve"> </w:t>
      </w:r>
      <w:r w:rsidR="00A72802" w:rsidRPr="00E77F56">
        <w:rPr>
          <w:rFonts w:ascii="Arial" w:hAnsi="Arial" w:cs="Arial"/>
          <w:color w:val="231F20"/>
          <w:sz w:val="24"/>
          <w:szCs w:val="24"/>
        </w:rPr>
        <w:t xml:space="preserve">promoter </w:t>
      </w:r>
      <w:r w:rsidRPr="00E77F56">
        <w:rPr>
          <w:rFonts w:ascii="Arial" w:hAnsi="Arial" w:cs="Arial"/>
          <w:color w:val="231F20"/>
          <w:sz w:val="24"/>
          <w:szCs w:val="24"/>
        </w:rPr>
        <w:t xml:space="preserve">CpG sites </w:t>
      </w:r>
      <w:r w:rsidR="00A72802" w:rsidRPr="00E77F56">
        <w:rPr>
          <w:rFonts w:ascii="Arial" w:hAnsi="Arial" w:cs="Arial"/>
          <w:color w:val="231F20"/>
          <w:sz w:val="24"/>
          <w:szCs w:val="24"/>
        </w:rPr>
        <w:t>of</w:t>
      </w:r>
      <w:r w:rsidRPr="00E77F56">
        <w:rPr>
          <w:rFonts w:ascii="Arial" w:hAnsi="Arial" w:cs="Arial"/>
          <w:color w:val="231F20"/>
          <w:sz w:val="24"/>
          <w:szCs w:val="24"/>
        </w:rPr>
        <w:t xml:space="preserve"> lung adenocarcinoma tissues when compared with normal tissues. However, none of the CpG sites</w:t>
      </w:r>
      <w:r w:rsidR="00094106" w:rsidRPr="00E77F56">
        <w:rPr>
          <w:rFonts w:ascii="Arial" w:hAnsi="Arial" w:cs="Arial"/>
          <w:color w:val="231F20"/>
          <w:sz w:val="24"/>
          <w:szCs w:val="24"/>
        </w:rPr>
        <w:t xml:space="preserve"> was</w:t>
      </w:r>
      <w:r w:rsidRPr="00E77F56">
        <w:rPr>
          <w:rFonts w:ascii="Arial" w:hAnsi="Arial" w:cs="Arial"/>
          <w:color w:val="231F20"/>
          <w:sz w:val="24"/>
          <w:szCs w:val="24"/>
        </w:rPr>
        <w:t xml:space="preserve"> significantly different</w:t>
      </w:r>
      <w:r w:rsidR="00674130" w:rsidRPr="00E77F56">
        <w:rPr>
          <w:rFonts w:ascii="Arial" w:hAnsi="Arial" w:cs="Arial"/>
          <w:color w:val="231F20"/>
          <w:sz w:val="24"/>
          <w:szCs w:val="24"/>
        </w:rPr>
        <w:t xml:space="preserve">ial methylated </w:t>
      </w:r>
      <w:r w:rsidRPr="00E77F56">
        <w:rPr>
          <w:rFonts w:ascii="Arial" w:hAnsi="Arial" w:cs="Arial"/>
          <w:color w:val="231F20"/>
          <w:sz w:val="24"/>
          <w:szCs w:val="24"/>
        </w:rPr>
        <w:t xml:space="preserve">between lung squamous cell carcinoma tissues and normal tissues. Moreover, the expression data </w:t>
      </w:r>
      <w:r w:rsidR="00674130" w:rsidRPr="00E77F56">
        <w:rPr>
          <w:rFonts w:ascii="Arial" w:hAnsi="Arial" w:cs="Arial"/>
          <w:color w:val="231F20"/>
          <w:sz w:val="24"/>
          <w:szCs w:val="24"/>
        </w:rPr>
        <w:t xml:space="preserve">from TCGA level 3 RNA-Seq data were also concordant with </w:t>
      </w:r>
      <w:r w:rsidRPr="00E77F56">
        <w:rPr>
          <w:rFonts w:ascii="Arial" w:hAnsi="Arial" w:cs="Arial"/>
          <w:color w:val="231F20"/>
          <w:sz w:val="24"/>
          <w:szCs w:val="24"/>
        </w:rPr>
        <w:t xml:space="preserve">this conclusion. The expression level of </w:t>
      </w:r>
      <w:r w:rsidRPr="00E77F56">
        <w:rPr>
          <w:rFonts w:ascii="Arial" w:hAnsi="Arial" w:cs="Arial"/>
          <w:i/>
          <w:color w:val="231F20"/>
          <w:sz w:val="24"/>
          <w:szCs w:val="24"/>
        </w:rPr>
        <w:t>CDH13</w:t>
      </w:r>
      <w:r w:rsidRPr="00E77F56">
        <w:rPr>
          <w:rFonts w:ascii="Arial" w:hAnsi="Arial" w:cs="Arial"/>
          <w:color w:val="231F20"/>
          <w:sz w:val="24"/>
          <w:szCs w:val="24"/>
        </w:rPr>
        <w:t xml:space="preserve"> </w:t>
      </w:r>
      <w:r w:rsidR="00FC2D17" w:rsidRPr="00E77F56">
        <w:rPr>
          <w:rFonts w:ascii="Arial" w:hAnsi="Arial" w:cs="Arial"/>
          <w:color w:val="231F20"/>
          <w:sz w:val="24"/>
          <w:szCs w:val="24"/>
        </w:rPr>
        <w:t>was</w:t>
      </w:r>
      <w:r w:rsidRPr="00E77F56">
        <w:rPr>
          <w:rFonts w:ascii="Arial" w:hAnsi="Arial" w:cs="Arial"/>
          <w:color w:val="231F20"/>
          <w:sz w:val="24"/>
          <w:szCs w:val="24"/>
        </w:rPr>
        <w:t xml:space="preserve"> significantly</w:t>
      </w:r>
      <w:r w:rsidR="00094106" w:rsidRPr="00E77F56">
        <w:rPr>
          <w:rFonts w:ascii="Arial" w:hAnsi="Arial" w:cs="Arial"/>
          <w:color w:val="231F20"/>
          <w:sz w:val="24"/>
          <w:szCs w:val="24"/>
        </w:rPr>
        <w:t xml:space="preserve"> </w:t>
      </w:r>
      <w:r w:rsidRPr="00E77F56">
        <w:rPr>
          <w:rFonts w:ascii="Arial" w:hAnsi="Arial" w:cs="Arial"/>
          <w:color w:val="231F20"/>
          <w:sz w:val="24"/>
          <w:szCs w:val="24"/>
        </w:rPr>
        <w:t xml:space="preserve">lower in lung adenocarcinoma </w:t>
      </w:r>
      <w:r w:rsidR="00094106" w:rsidRPr="00E77F56">
        <w:rPr>
          <w:rFonts w:ascii="Arial" w:hAnsi="Arial" w:cs="Arial"/>
          <w:color w:val="231F20"/>
          <w:sz w:val="24"/>
          <w:szCs w:val="24"/>
        </w:rPr>
        <w:t xml:space="preserve">tissues </w:t>
      </w:r>
      <w:r w:rsidRPr="00E77F56">
        <w:rPr>
          <w:rFonts w:ascii="Arial" w:hAnsi="Arial" w:cs="Arial"/>
          <w:color w:val="231F20"/>
          <w:sz w:val="24"/>
          <w:szCs w:val="24"/>
        </w:rPr>
        <w:t>but not in lung squamous cell carcinoma tissues whe</w:t>
      </w:r>
      <w:r w:rsidR="00094106" w:rsidRPr="00E77F56">
        <w:rPr>
          <w:rFonts w:ascii="Arial" w:hAnsi="Arial" w:cs="Arial"/>
          <w:color w:val="231F20"/>
          <w:sz w:val="24"/>
          <w:szCs w:val="24"/>
        </w:rPr>
        <w:t xml:space="preserve">n compared with normal tissues. </w:t>
      </w:r>
      <w:r w:rsidR="00304DD0" w:rsidRPr="00E77F56">
        <w:rPr>
          <w:rFonts w:ascii="Arial" w:hAnsi="Arial" w:cs="Arial"/>
          <w:color w:val="231F20"/>
          <w:sz w:val="24"/>
          <w:szCs w:val="24"/>
        </w:rPr>
        <w:t>This result was</w:t>
      </w:r>
      <w:r w:rsidR="00B12FF6" w:rsidRPr="00E77F56">
        <w:rPr>
          <w:rFonts w:ascii="Arial" w:hAnsi="Arial" w:cs="Arial"/>
          <w:color w:val="231F20"/>
          <w:sz w:val="24"/>
          <w:szCs w:val="24"/>
        </w:rPr>
        <w:t xml:space="preserve"> </w:t>
      </w:r>
      <w:r w:rsidR="00304DD0" w:rsidRPr="00E77F56">
        <w:rPr>
          <w:rFonts w:ascii="Arial" w:hAnsi="Arial" w:cs="Arial"/>
          <w:color w:val="231F20"/>
          <w:sz w:val="24"/>
          <w:szCs w:val="24"/>
        </w:rPr>
        <w:t xml:space="preserve">partially </w:t>
      </w:r>
      <w:r w:rsidR="00B12FF6" w:rsidRPr="00E77F56">
        <w:rPr>
          <w:rFonts w:ascii="Arial" w:hAnsi="Arial" w:cs="Arial"/>
          <w:color w:val="231F20"/>
          <w:sz w:val="24"/>
          <w:szCs w:val="24"/>
        </w:rPr>
        <w:t xml:space="preserve">confirmed </w:t>
      </w:r>
      <w:r w:rsidR="00B12FF6" w:rsidRPr="00E77F56">
        <w:rPr>
          <w:rFonts w:ascii="Arial" w:hAnsi="Arial" w:cs="Arial"/>
          <w:color w:val="000000" w:themeColor="text1"/>
          <w:sz w:val="24"/>
          <w:szCs w:val="24"/>
        </w:rPr>
        <w:t>when we focus</w:t>
      </w:r>
      <w:r w:rsidR="00304DD0" w:rsidRPr="00E77F56">
        <w:rPr>
          <w:rFonts w:ascii="Arial" w:hAnsi="Arial" w:cs="Arial"/>
          <w:color w:val="000000" w:themeColor="text1"/>
          <w:sz w:val="24"/>
          <w:szCs w:val="24"/>
        </w:rPr>
        <w:t>ed</w:t>
      </w:r>
      <w:r w:rsidR="00B12FF6" w:rsidRPr="00E77F56">
        <w:rPr>
          <w:rFonts w:ascii="Arial" w:hAnsi="Arial" w:cs="Arial"/>
          <w:color w:val="000000" w:themeColor="text1"/>
          <w:sz w:val="24"/>
          <w:szCs w:val="24"/>
        </w:rPr>
        <w:t xml:space="preserve"> on the studies not aiming at diagnosis, the OR was found </w:t>
      </w:r>
      <w:r w:rsidR="00C44650" w:rsidRPr="00E77F56">
        <w:rPr>
          <w:rFonts w:ascii="Arial" w:hAnsi="Arial" w:cs="Arial"/>
          <w:color w:val="000000" w:themeColor="text1"/>
          <w:sz w:val="24"/>
          <w:szCs w:val="24"/>
        </w:rPr>
        <w:t xml:space="preserve">to be largely </w:t>
      </w:r>
      <w:r w:rsidR="00B12FF6" w:rsidRPr="00E77F56">
        <w:rPr>
          <w:rFonts w:ascii="Arial" w:hAnsi="Arial" w:cs="Arial"/>
          <w:color w:val="000000" w:themeColor="text1"/>
          <w:sz w:val="24"/>
          <w:szCs w:val="24"/>
        </w:rPr>
        <w:t>reduced in subgroups of the proportion of adenocarcinoma &lt;70% (9.55, 95% CI: 6.22 to 14.67) than &gt;70% subgroup (21.03, 95% CI: 5.79 to 7).</w:t>
      </w:r>
    </w:p>
    <w:p w14:paraId="6AA82124" w14:textId="77777777" w:rsidR="00376972" w:rsidRDefault="00094106" w:rsidP="00376972">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To summarize, according to the previous results drawn from meta-analysis and microarray data analysis,</w:t>
      </w:r>
      <w:r w:rsidRPr="00E77F56">
        <w:rPr>
          <w:rFonts w:ascii="Arial" w:hAnsi="Arial" w:cs="Arial"/>
          <w:i/>
          <w:color w:val="231F20"/>
          <w:sz w:val="24"/>
          <w:szCs w:val="24"/>
        </w:rPr>
        <w:t xml:space="preserve"> </w:t>
      </w:r>
      <w:r w:rsidR="00216FEF" w:rsidRPr="00E77F56">
        <w:rPr>
          <w:rFonts w:ascii="Arial" w:hAnsi="Arial" w:cs="Arial"/>
          <w:i/>
          <w:color w:val="231F20"/>
          <w:sz w:val="24"/>
          <w:szCs w:val="24"/>
        </w:rPr>
        <w:t>CDH13</w:t>
      </w:r>
      <w:r w:rsidR="00216FEF" w:rsidRPr="00E77F56">
        <w:rPr>
          <w:rFonts w:ascii="Arial" w:hAnsi="Arial" w:cs="Arial"/>
          <w:color w:val="231F20"/>
          <w:sz w:val="24"/>
          <w:szCs w:val="24"/>
        </w:rPr>
        <w:t xml:space="preserve"> may be a powerful potential biom</w:t>
      </w:r>
      <w:r w:rsidRPr="00E77F56">
        <w:rPr>
          <w:rFonts w:ascii="Arial" w:hAnsi="Arial" w:cs="Arial"/>
          <w:color w:val="231F20"/>
          <w:sz w:val="24"/>
          <w:szCs w:val="24"/>
        </w:rPr>
        <w:t>arker for the diagnosis of lung adenocarcinoma and may be played a role in the carcinogenesis</w:t>
      </w:r>
      <w:r w:rsidR="00304DD0" w:rsidRPr="00E77F56">
        <w:rPr>
          <w:rFonts w:ascii="Arial" w:hAnsi="Arial" w:cs="Arial"/>
          <w:color w:val="231F20"/>
          <w:sz w:val="24"/>
          <w:szCs w:val="24"/>
        </w:rPr>
        <w:t xml:space="preserve"> of lung adenocarcinoma while the association of </w:t>
      </w:r>
      <w:r w:rsidR="00304DD0" w:rsidRPr="00E77F56">
        <w:rPr>
          <w:rFonts w:ascii="Arial" w:hAnsi="Arial" w:cs="Arial"/>
          <w:i/>
          <w:color w:val="231F20"/>
          <w:sz w:val="24"/>
          <w:szCs w:val="24"/>
        </w:rPr>
        <w:t>CDH13</w:t>
      </w:r>
      <w:r w:rsidR="00304DD0" w:rsidRPr="00E77F56">
        <w:rPr>
          <w:rFonts w:ascii="Arial" w:hAnsi="Arial" w:cs="Arial"/>
          <w:color w:val="231F20"/>
          <w:sz w:val="24"/>
          <w:szCs w:val="24"/>
        </w:rPr>
        <w:t xml:space="preserve"> methylation with lung squamous cell carcinoma needs more data to draw a robust conclusion. </w:t>
      </w:r>
    </w:p>
    <w:p w14:paraId="265A55E7" w14:textId="77777777" w:rsidR="00376972" w:rsidRDefault="00376972" w:rsidP="00376972">
      <w:pPr>
        <w:autoSpaceDE w:val="0"/>
        <w:autoSpaceDN w:val="0"/>
        <w:adjustRightInd w:val="0"/>
        <w:ind w:rightChars="40" w:right="84"/>
        <w:rPr>
          <w:rFonts w:ascii="Arial" w:hAnsi="Arial" w:cs="Arial"/>
          <w:color w:val="231F20"/>
          <w:sz w:val="24"/>
          <w:szCs w:val="24"/>
        </w:rPr>
      </w:pPr>
    </w:p>
    <w:p w14:paraId="0BBBAABF" w14:textId="59FC529A" w:rsidR="004A3F03" w:rsidRPr="00E77F56" w:rsidRDefault="001C60E6" w:rsidP="00376972">
      <w:pPr>
        <w:autoSpaceDE w:val="0"/>
        <w:autoSpaceDN w:val="0"/>
        <w:adjustRightInd w:val="0"/>
        <w:ind w:rightChars="40" w:right="84"/>
        <w:rPr>
          <w:rFonts w:ascii="Arial" w:hAnsi="Arial" w:cs="Arial"/>
          <w:color w:val="231F20"/>
          <w:sz w:val="24"/>
          <w:szCs w:val="24"/>
        </w:rPr>
      </w:pPr>
      <w:r w:rsidRPr="00604C6A">
        <w:rPr>
          <w:rFonts w:ascii="Arial" w:eastAsiaTheme="majorEastAsia" w:hAnsi="Arial" w:cs="Arial"/>
          <w:b/>
          <w:bCs/>
          <w:color w:val="231F20"/>
          <w:sz w:val="24"/>
          <w:szCs w:val="24"/>
        </w:rPr>
        <w:t>Conclusion</w:t>
      </w:r>
      <w:r w:rsidRPr="00E77F56">
        <w:rPr>
          <w:rFonts w:ascii="Arial" w:hAnsi="Arial" w:cs="Arial"/>
          <w:color w:val="231F20"/>
          <w:sz w:val="24"/>
          <w:szCs w:val="24"/>
        </w:rPr>
        <w:br/>
      </w:r>
      <w:r w:rsidR="005242BD" w:rsidRPr="00E77F56">
        <w:rPr>
          <w:rFonts w:ascii="Arial" w:hAnsi="Arial" w:cs="Arial"/>
          <w:color w:val="231F20"/>
          <w:sz w:val="24"/>
          <w:szCs w:val="24"/>
        </w:rPr>
        <w:t>I</w:t>
      </w:r>
      <w:r w:rsidRPr="00E77F56">
        <w:rPr>
          <w:rFonts w:ascii="Arial" w:hAnsi="Arial" w:cs="Arial"/>
          <w:color w:val="231F20"/>
          <w:sz w:val="24"/>
          <w:szCs w:val="24"/>
        </w:rPr>
        <w:t>n conclusion, this integrated analysis</w:t>
      </w:r>
      <w:r w:rsidR="005242BD" w:rsidRPr="00E77F56">
        <w:rPr>
          <w:rFonts w:ascii="Arial" w:hAnsi="Arial" w:cs="Arial"/>
          <w:color w:val="231F20"/>
          <w:sz w:val="24"/>
          <w:szCs w:val="24"/>
        </w:rPr>
        <w:t xml:space="preserve"> </w:t>
      </w:r>
      <w:r w:rsidRPr="00E77F56">
        <w:rPr>
          <w:rFonts w:ascii="Arial" w:hAnsi="Arial" w:cs="Arial"/>
          <w:color w:val="231F20"/>
          <w:sz w:val="24"/>
          <w:szCs w:val="24"/>
        </w:rPr>
        <w:t>of the pooled</w:t>
      </w:r>
      <w:r w:rsidR="005242BD" w:rsidRPr="00E77F56">
        <w:rPr>
          <w:rFonts w:ascii="Arial" w:hAnsi="Arial" w:cs="Arial"/>
          <w:color w:val="231F20"/>
          <w:sz w:val="24"/>
          <w:szCs w:val="24"/>
        </w:rPr>
        <w:t xml:space="preserve"> </w:t>
      </w:r>
      <w:r w:rsidR="007707B6" w:rsidRPr="00E77F56">
        <w:rPr>
          <w:rFonts w:ascii="Arial" w:hAnsi="Arial" w:cs="Arial"/>
          <w:color w:val="231F20"/>
          <w:sz w:val="24"/>
          <w:szCs w:val="24"/>
        </w:rPr>
        <w:t>data provide</w:t>
      </w:r>
      <w:r w:rsidR="00822197" w:rsidRPr="00E77F56">
        <w:rPr>
          <w:rFonts w:ascii="Arial" w:hAnsi="Arial" w:cs="Arial"/>
          <w:color w:val="231F20"/>
          <w:sz w:val="24"/>
          <w:szCs w:val="24"/>
        </w:rPr>
        <w:t>s</w:t>
      </w:r>
      <w:r w:rsidRPr="00E77F56">
        <w:rPr>
          <w:rFonts w:ascii="Arial" w:hAnsi="Arial" w:cs="Arial"/>
          <w:color w:val="231F20"/>
          <w:sz w:val="24"/>
          <w:szCs w:val="24"/>
        </w:rPr>
        <w:t xml:space="preserve"> strong</w:t>
      </w:r>
      <w:r w:rsidR="005242BD" w:rsidRPr="00E77F56">
        <w:rPr>
          <w:rFonts w:ascii="Arial" w:hAnsi="Arial" w:cs="Arial"/>
          <w:color w:val="231F20"/>
          <w:sz w:val="24"/>
          <w:szCs w:val="24"/>
        </w:rPr>
        <w:t xml:space="preserve"> </w:t>
      </w:r>
      <w:r w:rsidRPr="00E77F56">
        <w:rPr>
          <w:rFonts w:ascii="Arial" w:hAnsi="Arial" w:cs="Arial"/>
          <w:color w:val="231F20"/>
          <w:sz w:val="24"/>
          <w:szCs w:val="24"/>
        </w:rPr>
        <w:t>evidence</w:t>
      </w:r>
      <w:r w:rsidR="005242BD" w:rsidRPr="00E77F56">
        <w:rPr>
          <w:rFonts w:ascii="Arial" w:hAnsi="Arial" w:cs="Arial"/>
          <w:color w:val="231F20"/>
          <w:sz w:val="24"/>
          <w:szCs w:val="24"/>
        </w:rPr>
        <w:t xml:space="preserve"> </w:t>
      </w:r>
      <w:r w:rsidRPr="00E77F56">
        <w:rPr>
          <w:rFonts w:ascii="Arial" w:hAnsi="Arial" w:cs="Arial"/>
          <w:color w:val="231F20"/>
          <w:sz w:val="24"/>
          <w:szCs w:val="24"/>
        </w:rPr>
        <w:t xml:space="preserve">that the methylation status of the </w:t>
      </w:r>
      <w:r w:rsidR="005242BD" w:rsidRPr="00E77F56">
        <w:rPr>
          <w:rFonts w:ascii="Arial" w:hAnsi="Arial" w:cs="Arial"/>
          <w:i/>
          <w:color w:val="231F20"/>
          <w:sz w:val="24"/>
          <w:szCs w:val="24"/>
        </w:rPr>
        <w:t>CDH13</w:t>
      </w:r>
      <w:r w:rsidRPr="00E77F56">
        <w:rPr>
          <w:rFonts w:ascii="Arial" w:hAnsi="Arial" w:cs="Arial"/>
          <w:color w:val="231F20"/>
          <w:sz w:val="24"/>
          <w:szCs w:val="24"/>
        </w:rPr>
        <w:t xml:space="preserve"> promoter is strongly associated with</w:t>
      </w:r>
      <w:r w:rsidR="005242BD" w:rsidRPr="00E77F56">
        <w:rPr>
          <w:rFonts w:ascii="Arial" w:hAnsi="Arial" w:cs="Arial"/>
          <w:color w:val="231F20"/>
          <w:sz w:val="24"/>
          <w:szCs w:val="24"/>
        </w:rPr>
        <w:t xml:space="preserve"> </w:t>
      </w:r>
      <w:r w:rsidRPr="00E77F56">
        <w:rPr>
          <w:rFonts w:ascii="Arial" w:hAnsi="Arial" w:cs="Arial"/>
          <w:color w:val="231F20"/>
          <w:sz w:val="24"/>
          <w:szCs w:val="24"/>
        </w:rPr>
        <w:t xml:space="preserve">NSCLC, especially for adenocarcinoma. </w:t>
      </w:r>
      <w:r w:rsidR="00F94A4D" w:rsidRPr="00E77F56">
        <w:rPr>
          <w:rFonts w:ascii="Arial" w:hAnsi="Arial" w:cs="Arial"/>
          <w:color w:val="231F20"/>
          <w:sz w:val="24"/>
          <w:szCs w:val="24"/>
        </w:rPr>
        <w:t xml:space="preserve">And the significant difference of methylation level between lung </w:t>
      </w:r>
      <w:r w:rsidR="00DE55C8" w:rsidRPr="00E77F56">
        <w:rPr>
          <w:rFonts w:ascii="Arial" w:hAnsi="Arial" w:cs="Arial"/>
          <w:color w:val="231F20"/>
          <w:sz w:val="24"/>
          <w:szCs w:val="24"/>
        </w:rPr>
        <w:t xml:space="preserve">adenocarcinoma </w:t>
      </w:r>
      <w:r w:rsidR="00F94A4D" w:rsidRPr="00E77F56">
        <w:rPr>
          <w:rFonts w:ascii="Arial" w:hAnsi="Arial" w:cs="Arial"/>
          <w:color w:val="231F20"/>
          <w:sz w:val="24"/>
          <w:szCs w:val="24"/>
        </w:rPr>
        <w:t>and normal tissues</w:t>
      </w:r>
      <w:r w:rsidR="00822197" w:rsidRPr="00E77F56">
        <w:rPr>
          <w:rFonts w:ascii="Arial" w:hAnsi="Arial" w:cs="Arial"/>
          <w:color w:val="231F20"/>
          <w:sz w:val="24"/>
          <w:szCs w:val="24"/>
        </w:rPr>
        <w:t xml:space="preserve"> is</w:t>
      </w:r>
      <w:r w:rsidR="00F94A4D" w:rsidRPr="00E77F56">
        <w:rPr>
          <w:rFonts w:ascii="Arial" w:hAnsi="Arial" w:cs="Arial"/>
          <w:color w:val="231F20"/>
          <w:sz w:val="24"/>
          <w:szCs w:val="24"/>
        </w:rPr>
        <w:t xml:space="preserve"> </w:t>
      </w:r>
      <w:r w:rsidR="00DE55C8" w:rsidRPr="00E77F56">
        <w:rPr>
          <w:rFonts w:ascii="Arial" w:hAnsi="Arial" w:cs="Arial"/>
          <w:color w:val="231F20"/>
          <w:sz w:val="24"/>
          <w:szCs w:val="24"/>
        </w:rPr>
        <w:t>further validated with four</w:t>
      </w:r>
      <w:r w:rsidR="00F94A4D" w:rsidRPr="00E77F56">
        <w:rPr>
          <w:rFonts w:ascii="Arial" w:hAnsi="Arial" w:cs="Arial"/>
          <w:color w:val="231F20"/>
          <w:sz w:val="24"/>
          <w:szCs w:val="24"/>
        </w:rPr>
        <w:t xml:space="preserve"> independent da</w:t>
      </w:r>
      <w:r w:rsidR="00E0076F" w:rsidRPr="00E77F56">
        <w:rPr>
          <w:rFonts w:ascii="Arial" w:hAnsi="Arial" w:cs="Arial"/>
          <w:color w:val="231F20"/>
          <w:sz w:val="24"/>
          <w:szCs w:val="24"/>
        </w:rPr>
        <w:t>tasets from TCGA and GEO database</w:t>
      </w:r>
      <w:r w:rsidR="00F94A4D" w:rsidRPr="00E77F56">
        <w:rPr>
          <w:rFonts w:ascii="Arial" w:hAnsi="Arial" w:cs="Arial"/>
          <w:color w:val="231F20"/>
          <w:sz w:val="24"/>
          <w:szCs w:val="24"/>
        </w:rPr>
        <w:t xml:space="preserve">. </w:t>
      </w:r>
      <w:r w:rsidR="00411913" w:rsidRPr="00E77F56">
        <w:rPr>
          <w:rFonts w:ascii="Arial" w:hAnsi="Arial" w:cs="Arial"/>
          <w:color w:val="231F20"/>
          <w:sz w:val="24"/>
          <w:szCs w:val="24"/>
        </w:rPr>
        <w:t xml:space="preserve">However, different results were drawn from meta-analysis and microarray dataset for the association of </w:t>
      </w:r>
      <w:r w:rsidR="00411913" w:rsidRPr="00E77F56">
        <w:rPr>
          <w:rFonts w:ascii="Arial" w:hAnsi="Arial" w:cs="Arial"/>
          <w:i/>
          <w:color w:val="231F20"/>
          <w:sz w:val="24"/>
          <w:szCs w:val="24"/>
        </w:rPr>
        <w:t>CDH13</w:t>
      </w:r>
      <w:r w:rsidR="00411913" w:rsidRPr="00E77F56">
        <w:rPr>
          <w:rFonts w:ascii="Arial" w:hAnsi="Arial" w:cs="Arial"/>
          <w:color w:val="231F20"/>
          <w:sz w:val="24"/>
          <w:szCs w:val="24"/>
        </w:rPr>
        <w:t xml:space="preserve"> and lung squamous cell carcinoma. It was found that none of the CpG sites in the </w:t>
      </w:r>
      <w:r w:rsidR="00411913" w:rsidRPr="00E77F56">
        <w:rPr>
          <w:rFonts w:ascii="Arial" w:hAnsi="Arial" w:cs="Arial"/>
          <w:i/>
          <w:color w:val="231F20"/>
          <w:sz w:val="24"/>
          <w:szCs w:val="24"/>
        </w:rPr>
        <w:t>CDH13</w:t>
      </w:r>
      <w:r w:rsidR="00411913" w:rsidRPr="00E77F56">
        <w:rPr>
          <w:rFonts w:ascii="Arial" w:hAnsi="Arial" w:cs="Arial"/>
          <w:color w:val="231F20"/>
          <w:sz w:val="24"/>
          <w:szCs w:val="24"/>
        </w:rPr>
        <w:t xml:space="preserve"> promoter was significantly differential methylated from the microarray dataset. However, significant association was found between </w:t>
      </w:r>
      <w:r w:rsidR="00411913" w:rsidRPr="00E77F56">
        <w:rPr>
          <w:rFonts w:ascii="Arial" w:hAnsi="Arial" w:cs="Arial"/>
          <w:i/>
          <w:color w:val="231F20"/>
          <w:sz w:val="24"/>
          <w:szCs w:val="24"/>
        </w:rPr>
        <w:t>CDH13</w:t>
      </w:r>
      <w:r w:rsidR="00411913" w:rsidRPr="00E77F56">
        <w:rPr>
          <w:rFonts w:ascii="Arial" w:hAnsi="Arial" w:cs="Arial"/>
          <w:color w:val="231F20"/>
          <w:sz w:val="24"/>
          <w:szCs w:val="24"/>
        </w:rPr>
        <w:t xml:space="preserve"> methylation and lung squamous cell carcinoma </w:t>
      </w:r>
      <w:r w:rsidR="00E91752" w:rsidRPr="00E77F56">
        <w:rPr>
          <w:rFonts w:ascii="Arial" w:hAnsi="Arial" w:cs="Arial"/>
          <w:color w:val="231F20"/>
          <w:sz w:val="24"/>
          <w:szCs w:val="24"/>
        </w:rPr>
        <w:t xml:space="preserve">through </w:t>
      </w:r>
      <w:r w:rsidR="00411913" w:rsidRPr="00E77F56">
        <w:rPr>
          <w:rFonts w:ascii="Arial" w:hAnsi="Arial" w:cs="Arial"/>
          <w:color w:val="231F20"/>
          <w:sz w:val="24"/>
          <w:szCs w:val="24"/>
        </w:rPr>
        <w:t xml:space="preserve">meta-analysis though the ORs were largely reduced </w:t>
      </w:r>
      <w:r w:rsidR="00411913" w:rsidRPr="00E77F56">
        <w:rPr>
          <w:rFonts w:ascii="Arial" w:hAnsi="Arial" w:cs="Arial"/>
          <w:color w:val="000000" w:themeColor="text1"/>
          <w:sz w:val="24"/>
          <w:szCs w:val="24"/>
        </w:rPr>
        <w:t>in subgroups of the proportion of adenocarcinoma &lt;70% than &gt;70% subgroup. As for the relatively inconsistent result,</w:t>
      </w:r>
      <w:r w:rsidR="00E91752" w:rsidRPr="00E77F56">
        <w:rPr>
          <w:rFonts w:ascii="Arial" w:hAnsi="Arial" w:cs="Arial"/>
          <w:color w:val="000000" w:themeColor="text1"/>
          <w:sz w:val="24"/>
          <w:szCs w:val="24"/>
        </w:rPr>
        <w:t xml:space="preserve"> firstly, </w:t>
      </w:r>
      <w:r w:rsidR="00E91752" w:rsidRPr="00D032D3">
        <w:rPr>
          <w:rFonts w:ascii="Arial" w:hAnsi="Arial" w:cs="Arial"/>
          <w:color w:val="231F20"/>
          <w:sz w:val="24"/>
          <w:szCs w:val="24"/>
        </w:rPr>
        <w:t>qMSP</w:t>
      </w:r>
      <w:r w:rsidR="003D0A06" w:rsidRPr="00D032D3">
        <w:rPr>
          <w:rFonts w:ascii="Arial" w:hAnsi="Arial" w:cs="Arial"/>
          <w:color w:val="231F20"/>
          <w:sz w:val="24"/>
          <w:szCs w:val="24"/>
        </w:rPr>
        <w:t xml:space="preserve"> is the semi-quantitative method especially being used in low dose expression</w:t>
      </w:r>
      <w:r w:rsidR="00E91752" w:rsidRPr="00E77F56">
        <w:rPr>
          <w:rFonts w:ascii="Arial" w:hAnsi="Arial" w:cs="Arial"/>
          <w:color w:val="231F20"/>
          <w:sz w:val="24"/>
          <w:szCs w:val="24"/>
        </w:rPr>
        <w:t xml:space="preserve">. Secondly, the sparseness of CpG sites in HumanMethylation 450K array may </w:t>
      </w:r>
      <w:r w:rsidR="00134389" w:rsidRPr="00E77F56">
        <w:rPr>
          <w:rFonts w:ascii="Arial" w:hAnsi="Arial" w:cs="Arial"/>
          <w:color w:val="231F20"/>
          <w:sz w:val="24"/>
          <w:szCs w:val="24"/>
        </w:rPr>
        <w:t xml:space="preserve">be </w:t>
      </w:r>
      <w:r w:rsidR="00E91752" w:rsidRPr="00E77F56">
        <w:rPr>
          <w:rFonts w:ascii="Arial" w:hAnsi="Arial" w:cs="Arial"/>
          <w:color w:val="231F20"/>
          <w:sz w:val="24"/>
          <w:szCs w:val="24"/>
        </w:rPr>
        <w:t xml:space="preserve">a key factor. </w:t>
      </w:r>
      <w:r w:rsidR="00304DD0" w:rsidRPr="00E77F56">
        <w:rPr>
          <w:rFonts w:ascii="Arial" w:hAnsi="Arial" w:cs="Arial"/>
          <w:color w:val="231F20"/>
          <w:sz w:val="24"/>
          <w:szCs w:val="24"/>
        </w:rPr>
        <w:t xml:space="preserve">For the microarray was based on the designed probes to detect the methylation of selected CpG sites on the genome and couldn’t cover the whole CpG island region of </w:t>
      </w:r>
      <w:r w:rsidR="00304DD0" w:rsidRPr="00E77F56">
        <w:rPr>
          <w:rFonts w:ascii="Arial" w:hAnsi="Arial" w:cs="Arial"/>
          <w:i/>
          <w:color w:val="231F20"/>
          <w:sz w:val="24"/>
          <w:szCs w:val="24"/>
        </w:rPr>
        <w:t>CDH13</w:t>
      </w:r>
      <w:r w:rsidR="00304DD0" w:rsidRPr="00E77F56">
        <w:rPr>
          <w:rFonts w:ascii="Arial" w:hAnsi="Arial" w:cs="Arial"/>
          <w:color w:val="231F20"/>
          <w:sz w:val="24"/>
          <w:szCs w:val="24"/>
        </w:rPr>
        <w:t xml:space="preserve"> and therefore might be misleading. As a result</w:t>
      </w:r>
      <w:r w:rsidR="00E91752" w:rsidRPr="00E77F56">
        <w:rPr>
          <w:rFonts w:ascii="Arial" w:hAnsi="Arial" w:cs="Arial"/>
          <w:color w:val="231F20"/>
          <w:sz w:val="24"/>
          <w:szCs w:val="24"/>
        </w:rPr>
        <w:t xml:space="preserve">, more comprehensive and advanced methods like </w:t>
      </w:r>
      <w:r w:rsidR="00216318" w:rsidRPr="00E77F56">
        <w:rPr>
          <w:rFonts w:ascii="Arial" w:hAnsi="Arial" w:cs="Arial"/>
          <w:color w:val="231F20"/>
          <w:sz w:val="24"/>
          <w:szCs w:val="24"/>
        </w:rPr>
        <w:t>WGBS (</w:t>
      </w:r>
      <w:r w:rsidR="00E91752" w:rsidRPr="00E77F56">
        <w:rPr>
          <w:rFonts w:ascii="Arial" w:hAnsi="Arial" w:cs="Arial"/>
          <w:color w:val="231F20"/>
          <w:sz w:val="24"/>
          <w:szCs w:val="24"/>
        </w:rPr>
        <w:t xml:space="preserve">whole genome bisulfite sequencing) or </w:t>
      </w:r>
      <w:r w:rsidR="00216318" w:rsidRPr="00E77F56">
        <w:rPr>
          <w:rFonts w:ascii="Arial" w:hAnsi="Arial" w:cs="Arial"/>
          <w:color w:val="231F20"/>
          <w:sz w:val="24"/>
          <w:szCs w:val="24"/>
        </w:rPr>
        <w:t>RRBS (</w:t>
      </w:r>
      <w:r w:rsidR="00E91752" w:rsidRPr="00E77F56">
        <w:rPr>
          <w:rFonts w:ascii="Arial" w:hAnsi="Arial" w:cs="Arial"/>
          <w:color w:val="231F20"/>
          <w:sz w:val="24"/>
          <w:szCs w:val="24"/>
        </w:rPr>
        <w:t xml:space="preserve">restricted region bisulfite </w:t>
      </w:r>
      <w:r w:rsidR="00E91752" w:rsidRPr="00E77F56">
        <w:rPr>
          <w:rFonts w:ascii="Arial" w:hAnsi="Arial" w:cs="Arial"/>
          <w:color w:val="231F20"/>
          <w:sz w:val="24"/>
          <w:szCs w:val="24"/>
        </w:rPr>
        <w:lastRenderedPageBreak/>
        <w:t>sequencing) are needed to draw a more robust conclusion. In conclusion</w:t>
      </w:r>
      <w:r w:rsidRPr="00E77F56">
        <w:rPr>
          <w:rFonts w:ascii="Arial" w:hAnsi="Arial" w:cs="Arial"/>
          <w:color w:val="231F20"/>
          <w:sz w:val="24"/>
          <w:szCs w:val="24"/>
        </w:rPr>
        <w:t>, the</w:t>
      </w:r>
      <w:r w:rsidR="005242BD" w:rsidRPr="00E77F56">
        <w:rPr>
          <w:rFonts w:ascii="Arial" w:hAnsi="Arial" w:cs="Arial"/>
          <w:color w:val="231F20"/>
          <w:sz w:val="24"/>
          <w:szCs w:val="24"/>
        </w:rPr>
        <w:t xml:space="preserve"> </w:t>
      </w:r>
      <w:r w:rsidR="005242BD" w:rsidRPr="00E77F56">
        <w:rPr>
          <w:rFonts w:ascii="Arial" w:hAnsi="Arial" w:cs="Arial"/>
          <w:i/>
          <w:color w:val="231F20"/>
          <w:sz w:val="24"/>
          <w:szCs w:val="24"/>
        </w:rPr>
        <w:t>CDH13</w:t>
      </w:r>
      <w:r w:rsidRPr="00E77F56">
        <w:rPr>
          <w:rFonts w:ascii="Arial" w:hAnsi="Arial" w:cs="Arial"/>
          <w:color w:val="231F20"/>
          <w:sz w:val="24"/>
          <w:szCs w:val="24"/>
        </w:rPr>
        <w:t xml:space="preserve"> methylation test could be a promising diagnostic</w:t>
      </w:r>
      <w:r w:rsidR="005242BD" w:rsidRPr="00E77F56">
        <w:rPr>
          <w:rFonts w:ascii="Arial" w:hAnsi="Arial" w:cs="Arial"/>
          <w:color w:val="231F20"/>
          <w:sz w:val="24"/>
          <w:szCs w:val="24"/>
        </w:rPr>
        <w:t xml:space="preserve"> </w:t>
      </w:r>
      <w:r w:rsidRPr="00E77F56">
        <w:rPr>
          <w:rFonts w:ascii="Arial" w:hAnsi="Arial" w:cs="Arial"/>
          <w:color w:val="231F20"/>
          <w:sz w:val="24"/>
          <w:szCs w:val="24"/>
        </w:rPr>
        <w:t>biomarker which could be applied in the clinical diagnosis</w:t>
      </w:r>
      <w:r w:rsidR="005242BD" w:rsidRPr="00E77F56">
        <w:rPr>
          <w:rFonts w:ascii="Arial" w:hAnsi="Arial" w:cs="Arial"/>
          <w:color w:val="231F20"/>
          <w:sz w:val="24"/>
          <w:szCs w:val="24"/>
        </w:rPr>
        <w:t xml:space="preserve"> </w:t>
      </w:r>
      <w:r w:rsidRPr="00E77F56">
        <w:rPr>
          <w:rFonts w:ascii="Arial" w:hAnsi="Arial" w:cs="Arial"/>
          <w:color w:val="231F20"/>
          <w:sz w:val="24"/>
          <w:szCs w:val="24"/>
        </w:rPr>
        <w:t>of lung adenocarcinoma with remote non-invasive media</w:t>
      </w:r>
      <w:r w:rsidR="005242BD" w:rsidRPr="00E77F56">
        <w:rPr>
          <w:rFonts w:ascii="Arial" w:hAnsi="Arial" w:cs="Arial"/>
          <w:color w:val="231F20"/>
          <w:sz w:val="24"/>
          <w:szCs w:val="24"/>
        </w:rPr>
        <w:t xml:space="preserve"> </w:t>
      </w:r>
      <w:r w:rsidRPr="00E77F56">
        <w:rPr>
          <w:rFonts w:ascii="Arial" w:hAnsi="Arial" w:cs="Arial"/>
          <w:color w:val="231F20"/>
          <w:sz w:val="24"/>
          <w:szCs w:val="24"/>
        </w:rPr>
        <w:t>detection</w:t>
      </w:r>
      <w:r w:rsidR="00E91752" w:rsidRPr="00E77F56">
        <w:rPr>
          <w:rFonts w:ascii="Arial" w:hAnsi="Arial" w:cs="Arial"/>
          <w:color w:val="231F20"/>
          <w:sz w:val="24"/>
          <w:szCs w:val="24"/>
        </w:rPr>
        <w:t xml:space="preserve"> and more data are needed to explore and confirm the correlation between </w:t>
      </w:r>
      <w:r w:rsidR="00E91752" w:rsidRPr="00E77F56">
        <w:rPr>
          <w:rFonts w:ascii="Arial" w:hAnsi="Arial" w:cs="Arial"/>
          <w:i/>
          <w:color w:val="231F20"/>
          <w:sz w:val="24"/>
          <w:szCs w:val="24"/>
        </w:rPr>
        <w:t>CDH13</w:t>
      </w:r>
      <w:r w:rsidR="00E91752" w:rsidRPr="00E77F56">
        <w:rPr>
          <w:rFonts w:ascii="Arial" w:hAnsi="Arial" w:cs="Arial"/>
          <w:color w:val="231F20"/>
          <w:sz w:val="24"/>
          <w:szCs w:val="24"/>
        </w:rPr>
        <w:t xml:space="preserve"> methylation and lung squamous cell carcinoma</w:t>
      </w:r>
      <w:r w:rsidR="005242BD" w:rsidRPr="00E77F56">
        <w:rPr>
          <w:rFonts w:ascii="Arial" w:hAnsi="Arial" w:cs="Arial"/>
          <w:color w:val="231F20"/>
          <w:sz w:val="24"/>
          <w:szCs w:val="24"/>
        </w:rPr>
        <w:t>.</w:t>
      </w:r>
    </w:p>
    <w:p w14:paraId="3992225A" w14:textId="77777777" w:rsidR="005242BD" w:rsidRPr="00E77F56" w:rsidRDefault="005242BD" w:rsidP="00E77F56">
      <w:pPr>
        <w:pStyle w:val="Heading2"/>
        <w:rPr>
          <w:rFonts w:ascii="Arial" w:hAnsi="Arial" w:cs="Arial"/>
          <w:b w:val="0"/>
          <w:color w:val="231F20"/>
          <w:sz w:val="24"/>
          <w:szCs w:val="24"/>
        </w:rPr>
      </w:pPr>
      <w:r w:rsidRPr="00E77F56">
        <w:rPr>
          <w:rFonts w:ascii="Arial" w:hAnsi="Arial" w:cs="Arial"/>
          <w:color w:val="231F20"/>
          <w:sz w:val="24"/>
          <w:szCs w:val="24"/>
        </w:rPr>
        <w:t>Methods</w:t>
      </w:r>
    </w:p>
    <w:p w14:paraId="363C9CAE" w14:textId="77777777" w:rsidR="00B02005" w:rsidRPr="00E77F56" w:rsidRDefault="005242BD" w:rsidP="00E77F56">
      <w:pPr>
        <w:pStyle w:val="Heading3"/>
        <w:rPr>
          <w:rFonts w:ascii="Arial" w:hAnsi="Arial" w:cs="Arial"/>
          <w:b/>
          <w:color w:val="231F20"/>
        </w:rPr>
      </w:pPr>
      <w:r w:rsidRPr="00E77F56">
        <w:rPr>
          <w:rFonts w:ascii="Arial" w:hAnsi="Arial" w:cs="Arial"/>
          <w:b/>
          <w:color w:val="231F20"/>
        </w:rPr>
        <w:t>Search strategy, selection of studies and data extraction</w:t>
      </w:r>
    </w:p>
    <w:p w14:paraId="4E538BB6" w14:textId="4BB8828B" w:rsidR="005242BD" w:rsidRPr="00E77F56" w:rsidRDefault="005242BD"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This pooled study involved searching a range of computerized databases, including PubMed, Cochrane Library, OVID Medline and Web of Science for articles published in English</w:t>
      </w:r>
      <w:r w:rsidR="00064DC6" w:rsidRPr="00E77F56">
        <w:rPr>
          <w:rFonts w:ascii="Arial" w:hAnsi="Arial" w:cs="Arial"/>
          <w:color w:val="231F20"/>
          <w:sz w:val="24"/>
          <w:szCs w:val="24"/>
        </w:rPr>
        <w:t xml:space="preserve"> </w:t>
      </w:r>
      <w:r w:rsidRPr="00E77F56">
        <w:rPr>
          <w:rFonts w:ascii="Arial" w:hAnsi="Arial" w:cs="Arial"/>
          <w:color w:val="231F20"/>
          <w:sz w:val="24"/>
          <w:szCs w:val="24"/>
        </w:rPr>
        <w:t>by December 2014. The study used a subject and text word strategy with (CDH13 OR CDHH OR P105 OR H-cadherin OR Cdht OR T-cadherin OR Tcad OR CH211-122A20.1 OR BOS_16969 OR cdhh) AND (lung or non-small) as the primary search terms. Wildcard character of star, dollar or some other truncations were applied according to the rules of the databases to allow effective article collection.</w:t>
      </w:r>
    </w:p>
    <w:p w14:paraId="7623B069" w14:textId="3F20EACF" w:rsidR="005242BD" w:rsidRPr="00E77F56" w:rsidRDefault="005242BD"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Two independent reviewers (</w:t>
      </w:r>
      <w:r w:rsidR="00CD601E" w:rsidRPr="00E77F56">
        <w:rPr>
          <w:rFonts w:ascii="Arial" w:hAnsi="Arial" w:cs="Arial"/>
          <w:color w:val="231F20"/>
          <w:sz w:val="24"/>
          <w:szCs w:val="24"/>
        </w:rPr>
        <w:t>Geng, Guo</w:t>
      </w:r>
      <w:r w:rsidRPr="00E77F56">
        <w:rPr>
          <w:rFonts w:ascii="Arial" w:hAnsi="Arial" w:cs="Arial"/>
          <w:color w:val="231F20"/>
          <w:sz w:val="24"/>
          <w:szCs w:val="24"/>
        </w:rPr>
        <w:t xml:space="preserve">) screened the titles and abstracts derived from the literature search to identify relevant studies. The following types of studies were excluded: animal </w:t>
      </w:r>
      <w:r w:rsidR="00CD601E" w:rsidRPr="00E77F56">
        <w:rPr>
          <w:rFonts w:ascii="Arial" w:hAnsi="Arial" w:cs="Arial"/>
          <w:color w:val="231F20"/>
          <w:sz w:val="24"/>
          <w:szCs w:val="24"/>
        </w:rPr>
        <w:t xml:space="preserve">and cell </w:t>
      </w:r>
      <w:r w:rsidRPr="00E77F56">
        <w:rPr>
          <w:rFonts w:ascii="Arial" w:hAnsi="Arial" w:cs="Arial"/>
          <w:color w:val="231F20"/>
          <w:sz w:val="24"/>
          <w:szCs w:val="24"/>
        </w:rPr>
        <w:t xml:space="preserve">experiments, case reports, reviews or meta-analyses and studies of non-case-control studies or studies with insufficient data or those proving inaccessible after making contact with the authors. The remaining articles were further examined to see if they met the inclusion criteria: 1) the patients had to be diagnosed with NSCLC (Ad and Sc), 2) the studies had to contain </w:t>
      </w:r>
      <w:r w:rsidR="00CD601E" w:rsidRPr="00E77F56">
        <w:rPr>
          <w:rFonts w:ascii="Arial" w:hAnsi="Arial" w:cs="Arial"/>
          <w:i/>
          <w:color w:val="231F20"/>
          <w:sz w:val="24"/>
          <w:szCs w:val="24"/>
        </w:rPr>
        <w:t>CDH13</w:t>
      </w:r>
      <w:r w:rsidRPr="00E77F56">
        <w:rPr>
          <w:rFonts w:ascii="Arial" w:hAnsi="Arial" w:cs="Arial"/>
          <w:color w:val="231F20"/>
          <w:sz w:val="24"/>
          <w:szCs w:val="24"/>
        </w:rPr>
        <w:t xml:space="preserve"> gene promoter methylation data from tissue, blood or serum, 3) the studies had to be case-control studies which included tissue-tissue, blood-blood or serum-serum in case and controls respectively. The reference sections of all </w:t>
      </w:r>
      <w:bookmarkStart w:id="5" w:name="OLE_LINK5"/>
      <w:bookmarkStart w:id="6" w:name="OLE_LINK6"/>
      <w:r w:rsidRPr="00E77F56">
        <w:rPr>
          <w:rFonts w:ascii="Arial" w:hAnsi="Arial" w:cs="Arial"/>
          <w:color w:val="231F20"/>
          <w:sz w:val="24"/>
          <w:szCs w:val="24"/>
        </w:rPr>
        <w:t xml:space="preserve">retrieved </w:t>
      </w:r>
      <w:bookmarkEnd w:id="5"/>
      <w:bookmarkEnd w:id="6"/>
      <w:r w:rsidRPr="00E77F56">
        <w:rPr>
          <w:rFonts w:ascii="Arial" w:hAnsi="Arial" w:cs="Arial"/>
          <w:color w:val="231F20"/>
          <w:sz w:val="24"/>
          <w:szCs w:val="24"/>
        </w:rPr>
        <w:t>articles were searched to identify further relevant articles. Potentially relevant papers were obtained and the full text articles were screened for inclusion by two independent reviewers (</w:t>
      </w:r>
      <w:r w:rsidR="00CD601E" w:rsidRPr="00E77F56">
        <w:rPr>
          <w:rFonts w:ascii="Arial" w:hAnsi="Arial" w:cs="Arial"/>
          <w:color w:val="231F20"/>
          <w:sz w:val="24"/>
          <w:szCs w:val="24"/>
        </w:rPr>
        <w:t>Geng, Guo</w:t>
      </w:r>
      <w:r w:rsidRPr="00E77F56">
        <w:rPr>
          <w:rFonts w:ascii="Arial" w:hAnsi="Arial" w:cs="Arial"/>
          <w:color w:val="231F20"/>
          <w:sz w:val="24"/>
          <w:szCs w:val="24"/>
        </w:rPr>
        <w:t xml:space="preserve">). Disagreements were resolved by discussion with </w:t>
      </w:r>
      <w:r w:rsidR="00537042" w:rsidRPr="00E77F56">
        <w:rPr>
          <w:rFonts w:ascii="Arial" w:hAnsi="Arial" w:cs="Arial"/>
          <w:color w:val="231F20"/>
          <w:sz w:val="24"/>
          <w:szCs w:val="24"/>
        </w:rPr>
        <w:t>LXT, SDC, and LJ.</w:t>
      </w:r>
      <w:r w:rsidRPr="00E77F56">
        <w:rPr>
          <w:rFonts w:ascii="Arial" w:hAnsi="Arial" w:cs="Arial"/>
          <w:color w:val="231F20"/>
          <w:sz w:val="24"/>
          <w:szCs w:val="24"/>
        </w:rPr>
        <w:t xml:space="preserve">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w:t>
      </w:r>
      <w:r w:rsidR="00537042" w:rsidRPr="00E77F56">
        <w:rPr>
          <w:rFonts w:ascii="Arial" w:hAnsi="Arial" w:cs="Arial"/>
          <w:color w:val="231F20"/>
          <w:sz w:val="24"/>
          <w:szCs w:val="24"/>
        </w:rPr>
        <w:t xml:space="preserve">the percentage of adenocarcinoma (Ad%), </w:t>
      </w:r>
      <w:r w:rsidRPr="00E77F56">
        <w:rPr>
          <w:rFonts w:ascii="Arial" w:hAnsi="Arial" w:cs="Arial"/>
          <w:color w:val="231F20"/>
          <w:sz w:val="24"/>
          <w:szCs w:val="24"/>
        </w:rPr>
        <w:t xml:space="preserve">publication aim (for diagnosis or not), analyzing multiple genes or not (one or more genes detected simultaneously in studies design), control type (autogenous or heterogeneous counterpart) and methylation status of the </w:t>
      </w:r>
      <w:r w:rsidR="00CD601E" w:rsidRPr="00E77F56">
        <w:rPr>
          <w:rFonts w:ascii="Arial" w:hAnsi="Arial" w:cs="Arial"/>
          <w:i/>
          <w:color w:val="231F20"/>
          <w:sz w:val="24"/>
          <w:szCs w:val="24"/>
        </w:rPr>
        <w:t>CDH13</w:t>
      </w:r>
      <w:r w:rsidRPr="00E77F56">
        <w:rPr>
          <w:rFonts w:ascii="Arial" w:hAnsi="Arial" w:cs="Arial"/>
          <w:color w:val="231F20"/>
          <w:sz w:val="24"/>
          <w:szCs w:val="24"/>
        </w:rPr>
        <w:t xml:space="preserve"> promoter in human NSCLC and normal or control tissues were extracted.</w:t>
      </w:r>
    </w:p>
    <w:p w14:paraId="5233B08B" w14:textId="77777777" w:rsidR="00CD601E" w:rsidRPr="00E77F56" w:rsidRDefault="00CD601E" w:rsidP="00E77F56">
      <w:pPr>
        <w:pStyle w:val="Heading3"/>
        <w:rPr>
          <w:rFonts w:ascii="Arial" w:hAnsi="Arial" w:cs="Arial"/>
          <w:b/>
          <w:color w:val="231F20"/>
        </w:rPr>
      </w:pPr>
      <w:r w:rsidRPr="00E77F56">
        <w:rPr>
          <w:rFonts w:ascii="Arial" w:hAnsi="Arial" w:cs="Arial"/>
          <w:b/>
          <w:color w:val="231F20"/>
        </w:rPr>
        <w:t>Meta-analysis and SROC analysis</w:t>
      </w:r>
    </w:p>
    <w:p w14:paraId="24089CD7" w14:textId="00B8643B" w:rsidR="00CD601E" w:rsidRPr="00E77F56" w:rsidRDefault="00CD601E" w:rsidP="00E77F56">
      <w:pPr>
        <w:autoSpaceDE w:val="0"/>
        <w:autoSpaceDN w:val="0"/>
        <w:adjustRightInd w:val="0"/>
        <w:ind w:rightChars="40" w:right="84"/>
        <w:rPr>
          <w:rFonts w:ascii="Arial" w:hAnsi="Arial" w:cs="Arial"/>
          <w:color w:val="231F20"/>
          <w:sz w:val="24"/>
          <w:szCs w:val="24"/>
        </w:rPr>
      </w:pPr>
      <w:r w:rsidRPr="00E77F56">
        <w:rPr>
          <w:rFonts w:ascii="Arial" w:hAnsi="Arial" w:cs="Arial"/>
          <w:color w:val="231F20"/>
          <w:sz w:val="24"/>
          <w:szCs w:val="24"/>
        </w:rPr>
        <w:t>Data were analyzed and visualized mainly using R Software (R version 2.15.3) including meta, metefor and mada packages. The strength of association was expressed as pooled odds ratio (OR) with corresponding 95% confidence intervals (95% CI). Data were extracted from the original studies and recalculated if necessary. Heterogeneity was tested using the I</w:t>
      </w:r>
      <w:r w:rsidRPr="00E77F56">
        <w:rPr>
          <w:rFonts w:ascii="Arial" w:hAnsi="Arial" w:cs="Arial"/>
          <w:color w:val="231F20"/>
          <w:sz w:val="24"/>
          <w:szCs w:val="24"/>
          <w:vertAlign w:val="superscript"/>
        </w:rPr>
        <w:t>2</w:t>
      </w:r>
      <w:r w:rsidRPr="00E77F56">
        <w:rPr>
          <w:rFonts w:ascii="Arial" w:hAnsi="Arial" w:cs="Arial"/>
          <w:color w:val="231F20"/>
          <w:sz w:val="24"/>
          <w:szCs w:val="24"/>
        </w:rPr>
        <w:t xml:space="preserve"> statistic with values over 50% and Chi-squared test with P ≤ 0.1 indicating strong heterogeneity between the studies. Tau-squared (τ</w:t>
      </w:r>
      <w:r w:rsidRPr="00E77F56">
        <w:rPr>
          <w:rFonts w:ascii="Arial" w:hAnsi="Arial" w:cs="Arial"/>
          <w:color w:val="231F20"/>
          <w:sz w:val="24"/>
          <w:szCs w:val="24"/>
          <w:vertAlign w:val="superscript"/>
        </w:rPr>
        <w:t>2</w:t>
      </w:r>
      <w:r w:rsidRPr="00E77F56">
        <w:rPr>
          <w:rFonts w:ascii="Arial" w:hAnsi="Arial" w:cs="Arial"/>
          <w:color w:val="231F20"/>
          <w:sz w:val="24"/>
          <w:szCs w:val="24"/>
        </w:rPr>
        <w:t xml:space="preserve">) was used to determine how much heterogeneity was explained by subgroup differences. The data were pooled using </w:t>
      </w:r>
      <w:r w:rsidRPr="00E77F56">
        <w:rPr>
          <w:rFonts w:ascii="Arial" w:hAnsi="Arial" w:cs="Arial"/>
          <w:color w:val="231F20"/>
          <w:sz w:val="24"/>
          <w:szCs w:val="24"/>
        </w:rPr>
        <w:lastRenderedPageBreak/>
        <w:t>the DerSimonian and Laird random effects model (I</w:t>
      </w:r>
      <w:r w:rsidRPr="00E77F56">
        <w:rPr>
          <w:rFonts w:ascii="Arial" w:hAnsi="Arial" w:cs="Arial"/>
          <w:color w:val="231F20"/>
          <w:sz w:val="24"/>
          <w:szCs w:val="24"/>
          <w:vertAlign w:val="superscript"/>
        </w:rPr>
        <w:t>2</w:t>
      </w:r>
      <w:r w:rsidRPr="00E77F56">
        <w:rPr>
          <w:rFonts w:ascii="Arial" w:hAnsi="Arial" w:cs="Arial"/>
          <w:color w:val="231F20"/>
          <w:sz w:val="24"/>
          <w:szCs w:val="24"/>
        </w:rPr>
        <w:t xml:space="preserve"> &gt; 50%, P ≤ 0.1) or fixed effects model (I</w:t>
      </w:r>
      <w:r w:rsidRPr="00E77F56">
        <w:rPr>
          <w:rFonts w:ascii="Arial" w:hAnsi="Arial" w:cs="Arial"/>
          <w:color w:val="231F20"/>
          <w:sz w:val="24"/>
          <w:szCs w:val="24"/>
          <w:vertAlign w:val="superscript"/>
        </w:rPr>
        <w:t>2</w:t>
      </w:r>
      <w:r w:rsidRPr="00E77F56">
        <w:rPr>
          <w:rFonts w:ascii="Arial" w:hAnsi="Arial" w:cs="Arial"/>
          <w:color w:val="231F20"/>
          <w:sz w:val="24"/>
          <w:szCs w:val="24"/>
        </w:rPr>
        <w:t xml:space="preserve"> &lt; 50%) according to heterogeneity statistic I</w:t>
      </w:r>
      <w:r w:rsidRPr="00E77F56">
        <w:rPr>
          <w:rFonts w:ascii="Arial" w:hAnsi="Arial" w:cs="Arial"/>
          <w:color w:val="231F20"/>
          <w:sz w:val="24"/>
          <w:szCs w:val="24"/>
          <w:vertAlign w:val="superscript"/>
        </w:rPr>
        <w:t>2</w:t>
      </w:r>
      <w:r w:rsidRPr="00E77F56">
        <w:rPr>
          <w:rFonts w:ascii="Arial" w:hAnsi="Arial" w:cs="Arial"/>
          <w:color w:val="231F20"/>
          <w:sz w:val="24"/>
          <w:szCs w:val="24"/>
        </w:rPr>
        <w:t xml:space="preserve">. A two-sided P ≤ 0.05 was considered significant without special annotation. Sensitivity analyses were performed to assess the contributions of single studies to the final results with the abandonment of one article each time. Publication bias was analyzed by funnel plot with mixed-effects version of the Egger test. If bias was suspected, the conventional meta-trim method was used to re-estimate the effect size. </w:t>
      </w:r>
    </w:p>
    <w:p w14:paraId="79759D7F" w14:textId="164F47FF" w:rsidR="005242BD" w:rsidRPr="00E77F56" w:rsidRDefault="00CD601E" w:rsidP="00E77F56">
      <w:pPr>
        <w:autoSpaceDE w:val="0"/>
        <w:autoSpaceDN w:val="0"/>
        <w:adjustRightInd w:val="0"/>
        <w:ind w:rightChars="40" w:right="84"/>
        <w:rPr>
          <w:rFonts w:ascii="Arial" w:hAnsi="Arial" w:cs="Arial"/>
          <w:dstrike/>
          <w:color w:val="231F20"/>
          <w:sz w:val="24"/>
          <w:szCs w:val="24"/>
        </w:rPr>
      </w:pPr>
      <w:r w:rsidRPr="00E77F56">
        <w:rPr>
          <w:rFonts w:ascii="Arial" w:hAnsi="Arial" w:cs="Arial"/>
          <w:color w:val="231F20"/>
          <w:sz w:val="24"/>
          <w:szCs w:val="24"/>
        </w:rPr>
        <w:t xml:space="preserve">Compared with traditional SNP association studies,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Thus, SROC analysis was applied to meta-analysis of diagnostic </w:t>
      </w:r>
      <w:r w:rsidR="00D84A5F" w:rsidRPr="00E77F56">
        <w:rPr>
          <w:rFonts w:ascii="Arial" w:hAnsi="Arial" w:cs="Arial"/>
          <w:color w:val="231F20"/>
          <w:sz w:val="24"/>
          <w:szCs w:val="24"/>
        </w:rPr>
        <w:t>tests</w:t>
      </w:r>
      <w:r w:rsidRPr="00E77F56">
        <w:rPr>
          <w:rFonts w:ascii="Arial" w:hAnsi="Arial" w:cs="Arial"/>
          <w:color w:val="231F20"/>
          <w:sz w:val="24"/>
          <w:szCs w:val="24"/>
        </w:rPr>
        <w:t xml:space="preserve">. The SROC curve shows the performance of the diagnostic ability of </w:t>
      </w:r>
      <w:r w:rsidRPr="00E77F56">
        <w:rPr>
          <w:rFonts w:ascii="Arial" w:hAnsi="Arial" w:cs="Arial"/>
          <w:i/>
          <w:color w:val="231F20"/>
          <w:sz w:val="24"/>
          <w:szCs w:val="24"/>
        </w:rPr>
        <w:t>CDH13</w:t>
      </w:r>
      <w:r w:rsidRPr="00E77F56">
        <w:rPr>
          <w:rFonts w:ascii="Arial" w:hAnsi="Arial" w:cs="Arial"/>
          <w:color w:val="231F20"/>
          <w:sz w:val="24"/>
          <w:szCs w:val="24"/>
        </w:rPr>
        <w:t xml:space="preserve"> methylation to NSCLC. Each study produces values for sensitivity, specificity and therefore true positive rate (TPR) and false positive rate (FPR), and the plots were placed over the TPR and FPR points to form a smooth curve. A linear regression model was selected to fit the SROC curve where sensitivity and (1-specificity) are transformed into complex logarithmic variables. The exact AUC for the SROC function was used to assess the accuracy of the test</w:t>
      </w:r>
      <w:r w:rsidR="00D84A5F" w:rsidRPr="00E77F56">
        <w:rPr>
          <w:rFonts w:ascii="Arial" w:hAnsi="Arial" w:cs="Arial"/>
          <w:color w:val="231F20"/>
          <w:sz w:val="24"/>
          <w:szCs w:val="24"/>
        </w:rPr>
        <w:t>.</w:t>
      </w:r>
    </w:p>
    <w:p w14:paraId="30281696" w14:textId="77777777" w:rsidR="004A3F03" w:rsidRPr="00E77F56" w:rsidRDefault="004A3F03" w:rsidP="00E77F56">
      <w:pPr>
        <w:autoSpaceDE w:val="0"/>
        <w:autoSpaceDN w:val="0"/>
        <w:adjustRightInd w:val="0"/>
        <w:ind w:rightChars="40" w:right="84"/>
        <w:rPr>
          <w:rFonts w:ascii="Arial" w:hAnsi="Arial" w:cs="Arial"/>
          <w:color w:val="231F20"/>
          <w:sz w:val="24"/>
          <w:szCs w:val="24"/>
        </w:rPr>
      </w:pPr>
    </w:p>
    <w:p w14:paraId="0CF73F4E" w14:textId="77777777" w:rsidR="005242BD" w:rsidRPr="00E77F56" w:rsidRDefault="00CD601E" w:rsidP="00E77F56">
      <w:pPr>
        <w:pStyle w:val="Heading3"/>
        <w:rPr>
          <w:rFonts w:ascii="Arial" w:hAnsi="Arial" w:cs="Arial"/>
          <w:b/>
        </w:rPr>
      </w:pPr>
      <w:r w:rsidRPr="00E77F56">
        <w:rPr>
          <w:rFonts w:ascii="Arial" w:hAnsi="Arial" w:cs="Arial"/>
          <w:b/>
        </w:rPr>
        <w:t>TCGA data extraction and analysis</w:t>
      </w:r>
    </w:p>
    <w:p w14:paraId="485AE262" w14:textId="7CD4B760" w:rsidR="00F94A4D" w:rsidRPr="00E77F56" w:rsidRDefault="008C2979" w:rsidP="00E77F56">
      <w:pPr>
        <w:rPr>
          <w:rFonts w:ascii="Arial" w:hAnsi="Arial" w:cs="Arial"/>
          <w:sz w:val="24"/>
          <w:szCs w:val="24"/>
        </w:rPr>
      </w:pPr>
      <w:r w:rsidRPr="00E77F56">
        <w:rPr>
          <w:rFonts w:ascii="Arial" w:hAnsi="Arial" w:cs="Arial"/>
          <w:color w:val="000000" w:themeColor="text1"/>
          <w:sz w:val="24"/>
          <w:szCs w:val="24"/>
        </w:rPr>
        <w:t xml:space="preserve">TCGA DNA methylation datasets which included 23 lung adenocarcinoma and 40 lung squamous cell carcinoma tissues as well as 63 paired </w:t>
      </w:r>
      <w:r w:rsidR="00537042" w:rsidRPr="00E77F56">
        <w:rPr>
          <w:rFonts w:ascii="Arial" w:hAnsi="Arial" w:cs="Arial"/>
          <w:color w:val="000000" w:themeColor="text1"/>
          <w:sz w:val="24"/>
          <w:szCs w:val="24"/>
        </w:rPr>
        <w:t>adjacent tissues</w:t>
      </w:r>
      <w:r w:rsidRPr="00E77F56">
        <w:rPr>
          <w:rFonts w:ascii="Arial" w:hAnsi="Arial" w:cs="Arial"/>
          <w:color w:val="000000" w:themeColor="text1"/>
          <w:sz w:val="24"/>
          <w:szCs w:val="24"/>
        </w:rPr>
        <w:t xml:space="preserve">, were collected from TCGA </w:t>
      </w:r>
      <w:r w:rsidR="00D84A5F" w:rsidRPr="00E77F56">
        <w:rPr>
          <w:rFonts w:ascii="Arial" w:hAnsi="Arial" w:cs="Arial"/>
          <w:color w:val="000000" w:themeColor="text1"/>
          <w:sz w:val="24"/>
          <w:szCs w:val="24"/>
        </w:rPr>
        <w:t>project [</w:t>
      </w:r>
      <w:r w:rsidRPr="00E77F56">
        <w:rPr>
          <w:rFonts w:ascii="Arial" w:hAnsi="Arial" w:cs="Arial"/>
          <w:color w:val="000000" w:themeColor="text1"/>
          <w:sz w:val="24"/>
          <w:szCs w:val="24"/>
        </w:rPr>
        <w:t>http://cancergenome.nih.gov/].</w:t>
      </w:r>
      <w:r w:rsidR="005079D9" w:rsidRPr="00E77F56">
        <w:rPr>
          <w:rFonts w:ascii="Arial" w:hAnsi="Arial" w:cs="Arial"/>
          <w:sz w:val="24"/>
          <w:szCs w:val="24"/>
        </w:rPr>
        <w:t xml:space="preserve"> </w:t>
      </w:r>
      <w:r w:rsidR="006D3B4F" w:rsidRPr="00E77F56">
        <w:rPr>
          <w:rFonts w:ascii="Arial" w:hAnsi="Arial" w:cs="Arial"/>
          <w:sz w:val="24"/>
          <w:szCs w:val="24"/>
        </w:rPr>
        <w:t xml:space="preserve">And GEO datasets </w:t>
      </w:r>
      <w:r w:rsidRPr="00E77F56">
        <w:rPr>
          <w:rFonts w:ascii="Arial" w:hAnsi="Arial" w:cs="Arial"/>
          <w:sz w:val="24"/>
          <w:szCs w:val="24"/>
        </w:rPr>
        <w:t xml:space="preserve">including </w:t>
      </w:r>
      <w:r w:rsidR="006D3B4F" w:rsidRPr="00E77F56">
        <w:rPr>
          <w:rFonts w:ascii="Arial" w:hAnsi="Arial" w:cs="Arial"/>
          <w:sz w:val="24"/>
          <w:szCs w:val="24"/>
        </w:rPr>
        <w:t>GSE39279 and GSE52401</w:t>
      </w:r>
      <w:r w:rsidR="00F94A4D" w:rsidRPr="00E77F56">
        <w:rPr>
          <w:rFonts w:ascii="Arial" w:hAnsi="Arial" w:cs="Arial"/>
          <w:sz w:val="24"/>
          <w:szCs w:val="24"/>
        </w:rPr>
        <w:t xml:space="preserve"> </w:t>
      </w:r>
      <w:r w:rsidRPr="00E77F56">
        <w:rPr>
          <w:rFonts w:ascii="Arial" w:hAnsi="Arial" w:cs="Arial"/>
          <w:sz w:val="24"/>
          <w:szCs w:val="24"/>
        </w:rPr>
        <w:t xml:space="preserve">and GSE56044 </w:t>
      </w:r>
      <w:r w:rsidR="00F94A4D" w:rsidRPr="00E77F56">
        <w:rPr>
          <w:rFonts w:ascii="Arial" w:hAnsi="Arial" w:cs="Arial"/>
          <w:sz w:val="24"/>
          <w:szCs w:val="24"/>
        </w:rPr>
        <w:t>were downloaded from Gene Expression Omnibus</w:t>
      </w:r>
      <w:r w:rsidR="006D3B4F" w:rsidRPr="00E77F56">
        <w:rPr>
          <w:rFonts w:ascii="Arial" w:hAnsi="Arial" w:cs="Arial"/>
          <w:sz w:val="24"/>
          <w:szCs w:val="24"/>
        </w:rPr>
        <w:t xml:space="preserve"> </w:t>
      </w:r>
      <w:r w:rsidR="005079D9" w:rsidRPr="00E77F56">
        <w:rPr>
          <w:rFonts w:ascii="Arial" w:hAnsi="Arial" w:cs="Arial"/>
          <w:color w:val="000000" w:themeColor="text1"/>
          <w:sz w:val="24"/>
          <w:szCs w:val="24"/>
        </w:rPr>
        <w:t>[http://www.ncbi.nlm.nih.gov/geo/], including a sum of 568 NSCLC tissues and 256 adjacent or normal lung tissues</w:t>
      </w:r>
      <w:r w:rsidR="005079D9" w:rsidRPr="00E77F56">
        <w:rPr>
          <w:rFonts w:ascii="Arial" w:hAnsi="Arial" w:cs="Arial"/>
          <w:sz w:val="24"/>
          <w:szCs w:val="24"/>
        </w:rPr>
        <w:t xml:space="preserve">. Illumina HumanMethylation450K Beadchip was used to detect the methylation level for all of the above datasets. </w:t>
      </w:r>
      <w:r w:rsidR="00F94A4D" w:rsidRPr="00E77F56">
        <w:rPr>
          <w:rFonts w:ascii="Arial" w:hAnsi="Arial" w:cs="Arial"/>
          <w:sz w:val="24"/>
          <w:szCs w:val="24"/>
        </w:rPr>
        <w:t>The estimation of methylation for each CG probe was calculated between methylated</w:t>
      </w:r>
      <w:r w:rsidR="00FE507E" w:rsidRPr="00E77F56">
        <w:rPr>
          <w:rFonts w:ascii="Arial" w:hAnsi="Arial" w:cs="Arial"/>
          <w:sz w:val="24"/>
          <w:szCs w:val="24"/>
        </w:rPr>
        <w:t xml:space="preserve"> </w:t>
      </w:r>
      <w:r w:rsidR="00F94A4D" w:rsidRPr="00E77F56">
        <w:rPr>
          <w:rFonts w:ascii="Arial" w:hAnsi="Arial" w:cs="Arial"/>
          <w:sz w:val="24"/>
          <w:szCs w:val="24"/>
        </w:rPr>
        <w:t>(M) and unmethylated</w:t>
      </w:r>
      <w:r w:rsidR="00FE507E" w:rsidRPr="00E77F56">
        <w:rPr>
          <w:rFonts w:ascii="Arial" w:hAnsi="Arial" w:cs="Arial"/>
          <w:sz w:val="24"/>
          <w:szCs w:val="24"/>
        </w:rPr>
        <w:t xml:space="preserve"> </w:t>
      </w:r>
      <w:r w:rsidR="00F94A4D" w:rsidRPr="00E77F56">
        <w:rPr>
          <w:rFonts w:ascii="Arial" w:hAnsi="Arial" w:cs="Arial"/>
          <w:sz w:val="24"/>
          <w:szCs w:val="24"/>
        </w:rPr>
        <w:t>(U) alleles. Specifically:</w:t>
      </w:r>
    </w:p>
    <w:p w14:paraId="61ABABC2" w14:textId="7042116A" w:rsidR="00F94A4D" w:rsidRPr="00E77F56" w:rsidRDefault="00F94A4D" w:rsidP="00E77F56">
      <w:pPr>
        <w:rPr>
          <w:rFonts w:ascii="Arial" w:hAnsi="Arial" w:cs="Arial"/>
          <w:sz w:val="24"/>
          <w:szCs w:val="24"/>
        </w:rPr>
      </w:pPr>
      <w:r w:rsidRPr="00E77F56">
        <w:rPr>
          <w:rFonts w:ascii="Arial" w:hAnsi="Arial" w:cs="Arial"/>
          <w:sz w:val="24"/>
          <w:szCs w:val="24"/>
        </w:rPr>
        <w:t xml:space="preserve">beta =  </w:t>
      </w:r>
      <m:oMath>
        <m:f>
          <m:fPr>
            <m:ctrlPr>
              <w:rPr>
                <w:rFonts w:ascii="Cambria Math" w:hAnsi="Cambria Math" w:cs="Arial"/>
                <w:sz w:val="24"/>
                <w:szCs w:val="24"/>
              </w:rPr>
            </m:ctrlPr>
          </m:fPr>
          <m:num>
            <m:func>
              <m:funcPr>
                <m:ctrlPr>
                  <w:rPr>
                    <w:rFonts w:ascii="Cambria Math" w:hAnsi="Cambria Math" w:cs="Arial"/>
                    <w:sz w:val="24"/>
                    <w:szCs w:val="24"/>
                  </w:rPr>
                </m:ctrlPr>
              </m:funcPr>
              <m:fName>
                <m:r>
                  <m:rPr>
                    <m:sty m:val="p"/>
                  </m:rPr>
                  <w:rPr>
                    <w:rFonts w:ascii="Cambria Math" w:hAnsi="Cambria Math" w:cs="Arial"/>
                    <w:sz w:val="24"/>
                    <w:szCs w:val="24"/>
                  </w:rPr>
                  <m:t>max</m:t>
                </m:r>
              </m:fName>
              <m:e>
                <m:d>
                  <m:dPr>
                    <m:ctrlPr>
                      <w:rPr>
                        <w:rFonts w:ascii="Cambria Math" w:hAnsi="Cambria Math" w:cs="Arial"/>
                        <w:sz w:val="24"/>
                        <w:szCs w:val="24"/>
                      </w:rPr>
                    </m:ctrlPr>
                  </m:dPr>
                  <m:e>
                    <m:r>
                      <m:rPr>
                        <m:sty m:val="p"/>
                      </m:rPr>
                      <w:rPr>
                        <w:rFonts w:ascii="Cambria Math" w:hAnsi="Cambria Math" w:cs="Arial"/>
                        <w:sz w:val="24"/>
                        <w:szCs w:val="24"/>
                      </w:rPr>
                      <m:t>M,0</m:t>
                    </m:r>
                  </m:e>
                </m:d>
              </m:e>
            </m:func>
            <m:ctrlPr>
              <w:rPr>
                <w:rFonts w:ascii="Cambria Math" w:hAnsi="Cambria Math" w:cs="Arial"/>
                <w:i/>
                <w:sz w:val="24"/>
                <w:szCs w:val="24"/>
              </w:rPr>
            </m:ctrlPr>
          </m:num>
          <m:den>
            <m:func>
              <m:funcPr>
                <m:ctrlPr>
                  <w:rPr>
                    <w:rFonts w:ascii="Cambria Math" w:hAnsi="Cambria Math" w:cs="Arial"/>
                    <w:sz w:val="24"/>
                    <w:szCs w:val="24"/>
                  </w:rPr>
                </m:ctrlPr>
              </m:funcPr>
              <m:fName>
                <m:r>
                  <m:rPr>
                    <m:sty m:val="p"/>
                  </m:rPr>
                  <w:rPr>
                    <w:rFonts w:ascii="Cambria Math" w:hAnsi="Cambria Math" w:cs="Arial"/>
                    <w:sz w:val="24"/>
                    <w:szCs w:val="24"/>
                  </w:rPr>
                  <m:t>max</m:t>
                </m:r>
              </m:fName>
              <m:e>
                <m:d>
                  <m:dPr>
                    <m:ctrlPr>
                      <w:rPr>
                        <w:rFonts w:ascii="Cambria Math" w:hAnsi="Cambria Math" w:cs="Arial"/>
                        <w:sz w:val="24"/>
                        <w:szCs w:val="24"/>
                      </w:rPr>
                    </m:ctrlPr>
                  </m:dPr>
                  <m:e>
                    <m:r>
                      <m:rPr>
                        <m:sty m:val="p"/>
                      </m:rPr>
                      <w:rPr>
                        <w:rFonts w:ascii="Cambria Math" w:hAnsi="Cambria Math" w:cs="Arial"/>
                        <w:sz w:val="24"/>
                        <w:szCs w:val="24"/>
                      </w:rPr>
                      <m:t>M,0</m:t>
                    </m:r>
                  </m:e>
                </m:d>
              </m:e>
            </m:func>
            <m:r>
              <m:rPr>
                <m:sty m:val="p"/>
              </m:rP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max</m:t>
                </m:r>
              </m:fName>
              <m:e>
                <m:d>
                  <m:dPr>
                    <m:ctrlPr>
                      <w:rPr>
                        <w:rFonts w:ascii="Cambria Math" w:hAnsi="Cambria Math" w:cs="Arial"/>
                        <w:sz w:val="24"/>
                        <w:szCs w:val="24"/>
                      </w:rPr>
                    </m:ctrlPr>
                  </m:dPr>
                  <m:e>
                    <m:r>
                      <m:rPr>
                        <m:sty m:val="p"/>
                      </m:rPr>
                      <w:rPr>
                        <w:rFonts w:ascii="Cambria Math" w:hAnsi="Cambria Math" w:cs="Arial"/>
                        <w:sz w:val="24"/>
                        <w:szCs w:val="24"/>
                      </w:rPr>
                      <m:t>U,0</m:t>
                    </m:r>
                  </m:e>
                </m:d>
              </m:e>
            </m:func>
          </m:den>
        </m:f>
      </m:oMath>
    </w:p>
    <w:p w14:paraId="11E9095F" w14:textId="1AB17208" w:rsidR="00F94A4D" w:rsidRPr="00E77F56" w:rsidRDefault="00F94A4D" w:rsidP="00E77F56">
      <w:pPr>
        <w:rPr>
          <w:rFonts w:ascii="Arial" w:hAnsi="Arial" w:cs="Arial"/>
          <w:sz w:val="24"/>
          <w:szCs w:val="24"/>
        </w:rPr>
      </w:pPr>
      <w:r w:rsidRPr="00E77F56">
        <w:rPr>
          <w:rFonts w:ascii="Arial" w:hAnsi="Arial" w:cs="Arial"/>
          <w:sz w:val="24"/>
          <w:szCs w:val="24"/>
        </w:rPr>
        <w:t>Both M and U represent mean signal intensities for about 30 replicates on the array. Beta value of the CpG sites are used as the measurement of methylation</w:t>
      </w:r>
      <w:r w:rsidR="00D84A5F" w:rsidRPr="00E77F56">
        <w:rPr>
          <w:rFonts w:ascii="Arial" w:hAnsi="Arial" w:cs="Arial"/>
          <w:sz w:val="24"/>
          <w:szCs w:val="24"/>
        </w:rPr>
        <w:t>.</w:t>
      </w:r>
      <w:r w:rsidRPr="00E77F56">
        <w:rPr>
          <w:rFonts w:ascii="Arial" w:hAnsi="Arial" w:cs="Arial"/>
          <w:sz w:val="24"/>
          <w:szCs w:val="24"/>
        </w:rPr>
        <w:t xml:space="preserve"> </w:t>
      </w:r>
      <w:r w:rsidR="002D0ACD" w:rsidRPr="00E77F56">
        <w:rPr>
          <w:rFonts w:ascii="Arial" w:hAnsi="Arial" w:cs="Arial"/>
          <w:color w:val="000000" w:themeColor="text1"/>
          <w:sz w:val="24"/>
          <w:szCs w:val="24"/>
        </w:rPr>
        <w:t>CpG site would be immediately omitted if there was one missing samples or more in the dataset. CpG sites of CDH13 gene in TCGA dataset and GEO dataset</w:t>
      </w:r>
      <w:r w:rsidR="00C526F1" w:rsidRPr="00E77F56">
        <w:rPr>
          <w:rFonts w:ascii="Arial" w:hAnsi="Arial" w:cs="Arial"/>
          <w:color w:val="000000" w:themeColor="text1"/>
          <w:sz w:val="24"/>
          <w:szCs w:val="24"/>
        </w:rPr>
        <w:t>s</w:t>
      </w:r>
      <w:r w:rsidR="002D0ACD" w:rsidRPr="00E77F56">
        <w:rPr>
          <w:rFonts w:ascii="Arial" w:hAnsi="Arial" w:cs="Arial"/>
          <w:color w:val="000000" w:themeColor="text1"/>
          <w:sz w:val="24"/>
          <w:szCs w:val="24"/>
        </w:rPr>
        <w:t xml:space="preserve"> were not completely the same due to the quality control </w:t>
      </w:r>
      <w:r w:rsidR="00C526F1" w:rsidRPr="00E77F56">
        <w:rPr>
          <w:rFonts w:ascii="Arial" w:hAnsi="Arial" w:cs="Arial"/>
          <w:color w:val="000000" w:themeColor="text1"/>
          <w:sz w:val="24"/>
          <w:szCs w:val="24"/>
        </w:rPr>
        <w:t xml:space="preserve">procedure </w:t>
      </w:r>
      <w:r w:rsidR="002D0ACD" w:rsidRPr="00E77F56">
        <w:rPr>
          <w:rFonts w:ascii="Arial" w:hAnsi="Arial" w:cs="Arial"/>
          <w:color w:val="000000" w:themeColor="text1"/>
          <w:sz w:val="24"/>
          <w:szCs w:val="24"/>
        </w:rPr>
        <w:t xml:space="preserve">previously mentioned. </w:t>
      </w:r>
      <w:r w:rsidR="005079D9" w:rsidRPr="00E77F56">
        <w:rPr>
          <w:rFonts w:ascii="Arial" w:hAnsi="Arial" w:cs="Arial"/>
          <w:sz w:val="24"/>
          <w:szCs w:val="24"/>
        </w:rPr>
        <w:t>6</w:t>
      </w:r>
      <w:r w:rsidR="00CD3C47" w:rsidRPr="00E77F56">
        <w:rPr>
          <w:rFonts w:ascii="Arial" w:hAnsi="Arial" w:cs="Arial"/>
          <w:sz w:val="24"/>
          <w:szCs w:val="24"/>
        </w:rPr>
        <w:t xml:space="preserve"> or </w:t>
      </w:r>
      <w:r w:rsidR="005079D9" w:rsidRPr="00E77F56">
        <w:rPr>
          <w:rFonts w:ascii="Arial" w:hAnsi="Arial" w:cs="Arial"/>
          <w:sz w:val="24"/>
          <w:szCs w:val="24"/>
        </w:rPr>
        <w:t>7</w:t>
      </w:r>
      <w:r w:rsidRPr="00E77F56">
        <w:rPr>
          <w:rFonts w:ascii="Arial" w:hAnsi="Arial" w:cs="Arial"/>
          <w:sz w:val="24"/>
          <w:szCs w:val="24"/>
        </w:rPr>
        <w:t xml:space="preserve"> CpG sites located in the </w:t>
      </w:r>
      <w:r w:rsidR="005079D9" w:rsidRPr="00E77F56">
        <w:rPr>
          <w:rFonts w:ascii="Arial" w:hAnsi="Arial" w:cs="Arial"/>
          <w:sz w:val="24"/>
          <w:szCs w:val="24"/>
        </w:rPr>
        <w:t>same CpG island with the primers</w:t>
      </w:r>
      <w:r w:rsidRPr="00E77F56">
        <w:rPr>
          <w:rFonts w:ascii="Arial" w:hAnsi="Arial" w:cs="Arial"/>
          <w:sz w:val="24"/>
          <w:szCs w:val="24"/>
        </w:rPr>
        <w:t xml:space="preserve"> </w:t>
      </w:r>
      <w:r w:rsidR="005079D9" w:rsidRPr="00E77F56">
        <w:rPr>
          <w:rFonts w:ascii="Arial" w:hAnsi="Arial" w:cs="Arial"/>
          <w:sz w:val="24"/>
          <w:szCs w:val="24"/>
        </w:rPr>
        <w:t xml:space="preserve">mentioned in the meta-analysis </w:t>
      </w:r>
      <w:r w:rsidR="002D0ACD" w:rsidRPr="00E77F56">
        <w:rPr>
          <w:rFonts w:ascii="Arial" w:hAnsi="Arial" w:cs="Arial"/>
          <w:sz w:val="24"/>
          <w:szCs w:val="24"/>
        </w:rPr>
        <w:t>were</w:t>
      </w:r>
      <w:r w:rsidR="00C17F07" w:rsidRPr="00E77F56">
        <w:rPr>
          <w:rFonts w:ascii="Arial" w:hAnsi="Arial" w:cs="Arial"/>
          <w:sz w:val="24"/>
          <w:szCs w:val="24"/>
        </w:rPr>
        <w:t xml:space="preserve"> the signatures for the methylation status of </w:t>
      </w:r>
      <w:r w:rsidR="00C17F07" w:rsidRPr="00E77F56">
        <w:rPr>
          <w:rFonts w:ascii="Arial" w:hAnsi="Arial" w:cs="Arial"/>
          <w:i/>
          <w:sz w:val="24"/>
          <w:szCs w:val="24"/>
        </w:rPr>
        <w:t>CDH13</w:t>
      </w:r>
      <w:r w:rsidR="00C17F07" w:rsidRPr="00E77F56">
        <w:rPr>
          <w:rFonts w:ascii="Arial" w:hAnsi="Arial" w:cs="Arial"/>
          <w:sz w:val="24"/>
          <w:szCs w:val="24"/>
        </w:rPr>
        <w:t xml:space="preserve"> </w:t>
      </w:r>
      <w:r w:rsidR="00CD3C47" w:rsidRPr="00E77F56">
        <w:rPr>
          <w:rFonts w:ascii="Arial" w:hAnsi="Arial" w:cs="Arial"/>
          <w:color w:val="FF0000"/>
          <w:sz w:val="24"/>
          <w:szCs w:val="24"/>
        </w:rPr>
        <w:t>(Table S1</w:t>
      </w:r>
      <w:r w:rsidRPr="00E77F56">
        <w:rPr>
          <w:rFonts w:ascii="Arial" w:hAnsi="Arial" w:cs="Arial"/>
          <w:color w:val="FF0000"/>
          <w:sz w:val="24"/>
          <w:szCs w:val="24"/>
        </w:rPr>
        <w:t>)</w:t>
      </w:r>
      <w:r w:rsidRPr="00E77F56">
        <w:rPr>
          <w:rFonts w:ascii="Arial" w:hAnsi="Arial" w:cs="Arial"/>
          <w:sz w:val="24"/>
          <w:szCs w:val="24"/>
        </w:rPr>
        <w:t xml:space="preserve">. </w:t>
      </w:r>
      <w:r w:rsidR="006978A6" w:rsidRPr="00E77F56">
        <w:rPr>
          <w:rFonts w:ascii="Arial" w:hAnsi="Arial" w:cs="Arial"/>
          <w:sz w:val="24"/>
          <w:szCs w:val="24"/>
        </w:rPr>
        <w:t xml:space="preserve">Wilcoxon rank sum test along with logistic regression </w:t>
      </w:r>
      <w:r w:rsidR="00CD3C47" w:rsidRPr="00E77F56">
        <w:rPr>
          <w:rFonts w:ascii="Arial" w:hAnsi="Arial" w:cs="Arial"/>
          <w:sz w:val="24"/>
          <w:szCs w:val="24"/>
        </w:rPr>
        <w:t>were conducted and generated a p-</w:t>
      </w:r>
      <w:r w:rsidR="006978A6" w:rsidRPr="00E77F56">
        <w:rPr>
          <w:rFonts w:ascii="Arial" w:hAnsi="Arial" w:cs="Arial"/>
          <w:sz w:val="24"/>
          <w:szCs w:val="24"/>
        </w:rPr>
        <w:t xml:space="preserve">value for each comparison. </w:t>
      </w:r>
      <w:r w:rsidRPr="00E77F56">
        <w:rPr>
          <w:rFonts w:ascii="Arial" w:hAnsi="Arial" w:cs="Arial"/>
          <w:sz w:val="24"/>
          <w:szCs w:val="24"/>
        </w:rPr>
        <w:t xml:space="preserve">Multiple comparison of the differential methylation was conducted with Benjamini and Hochberg at 5% FDR as the threshold. </w:t>
      </w:r>
      <w:r w:rsidR="006978A6" w:rsidRPr="00E77F56">
        <w:rPr>
          <w:rFonts w:ascii="Arial" w:hAnsi="Arial" w:cs="Arial"/>
          <w:sz w:val="24"/>
          <w:szCs w:val="24"/>
        </w:rPr>
        <w:t>The statistical analysis was performed using R version3.1.0</w:t>
      </w:r>
      <w:r w:rsidR="006D3B4F" w:rsidRPr="00E77F56">
        <w:rPr>
          <w:rFonts w:ascii="Arial" w:hAnsi="Arial" w:cs="Arial"/>
          <w:sz w:val="24"/>
          <w:szCs w:val="24"/>
        </w:rPr>
        <w:t>.</w:t>
      </w:r>
    </w:p>
    <w:p w14:paraId="34193776" w14:textId="77777777" w:rsidR="00F94A4D" w:rsidRPr="00E77F56" w:rsidRDefault="00F94A4D" w:rsidP="00E77F56">
      <w:pPr>
        <w:rPr>
          <w:rFonts w:ascii="Arial" w:hAnsi="Arial" w:cs="Arial"/>
          <w:sz w:val="24"/>
          <w:szCs w:val="24"/>
        </w:rPr>
      </w:pPr>
    </w:p>
    <w:p w14:paraId="46717B50" w14:textId="77777777" w:rsidR="00F94A4D" w:rsidRPr="00E77F56" w:rsidRDefault="00F94A4D" w:rsidP="00E77F56">
      <w:pPr>
        <w:pStyle w:val="Heading3"/>
        <w:rPr>
          <w:rFonts w:ascii="Arial" w:hAnsi="Arial" w:cs="Arial"/>
          <w:b/>
        </w:rPr>
      </w:pPr>
      <w:r w:rsidRPr="00E77F56">
        <w:rPr>
          <w:rFonts w:ascii="Arial" w:hAnsi="Arial" w:cs="Arial"/>
          <w:b/>
        </w:rPr>
        <w:t>RNA-Seq data extraction and analysis</w:t>
      </w:r>
    </w:p>
    <w:p w14:paraId="6B2469BC" w14:textId="7B5475C4" w:rsidR="004611CC" w:rsidRPr="00E77F56" w:rsidRDefault="00C17F07" w:rsidP="00E77F56">
      <w:pPr>
        <w:spacing w:before="120"/>
        <w:rPr>
          <w:rFonts w:ascii="Arial" w:hAnsi="Arial" w:cs="Arial"/>
          <w:sz w:val="24"/>
          <w:szCs w:val="24"/>
        </w:rPr>
      </w:pPr>
      <w:r w:rsidRPr="00E77F56">
        <w:rPr>
          <w:rFonts w:ascii="Arial" w:hAnsi="Arial" w:cs="Arial"/>
          <w:sz w:val="24"/>
          <w:szCs w:val="24"/>
        </w:rPr>
        <w:t xml:space="preserve">Level 3 </w:t>
      </w:r>
      <w:r w:rsidR="00F94A4D" w:rsidRPr="00E77F56">
        <w:rPr>
          <w:rFonts w:ascii="Arial" w:hAnsi="Arial" w:cs="Arial"/>
          <w:sz w:val="24"/>
          <w:szCs w:val="24"/>
        </w:rPr>
        <w:t>RNA-Seq data</w:t>
      </w:r>
      <w:r w:rsidRPr="00E77F56">
        <w:rPr>
          <w:rFonts w:ascii="Arial" w:hAnsi="Arial" w:cs="Arial"/>
          <w:sz w:val="24"/>
          <w:szCs w:val="24"/>
        </w:rPr>
        <w:t>set</w:t>
      </w:r>
      <w:r w:rsidR="00F94A4D" w:rsidRPr="00E77F56">
        <w:rPr>
          <w:rFonts w:ascii="Arial" w:hAnsi="Arial" w:cs="Arial"/>
          <w:sz w:val="24"/>
          <w:szCs w:val="24"/>
        </w:rPr>
        <w:t xml:space="preserve"> w</w:t>
      </w:r>
      <w:r w:rsidRPr="00E77F56">
        <w:rPr>
          <w:rFonts w:ascii="Arial" w:hAnsi="Arial" w:cs="Arial"/>
          <w:sz w:val="24"/>
          <w:szCs w:val="24"/>
        </w:rPr>
        <w:t>as obtained from TCGA database</w:t>
      </w:r>
      <w:r w:rsidR="00F94A4D" w:rsidRPr="00E77F56">
        <w:rPr>
          <w:rFonts w:ascii="Arial" w:hAnsi="Arial" w:cs="Arial"/>
          <w:sz w:val="24"/>
          <w:szCs w:val="24"/>
        </w:rPr>
        <w:t xml:space="preserve">, which </w:t>
      </w:r>
      <w:r w:rsidRPr="00E77F56">
        <w:rPr>
          <w:rFonts w:ascii="Arial" w:hAnsi="Arial" w:cs="Arial"/>
          <w:sz w:val="24"/>
          <w:szCs w:val="24"/>
        </w:rPr>
        <w:t>includes</w:t>
      </w:r>
      <w:r w:rsidR="00F94A4D" w:rsidRPr="00E77F56">
        <w:rPr>
          <w:rFonts w:ascii="Arial" w:hAnsi="Arial" w:cs="Arial"/>
          <w:sz w:val="24"/>
          <w:szCs w:val="24"/>
        </w:rPr>
        <w:t xml:space="preserve"> </w:t>
      </w:r>
      <w:r w:rsidR="00B22CB4" w:rsidRPr="00E77F56">
        <w:rPr>
          <w:rFonts w:ascii="Arial" w:hAnsi="Arial" w:cs="Arial"/>
          <w:sz w:val="24"/>
          <w:szCs w:val="24"/>
        </w:rPr>
        <w:t>114</w:t>
      </w:r>
      <w:r w:rsidR="00F94A4D" w:rsidRPr="00E77F56">
        <w:rPr>
          <w:rFonts w:ascii="Arial" w:hAnsi="Arial" w:cs="Arial"/>
          <w:sz w:val="24"/>
          <w:szCs w:val="24"/>
        </w:rPr>
        <w:t xml:space="preserve"> lung </w:t>
      </w:r>
      <w:r w:rsidR="00F94A4D" w:rsidRPr="00E77F56">
        <w:rPr>
          <w:rFonts w:ascii="Arial" w:hAnsi="Arial" w:cs="Arial"/>
          <w:sz w:val="24"/>
          <w:szCs w:val="24"/>
        </w:rPr>
        <w:lastRenderedPageBreak/>
        <w:t xml:space="preserve">adenocarcinoma and </w:t>
      </w:r>
      <w:r w:rsidR="00B22CB4" w:rsidRPr="00E77F56">
        <w:rPr>
          <w:rFonts w:ascii="Arial" w:hAnsi="Arial" w:cs="Arial"/>
          <w:sz w:val="24"/>
          <w:szCs w:val="24"/>
        </w:rPr>
        <w:t>104</w:t>
      </w:r>
      <w:r w:rsidR="00F94A4D" w:rsidRPr="00E77F56">
        <w:rPr>
          <w:rFonts w:ascii="Arial" w:hAnsi="Arial" w:cs="Arial"/>
          <w:sz w:val="24"/>
          <w:szCs w:val="24"/>
        </w:rPr>
        <w:t xml:space="preserve"> </w:t>
      </w:r>
      <w:r w:rsidRPr="00E77F56">
        <w:rPr>
          <w:rFonts w:ascii="Arial" w:hAnsi="Arial" w:cs="Arial"/>
          <w:sz w:val="24"/>
          <w:szCs w:val="24"/>
        </w:rPr>
        <w:t>lung squamous cell carcinoma as well as</w:t>
      </w:r>
      <w:r w:rsidR="00F94A4D" w:rsidRPr="00E77F56">
        <w:rPr>
          <w:rFonts w:ascii="Arial" w:hAnsi="Arial" w:cs="Arial"/>
          <w:sz w:val="24"/>
          <w:szCs w:val="24"/>
        </w:rPr>
        <w:t xml:space="preserve"> </w:t>
      </w:r>
      <w:r w:rsidR="00B22CB4" w:rsidRPr="00E77F56">
        <w:rPr>
          <w:rFonts w:ascii="Arial" w:hAnsi="Arial" w:cs="Arial"/>
          <w:sz w:val="24"/>
          <w:szCs w:val="24"/>
        </w:rPr>
        <w:t>218</w:t>
      </w:r>
      <w:r w:rsidR="00F94A4D" w:rsidRPr="00E77F56">
        <w:rPr>
          <w:rFonts w:ascii="Arial" w:hAnsi="Arial" w:cs="Arial"/>
          <w:sz w:val="24"/>
          <w:szCs w:val="24"/>
        </w:rPr>
        <w:t xml:space="preserve"> normal tissues. </w:t>
      </w:r>
      <w:r w:rsidRPr="00E77F56">
        <w:rPr>
          <w:rFonts w:ascii="Arial" w:hAnsi="Arial" w:cs="Arial"/>
          <w:sz w:val="24"/>
          <w:szCs w:val="24"/>
        </w:rPr>
        <w:t>P</w:t>
      </w:r>
      <w:r w:rsidR="00F94A4D" w:rsidRPr="00E77F56">
        <w:rPr>
          <w:rFonts w:ascii="Arial" w:hAnsi="Arial" w:cs="Arial"/>
          <w:sz w:val="24"/>
          <w:szCs w:val="24"/>
        </w:rPr>
        <w:t>er million mapped reads</w:t>
      </w:r>
      <w:r w:rsidR="007707B6" w:rsidRPr="00E77F56">
        <w:rPr>
          <w:rFonts w:ascii="Arial" w:hAnsi="Arial" w:cs="Arial"/>
          <w:sz w:val="24"/>
          <w:szCs w:val="24"/>
        </w:rPr>
        <w:t xml:space="preserve"> </w:t>
      </w:r>
      <w:r w:rsidR="00F94A4D" w:rsidRPr="00E77F56">
        <w:rPr>
          <w:rFonts w:ascii="Arial" w:hAnsi="Arial" w:cs="Arial"/>
          <w:sz w:val="24"/>
          <w:szCs w:val="24"/>
        </w:rPr>
        <w:t>(RPKM)</w:t>
      </w:r>
      <w:r w:rsidRPr="00E77F56">
        <w:rPr>
          <w:rFonts w:ascii="Arial" w:hAnsi="Arial" w:cs="Arial"/>
          <w:sz w:val="24"/>
          <w:szCs w:val="24"/>
        </w:rPr>
        <w:t xml:space="preserve"> was regarded as the measurement</w:t>
      </w:r>
      <w:r w:rsidR="00F94A4D" w:rsidRPr="00E77F56">
        <w:rPr>
          <w:rFonts w:ascii="Arial" w:hAnsi="Arial" w:cs="Arial"/>
          <w:sz w:val="24"/>
          <w:szCs w:val="24"/>
        </w:rPr>
        <w:t xml:space="preserve"> for gene expression. We assessed the significance of the differential gene expression by comparing the tumor tissues with paired adjacent normal tissues using Wilcoxon rank sum test</w:t>
      </w:r>
      <w:r w:rsidR="00A23449" w:rsidRPr="00E77F56">
        <w:rPr>
          <w:rFonts w:ascii="Arial" w:hAnsi="Arial" w:cs="Arial"/>
          <w:sz w:val="24"/>
          <w:szCs w:val="24"/>
        </w:rPr>
        <w:t>.</w:t>
      </w:r>
      <w:r w:rsidR="004611CC" w:rsidRPr="00E77F56">
        <w:rPr>
          <w:rFonts w:ascii="Arial" w:hAnsi="Arial" w:cs="Arial"/>
          <w:sz w:val="24"/>
          <w:szCs w:val="24"/>
        </w:rPr>
        <w:t xml:space="preserve"> For identification of differentially expression genes, p-value</w:t>
      </w:r>
      <m:oMath>
        <m:r>
          <m:rPr>
            <m:sty m:val="p"/>
          </m:rPr>
          <w:rPr>
            <w:rFonts w:ascii="Cambria Math" w:hAnsi="Cambria Math" w:cs="Arial"/>
            <w:sz w:val="24"/>
            <w:szCs w:val="24"/>
          </w:rPr>
          <m:t>≤</m:t>
        </m:r>
      </m:oMath>
      <w:r w:rsidR="004611CC" w:rsidRPr="00E77F56">
        <w:rPr>
          <w:rFonts w:ascii="Arial" w:hAnsi="Arial" w:cs="Arial"/>
          <w:sz w:val="24"/>
          <w:szCs w:val="24"/>
        </w:rPr>
        <w:t xml:space="preserve">0.05 and fold change </w:t>
      </w:r>
      <m:oMath>
        <m:r>
          <m:rPr>
            <m:sty m:val="p"/>
          </m:rPr>
          <w:rPr>
            <w:rFonts w:ascii="Cambria Math" w:hAnsi="Cambria Math" w:cs="Arial"/>
            <w:sz w:val="24"/>
            <w:szCs w:val="24"/>
          </w:rPr>
          <m:t>≥</m:t>
        </m:r>
      </m:oMath>
      <w:r w:rsidR="004611CC" w:rsidRPr="00E77F56">
        <w:rPr>
          <w:rFonts w:ascii="Arial" w:hAnsi="Arial" w:cs="Arial"/>
          <w:sz w:val="24"/>
          <w:szCs w:val="24"/>
        </w:rPr>
        <w:t xml:space="preserve">2.0 or </w:t>
      </w:r>
      <m:oMath>
        <m:r>
          <m:rPr>
            <m:sty m:val="p"/>
          </m:rPr>
          <w:rPr>
            <w:rFonts w:ascii="Cambria Math" w:hAnsi="Cambria Math" w:cs="Arial"/>
            <w:sz w:val="24"/>
            <w:szCs w:val="24"/>
          </w:rPr>
          <m:t>≤0.5</m:t>
        </m:r>
      </m:oMath>
      <w:r w:rsidR="004611CC" w:rsidRPr="00E77F56">
        <w:rPr>
          <w:rFonts w:ascii="Arial" w:hAnsi="Arial" w:cs="Arial"/>
          <w:sz w:val="24"/>
          <w:szCs w:val="24"/>
        </w:rPr>
        <w:t xml:space="preserve"> was set as the criteria. All the data analysis was conducted with open-source R software (version 3.1.0)</w:t>
      </w:r>
    </w:p>
    <w:p w14:paraId="0A9496EA" w14:textId="54FE3038" w:rsidR="00F94A4D" w:rsidRPr="00E77F56" w:rsidRDefault="00F94A4D" w:rsidP="00E77F56">
      <w:pPr>
        <w:rPr>
          <w:rFonts w:ascii="Arial" w:hAnsi="Arial" w:cs="Arial"/>
          <w:color w:val="000000" w:themeColor="text1"/>
          <w:sz w:val="24"/>
          <w:szCs w:val="24"/>
        </w:rPr>
      </w:pPr>
    </w:p>
    <w:p w14:paraId="016E433D" w14:textId="77777777" w:rsidR="00F94A4D" w:rsidRPr="00E77F56" w:rsidRDefault="00F94A4D" w:rsidP="00E77F56">
      <w:pPr>
        <w:rPr>
          <w:rFonts w:ascii="Arial" w:hAnsi="Arial" w:cs="Arial"/>
          <w:color w:val="000000" w:themeColor="text1"/>
          <w:sz w:val="24"/>
          <w:szCs w:val="24"/>
        </w:rPr>
      </w:pPr>
    </w:p>
    <w:p w14:paraId="7E161F6C" w14:textId="77777777" w:rsidR="005242BD" w:rsidRPr="00E77F56" w:rsidRDefault="005242BD" w:rsidP="00E77F56">
      <w:pPr>
        <w:autoSpaceDE w:val="0"/>
        <w:autoSpaceDN w:val="0"/>
        <w:adjustRightInd w:val="0"/>
        <w:ind w:rightChars="40" w:right="84"/>
        <w:rPr>
          <w:rFonts w:ascii="Arial" w:hAnsi="Arial" w:cs="Arial"/>
          <w:color w:val="231F20"/>
          <w:sz w:val="24"/>
          <w:szCs w:val="24"/>
        </w:rPr>
      </w:pPr>
    </w:p>
    <w:p w14:paraId="31C06F24" w14:textId="77777777" w:rsidR="005242BD" w:rsidRPr="00E77F56" w:rsidRDefault="005242BD" w:rsidP="00E77F56">
      <w:pPr>
        <w:autoSpaceDE w:val="0"/>
        <w:autoSpaceDN w:val="0"/>
        <w:adjustRightInd w:val="0"/>
        <w:ind w:rightChars="40" w:right="84"/>
        <w:rPr>
          <w:rFonts w:ascii="Arial" w:hAnsi="Arial" w:cs="Arial"/>
          <w:color w:val="231F20"/>
          <w:sz w:val="24"/>
          <w:szCs w:val="24"/>
        </w:rPr>
      </w:pPr>
    </w:p>
    <w:p w14:paraId="3E7495AA" w14:textId="77777777" w:rsidR="005242BD" w:rsidRPr="00E77F56" w:rsidRDefault="005242BD" w:rsidP="00E77F56">
      <w:pPr>
        <w:autoSpaceDE w:val="0"/>
        <w:autoSpaceDN w:val="0"/>
        <w:adjustRightInd w:val="0"/>
        <w:ind w:rightChars="40" w:right="84"/>
        <w:rPr>
          <w:rFonts w:ascii="Arial" w:hAnsi="Arial" w:cs="Arial"/>
          <w:color w:val="000000"/>
          <w:sz w:val="24"/>
          <w:szCs w:val="24"/>
        </w:rPr>
      </w:pPr>
    </w:p>
    <w:p w14:paraId="517C1CB7" w14:textId="0BE8B914" w:rsidR="009F5C3E" w:rsidRPr="00E77F56" w:rsidRDefault="009B7022" w:rsidP="00E77F56">
      <w:pPr>
        <w:rPr>
          <w:rFonts w:ascii="Arial" w:hAnsi="Arial" w:cs="Arial"/>
          <w:sz w:val="24"/>
          <w:szCs w:val="24"/>
        </w:rPr>
      </w:pPr>
      <w:r w:rsidRPr="00E77F56">
        <w:rPr>
          <w:rFonts w:ascii="Arial" w:hAnsi="Arial" w:cs="Arial"/>
          <w:sz w:val="24"/>
          <w:szCs w:val="24"/>
        </w:rPr>
        <w:t xml:space="preserve">Reference: </w:t>
      </w:r>
    </w:p>
    <w:p w14:paraId="7A10DED2" w14:textId="77777777" w:rsidR="009B7022" w:rsidRPr="00E77F56" w:rsidRDefault="009B7022" w:rsidP="00E77F56">
      <w:pPr>
        <w:rPr>
          <w:rFonts w:ascii="Arial" w:hAnsi="Arial" w:cs="Arial"/>
          <w:sz w:val="24"/>
          <w:szCs w:val="24"/>
        </w:rPr>
      </w:pPr>
    </w:p>
    <w:p w14:paraId="52501534" w14:textId="77777777" w:rsidR="00C256B7" w:rsidRPr="00E77F56" w:rsidRDefault="009F5C3E" w:rsidP="00E77F56">
      <w:pPr>
        <w:ind w:left="720" w:hanging="720"/>
        <w:rPr>
          <w:rFonts w:ascii="Arial" w:hAnsi="Arial" w:cs="Arial"/>
          <w:noProof/>
          <w:sz w:val="24"/>
          <w:szCs w:val="24"/>
        </w:rPr>
      </w:pPr>
      <w:r w:rsidRPr="00E77F56">
        <w:rPr>
          <w:rFonts w:ascii="Arial" w:hAnsi="Arial" w:cs="Arial"/>
          <w:sz w:val="24"/>
          <w:szCs w:val="24"/>
        </w:rPr>
        <w:fldChar w:fldCharType="begin"/>
      </w:r>
      <w:r w:rsidRPr="00E77F56">
        <w:rPr>
          <w:rFonts w:ascii="Arial" w:hAnsi="Arial" w:cs="Arial"/>
          <w:sz w:val="24"/>
          <w:szCs w:val="24"/>
        </w:rPr>
        <w:instrText xml:space="preserve"> ADDIN EN.REFLIST </w:instrText>
      </w:r>
      <w:r w:rsidRPr="00E77F56">
        <w:rPr>
          <w:rFonts w:ascii="Arial" w:hAnsi="Arial" w:cs="Arial"/>
          <w:sz w:val="24"/>
          <w:szCs w:val="24"/>
        </w:rPr>
        <w:fldChar w:fldCharType="separate"/>
      </w:r>
      <w:bookmarkStart w:id="7" w:name="_ENREF_1"/>
      <w:r w:rsidR="00C256B7" w:rsidRPr="00E77F56">
        <w:rPr>
          <w:rFonts w:ascii="Arial" w:hAnsi="Arial" w:cs="Arial"/>
          <w:noProof/>
          <w:sz w:val="24"/>
          <w:szCs w:val="24"/>
        </w:rPr>
        <w:t>1.</w:t>
      </w:r>
      <w:r w:rsidR="00C256B7" w:rsidRPr="00E77F56">
        <w:rPr>
          <w:rFonts w:ascii="Arial" w:hAnsi="Arial" w:cs="Arial"/>
          <w:noProof/>
          <w:sz w:val="24"/>
          <w:szCs w:val="24"/>
        </w:rPr>
        <w:tab/>
        <w:t xml:space="preserve">Siegel, R.L., K.D. Miller, and A. Jemal, </w:t>
      </w:r>
      <w:r w:rsidR="00C256B7" w:rsidRPr="00E77F56">
        <w:rPr>
          <w:rFonts w:ascii="Arial" w:hAnsi="Arial" w:cs="Arial"/>
          <w:i/>
          <w:noProof/>
          <w:sz w:val="24"/>
          <w:szCs w:val="24"/>
        </w:rPr>
        <w:t>Cancer statistics, 2015.</w:t>
      </w:r>
      <w:r w:rsidR="00C256B7" w:rsidRPr="00E77F56">
        <w:rPr>
          <w:rFonts w:ascii="Arial" w:hAnsi="Arial" w:cs="Arial"/>
          <w:noProof/>
          <w:sz w:val="24"/>
          <w:szCs w:val="24"/>
        </w:rPr>
        <w:t xml:space="preserve"> CA Cancer J Clin, 2015. </w:t>
      </w:r>
      <w:r w:rsidR="00C256B7" w:rsidRPr="00E77F56">
        <w:rPr>
          <w:rFonts w:ascii="Arial" w:hAnsi="Arial" w:cs="Arial"/>
          <w:b/>
          <w:noProof/>
          <w:sz w:val="24"/>
          <w:szCs w:val="24"/>
        </w:rPr>
        <w:t>65</w:t>
      </w:r>
      <w:r w:rsidR="00C256B7" w:rsidRPr="00E77F56">
        <w:rPr>
          <w:rFonts w:ascii="Arial" w:hAnsi="Arial" w:cs="Arial"/>
          <w:noProof/>
          <w:sz w:val="24"/>
          <w:szCs w:val="24"/>
        </w:rPr>
        <w:t>(1): p. 5-29.</w:t>
      </w:r>
      <w:bookmarkEnd w:id="7"/>
    </w:p>
    <w:p w14:paraId="3E79F670" w14:textId="77777777" w:rsidR="00C256B7" w:rsidRPr="00E77F56" w:rsidRDefault="00C256B7" w:rsidP="00E77F56">
      <w:pPr>
        <w:ind w:left="720" w:hanging="720"/>
        <w:rPr>
          <w:rFonts w:ascii="Arial" w:hAnsi="Arial" w:cs="Arial"/>
          <w:noProof/>
          <w:sz w:val="24"/>
          <w:szCs w:val="24"/>
        </w:rPr>
      </w:pPr>
      <w:bookmarkStart w:id="8" w:name="_ENREF_2"/>
      <w:r w:rsidRPr="00E77F56">
        <w:rPr>
          <w:rFonts w:ascii="Arial" w:hAnsi="Arial" w:cs="Arial"/>
          <w:noProof/>
          <w:sz w:val="24"/>
          <w:szCs w:val="24"/>
        </w:rPr>
        <w:t>2.</w:t>
      </w:r>
      <w:r w:rsidRPr="00E77F56">
        <w:rPr>
          <w:rFonts w:ascii="Arial" w:hAnsi="Arial" w:cs="Arial"/>
          <w:noProof/>
          <w:sz w:val="24"/>
          <w:szCs w:val="24"/>
        </w:rPr>
        <w:tab/>
        <w:t xml:space="preserve">Hankey, B.F., L.A. Ries, and B.K. Edwards, </w:t>
      </w:r>
      <w:r w:rsidRPr="00E77F56">
        <w:rPr>
          <w:rFonts w:ascii="Arial" w:hAnsi="Arial" w:cs="Arial"/>
          <w:i/>
          <w:noProof/>
          <w:sz w:val="24"/>
          <w:szCs w:val="24"/>
        </w:rPr>
        <w:t>The surveillance, epidemiology, and end results program: a national resource.</w:t>
      </w:r>
      <w:r w:rsidRPr="00E77F56">
        <w:rPr>
          <w:rFonts w:ascii="Arial" w:hAnsi="Arial" w:cs="Arial"/>
          <w:noProof/>
          <w:sz w:val="24"/>
          <w:szCs w:val="24"/>
        </w:rPr>
        <w:t xml:space="preserve"> Cancer Epidemiol Biomarkers Prev, 1999. </w:t>
      </w:r>
      <w:r w:rsidRPr="00E77F56">
        <w:rPr>
          <w:rFonts w:ascii="Arial" w:hAnsi="Arial" w:cs="Arial"/>
          <w:b/>
          <w:noProof/>
          <w:sz w:val="24"/>
          <w:szCs w:val="24"/>
        </w:rPr>
        <w:t>8</w:t>
      </w:r>
      <w:r w:rsidRPr="00E77F56">
        <w:rPr>
          <w:rFonts w:ascii="Arial" w:hAnsi="Arial" w:cs="Arial"/>
          <w:noProof/>
          <w:sz w:val="24"/>
          <w:szCs w:val="24"/>
        </w:rPr>
        <w:t>(12): p. 1117-21.</w:t>
      </w:r>
      <w:bookmarkEnd w:id="8"/>
    </w:p>
    <w:p w14:paraId="7B9C205E" w14:textId="77777777" w:rsidR="00C256B7" w:rsidRPr="00E77F56" w:rsidRDefault="00C256B7" w:rsidP="00E77F56">
      <w:pPr>
        <w:ind w:left="720" w:hanging="720"/>
        <w:rPr>
          <w:rFonts w:ascii="Arial" w:hAnsi="Arial" w:cs="Arial"/>
          <w:noProof/>
          <w:sz w:val="24"/>
          <w:szCs w:val="24"/>
        </w:rPr>
      </w:pPr>
      <w:bookmarkStart w:id="9" w:name="_ENREF_3"/>
      <w:r w:rsidRPr="00E77F56">
        <w:rPr>
          <w:rFonts w:ascii="Arial" w:hAnsi="Arial" w:cs="Arial"/>
          <w:noProof/>
          <w:sz w:val="24"/>
          <w:szCs w:val="24"/>
        </w:rPr>
        <w:t>3.</w:t>
      </w:r>
      <w:r w:rsidRPr="00E77F56">
        <w:rPr>
          <w:rFonts w:ascii="Arial" w:hAnsi="Arial" w:cs="Arial"/>
          <w:noProof/>
          <w:sz w:val="24"/>
          <w:szCs w:val="24"/>
        </w:rPr>
        <w:tab/>
        <w:t xml:space="preserve">van Rens, M.T., et al., </w:t>
      </w:r>
      <w:r w:rsidRPr="00E77F56">
        <w:rPr>
          <w:rFonts w:ascii="Arial" w:hAnsi="Arial" w:cs="Arial"/>
          <w:i/>
          <w:noProof/>
          <w:sz w:val="24"/>
          <w:szCs w:val="24"/>
        </w:rPr>
        <w:t>Prognostic assessment of 2,361 patients who underwent pulmonary resection for non-small cell lung cancer, stage I, II, and IIIA.</w:t>
      </w:r>
      <w:r w:rsidRPr="00E77F56">
        <w:rPr>
          <w:rFonts w:ascii="Arial" w:hAnsi="Arial" w:cs="Arial"/>
          <w:noProof/>
          <w:sz w:val="24"/>
          <w:szCs w:val="24"/>
        </w:rPr>
        <w:t xml:space="preserve"> Chest, 2000. </w:t>
      </w:r>
      <w:r w:rsidRPr="00E77F56">
        <w:rPr>
          <w:rFonts w:ascii="Arial" w:hAnsi="Arial" w:cs="Arial"/>
          <w:b/>
          <w:noProof/>
          <w:sz w:val="24"/>
          <w:szCs w:val="24"/>
        </w:rPr>
        <w:t>117</w:t>
      </w:r>
      <w:r w:rsidRPr="00E77F56">
        <w:rPr>
          <w:rFonts w:ascii="Arial" w:hAnsi="Arial" w:cs="Arial"/>
          <w:noProof/>
          <w:sz w:val="24"/>
          <w:szCs w:val="24"/>
        </w:rPr>
        <w:t>(2): p. 374-9.</w:t>
      </w:r>
      <w:bookmarkEnd w:id="9"/>
    </w:p>
    <w:p w14:paraId="185E0DB3" w14:textId="77777777" w:rsidR="00C256B7" w:rsidRPr="00E77F56" w:rsidRDefault="00C256B7" w:rsidP="00E77F56">
      <w:pPr>
        <w:ind w:left="720" w:hanging="720"/>
        <w:rPr>
          <w:rFonts w:ascii="Arial" w:hAnsi="Arial" w:cs="Arial"/>
          <w:noProof/>
          <w:sz w:val="24"/>
          <w:szCs w:val="24"/>
        </w:rPr>
      </w:pPr>
      <w:bookmarkStart w:id="10" w:name="_ENREF_4"/>
      <w:r w:rsidRPr="00E77F56">
        <w:rPr>
          <w:rFonts w:ascii="Arial" w:hAnsi="Arial" w:cs="Arial"/>
          <w:noProof/>
          <w:sz w:val="24"/>
          <w:szCs w:val="24"/>
        </w:rPr>
        <w:t>4.</w:t>
      </w:r>
      <w:r w:rsidRPr="00E77F56">
        <w:rPr>
          <w:rFonts w:ascii="Arial" w:hAnsi="Arial" w:cs="Arial"/>
          <w:noProof/>
          <w:sz w:val="24"/>
          <w:szCs w:val="24"/>
        </w:rPr>
        <w:tab/>
        <w:t xml:space="preserve">He, Y., et al., </w:t>
      </w:r>
      <w:r w:rsidRPr="00E77F56">
        <w:rPr>
          <w:rFonts w:ascii="Arial" w:hAnsi="Arial" w:cs="Arial"/>
          <w:i/>
          <w:noProof/>
          <w:sz w:val="24"/>
          <w:szCs w:val="24"/>
        </w:rPr>
        <w:t>Hypomethylation of the hsa-miR-191 locus causes high expression of hsa-mir-191 and promotes the epithelial-to-mesenchymal transition in hepatocellular carcinoma.</w:t>
      </w:r>
      <w:r w:rsidRPr="00E77F56">
        <w:rPr>
          <w:rFonts w:ascii="Arial" w:hAnsi="Arial" w:cs="Arial"/>
          <w:noProof/>
          <w:sz w:val="24"/>
          <w:szCs w:val="24"/>
        </w:rPr>
        <w:t xml:space="preserve"> Neoplasia, 2011. </w:t>
      </w:r>
      <w:r w:rsidRPr="00E77F56">
        <w:rPr>
          <w:rFonts w:ascii="Arial" w:hAnsi="Arial" w:cs="Arial"/>
          <w:b/>
          <w:noProof/>
          <w:sz w:val="24"/>
          <w:szCs w:val="24"/>
        </w:rPr>
        <w:t>13</w:t>
      </w:r>
      <w:r w:rsidRPr="00E77F56">
        <w:rPr>
          <w:rFonts w:ascii="Arial" w:hAnsi="Arial" w:cs="Arial"/>
          <w:noProof/>
          <w:sz w:val="24"/>
          <w:szCs w:val="24"/>
        </w:rPr>
        <w:t>(9): p. 841-53.</w:t>
      </w:r>
      <w:bookmarkEnd w:id="10"/>
    </w:p>
    <w:p w14:paraId="489C0C8A" w14:textId="77777777" w:rsidR="00C256B7" w:rsidRPr="00E77F56" w:rsidRDefault="00C256B7" w:rsidP="00E77F56">
      <w:pPr>
        <w:ind w:left="720" w:hanging="720"/>
        <w:rPr>
          <w:rFonts w:ascii="Arial" w:hAnsi="Arial" w:cs="Arial"/>
          <w:noProof/>
          <w:sz w:val="24"/>
          <w:szCs w:val="24"/>
        </w:rPr>
      </w:pPr>
      <w:bookmarkStart w:id="11" w:name="_ENREF_5"/>
      <w:r w:rsidRPr="00E77F56">
        <w:rPr>
          <w:rFonts w:ascii="Arial" w:hAnsi="Arial" w:cs="Arial"/>
          <w:noProof/>
          <w:sz w:val="24"/>
          <w:szCs w:val="24"/>
        </w:rPr>
        <w:t>5.</w:t>
      </w:r>
      <w:r w:rsidRPr="00E77F56">
        <w:rPr>
          <w:rFonts w:ascii="Arial" w:hAnsi="Arial" w:cs="Arial"/>
          <w:noProof/>
          <w:sz w:val="24"/>
          <w:szCs w:val="24"/>
        </w:rPr>
        <w:tab/>
        <w:t xml:space="preserve">Flores, K., et al., </w:t>
      </w:r>
      <w:r w:rsidRPr="00E77F56">
        <w:rPr>
          <w:rFonts w:ascii="Arial" w:hAnsi="Arial" w:cs="Arial"/>
          <w:i/>
          <w:noProof/>
          <w:sz w:val="24"/>
          <w:szCs w:val="24"/>
        </w:rPr>
        <w:t>Genome-wide association between DNA methylation and alternative splicing in an invertebrate.</w:t>
      </w:r>
      <w:r w:rsidRPr="00E77F56">
        <w:rPr>
          <w:rFonts w:ascii="Arial" w:hAnsi="Arial" w:cs="Arial"/>
          <w:noProof/>
          <w:sz w:val="24"/>
          <w:szCs w:val="24"/>
        </w:rPr>
        <w:t xml:space="preserve"> Bmc Genomics, 2012. </w:t>
      </w:r>
      <w:r w:rsidRPr="00E77F56">
        <w:rPr>
          <w:rFonts w:ascii="Arial" w:hAnsi="Arial" w:cs="Arial"/>
          <w:b/>
          <w:noProof/>
          <w:sz w:val="24"/>
          <w:szCs w:val="24"/>
        </w:rPr>
        <w:t>13</w:t>
      </w:r>
      <w:r w:rsidRPr="00E77F56">
        <w:rPr>
          <w:rFonts w:ascii="Arial" w:hAnsi="Arial" w:cs="Arial"/>
          <w:noProof/>
          <w:sz w:val="24"/>
          <w:szCs w:val="24"/>
        </w:rPr>
        <w:t>.</w:t>
      </w:r>
      <w:bookmarkEnd w:id="11"/>
    </w:p>
    <w:p w14:paraId="193F167D" w14:textId="77777777" w:rsidR="00C256B7" w:rsidRPr="00E77F56" w:rsidRDefault="00C256B7" w:rsidP="00E77F56">
      <w:pPr>
        <w:ind w:left="720" w:hanging="720"/>
        <w:rPr>
          <w:rFonts w:ascii="Arial" w:hAnsi="Arial" w:cs="Arial"/>
          <w:noProof/>
          <w:sz w:val="24"/>
          <w:szCs w:val="24"/>
        </w:rPr>
      </w:pPr>
      <w:bookmarkStart w:id="12" w:name="_ENREF_6"/>
      <w:r w:rsidRPr="00E77F56">
        <w:rPr>
          <w:rFonts w:ascii="Arial" w:hAnsi="Arial" w:cs="Arial"/>
          <w:noProof/>
          <w:sz w:val="24"/>
          <w:szCs w:val="24"/>
        </w:rPr>
        <w:t>6.</w:t>
      </w:r>
      <w:r w:rsidRPr="00E77F56">
        <w:rPr>
          <w:rFonts w:ascii="Arial" w:hAnsi="Arial" w:cs="Arial"/>
          <w:noProof/>
          <w:sz w:val="24"/>
          <w:szCs w:val="24"/>
        </w:rPr>
        <w:tab/>
        <w:t xml:space="preserve">Gokul, G. and S. Khosla, </w:t>
      </w:r>
      <w:r w:rsidRPr="00E77F56">
        <w:rPr>
          <w:rFonts w:ascii="Arial" w:hAnsi="Arial" w:cs="Arial"/>
          <w:i/>
          <w:noProof/>
          <w:sz w:val="24"/>
          <w:szCs w:val="24"/>
        </w:rPr>
        <w:t>DNA methylation and cancer.</w:t>
      </w:r>
      <w:r w:rsidRPr="00E77F56">
        <w:rPr>
          <w:rFonts w:ascii="Arial" w:hAnsi="Arial" w:cs="Arial"/>
          <w:noProof/>
          <w:sz w:val="24"/>
          <w:szCs w:val="24"/>
        </w:rPr>
        <w:t xml:space="preserve"> Subcell Biochem, 2013. </w:t>
      </w:r>
      <w:r w:rsidRPr="00E77F56">
        <w:rPr>
          <w:rFonts w:ascii="Arial" w:hAnsi="Arial" w:cs="Arial"/>
          <w:b/>
          <w:noProof/>
          <w:sz w:val="24"/>
          <w:szCs w:val="24"/>
        </w:rPr>
        <w:t>61</w:t>
      </w:r>
      <w:r w:rsidRPr="00E77F56">
        <w:rPr>
          <w:rFonts w:ascii="Arial" w:hAnsi="Arial" w:cs="Arial"/>
          <w:noProof/>
          <w:sz w:val="24"/>
          <w:szCs w:val="24"/>
        </w:rPr>
        <w:t>: p. 597-625.</w:t>
      </w:r>
      <w:bookmarkEnd w:id="12"/>
    </w:p>
    <w:p w14:paraId="30B1A339" w14:textId="77777777" w:rsidR="00C256B7" w:rsidRPr="00E77F56" w:rsidRDefault="00C256B7" w:rsidP="00E77F56">
      <w:pPr>
        <w:ind w:left="720" w:hanging="720"/>
        <w:rPr>
          <w:rFonts w:ascii="Arial" w:hAnsi="Arial" w:cs="Arial"/>
          <w:noProof/>
          <w:sz w:val="24"/>
          <w:szCs w:val="24"/>
        </w:rPr>
      </w:pPr>
      <w:bookmarkStart w:id="13" w:name="_ENREF_7"/>
      <w:r w:rsidRPr="00E77F56">
        <w:rPr>
          <w:rFonts w:ascii="Arial" w:hAnsi="Arial" w:cs="Arial"/>
          <w:noProof/>
          <w:sz w:val="24"/>
          <w:szCs w:val="24"/>
        </w:rPr>
        <w:t>7.</w:t>
      </w:r>
      <w:r w:rsidRPr="00E77F56">
        <w:rPr>
          <w:rFonts w:ascii="Arial" w:hAnsi="Arial" w:cs="Arial"/>
          <w:noProof/>
          <w:sz w:val="24"/>
          <w:szCs w:val="24"/>
        </w:rPr>
        <w:tab/>
        <w:t xml:space="preserve">Hulpiau, P. and F. van Roy, </w:t>
      </w:r>
      <w:r w:rsidRPr="00E77F56">
        <w:rPr>
          <w:rFonts w:ascii="Arial" w:hAnsi="Arial" w:cs="Arial"/>
          <w:i/>
          <w:noProof/>
          <w:sz w:val="24"/>
          <w:szCs w:val="24"/>
        </w:rPr>
        <w:t>Molecular evolution of the cadherin superfamily.</w:t>
      </w:r>
      <w:r w:rsidRPr="00E77F56">
        <w:rPr>
          <w:rFonts w:ascii="Arial" w:hAnsi="Arial" w:cs="Arial"/>
          <w:noProof/>
          <w:sz w:val="24"/>
          <w:szCs w:val="24"/>
        </w:rPr>
        <w:t xml:space="preserve"> Int J Biochem Cell Biol, 2009. </w:t>
      </w:r>
      <w:r w:rsidRPr="00E77F56">
        <w:rPr>
          <w:rFonts w:ascii="Arial" w:hAnsi="Arial" w:cs="Arial"/>
          <w:b/>
          <w:noProof/>
          <w:sz w:val="24"/>
          <w:szCs w:val="24"/>
        </w:rPr>
        <w:t>41</w:t>
      </w:r>
      <w:r w:rsidRPr="00E77F56">
        <w:rPr>
          <w:rFonts w:ascii="Arial" w:hAnsi="Arial" w:cs="Arial"/>
          <w:noProof/>
          <w:sz w:val="24"/>
          <w:szCs w:val="24"/>
        </w:rPr>
        <w:t>(2): p. 349-69.</w:t>
      </w:r>
      <w:bookmarkEnd w:id="13"/>
    </w:p>
    <w:p w14:paraId="1A0B3881" w14:textId="77777777" w:rsidR="00C256B7" w:rsidRPr="00E77F56" w:rsidRDefault="00C256B7" w:rsidP="00E77F56">
      <w:pPr>
        <w:ind w:left="720" w:hanging="720"/>
        <w:rPr>
          <w:rFonts w:ascii="Arial" w:hAnsi="Arial" w:cs="Arial"/>
          <w:noProof/>
          <w:sz w:val="24"/>
          <w:szCs w:val="24"/>
        </w:rPr>
      </w:pPr>
      <w:bookmarkStart w:id="14" w:name="_ENREF_8"/>
      <w:r w:rsidRPr="00E77F56">
        <w:rPr>
          <w:rFonts w:ascii="Arial" w:hAnsi="Arial" w:cs="Arial"/>
          <w:noProof/>
          <w:sz w:val="24"/>
          <w:szCs w:val="24"/>
        </w:rPr>
        <w:t>8.</w:t>
      </w:r>
      <w:r w:rsidRPr="00E77F56">
        <w:rPr>
          <w:rFonts w:ascii="Arial" w:hAnsi="Arial" w:cs="Arial"/>
          <w:noProof/>
          <w:sz w:val="24"/>
          <w:szCs w:val="24"/>
        </w:rPr>
        <w:tab/>
        <w:t xml:space="preserve">Shamay, M., et al., </w:t>
      </w:r>
      <w:r w:rsidRPr="00E77F56">
        <w:rPr>
          <w:rFonts w:ascii="Arial" w:hAnsi="Arial" w:cs="Arial"/>
          <w:i/>
          <w:noProof/>
          <w:sz w:val="24"/>
          <w:szCs w:val="24"/>
        </w:rPr>
        <w:t>Recruitment of the de novo DNA methyltransferase Dnmt3a by Kaposi's sarcoma-associated herpesvirus LANA.</w:t>
      </w:r>
      <w:r w:rsidRPr="00E77F56">
        <w:rPr>
          <w:rFonts w:ascii="Arial" w:hAnsi="Arial" w:cs="Arial"/>
          <w:noProof/>
          <w:sz w:val="24"/>
          <w:szCs w:val="24"/>
        </w:rPr>
        <w:t xml:space="preserve"> Proc Natl Acad Sci U S A, 2006. </w:t>
      </w:r>
      <w:r w:rsidRPr="00E77F56">
        <w:rPr>
          <w:rFonts w:ascii="Arial" w:hAnsi="Arial" w:cs="Arial"/>
          <w:b/>
          <w:noProof/>
          <w:sz w:val="24"/>
          <w:szCs w:val="24"/>
        </w:rPr>
        <w:t>103</w:t>
      </w:r>
      <w:r w:rsidRPr="00E77F56">
        <w:rPr>
          <w:rFonts w:ascii="Arial" w:hAnsi="Arial" w:cs="Arial"/>
          <w:noProof/>
          <w:sz w:val="24"/>
          <w:szCs w:val="24"/>
        </w:rPr>
        <w:t>(39): p. 14554-9.</w:t>
      </w:r>
      <w:bookmarkEnd w:id="14"/>
    </w:p>
    <w:p w14:paraId="552B2D57" w14:textId="77777777" w:rsidR="00C256B7" w:rsidRPr="00E77F56" w:rsidRDefault="00C256B7" w:rsidP="00E77F56">
      <w:pPr>
        <w:ind w:left="720" w:hanging="720"/>
        <w:rPr>
          <w:rFonts w:ascii="Arial" w:hAnsi="Arial" w:cs="Arial"/>
          <w:noProof/>
          <w:sz w:val="24"/>
          <w:szCs w:val="24"/>
        </w:rPr>
      </w:pPr>
      <w:bookmarkStart w:id="15" w:name="_ENREF_9"/>
      <w:r w:rsidRPr="00E77F56">
        <w:rPr>
          <w:rFonts w:ascii="Arial" w:hAnsi="Arial" w:cs="Arial"/>
          <w:noProof/>
          <w:sz w:val="24"/>
          <w:szCs w:val="24"/>
        </w:rPr>
        <w:t>9.</w:t>
      </w:r>
      <w:r w:rsidRPr="00E77F56">
        <w:rPr>
          <w:rFonts w:ascii="Arial" w:hAnsi="Arial" w:cs="Arial"/>
          <w:noProof/>
          <w:sz w:val="24"/>
          <w:szCs w:val="24"/>
        </w:rPr>
        <w:tab/>
        <w:t xml:space="preserve">Riener, M.O., et al., </w:t>
      </w:r>
      <w:r w:rsidRPr="00E77F56">
        <w:rPr>
          <w:rFonts w:ascii="Arial" w:hAnsi="Arial" w:cs="Arial"/>
          <w:i/>
          <w:noProof/>
          <w:sz w:val="24"/>
          <w:szCs w:val="24"/>
        </w:rPr>
        <w:t>Microarray comparative genomic hybridization analysis of tubular breast carcinoma shows recurrent loss of the CDH13 locus on 16q.</w:t>
      </w:r>
      <w:r w:rsidRPr="00E77F56">
        <w:rPr>
          <w:rFonts w:ascii="Arial" w:hAnsi="Arial" w:cs="Arial"/>
          <w:noProof/>
          <w:sz w:val="24"/>
          <w:szCs w:val="24"/>
        </w:rPr>
        <w:t xml:space="preserve"> Hum Pathol, 2008. </w:t>
      </w:r>
      <w:r w:rsidRPr="00E77F56">
        <w:rPr>
          <w:rFonts w:ascii="Arial" w:hAnsi="Arial" w:cs="Arial"/>
          <w:b/>
          <w:noProof/>
          <w:sz w:val="24"/>
          <w:szCs w:val="24"/>
        </w:rPr>
        <w:t>39</w:t>
      </w:r>
      <w:r w:rsidRPr="00E77F56">
        <w:rPr>
          <w:rFonts w:ascii="Arial" w:hAnsi="Arial" w:cs="Arial"/>
          <w:noProof/>
          <w:sz w:val="24"/>
          <w:szCs w:val="24"/>
        </w:rPr>
        <w:t>(11): p. 1621-9.</w:t>
      </w:r>
      <w:bookmarkEnd w:id="15"/>
    </w:p>
    <w:p w14:paraId="5D40D530" w14:textId="77777777" w:rsidR="00C256B7" w:rsidRPr="00E77F56" w:rsidRDefault="00C256B7" w:rsidP="00E77F56">
      <w:pPr>
        <w:ind w:left="720" w:hanging="720"/>
        <w:rPr>
          <w:rFonts w:ascii="Arial" w:hAnsi="Arial" w:cs="Arial"/>
          <w:noProof/>
          <w:sz w:val="24"/>
          <w:szCs w:val="24"/>
        </w:rPr>
      </w:pPr>
      <w:bookmarkStart w:id="16" w:name="_ENREF_10"/>
      <w:r w:rsidRPr="00E77F56">
        <w:rPr>
          <w:rFonts w:ascii="Arial" w:hAnsi="Arial" w:cs="Arial"/>
          <w:noProof/>
          <w:sz w:val="24"/>
          <w:szCs w:val="24"/>
        </w:rPr>
        <w:t>10.</w:t>
      </w:r>
      <w:r w:rsidRPr="00E77F56">
        <w:rPr>
          <w:rFonts w:ascii="Arial" w:hAnsi="Arial" w:cs="Arial"/>
          <w:noProof/>
          <w:sz w:val="24"/>
          <w:szCs w:val="24"/>
        </w:rPr>
        <w:tab/>
        <w:t xml:space="preserve">Sato, M., et al., </w:t>
      </w:r>
      <w:r w:rsidRPr="00E77F56">
        <w:rPr>
          <w:rFonts w:ascii="Arial" w:hAnsi="Arial" w:cs="Arial"/>
          <w:i/>
          <w:noProof/>
          <w:sz w:val="24"/>
          <w:szCs w:val="24"/>
        </w:rPr>
        <w:t>The H-cadherin (CDH13) gene is inactivated in human lung cancer.</w:t>
      </w:r>
      <w:r w:rsidRPr="00E77F56">
        <w:rPr>
          <w:rFonts w:ascii="Arial" w:hAnsi="Arial" w:cs="Arial"/>
          <w:noProof/>
          <w:sz w:val="24"/>
          <w:szCs w:val="24"/>
        </w:rPr>
        <w:t xml:space="preserve"> Human Genetics, 1998. </w:t>
      </w:r>
      <w:r w:rsidRPr="00E77F56">
        <w:rPr>
          <w:rFonts w:ascii="Arial" w:hAnsi="Arial" w:cs="Arial"/>
          <w:b/>
          <w:noProof/>
          <w:sz w:val="24"/>
          <w:szCs w:val="24"/>
        </w:rPr>
        <w:t>103</w:t>
      </w:r>
      <w:r w:rsidRPr="00E77F56">
        <w:rPr>
          <w:rFonts w:ascii="Arial" w:hAnsi="Arial" w:cs="Arial"/>
          <w:noProof/>
          <w:sz w:val="24"/>
          <w:szCs w:val="24"/>
        </w:rPr>
        <w:t>(1): p. 96-101.</w:t>
      </w:r>
      <w:bookmarkEnd w:id="16"/>
    </w:p>
    <w:p w14:paraId="6ECFE76E" w14:textId="77777777" w:rsidR="00C256B7" w:rsidRPr="00E77F56" w:rsidRDefault="00C256B7" w:rsidP="00E77F56">
      <w:pPr>
        <w:ind w:left="720" w:hanging="720"/>
        <w:rPr>
          <w:rFonts w:ascii="Arial" w:hAnsi="Arial" w:cs="Arial"/>
          <w:noProof/>
          <w:sz w:val="24"/>
          <w:szCs w:val="24"/>
        </w:rPr>
      </w:pPr>
      <w:bookmarkStart w:id="17" w:name="_ENREF_11"/>
      <w:r w:rsidRPr="00E77F56">
        <w:rPr>
          <w:rFonts w:ascii="Arial" w:hAnsi="Arial" w:cs="Arial"/>
          <w:noProof/>
          <w:sz w:val="24"/>
          <w:szCs w:val="24"/>
        </w:rPr>
        <w:t>11.</w:t>
      </w:r>
      <w:r w:rsidRPr="00E77F56">
        <w:rPr>
          <w:rFonts w:ascii="Arial" w:hAnsi="Arial" w:cs="Arial"/>
          <w:noProof/>
          <w:sz w:val="24"/>
          <w:szCs w:val="24"/>
        </w:rPr>
        <w:tab/>
        <w:t xml:space="preserve">Sato, M., et al., </w:t>
      </w:r>
      <w:r w:rsidRPr="00E77F56">
        <w:rPr>
          <w:rFonts w:ascii="Arial" w:hAnsi="Arial" w:cs="Arial"/>
          <w:i/>
          <w:noProof/>
          <w:sz w:val="24"/>
          <w:szCs w:val="24"/>
        </w:rPr>
        <w:t>Identification of a 910-Kb region of common allelic loss in chromosome bands 16q24.1-q24.2 in human lung cancer.</w:t>
      </w:r>
      <w:r w:rsidRPr="00E77F56">
        <w:rPr>
          <w:rFonts w:ascii="Arial" w:hAnsi="Arial" w:cs="Arial"/>
          <w:noProof/>
          <w:sz w:val="24"/>
          <w:szCs w:val="24"/>
        </w:rPr>
        <w:t xml:space="preserve"> Genes Chromosomes &amp; Cancer, 1998. </w:t>
      </w:r>
      <w:r w:rsidRPr="00E77F56">
        <w:rPr>
          <w:rFonts w:ascii="Arial" w:hAnsi="Arial" w:cs="Arial"/>
          <w:b/>
          <w:noProof/>
          <w:sz w:val="24"/>
          <w:szCs w:val="24"/>
        </w:rPr>
        <w:t>22</w:t>
      </w:r>
      <w:r w:rsidRPr="00E77F56">
        <w:rPr>
          <w:rFonts w:ascii="Arial" w:hAnsi="Arial" w:cs="Arial"/>
          <w:noProof/>
          <w:sz w:val="24"/>
          <w:szCs w:val="24"/>
        </w:rPr>
        <w:t>(1): p. 1-8.</w:t>
      </w:r>
      <w:bookmarkEnd w:id="17"/>
    </w:p>
    <w:p w14:paraId="223DB097" w14:textId="77777777" w:rsidR="00C256B7" w:rsidRPr="00E77F56" w:rsidRDefault="00C256B7" w:rsidP="00E77F56">
      <w:pPr>
        <w:ind w:left="720" w:hanging="720"/>
        <w:rPr>
          <w:rFonts w:ascii="Arial" w:hAnsi="Arial" w:cs="Arial"/>
          <w:noProof/>
          <w:sz w:val="24"/>
          <w:szCs w:val="24"/>
        </w:rPr>
      </w:pPr>
      <w:bookmarkStart w:id="18" w:name="_ENREF_12"/>
      <w:r w:rsidRPr="00E77F56">
        <w:rPr>
          <w:rFonts w:ascii="Arial" w:hAnsi="Arial" w:cs="Arial"/>
          <w:noProof/>
          <w:sz w:val="24"/>
          <w:szCs w:val="24"/>
        </w:rPr>
        <w:t>12.</w:t>
      </w:r>
      <w:r w:rsidRPr="00E77F56">
        <w:rPr>
          <w:rFonts w:ascii="Arial" w:hAnsi="Arial" w:cs="Arial"/>
          <w:noProof/>
          <w:sz w:val="24"/>
          <w:szCs w:val="24"/>
        </w:rPr>
        <w:tab/>
        <w:t xml:space="preserve">Toyooka, K.O., et al., </w:t>
      </w:r>
      <w:r w:rsidRPr="00E77F56">
        <w:rPr>
          <w:rFonts w:ascii="Arial" w:hAnsi="Arial" w:cs="Arial"/>
          <w:i/>
          <w:noProof/>
          <w:sz w:val="24"/>
          <w:szCs w:val="24"/>
        </w:rPr>
        <w:t>Loss of expression and aberrant methylation of the CDH13 (H-cadherin) gene in breast and lung carcinomas.</w:t>
      </w:r>
      <w:r w:rsidRPr="00E77F56">
        <w:rPr>
          <w:rFonts w:ascii="Arial" w:hAnsi="Arial" w:cs="Arial"/>
          <w:noProof/>
          <w:sz w:val="24"/>
          <w:szCs w:val="24"/>
        </w:rPr>
        <w:t xml:space="preserve"> Cancer Res, 2001. </w:t>
      </w:r>
      <w:r w:rsidRPr="00E77F56">
        <w:rPr>
          <w:rFonts w:ascii="Arial" w:hAnsi="Arial" w:cs="Arial"/>
          <w:b/>
          <w:noProof/>
          <w:sz w:val="24"/>
          <w:szCs w:val="24"/>
        </w:rPr>
        <w:t>61</w:t>
      </w:r>
      <w:r w:rsidRPr="00E77F56">
        <w:rPr>
          <w:rFonts w:ascii="Arial" w:hAnsi="Arial" w:cs="Arial"/>
          <w:noProof/>
          <w:sz w:val="24"/>
          <w:szCs w:val="24"/>
        </w:rPr>
        <w:t>(11): p. 4556-60.</w:t>
      </w:r>
      <w:bookmarkEnd w:id="18"/>
    </w:p>
    <w:p w14:paraId="75F4803C" w14:textId="77777777" w:rsidR="00C256B7" w:rsidRPr="00E77F56" w:rsidRDefault="00C256B7" w:rsidP="00E77F56">
      <w:pPr>
        <w:ind w:left="720" w:hanging="720"/>
        <w:rPr>
          <w:rFonts w:ascii="Arial" w:hAnsi="Arial" w:cs="Arial"/>
          <w:noProof/>
          <w:sz w:val="24"/>
          <w:szCs w:val="24"/>
        </w:rPr>
      </w:pPr>
      <w:bookmarkStart w:id="19" w:name="_ENREF_13"/>
      <w:r w:rsidRPr="00E77F56">
        <w:rPr>
          <w:rFonts w:ascii="Arial" w:hAnsi="Arial" w:cs="Arial"/>
          <w:noProof/>
          <w:sz w:val="24"/>
          <w:szCs w:val="24"/>
        </w:rPr>
        <w:lastRenderedPageBreak/>
        <w:t>13.</w:t>
      </w:r>
      <w:r w:rsidRPr="00E77F56">
        <w:rPr>
          <w:rFonts w:ascii="Arial" w:hAnsi="Arial" w:cs="Arial"/>
          <w:noProof/>
          <w:sz w:val="24"/>
          <w:szCs w:val="24"/>
        </w:rPr>
        <w:tab/>
        <w:t xml:space="preserve">Qian, Z.R., et al., </w:t>
      </w:r>
      <w:r w:rsidRPr="00E77F56">
        <w:rPr>
          <w:rFonts w:ascii="Arial" w:hAnsi="Arial" w:cs="Arial"/>
          <w:i/>
          <w:noProof/>
          <w:sz w:val="24"/>
          <w:szCs w:val="24"/>
        </w:rPr>
        <w:t>Tumor-specific downregulation and methylation of the CDH13 (H-cadherin) and CDH1 (E-cadherin) genes correlate with aggressiveness of human pituitary adenomas.</w:t>
      </w:r>
      <w:r w:rsidRPr="00E77F56">
        <w:rPr>
          <w:rFonts w:ascii="Arial" w:hAnsi="Arial" w:cs="Arial"/>
          <w:noProof/>
          <w:sz w:val="24"/>
          <w:szCs w:val="24"/>
        </w:rPr>
        <w:t xml:space="preserve"> Modern Pathology, 2007. </w:t>
      </w:r>
      <w:r w:rsidRPr="00E77F56">
        <w:rPr>
          <w:rFonts w:ascii="Arial" w:hAnsi="Arial" w:cs="Arial"/>
          <w:b/>
          <w:noProof/>
          <w:sz w:val="24"/>
          <w:szCs w:val="24"/>
        </w:rPr>
        <w:t>20</w:t>
      </w:r>
      <w:r w:rsidRPr="00E77F56">
        <w:rPr>
          <w:rFonts w:ascii="Arial" w:hAnsi="Arial" w:cs="Arial"/>
          <w:noProof/>
          <w:sz w:val="24"/>
          <w:szCs w:val="24"/>
        </w:rPr>
        <w:t>(12): p. 1269-1277.</w:t>
      </w:r>
      <w:bookmarkEnd w:id="19"/>
    </w:p>
    <w:p w14:paraId="7B0F61B6" w14:textId="77777777" w:rsidR="00C256B7" w:rsidRPr="00E77F56" w:rsidRDefault="00C256B7" w:rsidP="00E77F56">
      <w:pPr>
        <w:ind w:left="720" w:hanging="720"/>
        <w:rPr>
          <w:rFonts w:ascii="Arial" w:hAnsi="Arial" w:cs="Arial"/>
          <w:noProof/>
          <w:sz w:val="24"/>
          <w:szCs w:val="24"/>
        </w:rPr>
      </w:pPr>
      <w:bookmarkStart w:id="20" w:name="_ENREF_14"/>
      <w:r w:rsidRPr="00E77F56">
        <w:rPr>
          <w:rFonts w:ascii="Arial" w:hAnsi="Arial" w:cs="Arial"/>
          <w:noProof/>
          <w:sz w:val="24"/>
          <w:szCs w:val="24"/>
        </w:rPr>
        <w:t>14.</w:t>
      </w:r>
      <w:r w:rsidRPr="00E77F56">
        <w:rPr>
          <w:rFonts w:ascii="Arial" w:hAnsi="Arial" w:cs="Arial"/>
          <w:noProof/>
          <w:sz w:val="24"/>
          <w:szCs w:val="24"/>
        </w:rPr>
        <w:tab/>
        <w:t xml:space="preserve">Ogama, Y., et al., </w:t>
      </w:r>
      <w:r w:rsidRPr="00E77F56">
        <w:rPr>
          <w:rFonts w:ascii="Arial" w:hAnsi="Arial" w:cs="Arial"/>
          <w:i/>
          <w:noProof/>
          <w:sz w:val="24"/>
          <w:szCs w:val="24"/>
        </w:rPr>
        <w:t>Prevalent hyper-methylation of the CDH13 gene promoter in malignant B cell lymphomas.</w:t>
      </w:r>
      <w:r w:rsidRPr="00E77F56">
        <w:rPr>
          <w:rFonts w:ascii="Arial" w:hAnsi="Arial" w:cs="Arial"/>
          <w:noProof/>
          <w:sz w:val="24"/>
          <w:szCs w:val="24"/>
        </w:rPr>
        <w:t xml:space="preserve"> International Journal of Oncology, 2004. </w:t>
      </w:r>
      <w:r w:rsidRPr="00E77F56">
        <w:rPr>
          <w:rFonts w:ascii="Arial" w:hAnsi="Arial" w:cs="Arial"/>
          <w:b/>
          <w:noProof/>
          <w:sz w:val="24"/>
          <w:szCs w:val="24"/>
        </w:rPr>
        <w:t>25</w:t>
      </w:r>
      <w:r w:rsidRPr="00E77F56">
        <w:rPr>
          <w:rFonts w:ascii="Arial" w:hAnsi="Arial" w:cs="Arial"/>
          <w:noProof/>
          <w:sz w:val="24"/>
          <w:szCs w:val="24"/>
        </w:rPr>
        <w:t>(3): p. 685-691.</w:t>
      </w:r>
      <w:bookmarkEnd w:id="20"/>
    </w:p>
    <w:p w14:paraId="4C082FF3" w14:textId="77777777" w:rsidR="00C256B7" w:rsidRPr="00E77F56" w:rsidRDefault="00C256B7" w:rsidP="00E77F56">
      <w:pPr>
        <w:ind w:left="720" w:hanging="720"/>
        <w:rPr>
          <w:rFonts w:ascii="Arial" w:hAnsi="Arial" w:cs="Arial"/>
          <w:noProof/>
          <w:sz w:val="24"/>
          <w:szCs w:val="24"/>
        </w:rPr>
      </w:pPr>
      <w:bookmarkStart w:id="21" w:name="_ENREF_15"/>
      <w:r w:rsidRPr="00E77F56">
        <w:rPr>
          <w:rFonts w:ascii="Arial" w:hAnsi="Arial" w:cs="Arial"/>
          <w:noProof/>
          <w:sz w:val="24"/>
          <w:szCs w:val="24"/>
        </w:rPr>
        <w:t>15.</w:t>
      </w:r>
      <w:r w:rsidRPr="00E77F56">
        <w:rPr>
          <w:rFonts w:ascii="Arial" w:hAnsi="Arial" w:cs="Arial"/>
          <w:noProof/>
          <w:sz w:val="24"/>
          <w:szCs w:val="24"/>
        </w:rPr>
        <w:tab/>
        <w:t xml:space="preserve">Sun, D., et al., </w:t>
      </w:r>
      <w:r w:rsidRPr="00E77F56">
        <w:rPr>
          <w:rFonts w:ascii="Arial" w:hAnsi="Arial" w:cs="Arial"/>
          <w:i/>
          <w:noProof/>
          <w:sz w:val="24"/>
          <w:szCs w:val="24"/>
        </w:rPr>
        <w:t>Aberrant methylation of CDH13 gene in nasopharyngeal carcinoma could serve as a potential diagnostic biomarker.</w:t>
      </w:r>
      <w:r w:rsidRPr="00E77F56">
        <w:rPr>
          <w:rFonts w:ascii="Arial" w:hAnsi="Arial" w:cs="Arial"/>
          <w:noProof/>
          <w:sz w:val="24"/>
          <w:szCs w:val="24"/>
        </w:rPr>
        <w:t xml:space="preserve"> Oral Oncology, 2007. </w:t>
      </w:r>
      <w:r w:rsidRPr="00E77F56">
        <w:rPr>
          <w:rFonts w:ascii="Arial" w:hAnsi="Arial" w:cs="Arial"/>
          <w:b/>
          <w:noProof/>
          <w:sz w:val="24"/>
          <w:szCs w:val="24"/>
        </w:rPr>
        <w:t>43</w:t>
      </w:r>
      <w:r w:rsidRPr="00E77F56">
        <w:rPr>
          <w:rFonts w:ascii="Arial" w:hAnsi="Arial" w:cs="Arial"/>
          <w:noProof/>
          <w:sz w:val="24"/>
          <w:szCs w:val="24"/>
        </w:rPr>
        <w:t>(1): p. 82-87.</w:t>
      </w:r>
      <w:bookmarkEnd w:id="21"/>
    </w:p>
    <w:p w14:paraId="5216A64D" w14:textId="77777777" w:rsidR="00C256B7" w:rsidRPr="00E77F56" w:rsidRDefault="00C256B7" w:rsidP="00E77F56">
      <w:pPr>
        <w:ind w:left="720" w:hanging="720"/>
        <w:rPr>
          <w:rFonts w:ascii="Arial" w:hAnsi="Arial" w:cs="Arial"/>
          <w:noProof/>
          <w:sz w:val="24"/>
          <w:szCs w:val="24"/>
        </w:rPr>
      </w:pPr>
      <w:bookmarkStart w:id="22" w:name="_ENREF_16"/>
      <w:r w:rsidRPr="00E77F56">
        <w:rPr>
          <w:rFonts w:ascii="Arial" w:hAnsi="Arial" w:cs="Arial"/>
          <w:noProof/>
          <w:sz w:val="24"/>
          <w:szCs w:val="24"/>
        </w:rPr>
        <w:t>16.</w:t>
      </w:r>
      <w:r w:rsidRPr="00E77F56">
        <w:rPr>
          <w:rFonts w:ascii="Arial" w:hAnsi="Arial" w:cs="Arial"/>
          <w:noProof/>
          <w:sz w:val="24"/>
          <w:szCs w:val="24"/>
        </w:rPr>
        <w:tab/>
        <w:t xml:space="preserve">Kim, D.S., et al., </w:t>
      </w:r>
      <w:r w:rsidRPr="00E77F56">
        <w:rPr>
          <w:rFonts w:ascii="Arial" w:hAnsi="Arial" w:cs="Arial"/>
          <w:i/>
          <w:noProof/>
          <w:sz w:val="24"/>
          <w:szCs w:val="24"/>
        </w:rPr>
        <w:t>Aberrant methylation of E-cadherin and H-cadherin genes in nonsmall cell lung cancer and its relation to clinicopathologic features.</w:t>
      </w:r>
      <w:r w:rsidRPr="00E77F56">
        <w:rPr>
          <w:rFonts w:ascii="Arial" w:hAnsi="Arial" w:cs="Arial"/>
          <w:noProof/>
          <w:sz w:val="24"/>
          <w:szCs w:val="24"/>
        </w:rPr>
        <w:t xml:space="preserve"> Cancer, 2007. </w:t>
      </w:r>
      <w:r w:rsidRPr="00E77F56">
        <w:rPr>
          <w:rFonts w:ascii="Arial" w:hAnsi="Arial" w:cs="Arial"/>
          <w:b/>
          <w:noProof/>
          <w:sz w:val="24"/>
          <w:szCs w:val="24"/>
        </w:rPr>
        <w:t>110</w:t>
      </w:r>
      <w:r w:rsidRPr="00E77F56">
        <w:rPr>
          <w:rFonts w:ascii="Arial" w:hAnsi="Arial" w:cs="Arial"/>
          <w:noProof/>
          <w:sz w:val="24"/>
          <w:szCs w:val="24"/>
        </w:rPr>
        <w:t>(12): p. 2785-92.</w:t>
      </w:r>
      <w:bookmarkEnd w:id="22"/>
    </w:p>
    <w:p w14:paraId="400FD3F4" w14:textId="77777777" w:rsidR="00C256B7" w:rsidRPr="00E77F56" w:rsidRDefault="00C256B7" w:rsidP="00E77F56">
      <w:pPr>
        <w:ind w:left="720" w:hanging="720"/>
        <w:rPr>
          <w:rFonts w:ascii="Arial" w:hAnsi="Arial" w:cs="Arial"/>
          <w:noProof/>
          <w:sz w:val="24"/>
          <w:szCs w:val="24"/>
        </w:rPr>
      </w:pPr>
      <w:bookmarkStart w:id="23" w:name="_ENREF_17"/>
      <w:r w:rsidRPr="00E77F56">
        <w:rPr>
          <w:rFonts w:ascii="Arial" w:hAnsi="Arial" w:cs="Arial"/>
          <w:noProof/>
          <w:sz w:val="24"/>
          <w:szCs w:val="24"/>
        </w:rPr>
        <w:t>17.</w:t>
      </w:r>
      <w:r w:rsidRPr="00E77F56">
        <w:rPr>
          <w:rFonts w:ascii="Arial" w:hAnsi="Arial" w:cs="Arial"/>
          <w:noProof/>
          <w:sz w:val="24"/>
          <w:szCs w:val="24"/>
        </w:rPr>
        <w:tab/>
        <w:t xml:space="preserve">Guo, S., et al., </w:t>
      </w:r>
      <w:r w:rsidRPr="00E77F56">
        <w:rPr>
          <w:rFonts w:ascii="Arial" w:hAnsi="Arial" w:cs="Arial"/>
          <w:i/>
          <w:noProof/>
          <w:sz w:val="24"/>
          <w:szCs w:val="24"/>
        </w:rPr>
        <w:t>Quantitative assessment of the diagnostic role of APC promoter methylation in non-small cell lung cancer.</w:t>
      </w:r>
      <w:r w:rsidRPr="00E77F56">
        <w:rPr>
          <w:rFonts w:ascii="Arial" w:hAnsi="Arial" w:cs="Arial"/>
          <w:noProof/>
          <w:sz w:val="24"/>
          <w:szCs w:val="24"/>
        </w:rPr>
        <w:t xml:space="preserve"> Clin Epigenetics, 2014. </w:t>
      </w:r>
      <w:r w:rsidRPr="00E77F56">
        <w:rPr>
          <w:rFonts w:ascii="Arial" w:hAnsi="Arial" w:cs="Arial"/>
          <w:b/>
          <w:noProof/>
          <w:sz w:val="24"/>
          <w:szCs w:val="24"/>
        </w:rPr>
        <w:t>6</w:t>
      </w:r>
      <w:r w:rsidRPr="00E77F56">
        <w:rPr>
          <w:rFonts w:ascii="Arial" w:hAnsi="Arial" w:cs="Arial"/>
          <w:noProof/>
          <w:sz w:val="24"/>
          <w:szCs w:val="24"/>
        </w:rPr>
        <w:t>(1): p. 5.</w:t>
      </w:r>
      <w:bookmarkEnd w:id="23"/>
    </w:p>
    <w:p w14:paraId="37E045EE" w14:textId="77777777" w:rsidR="00C256B7" w:rsidRPr="00E77F56" w:rsidRDefault="00C256B7" w:rsidP="00E77F56">
      <w:pPr>
        <w:ind w:left="720" w:hanging="720"/>
        <w:rPr>
          <w:rFonts w:ascii="Arial" w:hAnsi="Arial" w:cs="Arial"/>
          <w:noProof/>
          <w:sz w:val="24"/>
          <w:szCs w:val="24"/>
        </w:rPr>
      </w:pPr>
      <w:bookmarkStart w:id="24" w:name="_ENREF_18"/>
      <w:r w:rsidRPr="00E77F56">
        <w:rPr>
          <w:rFonts w:ascii="Arial" w:hAnsi="Arial" w:cs="Arial"/>
          <w:noProof/>
          <w:sz w:val="24"/>
          <w:szCs w:val="24"/>
        </w:rPr>
        <w:t>18.</w:t>
      </w:r>
      <w:r w:rsidRPr="00E77F56">
        <w:rPr>
          <w:rFonts w:ascii="Arial" w:hAnsi="Arial" w:cs="Arial"/>
          <w:noProof/>
          <w:sz w:val="24"/>
          <w:szCs w:val="24"/>
        </w:rPr>
        <w:tab/>
        <w:t xml:space="preserve">Toyooka, S., et al., </w:t>
      </w:r>
      <w:r w:rsidRPr="00E77F56">
        <w:rPr>
          <w:rFonts w:ascii="Arial" w:hAnsi="Arial" w:cs="Arial"/>
          <w:i/>
          <w:noProof/>
          <w:sz w:val="24"/>
          <w:szCs w:val="24"/>
        </w:rPr>
        <w:t>Smoke exposure, histologic type and geography-related differences in the methylation profiles of non-small cell lung cancer.</w:t>
      </w:r>
      <w:r w:rsidRPr="00E77F56">
        <w:rPr>
          <w:rFonts w:ascii="Arial" w:hAnsi="Arial" w:cs="Arial"/>
          <w:noProof/>
          <w:sz w:val="24"/>
          <w:szCs w:val="24"/>
        </w:rPr>
        <w:t xml:space="preserve"> Int J Cancer, 2003. </w:t>
      </w:r>
      <w:r w:rsidRPr="00E77F56">
        <w:rPr>
          <w:rFonts w:ascii="Arial" w:hAnsi="Arial" w:cs="Arial"/>
          <w:b/>
          <w:noProof/>
          <w:sz w:val="24"/>
          <w:szCs w:val="24"/>
        </w:rPr>
        <w:t>103</w:t>
      </w:r>
      <w:r w:rsidRPr="00E77F56">
        <w:rPr>
          <w:rFonts w:ascii="Arial" w:hAnsi="Arial" w:cs="Arial"/>
          <w:noProof/>
          <w:sz w:val="24"/>
          <w:szCs w:val="24"/>
        </w:rPr>
        <w:t>(2): p. 153-60.</w:t>
      </w:r>
      <w:bookmarkEnd w:id="24"/>
    </w:p>
    <w:p w14:paraId="369E3902" w14:textId="77777777" w:rsidR="00C256B7" w:rsidRPr="00E77F56" w:rsidRDefault="00C256B7" w:rsidP="00E77F56">
      <w:pPr>
        <w:ind w:left="720" w:hanging="720"/>
        <w:rPr>
          <w:rFonts w:ascii="Arial" w:hAnsi="Arial" w:cs="Arial"/>
          <w:noProof/>
          <w:sz w:val="24"/>
          <w:szCs w:val="24"/>
        </w:rPr>
      </w:pPr>
      <w:bookmarkStart w:id="25" w:name="_ENREF_19"/>
      <w:r w:rsidRPr="00E77F56">
        <w:rPr>
          <w:rFonts w:ascii="Arial" w:hAnsi="Arial" w:cs="Arial"/>
          <w:noProof/>
          <w:sz w:val="24"/>
          <w:szCs w:val="24"/>
        </w:rPr>
        <w:t>19.</w:t>
      </w:r>
      <w:r w:rsidRPr="00E77F56">
        <w:rPr>
          <w:rFonts w:ascii="Arial" w:hAnsi="Arial" w:cs="Arial"/>
          <w:noProof/>
          <w:sz w:val="24"/>
          <w:szCs w:val="24"/>
        </w:rPr>
        <w:tab/>
        <w:t xml:space="preserve">Feng, Q., et al., </w:t>
      </w:r>
      <w:r w:rsidRPr="00E77F56">
        <w:rPr>
          <w:rFonts w:ascii="Arial" w:hAnsi="Arial" w:cs="Arial"/>
          <w:i/>
          <w:noProof/>
          <w:sz w:val="24"/>
          <w:szCs w:val="24"/>
        </w:rPr>
        <w:t>DNA methylation in tumor and matched normal tissues from non-small cell lung cancer patients.</w:t>
      </w:r>
      <w:r w:rsidRPr="00E77F56">
        <w:rPr>
          <w:rFonts w:ascii="Arial" w:hAnsi="Arial" w:cs="Arial"/>
          <w:noProof/>
          <w:sz w:val="24"/>
          <w:szCs w:val="24"/>
        </w:rPr>
        <w:t xml:space="preserve"> Cancer Epidemiol Biomarkers Prev, 2008. </w:t>
      </w:r>
      <w:r w:rsidRPr="00E77F56">
        <w:rPr>
          <w:rFonts w:ascii="Arial" w:hAnsi="Arial" w:cs="Arial"/>
          <w:b/>
          <w:noProof/>
          <w:sz w:val="24"/>
          <w:szCs w:val="24"/>
        </w:rPr>
        <w:t>17</w:t>
      </w:r>
      <w:r w:rsidRPr="00E77F56">
        <w:rPr>
          <w:rFonts w:ascii="Arial" w:hAnsi="Arial" w:cs="Arial"/>
          <w:noProof/>
          <w:sz w:val="24"/>
          <w:szCs w:val="24"/>
        </w:rPr>
        <w:t>(3): p. 645-54.</w:t>
      </w:r>
      <w:bookmarkEnd w:id="25"/>
    </w:p>
    <w:p w14:paraId="0EB33A2F" w14:textId="77777777" w:rsidR="00C256B7" w:rsidRPr="00E77F56" w:rsidRDefault="00C256B7" w:rsidP="00E77F56">
      <w:pPr>
        <w:ind w:left="720" w:hanging="720"/>
        <w:rPr>
          <w:rFonts w:ascii="Arial" w:hAnsi="Arial" w:cs="Arial"/>
          <w:noProof/>
          <w:sz w:val="24"/>
          <w:szCs w:val="24"/>
        </w:rPr>
      </w:pPr>
      <w:bookmarkStart w:id="26" w:name="_ENREF_20"/>
      <w:r w:rsidRPr="00E77F56">
        <w:rPr>
          <w:rFonts w:ascii="Arial" w:hAnsi="Arial" w:cs="Arial"/>
          <w:noProof/>
          <w:sz w:val="24"/>
          <w:szCs w:val="24"/>
        </w:rPr>
        <w:t>20.</w:t>
      </w:r>
      <w:r w:rsidRPr="00E77F56">
        <w:rPr>
          <w:rFonts w:ascii="Arial" w:hAnsi="Arial" w:cs="Arial"/>
          <w:noProof/>
          <w:sz w:val="24"/>
          <w:szCs w:val="24"/>
        </w:rPr>
        <w:tab/>
        <w:t xml:space="preserve">Hsu, H.S., et al., </w:t>
      </w:r>
      <w:r w:rsidRPr="00E77F56">
        <w:rPr>
          <w:rFonts w:ascii="Arial" w:hAnsi="Arial" w:cs="Arial"/>
          <w:i/>
          <w:noProof/>
          <w:sz w:val="24"/>
          <w:szCs w:val="24"/>
        </w:rPr>
        <w:t>Characterization of a multiple epigenetic marker panel for lung cancer detection and risk assessment in plasma.</w:t>
      </w:r>
      <w:r w:rsidRPr="00E77F56">
        <w:rPr>
          <w:rFonts w:ascii="Arial" w:hAnsi="Arial" w:cs="Arial"/>
          <w:noProof/>
          <w:sz w:val="24"/>
          <w:szCs w:val="24"/>
        </w:rPr>
        <w:t xml:space="preserve"> Cancer, 2007. </w:t>
      </w:r>
      <w:r w:rsidRPr="00E77F56">
        <w:rPr>
          <w:rFonts w:ascii="Arial" w:hAnsi="Arial" w:cs="Arial"/>
          <w:b/>
          <w:noProof/>
          <w:sz w:val="24"/>
          <w:szCs w:val="24"/>
        </w:rPr>
        <w:t>110</w:t>
      </w:r>
      <w:r w:rsidRPr="00E77F56">
        <w:rPr>
          <w:rFonts w:ascii="Arial" w:hAnsi="Arial" w:cs="Arial"/>
          <w:noProof/>
          <w:sz w:val="24"/>
          <w:szCs w:val="24"/>
        </w:rPr>
        <w:t>(9): p. 2019-26.</w:t>
      </w:r>
      <w:bookmarkEnd w:id="26"/>
    </w:p>
    <w:p w14:paraId="03EC8D4D" w14:textId="77777777" w:rsidR="00C256B7" w:rsidRPr="00E77F56" w:rsidRDefault="00C256B7" w:rsidP="00E77F56">
      <w:pPr>
        <w:ind w:left="720" w:hanging="720"/>
        <w:rPr>
          <w:rFonts w:ascii="Arial" w:hAnsi="Arial" w:cs="Arial"/>
          <w:noProof/>
          <w:sz w:val="24"/>
          <w:szCs w:val="24"/>
        </w:rPr>
      </w:pPr>
      <w:bookmarkStart w:id="27" w:name="_ENREF_21"/>
      <w:r w:rsidRPr="00E77F56">
        <w:rPr>
          <w:rFonts w:ascii="Arial" w:hAnsi="Arial" w:cs="Arial"/>
          <w:noProof/>
          <w:sz w:val="24"/>
          <w:szCs w:val="24"/>
        </w:rPr>
        <w:t>21.</w:t>
      </w:r>
      <w:r w:rsidRPr="00E77F56">
        <w:rPr>
          <w:rFonts w:ascii="Arial" w:hAnsi="Arial" w:cs="Arial"/>
          <w:noProof/>
          <w:sz w:val="24"/>
          <w:szCs w:val="24"/>
        </w:rPr>
        <w:tab/>
        <w:t xml:space="preserve">Jin, M., et al., </w:t>
      </w:r>
      <w:r w:rsidRPr="00E77F56">
        <w:rPr>
          <w:rFonts w:ascii="Arial" w:hAnsi="Arial" w:cs="Arial"/>
          <w:i/>
          <w:noProof/>
          <w:sz w:val="24"/>
          <w:szCs w:val="24"/>
        </w:rPr>
        <w:t>Different histological types of non-small cell lung cancer have distinct folate and DNA methylation levels.</w:t>
      </w:r>
      <w:r w:rsidRPr="00E77F56">
        <w:rPr>
          <w:rFonts w:ascii="Arial" w:hAnsi="Arial" w:cs="Arial"/>
          <w:noProof/>
          <w:sz w:val="24"/>
          <w:szCs w:val="24"/>
        </w:rPr>
        <w:t xml:space="preserve"> Cancer Sci, 2009. </w:t>
      </w:r>
      <w:r w:rsidRPr="00E77F56">
        <w:rPr>
          <w:rFonts w:ascii="Arial" w:hAnsi="Arial" w:cs="Arial"/>
          <w:b/>
          <w:noProof/>
          <w:sz w:val="24"/>
          <w:szCs w:val="24"/>
        </w:rPr>
        <w:t>100</w:t>
      </w:r>
      <w:r w:rsidRPr="00E77F56">
        <w:rPr>
          <w:rFonts w:ascii="Arial" w:hAnsi="Arial" w:cs="Arial"/>
          <w:noProof/>
          <w:sz w:val="24"/>
          <w:szCs w:val="24"/>
        </w:rPr>
        <w:t>(12): p. 2325-30.</w:t>
      </w:r>
      <w:bookmarkEnd w:id="27"/>
    </w:p>
    <w:p w14:paraId="76AECB6E" w14:textId="77777777" w:rsidR="00C256B7" w:rsidRPr="00E77F56" w:rsidRDefault="00C256B7" w:rsidP="00E77F56">
      <w:pPr>
        <w:ind w:left="720" w:hanging="720"/>
        <w:rPr>
          <w:rFonts w:ascii="Arial" w:hAnsi="Arial" w:cs="Arial"/>
          <w:noProof/>
          <w:sz w:val="24"/>
          <w:szCs w:val="24"/>
        </w:rPr>
      </w:pPr>
      <w:bookmarkStart w:id="28" w:name="_ENREF_22"/>
      <w:r w:rsidRPr="00E77F56">
        <w:rPr>
          <w:rFonts w:ascii="Arial" w:hAnsi="Arial" w:cs="Arial"/>
          <w:noProof/>
          <w:sz w:val="24"/>
          <w:szCs w:val="24"/>
        </w:rPr>
        <w:t>22.</w:t>
      </w:r>
      <w:r w:rsidRPr="00E77F56">
        <w:rPr>
          <w:rFonts w:ascii="Arial" w:hAnsi="Arial" w:cs="Arial"/>
          <w:noProof/>
          <w:sz w:val="24"/>
          <w:szCs w:val="24"/>
        </w:rPr>
        <w:tab/>
        <w:t xml:space="preserve">Tsou, J.A., et al., </w:t>
      </w:r>
      <w:r w:rsidRPr="00E77F56">
        <w:rPr>
          <w:rFonts w:ascii="Arial" w:hAnsi="Arial" w:cs="Arial"/>
          <w:i/>
          <w:noProof/>
          <w:sz w:val="24"/>
          <w:szCs w:val="24"/>
        </w:rPr>
        <w:t>Identification of a panel of sensitive and specific DNA methylation markers for lung adenocarcinoma.</w:t>
      </w:r>
      <w:r w:rsidRPr="00E77F56">
        <w:rPr>
          <w:rFonts w:ascii="Arial" w:hAnsi="Arial" w:cs="Arial"/>
          <w:noProof/>
          <w:sz w:val="24"/>
          <w:szCs w:val="24"/>
        </w:rPr>
        <w:t xml:space="preserve"> Mol Cancer, 2007. </w:t>
      </w:r>
      <w:r w:rsidRPr="00E77F56">
        <w:rPr>
          <w:rFonts w:ascii="Arial" w:hAnsi="Arial" w:cs="Arial"/>
          <w:b/>
          <w:noProof/>
          <w:sz w:val="24"/>
          <w:szCs w:val="24"/>
        </w:rPr>
        <w:t>6</w:t>
      </w:r>
      <w:r w:rsidRPr="00E77F56">
        <w:rPr>
          <w:rFonts w:ascii="Arial" w:hAnsi="Arial" w:cs="Arial"/>
          <w:noProof/>
          <w:sz w:val="24"/>
          <w:szCs w:val="24"/>
        </w:rPr>
        <w:t>: p. 70.</w:t>
      </w:r>
      <w:bookmarkEnd w:id="28"/>
    </w:p>
    <w:p w14:paraId="1EC07A01" w14:textId="77777777" w:rsidR="00C256B7" w:rsidRPr="00E77F56" w:rsidRDefault="00C256B7" w:rsidP="00E77F56">
      <w:pPr>
        <w:ind w:left="720" w:hanging="720"/>
        <w:rPr>
          <w:rFonts w:ascii="Arial" w:hAnsi="Arial" w:cs="Arial"/>
          <w:noProof/>
          <w:sz w:val="24"/>
          <w:szCs w:val="24"/>
        </w:rPr>
      </w:pPr>
      <w:bookmarkStart w:id="29" w:name="_ENREF_23"/>
      <w:r w:rsidRPr="00E77F56">
        <w:rPr>
          <w:rFonts w:ascii="Arial" w:hAnsi="Arial" w:cs="Arial"/>
          <w:noProof/>
          <w:sz w:val="24"/>
          <w:szCs w:val="24"/>
        </w:rPr>
        <w:t>23.</w:t>
      </w:r>
      <w:r w:rsidRPr="00E77F56">
        <w:rPr>
          <w:rFonts w:ascii="Arial" w:hAnsi="Arial" w:cs="Arial"/>
          <w:noProof/>
          <w:sz w:val="24"/>
          <w:szCs w:val="24"/>
        </w:rPr>
        <w:tab/>
        <w:t xml:space="preserve">Ulivi, P., et al., </w:t>
      </w:r>
      <w:r w:rsidRPr="00E77F56">
        <w:rPr>
          <w:rFonts w:ascii="Arial" w:hAnsi="Arial" w:cs="Arial"/>
          <w:i/>
          <w:noProof/>
          <w:sz w:val="24"/>
          <w:szCs w:val="24"/>
        </w:rPr>
        <w:t>p16INK4A and CDH13 hypermethylation in tumor and serum of non-small cell lung cancer patients.</w:t>
      </w:r>
      <w:r w:rsidRPr="00E77F56">
        <w:rPr>
          <w:rFonts w:ascii="Arial" w:hAnsi="Arial" w:cs="Arial"/>
          <w:noProof/>
          <w:sz w:val="24"/>
          <w:szCs w:val="24"/>
        </w:rPr>
        <w:t xml:space="preserve"> J Cell Physiol, 2006. </w:t>
      </w:r>
      <w:r w:rsidRPr="00E77F56">
        <w:rPr>
          <w:rFonts w:ascii="Arial" w:hAnsi="Arial" w:cs="Arial"/>
          <w:b/>
          <w:noProof/>
          <w:sz w:val="24"/>
          <w:szCs w:val="24"/>
        </w:rPr>
        <w:t>206</w:t>
      </w:r>
      <w:r w:rsidRPr="00E77F56">
        <w:rPr>
          <w:rFonts w:ascii="Arial" w:hAnsi="Arial" w:cs="Arial"/>
          <w:noProof/>
          <w:sz w:val="24"/>
          <w:szCs w:val="24"/>
        </w:rPr>
        <w:t>(3): p. 611-5.</w:t>
      </w:r>
      <w:bookmarkEnd w:id="29"/>
    </w:p>
    <w:p w14:paraId="1DF4951F" w14:textId="77777777" w:rsidR="00C256B7" w:rsidRPr="00E77F56" w:rsidRDefault="00C256B7" w:rsidP="00E77F56">
      <w:pPr>
        <w:ind w:left="720" w:hanging="720"/>
        <w:rPr>
          <w:rFonts w:ascii="Arial" w:hAnsi="Arial" w:cs="Arial"/>
          <w:noProof/>
          <w:sz w:val="24"/>
          <w:szCs w:val="24"/>
        </w:rPr>
      </w:pPr>
      <w:bookmarkStart w:id="30" w:name="_ENREF_24"/>
      <w:r w:rsidRPr="00E77F56">
        <w:rPr>
          <w:rFonts w:ascii="Arial" w:hAnsi="Arial" w:cs="Arial"/>
          <w:noProof/>
          <w:sz w:val="24"/>
          <w:szCs w:val="24"/>
        </w:rPr>
        <w:t>24.</w:t>
      </w:r>
      <w:r w:rsidRPr="00E77F56">
        <w:rPr>
          <w:rFonts w:ascii="Arial" w:hAnsi="Arial" w:cs="Arial"/>
          <w:noProof/>
          <w:sz w:val="24"/>
          <w:szCs w:val="24"/>
        </w:rPr>
        <w:tab/>
        <w:t xml:space="preserve">Wang, Y., et al., </w:t>
      </w:r>
      <w:r w:rsidRPr="00E77F56">
        <w:rPr>
          <w:rFonts w:ascii="Arial" w:hAnsi="Arial" w:cs="Arial"/>
          <w:i/>
          <w:noProof/>
          <w:sz w:val="24"/>
          <w:szCs w:val="24"/>
        </w:rPr>
        <w:t>Multiple gene methylation of nonsmall cell lung cancers evaluated with 3-dimensional microarray.</w:t>
      </w:r>
      <w:r w:rsidRPr="00E77F56">
        <w:rPr>
          <w:rFonts w:ascii="Arial" w:hAnsi="Arial" w:cs="Arial"/>
          <w:noProof/>
          <w:sz w:val="24"/>
          <w:szCs w:val="24"/>
        </w:rPr>
        <w:t xml:space="preserve"> Cancer, 2008. </w:t>
      </w:r>
      <w:r w:rsidRPr="00E77F56">
        <w:rPr>
          <w:rFonts w:ascii="Arial" w:hAnsi="Arial" w:cs="Arial"/>
          <w:b/>
          <w:noProof/>
          <w:sz w:val="24"/>
          <w:szCs w:val="24"/>
        </w:rPr>
        <w:t>112</w:t>
      </w:r>
      <w:r w:rsidRPr="00E77F56">
        <w:rPr>
          <w:rFonts w:ascii="Arial" w:hAnsi="Arial" w:cs="Arial"/>
          <w:noProof/>
          <w:sz w:val="24"/>
          <w:szCs w:val="24"/>
        </w:rPr>
        <w:t>(6): p. 1325-36.</w:t>
      </w:r>
      <w:bookmarkEnd w:id="30"/>
    </w:p>
    <w:p w14:paraId="5D207A50" w14:textId="77777777" w:rsidR="00C256B7" w:rsidRPr="00E77F56" w:rsidRDefault="00C256B7" w:rsidP="00E77F56">
      <w:pPr>
        <w:ind w:left="720" w:hanging="720"/>
        <w:rPr>
          <w:rFonts w:ascii="Arial" w:hAnsi="Arial" w:cs="Arial"/>
          <w:noProof/>
          <w:sz w:val="24"/>
          <w:szCs w:val="24"/>
        </w:rPr>
      </w:pPr>
      <w:bookmarkStart w:id="31" w:name="_ENREF_25"/>
      <w:r w:rsidRPr="00E77F56">
        <w:rPr>
          <w:rFonts w:ascii="Arial" w:hAnsi="Arial" w:cs="Arial"/>
          <w:noProof/>
          <w:sz w:val="24"/>
          <w:szCs w:val="24"/>
        </w:rPr>
        <w:t>25.</w:t>
      </w:r>
      <w:r w:rsidRPr="00E77F56">
        <w:rPr>
          <w:rFonts w:ascii="Arial" w:hAnsi="Arial" w:cs="Arial"/>
          <w:noProof/>
          <w:sz w:val="24"/>
          <w:szCs w:val="24"/>
        </w:rPr>
        <w:tab/>
        <w:t xml:space="preserve">Zhai, X. and S.-J. Li, </w:t>
      </w:r>
      <w:r w:rsidRPr="00E77F56">
        <w:rPr>
          <w:rFonts w:ascii="Arial" w:hAnsi="Arial" w:cs="Arial"/>
          <w:i/>
          <w:noProof/>
          <w:sz w:val="24"/>
          <w:szCs w:val="24"/>
        </w:rPr>
        <w:t>Methylation of RASSF1A and CDH13 Genes in Individualized Chemotherapy for Patients with Non-small Cell Lung Cancer.</w:t>
      </w:r>
      <w:r w:rsidRPr="00E77F56">
        <w:rPr>
          <w:rFonts w:ascii="Arial" w:hAnsi="Arial" w:cs="Arial"/>
          <w:noProof/>
          <w:sz w:val="24"/>
          <w:szCs w:val="24"/>
        </w:rPr>
        <w:t xml:space="preserve"> Asian Pacific Journal of Cancer Prevention, 2014. </w:t>
      </w:r>
      <w:r w:rsidRPr="00E77F56">
        <w:rPr>
          <w:rFonts w:ascii="Arial" w:hAnsi="Arial" w:cs="Arial"/>
          <w:b/>
          <w:noProof/>
          <w:sz w:val="24"/>
          <w:szCs w:val="24"/>
        </w:rPr>
        <w:t>15</w:t>
      </w:r>
      <w:r w:rsidRPr="00E77F56">
        <w:rPr>
          <w:rFonts w:ascii="Arial" w:hAnsi="Arial" w:cs="Arial"/>
          <w:noProof/>
          <w:sz w:val="24"/>
          <w:szCs w:val="24"/>
        </w:rPr>
        <w:t>(12): p. 4925-4928.</w:t>
      </w:r>
      <w:bookmarkEnd w:id="31"/>
    </w:p>
    <w:p w14:paraId="1D02CB5B" w14:textId="77777777" w:rsidR="00C256B7" w:rsidRPr="00E77F56" w:rsidRDefault="00C256B7" w:rsidP="00E77F56">
      <w:pPr>
        <w:ind w:left="720" w:hanging="720"/>
        <w:rPr>
          <w:rFonts w:ascii="Arial" w:hAnsi="Arial" w:cs="Arial"/>
          <w:noProof/>
          <w:sz w:val="24"/>
          <w:szCs w:val="24"/>
        </w:rPr>
      </w:pPr>
      <w:bookmarkStart w:id="32" w:name="_ENREF_26"/>
      <w:r w:rsidRPr="00E77F56">
        <w:rPr>
          <w:rFonts w:ascii="Arial" w:hAnsi="Arial" w:cs="Arial"/>
          <w:noProof/>
          <w:sz w:val="24"/>
          <w:szCs w:val="24"/>
        </w:rPr>
        <w:t>26.</w:t>
      </w:r>
      <w:r w:rsidRPr="00E77F56">
        <w:rPr>
          <w:rFonts w:ascii="Arial" w:hAnsi="Arial" w:cs="Arial"/>
          <w:noProof/>
          <w:sz w:val="24"/>
          <w:szCs w:val="24"/>
        </w:rPr>
        <w:tab/>
        <w:t xml:space="preserve">Zhang, Y., et al., </w:t>
      </w:r>
      <w:r w:rsidRPr="00E77F56">
        <w:rPr>
          <w:rFonts w:ascii="Arial" w:hAnsi="Arial" w:cs="Arial"/>
          <w:i/>
          <w:noProof/>
          <w:sz w:val="24"/>
          <w:szCs w:val="24"/>
        </w:rPr>
        <w:t>Methylation of multiple genes as a candidate biomarker in non-small cell lung cancer.</w:t>
      </w:r>
      <w:r w:rsidRPr="00E77F56">
        <w:rPr>
          <w:rFonts w:ascii="Arial" w:hAnsi="Arial" w:cs="Arial"/>
          <w:noProof/>
          <w:sz w:val="24"/>
          <w:szCs w:val="24"/>
        </w:rPr>
        <w:t xml:space="preserve"> Cancer Lett, 2011. </w:t>
      </w:r>
      <w:r w:rsidRPr="00E77F56">
        <w:rPr>
          <w:rFonts w:ascii="Arial" w:hAnsi="Arial" w:cs="Arial"/>
          <w:b/>
          <w:noProof/>
          <w:sz w:val="24"/>
          <w:szCs w:val="24"/>
        </w:rPr>
        <w:t>303</w:t>
      </w:r>
      <w:r w:rsidRPr="00E77F56">
        <w:rPr>
          <w:rFonts w:ascii="Arial" w:hAnsi="Arial" w:cs="Arial"/>
          <w:noProof/>
          <w:sz w:val="24"/>
          <w:szCs w:val="24"/>
        </w:rPr>
        <w:t>(1): p. 21-8.</w:t>
      </w:r>
      <w:bookmarkEnd w:id="32"/>
    </w:p>
    <w:p w14:paraId="2C7ACCEC" w14:textId="77777777" w:rsidR="00C256B7" w:rsidRPr="00E77F56" w:rsidRDefault="00C256B7" w:rsidP="00E77F56">
      <w:pPr>
        <w:ind w:left="720" w:hanging="720"/>
        <w:rPr>
          <w:rFonts w:ascii="Arial" w:hAnsi="Arial" w:cs="Arial"/>
          <w:noProof/>
          <w:sz w:val="24"/>
          <w:szCs w:val="24"/>
        </w:rPr>
      </w:pPr>
      <w:bookmarkStart w:id="33" w:name="_ENREF_27"/>
      <w:r w:rsidRPr="00E77F56">
        <w:rPr>
          <w:rFonts w:ascii="Arial" w:hAnsi="Arial" w:cs="Arial"/>
          <w:noProof/>
          <w:sz w:val="24"/>
          <w:szCs w:val="24"/>
        </w:rPr>
        <w:t>27.</w:t>
      </w:r>
      <w:r w:rsidRPr="00E77F56">
        <w:rPr>
          <w:rFonts w:ascii="Arial" w:hAnsi="Arial" w:cs="Arial"/>
          <w:noProof/>
          <w:sz w:val="24"/>
          <w:szCs w:val="24"/>
        </w:rPr>
        <w:tab/>
        <w:t xml:space="preserve">Nikolaidis, G., et al., </w:t>
      </w:r>
      <w:r w:rsidRPr="00E77F56">
        <w:rPr>
          <w:rFonts w:ascii="Arial" w:hAnsi="Arial" w:cs="Arial"/>
          <w:i/>
          <w:noProof/>
          <w:sz w:val="24"/>
          <w:szCs w:val="24"/>
        </w:rPr>
        <w:t>DNA methylation biomarkers offer improved diagnostic efficiency in lung cancer.</w:t>
      </w:r>
      <w:r w:rsidRPr="00E77F56">
        <w:rPr>
          <w:rFonts w:ascii="Arial" w:hAnsi="Arial" w:cs="Arial"/>
          <w:noProof/>
          <w:sz w:val="24"/>
          <w:szCs w:val="24"/>
        </w:rPr>
        <w:t xml:space="preserve"> Cancer Res, 2012. </w:t>
      </w:r>
      <w:r w:rsidRPr="00E77F56">
        <w:rPr>
          <w:rFonts w:ascii="Arial" w:hAnsi="Arial" w:cs="Arial"/>
          <w:b/>
          <w:noProof/>
          <w:sz w:val="24"/>
          <w:szCs w:val="24"/>
        </w:rPr>
        <w:t>72</w:t>
      </w:r>
      <w:r w:rsidRPr="00E77F56">
        <w:rPr>
          <w:rFonts w:ascii="Arial" w:hAnsi="Arial" w:cs="Arial"/>
          <w:noProof/>
          <w:sz w:val="24"/>
          <w:szCs w:val="24"/>
        </w:rPr>
        <w:t>(22): p. 5692-701.</w:t>
      </w:r>
      <w:bookmarkEnd w:id="33"/>
    </w:p>
    <w:p w14:paraId="4718246F" w14:textId="77777777" w:rsidR="00C256B7" w:rsidRPr="00E77F56" w:rsidRDefault="00C256B7" w:rsidP="00E77F56">
      <w:pPr>
        <w:ind w:left="720" w:hanging="720"/>
        <w:rPr>
          <w:rFonts w:ascii="Arial" w:hAnsi="Arial" w:cs="Arial"/>
          <w:noProof/>
          <w:sz w:val="24"/>
          <w:szCs w:val="24"/>
        </w:rPr>
      </w:pPr>
      <w:bookmarkStart w:id="34" w:name="_ENREF_28"/>
      <w:r w:rsidRPr="00E77F56">
        <w:rPr>
          <w:rFonts w:ascii="Arial" w:hAnsi="Arial" w:cs="Arial"/>
          <w:noProof/>
          <w:sz w:val="24"/>
          <w:szCs w:val="24"/>
        </w:rPr>
        <w:t>28.</w:t>
      </w:r>
      <w:r w:rsidRPr="00E77F56">
        <w:rPr>
          <w:rFonts w:ascii="Arial" w:hAnsi="Arial" w:cs="Arial"/>
          <w:noProof/>
          <w:sz w:val="24"/>
          <w:szCs w:val="24"/>
        </w:rPr>
        <w:tab/>
        <w:t xml:space="preserve">Hanabata, T., et al., </w:t>
      </w:r>
      <w:r w:rsidRPr="00E77F56">
        <w:rPr>
          <w:rFonts w:ascii="Arial" w:hAnsi="Arial" w:cs="Arial"/>
          <w:i/>
          <w:noProof/>
          <w:sz w:val="24"/>
          <w:szCs w:val="24"/>
        </w:rPr>
        <w:t>DNA methylation of multiple genes and clinicopathological relationship of non-small cell lung cancers.</w:t>
      </w:r>
      <w:r w:rsidRPr="00E77F56">
        <w:rPr>
          <w:rFonts w:ascii="Arial" w:hAnsi="Arial" w:cs="Arial"/>
          <w:noProof/>
          <w:sz w:val="24"/>
          <w:szCs w:val="24"/>
        </w:rPr>
        <w:t xml:space="preserve"> Oncol Rep, 2004. </w:t>
      </w:r>
      <w:r w:rsidRPr="00E77F56">
        <w:rPr>
          <w:rFonts w:ascii="Arial" w:hAnsi="Arial" w:cs="Arial"/>
          <w:b/>
          <w:noProof/>
          <w:sz w:val="24"/>
          <w:szCs w:val="24"/>
        </w:rPr>
        <w:t>12</w:t>
      </w:r>
      <w:r w:rsidRPr="00E77F56">
        <w:rPr>
          <w:rFonts w:ascii="Arial" w:hAnsi="Arial" w:cs="Arial"/>
          <w:noProof/>
          <w:sz w:val="24"/>
          <w:szCs w:val="24"/>
        </w:rPr>
        <w:t>(1): p. 177-80.</w:t>
      </w:r>
      <w:bookmarkEnd w:id="34"/>
    </w:p>
    <w:p w14:paraId="70ED70DC" w14:textId="6819F6A6" w:rsidR="00C256B7" w:rsidRPr="00E77F56" w:rsidRDefault="00C256B7" w:rsidP="00E77F56">
      <w:pPr>
        <w:rPr>
          <w:rFonts w:ascii="Arial" w:hAnsi="Arial" w:cs="Arial"/>
          <w:noProof/>
          <w:sz w:val="24"/>
          <w:szCs w:val="24"/>
        </w:rPr>
      </w:pPr>
    </w:p>
    <w:p w14:paraId="0706AA11" w14:textId="282FE366" w:rsidR="00A15D3E" w:rsidRPr="00E77F56" w:rsidRDefault="009F5C3E" w:rsidP="00E77F56">
      <w:pPr>
        <w:rPr>
          <w:rFonts w:ascii="Arial" w:hAnsi="Arial" w:cs="Arial"/>
          <w:sz w:val="24"/>
          <w:szCs w:val="24"/>
        </w:rPr>
      </w:pPr>
      <w:r w:rsidRPr="00E77F56">
        <w:rPr>
          <w:rFonts w:ascii="Arial" w:hAnsi="Arial" w:cs="Arial"/>
          <w:sz w:val="24"/>
          <w:szCs w:val="24"/>
        </w:rPr>
        <w:fldChar w:fldCharType="end"/>
      </w:r>
      <w:bookmarkEnd w:id="0"/>
    </w:p>
    <w:sectPr w:rsidR="00A15D3E" w:rsidRPr="00E77F56" w:rsidSect="00C269F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5E58C" w14:textId="77777777" w:rsidR="00121860" w:rsidRDefault="00121860" w:rsidP="00D60332">
      <w:r>
        <w:separator/>
      </w:r>
    </w:p>
  </w:endnote>
  <w:endnote w:type="continuationSeparator" w:id="0">
    <w:p w14:paraId="6555D52A" w14:textId="77777777" w:rsidR="00121860" w:rsidRDefault="00121860" w:rsidP="00D6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DF700" w14:textId="77777777" w:rsidR="00121860" w:rsidRDefault="00121860" w:rsidP="00D60332">
      <w:r>
        <w:separator/>
      </w:r>
    </w:p>
  </w:footnote>
  <w:footnote w:type="continuationSeparator" w:id="0">
    <w:p w14:paraId="22FCDD5B" w14:textId="77777777" w:rsidR="00121860" w:rsidRDefault="00121860" w:rsidP="00D60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wxddz0mzf201edrptppws3pz5wwpe0s2rd&quot;&gt;Final&lt;record-ids&gt;&lt;item&gt;1&lt;/item&gt;&lt;item&gt;2&lt;/item&gt;&lt;item&gt;3&lt;/item&gt;&lt;item&gt;4&lt;/item&gt;&lt;item&gt;5&lt;/item&gt;&lt;item&gt;7&lt;/item&gt;&lt;item&gt;9&lt;/item&gt;&lt;item&gt;10&lt;/item&gt;&lt;item&gt;11&lt;/item&gt;&lt;item&gt;12&lt;/item&gt;&lt;item&gt;13&lt;/item&gt;&lt;item&gt;14&lt;/item&gt;&lt;item&gt;17&lt;/item&gt;&lt;item&gt;33&lt;/item&gt;&lt;item&gt;34&lt;/item&gt;&lt;item&gt;35&lt;/item&gt;&lt;item&gt;36&lt;/item&gt;&lt;item&gt;37&lt;/item&gt;&lt;item&gt;39&lt;/item&gt;&lt;item&gt;40&lt;/item&gt;&lt;item&gt;42&lt;/item&gt;&lt;item&gt;43&lt;/item&gt;&lt;item&gt;45&lt;/item&gt;&lt;item&gt;46&lt;/item&gt;&lt;item&gt;47&lt;/item&gt;&lt;item&gt;49&lt;/item&gt;&lt;item&gt;65&lt;/item&gt;&lt;item&gt;85&lt;/item&gt;&lt;/record-ids&gt;&lt;/item&gt;&lt;/Libraries&gt;"/>
  </w:docVars>
  <w:rsids>
    <w:rsidRoot w:val="00A15D3E"/>
    <w:rsid w:val="000019D1"/>
    <w:rsid w:val="00044081"/>
    <w:rsid w:val="00064DC6"/>
    <w:rsid w:val="00094106"/>
    <w:rsid w:val="000A569D"/>
    <w:rsid w:val="0010055C"/>
    <w:rsid w:val="00121860"/>
    <w:rsid w:val="00132229"/>
    <w:rsid w:val="00134389"/>
    <w:rsid w:val="0013616C"/>
    <w:rsid w:val="00152BF0"/>
    <w:rsid w:val="00155AC1"/>
    <w:rsid w:val="00155ED9"/>
    <w:rsid w:val="00160717"/>
    <w:rsid w:val="00163668"/>
    <w:rsid w:val="00177961"/>
    <w:rsid w:val="001B1903"/>
    <w:rsid w:val="001C60E6"/>
    <w:rsid w:val="00216318"/>
    <w:rsid w:val="00216FEF"/>
    <w:rsid w:val="00221391"/>
    <w:rsid w:val="00241870"/>
    <w:rsid w:val="002479E3"/>
    <w:rsid w:val="00254B8D"/>
    <w:rsid w:val="00263436"/>
    <w:rsid w:val="00265D4C"/>
    <w:rsid w:val="002A4BE0"/>
    <w:rsid w:val="002B6166"/>
    <w:rsid w:val="002D0ACD"/>
    <w:rsid w:val="002F4B98"/>
    <w:rsid w:val="00304DD0"/>
    <w:rsid w:val="00333F81"/>
    <w:rsid w:val="00376972"/>
    <w:rsid w:val="003D0A06"/>
    <w:rsid w:val="003E743F"/>
    <w:rsid w:val="003F42E8"/>
    <w:rsid w:val="004003FF"/>
    <w:rsid w:val="00411913"/>
    <w:rsid w:val="004611CC"/>
    <w:rsid w:val="004911C5"/>
    <w:rsid w:val="004A288B"/>
    <w:rsid w:val="004A3F03"/>
    <w:rsid w:val="004A5792"/>
    <w:rsid w:val="004B729A"/>
    <w:rsid w:val="005079D9"/>
    <w:rsid w:val="00507A68"/>
    <w:rsid w:val="005242BD"/>
    <w:rsid w:val="00537042"/>
    <w:rsid w:val="00564BA3"/>
    <w:rsid w:val="005B57A1"/>
    <w:rsid w:val="005D739B"/>
    <w:rsid w:val="00604C6A"/>
    <w:rsid w:val="00605887"/>
    <w:rsid w:val="00612E50"/>
    <w:rsid w:val="00640CFC"/>
    <w:rsid w:val="00645710"/>
    <w:rsid w:val="00674130"/>
    <w:rsid w:val="006923A0"/>
    <w:rsid w:val="00695741"/>
    <w:rsid w:val="006978A6"/>
    <w:rsid w:val="006B07F1"/>
    <w:rsid w:val="006D3B4F"/>
    <w:rsid w:val="007352B2"/>
    <w:rsid w:val="007707B6"/>
    <w:rsid w:val="007A2AC3"/>
    <w:rsid w:val="00807D4E"/>
    <w:rsid w:val="00815915"/>
    <w:rsid w:val="00816C2F"/>
    <w:rsid w:val="00822197"/>
    <w:rsid w:val="00891451"/>
    <w:rsid w:val="008A0594"/>
    <w:rsid w:val="008A6551"/>
    <w:rsid w:val="008C2979"/>
    <w:rsid w:val="009B7022"/>
    <w:rsid w:val="009C66F6"/>
    <w:rsid w:val="009E1CC3"/>
    <w:rsid w:val="009F0A57"/>
    <w:rsid w:val="009F4155"/>
    <w:rsid w:val="009F5C3E"/>
    <w:rsid w:val="00A13BEF"/>
    <w:rsid w:val="00A15D3E"/>
    <w:rsid w:val="00A2249A"/>
    <w:rsid w:val="00A23449"/>
    <w:rsid w:val="00A35F69"/>
    <w:rsid w:val="00A4643B"/>
    <w:rsid w:val="00A72802"/>
    <w:rsid w:val="00A813C2"/>
    <w:rsid w:val="00AC2591"/>
    <w:rsid w:val="00AF6D2E"/>
    <w:rsid w:val="00B02005"/>
    <w:rsid w:val="00B12FF6"/>
    <w:rsid w:val="00B14F48"/>
    <w:rsid w:val="00B16093"/>
    <w:rsid w:val="00B22CB4"/>
    <w:rsid w:val="00B32178"/>
    <w:rsid w:val="00B50183"/>
    <w:rsid w:val="00B623D1"/>
    <w:rsid w:val="00B67284"/>
    <w:rsid w:val="00B7586D"/>
    <w:rsid w:val="00B84F9C"/>
    <w:rsid w:val="00BA0D2E"/>
    <w:rsid w:val="00BD43B6"/>
    <w:rsid w:val="00BF24C8"/>
    <w:rsid w:val="00C12991"/>
    <w:rsid w:val="00C17D92"/>
    <w:rsid w:val="00C17F07"/>
    <w:rsid w:val="00C256B7"/>
    <w:rsid w:val="00C269F1"/>
    <w:rsid w:val="00C44650"/>
    <w:rsid w:val="00C45F63"/>
    <w:rsid w:val="00C526F1"/>
    <w:rsid w:val="00C70673"/>
    <w:rsid w:val="00CA3FB9"/>
    <w:rsid w:val="00CB63B0"/>
    <w:rsid w:val="00CB6F01"/>
    <w:rsid w:val="00CC5790"/>
    <w:rsid w:val="00CD3C47"/>
    <w:rsid w:val="00CD601E"/>
    <w:rsid w:val="00CE48BE"/>
    <w:rsid w:val="00D032D3"/>
    <w:rsid w:val="00D0624E"/>
    <w:rsid w:val="00D334FA"/>
    <w:rsid w:val="00D45430"/>
    <w:rsid w:val="00D5054D"/>
    <w:rsid w:val="00D60332"/>
    <w:rsid w:val="00D6475B"/>
    <w:rsid w:val="00D81686"/>
    <w:rsid w:val="00D84A5F"/>
    <w:rsid w:val="00DE55C8"/>
    <w:rsid w:val="00DF44F1"/>
    <w:rsid w:val="00E0076F"/>
    <w:rsid w:val="00E27CDA"/>
    <w:rsid w:val="00E31420"/>
    <w:rsid w:val="00E64FBF"/>
    <w:rsid w:val="00E77F56"/>
    <w:rsid w:val="00E91752"/>
    <w:rsid w:val="00EA3CDE"/>
    <w:rsid w:val="00EB5F1C"/>
    <w:rsid w:val="00EC0172"/>
    <w:rsid w:val="00F43750"/>
    <w:rsid w:val="00F51F14"/>
    <w:rsid w:val="00F668DE"/>
    <w:rsid w:val="00F94A4D"/>
    <w:rsid w:val="00FA0942"/>
    <w:rsid w:val="00FB0453"/>
    <w:rsid w:val="00FC2D17"/>
    <w:rsid w:val="00FD371B"/>
    <w:rsid w:val="00FE461F"/>
    <w:rsid w:val="00FE507E"/>
    <w:rsid w:val="00FF6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FB4ED"/>
  <w15:docId w15:val="{24D74980-A7A2-4BC4-B8F8-CF5D4B12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3E"/>
    <w:pPr>
      <w:widowControl w:val="0"/>
      <w:jc w:val="both"/>
    </w:pPr>
    <w:rPr>
      <w:rFonts w:asciiTheme="minorHAnsi" w:eastAsiaTheme="minorEastAsia" w:hAnsiTheme="minorHAnsi"/>
    </w:rPr>
  </w:style>
  <w:style w:type="paragraph" w:styleId="Heading1">
    <w:name w:val="heading 1"/>
    <w:basedOn w:val="Normal"/>
    <w:next w:val="Normal"/>
    <w:link w:val="Heading1Char"/>
    <w:uiPriority w:val="9"/>
    <w:qFormat/>
    <w:rsid w:val="0017796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64D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13BEF"/>
    <w:pPr>
      <w:keepNext/>
      <w:keepLines/>
      <w:suppressAutoHyphens/>
      <w:spacing w:before="40"/>
      <w:outlineLvl w:val="2"/>
    </w:pPr>
    <w:rPr>
      <w:rFonts w:asciiTheme="majorHAnsi" w:eastAsiaTheme="majorEastAsia" w:hAnsiTheme="majorHAnsi" w:cstheme="majorBidi"/>
      <w:color w:val="1F4D78" w:themeColor="accent1" w:themeShade="7F"/>
      <w:kern w:val="0"/>
      <w:sz w:val="24"/>
      <w:szCs w:val="24"/>
    </w:rPr>
  </w:style>
  <w:style w:type="paragraph" w:styleId="Heading4">
    <w:name w:val="heading 4"/>
    <w:basedOn w:val="Normal"/>
    <w:next w:val="Normal"/>
    <w:link w:val="Heading4Char"/>
    <w:uiPriority w:val="9"/>
    <w:unhideWhenUsed/>
    <w:qFormat/>
    <w:rsid w:val="001779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551"/>
    <w:rPr>
      <w:color w:val="0563C1" w:themeColor="hyperlink"/>
      <w:u w:val="single"/>
    </w:rPr>
  </w:style>
  <w:style w:type="paragraph" w:styleId="BalloonText">
    <w:name w:val="Balloon Text"/>
    <w:basedOn w:val="Normal"/>
    <w:link w:val="BalloonTextChar"/>
    <w:uiPriority w:val="99"/>
    <w:semiHidden/>
    <w:unhideWhenUsed/>
    <w:rsid w:val="00C17D92"/>
    <w:rPr>
      <w:sz w:val="18"/>
      <w:szCs w:val="18"/>
    </w:rPr>
  </w:style>
  <w:style w:type="character" w:customStyle="1" w:styleId="BalloonTextChar">
    <w:name w:val="Balloon Text Char"/>
    <w:basedOn w:val="DefaultParagraphFont"/>
    <w:link w:val="BalloonText"/>
    <w:uiPriority w:val="99"/>
    <w:semiHidden/>
    <w:rsid w:val="00C17D92"/>
    <w:rPr>
      <w:rFonts w:asciiTheme="minorHAnsi" w:eastAsiaTheme="minorEastAsia" w:hAnsiTheme="minorHAnsi"/>
      <w:sz w:val="18"/>
      <w:szCs w:val="18"/>
    </w:rPr>
  </w:style>
  <w:style w:type="character" w:customStyle="1" w:styleId="Heading3Char">
    <w:name w:val="Heading 3 Char"/>
    <w:basedOn w:val="DefaultParagraphFont"/>
    <w:link w:val="Heading3"/>
    <w:uiPriority w:val="9"/>
    <w:rsid w:val="00A13BEF"/>
    <w:rPr>
      <w:rFonts w:asciiTheme="majorHAnsi" w:eastAsiaTheme="majorEastAsia" w:hAnsiTheme="majorHAnsi" w:cstheme="majorBidi"/>
      <w:color w:val="1F4D78" w:themeColor="accent1" w:themeShade="7F"/>
      <w:kern w:val="0"/>
      <w:sz w:val="24"/>
      <w:szCs w:val="24"/>
    </w:rPr>
  </w:style>
  <w:style w:type="character" w:styleId="PlaceholderText">
    <w:name w:val="Placeholder Text"/>
    <w:basedOn w:val="DefaultParagraphFont"/>
    <w:uiPriority w:val="99"/>
    <w:semiHidden/>
    <w:rsid w:val="004611CC"/>
    <w:rPr>
      <w:color w:val="808080"/>
    </w:rPr>
  </w:style>
  <w:style w:type="paragraph" w:styleId="Header">
    <w:name w:val="header"/>
    <w:basedOn w:val="Normal"/>
    <w:link w:val="HeaderChar"/>
    <w:uiPriority w:val="99"/>
    <w:unhideWhenUsed/>
    <w:rsid w:val="00D603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0332"/>
    <w:rPr>
      <w:rFonts w:asciiTheme="minorHAnsi" w:eastAsiaTheme="minorEastAsia" w:hAnsiTheme="minorHAnsi"/>
      <w:sz w:val="18"/>
      <w:szCs w:val="18"/>
    </w:rPr>
  </w:style>
  <w:style w:type="paragraph" w:styleId="Footer">
    <w:name w:val="footer"/>
    <w:basedOn w:val="Normal"/>
    <w:link w:val="FooterChar"/>
    <w:uiPriority w:val="99"/>
    <w:unhideWhenUsed/>
    <w:rsid w:val="00D603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0332"/>
    <w:rPr>
      <w:rFonts w:asciiTheme="minorHAnsi" w:eastAsiaTheme="minorEastAsia" w:hAnsiTheme="minorHAnsi"/>
      <w:sz w:val="18"/>
      <w:szCs w:val="18"/>
    </w:rPr>
  </w:style>
  <w:style w:type="character" w:customStyle="1" w:styleId="Heading2Char">
    <w:name w:val="Heading 2 Char"/>
    <w:basedOn w:val="DefaultParagraphFont"/>
    <w:link w:val="Heading2"/>
    <w:uiPriority w:val="9"/>
    <w:rsid w:val="00064DC6"/>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177961"/>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177961"/>
    <w:rPr>
      <w:rFonts w:asciiTheme="minorHAnsi" w:eastAsiaTheme="minorEastAsia" w:hAnsiTheme="minorHAnsi"/>
      <w:b/>
      <w:bCs/>
      <w:kern w:val="44"/>
      <w:sz w:val="44"/>
      <w:szCs w:val="44"/>
    </w:rPr>
  </w:style>
  <w:style w:type="character" w:styleId="CommentReference">
    <w:name w:val="annotation reference"/>
    <w:basedOn w:val="DefaultParagraphFont"/>
    <w:uiPriority w:val="99"/>
    <w:semiHidden/>
    <w:unhideWhenUsed/>
    <w:rsid w:val="00695741"/>
    <w:rPr>
      <w:sz w:val="21"/>
      <w:szCs w:val="21"/>
    </w:rPr>
  </w:style>
  <w:style w:type="paragraph" w:styleId="CommentText">
    <w:name w:val="annotation text"/>
    <w:basedOn w:val="Normal"/>
    <w:link w:val="CommentTextChar"/>
    <w:uiPriority w:val="99"/>
    <w:semiHidden/>
    <w:unhideWhenUsed/>
    <w:rsid w:val="00695741"/>
    <w:pPr>
      <w:jc w:val="left"/>
    </w:pPr>
  </w:style>
  <w:style w:type="character" w:customStyle="1" w:styleId="CommentTextChar">
    <w:name w:val="Comment Text Char"/>
    <w:basedOn w:val="DefaultParagraphFont"/>
    <w:link w:val="CommentText"/>
    <w:uiPriority w:val="99"/>
    <w:semiHidden/>
    <w:rsid w:val="00695741"/>
    <w:rPr>
      <w:rFonts w:asciiTheme="minorHAnsi" w:eastAsiaTheme="minorEastAsia" w:hAnsiTheme="minorHAnsi"/>
    </w:rPr>
  </w:style>
  <w:style w:type="paragraph" w:styleId="CommentSubject">
    <w:name w:val="annotation subject"/>
    <w:basedOn w:val="CommentText"/>
    <w:next w:val="CommentText"/>
    <w:link w:val="CommentSubjectChar"/>
    <w:uiPriority w:val="99"/>
    <w:semiHidden/>
    <w:unhideWhenUsed/>
    <w:rsid w:val="00695741"/>
    <w:rPr>
      <w:b/>
      <w:bCs/>
    </w:rPr>
  </w:style>
  <w:style w:type="character" w:customStyle="1" w:styleId="CommentSubjectChar">
    <w:name w:val="Comment Subject Char"/>
    <w:basedOn w:val="CommentTextChar"/>
    <w:link w:val="CommentSubject"/>
    <w:uiPriority w:val="99"/>
    <w:semiHidden/>
    <w:rsid w:val="00695741"/>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4816">
      <w:bodyDiv w:val="1"/>
      <w:marLeft w:val="0"/>
      <w:marRight w:val="0"/>
      <w:marTop w:val="0"/>
      <w:marBottom w:val="0"/>
      <w:divBdr>
        <w:top w:val="none" w:sz="0" w:space="0" w:color="auto"/>
        <w:left w:val="none" w:sz="0" w:space="0" w:color="auto"/>
        <w:bottom w:val="none" w:sz="0" w:space="0" w:color="auto"/>
        <w:right w:val="none" w:sz="0" w:space="0" w:color="auto"/>
      </w:divBdr>
    </w:div>
    <w:div w:id="972908041">
      <w:bodyDiv w:val="1"/>
      <w:marLeft w:val="0"/>
      <w:marRight w:val="0"/>
      <w:marTop w:val="0"/>
      <w:marBottom w:val="0"/>
      <w:divBdr>
        <w:top w:val="none" w:sz="0" w:space="0" w:color="auto"/>
        <w:left w:val="none" w:sz="0" w:space="0" w:color="auto"/>
        <w:bottom w:val="none" w:sz="0" w:space="0" w:color="auto"/>
        <w:right w:val="none" w:sz="0" w:space="0" w:color="auto"/>
      </w:divBdr>
    </w:div>
    <w:div w:id="1166241638">
      <w:bodyDiv w:val="1"/>
      <w:marLeft w:val="0"/>
      <w:marRight w:val="0"/>
      <w:marTop w:val="0"/>
      <w:marBottom w:val="0"/>
      <w:divBdr>
        <w:top w:val="none" w:sz="0" w:space="0" w:color="auto"/>
        <w:left w:val="none" w:sz="0" w:space="0" w:color="auto"/>
        <w:bottom w:val="none" w:sz="0" w:space="0" w:color="auto"/>
        <w:right w:val="none" w:sz="0" w:space="0" w:color="auto"/>
      </w:divBdr>
    </w:div>
    <w:div w:id="15272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wang@fudan.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6848</Words>
  <Characters>39040</Characters>
  <Application>Microsoft Office Word</Application>
  <DocSecurity>0</DocSecurity>
  <Lines>325</Lines>
  <Paragraphs>91</Paragraphs>
  <ScaleCrop>false</ScaleCrop>
  <Company>FDU</Company>
  <LinksUpToDate>false</LinksUpToDate>
  <CharactersWithSpaces>45797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GengXin</dc:creator>
  <cp:keywords/>
  <dc:description/>
  <cp:lastModifiedBy>Shicheng Guo</cp:lastModifiedBy>
  <cp:revision>24</cp:revision>
  <dcterms:created xsi:type="dcterms:W3CDTF">2015-12-01T14:46:00Z</dcterms:created>
  <dcterms:modified xsi:type="dcterms:W3CDTF">2015-12-03T18:26:00Z</dcterms:modified>
</cp:coreProperties>
</file>