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A2F" w:rsidRPr="00A97A41" w:rsidRDefault="00B57A2F" w:rsidP="00B57A2F">
      <w:pPr>
        <w:jc w:val="center"/>
        <w:rPr>
          <w:rFonts w:ascii="Times New Roman" w:hAnsi="Times New Roman" w:cs="Times New Roman"/>
          <w:b/>
          <w:bCs/>
          <w:sz w:val="56"/>
          <w:szCs w:val="56"/>
        </w:rPr>
      </w:pPr>
    </w:p>
    <w:p w:rsidR="00B57A2F" w:rsidRPr="00A97A41" w:rsidRDefault="00B57A2F" w:rsidP="00B57A2F">
      <w:pPr>
        <w:jc w:val="center"/>
        <w:rPr>
          <w:rFonts w:ascii="Times New Roman" w:hAnsi="Times New Roman" w:cs="Times New Roman"/>
          <w:b/>
          <w:bCs/>
          <w:sz w:val="56"/>
          <w:szCs w:val="56"/>
        </w:rPr>
      </w:pPr>
    </w:p>
    <w:p w:rsidR="00B57A2F" w:rsidRPr="00A97A41" w:rsidRDefault="00B57A2F" w:rsidP="00B57A2F">
      <w:pPr>
        <w:jc w:val="center"/>
        <w:rPr>
          <w:rFonts w:ascii="Times New Roman" w:hAnsi="Times New Roman" w:cs="Times New Roman"/>
          <w:b/>
          <w:bCs/>
          <w:sz w:val="56"/>
          <w:szCs w:val="56"/>
        </w:rPr>
      </w:pPr>
    </w:p>
    <w:p w:rsidR="00B57A2F" w:rsidRPr="00A97A41" w:rsidRDefault="00B57A2F" w:rsidP="00B57A2F">
      <w:pPr>
        <w:jc w:val="center"/>
        <w:rPr>
          <w:rFonts w:ascii="Times New Roman" w:hAnsi="Times New Roman" w:cs="Times New Roman"/>
          <w:b/>
          <w:bCs/>
          <w:sz w:val="40"/>
          <w:szCs w:val="40"/>
        </w:rPr>
      </w:pPr>
      <w:r w:rsidRPr="00A97A41">
        <w:rPr>
          <w:rFonts w:ascii="Times New Roman" w:hAnsi="Times New Roman" w:cs="Times New Roman"/>
          <w:b/>
          <w:bCs/>
          <w:sz w:val="56"/>
          <w:szCs w:val="56"/>
        </w:rPr>
        <w:t>SPRAWOZDANIE</w:t>
      </w:r>
      <w:r w:rsidRPr="00A97A41">
        <w:rPr>
          <w:rFonts w:ascii="Times New Roman" w:hAnsi="Times New Roman" w:cs="Times New Roman"/>
          <w:b/>
          <w:bCs/>
          <w:sz w:val="40"/>
          <w:szCs w:val="40"/>
        </w:rPr>
        <w:br/>
      </w:r>
      <w:r w:rsidRPr="00A97A41">
        <w:rPr>
          <w:rFonts w:ascii="Times New Roman" w:hAnsi="Times New Roman" w:cs="Times New Roman"/>
          <w:b/>
          <w:bCs/>
          <w:sz w:val="40"/>
          <w:szCs w:val="40"/>
        </w:rPr>
        <w:br/>
        <w:t>Ćwiczenie 1</w:t>
      </w:r>
      <w:r w:rsidRPr="00A97A41">
        <w:rPr>
          <w:rFonts w:ascii="Times New Roman" w:hAnsi="Times New Roman" w:cs="Times New Roman"/>
          <w:b/>
          <w:bCs/>
          <w:sz w:val="40"/>
          <w:szCs w:val="40"/>
        </w:rPr>
        <w:br/>
        <w:t>Z SIECI NEURONOWYCH</w:t>
      </w:r>
      <w:r w:rsidRPr="00A97A41">
        <w:rPr>
          <w:rFonts w:ascii="Times New Roman" w:hAnsi="Times New Roman" w:cs="Times New Roman"/>
          <w:b/>
          <w:bCs/>
          <w:sz w:val="40"/>
          <w:szCs w:val="40"/>
        </w:rPr>
        <w:br/>
      </w:r>
      <w:r w:rsidRPr="00A97A41">
        <w:rPr>
          <w:rFonts w:ascii="Times New Roman" w:hAnsi="Times New Roman" w:cs="Times New Roman"/>
          <w:b/>
          <w:bCs/>
          <w:sz w:val="40"/>
          <w:szCs w:val="40"/>
        </w:rPr>
        <w:br/>
      </w:r>
      <w:r w:rsidRPr="00A97A41">
        <w:rPr>
          <w:rFonts w:ascii="Times New Roman" w:hAnsi="Times New Roman" w:cs="Times New Roman"/>
          <w:b/>
          <w:bCs/>
          <w:sz w:val="40"/>
          <w:szCs w:val="40"/>
        </w:rPr>
        <w:br/>
      </w:r>
    </w:p>
    <w:p w:rsidR="00B57A2F" w:rsidRPr="00A97A41" w:rsidRDefault="00B57A2F" w:rsidP="00B57A2F">
      <w:pPr>
        <w:jc w:val="center"/>
        <w:rPr>
          <w:rFonts w:ascii="Times New Roman" w:hAnsi="Times New Roman" w:cs="Times New Roman"/>
          <w:b/>
          <w:bCs/>
          <w:sz w:val="40"/>
          <w:szCs w:val="40"/>
        </w:rPr>
      </w:pPr>
    </w:p>
    <w:p w:rsidR="00B57A2F" w:rsidRPr="00A97A41" w:rsidRDefault="00B57A2F" w:rsidP="00B57A2F">
      <w:pPr>
        <w:jc w:val="center"/>
        <w:rPr>
          <w:rFonts w:ascii="Times New Roman" w:hAnsi="Times New Roman" w:cs="Times New Roman"/>
          <w:b/>
          <w:bCs/>
          <w:sz w:val="40"/>
          <w:szCs w:val="40"/>
        </w:rPr>
      </w:pPr>
    </w:p>
    <w:p w:rsidR="00B57A2F" w:rsidRPr="00A97A41" w:rsidRDefault="00B57A2F" w:rsidP="00B57A2F">
      <w:pPr>
        <w:jc w:val="center"/>
        <w:rPr>
          <w:rFonts w:ascii="Times New Roman" w:hAnsi="Times New Roman" w:cs="Times New Roman"/>
          <w:b/>
          <w:bCs/>
          <w:sz w:val="40"/>
          <w:szCs w:val="40"/>
        </w:rPr>
      </w:pPr>
    </w:p>
    <w:p w:rsidR="00B57A2F" w:rsidRPr="00A97A41" w:rsidRDefault="00B57A2F" w:rsidP="00B57A2F">
      <w:pPr>
        <w:jc w:val="center"/>
        <w:rPr>
          <w:rFonts w:ascii="Times New Roman" w:hAnsi="Times New Roman" w:cs="Times New Roman"/>
          <w:b/>
          <w:bCs/>
          <w:sz w:val="40"/>
          <w:szCs w:val="40"/>
        </w:rPr>
      </w:pPr>
    </w:p>
    <w:p w:rsidR="00A97A41" w:rsidRPr="00A97A41" w:rsidRDefault="00A97A41" w:rsidP="00B57A2F">
      <w:pPr>
        <w:jc w:val="center"/>
        <w:rPr>
          <w:rFonts w:ascii="Times New Roman" w:hAnsi="Times New Roman" w:cs="Times New Roman"/>
          <w:sz w:val="28"/>
          <w:szCs w:val="28"/>
        </w:rPr>
      </w:pPr>
      <w:r>
        <w:rPr>
          <w:rFonts w:ascii="Times New Roman" w:hAnsi="Times New Roman" w:cs="Times New Roman"/>
          <w:b/>
          <w:bCs/>
          <w:sz w:val="40"/>
          <w:szCs w:val="40"/>
        </w:rPr>
        <w:br/>
      </w:r>
      <w:r>
        <w:rPr>
          <w:rFonts w:ascii="Times New Roman" w:hAnsi="Times New Roman" w:cs="Times New Roman"/>
          <w:b/>
          <w:bCs/>
          <w:sz w:val="40"/>
          <w:szCs w:val="40"/>
        </w:rPr>
        <w:br/>
      </w:r>
      <w:r w:rsidR="00B57A2F" w:rsidRPr="00A97A41">
        <w:rPr>
          <w:rFonts w:ascii="Times New Roman" w:hAnsi="Times New Roman" w:cs="Times New Roman"/>
          <w:b/>
          <w:bCs/>
          <w:sz w:val="40"/>
          <w:szCs w:val="40"/>
        </w:rPr>
        <w:br/>
      </w:r>
      <w:r w:rsidR="00B57A2F" w:rsidRPr="00A97A41">
        <w:rPr>
          <w:rFonts w:ascii="Times New Roman" w:hAnsi="Times New Roman" w:cs="Times New Roman"/>
          <w:sz w:val="28"/>
          <w:szCs w:val="28"/>
        </w:rPr>
        <w:t>Autor - Aleksander Poławski 222350</w:t>
      </w:r>
      <w:r w:rsidR="00B57A2F" w:rsidRPr="00A97A41">
        <w:rPr>
          <w:rFonts w:ascii="Times New Roman" w:hAnsi="Times New Roman" w:cs="Times New Roman"/>
          <w:sz w:val="28"/>
          <w:szCs w:val="28"/>
        </w:rPr>
        <w:br/>
        <w:t>Grupa - Czwartek 10:15</w:t>
      </w:r>
      <w:r w:rsidR="00B57A2F" w:rsidRPr="00A97A41">
        <w:rPr>
          <w:rFonts w:ascii="Times New Roman" w:hAnsi="Times New Roman" w:cs="Times New Roman"/>
          <w:sz w:val="28"/>
          <w:szCs w:val="28"/>
        </w:rPr>
        <w:br/>
        <w:t>Prowadzący – P. Mgr Inż. Jan Jakubik</w:t>
      </w:r>
    </w:p>
    <w:p w:rsidR="00A97A41" w:rsidRPr="00A97A41" w:rsidRDefault="00A97A41">
      <w:pPr>
        <w:rPr>
          <w:rFonts w:ascii="Times New Roman" w:hAnsi="Times New Roman" w:cs="Times New Roman"/>
          <w:sz w:val="28"/>
          <w:szCs w:val="28"/>
        </w:rPr>
      </w:pPr>
      <w:r w:rsidRPr="00A97A41">
        <w:rPr>
          <w:rFonts w:ascii="Times New Roman" w:hAnsi="Times New Roman" w:cs="Times New Roman"/>
          <w:sz w:val="28"/>
          <w:szCs w:val="28"/>
        </w:rPr>
        <w:br w:type="page"/>
      </w:r>
    </w:p>
    <w:p w:rsidR="00CB781D" w:rsidRPr="00F60CED" w:rsidRDefault="00A97A41" w:rsidP="00A97A41">
      <w:pPr>
        <w:pStyle w:val="Akapitzlist"/>
        <w:numPr>
          <w:ilvl w:val="0"/>
          <w:numId w:val="1"/>
        </w:numPr>
        <w:rPr>
          <w:rFonts w:ascii="Times New Roman" w:hAnsi="Times New Roman" w:cs="Times New Roman"/>
          <w:b/>
          <w:bCs/>
          <w:sz w:val="28"/>
          <w:szCs w:val="28"/>
        </w:rPr>
      </w:pPr>
      <w:r w:rsidRPr="00A97A41">
        <w:rPr>
          <w:rFonts w:ascii="Times New Roman" w:hAnsi="Times New Roman" w:cs="Times New Roman"/>
          <w:b/>
          <w:bCs/>
          <w:sz w:val="28"/>
          <w:szCs w:val="28"/>
        </w:rPr>
        <w:lastRenderedPageBreak/>
        <w:t>Cel ćwiczenia</w:t>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sz w:val="24"/>
          <w:szCs w:val="24"/>
        </w:rPr>
        <w:t>Celem ćwiczenia pierwszego laboratoriów z sieci neuronowych jest poznanie podstawowych funkcji wykonywanych przez pojedynczy neuron, obserwacja zachowania neuronu przy różnych funkcjach przejścia oraz określenie wielkości, które mają wpływ na szybkość uczenia neuronu.</w:t>
      </w:r>
      <w:r w:rsidR="00F60CED">
        <w:rPr>
          <w:rFonts w:ascii="Times New Roman" w:hAnsi="Times New Roman" w:cs="Times New Roman"/>
          <w:sz w:val="24"/>
          <w:szCs w:val="24"/>
        </w:rPr>
        <w:br/>
      </w:r>
    </w:p>
    <w:p w:rsidR="00F60CED" w:rsidRPr="00762B0E" w:rsidRDefault="00F60CED" w:rsidP="00A97A41">
      <w:pPr>
        <w:pStyle w:val="Akapitzlist"/>
        <w:numPr>
          <w:ilvl w:val="0"/>
          <w:numId w:val="1"/>
        </w:numPr>
        <w:rPr>
          <w:rFonts w:ascii="Times New Roman" w:hAnsi="Times New Roman" w:cs="Times New Roman"/>
          <w:b/>
          <w:bCs/>
          <w:sz w:val="28"/>
          <w:szCs w:val="28"/>
        </w:rPr>
      </w:pPr>
      <w:r>
        <w:rPr>
          <w:rFonts w:ascii="Times New Roman" w:hAnsi="Times New Roman" w:cs="Times New Roman"/>
          <w:b/>
          <w:bCs/>
          <w:sz w:val="28"/>
          <w:szCs w:val="28"/>
        </w:rPr>
        <w:t>Plan ćwiczenia oraz badań</w:t>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sz w:val="24"/>
          <w:szCs w:val="24"/>
        </w:rPr>
        <w:t>a) stworzenie programu symulującego działanie pojedynczego neuronu, w formie perceptronu prostego realizującego logiczną funkcję AND lub OR oraz przeprowadzenie eksperymentów badających szybkość uczenia się tego perceptronu w zależności od:</w:t>
      </w:r>
      <w:r>
        <w:rPr>
          <w:rFonts w:ascii="Times New Roman" w:hAnsi="Times New Roman" w:cs="Times New Roman"/>
          <w:sz w:val="24"/>
          <w:szCs w:val="24"/>
        </w:rPr>
        <w:br/>
      </w:r>
      <w:r>
        <w:rPr>
          <w:rFonts w:ascii="Times New Roman" w:hAnsi="Times New Roman" w:cs="Times New Roman"/>
          <w:sz w:val="24"/>
          <w:szCs w:val="24"/>
        </w:rPr>
        <w:br/>
        <w:t>- zakresu wartości początkowych losowych wag</w:t>
      </w:r>
      <w:r>
        <w:rPr>
          <w:rFonts w:ascii="Times New Roman" w:hAnsi="Times New Roman" w:cs="Times New Roman"/>
          <w:sz w:val="24"/>
          <w:szCs w:val="24"/>
        </w:rPr>
        <w:br/>
        <w:t>- współczynnika uczenia α</w:t>
      </w:r>
      <w:r>
        <w:rPr>
          <w:rFonts w:ascii="Times New Roman" w:hAnsi="Times New Roman" w:cs="Times New Roman"/>
          <w:sz w:val="24"/>
          <w:szCs w:val="24"/>
        </w:rPr>
        <w:br/>
        <w:t>- zastosowanej funkcji przejścia neuronu (funkcji progowej unipolarnej lub funkcji progowej bipolarnej)</w:t>
      </w:r>
      <w:r>
        <w:rPr>
          <w:rFonts w:ascii="Times New Roman" w:hAnsi="Times New Roman" w:cs="Times New Roman"/>
          <w:sz w:val="24"/>
          <w:szCs w:val="24"/>
        </w:rPr>
        <w:br/>
      </w:r>
      <w:r>
        <w:rPr>
          <w:rFonts w:ascii="Times New Roman" w:hAnsi="Times New Roman" w:cs="Times New Roman"/>
          <w:sz w:val="24"/>
          <w:szCs w:val="24"/>
        </w:rPr>
        <w:br/>
        <w:t>b) modyfikacja zaimplementowanego perceptronu prostego do Adaline dla funkcji bipolarnej</w:t>
      </w:r>
      <w:r w:rsidR="00762B0E">
        <w:rPr>
          <w:rFonts w:ascii="Times New Roman" w:hAnsi="Times New Roman" w:cs="Times New Roman"/>
          <w:sz w:val="24"/>
          <w:szCs w:val="24"/>
        </w:rPr>
        <w:t xml:space="preserve"> oraz przeprowadzenie podobnych badań jak w przypadku perceptronu prostego – tj. badań szybkości uczenia się Adaline w zależności od zakresu początkowych, losowych wag oraz współczynnika uczenia α</w:t>
      </w:r>
      <w:r w:rsidR="00762B0E">
        <w:rPr>
          <w:rFonts w:ascii="Times New Roman" w:hAnsi="Times New Roman" w:cs="Times New Roman"/>
          <w:sz w:val="24"/>
          <w:szCs w:val="24"/>
        </w:rPr>
        <w:br/>
      </w:r>
    </w:p>
    <w:p w:rsidR="00D20920" w:rsidRDefault="00D20920" w:rsidP="00A97A41">
      <w:pPr>
        <w:pStyle w:val="Akapitzlist"/>
        <w:numPr>
          <w:ilvl w:val="0"/>
          <w:numId w:val="1"/>
        </w:numPr>
        <w:rPr>
          <w:rFonts w:ascii="Times New Roman" w:hAnsi="Times New Roman" w:cs="Times New Roman"/>
          <w:b/>
          <w:bCs/>
          <w:sz w:val="28"/>
          <w:szCs w:val="28"/>
        </w:rPr>
      </w:pPr>
      <w:r>
        <w:rPr>
          <w:noProof/>
        </w:rPr>
        <w:drawing>
          <wp:anchor distT="0" distB="0" distL="114300" distR="114300" simplePos="0" relativeHeight="251658240" behindDoc="1" locked="0" layoutInCell="1" allowOverlap="1" wp14:anchorId="3A86723A">
            <wp:simplePos x="0" y="0"/>
            <wp:positionH relativeFrom="margin">
              <wp:align>center</wp:align>
            </wp:positionH>
            <wp:positionV relativeFrom="paragraph">
              <wp:posOffset>2417445</wp:posOffset>
            </wp:positionV>
            <wp:extent cx="5172450" cy="2127250"/>
            <wp:effectExtent l="0" t="0" r="9525" b="635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72450" cy="2127250"/>
                    </a:xfrm>
                    <a:prstGeom prst="rect">
                      <a:avLst/>
                    </a:prstGeom>
                  </pic:spPr>
                </pic:pic>
              </a:graphicData>
            </a:graphic>
            <wp14:sizeRelH relativeFrom="page">
              <wp14:pctWidth>0</wp14:pctWidth>
            </wp14:sizeRelH>
            <wp14:sizeRelV relativeFrom="page">
              <wp14:pctHeight>0</wp14:pctHeight>
            </wp14:sizeRelV>
          </wp:anchor>
        </w:drawing>
      </w:r>
      <w:r w:rsidR="00762B0E">
        <w:rPr>
          <w:rFonts w:ascii="Times New Roman" w:hAnsi="Times New Roman" w:cs="Times New Roman"/>
          <w:b/>
          <w:bCs/>
          <w:sz w:val="28"/>
          <w:szCs w:val="28"/>
        </w:rPr>
        <w:t>Opis utworzonej aplikacji</w:t>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sz w:val="24"/>
          <w:szCs w:val="24"/>
        </w:rPr>
        <w:t>Aplikacja utworzona została przy pomocy IDEA ‘IntelliJ’ w języku Java.</w:t>
      </w:r>
      <w:r>
        <w:rPr>
          <w:rFonts w:ascii="Times New Roman" w:hAnsi="Times New Roman" w:cs="Times New Roman"/>
          <w:sz w:val="24"/>
          <w:szCs w:val="24"/>
        </w:rPr>
        <w:br/>
      </w:r>
      <w:r>
        <w:rPr>
          <w:rFonts w:ascii="Times New Roman" w:hAnsi="Times New Roman" w:cs="Times New Roman"/>
          <w:sz w:val="24"/>
          <w:szCs w:val="24"/>
        </w:rPr>
        <w:br/>
        <w:t>Składa się z trzech klas: Main, Adeline oraz Perceptron.</w:t>
      </w:r>
      <w:r>
        <w:rPr>
          <w:rFonts w:ascii="Times New Roman" w:hAnsi="Times New Roman" w:cs="Times New Roman"/>
          <w:sz w:val="24"/>
          <w:szCs w:val="24"/>
        </w:rPr>
        <w:br/>
      </w:r>
      <w:r>
        <w:rPr>
          <w:rFonts w:ascii="Times New Roman" w:hAnsi="Times New Roman" w:cs="Times New Roman"/>
          <w:sz w:val="24"/>
          <w:szCs w:val="24"/>
        </w:rPr>
        <w:br/>
        <w:t>Utworzenie obiektu klasy Adeline lub Perceptron umożliwia sparametryzowanie zakresu startowych wag oraz współczynnika uczenia α. Dla obiektu klasy Perceptron możemy również ustawić typ funkcji przejścia na ‘unipolarny’ lub ‘bipolarny’. Dla obiektów typu Adeline jest to zawsze funkcja bipolarna.</w:t>
      </w:r>
      <w:r w:rsidR="00A727AC">
        <w:rPr>
          <w:rFonts w:ascii="Times New Roman" w:hAnsi="Times New Roman" w:cs="Times New Roman"/>
          <w:sz w:val="24"/>
          <w:szCs w:val="24"/>
        </w:rPr>
        <w:t xml:space="preserve"> Poniżej załączono kod konstruktorów klas: Adeline oraz Perceptron:</w:t>
      </w:r>
      <w:r w:rsidRPr="00D20920">
        <w:rPr>
          <w:noProof/>
        </w:rPr>
        <w:t xml:space="preserve"> </w:t>
      </w:r>
      <w:r>
        <w:rPr>
          <w:noProof/>
        </w:rPr>
        <w:t xml:space="preserve"> </w:t>
      </w:r>
      <w:r w:rsidR="00A727AC">
        <w:rPr>
          <w:noProof/>
        </w:rPr>
        <w:t xml:space="preserve"> </w:t>
      </w:r>
      <w:r>
        <w:rPr>
          <w:rFonts w:ascii="Times New Roman" w:hAnsi="Times New Roman" w:cs="Times New Roman"/>
          <w:sz w:val="24"/>
          <w:szCs w:val="24"/>
        </w:rPr>
        <w:br/>
      </w:r>
      <w:r>
        <w:rPr>
          <w:rFonts w:ascii="Times New Roman" w:hAnsi="Times New Roman" w:cs="Times New Roman"/>
          <w:sz w:val="24"/>
          <w:szCs w:val="24"/>
        </w:rPr>
        <w:br/>
      </w:r>
    </w:p>
    <w:p w:rsidR="00D20920" w:rsidRDefault="00D20920">
      <w:pPr>
        <w:rPr>
          <w:rFonts w:ascii="Times New Roman" w:hAnsi="Times New Roman" w:cs="Times New Roman"/>
          <w:b/>
          <w:bCs/>
          <w:sz w:val="28"/>
          <w:szCs w:val="28"/>
        </w:rPr>
      </w:pPr>
      <w:r>
        <w:rPr>
          <w:rFonts w:ascii="Times New Roman" w:hAnsi="Times New Roman" w:cs="Times New Roman"/>
          <w:b/>
          <w:bCs/>
          <w:sz w:val="28"/>
          <w:szCs w:val="28"/>
        </w:rPr>
        <w:br w:type="page"/>
      </w:r>
    </w:p>
    <w:p w:rsidR="00A727AC" w:rsidRDefault="00A727AC" w:rsidP="00D20920">
      <w:pPr>
        <w:pStyle w:val="Akapitzlist"/>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2E779348">
            <wp:simplePos x="0" y="0"/>
            <wp:positionH relativeFrom="margin">
              <wp:align>center</wp:align>
            </wp:positionH>
            <wp:positionV relativeFrom="paragraph">
              <wp:posOffset>3189605</wp:posOffset>
            </wp:positionV>
            <wp:extent cx="2334761" cy="2146300"/>
            <wp:effectExtent l="0" t="0" r="8890" b="635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34761" cy="2146300"/>
                    </a:xfrm>
                    <a:prstGeom prst="rect">
                      <a:avLst/>
                    </a:prstGeom>
                  </pic:spPr>
                </pic:pic>
              </a:graphicData>
            </a:graphic>
            <wp14:sizeRelH relativeFrom="page">
              <wp14:pctWidth>0</wp14:pctWidth>
            </wp14:sizeRelH>
            <wp14:sizeRelV relativeFrom="page">
              <wp14:pctHeight>0</wp14:pctHeight>
            </wp14:sizeRelV>
          </wp:anchor>
        </w:drawing>
      </w:r>
      <w:r w:rsidR="00D20920">
        <w:rPr>
          <w:rFonts w:ascii="Times New Roman" w:hAnsi="Times New Roman" w:cs="Times New Roman"/>
          <w:b/>
          <w:bCs/>
          <w:sz w:val="28"/>
          <w:szCs w:val="28"/>
        </w:rPr>
        <w:br/>
      </w:r>
      <w:r w:rsidR="00D20920">
        <w:rPr>
          <w:rFonts w:ascii="Times New Roman" w:hAnsi="Times New Roman" w:cs="Times New Roman"/>
          <w:b/>
          <w:bCs/>
          <w:sz w:val="28"/>
          <w:szCs w:val="28"/>
        </w:rPr>
        <w:br/>
      </w:r>
      <w:r w:rsidR="00D20920">
        <w:rPr>
          <w:rFonts w:ascii="Times New Roman" w:hAnsi="Times New Roman" w:cs="Times New Roman"/>
          <w:b/>
          <w:bCs/>
          <w:sz w:val="28"/>
          <w:szCs w:val="28"/>
        </w:rPr>
        <w:br/>
      </w:r>
      <w:r w:rsidR="00D20920">
        <w:rPr>
          <w:rFonts w:ascii="Times New Roman" w:hAnsi="Times New Roman" w:cs="Times New Roman"/>
          <w:b/>
          <w:bCs/>
          <w:sz w:val="28"/>
          <w:szCs w:val="28"/>
        </w:rPr>
        <w:br/>
      </w:r>
      <w:r w:rsidR="00D20920">
        <w:rPr>
          <w:rFonts w:ascii="Times New Roman" w:hAnsi="Times New Roman" w:cs="Times New Roman"/>
          <w:b/>
          <w:bCs/>
          <w:sz w:val="28"/>
          <w:szCs w:val="28"/>
        </w:rPr>
        <w:br/>
      </w:r>
      <w:r w:rsidR="00D20920">
        <w:rPr>
          <w:rFonts w:ascii="Times New Roman" w:hAnsi="Times New Roman" w:cs="Times New Roman"/>
          <w:b/>
          <w:bCs/>
          <w:sz w:val="28"/>
          <w:szCs w:val="28"/>
        </w:rPr>
        <w:br/>
      </w:r>
      <w:r w:rsidR="00D20920">
        <w:rPr>
          <w:rFonts w:ascii="Times New Roman" w:hAnsi="Times New Roman" w:cs="Times New Roman"/>
          <w:b/>
          <w:bCs/>
          <w:sz w:val="24"/>
          <w:szCs w:val="24"/>
        </w:rPr>
        <w:br/>
      </w:r>
      <w:r w:rsidR="00D20920">
        <w:rPr>
          <w:rFonts w:ascii="Times New Roman" w:hAnsi="Times New Roman" w:cs="Times New Roman"/>
          <w:b/>
          <w:bCs/>
          <w:sz w:val="24"/>
          <w:szCs w:val="24"/>
        </w:rPr>
        <w:br/>
      </w:r>
      <w:r w:rsidR="00D20920">
        <w:rPr>
          <w:rFonts w:ascii="Times New Roman" w:hAnsi="Times New Roman" w:cs="Times New Roman"/>
          <w:b/>
          <w:bCs/>
          <w:sz w:val="24"/>
          <w:szCs w:val="24"/>
        </w:rPr>
        <w:br/>
      </w:r>
      <w:r w:rsidR="00D20920">
        <w:rPr>
          <w:rFonts w:ascii="Times New Roman" w:hAnsi="Times New Roman" w:cs="Times New Roman"/>
          <w:b/>
          <w:bCs/>
          <w:sz w:val="24"/>
          <w:szCs w:val="24"/>
        </w:rPr>
        <w:br/>
      </w:r>
      <w:r w:rsidR="00D20920">
        <w:rPr>
          <w:noProof/>
        </w:rPr>
        <w:drawing>
          <wp:anchor distT="0" distB="0" distL="114300" distR="114300" simplePos="0" relativeHeight="251659264" behindDoc="1" locked="0" layoutInCell="1" allowOverlap="1" wp14:anchorId="2734FFAE">
            <wp:simplePos x="0" y="0"/>
            <wp:positionH relativeFrom="margin">
              <wp:align>right</wp:align>
            </wp:positionH>
            <wp:positionV relativeFrom="paragraph">
              <wp:posOffset>-4445</wp:posOffset>
            </wp:positionV>
            <wp:extent cx="5760720" cy="2031365"/>
            <wp:effectExtent l="0" t="0" r="0" b="6985"/>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031365"/>
                    </a:xfrm>
                    <a:prstGeom prst="rect">
                      <a:avLst/>
                    </a:prstGeom>
                  </pic:spPr>
                </pic:pic>
              </a:graphicData>
            </a:graphic>
            <wp14:sizeRelH relativeFrom="page">
              <wp14:pctWidth>0</wp14:pctWidth>
            </wp14:sizeRelH>
            <wp14:sizeRelV relativeFrom="page">
              <wp14:pctHeight>0</wp14:pctHeight>
            </wp14:sizeRelV>
          </wp:anchor>
        </w:drawing>
      </w:r>
      <w:r w:rsidR="00D20920">
        <w:rPr>
          <w:rFonts w:ascii="Times New Roman" w:hAnsi="Times New Roman" w:cs="Times New Roman"/>
          <w:sz w:val="24"/>
          <w:szCs w:val="24"/>
        </w:rPr>
        <w:t xml:space="preserve">Obie klasy różnią się od siebie metodami zgodnie z zasadami działania neuronów typu Perceptron i Adeline. Przykładem może być sposób liczenia błędu, który w Adeline następuje przed funkcją przejścia, a dla perceptronu prostego po funkcji przejścia (oraz dodatkowo zależy od rodzaju użytej funkcji przejścia). Poniżej przykład metody liczącej </w:t>
      </w:r>
      <w:r>
        <w:rPr>
          <w:rFonts w:ascii="Times New Roman" w:hAnsi="Times New Roman" w:cs="Times New Roman"/>
          <w:sz w:val="24"/>
          <w:szCs w:val="24"/>
        </w:rPr>
        <w:t xml:space="preserve">wyjście, </w:t>
      </w:r>
      <w:r w:rsidR="00D20920">
        <w:rPr>
          <w:rFonts w:ascii="Times New Roman" w:hAnsi="Times New Roman" w:cs="Times New Roman"/>
          <w:sz w:val="24"/>
          <w:szCs w:val="24"/>
        </w:rPr>
        <w:t>błąd</w:t>
      </w:r>
      <w:r>
        <w:rPr>
          <w:rFonts w:ascii="Times New Roman" w:hAnsi="Times New Roman" w:cs="Times New Roman"/>
          <w:sz w:val="24"/>
          <w:szCs w:val="24"/>
        </w:rPr>
        <w:t xml:space="preserve"> i wyjście po funkcji przejścia</w:t>
      </w:r>
      <w:r w:rsidR="00D20920">
        <w:rPr>
          <w:rFonts w:ascii="Times New Roman" w:hAnsi="Times New Roman" w:cs="Times New Roman"/>
          <w:sz w:val="24"/>
          <w:szCs w:val="24"/>
        </w:rPr>
        <w:t xml:space="preserve"> dla </w:t>
      </w:r>
      <w:r>
        <w:rPr>
          <w:rFonts w:ascii="Times New Roman" w:hAnsi="Times New Roman" w:cs="Times New Roman"/>
          <w:sz w:val="24"/>
          <w:szCs w:val="24"/>
        </w:rPr>
        <w:t>Adeline</w:t>
      </w:r>
      <w:r w:rsidR="00D20920">
        <w:rPr>
          <w:rFonts w:ascii="Times New Roman" w:hAnsi="Times New Roman" w:cs="Times New Roman"/>
          <w:sz w:val="24"/>
          <w:szCs w:val="24"/>
        </w:rPr>
        <w:t>:</w:t>
      </w:r>
      <w:r w:rsidR="00D20920">
        <w:rPr>
          <w:rFonts w:ascii="Times New Roman" w:hAnsi="Times New Roman" w:cs="Times New Roman"/>
          <w:sz w:val="24"/>
          <w:szCs w:val="24"/>
        </w:rPr>
        <w:br/>
      </w:r>
      <w:r w:rsidR="00D20920">
        <w:rPr>
          <w:rFonts w:ascii="Times New Roman" w:hAnsi="Times New Roman" w:cs="Times New Roman"/>
          <w:sz w:val="28"/>
          <w:szCs w:val="28"/>
        </w:rPr>
        <w:br/>
      </w:r>
      <w:r w:rsidR="00D20920">
        <w:rPr>
          <w:rFonts w:ascii="Times New Roman" w:hAnsi="Times New Roman" w:cs="Times New Roman"/>
          <w:sz w:val="28"/>
          <w:szCs w:val="28"/>
        </w:rPr>
        <w:br/>
      </w:r>
      <w:r w:rsidR="00D20920">
        <w:rPr>
          <w:rFonts w:ascii="Times New Roman" w:hAnsi="Times New Roman" w:cs="Times New Roman"/>
          <w:sz w:val="28"/>
          <w:szCs w:val="28"/>
        </w:rPr>
        <w:br/>
      </w:r>
      <w:r w:rsidR="00D20920">
        <w:rPr>
          <w:rFonts w:ascii="Times New Roman" w:hAnsi="Times New Roman" w:cs="Times New Roman"/>
          <w:sz w:val="28"/>
          <w:szCs w:val="28"/>
        </w:rPr>
        <w:br/>
      </w:r>
      <w:r w:rsidR="00D20920">
        <w:rPr>
          <w:rFonts w:ascii="Times New Roman" w:hAnsi="Times New Roman" w:cs="Times New Roman"/>
          <w:sz w:val="28"/>
          <w:szCs w:val="28"/>
        </w:rPr>
        <w:br/>
      </w:r>
      <w:r w:rsidR="00D20920">
        <w:rPr>
          <w:rFonts w:ascii="Times New Roman" w:hAnsi="Times New Roman" w:cs="Times New Roman"/>
          <w:sz w:val="28"/>
          <w:szCs w:val="28"/>
        </w:rPr>
        <w:br/>
      </w:r>
      <w:r w:rsidR="00D20920">
        <w:rPr>
          <w:rFonts w:ascii="Times New Roman" w:hAnsi="Times New Roman" w:cs="Times New Roman"/>
          <w:sz w:val="28"/>
          <w:szCs w:val="28"/>
        </w:rPr>
        <w:br/>
      </w:r>
      <w:r w:rsidR="00D20920">
        <w:rPr>
          <w:rFonts w:ascii="Times New Roman" w:hAnsi="Times New Roman" w:cs="Times New Roman"/>
          <w:sz w:val="28"/>
          <w:szCs w:val="28"/>
        </w:rPr>
        <w:br/>
      </w:r>
      <w:r w:rsidR="00D20920">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4"/>
          <w:szCs w:val="24"/>
        </w:rPr>
        <w:t>Funkcja Main posiada logikę odpowiedzialną za kontrolę uczenia Adeline oraz perceptronu oraz wykonywanie testów założonych w ćwiczeniu. Poniżej załączono kod sparametryzowanego testu ogóln</w:t>
      </w:r>
      <w:r w:rsidR="00494A82">
        <w:rPr>
          <w:rFonts w:ascii="Times New Roman" w:hAnsi="Times New Roman" w:cs="Times New Roman"/>
          <w:sz w:val="24"/>
          <w:szCs w:val="24"/>
        </w:rPr>
        <w:t>ego</w:t>
      </w:r>
      <w:r>
        <w:rPr>
          <w:rFonts w:ascii="Times New Roman" w:hAnsi="Times New Roman" w:cs="Times New Roman"/>
          <w:sz w:val="24"/>
          <w:szCs w:val="24"/>
        </w:rPr>
        <w:t xml:space="preserve"> ‘</w:t>
      </w:r>
      <w:proofErr w:type="spellStart"/>
      <w:r>
        <w:rPr>
          <w:rFonts w:ascii="Times New Roman" w:hAnsi="Times New Roman" w:cs="Times New Roman"/>
          <w:sz w:val="24"/>
          <w:szCs w:val="24"/>
        </w:rPr>
        <w:t>customTest</w:t>
      </w:r>
      <w:proofErr w:type="spellEnd"/>
      <w:r>
        <w:rPr>
          <w:rFonts w:ascii="Times New Roman" w:hAnsi="Times New Roman" w:cs="Times New Roman"/>
          <w:sz w:val="24"/>
          <w:szCs w:val="24"/>
        </w:rPr>
        <w:t>()’ oraz przykładowego testu wykorzystującego go:</w:t>
      </w:r>
    </w:p>
    <w:p w:rsidR="00A727AC" w:rsidRDefault="00A727AC">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725E0F8A">
            <wp:simplePos x="0" y="0"/>
            <wp:positionH relativeFrom="margin">
              <wp:align>right</wp:align>
            </wp:positionH>
            <wp:positionV relativeFrom="paragraph">
              <wp:posOffset>118745</wp:posOffset>
            </wp:positionV>
            <wp:extent cx="5760720" cy="2685415"/>
            <wp:effectExtent l="0" t="0" r="0" b="635"/>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854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rsidR="00507A5B" w:rsidRDefault="00494A82" w:rsidP="00507A5B">
      <w:pPr>
        <w:pStyle w:val="Akapitzlist"/>
        <w:rPr>
          <w:rFonts w:ascii="Times New Roman" w:hAnsi="Times New Roman" w:cs="Times New Roman"/>
          <w:sz w:val="28"/>
          <w:szCs w:val="28"/>
        </w:rPr>
      </w:pPr>
      <w:r>
        <w:rPr>
          <w:noProof/>
        </w:rPr>
        <w:lastRenderedPageBreak/>
        <w:drawing>
          <wp:anchor distT="0" distB="0" distL="114300" distR="114300" simplePos="0" relativeHeight="251662336" behindDoc="1" locked="0" layoutInCell="1" allowOverlap="1" wp14:anchorId="5CE3EF58">
            <wp:simplePos x="0" y="0"/>
            <wp:positionH relativeFrom="margin">
              <wp:align>center</wp:align>
            </wp:positionH>
            <wp:positionV relativeFrom="paragraph">
              <wp:posOffset>-4445</wp:posOffset>
            </wp:positionV>
            <wp:extent cx="4565650" cy="2783577"/>
            <wp:effectExtent l="0" t="0" r="6350" b="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65650" cy="2783577"/>
                    </a:xfrm>
                    <a:prstGeom prst="rect">
                      <a:avLst/>
                    </a:prstGeom>
                  </pic:spPr>
                </pic:pic>
              </a:graphicData>
            </a:graphic>
            <wp14:sizeRelH relativeFrom="page">
              <wp14:pctWidth>0</wp14:pctWidth>
            </wp14:sizeRelH>
            <wp14:sizeRelV relativeFrom="page">
              <wp14:pctHeight>0</wp14:pctHeight>
            </wp14:sizeRelV>
          </wp:anchor>
        </w:drawing>
      </w:r>
      <w:r w:rsidR="00A727AC">
        <w:rPr>
          <w:noProof/>
        </w:rPr>
        <w:drawing>
          <wp:anchor distT="0" distB="0" distL="114300" distR="114300" simplePos="0" relativeHeight="251663360" behindDoc="1" locked="0" layoutInCell="1" allowOverlap="1" wp14:anchorId="16F9B717">
            <wp:simplePos x="0" y="0"/>
            <wp:positionH relativeFrom="margin">
              <wp:align>center</wp:align>
            </wp:positionH>
            <wp:positionV relativeFrom="paragraph">
              <wp:posOffset>3843655</wp:posOffset>
            </wp:positionV>
            <wp:extent cx="3136900" cy="1374123"/>
            <wp:effectExtent l="0" t="0" r="6350" b="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6900" cy="1374123"/>
                    </a:xfrm>
                    <a:prstGeom prst="rect">
                      <a:avLst/>
                    </a:prstGeom>
                  </pic:spPr>
                </pic:pic>
              </a:graphicData>
            </a:graphic>
            <wp14:sizeRelH relativeFrom="page">
              <wp14:pctWidth>0</wp14:pctWidth>
            </wp14:sizeRelH>
            <wp14:sizeRelV relativeFrom="page">
              <wp14:pctHeight>0</wp14:pctHeight>
            </wp14:sizeRelV>
          </wp:anchor>
        </w:drawing>
      </w:r>
      <w:r w:rsidR="00A727AC">
        <w:rPr>
          <w:rFonts w:ascii="Times New Roman" w:hAnsi="Times New Roman" w:cs="Times New Roman"/>
          <w:sz w:val="24"/>
          <w:szCs w:val="24"/>
        </w:rPr>
        <w:br/>
      </w:r>
      <w:r w:rsidR="00A727AC">
        <w:rPr>
          <w:rFonts w:ascii="Times New Roman" w:hAnsi="Times New Roman" w:cs="Times New Roman"/>
          <w:sz w:val="24"/>
          <w:szCs w:val="24"/>
        </w:rPr>
        <w:br/>
      </w:r>
      <w:r w:rsidR="00A727AC">
        <w:rPr>
          <w:rFonts w:ascii="Times New Roman" w:hAnsi="Times New Roman" w:cs="Times New Roman"/>
          <w:sz w:val="28"/>
          <w:szCs w:val="28"/>
        </w:rPr>
        <w:br/>
      </w:r>
      <w:r w:rsidR="00A727AC">
        <w:rPr>
          <w:rFonts w:ascii="Times New Roman" w:hAnsi="Times New Roman" w:cs="Times New Roman"/>
          <w:sz w:val="28"/>
          <w:szCs w:val="28"/>
        </w:rPr>
        <w:br/>
      </w:r>
      <w:r w:rsidR="00A727AC">
        <w:rPr>
          <w:rFonts w:ascii="Times New Roman" w:hAnsi="Times New Roman" w:cs="Times New Roman"/>
          <w:sz w:val="28"/>
          <w:szCs w:val="28"/>
        </w:rPr>
        <w:br/>
      </w:r>
      <w:r w:rsidR="00A727AC">
        <w:rPr>
          <w:rFonts w:ascii="Times New Roman" w:hAnsi="Times New Roman" w:cs="Times New Roman"/>
          <w:sz w:val="28"/>
          <w:szCs w:val="28"/>
        </w:rPr>
        <w:br/>
      </w:r>
      <w:r w:rsidR="00A727AC">
        <w:rPr>
          <w:rFonts w:ascii="Times New Roman" w:hAnsi="Times New Roman" w:cs="Times New Roman"/>
          <w:sz w:val="28"/>
          <w:szCs w:val="28"/>
        </w:rPr>
        <w:br/>
      </w:r>
      <w:r w:rsidR="00A727AC">
        <w:rPr>
          <w:rFonts w:ascii="Times New Roman" w:hAnsi="Times New Roman" w:cs="Times New Roman"/>
          <w:sz w:val="28"/>
          <w:szCs w:val="28"/>
        </w:rPr>
        <w:br/>
      </w:r>
      <w:r w:rsidR="00A727AC">
        <w:rPr>
          <w:rFonts w:ascii="Times New Roman" w:hAnsi="Times New Roman" w:cs="Times New Roman"/>
          <w:sz w:val="28"/>
          <w:szCs w:val="28"/>
        </w:rPr>
        <w:br/>
      </w:r>
      <w:r w:rsidR="00A727AC">
        <w:rPr>
          <w:rFonts w:ascii="Times New Roman" w:hAnsi="Times New Roman" w:cs="Times New Roman"/>
          <w:sz w:val="28"/>
          <w:szCs w:val="28"/>
        </w:rPr>
        <w:br/>
      </w:r>
      <w:r w:rsidR="00A727AC">
        <w:rPr>
          <w:rFonts w:ascii="Times New Roman" w:hAnsi="Times New Roman" w:cs="Times New Roman"/>
          <w:sz w:val="28"/>
          <w:szCs w:val="28"/>
        </w:rPr>
        <w:br/>
      </w:r>
      <w:r w:rsidR="00A727AC">
        <w:rPr>
          <w:rFonts w:ascii="Times New Roman" w:hAnsi="Times New Roman" w:cs="Times New Roman"/>
          <w:sz w:val="28"/>
          <w:szCs w:val="28"/>
        </w:rPr>
        <w:br/>
      </w:r>
      <w:r w:rsidR="00A727AC">
        <w:rPr>
          <w:rFonts w:ascii="Times New Roman" w:hAnsi="Times New Roman" w:cs="Times New Roman"/>
          <w:sz w:val="28"/>
          <w:szCs w:val="28"/>
        </w:rPr>
        <w:br/>
      </w:r>
      <w:r w:rsidR="00A727AC">
        <w:rPr>
          <w:rFonts w:ascii="Times New Roman" w:hAnsi="Times New Roman" w:cs="Times New Roman"/>
          <w:sz w:val="28"/>
          <w:szCs w:val="28"/>
        </w:rPr>
        <w:br/>
      </w:r>
      <w:r w:rsidR="00A727AC">
        <w:rPr>
          <w:rFonts w:ascii="Times New Roman" w:hAnsi="Times New Roman" w:cs="Times New Roman"/>
          <w:sz w:val="24"/>
          <w:szCs w:val="24"/>
        </w:rPr>
        <w:t>Powyżej opisana organizacja aplikacji i kodu pozwoliła na łatwe wykonanie wszystkich testów jednocześnie oraz łatwe tworzenie testów kolejnych. Poniżej załączono kod ukazujący wywołanie wszystkich testów jednocześnie:</w:t>
      </w:r>
      <w:r w:rsidR="00A727AC">
        <w:rPr>
          <w:rFonts w:ascii="Times New Roman" w:hAnsi="Times New Roman" w:cs="Times New Roman"/>
          <w:sz w:val="24"/>
          <w:szCs w:val="24"/>
        </w:rPr>
        <w:br/>
      </w:r>
      <w:r w:rsidR="00A727AC">
        <w:rPr>
          <w:rFonts w:ascii="Times New Roman" w:hAnsi="Times New Roman" w:cs="Times New Roman"/>
          <w:sz w:val="28"/>
          <w:szCs w:val="28"/>
        </w:rPr>
        <w:br/>
      </w:r>
      <w:r w:rsidR="00A727AC">
        <w:rPr>
          <w:rFonts w:ascii="Times New Roman" w:hAnsi="Times New Roman" w:cs="Times New Roman"/>
          <w:sz w:val="28"/>
          <w:szCs w:val="28"/>
        </w:rPr>
        <w:br/>
      </w:r>
      <w:r w:rsidR="00A727AC">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00507A5B">
        <w:rPr>
          <w:rFonts w:ascii="Times New Roman" w:hAnsi="Times New Roman" w:cs="Times New Roman"/>
          <w:sz w:val="28"/>
          <w:szCs w:val="28"/>
        </w:rPr>
        <w:br/>
      </w:r>
      <w:r w:rsidR="00507A5B">
        <w:rPr>
          <w:rFonts w:ascii="Times New Roman" w:hAnsi="Times New Roman" w:cs="Times New Roman"/>
          <w:sz w:val="28"/>
          <w:szCs w:val="28"/>
        </w:rPr>
        <w:br/>
      </w:r>
    </w:p>
    <w:p w:rsidR="00FF373D" w:rsidRDefault="009D5163" w:rsidP="00507A5B">
      <w:pPr>
        <w:pStyle w:val="Akapitzlist"/>
        <w:numPr>
          <w:ilvl w:val="0"/>
          <w:numId w:val="1"/>
        </w:numPr>
        <w:rPr>
          <w:rFonts w:ascii="Times New Roman" w:hAnsi="Times New Roman" w:cs="Times New Roman"/>
          <w:sz w:val="24"/>
          <w:szCs w:val="24"/>
        </w:rPr>
      </w:pPr>
      <w:r w:rsidRPr="005977C1">
        <w:rPr>
          <w:rFonts w:ascii="Times New Roman" w:hAnsi="Times New Roman" w:cs="Times New Roman"/>
          <w:b/>
          <w:bCs/>
          <w:sz w:val="28"/>
          <w:szCs w:val="28"/>
        </w:rPr>
        <w:t>Badania</w:t>
      </w:r>
      <w:r>
        <w:rPr>
          <w:rFonts w:ascii="Times New Roman" w:hAnsi="Times New Roman" w:cs="Times New Roman"/>
          <w:b/>
          <w:bCs/>
          <w:sz w:val="28"/>
          <w:szCs w:val="28"/>
        </w:rPr>
        <w:br/>
      </w:r>
      <w:r>
        <w:rPr>
          <w:rFonts w:ascii="Times New Roman" w:hAnsi="Times New Roman" w:cs="Times New Roman"/>
          <w:b/>
          <w:bCs/>
          <w:sz w:val="28"/>
          <w:szCs w:val="28"/>
        </w:rPr>
        <w:br/>
      </w:r>
      <w:r w:rsidRPr="009D5163">
        <w:rPr>
          <w:rFonts w:ascii="Times New Roman" w:hAnsi="Times New Roman" w:cs="Times New Roman"/>
          <w:b/>
          <w:bCs/>
          <w:sz w:val="24"/>
          <w:szCs w:val="24"/>
        </w:rPr>
        <w:t>Eksperyment 1</w:t>
      </w:r>
      <w:r>
        <w:rPr>
          <w:rFonts w:ascii="Times New Roman" w:hAnsi="Times New Roman" w:cs="Times New Roman"/>
          <w:b/>
          <w:bCs/>
          <w:sz w:val="24"/>
          <w:szCs w:val="24"/>
        </w:rPr>
        <w:t xml:space="preserve"> – zbadanie szybkości uczenia się perceptronu prostego w zależności od współczynnika uczenia </w:t>
      </w:r>
      <w:r w:rsidRPr="009D5163">
        <w:rPr>
          <w:rFonts w:ascii="Times New Roman" w:hAnsi="Times New Roman" w:cs="Times New Roman"/>
          <w:b/>
          <w:bCs/>
          <w:sz w:val="24"/>
          <w:szCs w:val="24"/>
        </w:rPr>
        <w:t>α</w:t>
      </w:r>
      <w:r>
        <w:rPr>
          <w:rFonts w:ascii="Times New Roman" w:hAnsi="Times New Roman" w:cs="Times New Roman"/>
          <w:sz w:val="24"/>
          <w:szCs w:val="24"/>
        </w:rPr>
        <w:br/>
      </w:r>
      <w:r>
        <w:rPr>
          <w:rFonts w:ascii="Times New Roman" w:hAnsi="Times New Roman" w:cs="Times New Roman"/>
          <w:sz w:val="24"/>
          <w:szCs w:val="24"/>
        </w:rPr>
        <w:br/>
        <w:t xml:space="preserve">Założenia: </w:t>
      </w:r>
      <w:r w:rsidR="00BD2FE7">
        <w:rPr>
          <w:rFonts w:ascii="Times New Roman" w:hAnsi="Times New Roman" w:cs="Times New Roman"/>
          <w:sz w:val="24"/>
          <w:szCs w:val="24"/>
        </w:rPr>
        <w:br/>
        <w:t>- typ problemu „AND”</w:t>
      </w:r>
      <w:r>
        <w:rPr>
          <w:rFonts w:ascii="Times New Roman" w:hAnsi="Times New Roman" w:cs="Times New Roman"/>
          <w:sz w:val="24"/>
          <w:szCs w:val="24"/>
        </w:rPr>
        <w:br/>
        <w:t>- typ funkcji przejścia bipolarny</w:t>
      </w:r>
      <w:r>
        <w:rPr>
          <w:rFonts w:ascii="Times New Roman" w:hAnsi="Times New Roman" w:cs="Times New Roman"/>
          <w:sz w:val="24"/>
          <w:szCs w:val="24"/>
        </w:rPr>
        <w:br/>
        <w:t>- zakres startowych wag (-0.8 do 0.8)</w:t>
      </w:r>
      <w:r>
        <w:rPr>
          <w:rFonts w:ascii="Times New Roman" w:hAnsi="Times New Roman" w:cs="Times New Roman"/>
          <w:sz w:val="24"/>
          <w:szCs w:val="24"/>
        </w:rPr>
        <w:br/>
        <w:t xml:space="preserve">- </w:t>
      </w:r>
      <w:r w:rsidR="00FF373D">
        <w:rPr>
          <w:rFonts w:ascii="Times New Roman" w:hAnsi="Times New Roman" w:cs="Times New Roman"/>
          <w:sz w:val="24"/>
          <w:szCs w:val="24"/>
        </w:rPr>
        <w:t>próg funkcji przejścia równy 0</w:t>
      </w:r>
      <w:r w:rsidR="00FF373D">
        <w:rPr>
          <w:rFonts w:ascii="Times New Roman" w:hAnsi="Times New Roman" w:cs="Times New Roman"/>
          <w:sz w:val="24"/>
          <w:szCs w:val="24"/>
        </w:rPr>
        <w:br/>
        <w:t>- zmienna wartość współczynnika uczenia: 0.001, 0.010, 0.020, 0.024, 0.026, 0.028, 0.029, 0.030</w:t>
      </w:r>
      <w:r w:rsidR="00FF373D">
        <w:rPr>
          <w:rFonts w:ascii="Times New Roman" w:hAnsi="Times New Roman" w:cs="Times New Roman"/>
          <w:sz w:val="24"/>
          <w:szCs w:val="24"/>
        </w:rPr>
        <w:br/>
      </w:r>
      <w:r w:rsidR="00FF373D">
        <w:rPr>
          <w:rFonts w:ascii="Times New Roman" w:hAnsi="Times New Roman" w:cs="Times New Roman"/>
          <w:sz w:val="24"/>
          <w:szCs w:val="24"/>
        </w:rPr>
        <w:br/>
        <w:t>Przebieg eksperymentu:</w:t>
      </w:r>
      <w:r w:rsidR="00FF373D">
        <w:rPr>
          <w:rFonts w:ascii="Times New Roman" w:hAnsi="Times New Roman" w:cs="Times New Roman"/>
          <w:sz w:val="24"/>
          <w:szCs w:val="24"/>
        </w:rPr>
        <w:br/>
        <w:t>- dla każdej wartości współczynnika wykonanych zostało 100 procedur uczenia, a następnie (dla każdej wartości) obliczona została średnia ilość iteracji uczenia</w:t>
      </w:r>
    </w:p>
    <w:p w:rsidR="00FF373D" w:rsidRDefault="00FF373D">
      <w:pPr>
        <w:rPr>
          <w:rFonts w:ascii="Times New Roman" w:hAnsi="Times New Roman" w:cs="Times New Roman"/>
          <w:sz w:val="24"/>
          <w:szCs w:val="24"/>
        </w:rPr>
      </w:pPr>
      <w:r>
        <w:rPr>
          <w:rFonts w:ascii="Times New Roman" w:hAnsi="Times New Roman" w:cs="Times New Roman"/>
          <w:sz w:val="24"/>
          <w:szCs w:val="24"/>
        </w:rPr>
        <w:br w:type="page"/>
      </w:r>
    </w:p>
    <w:p w:rsidR="00FF373D" w:rsidRPr="00FF373D" w:rsidRDefault="00FF373D" w:rsidP="00FF373D">
      <w:pPr>
        <w:pStyle w:val="Akapitzlist"/>
        <w:rPr>
          <w:rFonts w:ascii="Times New Roman" w:hAnsi="Times New Roman" w:cs="Times New Roman"/>
          <w:sz w:val="24"/>
          <w:szCs w:val="24"/>
        </w:rPr>
      </w:pPr>
      <w:r>
        <w:rPr>
          <w:rFonts w:ascii="Times New Roman" w:hAnsi="Times New Roman" w:cs="Times New Roman"/>
          <w:sz w:val="24"/>
          <w:szCs w:val="24"/>
        </w:rPr>
        <w:lastRenderedPageBreak/>
        <w:t>Otrzymane wyniki:</w:t>
      </w:r>
      <w:r>
        <w:rPr>
          <w:rFonts w:ascii="Times New Roman" w:hAnsi="Times New Roman" w:cs="Times New Roman"/>
          <w:sz w:val="24"/>
          <w:szCs w:val="24"/>
        </w:rPr>
        <w:br/>
      </w:r>
    </w:p>
    <w:tbl>
      <w:tblPr>
        <w:tblStyle w:val="Tabela-Siatka"/>
        <w:tblW w:w="0" w:type="auto"/>
        <w:tblInd w:w="720" w:type="dxa"/>
        <w:tblLook w:val="04A0" w:firstRow="1" w:lastRow="0" w:firstColumn="1" w:lastColumn="0" w:noHBand="0" w:noVBand="1"/>
      </w:tblPr>
      <w:tblGrid>
        <w:gridCol w:w="4207"/>
        <w:gridCol w:w="4135"/>
      </w:tblGrid>
      <w:tr w:rsidR="00FF373D" w:rsidTr="00FF373D">
        <w:tc>
          <w:tcPr>
            <w:tcW w:w="4207" w:type="dxa"/>
          </w:tcPr>
          <w:p w:rsidR="00FF373D" w:rsidRDefault="00FF373D" w:rsidP="00FF373D">
            <w:pPr>
              <w:pStyle w:val="Akapitzlist"/>
              <w:ind w:left="0"/>
              <w:rPr>
                <w:rFonts w:ascii="Times New Roman" w:hAnsi="Times New Roman" w:cs="Times New Roman"/>
                <w:sz w:val="24"/>
                <w:szCs w:val="24"/>
              </w:rPr>
            </w:pPr>
            <w:r>
              <w:rPr>
                <w:rFonts w:ascii="Times New Roman" w:hAnsi="Times New Roman" w:cs="Times New Roman"/>
                <w:sz w:val="24"/>
                <w:szCs w:val="24"/>
              </w:rPr>
              <w:t>Współczynnik uczenia</w:t>
            </w:r>
          </w:p>
        </w:tc>
        <w:tc>
          <w:tcPr>
            <w:tcW w:w="4135" w:type="dxa"/>
          </w:tcPr>
          <w:p w:rsidR="00FF373D" w:rsidRDefault="00FF373D" w:rsidP="00FF373D">
            <w:pPr>
              <w:pStyle w:val="Akapitzlist"/>
              <w:ind w:left="0"/>
              <w:rPr>
                <w:rFonts w:ascii="Times New Roman" w:hAnsi="Times New Roman" w:cs="Times New Roman"/>
                <w:sz w:val="24"/>
                <w:szCs w:val="24"/>
              </w:rPr>
            </w:pPr>
            <w:r>
              <w:rPr>
                <w:rFonts w:ascii="Times New Roman" w:hAnsi="Times New Roman" w:cs="Times New Roman"/>
                <w:sz w:val="24"/>
                <w:szCs w:val="24"/>
              </w:rPr>
              <w:t>Średnia ilość iteracji ze 100 prób</w:t>
            </w:r>
          </w:p>
        </w:tc>
      </w:tr>
      <w:tr w:rsidR="00FF373D" w:rsidTr="00FF373D">
        <w:tc>
          <w:tcPr>
            <w:tcW w:w="4207" w:type="dxa"/>
          </w:tcPr>
          <w:p w:rsidR="00FF373D" w:rsidRDefault="00FF373D" w:rsidP="00FF373D">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0,001</w:t>
            </w:r>
          </w:p>
        </w:tc>
        <w:tc>
          <w:tcPr>
            <w:tcW w:w="4135" w:type="dxa"/>
          </w:tcPr>
          <w:p w:rsidR="00FF373D" w:rsidRDefault="00FF373D" w:rsidP="00FF373D">
            <w:pPr>
              <w:pStyle w:val="Akapitzlist"/>
              <w:ind w:left="0"/>
              <w:rPr>
                <w:rFonts w:ascii="Times New Roman" w:hAnsi="Times New Roman" w:cs="Times New Roman"/>
                <w:sz w:val="24"/>
                <w:szCs w:val="24"/>
              </w:rPr>
            </w:pPr>
            <w:r>
              <w:rPr>
                <w:rFonts w:ascii="Times New Roman" w:hAnsi="Times New Roman" w:cs="Times New Roman"/>
                <w:sz w:val="24"/>
                <w:szCs w:val="24"/>
              </w:rPr>
              <w:t>145,2</w:t>
            </w:r>
          </w:p>
        </w:tc>
      </w:tr>
      <w:tr w:rsidR="00FF373D" w:rsidTr="00FF373D">
        <w:tc>
          <w:tcPr>
            <w:tcW w:w="4207" w:type="dxa"/>
          </w:tcPr>
          <w:p w:rsidR="00FF373D" w:rsidRDefault="00FF373D" w:rsidP="00FF373D">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0,010</w:t>
            </w:r>
          </w:p>
        </w:tc>
        <w:tc>
          <w:tcPr>
            <w:tcW w:w="4135" w:type="dxa"/>
          </w:tcPr>
          <w:p w:rsidR="00FF373D" w:rsidRDefault="00FF373D" w:rsidP="00FF373D">
            <w:pPr>
              <w:pStyle w:val="Akapitzlist"/>
              <w:ind w:left="0"/>
              <w:rPr>
                <w:rFonts w:ascii="Times New Roman" w:hAnsi="Times New Roman" w:cs="Times New Roman"/>
                <w:sz w:val="24"/>
                <w:szCs w:val="24"/>
              </w:rPr>
            </w:pPr>
            <w:r>
              <w:rPr>
                <w:rFonts w:ascii="Times New Roman" w:hAnsi="Times New Roman" w:cs="Times New Roman"/>
                <w:sz w:val="24"/>
                <w:szCs w:val="24"/>
              </w:rPr>
              <w:t>15,46</w:t>
            </w:r>
          </w:p>
        </w:tc>
      </w:tr>
      <w:tr w:rsidR="00FF373D" w:rsidTr="00FF373D">
        <w:tc>
          <w:tcPr>
            <w:tcW w:w="4207" w:type="dxa"/>
          </w:tcPr>
          <w:p w:rsidR="00FF373D" w:rsidRDefault="00FF373D" w:rsidP="00FF373D">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0,020</w:t>
            </w:r>
          </w:p>
        </w:tc>
        <w:tc>
          <w:tcPr>
            <w:tcW w:w="4135" w:type="dxa"/>
          </w:tcPr>
          <w:p w:rsidR="00FF373D" w:rsidRDefault="00FF373D" w:rsidP="00FF373D">
            <w:pPr>
              <w:pStyle w:val="Akapitzlist"/>
              <w:ind w:left="0"/>
              <w:rPr>
                <w:rFonts w:ascii="Times New Roman" w:hAnsi="Times New Roman" w:cs="Times New Roman"/>
                <w:sz w:val="24"/>
                <w:szCs w:val="24"/>
              </w:rPr>
            </w:pPr>
            <w:r>
              <w:rPr>
                <w:rFonts w:ascii="Times New Roman" w:hAnsi="Times New Roman" w:cs="Times New Roman"/>
                <w:sz w:val="24"/>
                <w:szCs w:val="24"/>
              </w:rPr>
              <w:t>8,81</w:t>
            </w:r>
          </w:p>
        </w:tc>
      </w:tr>
      <w:tr w:rsidR="00FF373D" w:rsidTr="00FF373D">
        <w:tc>
          <w:tcPr>
            <w:tcW w:w="4207" w:type="dxa"/>
          </w:tcPr>
          <w:p w:rsidR="00FF373D" w:rsidRDefault="00FF373D" w:rsidP="00FF373D">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0,024</w:t>
            </w:r>
          </w:p>
        </w:tc>
        <w:tc>
          <w:tcPr>
            <w:tcW w:w="4135" w:type="dxa"/>
          </w:tcPr>
          <w:p w:rsidR="00FF373D" w:rsidRDefault="00FF373D" w:rsidP="00FF373D">
            <w:pPr>
              <w:pStyle w:val="Akapitzlist"/>
              <w:ind w:left="0"/>
              <w:rPr>
                <w:rFonts w:ascii="Times New Roman" w:hAnsi="Times New Roman" w:cs="Times New Roman"/>
                <w:sz w:val="24"/>
                <w:szCs w:val="24"/>
              </w:rPr>
            </w:pPr>
            <w:r>
              <w:rPr>
                <w:rFonts w:ascii="Times New Roman" w:hAnsi="Times New Roman" w:cs="Times New Roman"/>
                <w:sz w:val="24"/>
                <w:szCs w:val="24"/>
              </w:rPr>
              <w:t>7,77</w:t>
            </w:r>
          </w:p>
        </w:tc>
      </w:tr>
      <w:tr w:rsidR="00FF373D" w:rsidTr="00FF373D">
        <w:tc>
          <w:tcPr>
            <w:tcW w:w="4207" w:type="dxa"/>
          </w:tcPr>
          <w:p w:rsidR="00FF373D" w:rsidRDefault="00FF373D" w:rsidP="00FF373D">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0,02</w:t>
            </w:r>
            <w:r>
              <w:rPr>
                <w:rFonts w:ascii="Times New Roman" w:hAnsi="Times New Roman" w:cs="Times New Roman"/>
                <w:sz w:val="24"/>
                <w:szCs w:val="24"/>
              </w:rPr>
              <w:t>6</w:t>
            </w:r>
          </w:p>
        </w:tc>
        <w:tc>
          <w:tcPr>
            <w:tcW w:w="4135" w:type="dxa"/>
          </w:tcPr>
          <w:p w:rsidR="00FF373D" w:rsidRDefault="00FF373D" w:rsidP="00FF373D">
            <w:pPr>
              <w:pStyle w:val="Akapitzlist"/>
              <w:ind w:left="0"/>
              <w:rPr>
                <w:rFonts w:ascii="Times New Roman" w:hAnsi="Times New Roman" w:cs="Times New Roman"/>
                <w:sz w:val="24"/>
                <w:szCs w:val="24"/>
              </w:rPr>
            </w:pPr>
            <w:r>
              <w:rPr>
                <w:rFonts w:ascii="Times New Roman" w:hAnsi="Times New Roman" w:cs="Times New Roman"/>
                <w:sz w:val="24"/>
                <w:szCs w:val="24"/>
              </w:rPr>
              <w:t>7,09</w:t>
            </w:r>
          </w:p>
        </w:tc>
      </w:tr>
      <w:tr w:rsidR="00FF373D" w:rsidTr="00FF373D">
        <w:tc>
          <w:tcPr>
            <w:tcW w:w="4207" w:type="dxa"/>
          </w:tcPr>
          <w:p w:rsidR="00FF373D" w:rsidRDefault="00FF373D" w:rsidP="00FF373D">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0,02</w:t>
            </w:r>
            <w:r>
              <w:rPr>
                <w:rFonts w:ascii="Times New Roman" w:hAnsi="Times New Roman" w:cs="Times New Roman"/>
                <w:sz w:val="24"/>
                <w:szCs w:val="24"/>
              </w:rPr>
              <w:t>8</w:t>
            </w:r>
          </w:p>
        </w:tc>
        <w:tc>
          <w:tcPr>
            <w:tcW w:w="4135" w:type="dxa"/>
          </w:tcPr>
          <w:p w:rsidR="00FF373D" w:rsidRDefault="00FF373D" w:rsidP="00FF373D">
            <w:pPr>
              <w:pStyle w:val="Akapitzlist"/>
              <w:ind w:left="0"/>
              <w:rPr>
                <w:rFonts w:ascii="Times New Roman" w:hAnsi="Times New Roman" w:cs="Times New Roman"/>
                <w:sz w:val="24"/>
                <w:szCs w:val="24"/>
              </w:rPr>
            </w:pPr>
            <w:r>
              <w:rPr>
                <w:rFonts w:ascii="Times New Roman" w:hAnsi="Times New Roman" w:cs="Times New Roman"/>
                <w:sz w:val="24"/>
                <w:szCs w:val="24"/>
              </w:rPr>
              <w:t>7,17</w:t>
            </w:r>
          </w:p>
        </w:tc>
      </w:tr>
      <w:tr w:rsidR="00FF373D" w:rsidTr="00FF373D">
        <w:tc>
          <w:tcPr>
            <w:tcW w:w="4207" w:type="dxa"/>
          </w:tcPr>
          <w:p w:rsidR="00FF373D" w:rsidRDefault="00FF373D" w:rsidP="00FF373D">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0,02</w:t>
            </w:r>
            <w:r>
              <w:rPr>
                <w:rFonts w:ascii="Times New Roman" w:hAnsi="Times New Roman" w:cs="Times New Roman"/>
                <w:sz w:val="24"/>
                <w:szCs w:val="24"/>
              </w:rPr>
              <w:t>9</w:t>
            </w:r>
          </w:p>
        </w:tc>
        <w:tc>
          <w:tcPr>
            <w:tcW w:w="4135" w:type="dxa"/>
          </w:tcPr>
          <w:p w:rsidR="00FF373D" w:rsidRDefault="00FF373D" w:rsidP="00FF373D">
            <w:pPr>
              <w:pStyle w:val="Akapitzlist"/>
              <w:ind w:left="0"/>
              <w:rPr>
                <w:rFonts w:ascii="Times New Roman" w:hAnsi="Times New Roman" w:cs="Times New Roman"/>
                <w:sz w:val="24"/>
                <w:szCs w:val="24"/>
              </w:rPr>
            </w:pPr>
            <w:r>
              <w:rPr>
                <w:rFonts w:ascii="Times New Roman" w:hAnsi="Times New Roman" w:cs="Times New Roman"/>
                <w:sz w:val="24"/>
                <w:szCs w:val="24"/>
              </w:rPr>
              <w:t>6,57</w:t>
            </w:r>
          </w:p>
        </w:tc>
      </w:tr>
      <w:tr w:rsidR="00FF373D" w:rsidTr="00FF373D">
        <w:tc>
          <w:tcPr>
            <w:tcW w:w="4207" w:type="dxa"/>
          </w:tcPr>
          <w:p w:rsidR="00FF373D" w:rsidRDefault="00FF373D" w:rsidP="00FF373D">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w:t>
            </w:r>
            <w:r>
              <w:rPr>
                <w:rFonts w:ascii="Times New Roman" w:hAnsi="Times New Roman" w:cs="Times New Roman"/>
                <w:sz w:val="24"/>
                <w:szCs w:val="24"/>
              </w:rPr>
              <w:t>30</w:t>
            </w:r>
          </w:p>
        </w:tc>
        <w:tc>
          <w:tcPr>
            <w:tcW w:w="4135" w:type="dxa"/>
          </w:tcPr>
          <w:p w:rsidR="00FF373D" w:rsidRDefault="00FF373D" w:rsidP="00FF373D">
            <w:pPr>
              <w:pStyle w:val="Akapitzlist"/>
              <w:ind w:left="0"/>
              <w:rPr>
                <w:rFonts w:ascii="Times New Roman" w:hAnsi="Times New Roman" w:cs="Times New Roman"/>
                <w:sz w:val="24"/>
                <w:szCs w:val="24"/>
              </w:rPr>
            </w:pPr>
            <w:r>
              <w:rPr>
                <w:rFonts w:ascii="Times New Roman" w:hAnsi="Times New Roman" w:cs="Times New Roman"/>
                <w:sz w:val="24"/>
                <w:szCs w:val="24"/>
              </w:rPr>
              <w:t>6.34</w:t>
            </w:r>
          </w:p>
        </w:tc>
      </w:tr>
      <w:tr w:rsidR="00FF373D" w:rsidTr="00FF373D">
        <w:tc>
          <w:tcPr>
            <w:tcW w:w="4207" w:type="dxa"/>
          </w:tcPr>
          <w:p w:rsidR="00FF373D" w:rsidRPr="00FF373D" w:rsidRDefault="00FF373D" w:rsidP="00FF373D">
            <w:pPr>
              <w:pStyle w:val="Akapitzlist"/>
              <w:ind w:left="0"/>
              <w:rPr>
                <w:rFonts w:ascii="Times New Roman" w:hAnsi="Times New Roman" w:cs="Times New Roman"/>
                <w:sz w:val="24"/>
                <w:szCs w:val="24"/>
              </w:rPr>
            </w:pPr>
            <w:r>
              <w:rPr>
                <w:rFonts w:ascii="Times New Roman" w:hAnsi="Times New Roman" w:cs="Times New Roman"/>
                <w:sz w:val="24"/>
                <w:szCs w:val="24"/>
              </w:rPr>
              <w:t>0,1</w:t>
            </w:r>
          </w:p>
        </w:tc>
        <w:tc>
          <w:tcPr>
            <w:tcW w:w="4135" w:type="dxa"/>
          </w:tcPr>
          <w:p w:rsidR="00FF373D" w:rsidRDefault="00FF373D" w:rsidP="00FF373D">
            <w:pPr>
              <w:pStyle w:val="Akapitzlist"/>
              <w:ind w:left="0"/>
              <w:rPr>
                <w:rFonts w:ascii="Times New Roman" w:hAnsi="Times New Roman" w:cs="Times New Roman"/>
                <w:sz w:val="24"/>
                <w:szCs w:val="24"/>
              </w:rPr>
            </w:pPr>
            <w:r>
              <w:rPr>
                <w:rFonts w:ascii="Times New Roman" w:hAnsi="Times New Roman" w:cs="Times New Roman"/>
                <w:sz w:val="24"/>
                <w:szCs w:val="24"/>
              </w:rPr>
              <w:t>3.04</w:t>
            </w:r>
          </w:p>
        </w:tc>
      </w:tr>
    </w:tbl>
    <w:p w:rsidR="004915C9" w:rsidRDefault="00FF373D" w:rsidP="006B7D2A">
      <w:pPr>
        <w:pStyle w:val="Akapitzlist"/>
        <w:rPr>
          <w:rFonts w:ascii="Times New Roman" w:hAnsi="Times New Roman" w:cs="Times New Roman"/>
          <w:sz w:val="24"/>
          <w:szCs w:val="24"/>
        </w:rPr>
      </w:pPr>
      <w:r>
        <w:rPr>
          <w:rFonts w:ascii="Times New Roman" w:hAnsi="Times New Roman" w:cs="Times New Roman"/>
          <w:sz w:val="24"/>
          <w:szCs w:val="24"/>
        </w:rPr>
        <w:br/>
        <w:t>Komentarz: Im większy współczynnik uczenia, tym szybciej udaje się znaleźć wagi</w:t>
      </w:r>
      <w:r w:rsidR="00BD2FE7">
        <w:rPr>
          <w:rFonts w:ascii="Times New Roman" w:hAnsi="Times New Roman" w:cs="Times New Roman"/>
          <w:sz w:val="24"/>
          <w:szCs w:val="24"/>
        </w:rPr>
        <w:t xml:space="preserve"> umożliwiające rozwiązanie problemu.</w:t>
      </w:r>
      <w:r w:rsidR="004915C9">
        <w:rPr>
          <w:rFonts w:ascii="Times New Roman" w:hAnsi="Times New Roman" w:cs="Times New Roman"/>
          <w:sz w:val="24"/>
          <w:szCs w:val="24"/>
        </w:rPr>
        <w:br/>
      </w:r>
      <w:r w:rsidR="004915C9">
        <w:rPr>
          <w:rFonts w:ascii="Times New Roman" w:hAnsi="Times New Roman" w:cs="Times New Roman"/>
          <w:sz w:val="24"/>
          <w:szCs w:val="24"/>
        </w:rPr>
        <w:br/>
      </w:r>
      <w:r w:rsidR="004915C9">
        <w:rPr>
          <w:rFonts w:ascii="Times New Roman" w:hAnsi="Times New Roman" w:cs="Times New Roman"/>
          <w:sz w:val="24"/>
          <w:szCs w:val="24"/>
        </w:rPr>
        <w:br/>
      </w:r>
      <w:r w:rsidR="004915C9" w:rsidRPr="009D5163">
        <w:rPr>
          <w:rFonts w:ascii="Times New Roman" w:hAnsi="Times New Roman" w:cs="Times New Roman"/>
          <w:b/>
          <w:bCs/>
          <w:sz w:val="24"/>
          <w:szCs w:val="24"/>
        </w:rPr>
        <w:t xml:space="preserve">Eksperyment </w:t>
      </w:r>
      <w:r w:rsidR="004915C9">
        <w:rPr>
          <w:rFonts w:ascii="Times New Roman" w:hAnsi="Times New Roman" w:cs="Times New Roman"/>
          <w:b/>
          <w:bCs/>
          <w:sz w:val="24"/>
          <w:szCs w:val="24"/>
        </w:rPr>
        <w:t>2 – zbadanie szybkości uczenia się perceptronu prostego w zależności od zakresu wag początkowych</w:t>
      </w:r>
      <w:r w:rsidR="004915C9">
        <w:rPr>
          <w:rFonts w:ascii="Times New Roman" w:hAnsi="Times New Roman" w:cs="Times New Roman"/>
          <w:sz w:val="24"/>
          <w:szCs w:val="24"/>
        </w:rPr>
        <w:br/>
      </w:r>
      <w:r w:rsidR="004915C9">
        <w:rPr>
          <w:rFonts w:ascii="Times New Roman" w:hAnsi="Times New Roman" w:cs="Times New Roman"/>
          <w:sz w:val="24"/>
          <w:szCs w:val="24"/>
        </w:rPr>
        <w:br/>
        <w:t xml:space="preserve">Założenia: </w:t>
      </w:r>
      <w:r w:rsidR="004915C9">
        <w:rPr>
          <w:rFonts w:ascii="Times New Roman" w:hAnsi="Times New Roman" w:cs="Times New Roman"/>
          <w:sz w:val="24"/>
          <w:szCs w:val="24"/>
        </w:rPr>
        <w:br/>
        <w:t>- typ problemu „AND”</w:t>
      </w:r>
      <w:r w:rsidR="004915C9">
        <w:rPr>
          <w:rFonts w:ascii="Times New Roman" w:hAnsi="Times New Roman" w:cs="Times New Roman"/>
          <w:sz w:val="24"/>
          <w:szCs w:val="24"/>
        </w:rPr>
        <w:br/>
        <w:t>- typ funkcji przejścia bipolarny</w:t>
      </w:r>
      <w:r w:rsidR="004915C9">
        <w:rPr>
          <w:rFonts w:ascii="Times New Roman" w:hAnsi="Times New Roman" w:cs="Times New Roman"/>
          <w:sz w:val="24"/>
          <w:szCs w:val="24"/>
        </w:rPr>
        <w:br/>
        <w:t xml:space="preserve">- zmienny zakres startowych wag (-1.5 do 1.5),  (-1.3 do 1.3), </w:t>
      </w:r>
      <w:r w:rsidR="004915C9" w:rsidRPr="004915C9">
        <w:rPr>
          <w:rFonts w:ascii="Times New Roman" w:hAnsi="Times New Roman" w:cs="Times New Roman"/>
          <w:sz w:val="24"/>
          <w:szCs w:val="24"/>
        </w:rPr>
        <w:t xml:space="preserve"> </w:t>
      </w:r>
      <w:r w:rsidR="004915C9">
        <w:rPr>
          <w:rFonts w:ascii="Times New Roman" w:hAnsi="Times New Roman" w:cs="Times New Roman"/>
          <w:sz w:val="24"/>
          <w:szCs w:val="24"/>
        </w:rPr>
        <w:t xml:space="preserve">(-1.1 do 1.1), </w:t>
      </w:r>
      <w:r w:rsidR="004915C9" w:rsidRPr="004915C9">
        <w:rPr>
          <w:rFonts w:ascii="Times New Roman" w:hAnsi="Times New Roman" w:cs="Times New Roman"/>
          <w:sz w:val="24"/>
          <w:szCs w:val="24"/>
        </w:rPr>
        <w:t xml:space="preserve"> </w:t>
      </w:r>
      <w:r w:rsidR="004915C9">
        <w:rPr>
          <w:rFonts w:ascii="Times New Roman" w:hAnsi="Times New Roman" w:cs="Times New Roman"/>
          <w:sz w:val="24"/>
          <w:szCs w:val="24"/>
        </w:rPr>
        <w:t>(-0.9 do 0.9),</w:t>
      </w:r>
      <w:r w:rsidR="004915C9" w:rsidRPr="004915C9">
        <w:rPr>
          <w:rFonts w:ascii="Times New Roman" w:hAnsi="Times New Roman" w:cs="Times New Roman"/>
          <w:sz w:val="24"/>
          <w:szCs w:val="24"/>
        </w:rPr>
        <w:t xml:space="preserve"> </w:t>
      </w:r>
      <w:r w:rsidR="004915C9">
        <w:rPr>
          <w:rFonts w:ascii="Times New Roman" w:hAnsi="Times New Roman" w:cs="Times New Roman"/>
          <w:sz w:val="24"/>
          <w:szCs w:val="24"/>
        </w:rPr>
        <w:t xml:space="preserve"> (-0.7 do 0.7),</w:t>
      </w:r>
      <w:r w:rsidR="004915C9" w:rsidRPr="004915C9">
        <w:rPr>
          <w:rFonts w:ascii="Times New Roman" w:hAnsi="Times New Roman" w:cs="Times New Roman"/>
          <w:sz w:val="24"/>
          <w:szCs w:val="24"/>
        </w:rPr>
        <w:t xml:space="preserve"> </w:t>
      </w:r>
      <w:r w:rsidR="004915C9">
        <w:rPr>
          <w:rFonts w:ascii="Times New Roman" w:hAnsi="Times New Roman" w:cs="Times New Roman"/>
          <w:sz w:val="24"/>
          <w:szCs w:val="24"/>
        </w:rPr>
        <w:t>(-0.5 do 0.5),</w:t>
      </w:r>
      <w:r w:rsidR="004915C9" w:rsidRPr="004915C9">
        <w:rPr>
          <w:rFonts w:ascii="Times New Roman" w:hAnsi="Times New Roman" w:cs="Times New Roman"/>
          <w:sz w:val="24"/>
          <w:szCs w:val="24"/>
        </w:rPr>
        <w:t xml:space="preserve"> </w:t>
      </w:r>
      <w:r w:rsidR="004915C9">
        <w:rPr>
          <w:rFonts w:ascii="Times New Roman" w:hAnsi="Times New Roman" w:cs="Times New Roman"/>
          <w:sz w:val="24"/>
          <w:szCs w:val="24"/>
        </w:rPr>
        <w:t>(-0.3 do 0.3),</w:t>
      </w:r>
      <w:r w:rsidR="004915C9" w:rsidRPr="004915C9">
        <w:rPr>
          <w:rFonts w:ascii="Times New Roman" w:hAnsi="Times New Roman" w:cs="Times New Roman"/>
          <w:sz w:val="24"/>
          <w:szCs w:val="24"/>
        </w:rPr>
        <w:t xml:space="preserve"> </w:t>
      </w:r>
      <w:r w:rsidR="004915C9">
        <w:rPr>
          <w:rFonts w:ascii="Times New Roman" w:hAnsi="Times New Roman" w:cs="Times New Roman"/>
          <w:sz w:val="24"/>
          <w:szCs w:val="24"/>
        </w:rPr>
        <w:t>(-0.1 do 0.1)</w:t>
      </w:r>
      <w:r w:rsidR="004915C9">
        <w:rPr>
          <w:rFonts w:ascii="Times New Roman" w:hAnsi="Times New Roman" w:cs="Times New Roman"/>
          <w:sz w:val="24"/>
          <w:szCs w:val="24"/>
        </w:rPr>
        <w:br/>
        <w:t>- próg funkcji przejścia równy 0</w:t>
      </w:r>
      <w:r w:rsidR="004915C9">
        <w:rPr>
          <w:rFonts w:ascii="Times New Roman" w:hAnsi="Times New Roman" w:cs="Times New Roman"/>
          <w:sz w:val="24"/>
          <w:szCs w:val="24"/>
        </w:rPr>
        <w:br/>
        <w:t>- wartość współczynnika uczenia: 0.01</w:t>
      </w:r>
      <w:r w:rsidR="004915C9">
        <w:rPr>
          <w:rFonts w:ascii="Times New Roman" w:hAnsi="Times New Roman" w:cs="Times New Roman"/>
          <w:sz w:val="24"/>
          <w:szCs w:val="24"/>
        </w:rPr>
        <w:br/>
      </w:r>
      <w:r w:rsidR="004915C9">
        <w:rPr>
          <w:rFonts w:ascii="Times New Roman" w:hAnsi="Times New Roman" w:cs="Times New Roman"/>
          <w:sz w:val="24"/>
          <w:szCs w:val="24"/>
        </w:rPr>
        <w:br/>
        <w:t>Przebieg eksperymentu:</w:t>
      </w:r>
      <w:r w:rsidR="004915C9">
        <w:rPr>
          <w:rFonts w:ascii="Times New Roman" w:hAnsi="Times New Roman" w:cs="Times New Roman"/>
          <w:sz w:val="24"/>
          <w:szCs w:val="24"/>
        </w:rPr>
        <w:br/>
        <w:t>- dla każde</w:t>
      </w:r>
      <w:r w:rsidR="006B7D2A">
        <w:rPr>
          <w:rFonts w:ascii="Times New Roman" w:hAnsi="Times New Roman" w:cs="Times New Roman"/>
          <w:sz w:val="24"/>
          <w:szCs w:val="24"/>
        </w:rPr>
        <w:t>go zakresu wag początkowych</w:t>
      </w:r>
      <w:r w:rsidR="004915C9">
        <w:rPr>
          <w:rFonts w:ascii="Times New Roman" w:hAnsi="Times New Roman" w:cs="Times New Roman"/>
          <w:sz w:val="24"/>
          <w:szCs w:val="24"/>
        </w:rPr>
        <w:t xml:space="preserve"> wykonanych zostało 100 procedur uczenia, a następnie (dla każdej wartości) obliczona została średnia ilość iteracji uczenia</w:t>
      </w:r>
      <w:r w:rsidR="006B7D2A">
        <w:rPr>
          <w:rFonts w:ascii="Times New Roman" w:hAnsi="Times New Roman" w:cs="Times New Roman"/>
          <w:sz w:val="24"/>
          <w:szCs w:val="24"/>
        </w:rPr>
        <w:br/>
      </w:r>
    </w:p>
    <w:p w:rsidR="004915C9" w:rsidRPr="00FF373D" w:rsidRDefault="004915C9" w:rsidP="004915C9">
      <w:pPr>
        <w:pStyle w:val="Akapitzlist"/>
        <w:rPr>
          <w:rFonts w:ascii="Times New Roman" w:hAnsi="Times New Roman" w:cs="Times New Roman"/>
          <w:sz w:val="24"/>
          <w:szCs w:val="24"/>
        </w:rPr>
      </w:pPr>
      <w:r>
        <w:rPr>
          <w:rFonts w:ascii="Times New Roman" w:hAnsi="Times New Roman" w:cs="Times New Roman"/>
          <w:sz w:val="24"/>
          <w:szCs w:val="24"/>
        </w:rPr>
        <w:t>Otrzymane wyniki:</w:t>
      </w:r>
      <w:r>
        <w:rPr>
          <w:rFonts w:ascii="Times New Roman" w:hAnsi="Times New Roman" w:cs="Times New Roman"/>
          <w:sz w:val="24"/>
          <w:szCs w:val="24"/>
        </w:rPr>
        <w:br/>
      </w:r>
    </w:p>
    <w:tbl>
      <w:tblPr>
        <w:tblStyle w:val="Tabela-Siatka"/>
        <w:tblW w:w="0" w:type="auto"/>
        <w:tblInd w:w="720" w:type="dxa"/>
        <w:tblLook w:val="04A0" w:firstRow="1" w:lastRow="0" w:firstColumn="1" w:lastColumn="0" w:noHBand="0" w:noVBand="1"/>
      </w:tblPr>
      <w:tblGrid>
        <w:gridCol w:w="4207"/>
        <w:gridCol w:w="4135"/>
      </w:tblGrid>
      <w:tr w:rsidR="004915C9" w:rsidTr="005977C1">
        <w:tc>
          <w:tcPr>
            <w:tcW w:w="4207"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Zakres wag początkowych</w:t>
            </w:r>
          </w:p>
        </w:tc>
        <w:tc>
          <w:tcPr>
            <w:tcW w:w="4135" w:type="dxa"/>
          </w:tcPr>
          <w:p w:rsidR="004915C9" w:rsidRDefault="004915C9" w:rsidP="005977C1">
            <w:pPr>
              <w:pStyle w:val="Akapitzlist"/>
              <w:ind w:left="0"/>
              <w:rPr>
                <w:rFonts w:ascii="Times New Roman" w:hAnsi="Times New Roman" w:cs="Times New Roman"/>
                <w:sz w:val="24"/>
                <w:szCs w:val="24"/>
              </w:rPr>
            </w:pPr>
            <w:r>
              <w:rPr>
                <w:rFonts w:ascii="Times New Roman" w:hAnsi="Times New Roman" w:cs="Times New Roman"/>
                <w:sz w:val="24"/>
                <w:szCs w:val="24"/>
              </w:rPr>
              <w:t>Średnia ilość iteracji ze 100 prób</w:t>
            </w:r>
          </w:p>
        </w:tc>
      </w:tr>
      <w:tr w:rsidR="004915C9" w:rsidTr="005977C1">
        <w:tc>
          <w:tcPr>
            <w:tcW w:w="4207"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-1.5 do 1.5</w:t>
            </w:r>
          </w:p>
        </w:tc>
        <w:tc>
          <w:tcPr>
            <w:tcW w:w="4135"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28.0</w:t>
            </w:r>
          </w:p>
        </w:tc>
      </w:tr>
      <w:tr w:rsidR="004915C9" w:rsidTr="005977C1">
        <w:tc>
          <w:tcPr>
            <w:tcW w:w="4207"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-1.3 do 1.3</w:t>
            </w:r>
          </w:p>
        </w:tc>
        <w:tc>
          <w:tcPr>
            <w:tcW w:w="4135"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22.88</w:t>
            </w:r>
          </w:p>
        </w:tc>
      </w:tr>
      <w:tr w:rsidR="004915C9" w:rsidTr="005977C1">
        <w:tc>
          <w:tcPr>
            <w:tcW w:w="4207"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 xml:space="preserve">-1.1 do 1.1 </w:t>
            </w:r>
            <w:r w:rsidRPr="004915C9">
              <w:rPr>
                <w:rFonts w:ascii="Times New Roman" w:hAnsi="Times New Roman" w:cs="Times New Roman"/>
                <w:sz w:val="24"/>
                <w:szCs w:val="24"/>
              </w:rPr>
              <w:t xml:space="preserve"> </w:t>
            </w:r>
          </w:p>
        </w:tc>
        <w:tc>
          <w:tcPr>
            <w:tcW w:w="4135"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22.87</w:t>
            </w:r>
          </w:p>
        </w:tc>
      </w:tr>
      <w:tr w:rsidR="004915C9" w:rsidTr="005977C1">
        <w:tc>
          <w:tcPr>
            <w:tcW w:w="4207"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-0.9 do 0.9</w:t>
            </w:r>
          </w:p>
        </w:tc>
        <w:tc>
          <w:tcPr>
            <w:tcW w:w="4135"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16.63</w:t>
            </w:r>
          </w:p>
        </w:tc>
      </w:tr>
      <w:tr w:rsidR="004915C9" w:rsidTr="005977C1">
        <w:tc>
          <w:tcPr>
            <w:tcW w:w="4207"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-0.7 do 0.7</w:t>
            </w:r>
          </w:p>
        </w:tc>
        <w:tc>
          <w:tcPr>
            <w:tcW w:w="4135"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15.41</w:t>
            </w:r>
          </w:p>
        </w:tc>
      </w:tr>
      <w:tr w:rsidR="004915C9" w:rsidTr="005977C1">
        <w:tc>
          <w:tcPr>
            <w:tcW w:w="4207"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-0.5 do 0.5</w:t>
            </w:r>
          </w:p>
        </w:tc>
        <w:tc>
          <w:tcPr>
            <w:tcW w:w="4135"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9.83</w:t>
            </w:r>
          </w:p>
        </w:tc>
      </w:tr>
      <w:tr w:rsidR="004915C9" w:rsidTr="005977C1">
        <w:tc>
          <w:tcPr>
            <w:tcW w:w="4207"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-0.3 do 0.3</w:t>
            </w:r>
          </w:p>
        </w:tc>
        <w:tc>
          <w:tcPr>
            <w:tcW w:w="4135"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6.73</w:t>
            </w:r>
          </w:p>
        </w:tc>
      </w:tr>
      <w:tr w:rsidR="004915C9" w:rsidTr="005977C1">
        <w:tc>
          <w:tcPr>
            <w:tcW w:w="4207"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-0.1 do 0.1</w:t>
            </w:r>
          </w:p>
        </w:tc>
        <w:tc>
          <w:tcPr>
            <w:tcW w:w="4135" w:type="dxa"/>
          </w:tcPr>
          <w:p w:rsidR="004915C9"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3.36</w:t>
            </w:r>
          </w:p>
        </w:tc>
      </w:tr>
    </w:tbl>
    <w:p w:rsidR="006B7D2A" w:rsidRDefault="004915C9" w:rsidP="00FF373D">
      <w:pPr>
        <w:pStyle w:val="Akapitzlist"/>
        <w:rPr>
          <w:rFonts w:ascii="Times New Roman" w:hAnsi="Times New Roman" w:cs="Times New Roman"/>
          <w:sz w:val="24"/>
          <w:szCs w:val="24"/>
        </w:rPr>
      </w:pPr>
      <w:r>
        <w:rPr>
          <w:rFonts w:ascii="Times New Roman" w:hAnsi="Times New Roman" w:cs="Times New Roman"/>
          <w:sz w:val="24"/>
          <w:szCs w:val="24"/>
        </w:rPr>
        <w:br/>
        <w:t xml:space="preserve">Komentarz: Im </w:t>
      </w:r>
      <w:r w:rsidR="006B7D2A">
        <w:rPr>
          <w:rFonts w:ascii="Times New Roman" w:hAnsi="Times New Roman" w:cs="Times New Roman"/>
          <w:sz w:val="24"/>
          <w:szCs w:val="24"/>
        </w:rPr>
        <w:t>mniejszy</w:t>
      </w:r>
      <w:r>
        <w:rPr>
          <w:rFonts w:ascii="Times New Roman" w:hAnsi="Times New Roman" w:cs="Times New Roman"/>
          <w:sz w:val="24"/>
          <w:szCs w:val="24"/>
        </w:rPr>
        <w:t xml:space="preserve"> </w:t>
      </w:r>
      <w:r w:rsidR="006B7D2A">
        <w:rPr>
          <w:rFonts w:ascii="Times New Roman" w:hAnsi="Times New Roman" w:cs="Times New Roman"/>
          <w:sz w:val="24"/>
          <w:szCs w:val="24"/>
        </w:rPr>
        <w:t>zakres wag</w:t>
      </w:r>
      <w:r>
        <w:rPr>
          <w:rFonts w:ascii="Times New Roman" w:hAnsi="Times New Roman" w:cs="Times New Roman"/>
          <w:sz w:val="24"/>
          <w:szCs w:val="24"/>
        </w:rPr>
        <w:t>, tym szybciej udaje się znaleźć wagi umożliwiające rozwiązanie problemu.</w:t>
      </w:r>
      <w:r w:rsidR="006B7D2A">
        <w:rPr>
          <w:rFonts w:ascii="Times New Roman" w:hAnsi="Times New Roman" w:cs="Times New Roman"/>
          <w:sz w:val="24"/>
          <w:szCs w:val="24"/>
        </w:rPr>
        <w:t xml:space="preserve"> Należy jednak zauważyć, że zakres zawężamy w stronę prawidłowych dla rozwiązania wag.</w:t>
      </w:r>
    </w:p>
    <w:p w:rsidR="006B7D2A" w:rsidRDefault="006B7D2A" w:rsidP="006B7D2A">
      <w:pPr>
        <w:pStyle w:val="Akapitzlist"/>
        <w:rPr>
          <w:rFonts w:ascii="Times New Roman" w:hAnsi="Times New Roman" w:cs="Times New Roman"/>
          <w:sz w:val="24"/>
          <w:szCs w:val="24"/>
        </w:rPr>
      </w:pPr>
      <w:r w:rsidRPr="009D5163">
        <w:rPr>
          <w:rFonts w:ascii="Times New Roman" w:hAnsi="Times New Roman" w:cs="Times New Roman"/>
          <w:b/>
          <w:bCs/>
          <w:sz w:val="24"/>
          <w:szCs w:val="24"/>
        </w:rPr>
        <w:lastRenderedPageBreak/>
        <w:t xml:space="preserve">Eksperyment </w:t>
      </w:r>
      <w:r>
        <w:rPr>
          <w:rFonts w:ascii="Times New Roman" w:hAnsi="Times New Roman" w:cs="Times New Roman"/>
          <w:b/>
          <w:bCs/>
          <w:sz w:val="24"/>
          <w:szCs w:val="24"/>
        </w:rPr>
        <w:t>3 – zbadanie szybkości uczenia się perceptronu prostego w zależności od typu funkcji przejścia</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t xml:space="preserve">Założenia: </w:t>
      </w:r>
      <w:r>
        <w:rPr>
          <w:rFonts w:ascii="Times New Roman" w:hAnsi="Times New Roman" w:cs="Times New Roman"/>
          <w:sz w:val="24"/>
          <w:szCs w:val="24"/>
        </w:rPr>
        <w:br/>
        <w:t>- typ problemu „AND”</w:t>
      </w:r>
      <w:r>
        <w:rPr>
          <w:rFonts w:ascii="Times New Roman" w:hAnsi="Times New Roman" w:cs="Times New Roman"/>
          <w:sz w:val="24"/>
          <w:szCs w:val="24"/>
        </w:rPr>
        <w:br/>
        <w:t>- zmienny typ funkcji przejścia bipolarny lub unipolarny</w:t>
      </w:r>
      <w:r>
        <w:rPr>
          <w:rFonts w:ascii="Times New Roman" w:hAnsi="Times New Roman" w:cs="Times New Roman"/>
          <w:sz w:val="24"/>
          <w:szCs w:val="24"/>
        </w:rPr>
        <w:br/>
        <w:t>- zakres startowych wag (-0.8 do 0.8)</w:t>
      </w:r>
      <w:r>
        <w:rPr>
          <w:rFonts w:ascii="Times New Roman" w:hAnsi="Times New Roman" w:cs="Times New Roman"/>
          <w:sz w:val="24"/>
          <w:szCs w:val="24"/>
        </w:rPr>
        <w:br/>
        <w:t>- próg funkcji przejścia równy 0 dla funkcji bipolarnej i 0.5 dla funkcji unipolarnej</w:t>
      </w:r>
      <w:r>
        <w:rPr>
          <w:rFonts w:ascii="Times New Roman" w:hAnsi="Times New Roman" w:cs="Times New Roman"/>
          <w:sz w:val="24"/>
          <w:szCs w:val="24"/>
        </w:rPr>
        <w:br/>
        <w:t>- wartość współczynnika uczenia: 0.1</w:t>
      </w:r>
      <w:r>
        <w:rPr>
          <w:rFonts w:ascii="Times New Roman" w:hAnsi="Times New Roman" w:cs="Times New Roman"/>
          <w:sz w:val="24"/>
          <w:szCs w:val="24"/>
        </w:rPr>
        <w:br/>
      </w:r>
      <w:r>
        <w:rPr>
          <w:rFonts w:ascii="Times New Roman" w:hAnsi="Times New Roman" w:cs="Times New Roman"/>
          <w:sz w:val="24"/>
          <w:szCs w:val="24"/>
        </w:rPr>
        <w:br/>
        <w:t>Przebieg eksperymentu:</w:t>
      </w:r>
      <w:r>
        <w:rPr>
          <w:rFonts w:ascii="Times New Roman" w:hAnsi="Times New Roman" w:cs="Times New Roman"/>
          <w:sz w:val="24"/>
          <w:szCs w:val="24"/>
        </w:rPr>
        <w:br/>
        <w:t>- dla każdego typu funkcji przejścia wykonanych zostało 100 procedur uczenia, a następnie (dla każdej wartości) obliczona została średnia ilość iteracji uczenia</w:t>
      </w:r>
      <w:r>
        <w:rPr>
          <w:rFonts w:ascii="Times New Roman" w:hAnsi="Times New Roman" w:cs="Times New Roman"/>
          <w:sz w:val="24"/>
          <w:szCs w:val="24"/>
        </w:rPr>
        <w:br/>
      </w:r>
    </w:p>
    <w:p w:rsidR="006B7D2A" w:rsidRPr="00FF373D" w:rsidRDefault="006B7D2A" w:rsidP="006B7D2A">
      <w:pPr>
        <w:pStyle w:val="Akapitzlist"/>
        <w:rPr>
          <w:rFonts w:ascii="Times New Roman" w:hAnsi="Times New Roman" w:cs="Times New Roman"/>
          <w:sz w:val="24"/>
          <w:szCs w:val="24"/>
        </w:rPr>
      </w:pPr>
      <w:r>
        <w:rPr>
          <w:rFonts w:ascii="Times New Roman" w:hAnsi="Times New Roman" w:cs="Times New Roman"/>
          <w:sz w:val="24"/>
          <w:szCs w:val="24"/>
        </w:rPr>
        <w:t>Otrzymane wyniki:</w:t>
      </w:r>
      <w:r>
        <w:rPr>
          <w:rFonts w:ascii="Times New Roman" w:hAnsi="Times New Roman" w:cs="Times New Roman"/>
          <w:sz w:val="24"/>
          <w:szCs w:val="24"/>
        </w:rPr>
        <w:br/>
      </w:r>
    </w:p>
    <w:tbl>
      <w:tblPr>
        <w:tblStyle w:val="Tabela-Siatka"/>
        <w:tblW w:w="0" w:type="auto"/>
        <w:tblInd w:w="720" w:type="dxa"/>
        <w:tblLook w:val="04A0" w:firstRow="1" w:lastRow="0" w:firstColumn="1" w:lastColumn="0" w:noHBand="0" w:noVBand="1"/>
      </w:tblPr>
      <w:tblGrid>
        <w:gridCol w:w="4207"/>
        <w:gridCol w:w="4135"/>
      </w:tblGrid>
      <w:tr w:rsidR="006B7D2A" w:rsidTr="005977C1">
        <w:tc>
          <w:tcPr>
            <w:tcW w:w="4207" w:type="dxa"/>
          </w:tcPr>
          <w:p w:rsidR="006B7D2A"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Typ funkcji przejścia</w:t>
            </w:r>
          </w:p>
        </w:tc>
        <w:tc>
          <w:tcPr>
            <w:tcW w:w="4135" w:type="dxa"/>
          </w:tcPr>
          <w:p w:rsidR="006B7D2A"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Średnia ilość iteracji ze 100 prób</w:t>
            </w:r>
          </w:p>
        </w:tc>
      </w:tr>
      <w:tr w:rsidR="006B7D2A" w:rsidTr="005977C1">
        <w:tc>
          <w:tcPr>
            <w:tcW w:w="4207" w:type="dxa"/>
          </w:tcPr>
          <w:p w:rsidR="006B7D2A"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bipolarna</w:t>
            </w:r>
          </w:p>
        </w:tc>
        <w:tc>
          <w:tcPr>
            <w:tcW w:w="4135" w:type="dxa"/>
          </w:tcPr>
          <w:p w:rsidR="006B7D2A"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3.24</w:t>
            </w:r>
          </w:p>
        </w:tc>
      </w:tr>
      <w:tr w:rsidR="006B7D2A" w:rsidTr="005977C1">
        <w:tc>
          <w:tcPr>
            <w:tcW w:w="4207" w:type="dxa"/>
          </w:tcPr>
          <w:p w:rsidR="006B7D2A"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unipolarna</w:t>
            </w:r>
          </w:p>
        </w:tc>
        <w:tc>
          <w:tcPr>
            <w:tcW w:w="4135" w:type="dxa"/>
          </w:tcPr>
          <w:p w:rsidR="006B7D2A" w:rsidRDefault="006B7D2A" w:rsidP="005977C1">
            <w:pPr>
              <w:pStyle w:val="Akapitzlist"/>
              <w:ind w:left="0"/>
              <w:rPr>
                <w:rFonts w:ascii="Times New Roman" w:hAnsi="Times New Roman" w:cs="Times New Roman"/>
                <w:sz w:val="24"/>
                <w:szCs w:val="24"/>
              </w:rPr>
            </w:pPr>
            <w:r>
              <w:rPr>
                <w:rFonts w:ascii="Times New Roman" w:hAnsi="Times New Roman" w:cs="Times New Roman"/>
                <w:sz w:val="24"/>
                <w:szCs w:val="24"/>
              </w:rPr>
              <w:t>1.69</w:t>
            </w:r>
          </w:p>
        </w:tc>
      </w:tr>
    </w:tbl>
    <w:p w:rsidR="00861B7D" w:rsidRDefault="006B7D2A" w:rsidP="00861B7D">
      <w:pPr>
        <w:pStyle w:val="Akapitzlist"/>
        <w:rPr>
          <w:rFonts w:ascii="Times New Roman" w:hAnsi="Times New Roman" w:cs="Times New Roman"/>
          <w:sz w:val="24"/>
          <w:szCs w:val="24"/>
        </w:rPr>
      </w:pPr>
      <w:r>
        <w:rPr>
          <w:rFonts w:ascii="Times New Roman" w:hAnsi="Times New Roman" w:cs="Times New Roman"/>
          <w:sz w:val="24"/>
          <w:szCs w:val="24"/>
        </w:rPr>
        <w:br/>
        <w:t xml:space="preserve">Komentarz: </w:t>
      </w:r>
      <w:r w:rsidR="002505BD">
        <w:rPr>
          <w:rFonts w:ascii="Times New Roman" w:hAnsi="Times New Roman" w:cs="Times New Roman"/>
          <w:sz w:val="24"/>
          <w:szCs w:val="24"/>
        </w:rPr>
        <w:t xml:space="preserve">Funkcja przejścia unipolarna wpływa pozytywnie na szybkość uczenia przy pozostałych niezmiennych parametrach. </w:t>
      </w:r>
      <w:r w:rsidR="00861B7D">
        <w:rPr>
          <w:rFonts w:ascii="Times New Roman" w:hAnsi="Times New Roman" w:cs="Times New Roman"/>
          <w:sz w:val="24"/>
          <w:szCs w:val="24"/>
        </w:rPr>
        <w:br/>
      </w:r>
      <w:r w:rsidR="00861B7D">
        <w:rPr>
          <w:rFonts w:ascii="Times New Roman" w:hAnsi="Times New Roman" w:cs="Times New Roman"/>
          <w:sz w:val="24"/>
          <w:szCs w:val="24"/>
        </w:rPr>
        <w:br/>
      </w:r>
      <w:r w:rsidR="00861B7D">
        <w:rPr>
          <w:rFonts w:ascii="Times New Roman" w:hAnsi="Times New Roman" w:cs="Times New Roman"/>
          <w:sz w:val="24"/>
          <w:szCs w:val="24"/>
        </w:rPr>
        <w:br/>
      </w:r>
      <w:r w:rsidR="00861B7D" w:rsidRPr="009D5163">
        <w:rPr>
          <w:rFonts w:ascii="Times New Roman" w:hAnsi="Times New Roman" w:cs="Times New Roman"/>
          <w:b/>
          <w:bCs/>
          <w:sz w:val="24"/>
          <w:szCs w:val="24"/>
        </w:rPr>
        <w:t xml:space="preserve">Eksperyment </w:t>
      </w:r>
      <w:r w:rsidR="00861B7D">
        <w:rPr>
          <w:rFonts w:ascii="Times New Roman" w:hAnsi="Times New Roman" w:cs="Times New Roman"/>
          <w:b/>
          <w:bCs/>
          <w:sz w:val="24"/>
          <w:szCs w:val="24"/>
        </w:rPr>
        <w:t xml:space="preserve">4 – zbadanie szybkości uczenia się Adeline w zależności od współczynnika uczenia </w:t>
      </w:r>
      <w:r w:rsidR="00861B7D" w:rsidRPr="009D5163">
        <w:rPr>
          <w:rFonts w:ascii="Times New Roman" w:hAnsi="Times New Roman" w:cs="Times New Roman"/>
          <w:b/>
          <w:bCs/>
          <w:sz w:val="24"/>
          <w:szCs w:val="24"/>
        </w:rPr>
        <w:t>α</w:t>
      </w:r>
      <w:r w:rsidR="00861B7D">
        <w:rPr>
          <w:rFonts w:ascii="Times New Roman" w:hAnsi="Times New Roman" w:cs="Times New Roman"/>
          <w:sz w:val="24"/>
          <w:szCs w:val="24"/>
        </w:rPr>
        <w:br/>
      </w:r>
      <w:r w:rsidR="00861B7D">
        <w:rPr>
          <w:rFonts w:ascii="Times New Roman" w:hAnsi="Times New Roman" w:cs="Times New Roman"/>
          <w:sz w:val="24"/>
          <w:szCs w:val="24"/>
        </w:rPr>
        <w:br/>
        <w:t xml:space="preserve">Założenia: </w:t>
      </w:r>
      <w:r w:rsidR="00861B7D">
        <w:rPr>
          <w:rFonts w:ascii="Times New Roman" w:hAnsi="Times New Roman" w:cs="Times New Roman"/>
          <w:sz w:val="24"/>
          <w:szCs w:val="24"/>
        </w:rPr>
        <w:br/>
        <w:t>- warunek stopu uczenia, kiedy błąd średniokwadratowy po iteracji jest mniejszy lub równy 0.3</w:t>
      </w:r>
      <w:r w:rsidR="00861B7D">
        <w:rPr>
          <w:rFonts w:ascii="Times New Roman" w:hAnsi="Times New Roman" w:cs="Times New Roman"/>
          <w:sz w:val="24"/>
          <w:szCs w:val="24"/>
        </w:rPr>
        <w:br/>
        <w:t>- typ problemu „AND”</w:t>
      </w:r>
      <w:r w:rsidR="00861B7D">
        <w:rPr>
          <w:rFonts w:ascii="Times New Roman" w:hAnsi="Times New Roman" w:cs="Times New Roman"/>
          <w:sz w:val="24"/>
          <w:szCs w:val="24"/>
        </w:rPr>
        <w:br/>
        <w:t>- typ funkcji przejścia bipolarny</w:t>
      </w:r>
      <w:r w:rsidR="00861B7D">
        <w:rPr>
          <w:rFonts w:ascii="Times New Roman" w:hAnsi="Times New Roman" w:cs="Times New Roman"/>
          <w:sz w:val="24"/>
          <w:szCs w:val="24"/>
        </w:rPr>
        <w:br/>
        <w:t>- zakres startowych wag (-0.8 do 0.8)</w:t>
      </w:r>
      <w:r w:rsidR="00861B7D">
        <w:rPr>
          <w:rFonts w:ascii="Times New Roman" w:hAnsi="Times New Roman" w:cs="Times New Roman"/>
          <w:sz w:val="24"/>
          <w:szCs w:val="24"/>
        </w:rPr>
        <w:br/>
        <w:t>- próg funkcji przejścia równy 0</w:t>
      </w:r>
      <w:r w:rsidR="00861B7D">
        <w:rPr>
          <w:rFonts w:ascii="Times New Roman" w:hAnsi="Times New Roman" w:cs="Times New Roman"/>
          <w:sz w:val="24"/>
          <w:szCs w:val="24"/>
        </w:rPr>
        <w:br/>
        <w:t>- zmienna wartość współczynnika uczenia: 0.001, 0.010, 0.020, 0.024, 0.026, 0.028, 0.029, 0.030</w:t>
      </w:r>
      <w:r w:rsidR="00861B7D">
        <w:rPr>
          <w:rFonts w:ascii="Times New Roman" w:hAnsi="Times New Roman" w:cs="Times New Roman"/>
          <w:sz w:val="24"/>
          <w:szCs w:val="24"/>
        </w:rPr>
        <w:br/>
      </w:r>
      <w:r w:rsidR="00861B7D">
        <w:rPr>
          <w:rFonts w:ascii="Times New Roman" w:hAnsi="Times New Roman" w:cs="Times New Roman"/>
          <w:sz w:val="24"/>
          <w:szCs w:val="24"/>
        </w:rPr>
        <w:br/>
        <w:t>Przebieg eksperymentu:</w:t>
      </w:r>
      <w:r w:rsidR="00861B7D">
        <w:rPr>
          <w:rFonts w:ascii="Times New Roman" w:hAnsi="Times New Roman" w:cs="Times New Roman"/>
          <w:sz w:val="24"/>
          <w:szCs w:val="24"/>
        </w:rPr>
        <w:br/>
        <w:t>- dla każdej wartości współczynnika wykonanych zostało 100 procedur uczenia, a następnie (dla każdej wartości) obliczona została średnia ilość iteracji uczenia</w:t>
      </w:r>
      <w:r w:rsidR="00861B7D">
        <w:rPr>
          <w:rFonts w:ascii="Times New Roman" w:hAnsi="Times New Roman" w:cs="Times New Roman"/>
          <w:sz w:val="24"/>
          <w:szCs w:val="24"/>
        </w:rPr>
        <w:br/>
      </w:r>
    </w:p>
    <w:p w:rsidR="00861B7D" w:rsidRPr="00FF373D" w:rsidRDefault="00861B7D" w:rsidP="00861B7D">
      <w:pPr>
        <w:pStyle w:val="Akapitzlist"/>
        <w:rPr>
          <w:rFonts w:ascii="Times New Roman" w:hAnsi="Times New Roman" w:cs="Times New Roman"/>
          <w:sz w:val="24"/>
          <w:szCs w:val="24"/>
        </w:rPr>
      </w:pPr>
      <w:r>
        <w:rPr>
          <w:rFonts w:ascii="Times New Roman" w:hAnsi="Times New Roman" w:cs="Times New Roman"/>
          <w:sz w:val="24"/>
          <w:szCs w:val="24"/>
        </w:rPr>
        <w:t>Otrzymane wyniki:</w:t>
      </w:r>
      <w:r>
        <w:rPr>
          <w:rFonts w:ascii="Times New Roman" w:hAnsi="Times New Roman" w:cs="Times New Roman"/>
          <w:sz w:val="24"/>
          <w:szCs w:val="24"/>
        </w:rPr>
        <w:br/>
      </w:r>
    </w:p>
    <w:tbl>
      <w:tblPr>
        <w:tblStyle w:val="Tabela-Siatka"/>
        <w:tblW w:w="0" w:type="auto"/>
        <w:tblInd w:w="720" w:type="dxa"/>
        <w:tblLook w:val="04A0" w:firstRow="1" w:lastRow="0" w:firstColumn="1" w:lastColumn="0" w:noHBand="0" w:noVBand="1"/>
      </w:tblPr>
      <w:tblGrid>
        <w:gridCol w:w="4207"/>
        <w:gridCol w:w="4135"/>
      </w:tblGrid>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Współczynnik uczenia</w:t>
            </w:r>
          </w:p>
        </w:tc>
        <w:tc>
          <w:tcPr>
            <w:tcW w:w="4135"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Średnia ilość iteracji ze 100 prób</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0,001</w:t>
            </w:r>
          </w:p>
        </w:tc>
        <w:tc>
          <w:tcPr>
            <w:tcW w:w="4135"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181.7</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0,010</w:t>
            </w:r>
          </w:p>
        </w:tc>
        <w:tc>
          <w:tcPr>
            <w:tcW w:w="4135"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21,69</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0,020</w:t>
            </w:r>
          </w:p>
        </w:tc>
        <w:tc>
          <w:tcPr>
            <w:tcW w:w="4135"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13.0</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sidRPr="00FF373D">
              <w:rPr>
                <w:rFonts w:ascii="Times New Roman" w:hAnsi="Times New Roman" w:cs="Times New Roman"/>
                <w:sz w:val="24"/>
                <w:szCs w:val="24"/>
              </w:rPr>
              <w:lastRenderedPageBreak/>
              <w:t>0,024</w:t>
            </w:r>
          </w:p>
        </w:tc>
        <w:tc>
          <w:tcPr>
            <w:tcW w:w="4135"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12.06</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0,02</w:t>
            </w:r>
            <w:r>
              <w:rPr>
                <w:rFonts w:ascii="Times New Roman" w:hAnsi="Times New Roman" w:cs="Times New Roman"/>
                <w:sz w:val="24"/>
                <w:szCs w:val="24"/>
              </w:rPr>
              <w:t>6</w:t>
            </w:r>
          </w:p>
        </w:tc>
        <w:tc>
          <w:tcPr>
            <w:tcW w:w="4135"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11.68</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0,02</w:t>
            </w:r>
            <w:r>
              <w:rPr>
                <w:rFonts w:ascii="Times New Roman" w:hAnsi="Times New Roman" w:cs="Times New Roman"/>
                <w:sz w:val="24"/>
                <w:szCs w:val="24"/>
              </w:rPr>
              <w:t>8</w:t>
            </w:r>
          </w:p>
        </w:tc>
        <w:tc>
          <w:tcPr>
            <w:tcW w:w="4135"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12.44</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0,02</w:t>
            </w:r>
            <w:r>
              <w:rPr>
                <w:rFonts w:ascii="Times New Roman" w:hAnsi="Times New Roman" w:cs="Times New Roman"/>
                <w:sz w:val="24"/>
                <w:szCs w:val="24"/>
              </w:rPr>
              <w:t>9</w:t>
            </w:r>
          </w:p>
        </w:tc>
        <w:tc>
          <w:tcPr>
            <w:tcW w:w="4135"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14.27</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sidRPr="00FF373D">
              <w:rPr>
                <w:rFonts w:ascii="Times New Roman" w:hAnsi="Times New Roman" w:cs="Times New Roman"/>
                <w:sz w:val="24"/>
                <w:szCs w:val="24"/>
              </w:rPr>
              <w:t>0,0</w:t>
            </w:r>
            <w:r>
              <w:rPr>
                <w:rFonts w:ascii="Times New Roman" w:hAnsi="Times New Roman" w:cs="Times New Roman"/>
                <w:sz w:val="24"/>
                <w:szCs w:val="24"/>
              </w:rPr>
              <w:t>30</w:t>
            </w:r>
          </w:p>
        </w:tc>
        <w:tc>
          <w:tcPr>
            <w:tcW w:w="4135"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&gt;10000</w:t>
            </w:r>
          </w:p>
        </w:tc>
      </w:tr>
    </w:tbl>
    <w:p w:rsidR="00861B7D" w:rsidRDefault="00861B7D" w:rsidP="00861B7D">
      <w:pPr>
        <w:pStyle w:val="Akapitzlist"/>
        <w:rPr>
          <w:rFonts w:ascii="Times New Roman" w:hAnsi="Times New Roman" w:cs="Times New Roman"/>
          <w:sz w:val="24"/>
          <w:szCs w:val="24"/>
        </w:rPr>
      </w:pPr>
      <w:r>
        <w:rPr>
          <w:rFonts w:ascii="Times New Roman" w:hAnsi="Times New Roman" w:cs="Times New Roman"/>
          <w:sz w:val="24"/>
          <w:szCs w:val="24"/>
        </w:rPr>
        <w:br/>
        <w:t>Komentarz: Im większy współczynnik uczenia, tym szybciej udaje się znaleźć wagi umożliwiające rozwiązanie problemu, ale tylko do pewnego momentu. Przy współczynniku większym niż 0,029 nastąpił silny spadek wydajności algorytmu.</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9D5163">
        <w:rPr>
          <w:rFonts w:ascii="Times New Roman" w:hAnsi="Times New Roman" w:cs="Times New Roman"/>
          <w:b/>
          <w:bCs/>
          <w:sz w:val="24"/>
          <w:szCs w:val="24"/>
        </w:rPr>
        <w:t xml:space="preserve">Eksperyment </w:t>
      </w:r>
      <w:r>
        <w:rPr>
          <w:rFonts w:ascii="Times New Roman" w:hAnsi="Times New Roman" w:cs="Times New Roman"/>
          <w:b/>
          <w:bCs/>
          <w:sz w:val="24"/>
          <w:szCs w:val="24"/>
        </w:rPr>
        <w:t>5 – zbadanie szybkości uczenia się Adeline w zależności od zakresu wag początkowych</w:t>
      </w:r>
      <w:r>
        <w:rPr>
          <w:rFonts w:ascii="Times New Roman" w:hAnsi="Times New Roman" w:cs="Times New Roman"/>
          <w:sz w:val="24"/>
          <w:szCs w:val="24"/>
        </w:rPr>
        <w:br/>
      </w:r>
      <w:r>
        <w:rPr>
          <w:rFonts w:ascii="Times New Roman" w:hAnsi="Times New Roman" w:cs="Times New Roman"/>
          <w:sz w:val="24"/>
          <w:szCs w:val="24"/>
        </w:rPr>
        <w:br/>
        <w:t xml:space="preserve">Założenia: </w:t>
      </w:r>
      <w:r>
        <w:rPr>
          <w:rFonts w:ascii="Times New Roman" w:hAnsi="Times New Roman" w:cs="Times New Roman"/>
          <w:sz w:val="24"/>
          <w:szCs w:val="24"/>
        </w:rPr>
        <w:br/>
        <w:t>- warunek stopu uczenia, kiedy błąd średniokwadratowy po iteracji jest mniejszy lub równy 0.3</w:t>
      </w:r>
      <w:r>
        <w:rPr>
          <w:rFonts w:ascii="Times New Roman" w:hAnsi="Times New Roman" w:cs="Times New Roman"/>
          <w:sz w:val="24"/>
          <w:szCs w:val="24"/>
        </w:rPr>
        <w:br/>
        <w:t>- typ problemu „AND”</w:t>
      </w:r>
      <w:r>
        <w:rPr>
          <w:rFonts w:ascii="Times New Roman" w:hAnsi="Times New Roman" w:cs="Times New Roman"/>
          <w:sz w:val="24"/>
          <w:szCs w:val="24"/>
        </w:rPr>
        <w:br/>
        <w:t>- typ funkcji przejścia bipolarny</w:t>
      </w:r>
      <w:r>
        <w:rPr>
          <w:rFonts w:ascii="Times New Roman" w:hAnsi="Times New Roman" w:cs="Times New Roman"/>
          <w:sz w:val="24"/>
          <w:szCs w:val="24"/>
        </w:rPr>
        <w:br/>
        <w:t xml:space="preserve">- zmienny zakres startowych wag (-1.5 do 1.5),  (-1.3 do 1.3), </w:t>
      </w:r>
      <w:r w:rsidRPr="004915C9">
        <w:rPr>
          <w:rFonts w:ascii="Times New Roman" w:hAnsi="Times New Roman" w:cs="Times New Roman"/>
          <w:sz w:val="24"/>
          <w:szCs w:val="24"/>
        </w:rPr>
        <w:t xml:space="preserve"> </w:t>
      </w:r>
      <w:r>
        <w:rPr>
          <w:rFonts w:ascii="Times New Roman" w:hAnsi="Times New Roman" w:cs="Times New Roman"/>
          <w:sz w:val="24"/>
          <w:szCs w:val="24"/>
        </w:rPr>
        <w:t xml:space="preserve">(-1.1 do 1.1), </w:t>
      </w:r>
      <w:r w:rsidRPr="004915C9">
        <w:rPr>
          <w:rFonts w:ascii="Times New Roman" w:hAnsi="Times New Roman" w:cs="Times New Roman"/>
          <w:sz w:val="24"/>
          <w:szCs w:val="24"/>
        </w:rPr>
        <w:t xml:space="preserve"> </w:t>
      </w:r>
      <w:r>
        <w:rPr>
          <w:rFonts w:ascii="Times New Roman" w:hAnsi="Times New Roman" w:cs="Times New Roman"/>
          <w:sz w:val="24"/>
          <w:szCs w:val="24"/>
        </w:rPr>
        <w:t>(-0.9 do 0.9),</w:t>
      </w:r>
      <w:r w:rsidRPr="004915C9">
        <w:rPr>
          <w:rFonts w:ascii="Times New Roman" w:hAnsi="Times New Roman" w:cs="Times New Roman"/>
          <w:sz w:val="24"/>
          <w:szCs w:val="24"/>
        </w:rPr>
        <w:t xml:space="preserve"> </w:t>
      </w:r>
      <w:r>
        <w:rPr>
          <w:rFonts w:ascii="Times New Roman" w:hAnsi="Times New Roman" w:cs="Times New Roman"/>
          <w:sz w:val="24"/>
          <w:szCs w:val="24"/>
        </w:rPr>
        <w:t xml:space="preserve"> (-0.7 do 0.7),</w:t>
      </w:r>
      <w:r w:rsidRPr="004915C9">
        <w:rPr>
          <w:rFonts w:ascii="Times New Roman" w:hAnsi="Times New Roman" w:cs="Times New Roman"/>
          <w:sz w:val="24"/>
          <w:szCs w:val="24"/>
        </w:rPr>
        <w:t xml:space="preserve"> </w:t>
      </w:r>
      <w:r>
        <w:rPr>
          <w:rFonts w:ascii="Times New Roman" w:hAnsi="Times New Roman" w:cs="Times New Roman"/>
          <w:sz w:val="24"/>
          <w:szCs w:val="24"/>
        </w:rPr>
        <w:t>(-0.5 do 0.5),</w:t>
      </w:r>
      <w:r w:rsidRPr="004915C9">
        <w:rPr>
          <w:rFonts w:ascii="Times New Roman" w:hAnsi="Times New Roman" w:cs="Times New Roman"/>
          <w:sz w:val="24"/>
          <w:szCs w:val="24"/>
        </w:rPr>
        <w:t xml:space="preserve"> </w:t>
      </w:r>
      <w:r>
        <w:rPr>
          <w:rFonts w:ascii="Times New Roman" w:hAnsi="Times New Roman" w:cs="Times New Roman"/>
          <w:sz w:val="24"/>
          <w:szCs w:val="24"/>
        </w:rPr>
        <w:t>(-0.3 do 0.3),</w:t>
      </w:r>
      <w:r w:rsidRPr="004915C9">
        <w:rPr>
          <w:rFonts w:ascii="Times New Roman" w:hAnsi="Times New Roman" w:cs="Times New Roman"/>
          <w:sz w:val="24"/>
          <w:szCs w:val="24"/>
        </w:rPr>
        <w:t xml:space="preserve"> </w:t>
      </w:r>
      <w:r>
        <w:rPr>
          <w:rFonts w:ascii="Times New Roman" w:hAnsi="Times New Roman" w:cs="Times New Roman"/>
          <w:sz w:val="24"/>
          <w:szCs w:val="24"/>
        </w:rPr>
        <w:t>(-0.1 do 0.1)</w:t>
      </w:r>
      <w:r>
        <w:rPr>
          <w:rFonts w:ascii="Times New Roman" w:hAnsi="Times New Roman" w:cs="Times New Roman"/>
          <w:sz w:val="24"/>
          <w:szCs w:val="24"/>
        </w:rPr>
        <w:br/>
        <w:t>- próg funkcji przejścia równy 0</w:t>
      </w:r>
      <w:r>
        <w:rPr>
          <w:rFonts w:ascii="Times New Roman" w:hAnsi="Times New Roman" w:cs="Times New Roman"/>
          <w:sz w:val="24"/>
          <w:szCs w:val="24"/>
        </w:rPr>
        <w:br/>
        <w:t>- wartość współczynnika uczenia: 0.01</w:t>
      </w:r>
      <w:r>
        <w:rPr>
          <w:rFonts w:ascii="Times New Roman" w:hAnsi="Times New Roman" w:cs="Times New Roman"/>
          <w:sz w:val="24"/>
          <w:szCs w:val="24"/>
        </w:rPr>
        <w:br/>
      </w:r>
      <w:r>
        <w:rPr>
          <w:rFonts w:ascii="Times New Roman" w:hAnsi="Times New Roman" w:cs="Times New Roman"/>
          <w:sz w:val="24"/>
          <w:szCs w:val="24"/>
        </w:rPr>
        <w:br/>
        <w:t>Przebieg eksperymentu:</w:t>
      </w:r>
      <w:r>
        <w:rPr>
          <w:rFonts w:ascii="Times New Roman" w:hAnsi="Times New Roman" w:cs="Times New Roman"/>
          <w:sz w:val="24"/>
          <w:szCs w:val="24"/>
        </w:rPr>
        <w:br/>
        <w:t>- dla każdego zakresu wag początkowych wykonanych zostało 100 procedur uczenia, a następnie (dla każdej wartości) obliczona została średnia ilość iteracji uczenia</w:t>
      </w:r>
      <w:r>
        <w:rPr>
          <w:rFonts w:ascii="Times New Roman" w:hAnsi="Times New Roman" w:cs="Times New Roman"/>
          <w:sz w:val="24"/>
          <w:szCs w:val="24"/>
        </w:rPr>
        <w:br/>
      </w:r>
    </w:p>
    <w:p w:rsidR="00861B7D" w:rsidRPr="00FF373D" w:rsidRDefault="00861B7D" w:rsidP="00861B7D">
      <w:pPr>
        <w:pStyle w:val="Akapitzlist"/>
        <w:rPr>
          <w:rFonts w:ascii="Times New Roman" w:hAnsi="Times New Roman" w:cs="Times New Roman"/>
          <w:sz w:val="24"/>
          <w:szCs w:val="24"/>
        </w:rPr>
      </w:pPr>
      <w:r>
        <w:rPr>
          <w:rFonts w:ascii="Times New Roman" w:hAnsi="Times New Roman" w:cs="Times New Roman"/>
          <w:sz w:val="24"/>
          <w:szCs w:val="24"/>
        </w:rPr>
        <w:t>Otrzymane wyniki:</w:t>
      </w:r>
      <w:r>
        <w:rPr>
          <w:rFonts w:ascii="Times New Roman" w:hAnsi="Times New Roman" w:cs="Times New Roman"/>
          <w:sz w:val="24"/>
          <w:szCs w:val="24"/>
        </w:rPr>
        <w:br/>
      </w:r>
    </w:p>
    <w:tbl>
      <w:tblPr>
        <w:tblStyle w:val="Tabela-Siatka"/>
        <w:tblW w:w="0" w:type="auto"/>
        <w:tblInd w:w="720" w:type="dxa"/>
        <w:tblLook w:val="04A0" w:firstRow="1" w:lastRow="0" w:firstColumn="1" w:lastColumn="0" w:noHBand="0" w:noVBand="1"/>
      </w:tblPr>
      <w:tblGrid>
        <w:gridCol w:w="4207"/>
        <w:gridCol w:w="4135"/>
      </w:tblGrid>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Zakres wag początkowych</w:t>
            </w:r>
          </w:p>
        </w:tc>
        <w:tc>
          <w:tcPr>
            <w:tcW w:w="4135"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Średnia ilość iteracji ze 100 prób</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-1.5 do 1.5</w:t>
            </w:r>
          </w:p>
        </w:tc>
        <w:tc>
          <w:tcPr>
            <w:tcW w:w="4135" w:type="dxa"/>
          </w:tcPr>
          <w:p w:rsidR="00861B7D" w:rsidRDefault="005977C1" w:rsidP="005977C1">
            <w:pPr>
              <w:pStyle w:val="Akapitzlist"/>
              <w:ind w:left="0"/>
              <w:rPr>
                <w:rFonts w:ascii="Times New Roman" w:hAnsi="Times New Roman" w:cs="Times New Roman"/>
                <w:sz w:val="24"/>
                <w:szCs w:val="24"/>
              </w:rPr>
            </w:pPr>
            <w:r>
              <w:rPr>
                <w:rFonts w:ascii="Times New Roman" w:hAnsi="Times New Roman" w:cs="Times New Roman"/>
                <w:sz w:val="24"/>
                <w:szCs w:val="24"/>
              </w:rPr>
              <w:t>26.78</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-1.3 do 1.3</w:t>
            </w:r>
          </w:p>
        </w:tc>
        <w:tc>
          <w:tcPr>
            <w:tcW w:w="4135" w:type="dxa"/>
          </w:tcPr>
          <w:p w:rsidR="00861B7D" w:rsidRDefault="005977C1" w:rsidP="005977C1">
            <w:pPr>
              <w:pStyle w:val="Akapitzlist"/>
              <w:ind w:left="0"/>
              <w:rPr>
                <w:rFonts w:ascii="Times New Roman" w:hAnsi="Times New Roman" w:cs="Times New Roman"/>
                <w:sz w:val="24"/>
                <w:szCs w:val="24"/>
              </w:rPr>
            </w:pPr>
            <w:r>
              <w:rPr>
                <w:rFonts w:ascii="Times New Roman" w:hAnsi="Times New Roman" w:cs="Times New Roman"/>
                <w:sz w:val="24"/>
                <w:szCs w:val="24"/>
              </w:rPr>
              <w:t>25.48</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 xml:space="preserve">-1.1 do 1.1 </w:t>
            </w:r>
            <w:r w:rsidRPr="004915C9">
              <w:rPr>
                <w:rFonts w:ascii="Times New Roman" w:hAnsi="Times New Roman" w:cs="Times New Roman"/>
                <w:sz w:val="24"/>
                <w:szCs w:val="24"/>
              </w:rPr>
              <w:t xml:space="preserve"> </w:t>
            </w:r>
          </w:p>
        </w:tc>
        <w:tc>
          <w:tcPr>
            <w:tcW w:w="4135" w:type="dxa"/>
          </w:tcPr>
          <w:p w:rsidR="00861B7D" w:rsidRDefault="005977C1" w:rsidP="005977C1">
            <w:pPr>
              <w:pStyle w:val="Akapitzlist"/>
              <w:ind w:left="0"/>
              <w:rPr>
                <w:rFonts w:ascii="Times New Roman" w:hAnsi="Times New Roman" w:cs="Times New Roman"/>
                <w:sz w:val="24"/>
                <w:szCs w:val="24"/>
              </w:rPr>
            </w:pPr>
            <w:r>
              <w:rPr>
                <w:rFonts w:ascii="Times New Roman" w:hAnsi="Times New Roman" w:cs="Times New Roman"/>
                <w:sz w:val="24"/>
                <w:szCs w:val="24"/>
              </w:rPr>
              <w:t>23.42</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-0.9 do 0.9</w:t>
            </w:r>
          </w:p>
        </w:tc>
        <w:tc>
          <w:tcPr>
            <w:tcW w:w="4135" w:type="dxa"/>
          </w:tcPr>
          <w:p w:rsidR="00861B7D" w:rsidRDefault="005977C1" w:rsidP="005977C1">
            <w:pPr>
              <w:pStyle w:val="Akapitzlist"/>
              <w:ind w:left="0"/>
              <w:rPr>
                <w:rFonts w:ascii="Times New Roman" w:hAnsi="Times New Roman" w:cs="Times New Roman"/>
                <w:sz w:val="24"/>
                <w:szCs w:val="24"/>
              </w:rPr>
            </w:pPr>
            <w:r>
              <w:rPr>
                <w:rFonts w:ascii="Times New Roman" w:hAnsi="Times New Roman" w:cs="Times New Roman"/>
                <w:sz w:val="24"/>
                <w:szCs w:val="24"/>
              </w:rPr>
              <w:t>21.69</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-0.7 do 0.7</w:t>
            </w:r>
          </w:p>
        </w:tc>
        <w:tc>
          <w:tcPr>
            <w:tcW w:w="4135" w:type="dxa"/>
          </w:tcPr>
          <w:p w:rsidR="00861B7D" w:rsidRDefault="005977C1" w:rsidP="005977C1">
            <w:pPr>
              <w:pStyle w:val="Akapitzlist"/>
              <w:ind w:left="0"/>
              <w:rPr>
                <w:rFonts w:ascii="Times New Roman" w:hAnsi="Times New Roman" w:cs="Times New Roman"/>
                <w:sz w:val="24"/>
                <w:szCs w:val="24"/>
              </w:rPr>
            </w:pPr>
            <w:r>
              <w:rPr>
                <w:rFonts w:ascii="Times New Roman" w:hAnsi="Times New Roman" w:cs="Times New Roman"/>
                <w:sz w:val="24"/>
                <w:szCs w:val="24"/>
              </w:rPr>
              <w:t>21.40</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-0.5 do 0.5</w:t>
            </w:r>
          </w:p>
        </w:tc>
        <w:tc>
          <w:tcPr>
            <w:tcW w:w="4135" w:type="dxa"/>
          </w:tcPr>
          <w:p w:rsidR="00861B7D" w:rsidRDefault="005977C1" w:rsidP="005977C1">
            <w:pPr>
              <w:pStyle w:val="Akapitzlist"/>
              <w:ind w:left="0"/>
              <w:rPr>
                <w:rFonts w:ascii="Times New Roman" w:hAnsi="Times New Roman" w:cs="Times New Roman"/>
                <w:sz w:val="24"/>
                <w:szCs w:val="24"/>
              </w:rPr>
            </w:pPr>
            <w:r>
              <w:rPr>
                <w:rFonts w:ascii="Times New Roman" w:hAnsi="Times New Roman" w:cs="Times New Roman"/>
                <w:sz w:val="24"/>
                <w:szCs w:val="24"/>
              </w:rPr>
              <w:t>20.73</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-0.3 do 0.3</w:t>
            </w:r>
          </w:p>
        </w:tc>
        <w:tc>
          <w:tcPr>
            <w:tcW w:w="4135" w:type="dxa"/>
          </w:tcPr>
          <w:p w:rsidR="00861B7D" w:rsidRDefault="005977C1" w:rsidP="005977C1">
            <w:pPr>
              <w:pStyle w:val="Akapitzlist"/>
              <w:ind w:left="0"/>
              <w:rPr>
                <w:rFonts w:ascii="Times New Roman" w:hAnsi="Times New Roman" w:cs="Times New Roman"/>
                <w:sz w:val="24"/>
                <w:szCs w:val="24"/>
              </w:rPr>
            </w:pPr>
            <w:r>
              <w:rPr>
                <w:rFonts w:ascii="Times New Roman" w:hAnsi="Times New Roman" w:cs="Times New Roman"/>
                <w:sz w:val="24"/>
                <w:szCs w:val="24"/>
              </w:rPr>
              <w:t>19.82</w:t>
            </w:r>
          </w:p>
        </w:tc>
      </w:tr>
      <w:tr w:rsidR="00861B7D" w:rsidTr="005977C1">
        <w:tc>
          <w:tcPr>
            <w:tcW w:w="4207" w:type="dxa"/>
          </w:tcPr>
          <w:p w:rsidR="00861B7D" w:rsidRDefault="00861B7D" w:rsidP="005977C1">
            <w:pPr>
              <w:pStyle w:val="Akapitzlist"/>
              <w:ind w:left="0"/>
              <w:rPr>
                <w:rFonts w:ascii="Times New Roman" w:hAnsi="Times New Roman" w:cs="Times New Roman"/>
                <w:sz w:val="24"/>
                <w:szCs w:val="24"/>
              </w:rPr>
            </w:pPr>
            <w:r>
              <w:rPr>
                <w:rFonts w:ascii="Times New Roman" w:hAnsi="Times New Roman" w:cs="Times New Roman"/>
                <w:sz w:val="24"/>
                <w:szCs w:val="24"/>
              </w:rPr>
              <w:t>-0.1 do 0.1</w:t>
            </w:r>
          </w:p>
        </w:tc>
        <w:tc>
          <w:tcPr>
            <w:tcW w:w="4135" w:type="dxa"/>
          </w:tcPr>
          <w:p w:rsidR="00861B7D" w:rsidRDefault="005977C1" w:rsidP="005977C1">
            <w:pPr>
              <w:pStyle w:val="Akapitzlist"/>
              <w:ind w:left="0"/>
              <w:rPr>
                <w:rFonts w:ascii="Times New Roman" w:hAnsi="Times New Roman" w:cs="Times New Roman"/>
                <w:sz w:val="24"/>
                <w:szCs w:val="24"/>
              </w:rPr>
            </w:pPr>
            <w:r>
              <w:rPr>
                <w:rFonts w:ascii="Times New Roman" w:hAnsi="Times New Roman" w:cs="Times New Roman"/>
                <w:sz w:val="24"/>
                <w:szCs w:val="24"/>
              </w:rPr>
              <w:t>19.66</w:t>
            </w:r>
          </w:p>
        </w:tc>
      </w:tr>
    </w:tbl>
    <w:p w:rsidR="005977C1" w:rsidRDefault="00861B7D" w:rsidP="00861B7D">
      <w:pPr>
        <w:pStyle w:val="Akapitzlist"/>
        <w:rPr>
          <w:rFonts w:ascii="Times New Roman" w:hAnsi="Times New Roman" w:cs="Times New Roman"/>
          <w:sz w:val="24"/>
          <w:szCs w:val="24"/>
        </w:rPr>
      </w:pPr>
      <w:r>
        <w:rPr>
          <w:rFonts w:ascii="Times New Roman" w:hAnsi="Times New Roman" w:cs="Times New Roman"/>
          <w:sz w:val="24"/>
          <w:szCs w:val="24"/>
        </w:rPr>
        <w:br/>
        <w:t>Komentarz: Im mniejszy zakres wag, tym szybciej udaje się znaleźć wagi umożliwiające rozwiązanie problemu. Należy jednak zauważyć, że zakres zawężamy w stronę prawidłowych dla rozwiązania wag.</w:t>
      </w:r>
    </w:p>
    <w:p w:rsidR="005977C1" w:rsidRDefault="005977C1">
      <w:pPr>
        <w:rPr>
          <w:rFonts w:ascii="Times New Roman" w:hAnsi="Times New Roman" w:cs="Times New Roman"/>
          <w:sz w:val="24"/>
          <w:szCs w:val="24"/>
        </w:rPr>
      </w:pPr>
      <w:r>
        <w:rPr>
          <w:rFonts w:ascii="Times New Roman" w:hAnsi="Times New Roman" w:cs="Times New Roman"/>
          <w:sz w:val="24"/>
          <w:szCs w:val="24"/>
        </w:rPr>
        <w:br w:type="page"/>
      </w:r>
    </w:p>
    <w:p w:rsidR="005977C1" w:rsidRDefault="005977C1" w:rsidP="00861B7D">
      <w:pPr>
        <w:pStyle w:val="Akapitzlist"/>
        <w:rPr>
          <w:rFonts w:ascii="Times New Roman" w:hAnsi="Times New Roman" w:cs="Times New Roman"/>
          <w:sz w:val="24"/>
          <w:szCs w:val="24"/>
        </w:rPr>
      </w:pPr>
      <w:r w:rsidRPr="009D5163">
        <w:rPr>
          <w:rFonts w:ascii="Times New Roman" w:hAnsi="Times New Roman" w:cs="Times New Roman"/>
          <w:b/>
          <w:bCs/>
          <w:sz w:val="24"/>
          <w:szCs w:val="24"/>
        </w:rPr>
        <w:lastRenderedPageBreak/>
        <w:t xml:space="preserve">Eksperyment </w:t>
      </w:r>
      <w:r>
        <w:rPr>
          <w:rFonts w:ascii="Times New Roman" w:hAnsi="Times New Roman" w:cs="Times New Roman"/>
          <w:b/>
          <w:bCs/>
          <w:sz w:val="24"/>
          <w:szCs w:val="24"/>
        </w:rPr>
        <w:t>6 – wszystkie powyższe eksperymenty zostały wykonane dla problemu „OR”</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Komentarz: Zgodnie z oczekiwaniami wszystkie wyniki i zależności pozostały bez większych zmian, ponieważ działanie algorytmów nie powinno zależeć od rodzaju użytego problemu (dla tych dwóch problemów)</w:t>
      </w:r>
      <w:r>
        <w:rPr>
          <w:rFonts w:ascii="Times New Roman" w:hAnsi="Times New Roman" w:cs="Times New Roman"/>
          <w:sz w:val="24"/>
          <w:szCs w:val="24"/>
        </w:rPr>
        <w:br/>
      </w:r>
      <w:r>
        <w:rPr>
          <w:rFonts w:ascii="Times New Roman" w:hAnsi="Times New Roman" w:cs="Times New Roman"/>
          <w:sz w:val="24"/>
          <w:szCs w:val="24"/>
        </w:rPr>
        <w:br/>
      </w:r>
      <w:r w:rsidRPr="009D5163">
        <w:rPr>
          <w:rFonts w:ascii="Times New Roman" w:hAnsi="Times New Roman" w:cs="Times New Roman"/>
          <w:b/>
          <w:bCs/>
          <w:sz w:val="24"/>
          <w:szCs w:val="24"/>
        </w:rPr>
        <w:t xml:space="preserve">Eksperyment </w:t>
      </w:r>
      <w:r>
        <w:rPr>
          <w:rFonts w:ascii="Times New Roman" w:hAnsi="Times New Roman" w:cs="Times New Roman"/>
          <w:b/>
          <w:bCs/>
          <w:sz w:val="24"/>
          <w:szCs w:val="24"/>
        </w:rPr>
        <w:t>7 – wszystkie eksperymenty dla Adeline zostały wykonane wprowadzając inny warunek stopu równy 0.4</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Komentarz: Zgodnie z oczekiwaniami wszystkie wyniki poprawiły się, a szybkość uczenia Adeline okazała się lepsza niż szybkość uczenia perceptronu prostego.</w:t>
      </w:r>
      <w:r w:rsidR="00EE68B6">
        <w:rPr>
          <w:rFonts w:ascii="Times New Roman" w:hAnsi="Times New Roman" w:cs="Times New Roman"/>
          <w:sz w:val="24"/>
          <w:szCs w:val="24"/>
        </w:rPr>
        <w:br/>
      </w:r>
      <w:r w:rsidR="00EE68B6">
        <w:rPr>
          <w:rFonts w:ascii="Times New Roman" w:hAnsi="Times New Roman" w:cs="Times New Roman"/>
          <w:sz w:val="24"/>
          <w:szCs w:val="24"/>
        </w:rPr>
        <w:br/>
      </w:r>
    </w:p>
    <w:p w:rsidR="00861B7D" w:rsidRPr="005977C1" w:rsidRDefault="00EE68B6" w:rsidP="005977C1">
      <w:pPr>
        <w:pStyle w:val="Akapitzlist"/>
        <w:numPr>
          <w:ilvl w:val="0"/>
          <w:numId w:val="1"/>
        </w:numPr>
        <w:rPr>
          <w:rFonts w:ascii="Times New Roman" w:hAnsi="Times New Roman" w:cs="Times New Roman"/>
          <w:sz w:val="24"/>
          <w:szCs w:val="24"/>
        </w:rPr>
      </w:pPr>
      <w:r>
        <w:rPr>
          <w:rFonts w:ascii="Times New Roman" w:hAnsi="Times New Roman" w:cs="Times New Roman"/>
          <w:b/>
          <w:bCs/>
          <w:sz w:val="28"/>
          <w:szCs w:val="28"/>
        </w:rPr>
        <w:t>Wnioski i podsumowanie</w:t>
      </w:r>
      <w:r w:rsidR="005977C1" w:rsidRPr="005977C1">
        <w:rPr>
          <w:rFonts w:ascii="Times New Roman" w:hAnsi="Times New Roman" w:cs="Times New Roman"/>
          <w:sz w:val="24"/>
          <w:szCs w:val="24"/>
        </w:rPr>
        <w:br/>
      </w:r>
      <w:r>
        <w:rPr>
          <w:rFonts w:ascii="Times New Roman" w:hAnsi="Times New Roman" w:cs="Times New Roman"/>
          <w:sz w:val="24"/>
          <w:szCs w:val="24"/>
        </w:rPr>
        <w:br/>
        <w:t>- wydajność Adeline jest silnie zależna od warunku stopu. Bardziej rygorystyczny warunek może sprawić, że algorytm będzie wolniejszy od algorytmu perceptronu prostego.</w:t>
      </w:r>
      <w:r>
        <w:rPr>
          <w:rFonts w:ascii="Times New Roman" w:hAnsi="Times New Roman" w:cs="Times New Roman"/>
          <w:sz w:val="24"/>
          <w:szCs w:val="24"/>
        </w:rPr>
        <w:br/>
      </w:r>
      <w:r>
        <w:rPr>
          <w:rFonts w:ascii="Times New Roman" w:hAnsi="Times New Roman" w:cs="Times New Roman"/>
          <w:sz w:val="24"/>
          <w:szCs w:val="24"/>
        </w:rPr>
        <w:br/>
        <w:t xml:space="preserve">- zawężanie zakresu wag </w:t>
      </w:r>
      <w:r w:rsidR="00FD57BF">
        <w:rPr>
          <w:rFonts w:ascii="Times New Roman" w:hAnsi="Times New Roman" w:cs="Times New Roman"/>
          <w:sz w:val="24"/>
          <w:szCs w:val="24"/>
        </w:rPr>
        <w:t xml:space="preserve">w kierunku wag prawidłowych do rozwiązania problemu </w:t>
      </w:r>
      <w:bookmarkStart w:id="0" w:name="_GoBack"/>
      <w:bookmarkEnd w:id="0"/>
      <w:r>
        <w:rPr>
          <w:rFonts w:ascii="Times New Roman" w:hAnsi="Times New Roman" w:cs="Times New Roman"/>
          <w:sz w:val="24"/>
          <w:szCs w:val="24"/>
        </w:rPr>
        <w:t>znacznie pomaga przyspieszyć proces uczenia</w:t>
      </w:r>
      <w:r>
        <w:rPr>
          <w:rFonts w:ascii="Times New Roman" w:hAnsi="Times New Roman" w:cs="Times New Roman"/>
          <w:sz w:val="24"/>
          <w:szCs w:val="24"/>
        </w:rPr>
        <w:br/>
      </w:r>
      <w:r>
        <w:rPr>
          <w:rFonts w:ascii="Times New Roman" w:hAnsi="Times New Roman" w:cs="Times New Roman"/>
          <w:sz w:val="24"/>
          <w:szCs w:val="24"/>
        </w:rPr>
        <w:br/>
        <w:t>- im większy współczynnik uczenia tym szybciej algorytmy znajdują rozwiązanie. Zbyt duża jego wartość wpłynie jednak negatywnie na proces uczenia, ponieważ algorytm będzie omijał prawidłowe rozwiązanie</w:t>
      </w:r>
      <w:r>
        <w:rPr>
          <w:rFonts w:ascii="Times New Roman" w:hAnsi="Times New Roman" w:cs="Times New Roman"/>
          <w:sz w:val="24"/>
          <w:szCs w:val="24"/>
        </w:rPr>
        <w:br/>
      </w:r>
      <w:r>
        <w:rPr>
          <w:rFonts w:ascii="Times New Roman" w:hAnsi="Times New Roman" w:cs="Times New Roman"/>
          <w:sz w:val="24"/>
          <w:szCs w:val="24"/>
        </w:rPr>
        <w:br/>
        <w:t>- szybkość uczenia jest niezależna od tego czy problemem będzie „OR” czy „AND”</w:t>
      </w:r>
      <w:r>
        <w:rPr>
          <w:rFonts w:ascii="Times New Roman" w:hAnsi="Times New Roman" w:cs="Times New Roman"/>
          <w:sz w:val="24"/>
          <w:szCs w:val="24"/>
        </w:rPr>
        <w:br/>
      </w:r>
      <w:r>
        <w:rPr>
          <w:rFonts w:ascii="Times New Roman" w:hAnsi="Times New Roman" w:cs="Times New Roman"/>
          <w:sz w:val="24"/>
          <w:szCs w:val="24"/>
        </w:rPr>
        <w:br/>
        <w:t>- pojedynczy perceptron prosty i Adeline są w stanie rozwiązywać tylko problemy separowalne liniowo. Nie są wstanie rozwiązać problemu na przykład typu „XOR”</w:t>
      </w:r>
      <w:r w:rsidR="005977C1" w:rsidRPr="005977C1">
        <w:rPr>
          <w:rFonts w:ascii="Times New Roman" w:hAnsi="Times New Roman" w:cs="Times New Roman"/>
          <w:sz w:val="24"/>
          <w:szCs w:val="24"/>
        </w:rPr>
        <w:br/>
      </w:r>
    </w:p>
    <w:p w:rsidR="00507A5B" w:rsidRPr="00FF373D" w:rsidRDefault="00507A5B" w:rsidP="00FF373D">
      <w:pPr>
        <w:pStyle w:val="Akapitzlist"/>
        <w:rPr>
          <w:rFonts w:ascii="Times New Roman" w:hAnsi="Times New Roman" w:cs="Times New Roman"/>
          <w:sz w:val="24"/>
          <w:szCs w:val="24"/>
        </w:rPr>
      </w:pPr>
    </w:p>
    <w:sectPr w:rsidR="00507A5B" w:rsidRPr="00FF37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87E48"/>
    <w:multiLevelType w:val="hybridMultilevel"/>
    <w:tmpl w:val="594041D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93317B8"/>
    <w:multiLevelType w:val="hybridMultilevel"/>
    <w:tmpl w:val="594041D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3C0302C"/>
    <w:multiLevelType w:val="hybridMultilevel"/>
    <w:tmpl w:val="594041D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1B"/>
    <w:rsid w:val="002505BD"/>
    <w:rsid w:val="0032561B"/>
    <w:rsid w:val="004915C9"/>
    <w:rsid w:val="00494A82"/>
    <w:rsid w:val="00507A5B"/>
    <w:rsid w:val="005977C1"/>
    <w:rsid w:val="006B7D2A"/>
    <w:rsid w:val="00762B0E"/>
    <w:rsid w:val="00861B7D"/>
    <w:rsid w:val="009D5163"/>
    <w:rsid w:val="00A727AC"/>
    <w:rsid w:val="00A97A41"/>
    <w:rsid w:val="00B57A2F"/>
    <w:rsid w:val="00BD2FE7"/>
    <w:rsid w:val="00CB781D"/>
    <w:rsid w:val="00D20920"/>
    <w:rsid w:val="00EE68B6"/>
    <w:rsid w:val="00F60CED"/>
    <w:rsid w:val="00FD57BF"/>
    <w:rsid w:val="00FF37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7AA9"/>
  <w15:chartTrackingRefBased/>
  <w15:docId w15:val="{A4CE840A-EECB-4F7E-A553-355584D0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97A41"/>
    <w:pPr>
      <w:ind w:left="720"/>
      <w:contextualSpacing/>
    </w:pPr>
  </w:style>
  <w:style w:type="table" w:styleId="Tabela-Siatka">
    <w:name w:val="Table Grid"/>
    <w:basedOn w:val="Standardowy"/>
    <w:uiPriority w:val="39"/>
    <w:rsid w:val="00FF3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8</Pages>
  <Words>1241</Words>
  <Characters>7449</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Poławski</dc:creator>
  <cp:keywords/>
  <dc:description/>
  <cp:lastModifiedBy>Aleksander Poławski</cp:lastModifiedBy>
  <cp:revision>11</cp:revision>
  <dcterms:created xsi:type="dcterms:W3CDTF">2019-10-15T16:03:00Z</dcterms:created>
  <dcterms:modified xsi:type="dcterms:W3CDTF">2019-10-15T23:02:00Z</dcterms:modified>
</cp:coreProperties>
</file>