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DFDD8" w14:textId="77777777" w:rsidR="004211BA" w:rsidRPr="001E6B19" w:rsidRDefault="00FF37BA">
      <w:pPr>
        <w:pStyle w:val="Heading1"/>
        <w:rPr>
          <w:color w:val="000000" w:themeColor="text1"/>
          <w:sz w:val="32"/>
          <w:szCs w:val="32"/>
        </w:rPr>
      </w:pPr>
      <w:r w:rsidRPr="001E6B19">
        <w:rPr>
          <w:color w:val="000000" w:themeColor="text1"/>
          <w:sz w:val="40"/>
          <w:szCs w:val="40"/>
        </w:rPr>
        <w:t xml:space="preserve">AI-Assisted Master Prompt Generation. Challenges and Proposed Solutions </w:t>
      </w:r>
    </w:p>
    <w:p w14:paraId="1C905336" w14:textId="77777777" w:rsidR="00991B64" w:rsidRPr="001E6B19" w:rsidRDefault="00991B64" w:rsidP="00991B64">
      <w:pPr>
        <w:spacing w:after="120"/>
        <w:rPr>
          <w:color w:val="000000" w:themeColor="text1"/>
          <w:sz w:val="24"/>
          <w:szCs w:val="24"/>
        </w:rPr>
      </w:pPr>
      <w:r w:rsidRPr="001E6B19">
        <w:rPr>
          <w:color w:val="000000" w:themeColor="text1"/>
          <w:sz w:val="24"/>
          <w:szCs w:val="24"/>
        </w:rPr>
        <w:t>The problem that I will address is:</w:t>
      </w:r>
    </w:p>
    <w:p w14:paraId="67D50F50" w14:textId="77777777" w:rsidR="004211BA" w:rsidRPr="001E6B19" w:rsidRDefault="00000000" w:rsidP="00A62BEE">
      <w:pPr>
        <w:spacing w:after="120"/>
        <w:ind w:firstLine="720"/>
        <w:rPr>
          <w:color w:val="000000" w:themeColor="text1"/>
          <w:sz w:val="24"/>
          <w:szCs w:val="24"/>
        </w:rPr>
      </w:pPr>
      <w:r w:rsidRPr="001E6B19">
        <w:rPr>
          <w:color w:val="000000" w:themeColor="text1"/>
          <w:sz w:val="24"/>
          <w:szCs w:val="24"/>
        </w:rPr>
        <w:t xml:space="preserve">When developers use AI coding agents over many prompts, </w:t>
      </w:r>
      <w:r w:rsidR="00A62BEE" w:rsidRPr="001E6B19">
        <w:rPr>
          <w:color w:val="000000" w:themeColor="text1"/>
          <w:sz w:val="24"/>
          <w:szCs w:val="24"/>
        </w:rPr>
        <w:t xml:space="preserve">after their developing process is done, they </w:t>
      </w:r>
      <w:r w:rsidRPr="001E6B19">
        <w:rPr>
          <w:color w:val="000000" w:themeColor="text1"/>
          <w:sz w:val="24"/>
          <w:szCs w:val="24"/>
        </w:rPr>
        <w:t>want to consolidate the entire prompt history into one master prompt at the end of the project</w:t>
      </w:r>
      <w:r w:rsidR="00A62BEE" w:rsidRPr="001E6B19">
        <w:rPr>
          <w:color w:val="000000" w:themeColor="text1"/>
          <w:sz w:val="24"/>
          <w:szCs w:val="24"/>
        </w:rPr>
        <w:t xml:space="preserve"> to hand it over to </w:t>
      </w:r>
      <w:r w:rsidR="00991B64" w:rsidRPr="001E6B19">
        <w:rPr>
          <w:color w:val="000000" w:themeColor="text1"/>
          <w:sz w:val="24"/>
          <w:szCs w:val="24"/>
        </w:rPr>
        <w:t xml:space="preserve">a different person or AI model. </w:t>
      </w:r>
      <w:r w:rsidR="00A62BEE" w:rsidRPr="001E6B19">
        <w:rPr>
          <w:color w:val="000000" w:themeColor="text1"/>
          <w:sz w:val="24"/>
          <w:szCs w:val="24"/>
        </w:rPr>
        <w:t xml:space="preserve">As a result, they ask </w:t>
      </w:r>
      <w:r w:rsidRPr="001E6B19">
        <w:rPr>
          <w:color w:val="000000" w:themeColor="text1"/>
          <w:sz w:val="24"/>
          <w:szCs w:val="24"/>
        </w:rPr>
        <w:t>an AI agent to perform this consolidation</w:t>
      </w:r>
      <w:r w:rsidR="00A62BEE" w:rsidRPr="001E6B19">
        <w:rPr>
          <w:color w:val="000000" w:themeColor="text1"/>
          <w:sz w:val="24"/>
          <w:szCs w:val="24"/>
        </w:rPr>
        <w:t xml:space="preserve"> which</w:t>
      </w:r>
      <w:r w:rsidRPr="001E6B19">
        <w:rPr>
          <w:color w:val="000000" w:themeColor="text1"/>
          <w:sz w:val="24"/>
          <w:szCs w:val="24"/>
        </w:rPr>
        <w:t xml:space="preserve"> does not reliably return the original intent. Instead, the agent tends to</w:t>
      </w:r>
      <w:r w:rsidR="007C2BD7" w:rsidRPr="001E6B19">
        <w:rPr>
          <w:color w:val="000000" w:themeColor="text1"/>
          <w:sz w:val="24"/>
          <w:szCs w:val="24"/>
        </w:rPr>
        <w:t xml:space="preserve"> presents its own implementation choices</w:t>
      </w:r>
      <w:r w:rsidRPr="001E6B19">
        <w:rPr>
          <w:color w:val="000000" w:themeColor="text1"/>
          <w:sz w:val="24"/>
          <w:szCs w:val="24"/>
        </w:rPr>
        <w:t xml:space="preserve"> </w:t>
      </w:r>
      <w:r w:rsidR="007C2BD7" w:rsidRPr="001E6B19">
        <w:rPr>
          <w:color w:val="000000" w:themeColor="text1"/>
          <w:sz w:val="24"/>
          <w:szCs w:val="24"/>
        </w:rPr>
        <w:t xml:space="preserve">such as design pattern, specific filenames, or extra features </w:t>
      </w:r>
      <w:r w:rsidRPr="001E6B19">
        <w:rPr>
          <w:color w:val="000000" w:themeColor="text1"/>
          <w:sz w:val="24"/>
          <w:szCs w:val="24"/>
        </w:rPr>
        <w:t xml:space="preserve">as if they were user requirements. </w:t>
      </w:r>
    </w:p>
    <w:p w14:paraId="73B961F3" w14:textId="77777777" w:rsidR="00385537" w:rsidRPr="001E6B19" w:rsidRDefault="00385537" w:rsidP="00A62BEE">
      <w:pPr>
        <w:spacing w:after="120"/>
        <w:ind w:firstLine="720"/>
        <w:rPr>
          <w:color w:val="000000" w:themeColor="text1"/>
          <w:sz w:val="24"/>
          <w:szCs w:val="24"/>
        </w:rPr>
      </w:pPr>
      <w:r w:rsidRPr="001E6B19">
        <w:rPr>
          <w:color w:val="000000" w:themeColor="text1"/>
          <w:sz w:val="24"/>
          <w:szCs w:val="24"/>
        </w:rPr>
        <w:t>Although modern AI coding agents can consolidate relatively short prompt histories when provided with carefully engineered instructions, it remains unclear whether these methods preserve requirement traceability and scale to realistic software development sessions. This thesis proposes a traceability-constrained prompt consolidation pipeline that separates user intent from implementation artifacts and evaluates its effectiveness across multiple AI coding agents.</w:t>
      </w:r>
    </w:p>
    <w:p w14:paraId="29EFAB14" w14:textId="77777777" w:rsidR="004211BA" w:rsidRPr="001E6B19" w:rsidRDefault="00000000">
      <w:pPr>
        <w:pStyle w:val="Heading1"/>
        <w:rPr>
          <w:color w:val="000000" w:themeColor="text1"/>
          <w:sz w:val="32"/>
          <w:szCs w:val="32"/>
        </w:rPr>
      </w:pPr>
      <w:r w:rsidRPr="001E6B19">
        <w:rPr>
          <w:color w:val="000000" w:themeColor="text1"/>
          <w:sz w:val="32"/>
          <w:szCs w:val="32"/>
        </w:rPr>
        <w:t>Related Works</w:t>
      </w:r>
    </w:p>
    <w:p w14:paraId="6A82E538" w14:textId="77777777" w:rsidR="00A8741F" w:rsidRPr="001E6B19" w:rsidRDefault="00A8741F" w:rsidP="00A8741F">
      <w:pPr>
        <w:spacing w:after="120"/>
        <w:ind w:firstLine="720"/>
        <w:rPr>
          <w:color w:val="000000" w:themeColor="text1"/>
          <w:sz w:val="24"/>
          <w:szCs w:val="24"/>
        </w:rPr>
      </w:pPr>
      <w:r w:rsidRPr="001E6B19">
        <w:rPr>
          <w:color w:val="000000" w:themeColor="text1"/>
          <w:sz w:val="24"/>
          <w:szCs w:val="24"/>
        </w:rPr>
        <w:t xml:space="preserve">These papers are what I have read in the last few days to firstly figure out that these problems existed from the previous research. Secondly, </w:t>
      </w:r>
    </w:p>
    <w:p w14:paraId="3AA09612" w14:textId="77777777" w:rsidR="004211BA" w:rsidRPr="001E6B19" w:rsidRDefault="007B1897">
      <w:pPr>
        <w:pStyle w:val="Heading2"/>
        <w:rPr>
          <w:color w:val="000000" w:themeColor="text1"/>
          <w:sz w:val="28"/>
          <w:szCs w:val="28"/>
        </w:rPr>
      </w:pPr>
      <w:r w:rsidRPr="001E6B19">
        <w:rPr>
          <w:color w:val="000000" w:themeColor="text1"/>
          <w:sz w:val="28"/>
          <w:szCs w:val="28"/>
        </w:rPr>
        <w:t xml:space="preserve">Most related in idea </w:t>
      </w:r>
    </w:p>
    <w:p w14:paraId="3DAA0CA0" w14:textId="77777777" w:rsidR="004211BA" w:rsidRPr="001E6B19" w:rsidRDefault="004211BA">
      <w:pPr>
        <w:pStyle w:val="ListParagraph"/>
        <w:numPr>
          <w:ilvl w:val="0"/>
          <w:numId w:val="2"/>
        </w:numPr>
        <w:spacing w:after="90"/>
        <w:rPr>
          <w:color w:val="000000" w:themeColor="text1"/>
          <w:sz w:val="24"/>
          <w:szCs w:val="24"/>
        </w:rPr>
      </w:pPr>
      <w:hyperlink r:id="rId7" w:history="1">
        <w:r w:rsidRPr="001E6B19">
          <w:rPr>
            <w:rStyle w:val="Hyperlink"/>
            <w:b/>
            <w:bCs/>
            <w:color w:val="000000" w:themeColor="text1"/>
          </w:rPr>
          <w:t>Enhancing User Interaction in ChatGPT: Characterizing and Consolidating Multiple Prompts for Issue Resolution</w:t>
        </w:r>
      </w:hyperlink>
      <w:r w:rsidRPr="001E6B19">
        <w:rPr>
          <w:color w:val="000000" w:themeColor="text1"/>
        </w:rPr>
        <w:t xml:space="preserve">  —  Mondal, </w:t>
      </w:r>
      <w:proofErr w:type="spellStart"/>
      <w:r w:rsidRPr="001E6B19">
        <w:rPr>
          <w:color w:val="000000" w:themeColor="text1"/>
        </w:rPr>
        <w:t>Bappon</w:t>
      </w:r>
      <w:proofErr w:type="spellEnd"/>
      <w:r w:rsidRPr="001E6B19">
        <w:rPr>
          <w:color w:val="000000" w:themeColor="text1"/>
        </w:rPr>
        <w:t xml:space="preserve"> &amp; Roy, 2024. Closest existing work on “consolidating multiple prompts,” </w:t>
      </w:r>
      <w:r w:rsidR="00712EFC" w:rsidRPr="001E6B19">
        <w:rPr>
          <w:color w:val="000000" w:themeColor="text1"/>
        </w:rPr>
        <w:t>but its goal is to make a single prompt to be more efficient by trying to fix the gap of prompt by consolidating them</w:t>
      </w:r>
    </w:p>
    <w:p w14:paraId="3FB33908" w14:textId="77777777" w:rsidR="004211BA" w:rsidRPr="001E6B19" w:rsidRDefault="004211BA">
      <w:pPr>
        <w:pStyle w:val="ListParagraph"/>
        <w:numPr>
          <w:ilvl w:val="0"/>
          <w:numId w:val="2"/>
        </w:numPr>
        <w:spacing w:after="90"/>
        <w:rPr>
          <w:color w:val="000000" w:themeColor="text1"/>
          <w:sz w:val="24"/>
          <w:szCs w:val="24"/>
        </w:rPr>
      </w:pPr>
      <w:hyperlink r:id="rId8" w:history="1">
        <w:r w:rsidRPr="001E6B19">
          <w:rPr>
            <w:rStyle w:val="Hyperlink"/>
            <w:b/>
            <w:bCs/>
            <w:color w:val="000000" w:themeColor="text1"/>
          </w:rPr>
          <w:t>Handoff Debt: The Rediscovery Cost When Coding Agents Take Over Interrupted Tasks</w:t>
        </w:r>
      </w:hyperlink>
      <w:r w:rsidRPr="001E6B19">
        <w:rPr>
          <w:color w:val="000000" w:themeColor="text1"/>
        </w:rPr>
        <w:t xml:space="preserve">  —  2026. Closest framing for agent-to-agent handoff, but </w:t>
      </w:r>
      <w:r w:rsidR="00EA3BAC" w:rsidRPr="001E6B19">
        <w:rPr>
          <w:color w:val="000000" w:themeColor="text1"/>
        </w:rPr>
        <w:t xml:space="preserve">in </w:t>
      </w:r>
      <w:r w:rsidRPr="001E6B19">
        <w:rPr>
          <w:color w:val="000000" w:themeColor="text1"/>
        </w:rPr>
        <w:t xml:space="preserve">mid-task rather than </w:t>
      </w:r>
      <w:r w:rsidR="00EA3BAC" w:rsidRPr="001E6B19">
        <w:rPr>
          <w:color w:val="000000" w:themeColor="text1"/>
        </w:rPr>
        <w:t>at the end of project</w:t>
      </w:r>
    </w:p>
    <w:p w14:paraId="599FB8C1" w14:textId="77777777" w:rsidR="004211BA" w:rsidRPr="001E6B19" w:rsidRDefault="004211BA">
      <w:pPr>
        <w:pStyle w:val="ListParagraph"/>
        <w:numPr>
          <w:ilvl w:val="0"/>
          <w:numId w:val="2"/>
        </w:numPr>
        <w:spacing w:after="90"/>
        <w:rPr>
          <w:color w:val="000000" w:themeColor="text1"/>
          <w:sz w:val="24"/>
          <w:szCs w:val="24"/>
        </w:rPr>
      </w:pPr>
      <w:hyperlink r:id="rId9" w:history="1">
        <w:r w:rsidRPr="001E6B19">
          <w:rPr>
            <w:rStyle w:val="Hyperlink"/>
            <w:b/>
            <w:bCs/>
            <w:color w:val="000000" w:themeColor="text1"/>
          </w:rPr>
          <w:t xml:space="preserve">Contextual Memory </w:t>
        </w:r>
        <w:proofErr w:type="spellStart"/>
        <w:r w:rsidRPr="001E6B19">
          <w:rPr>
            <w:rStyle w:val="Hyperlink"/>
            <w:b/>
            <w:bCs/>
            <w:color w:val="000000" w:themeColor="text1"/>
          </w:rPr>
          <w:t>Virtualisation</w:t>
        </w:r>
        <w:proofErr w:type="spellEnd"/>
        <w:r w:rsidRPr="001E6B19">
          <w:rPr>
            <w:rStyle w:val="Hyperlink"/>
            <w:b/>
            <w:bCs/>
            <w:color w:val="000000" w:themeColor="text1"/>
          </w:rPr>
          <w:t>: DAG-Based State Management and Structurally Lossless Trimming for LLM Agents</w:t>
        </w:r>
      </w:hyperlink>
      <w:r w:rsidRPr="001E6B19">
        <w:rPr>
          <w:color w:val="000000" w:themeColor="text1"/>
        </w:rPr>
        <w:t xml:space="preserve">  —  2026</w:t>
      </w:r>
      <w:r w:rsidRPr="001E6B19">
        <w:rPr>
          <w:i/>
          <w:iCs/>
          <w:color w:val="000000" w:themeColor="text1"/>
        </w:rPr>
        <w:t xml:space="preserve">. </w:t>
      </w:r>
      <w:r w:rsidRPr="001E6B19">
        <w:rPr>
          <w:color w:val="000000" w:themeColor="text1"/>
        </w:rPr>
        <w:t xml:space="preserve">Alternative solution shape: a live </w:t>
      </w:r>
      <w:proofErr w:type="spellStart"/>
      <w:r w:rsidRPr="001E6B19">
        <w:rPr>
          <w:color w:val="000000" w:themeColor="text1"/>
        </w:rPr>
        <w:t>queryable</w:t>
      </w:r>
      <w:proofErr w:type="spellEnd"/>
      <w:r w:rsidRPr="001E6B19">
        <w:rPr>
          <w:color w:val="000000" w:themeColor="text1"/>
        </w:rPr>
        <w:t xml:space="preserve"> memory store rather than one static portable prompt</w:t>
      </w:r>
    </w:p>
    <w:p w14:paraId="5F7F9D93" w14:textId="77777777" w:rsidR="00B6698B" w:rsidRPr="001E6B19" w:rsidRDefault="00B6698B" w:rsidP="00B6698B">
      <w:pPr>
        <w:pStyle w:val="ListParagraph"/>
        <w:spacing w:after="90"/>
        <w:ind w:left="540"/>
        <w:rPr>
          <w:color w:val="000000" w:themeColor="text1"/>
          <w:sz w:val="24"/>
          <w:szCs w:val="24"/>
        </w:rPr>
      </w:pPr>
      <w:r w:rsidRPr="001E6B19">
        <w:rPr>
          <w:color w:val="000000" w:themeColor="text1"/>
        </w:rPr>
        <w:t xml:space="preserve">These 3 tried the same idea as try to make a single prompt, or try to handoff the project to </w:t>
      </w:r>
      <w:r w:rsidR="009C149A" w:rsidRPr="001E6B19">
        <w:rPr>
          <w:color w:val="000000" w:themeColor="text1"/>
        </w:rPr>
        <w:t xml:space="preserve">any </w:t>
      </w:r>
      <w:r w:rsidRPr="001E6B19">
        <w:rPr>
          <w:color w:val="000000" w:themeColor="text1"/>
        </w:rPr>
        <w:t>other agent using prompt</w:t>
      </w:r>
      <w:r w:rsidR="00712EFC" w:rsidRPr="001E6B19">
        <w:rPr>
          <w:color w:val="000000" w:themeColor="text1"/>
        </w:rPr>
        <w:t>. But it still not our problem</w:t>
      </w:r>
    </w:p>
    <w:p w14:paraId="3DCD0BF6" w14:textId="77777777" w:rsidR="004211BA" w:rsidRPr="001E6B19" w:rsidRDefault="007B1897">
      <w:pPr>
        <w:pStyle w:val="Heading2"/>
        <w:rPr>
          <w:color w:val="000000" w:themeColor="text1"/>
          <w:sz w:val="28"/>
          <w:szCs w:val="28"/>
        </w:rPr>
      </w:pPr>
      <w:r w:rsidRPr="001E6B19">
        <w:rPr>
          <w:color w:val="000000" w:themeColor="text1"/>
          <w:sz w:val="28"/>
          <w:szCs w:val="28"/>
        </w:rPr>
        <w:t>Prompt Loss Definition</w:t>
      </w:r>
    </w:p>
    <w:p w14:paraId="7E50A3FF" w14:textId="77777777" w:rsidR="007B1897" w:rsidRPr="001E6B19" w:rsidRDefault="007B1897" w:rsidP="007B1897">
      <w:pPr>
        <w:pStyle w:val="ListParagraph"/>
        <w:numPr>
          <w:ilvl w:val="0"/>
          <w:numId w:val="2"/>
        </w:numPr>
        <w:spacing w:after="90"/>
        <w:rPr>
          <w:color w:val="000000" w:themeColor="text1"/>
          <w:sz w:val="24"/>
          <w:szCs w:val="24"/>
        </w:rPr>
      </w:pPr>
      <w:hyperlink r:id="rId10" w:history="1">
        <w:r w:rsidRPr="001E6B19">
          <w:rPr>
            <w:rStyle w:val="Hyperlink"/>
            <w:b/>
            <w:bCs/>
            <w:color w:val="000000" w:themeColor="text1"/>
          </w:rPr>
          <w:t>Survey of Hallucination in Natural Language Generation</w:t>
        </w:r>
      </w:hyperlink>
      <w:r w:rsidRPr="001E6B19">
        <w:rPr>
          <w:color w:val="000000" w:themeColor="text1"/>
        </w:rPr>
        <w:t xml:space="preserve">  —  Ji, Lee, </w:t>
      </w:r>
      <w:proofErr w:type="spellStart"/>
      <w:r w:rsidRPr="001E6B19">
        <w:rPr>
          <w:color w:val="000000" w:themeColor="text1"/>
        </w:rPr>
        <w:t>Frieske</w:t>
      </w:r>
      <w:proofErr w:type="spellEnd"/>
      <w:r w:rsidRPr="001E6B19">
        <w:rPr>
          <w:color w:val="000000" w:themeColor="text1"/>
        </w:rPr>
        <w:t xml:space="preserve">, Yu, Su, Xu, Ishii, Bang, </w:t>
      </w:r>
      <w:proofErr w:type="spellStart"/>
      <w:r w:rsidRPr="001E6B19">
        <w:rPr>
          <w:color w:val="000000" w:themeColor="text1"/>
        </w:rPr>
        <w:t>Madotto</w:t>
      </w:r>
      <w:proofErr w:type="spellEnd"/>
      <w:r w:rsidRPr="001E6B19">
        <w:rPr>
          <w:color w:val="000000" w:themeColor="text1"/>
        </w:rPr>
        <w:t xml:space="preserve"> &amp; Fung, ACM Computing Surveys 2023</w:t>
      </w:r>
      <w:r w:rsidRPr="001E6B19">
        <w:rPr>
          <w:i/>
          <w:iCs/>
          <w:color w:val="000000" w:themeColor="text1"/>
        </w:rPr>
        <w:t xml:space="preserve">. </w:t>
      </w:r>
      <w:r w:rsidRPr="001E6B19">
        <w:rPr>
          <w:color w:val="000000" w:themeColor="text1"/>
        </w:rPr>
        <w:t>Defines extrinsic / input-conflicting hallucination —</w:t>
      </w:r>
      <w:r w:rsidR="009C149A" w:rsidRPr="001E6B19">
        <w:rPr>
          <w:color w:val="000000" w:themeColor="text1"/>
        </w:rPr>
        <w:t>it was called as the named extrinsic hallucination</w:t>
      </w:r>
    </w:p>
    <w:p w14:paraId="76B06059" w14:textId="77777777" w:rsidR="00D909F0" w:rsidRPr="001E6B19" w:rsidRDefault="009C149A" w:rsidP="00BA641D">
      <w:pPr>
        <w:spacing w:after="90"/>
        <w:ind w:left="270"/>
        <w:rPr>
          <w:color w:val="000000" w:themeColor="text1"/>
          <w:sz w:val="24"/>
          <w:szCs w:val="24"/>
        </w:rPr>
      </w:pPr>
      <w:r w:rsidRPr="001E6B19">
        <w:rPr>
          <w:noProof/>
          <w:sz w:val="24"/>
          <w:szCs w:val="24"/>
        </w:rPr>
        <w:lastRenderedPageBreak/>
        <w:drawing>
          <wp:anchor distT="0" distB="0" distL="114300" distR="114300" simplePos="0" relativeHeight="251658240" behindDoc="0" locked="0" layoutInCell="1" allowOverlap="1" wp14:anchorId="63E34802" wp14:editId="3E9352AE">
            <wp:simplePos x="0" y="0"/>
            <wp:positionH relativeFrom="column">
              <wp:posOffset>170121</wp:posOffset>
            </wp:positionH>
            <wp:positionV relativeFrom="paragraph">
              <wp:posOffset>-4460</wp:posOffset>
            </wp:positionV>
            <wp:extent cx="4759593" cy="1570074"/>
            <wp:effectExtent l="0" t="0" r="3175" b="0"/>
            <wp:wrapTopAndBottom/>
            <wp:docPr id="191164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44261" name=""/>
                    <pic:cNvPicPr/>
                  </pic:nvPicPr>
                  <pic:blipFill rotWithShape="1">
                    <a:blip r:embed="rId11">
                      <a:extLst>
                        <a:ext uri="{28A0092B-C50C-407E-A947-70E740481C1C}">
                          <a14:useLocalDpi xmlns:a14="http://schemas.microsoft.com/office/drawing/2010/main" val="0"/>
                        </a:ext>
                      </a:extLst>
                    </a:blip>
                    <a:srcRect l="8530" t="3507" r="6567" b="6685"/>
                    <a:stretch>
                      <a:fillRect/>
                    </a:stretch>
                  </pic:blipFill>
                  <pic:spPr bwMode="auto">
                    <a:xfrm>
                      <a:off x="0" y="0"/>
                      <a:ext cx="4759593" cy="15700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9577B" w:rsidRPr="001E6B19">
        <w:rPr>
          <w:color w:val="000000" w:themeColor="text1"/>
          <w:sz w:val="24"/>
          <w:szCs w:val="24"/>
        </w:rPr>
        <w:t>From: survey of hallucination in natural language generation</w:t>
      </w:r>
    </w:p>
    <w:p w14:paraId="676D3A21" w14:textId="77777777" w:rsidR="004211BA" w:rsidRPr="001E6B19" w:rsidRDefault="007B1897">
      <w:pPr>
        <w:pStyle w:val="Heading2"/>
        <w:rPr>
          <w:color w:val="000000" w:themeColor="text1"/>
          <w:sz w:val="28"/>
          <w:szCs w:val="28"/>
        </w:rPr>
      </w:pPr>
      <w:r w:rsidRPr="001E6B19">
        <w:rPr>
          <w:color w:val="000000" w:themeColor="text1"/>
          <w:sz w:val="28"/>
          <w:szCs w:val="28"/>
        </w:rPr>
        <w:t>Evaluate the prompt similarity and code traceability</w:t>
      </w:r>
    </w:p>
    <w:p w14:paraId="645BF14F" w14:textId="77777777" w:rsidR="007B1897" w:rsidRPr="001E6B19" w:rsidRDefault="007B1897" w:rsidP="007B1897">
      <w:pPr>
        <w:pStyle w:val="ListParagraph"/>
        <w:numPr>
          <w:ilvl w:val="0"/>
          <w:numId w:val="3"/>
        </w:numPr>
        <w:spacing w:after="90"/>
        <w:rPr>
          <w:color w:val="000000" w:themeColor="text1"/>
          <w:sz w:val="24"/>
          <w:szCs w:val="24"/>
        </w:rPr>
      </w:pPr>
      <w:hyperlink r:id="rId12" w:history="1">
        <w:r w:rsidRPr="001E6B19">
          <w:rPr>
            <w:rStyle w:val="Hyperlink"/>
            <w:b/>
            <w:bCs/>
            <w:color w:val="000000" w:themeColor="text1"/>
          </w:rPr>
          <w:t>RECOVER: Toward Requirements Generation from Stakeholders' Conversations</w:t>
        </w:r>
      </w:hyperlink>
      <w:r w:rsidRPr="001E6B19">
        <w:rPr>
          <w:color w:val="000000" w:themeColor="text1"/>
        </w:rPr>
        <w:t xml:space="preserve">  —  2024</w:t>
      </w:r>
      <w:r w:rsidRPr="001E6B19">
        <w:rPr>
          <w:i/>
          <w:iCs/>
          <w:color w:val="000000" w:themeColor="text1"/>
        </w:rPr>
        <w:t xml:space="preserve">. </w:t>
      </w:r>
      <w:r w:rsidRPr="001E6B19">
        <w:rPr>
          <w:color w:val="000000" w:themeColor="text1"/>
        </w:rPr>
        <w:t>Extraction methodology this thesis's pipeline adapts for pulling requirements out of dialogue</w:t>
      </w:r>
    </w:p>
    <w:p w14:paraId="36453E10" w14:textId="77777777" w:rsidR="007B1897" w:rsidRPr="001E6B19" w:rsidRDefault="007B1897" w:rsidP="007B1897">
      <w:pPr>
        <w:pStyle w:val="ListParagraph"/>
        <w:numPr>
          <w:ilvl w:val="0"/>
          <w:numId w:val="3"/>
        </w:numPr>
        <w:spacing w:after="90"/>
        <w:rPr>
          <w:color w:val="000000" w:themeColor="text1"/>
          <w:sz w:val="24"/>
          <w:szCs w:val="24"/>
        </w:rPr>
      </w:pPr>
      <w:hyperlink r:id="rId13" w:history="1">
        <w:r w:rsidRPr="001E6B19">
          <w:rPr>
            <w:rStyle w:val="Hyperlink"/>
            <w:b/>
            <w:bCs/>
            <w:color w:val="000000" w:themeColor="text1"/>
          </w:rPr>
          <w:t>Evaluating the Use of LLMs for Documentation to Code Traceability</w:t>
        </w:r>
      </w:hyperlink>
      <w:r w:rsidRPr="001E6B19">
        <w:rPr>
          <w:color w:val="000000" w:themeColor="text1"/>
        </w:rPr>
        <w:t xml:space="preserve">  —  Alor, </w:t>
      </w:r>
      <w:proofErr w:type="spellStart"/>
      <w:r w:rsidRPr="001E6B19">
        <w:rPr>
          <w:color w:val="000000" w:themeColor="text1"/>
        </w:rPr>
        <w:t>Khatoonabadi</w:t>
      </w:r>
      <w:proofErr w:type="spellEnd"/>
      <w:r w:rsidRPr="001E6B19">
        <w:rPr>
          <w:color w:val="000000" w:themeColor="text1"/>
        </w:rPr>
        <w:t xml:space="preserve"> &amp; Shihab, Concordia University, 2025</w:t>
      </w:r>
      <w:r w:rsidRPr="001E6B19">
        <w:rPr>
          <w:i/>
          <w:iCs/>
          <w:color w:val="000000" w:themeColor="text1"/>
        </w:rPr>
        <w:t xml:space="preserve">. </w:t>
      </w:r>
      <w:r w:rsidRPr="001E6B19">
        <w:rPr>
          <w:color w:val="000000" w:themeColor="text1"/>
        </w:rPr>
        <w:t>Precision/Recall/F1 traceability evaluation</w:t>
      </w:r>
    </w:p>
    <w:p w14:paraId="196AC7E7" w14:textId="77777777" w:rsidR="00385537" w:rsidRPr="001E6B19" w:rsidRDefault="00385537">
      <w:pPr>
        <w:rPr>
          <w:b/>
          <w:bCs/>
          <w:color w:val="000000" w:themeColor="text1"/>
          <w:sz w:val="32"/>
          <w:szCs w:val="32"/>
        </w:rPr>
      </w:pPr>
      <w:r w:rsidRPr="001E6B19">
        <w:rPr>
          <w:color w:val="000000" w:themeColor="text1"/>
          <w:sz w:val="24"/>
          <w:szCs w:val="24"/>
        </w:rPr>
        <w:br w:type="page"/>
      </w:r>
    </w:p>
    <w:p w14:paraId="3083A576" w14:textId="77777777" w:rsidR="0059577B" w:rsidRPr="001E6B19" w:rsidRDefault="00E263C5" w:rsidP="00E263C5">
      <w:pPr>
        <w:pStyle w:val="Heading1"/>
        <w:rPr>
          <w:color w:val="000000" w:themeColor="text1"/>
          <w:sz w:val="32"/>
          <w:szCs w:val="32"/>
        </w:rPr>
      </w:pPr>
      <w:r w:rsidRPr="001E6B19">
        <w:rPr>
          <w:color w:val="000000" w:themeColor="text1"/>
          <w:sz w:val="32"/>
          <w:szCs w:val="32"/>
        </w:rPr>
        <w:lastRenderedPageBreak/>
        <w:t>Suggested Solution</w:t>
      </w:r>
    </w:p>
    <w:p w14:paraId="456F70B7" w14:textId="77777777" w:rsidR="002F755C" w:rsidRPr="001E6B19" w:rsidRDefault="002F755C" w:rsidP="004D3194">
      <w:pPr>
        <w:pStyle w:val="ListParagraph"/>
        <w:numPr>
          <w:ilvl w:val="0"/>
          <w:numId w:val="2"/>
        </w:numPr>
        <w:spacing w:after="90"/>
        <w:rPr>
          <w:sz w:val="24"/>
          <w:szCs w:val="24"/>
        </w:rPr>
      </w:pPr>
      <w:hyperlink r:id="rId14" w:history="1">
        <w:r w:rsidRPr="001E6B19">
          <w:rPr>
            <w:rStyle w:val="Hyperlink"/>
            <w:b/>
            <w:bCs/>
            <w:color w:val="000000" w:themeColor="text1"/>
          </w:rPr>
          <w:t xml:space="preserve">Spec-Driven </w:t>
        </w:r>
        <w:proofErr w:type="spellStart"/>
        <w:proofErr w:type="gramStart"/>
        <w:r w:rsidRPr="001E6B19">
          <w:rPr>
            <w:rStyle w:val="Hyperlink"/>
            <w:b/>
            <w:bCs/>
            <w:color w:val="000000" w:themeColor="text1"/>
          </w:rPr>
          <w:t>Development:From</w:t>
        </w:r>
        <w:proofErr w:type="spellEnd"/>
        <w:proofErr w:type="gramEnd"/>
        <w:r w:rsidRPr="001E6B19">
          <w:rPr>
            <w:rStyle w:val="Hyperlink"/>
            <w:b/>
            <w:bCs/>
            <w:color w:val="000000" w:themeColor="text1"/>
          </w:rPr>
          <w:t xml:space="preserve"> Code to Contract in the Age of AI Coding Assistants</w:t>
        </w:r>
      </w:hyperlink>
      <w:r w:rsidRPr="001E6B19">
        <w:rPr>
          <w:sz w:val="24"/>
          <w:szCs w:val="24"/>
        </w:rPr>
        <w:t xml:space="preserve"> – 2026. Exactly my idea to separate, this paper is about separate the specifications from the code, treat it as the first artifact and then the code</w:t>
      </w:r>
      <w:r w:rsidR="00EA3BAC" w:rsidRPr="001E6B19">
        <w:rPr>
          <w:sz w:val="24"/>
          <w:szCs w:val="24"/>
        </w:rPr>
        <w:t xml:space="preserve"> will be generated from it</w:t>
      </w:r>
    </w:p>
    <w:p w14:paraId="5F43F5F1" w14:textId="77777777" w:rsidR="0059577B" w:rsidRPr="001E6B19" w:rsidRDefault="0059577B" w:rsidP="0059577B">
      <w:pPr>
        <w:pStyle w:val="ListParagraph"/>
        <w:spacing w:after="90"/>
        <w:ind w:left="540"/>
        <w:rPr>
          <w:sz w:val="24"/>
          <w:szCs w:val="24"/>
        </w:rPr>
      </w:pPr>
      <w:r w:rsidRPr="001E6B19">
        <w:rPr>
          <w:sz w:val="24"/>
          <w:szCs w:val="24"/>
        </w:rPr>
        <w:t>Also in this paper, it was a mention of challenges that we are facing in my thesis</w:t>
      </w:r>
    </w:p>
    <w:p w14:paraId="4D3F1A1B" w14:textId="77777777" w:rsidR="0059577B" w:rsidRPr="001E6B19" w:rsidRDefault="0059577B" w:rsidP="0059577B">
      <w:pPr>
        <w:pStyle w:val="ListParagraph"/>
        <w:spacing w:after="90"/>
        <w:ind w:left="540"/>
        <w:rPr>
          <w:sz w:val="24"/>
          <w:szCs w:val="24"/>
        </w:rPr>
      </w:pPr>
      <w:r w:rsidRPr="001E6B19">
        <w:rPr>
          <w:noProof/>
          <w:sz w:val="24"/>
          <w:szCs w:val="24"/>
        </w:rPr>
        <w:drawing>
          <wp:inline distT="0" distB="0" distL="0" distR="0" wp14:anchorId="050A9D96" wp14:editId="32CEA6D2">
            <wp:extent cx="2743200" cy="2761753"/>
            <wp:effectExtent l="0" t="0" r="0" b="635"/>
            <wp:docPr id="111424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49603" name=""/>
                    <pic:cNvPicPr/>
                  </pic:nvPicPr>
                  <pic:blipFill rotWithShape="1">
                    <a:blip r:embed="rId15"/>
                    <a:srcRect b="6124"/>
                    <a:stretch>
                      <a:fillRect/>
                    </a:stretch>
                  </pic:blipFill>
                  <pic:spPr bwMode="auto">
                    <a:xfrm>
                      <a:off x="0" y="0"/>
                      <a:ext cx="2743200" cy="2761753"/>
                    </a:xfrm>
                    <a:prstGeom prst="rect">
                      <a:avLst/>
                    </a:prstGeom>
                    <a:ln>
                      <a:noFill/>
                    </a:ln>
                    <a:extLst>
                      <a:ext uri="{53640926-AAD7-44D8-BBD7-CCE9431645EC}">
                        <a14:shadowObscured xmlns:a14="http://schemas.microsoft.com/office/drawing/2010/main"/>
                      </a:ext>
                    </a:extLst>
                  </pic:spPr>
                </pic:pic>
              </a:graphicData>
            </a:graphic>
          </wp:inline>
        </w:drawing>
      </w:r>
      <w:r w:rsidRPr="001E6B19">
        <w:rPr>
          <w:noProof/>
          <w:sz w:val="24"/>
          <w:szCs w:val="24"/>
        </w:rPr>
        <w:t xml:space="preserve"> </w:t>
      </w:r>
      <w:r w:rsidRPr="001E6B19">
        <w:rPr>
          <w:noProof/>
          <w:sz w:val="24"/>
          <w:szCs w:val="24"/>
        </w:rPr>
        <w:drawing>
          <wp:inline distT="0" distB="0" distL="0" distR="0" wp14:anchorId="0E54AB19" wp14:editId="7FBA6B22">
            <wp:extent cx="2695611" cy="2870791"/>
            <wp:effectExtent l="0" t="0" r="0" b="6350"/>
            <wp:docPr id="2987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7211" name=""/>
                    <pic:cNvPicPr/>
                  </pic:nvPicPr>
                  <pic:blipFill rotWithShape="1">
                    <a:blip r:embed="rId16"/>
                    <a:srcRect r="5238" b="4889"/>
                    <a:stretch>
                      <a:fillRect/>
                    </a:stretch>
                  </pic:blipFill>
                  <pic:spPr bwMode="auto">
                    <a:xfrm>
                      <a:off x="0" y="0"/>
                      <a:ext cx="2719047" cy="2895750"/>
                    </a:xfrm>
                    <a:prstGeom prst="rect">
                      <a:avLst/>
                    </a:prstGeom>
                    <a:ln>
                      <a:noFill/>
                    </a:ln>
                    <a:extLst>
                      <a:ext uri="{53640926-AAD7-44D8-BBD7-CCE9431645EC}">
                        <a14:shadowObscured xmlns:a14="http://schemas.microsoft.com/office/drawing/2010/main"/>
                      </a:ext>
                    </a:extLst>
                  </pic:spPr>
                </pic:pic>
              </a:graphicData>
            </a:graphic>
          </wp:inline>
        </w:drawing>
      </w:r>
    </w:p>
    <w:p w14:paraId="08D96BCF" w14:textId="77777777" w:rsidR="004D3194" w:rsidRPr="001E6B19" w:rsidRDefault="004D3194" w:rsidP="004D3194">
      <w:pPr>
        <w:pStyle w:val="ListParagraph"/>
        <w:numPr>
          <w:ilvl w:val="0"/>
          <w:numId w:val="2"/>
        </w:numPr>
        <w:spacing w:after="90"/>
        <w:rPr>
          <w:color w:val="000000" w:themeColor="text1"/>
          <w:sz w:val="24"/>
          <w:szCs w:val="24"/>
        </w:rPr>
      </w:pPr>
      <w:hyperlink r:id="rId17" w:history="1">
        <w:r w:rsidRPr="001E6B19">
          <w:rPr>
            <w:rStyle w:val="Hyperlink"/>
            <w:b/>
            <w:bCs/>
            <w:color w:val="000000" w:themeColor="text1"/>
          </w:rPr>
          <w:t xml:space="preserve">Contextual Memory </w:t>
        </w:r>
        <w:proofErr w:type="spellStart"/>
        <w:r w:rsidRPr="001E6B19">
          <w:rPr>
            <w:rStyle w:val="Hyperlink"/>
            <w:b/>
            <w:bCs/>
            <w:color w:val="000000" w:themeColor="text1"/>
          </w:rPr>
          <w:t>Virtualisation</w:t>
        </w:r>
        <w:proofErr w:type="spellEnd"/>
        <w:r w:rsidRPr="001E6B19">
          <w:rPr>
            <w:rStyle w:val="Hyperlink"/>
            <w:b/>
            <w:bCs/>
            <w:color w:val="000000" w:themeColor="text1"/>
          </w:rPr>
          <w:t>: DAG-Based State Management and Structurally Lossless Trimming for LLM Agents</w:t>
        </w:r>
      </w:hyperlink>
      <w:r w:rsidRPr="001E6B19">
        <w:rPr>
          <w:color w:val="000000" w:themeColor="text1"/>
        </w:rPr>
        <w:t xml:space="preserve">  —  2026. A memory that </w:t>
      </w:r>
      <w:proofErr w:type="gramStart"/>
      <w:r w:rsidRPr="001E6B19">
        <w:rPr>
          <w:color w:val="000000" w:themeColor="text1"/>
        </w:rPr>
        <w:t>store</w:t>
      </w:r>
      <w:proofErr w:type="gramEnd"/>
      <w:r w:rsidRPr="001E6B19">
        <w:rPr>
          <w:color w:val="000000" w:themeColor="text1"/>
        </w:rPr>
        <w:t xml:space="preserve"> state of the prompt</w:t>
      </w:r>
      <w:r w:rsidR="0059577B" w:rsidRPr="001E6B19">
        <w:rPr>
          <w:color w:val="000000" w:themeColor="text1"/>
        </w:rPr>
        <w:t xml:space="preserve">, I can use this </w:t>
      </w:r>
      <w:r w:rsidR="0021535D" w:rsidRPr="001E6B19">
        <w:rPr>
          <w:color w:val="000000" w:themeColor="text1"/>
        </w:rPr>
        <w:t>i</w:t>
      </w:r>
      <w:r w:rsidR="0059577B" w:rsidRPr="001E6B19">
        <w:rPr>
          <w:color w:val="000000" w:themeColor="text1"/>
        </w:rPr>
        <w:t xml:space="preserve">dea if storing prompt but keeping track of </w:t>
      </w:r>
      <w:proofErr w:type="gramStart"/>
      <w:r w:rsidR="0059577B" w:rsidRPr="001E6B19">
        <w:rPr>
          <w:color w:val="000000" w:themeColor="text1"/>
        </w:rPr>
        <w:t>it</w:t>
      </w:r>
      <w:proofErr w:type="gramEnd"/>
      <w:r w:rsidR="0059577B" w:rsidRPr="001E6B19">
        <w:rPr>
          <w:color w:val="000000" w:themeColor="text1"/>
        </w:rPr>
        <w:t xml:space="preserve"> mid progress</w:t>
      </w:r>
    </w:p>
    <w:p w14:paraId="18098A31" w14:textId="77777777" w:rsidR="004D3194" w:rsidRPr="001E6B19" w:rsidRDefault="004D3194" w:rsidP="004D3194">
      <w:pPr>
        <w:pStyle w:val="ListParagraph"/>
        <w:numPr>
          <w:ilvl w:val="0"/>
          <w:numId w:val="2"/>
        </w:numPr>
        <w:spacing w:after="90"/>
        <w:rPr>
          <w:color w:val="000000" w:themeColor="text1"/>
          <w:sz w:val="24"/>
          <w:szCs w:val="24"/>
        </w:rPr>
      </w:pPr>
      <w:hyperlink r:id="rId18" w:history="1">
        <w:r w:rsidRPr="001E6B19">
          <w:rPr>
            <w:rStyle w:val="Hyperlink"/>
            <w:b/>
            <w:bCs/>
            <w:color w:val="000000" w:themeColor="text1"/>
          </w:rPr>
          <w:t>Reverse Prompt Engineering</w:t>
        </w:r>
        <w:r w:rsidRPr="001E6B19">
          <w:rPr>
            <w:rStyle w:val="Hyperlink"/>
          </w:rPr>
          <w:t xml:space="preserve"> </w:t>
        </w:r>
      </w:hyperlink>
      <w:r w:rsidRPr="001E6B19">
        <w:rPr>
          <w:i/>
          <w:iCs/>
          <w:color w:val="000000" w:themeColor="text1"/>
        </w:rPr>
        <w:t xml:space="preserve"> - </w:t>
      </w:r>
      <w:r w:rsidRPr="001E6B19">
        <w:rPr>
          <w:color w:val="000000" w:themeColor="text1"/>
        </w:rPr>
        <w:t xml:space="preserve">Li, </w:t>
      </w:r>
      <w:proofErr w:type="spellStart"/>
      <w:r w:rsidRPr="001E6B19">
        <w:rPr>
          <w:color w:val="000000" w:themeColor="text1"/>
        </w:rPr>
        <w:t>Klabjan</w:t>
      </w:r>
      <w:proofErr w:type="spellEnd"/>
      <w:r w:rsidRPr="001E6B19">
        <w:rPr>
          <w:color w:val="000000" w:themeColor="text1"/>
        </w:rPr>
        <w:t xml:space="preserve"> 2025. A solution to turn output back to prompt using algorithm without input prompt</w:t>
      </w:r>
      <w:r w:rsidR="00FF37BA" w:rsidRPr="001E6B19">
        <w:rPr>
          <w:color w:val="000000" w:themeColor="text1"/>
        </w:rPr>
        <w:t xml:space="preserve">. Like a prediction of </w:t>
      </w:r>
      <w:proofErr w:type="spellStart"/>
      <w:r w:rsidR="00FF37BA" w:rsidRPr="001E6B19">
        <w:rPr>
          <w:color w:val="000000" w:themeColor="text1"/>
        </w:rPr>
        <w:t>promt</w:t>
      </w:r>
      <w:proofErr w:type="spellEnd"/>
      <w:r w:rsidR="00FF37BA" w:rsidRPr="001E6B19">
        <w:rPr>
          <w:color w:val="000000" w:themeColor="text1"/>
        </w:rPr>
        <w:t xml:space="preserve"> when you lost them</w:t>
      </w:r>
    </w:p>
    <w:p w14:paraId="410730CC" w14:textId="77777777" w:rsidR="00A8741F" w:rsidRPr="001E6B19" w:rsidRDefault="00A8741F" w:rsidP="00A8741F">
      <w:pPr>
        <w:pStyle w:val="ListParagraph"/>
        <w:numPr>
          <w:ilvl w:val="0"/>
          <w:numId w:val="9"/>
        </w:numPr>
        <w:spacing w:after="90"/>
        <w:rPr>
          <w:color w:val="000000" w:themeColor="text1"/>
          <w:sz w:val="24"/>
          <w:szCs w:val="24"/>
        </w:rPr>
      </w:pPr>
      <w:r w:rsidRPr="001E6B19">
        <w:rPr>
          <w:color w:val="000000" w:themeColor="text1"/>
          <w:sz w:val="24"/>
          <w:szCs w:val="24"/>
        </w:rPr>
        <w:t>After read these paper</w:t>
      </w:r>
      <w:r w:rsidR="00EC4254">
        <w:rPr>
          <w:color w:val="000000" w:themeColor="text1"/>
          <w:sz w:val="24"/>
          <w:szCs w:val="24"/>
        </w:rPr>
        <w:t>s</w:t>
      </w:r>
      <w:r w:rsidRPr="001E6B19">
        <w:rPr>
          <w:color w:val="000000" w:themeColor="text1"/>
          <w:sz w:val="24"/>
          <w:szCs w:val="24"/>
        </w:rPr>
        <w:t>, I think that the reserve prompt engineer is more likely not the case for my thesis to use because we already have and still keep the prompts.</w:t>
      </w:r>
    </w:p>
    <w:p w14:paraId="4BE7E863" w14:textId="77777777" w:rsidR="00A8741F" w:rsidRPr="001E6B19" w:rsidRDefault="00A8741F" w:rsidP="00A8741F">
      <w:pPr>
        <w:pStyle w:val="ListParagraph"/>
        <w:numPr>
          <w:ilvl w:val="0"/>
          <w:numId w:val="9"/>
        </w:numPr>
        <w:spacing w:after="90"/>
        <w:rPr>
          <w:color w:val="000000" w:themeColor="text1"/>
          <w:sz w:val="24"/>
          <w:szCs w:val="24"/>
        </w:rPr>
      </w:pPr>
      <w:r w:rsidRPr="001E6B19">
        <w:rPr>
          <w:color w:val="000000" w:themeColor="text1"/>
          <w:sz w:val="24"/>
          <w:szCs w:val="24"/>
        </w:rPr>
        <w:t>I believe that we should separate the specs from the implemented code to keep the intent of user prompts clean. Also, to keep those specifications</w:t>
      </w:r>
      <w:r w:rsidR="00A64690" w:rsidRPr="001E6B19">
        <w:rPr>
          <w:color w:val="000000" w:themeColor="text1"/>
          <w:sz w:val="24"/>
          <w:szCs w:val="24"/>
        </w:rPr>
        <w:t xml:space="preserve"> clean and not touch by </w:t>
      </w:r>
      <w:proofErr w:type="spellStart"/>
      <w:r w:rsidR="00A64690" w:rsidRPr="001E6B19">
        <w:rPr>
          <w:color w:val="000000" w:themeColor="text1"/>
          <w:sz w:val="24"/>
          <w:szCs w:val="24"/>
        </w:rPr>
        <w:t>claude</w:t>
      </w:r>
      <w:proofErr w:type="spellEnd"/>
      <w:r w:rsidR="00A64690" w:rsidRPr="001E6B19">
        <w:rPr>
          <w:color w:val="000000" w:themeColor="text1"/>
          <w:sz w:val="24"/>
          <w:szCs w:val="24"/>
        </w:rPr>
        <w:t>, the second paper proposed a structured data to keep instead of raw text.</w:t>
      </w:r>
      <w:r w:rsidRPr="001E6B19">
        <w:rPr>
          <w:color w:val="000000" w:themeColor="text1"/>
          <w:sz w:val="24"/>
          <w:szCs w:val="24"/>
        </w:rPr>
        <w:br w:type="page"/>
      </w:r>
    </w:p>
    <w:p w14:paraId="1ACAF57C" w14:textId="77777777" w:rsidR="004211BA" w:rsidRPr="001E6B19" w:rsidRDefault="00000000">
      <w:pPr>
        <w:pStyle w:val="Heading1"/>
        <w:rPr>
          <w:color w:val="000000" w:themeColor="text1"/>
          <w:sz w:val="32"/>
          <w:szCs w:val="32"/>
        </w:rPr>
      </w:pPr>
      <w:r w:rsidRPr="001E6B19">
        <w:rPr>
          <w:color w:val="000000" w:themeColor="text1"/>
          <w:sz w:val="32"/>
          <w:szCs w:val="32"/>
        </w:rPr>
        <w:lastRenderedPageBreak/>
        <w:t>Research Questions</w:t>
      </w:r>
    </w:p>
    <w:p w14:paraId="77384F84" w14:textId="77777777" w:rsidR="004211BA" w:rsidRPr="001E6B19" w:rsidRDefault="00000000" w:rsidP="007E57C3">
      <w:pPr>
        <w:pStyle w:val="ListParagraph"/>
        <w:numPr>
          <w:ilvl w:val="0"/>
          <w:numId w:val="2"/>
        </w:numPr>
        <w:spacing w:after="90"/>
        <w:rPr>
          <w:color w:val="000000" w:themeColor="text1"/>
          <w:sz w:val="24"/>
          <w:szCs w:val="24"/>
        </w:rPr>
      </w:pPr>
      <w:r w:rsidRPr="001E6B19">
        <w:rPr>
          <w:b/>
          <w:bCs/>
          <w:color w:val="000000" w:themeColor="text1"/>
          <w:sz w:val="24"/>
          <w:szCs w:val="24"/>
        </w:rPr>
        <w:t xml:space="preserve">RQ1 — </w:t>
      </w:r>
      <w:r w:rsidRPr="001E6B19">
        <w:rPr>
          <w:color w:val="000000" w:themeColor="text1"/>
          <w:sz w:val="24"/>
          <w:szCs w:val="24"/>
        </w:rPr>
        <w:t xml:space="preserve">When an AI agent consolidates </w:t>
      </w:r>
      <w:r w:rsidR="007E57C3" w:rsidRPr="001E6B19">
        <w:rPr>
          <w:color w:val="000000" w:themeColor="text1"/>
          <w:sz w:val="24"/>
          <w:szCs w:val="24"/>
        </w:rPr>
        <w:t>a</w:t>
      </w:r>
      <w:r w:rsidRPr="001E6B19">
        <w:rPr>
          <w:color w:val="000000" w:themeColor="text1"/>
          <w:sz w:val="24"/>
          <w:szCs w:val="24"/>
        </w:rPr>
        <w:t xml:space="preserve"> prompt sequence without support, does the result </w:t>
      </w:r>
      <w:r w:rsidR="002F755C" w:rsidRPr="001E6B19">
        <w:rPr>
          <w:color w:val="000000" w:themeColor="text1"/>
          <w:sz w:val="24"/>
          <w:szCs w:val="24"/>
        </w:rPr>
        <w:t xml:space="preserve">contain </w:t>
      </w:r>
      <w:r w:rsidR="007E57C3" w:rsidRPr="001E6B19">
        <w:rPr>
          <w:color w:val="000000" w:themeColor="text1"/>
          <w:sz w:val="24"/>
          <w:szCs w:val="24"/>
        </w:rPr>
        <w:t>non traceable requirement, feature loss, or additional information compare with the original prompt?</w:t>
      </w:r>
    </w:p>
    <w:p w14:paraId="464F6101" w14:textId="77777777" w:rsidR="004211BA" w:rsidRPr="001E6B19" w:rsidRDefault="00000000">
      <w:pPr>
        <w:pStyle w:val="ListParagraph"/>
        <w:numPr>
          <w:ilvl w:val="0"/>
          <w:numId w:val="2"/>
        </w:numPr>
        <w:spacing w:after="90"/>
        <w:rPr>
          <w:color w:val="000000" w:themeColor="text1"/>
          <w:sz w:val="24"/>
          <w:szCs w:val="24"/>
        </w:rPr>
      </w:pPr>
      <w:r w:rsidRPr="001E6B19">
        <w:rPr>
          <w:b/>
          <w:bCs/>
          <w:color w:val="000000" w:themeColor="text1"/>
          <w:sz w:val="24"/>
          <w:szCs w:val="24"/>
        </w:rPr>
        <w:t xml:space="preserve">RQ2 — </w:t>
      </w:r>
      <w:r w:rsidRPr="001E6B19">
        <w:rPr>
          <w:color w:val="000000" w:themeColor="text1"/>
          <w:sz w:val="24"/>
          <w:szCs w:val="24"/>
        </w:rPr>
        <w:t xml:space="preserve">Does </w:t>
      </w:r>
      <w:r w:rsidR="007B1897" w:rsidRPr="001E6B19">
        <w:rPr>
          <w:color w:val="000000" w:themeColor="text1"/>
          <w:sz w:val="24"/>
          <w:szCs w:val="24"/>
        </w:rPr>
        <w:t>the method of splitting between prompts and code help AI agent improve in consolidating the final master prompt?</w:t>
      </w:r>
    </w:p>
    <w:p w14:paraId="6E494C7C" w14:textId="77777777" w:rsidR="004211BA" w:rsidRPr="001E6B19" w:rsidRDefault="00000000">
      <w:pPr>
        <w:pStyle w:val="ListParagraph"/>
        <w:numPr>
          <w:ilvl w:val="0"/>
          <w:numId w:val="2"/>
        </w:numPr>
        <w:spacing w:after="90"/>
        <w:rPr>
          <w:color w:val="000000" w:themeColor="text1"/>
          <w:sz w:val="24"/>
          <w:szCs w:val="24"/>
        </w:rPr>
      </w:pPr>
      <w:r w:rsidRPr="001E6B19">
        <w:rPr>
          <w:b/>
          <w:bCs/>
          <w:color w:val="000000" w:themeColor="text1"/>
          <w:sz w:val="24"/>
          <w:szCs w:val="24"/>
        </w:rPr>
        <w:t xml:space="preserve">RQ3 — </w:t>
      </w:r>
      <w:r w:rsidRPr="001E6B19">
        <w:rPr>
          <w:color w:val="000000" w:themeColor="text1"/>
          <w:sz w:val="24"/>
          <w:szCs w:val="24"/>
        </w:rPr>
        <w:t>Does a master prompt produced by this pipeline let a different AI model, or a different person, reproduce a functionally equivalent outcome to the original project?</w:t>
      </w:r>
    </w:p>
    <w:p w14:paraId="0D082B2F" w14:textId="77777777" w:rsidR="00D909F0" w:rsidRPr="001E6B19" w:rsidRDefault="00D909F0">
      <w:pPr>
        <w:rPr>
          <w:b/>
          <w:bCs/>
          <w:color w:val="000000" w:themeColor="text1"/>
          <w:sz w:val="32"/>
          <w:szCs w:val="32"/>
        </w:rPr>
      </w:pPr>
    </w:p>
    <w:p w14:paraId="0D6D608D" w14:textId="77777777" w:rsidR="004211BA" w:rsidRPr="001E6B19" w:rsidRDefault="00000000">
      <w:pPr>
        <w:pStyle w:val="Heading1"/>
        <w:rPr>
          <w:color w:val="000000" w:themeColor="text1"/>
          <w:sz w:val="32"/>
          <w:szCs w:val="32"/>
        </w:rPr>
      </w:pPr>
      <w:r w:rsidRPr="001E6B19">
        <w:rPr>
          <w:color w:val="000000" w:themeColor="text1"/>
          <w:sz w:val="32"/>
          <w:szCs w:val="32"/>
        </w:rPr>
        <w:t>Design of Experiment</w:t>
      </w:r>
    </w:p>
    <w:p w14:paraId="381DB6B9" w14:textId="77777777" w:rsidR="0091332E" w:rsidRPr="001E6B19" w:rsidRDefault="00E263C5" w:rsidP="00217238">
      <w:pPr>
        <w:spacing w:after="120"/>
        <w:rPr>
          <w:b/>
          <w:bCs/>
          <w:color w:val="000000" w:themeColor="text1"/>
          <w:sz w:val="24"/>
          <w:szCs w:val="24"/>
        </w:rPr>
      </w:pPr>
      <w:r w:rsidRPr="001E6B19">
        <w:rPr>
          <w:b/>
          <w:bCs/>
          <w:color w:val="000000" w:themeColor="text1"/>
          <w:sz w:val="24"/>
          <w:szCs w:val="24"/>
        </w:rPr>
        <w:t>Dataset:</w:t>
      </w:r>
    </w:p>
    <w:p w14:paraId="66F7A535" w14:textId="77777777" w:rsidR="0091332E" w:rsidRPr="001E6B19" w:rsidRDefault="0091332E" w:rsidP="0091332E">
      <w:pPr>
        <w:pStyle w:val="ListParagraph"/>
        <w:numPr>
          <w:ilvl w:val="0"/>
          <w:numId w:val="5"/>
        </w:numPr>
        <w:spacing w:after="120"/>
        <w:rPr>
          <w:color w:val="000000" w:themeColor="text1"/>
          <w:sz w:val="24"/>
          <w:szCs w:val="24"/>
        </w:rPr>
      </w:pPr>
      <w:r w:rsidRPr="001E6B19">
        <w:rPr>
          <w:color w:val="000000" w:themeColor="text1"/>
          <w:sz w:val="24"/>
          <w:szCs w:val="24"/>
        </w:rPr>
        <w:t>My own synthesis examples based on difficulty and the length of prompt:</w:t>
      </w:r>
    </w:p>
    <w:p w14:paraId="4589BF77" w14:textId="77777777" w:rsidR="0091332E" w:rsidRPr="001E6B19" w:rsidRDefault="0091332E" w:rsidP="00E263C5">
      <w:pPr>
        <w:spacing w:after="120"/>
        <w:rPr>
          <w:color w:val="000000" w:themeColor="text1"/>
          <w:sz w:val="24"/>
          <w:szCs w:val="24"/>
        </w:rPr>
      </w:pPr>
      <w:r w:rsidRPr="001E6B19">
        <w:rPr>
          <w:color w:val="000000" w:themeColor="text1"/>
          <w:sz w:val="24"/>
          <w:szCs w:val="24"/>
        </w:rPr>
        <w:t xml:space="preserve">Run on 3 agents, Antigravity Gemini Flash 3.5, </w:t>
      </w:r>
      <w:r w:rsidR="002A0982" w:rsidRPr="001E6B19">
        <w:rPr>
          <w:color w:val="000000" w:themeColor="text1"/>
          <w:sz w:val="24"/>
          <w:szCs w:val="24"/>
        </w:rPr>
        <w:t>Codex</w:t>
      </w:r>
      <w:r w:rsidR="008740FE" w:rsidRPr="001E6B19">
        <w:rPr>
          <w:color w:val="000000" w:themeColor="text1"/>
          <w:sz w:val="24"/>
          <w:szCs w:val="24"/>
        </w:rPr>
        <w:t xml:space="preserve"> GPT 5.5</w:t>
      </w:r>
      <w:r w:rsidRPr="001E6B19">
        <w:rPr>
          <w:color w:val="000000" w:themeColor="text1"/>
          <w:sz w:val="24"/>
          <w:szCs w:val="24"/>
        </w:rPr>
        <w:t>, Claude Sonnet 4.6</w:t>
      </w:r>
      <w:r w:rsidR="0059577B" w:rsidRPr="001E6B19">
        <w:rPr>
          <w:color w:val="000000" w:themeColor="text1"/>
          <w:sz w:val="24"/>
          <w:szCs w:val="24"/>
        </w:rPr>
        <w:br/>
        <w:t>So for this part I think only give example like we did before is just</w:t>
      </w:r>
      <w:r w:rsidR="00712EFC" w:rsidRPr="001E6B19">
        <w:rPr>
          <w:color w:val="000000" w:themeColor="text1"/>
          <w:sz w:val="24"/>
          <w:szCs w:val="24"/>
        </w:rPr>
        <w:t xml:space="preserve"> to</w:t>
      </w:r>
      <w:r w:rsidR="0059577B" w:rsidRPr="001E6B19">
        <w:rPr>
          <w:color w:val="000000" w:themeColor="text1"/>
          <w:sz w:val="24"/>
          <w:szCs w:val="24"/>
        </w:rPr>
        <w:t xml:space="preserve"> illustrate the problem, so that we have to conduct experiment between these models (which I owned </w:t>
      </w:r>
      <w:proofErr w:type="spellStart"/>
      <w:r w:rsidR="0059577B" w:rsidRPr="001E6B19">
        <w:rPr>
          <w:color w:val="000000" w:themeColor="text1"/>
          <w:sz w:val="24"/>
          <w:szCs w:val="24"/>
        </w:rPr>
        <w:t>api</w:t>
      </w:r>
      <w:proofErr w:type="spellEnd"/>
      <w:r w:rsidR="0059577B" w:rsidRPr="001E6B19">
        <w:rPr>
          <w:color w:val="000000" w:themeColor="text1"/>
          <w:sz w:val="24"/>
          <w:szCs w:val="24"/>
        </w:rPr>
        <w:t xml:space="preserve"> key so that I can do it right away)</w:t>
      </w:r>
    </w:p>
    <w:p w14:paraId="50831092" w14:textId="77777777" w:rsidR="00806B43" w:rsidRPr="001E6B19" w:rsidRDefault="00BA641D" w:rsidP="00806B43">
      <w:pPr>
        <w:spacing w:after="120"/>
        <w:rPr>
          <w:color w:val="000000" w:themeColor="text1"/>
          <w:sz w:val="24"/>
          <w:szCs w:val="24"/>
        </w:rPr>
      </w:pPr>
      <w:r w:rsidRPr="001E6B19">
        <w:rPr>
          <w:color w:val="000000" w:themeColor="text1"/>
          <w:sz w:val="24"/>
          <w:szCs w:val="24"/>
        </w:rPr>
        <w:t>I can make prompt</w:t>
      </w:r>
      <w:r w:rsidR="0042175C" w:rsidRPr="001E6B19">
        <w:rPr>
          <w:color w:val="000000" w:themeColor="text1"/>
          <w:sz w:val="24"/>
          <w:szCs w:val="24"/>
        </w:rPr>
        <w:t>s</w:t>
      </w:r>
      <w:r w:rsidRPr="001E6B19">
        <w:rPr>
          <w:color w:val="000000" w:themeColor="text1"/>
          <w:sz w:val="24"/>
          <w:szCs w:val="24"/>
        </w:rPr>
        <w:t xml:space="preserve"> for </w:t>
      </w:r>
      <w:r w:rsidR="0042175C" w:rsidRPr="001E6B19">
        <w:rPr>
          <w:color w:val="000000" w:themeColor="text1"/>
          <w:sz w:val="24"/>
          <w:szCs w:val="24"/>
        </w:rPr>
        <w:t>1 simple project (around 10- 15 prompts) and 1 hard project (30+ prompts)</w:t>
      </w:r>
      <w:r w:rsidR="0093216B" w:rsidRPr="001E6B19">
        <w:rPr>
          <w:color w:val="000000" w:themeColor="text1"/>
          <w:sz w:val="24"/>
          <w:szCs w:val="24"/>
        </w:rPr>
        <w:t>:</w:t>
      </w:r>
    </w:p>
    <w:p w14:paraId="4F1F90CC" w14:textId="77777777" w:rsidR="00806B43" w:rsidRPr="001E6B19" w:rsidRDefault="00806B43" w:rsidP="00806B43">
      <w:pPr>
        <w:rPr>
          <w:color w:val="000000" w:themeColor="text1"/>
          <w:sz w:val="24"/>
          <w:szCs w:val="24"/>
        </w:rPr>
      </w:pPr>
      <w:r w:rsidRPr="001E6B19">
        <w:rPr>
          <w:color w:val="000000" w:themeColor="text1"/>
          <w:sz w:val="24"/>
          <w:szCs w:val="24"/>
        </w:rPr>
        <w:br w:type="page"/>
      </w:r>
      <w:r w:rsidRPr="001E6B19">
        <w:rPr>
          <w:color w:val="000000" w:themeColor="text1"/>
          <w:sz w:val="24"/>
          <w:szCs w:val="24"/>
        </w:rPr>
        <w:lastRenderedPageBreak/>
        <w:t>Before the project I will give them this</w:t>
      </w:r>
      <w:r w:rsidR="008C1E6E">
        <w:rPr>
          <w:color w:val="000000" w:themeColor="text1"/>
          <w:sz w:val="24"/>
          <w:szCs w:val="24"/>
        </w:rPr>
        <w:t xml:space="preserve"> a pre-experiment prompt (show in the last page)</w:t>
      </w:r>
    </w:p>
    <w:p w14:paraId="0902C132" w14:textId="77777777" w:rsidR="00806B43" w:rsidRPr="001E6B19" w:rsidRDefault="00806B43" w:rsidP="00806B43">
      <w:pPr>
        <w:spacing w:after="120"/>
        <w:rPr>
          <w:color w:val="000000" w:themeColor="text1"/>
          <w:sz w:val="24"/>
          <w:szCs w:val="24"/>
        </w:rPr>
      </w:pPr>
    </w:p>
    <w:p w14:paraId="49BA61E5" w14:textId="77777777" w:rsidR="00A84F76" w:rsidRPr="001E6B19" w:rsidRDefault="00A84F76" w:rsidP="00A84F76">
      <w:pPr>
        <w:spacing w:after="120"/>
        <w:rPr>
          <w:color w:val="000000" w:themeColor="text1"/>
          <w:sz w:val="24"/>
          <w:szCs w:val="24"/>
        </w:rPr>
      </w:pPr>
      <w:r w:rsidRPr="001E6B19">
        <w:rPr>
          <w:color w:val="000000" w:themeColor="text1"/>
          <w:sz w:val="24"/>
          <w:szCs w:val="24"/>
        </w:rPr>
        <w:t>For each project (simple and hard), I will do 3 runs:</w:t>
      </w:r>
    </w:p>
    <w:p w14:paraId="0E4A7A04" w14:textId="77777777" w:rsidR="00A84F76" w:rsidRPr="001E6B19" w:rsidRDefault="00A84F76" w:rsidP="00A84F76">
      <w:pPr>
        <w:spacing w:after="120"/>
        <w:rPr>
          <w:b/>
          <w:bCs/>
          <w:color w:val="000000" w:themeColor="text1"/>
          <w:sz w:val="24"/>
          <w:szCs w:val="24"/>
        </w:rPr>
      </w:pPr>
      <w:r w:rsidRPr="001E6B19">
        <w:rPr>
          <w:color w:val="000000" w:themeColor="text1"/>
          <w:sz w:val="24"/>
          <w:szCs w:val="24"/>
        </w:rPr>
        <w:t xml:space="preserve">The prompt will be decided before run the test, before the start, I make sure that the folder was separated from each other models. I will consolidate the prompt as the ground truth for this testing evaluation </w:t>
      </w:r>
      <w:r w:rsidRPr="001E6B19">
        <w:rPr>
          <w:b/>
          <w:bCs/>
          <w:color w:val="000000" w:themeColor="text1"/>
          <w:sz w:val="24"/>
          <w:szCs w:val="24"/>
        </w:rPr>
        <w:t>=&gt; This is the master prompt 1 which is the best matching of the original prompt</w:t>
      </w:r>
    </w:p>
    <w:p w14:paraId="5A37AD8A" w14:textId="77777777" w:rsidR="00A84F76" w:rsidRPr="001E6B19" w:rsidRDefault="00A84F76" w:rsidP="00A84F76">
      <w:pPr>
        <w:pStyle w:val="ListParagraph"/>
        <w:numPr>
          <w:ilvl w:val="0"/>
          <w:numId w:val="11"/>
        </w:numPr>
        <w:spacing w:after="120"/>
        <w:rPr>
          <w:color w:val="000000" w:themeColor="text1"/>
          <w:sz w:val="24"/>
          <w:szCs w:val="24"/>
        </w:rPr>
      </w:pPr>
      <w:r w:rsidRPr="001E6B19">
        <w:rPr>
          <w:b/>
          <w:bCs/>
          <w:color w:val="000000" w:themeColor="text1"/>
          <w:sz w:val="24"/>
          <w:szCs w:val="24"/>
        </w:rPr>
        <w:t>1st run</w:t>
      </w:r>
      <w:r w:rsidRPr="001E6B19">
        <w:rPr>
          <w:color w:val="000000" w:themeColor="text1"/>
          <w:sz w:val="24"/>
          <w:szCs w:val="24"/>
        </w:rPr>
        <w:t>: I feed the prompts to the agent one by one, like a real coding session, until the project is done. And leave it as it is to preserve original prompts with original code</w:t>
      </w:r>
    </w:p>
    <w:p w14:paraId="250968EB" w14:textId="77777777" w:rsidR="00A84F76" w:rsidRPr="001E6B19" w:rsidRDefault="00A84F76" w:rsidP="00A84F76">
      <w:pPr>
        <w:pStyle w:val="ListParagraph"/>
        <w:numPr>
          <w:ilvl w:val="0"/>
          <w:numId w:val="11"/>
        </w:numPr>
        <w:spacing w:after="120"/>
        <w:rPr>
          <w:color w:val="000000" w:themeColor="text1"/>
          <w:sz w:val="24"/>
          <w:szCs w:val="24"/>
        </w:rPr>
      </w:pPr>
      <w:r w:rsidRPr="001E6B19">
        <w:rPr>
          <w:b/>
          <w:bCs/>
          <w:color w:val="000000" w:themeColor="text1"/>
          <w:sz w:val="24"/>
          <w:szCs w:val="24"/>
        </w:rPr>
        <w:t>2nd run</w:t>
      </w:r>
      <w:r w:rsidRPr="001E6B19">
        <w:rPr>
          <w:color w:val="000000" w:themeColor="text1"/>
          <w:sz w:val="24"/>
          <w:szCs w:val="24"/>
        </w:rPr>
        <w:t>: This second run is also like the 1</w:t>
      </w:r>
      <w:r w:rsidRPr="001E6B19">
        <w:rPr>
          <w:color w:val="000000" w:themeColor="text1"/>
          <w:sz w:val="24"/>
          <w:szCs w:val="24"/>
          <w:vertAlign w:val="superscript"/>
        </w:rPr>
        <w:t>st</w:t>
      </w:r>
      <w:r w:rsidRPr="001E6B19">
        <w:rPr>
          <w:color w:val="000000" w:themeColor="text1"/>
          <w:sz w:val="24"/>
          <w:szCs w:val="24"/>
        </w:rPr>
        <w:t xml:space="preserve"> run but at the end, I will ask Agent to consolidate a master prompt </w:t>
      </w:r>
      <w:r w:rsidRPr="001E6B19">
        <w:rPr>
          <w:b/>
          <w:bCs/>
          <w:color w:val="000000" w:themeColor="text1"/>
          <w:sz w:val="24"/>
          <w:szCs w:val="24"/>
        </w:rPr>
        <w:t>=&gt; got master prompt 2</w:t>
      </w:r>
    </w:p>
    <w:p w14:paraId="750AB46B" w14:textId="77777777" w:rsidR="00A84F76" w:rsidRPr="001E6B19" w:rsidRDefault="00A84F76" w:rsidP="00A84F76">
      <w:pPr>
        <w:pStyle w:val="ListParagraph"/>
        <w:numPr>
          <w:ilvl w:val="0"/>
          <w:numId w:val="11"/>
        </w:numPr>
        <w:spacing w:after="120"/>
        <w:rPr>
          <w:color w:val="000000" w:themeColor="text1"/>
          <w:sz w:val="24"/>
          <w:szCs w:val="24"/>
        </w:rPr>
      </w:pPr>
      <w:r w:rsidRPr="001E6B19">
        <w:rPr>
          <w:b/>
          <w:bCs/>
          <w:color w:val="000000" w:themeColor="text1"/>
          <w:sz w:val="24"/>
          <w:szCs w:val="24"/>
        </w:rPr>
        <w:t>3rd run</w:t>
      </w:r>
      <w:r w:rsidRPr="001E6B19">
        <w:rPr>
          <w:color w:val="000000" w:themeColor="text1"/>
          <w:sz w:val="24"/>
          <w:szCs w:val="24"/>
        </w:rPr>
        <w:t xml:space="preserve">: my own method. I take the same prompt history and the same final code, but this time I split the work into two parts: first I get an agent to pull out what was actually asked for, looking only at the prompts, without seeing the code. Then I get an agent to look only at the code and describe what it actually does. Then I compare the two lists and combine them into one master prompt, keeping anything that was really asked for and dropping anything the agent just made up on its own. This is my proposed method. </w:t>
      </w:r>
      <w:r w:rsidRPr="001E6B19">
        <w:rPr>
          <w:b/>
          <w:bCs/>
          <w:color w:val="000000" w:themeColor="text1"/>
          <w:sz w:val="24"/>
          <w:szCs w:val="24"/>
        </w:rPr>
        <w:t>=&gt; got master prompt 3</w:t>
      </w:r>
    </w:p>
    <w:p w14:paraId="36B85DCA" w14:textId="77777777" w:rsidR="00A84F76" w:rsidRPr="001E6B19" w:rsidRDefault="00A84F76" w:rsidP="00A84F76">
      <w:pPr>
        <w:pStyle w:val="ListParagraph"/>
        <w:numPr>
          <w:ilvl w:val="0"/>
          <w:numId w:val="11"/>
        </w:numPr>
        <w:spacing w:after="120"/>
        <w:rPr>
          <w:color w:val="000000" w:themeColor="text1"/>
          <w:sz w:val="24"/>
          <w:szCs w:val="24"/>
        </w:rPr>
      </w:pPr>
      <w:r w:rsidRPr="001E6B19">
        <w:rPr>
          <w:b/>
          <w:bCs/>
          <w:color w:val="000000" w:themeColor="text1"/>
          <w:sz w:val="24"/>
          <w:szCs w:val="24"/>
        </w:rPr>
        <w:t>4rd run</w:t>
      </w:r>
      <w:r w:rsidRPr="001E6B19">
        <w:rPr>
          <w:color w:val="000000" w:themeColor="text1"/>
          <w:sz w:val="24"/>
          <w:szCs w:val="24"/>
        </w:rPr>
        <w:t>: Rebuild the project with 3 master prompts for comparison</w:t>
      </w:r>
    </w:p>
    <w:p w14:paraId="59F2DE08" w14:textId="77777777" w:rsidR="00A84F76" w:rsidRPr="001E6B19" w:rsidRDefault="00A84F76" w:rsidP="00A84F76">
      <w:pPr>
        <w:pStyle w:val="ListParagraph"/>
        <w:numPr>
          <w:ilvl w:val="0"/>
          <w:numId w:val="9"/>
        </w:numPr>
        <w:spacing w:after="120"/>
        <w:rPr>
          <w:color w:val="000000" w:themeColor="text1"/>
          <w:sz w:val="24"/>
          <w:szCs w:val="24"/>
        </w:rPr>
      </w:pPr>
      <w:r w:rsidRPr="001E6B19">
        <w:rPr>
          <w:color w:val="000000" w:themeColor="text1"/>
          <w:sz w:val="24"/>
          <w:szCs w:val="24"/>
        </w:rPr>
        <w:t xml:space="preserve">After I got these master </w:t>
      </w:r>
      <w:proofErr w:type="gramStart"/>
      <w:r w:rsidRPr="001E6B19">
        <w:rPr>
          <w:color w:val="000000" w:themeColor="text1"/>
          <w:sz w:val="24"/>
          <w:szCs w:val="24"/>
        </w:rPr>
        <w:t>prompts</w:t>
      </w:r>
      <w:proofErr w:type="gramEnd"/>
      <w:r w:rsidRPr="001E6B19">
        <w:rPr>
          <w:color w:val="000000" w:themeColor="text1"/>
          <w:sz w:val="24"/>
          <w:szCs w:val="24"/>
        </w:rPr>
        <w:t xml:space="preserve"> I can do the evaluation by measure and calculate metrics</w:t>
      </w:r>
    </w:p>
    <w:p w14:paraId="553CB5F7" w14:textId="77777777" w:rsidR="00A84F76" w:rsidRPr="001E6B19" w:rsidRDefault="00A84F76" w:rsidP="00A84F76">
      <w:pPr>
        <w:rPr>
          <w:b/>
          <w:bCs/>
          <w:color w:val="000000" w:themeColor="text1"/>
          <w:sz w:val="32"/>
          <w:szCs w:val="32"/>
        </w:rPr>
      </w:pPr>
      <w:r w:rsidRPr="001E6B19">
        <w:rPr>
          <w:color w:val="000000" w:themeColor="text1"/>
          <w:sz w:val="24"/>
          <w:szCs w:val="24"/>
        </w:rPr>
        <w:br w:type="page"/>
      </w:r>
    </w:p>
    <w:p w14:paraId="151DB580" w14:textId="77777777" w:rsidR="00A84F76" w:rsidRPr="001E6B19" w:rsidRDefault="00A84F76" w:rsidP="00A84F76">
      <w:pPr>
        <w:pStyle w:val="Heading1"/>
        <w:rPr>
          <w:color w:val="000000" w:themeColor="text1"/>
          <w:sz w:val="32"/>
          <w:szCs w:val="32"/>
        </w:rPr>
      </w:pPr>
      <w:r w:rsidRPr="001E6B19">
        <w:rPr>
          <w:color w:val="000000" w:themeColor="text1"/>
          <w:sz w:val="32"/>
          <w:szCs w:val="32"/>
        </w:rPr>
        <w:lastRenderedPageBreak/>
        <w:t>Metrics to Evaluate the master prompt from models</w:t>
      </w:r>
    </w:p>
    <w:p w14:paraId="2FC8B123" w14:textId="77777777" w:rsidR="00A84F76" w:rsidRPr="001E6B19" w:rsidRDefault="00A84F76" w:rsidP="00A84F76">
      <w:pPr>
        <w:pStyle w:val="ListParagraph"/>
        <w:numPr>
          <w:ilvl w:val="0"/>
          <w:numId w:val="5"/>
        </w:numPr>
        <w:spacing w:after="120"/>
        <w:rPr>
          <w:b/>
          <w:bCs/>
          <w:color w:val="000000" w:themeColor="text1"/>
          <w:sz w:val="24"/>
          <w:szCs w:val="24"/>
        </w:rPr>
      </w:pPr>
      <w:r w:rsidRPr="001E6B19">
        <w:rPr>
          <w:b/>
          <w:bCs/>
          <w:color w:val="000000" w:themeColor="text1"/>
          <w:sz w:val="24"/>
          <w:szCs w:val="24"/>
        </w:rPr>
        <w:t>English Prompt — Textual Fidelity</w:t>
      </w:r>
    </w:p>
    <w:p w14:paraId="41406A0D" w14:textId="77777777" w:rsidR="00A84F76" w:rsidRPr="00EC4254" w:rsidRDefault="00A84F76" w:rsidP="00A84F76">
      <w:pPr>
        <w:spacing w:after="120"/>
        <w:rPr>
          <w:b/>
          <w:bCs/>
          <w:color w:val="000000" w:themeColor="text1"/>
          <w:sz w:val="24"/>
          <w:szCs w:val="24"/>
          <w:u w:val="single"/>
        </w:rPr>
      </w:pPr>
      <w:r w:rsidRPr="00EC4254">
        <w:rPr>
          <w:b/>
          <w:bCs/>
          <w:color w:val="000000" w:themeColor="text1"/>
          <w:sz w:val="24"/>
          <w:szCs w:val="24"/>
          <w:u w:val="single"/>
        </w:rPr>
        <w:t>Automatic metrics:</w:t>
      </w:r>
    </w:p>
    <w:p w14:paraId="5F31427F" w14:textId="77777777" w:rsidR="0029217C" w:rsidRDefault="003F156E" w:rsidP="00A84F76">
      <w:pPr>
        <w:spacing w:after="120"/>
        <w:rPr>
          <w:color w:val="000000" w:themeColor="text1"/>
          <w:sz w:val="24"/>
          <w:szCs w:val="24"/>
        </w:rPr>
      </w:pPr>
      <w:r>
        <w:rPr>
          <w:color w:val="000000" w:themeColor="text1"/>
          <w:sz w:val="24"/>
          <w:szCs w:val="24"/>
        </w:rPr>
        <w:t xml:space="preserve">   </w:t>
      </w:r>
      <w:r w:rsidR="00CA6BD9">
        <w:rPr>
          <w:color w:val="000000" w:themeColor="text1"/>
          <w:sz w:val="24"/>
          <w:szCs w:val="24"/>
        </w:rPr>
        <w:t>The idea of evaluating is that to compare between master prompt and ground truth. However, the master prompt</w:t>
      </w:r>
      <w:r w:rsidR="00183A10">
        <w:rPr>
          <w:color w:val="000000" w:themeColor="text1"/>
          <w:sz w:val="24"/>
          <w:szCs w:val="24"/>
        </w:rPr>
        <w:t xml:space="preserve"> </w:t>
      </w:r>
      <w:r w:rsidR="00CA6BD9">
        <w:rPr>
          <w:color w:val="000000" w:themeColor="text1"/>
          <w:sz w:val="24"/>
          <w:szCs w:val="24"/>
        </w:rPr>
        <w:t>contained paraphras</w:t>
      </w:r>
      <w:r w:rsidR="00183A10">
        <w:rPr>
          <w:color w:val="000000" w:themeColor="text1"/>
          <w:sz w:val="24"/>
          <w:szCs w:val="24"/>
        </w:rPr>
        <w:t>ing</w:t>
      </w:r>
      <w:r w:rsidR="00CA6BD9">
        <w:rPr>
          <w:color w:val="000000" w:themeColor="text1"/>
          <w:sz w:val="24"/>
          <w:szCs w:val="24"/>
        </w:rPr>
        <w:t>, reordering</w:t>
      </w:r>
      <w:r w:rsidR="00183A10">
        <w:rPr>
          <w:color w:val="000000" w:themeColor="text1"/>
          <w:sz w:val="24"/>
          <w:szCs w:val="24"/>
        </w:rPr>
        <w:t xml:space="preserve">, or different words from the ground truth so that if I try to evaluate based on </w:t>
      </w:r>
      <w:r w:rsidR="00183A10" w:rsidRPr="00183A10">
        <w:rPr>
          <w:color w:val="000000" w:themeColor="text1"/>
          <w:sz w:val="24"/>
          <w:szCs w:val="24"/>
        </w:rPr>
        <w:t>n-gram/token overlap</w:t>
      </w:r>
      <w:r w:rsidR="00183A10">
        <w:rPr>
          <w:color w:val="000000" w:themeColor="text1"/>
          <w:sz w:val="24"/>
          <w:szCs w:val="24"/>
        </w:rPr>
        <w:t xml:space="preserve"> using regular precision, recall, f1, it will be resulted in unreliable evaluation. </w:t>
      </w:r>
      <w:r w:rsidR="00183A10">
        <w:rPr>
          <w:color w:val="000000" w:themeColor="text1"/>
          <w:sz w:val="24"/>
          <w:szCs w:val="24"/>
        </w:rPr>
        <w:br/>
      </w:r>
      <w:r>
        <w:rPr>
          <w:color w:val="000000" w:themeColor="text1"/>
          <w:sz w:val="24"/>
          <w:szCs w:val="24"/>
        </w:rPr>
        <w:t xml:space="preserve">   </w:t>
      </w:r>
      <w:r w:rsidR="00183A10">
        <w:rPr>
          <w:color w:val="000000" w:themeColor="text1"/>
          <w:sz w:val="24"/>
          <w:szCs w:val="24"/>
        </w:rPr>
        <w:t xml:space="preserve">Instead, </w:t>
      </w:r>
      <w:proofErr w:type="spellStart"/>
      <w:r w:rsidR="00183A10">
        <w:rPr>
          <w:color w:val="000000" w:themeColor="text1"/>
          <w:sz w:val="24"/>
          <w:szCs w:val="24"/>
        </w:rPr>
        <w:t>BERTscore</w:t>
      </w:r>
      <w:proofErr w:type="spellEnd"/>
      <w:r w:rsidR="00183A10">
        <w:rPr>
          <w:color w:val="000000" w:themeColor="text1"/>
          <w:sz w:val="24"/>
          <w:szCs w:val="24"/>
        </w:rPr>
        <w:t xml:space="preserve"> </w:t>
      </w:r>
      <w:r w:rsidR="00183A10" w:rsidRPr="00183A10">
        <w:rPr>
          <w:color w:val="000000" w:themeColor="text1"/>
          <w:sz w:val="24"/>
          <w:szCs w:val="24"/>
        </w:rPr>
        <w:t xml:space="preserve">matches tokens by contextual-embedding similarity, </w:t>
      </w:r>
      <w:r>
        <w:rPr>
          <w:color w:val="000000" w:themeColor="text1"/>
          <w:sz w:val="24"/>
          <w:szCs w:val="24"/>
        </w:rPr>
        <w:t>judging</w:t>
      </w:r>
      <w:r w:rsidR="00183A10" w:rsidRPr="00183A10">
        <w:rPr>
          <w:color w:val="000000" w:themeColor="text1"/>
          <w:sz w:val="24"/>
          <w:szCs w:val="24"/>
        </w:rPr>
        <w:t xml:space="preserve"> meaning over exact wording</w:t>
      </w:r>
      <w:r w:rsidR="006E3159">
        <w:rPr>
          <w:color w:val="000000" w:themeColor="text1"/>
          <w:sz w:val="24"/>
          <w:szCs w:val="24"/>
        </w:rPr>
        <w:t>.</w:t>
      </w:r>
    </w:p>
    <w:p w14:paraId="7FD0F0CD" w14:textId="77777777" w:rsidR="006E3159" w:rsidRDefault="003F156E" w:rsidP="00A84F76">
      <w:pPr>
        <w:spacing w:after="120"/>
        <w:rPr>
          <w:color w:val="000000" w:themeColor="text1"/>
          <w:sz w:val="24"/>
          <w:szCs w:val="24"/>
        </w:rPr>
      </w:pPr>
      <w:r>
        <w:rPr>
          <w:color w:val="000000" w:themeColor="text1"/>
          <w:sz w:val="24"/>
          <w:szCs w:val="24"/>
        </w:rPr>
        <w:br/>
        <w:t xml:space="preserve">   And how does the contextual-embedding similarity </w:t>
      </w:r>
      <w:proofErr w:type="gramStart"/>
      <w:r>
        <w:rPr>
          <w:color w:val="000000" w:themeColor="text1"/>
          <w:sz w:val="24"/>
          <w:szCs w:val="24"/>
        </w:rPr>
        <w:t>works</w:t>
      </w:r>
      <w:proofErr w:type="gramEnd"/>
      <w:r>
        <w:rPr>
          <w:color w:val="000000" w:themeColor="text1"/>
          <w:sz w:val="24"/>
          <w:szCs w:val="24"/>
        </w:rPr>
        <w:t>:</w:t>
      </w:r>
      <w:r>
        <w:rPr>
          <w:color w:val="000000" w:themeColor="text1"/>
          <w:sz w:val="24"/>
          <w:szCs w:val="24"/>
        </w:rPr>
        <w:br/>
      </w:r>
      <w:r w:rsidR="006E3159">
        <w:rPr>
          <w:color w:val="000000" w:themeColor="text1"/>
          <w:sz w:val="24"/>
          <w:szCs w:val="24"/>
        </w:rPr>
        <w:t xml:space="preserve">   </w:t>
      </w:r>
      <w:r>
        <w:rPr>
          <w:color w:val="000000" w:themeColor="text1"/>
          <w:sz w:val="24"/>
          <w:szCs w:val="24"/>
        </w:rPr>
        <w:t xml:space="preserve">Firstly, the language model has been trained on </w:t>
      </w:r>
      <w:r w:rsidRPr="003F156E">
        <w:rPr>
          <w:b/>
          <w:bCs/>
          <w:color w:val="000000" w:themeColor="text1"/>
          <w:sz w:val="24"/>
          <w:szCs w:val="24"/>
        </w:rPr>
        <w:t>masked word prediction</w:t>
      </w:r>
      <w:r>
        <w:rPr>
          <w:color w:val="000000" w:themeColor="text1"/>
          <w:sz w:val="24"/>
          <w:szCs w:val="24"/>
        </w:rPr>
        <w:t xml:space="preserve"> - </w:t>
      </w:r>
      <w:r w:rsidRPr="003F156E">
        <w:rPr>
          <w:color w:val="000000" w:themeColor="text1"/>
          <w:sz w:val="24"/>
          <w:szCs w:val="24"/>
        </w:rPr>
        <w:t>the model is repeatedly shown sentences with a word hidden and forced to guess it from the surrounding words over a huge corpus</w:t>
      </w:r>
      <w:r w:rsidR="006E3159">
        <w:rPr>
          <w:color w:val="000000" w:themeColor="text1"/>
          <w:sz w:val="24"/>
          <w:szCs w:val="24"/>
        </w:rPr>
        <w:t xml:space="preserve"> =&gt; the pretrained language model could categorize vector representations in similar meaning</w:t>
      </w:r>
      <w:r w:rsidR="00C25B75">
        <w:rPr>
          <w:color w:val="000000" w:themeColor="text1"/>
          <w:sz w:val="24"/>
          <w:szCs w:val="24"/>
        </w:rPr>
        <w:t>.</w:t>
      </w:r>
    </w:p>
    <w:p w14:paraId="0DB2F38B" w14:textId="77777777" w:rsidR="00CA6BD9" w:rsidRDefault="003F156E" w:rsidP="00A84F76">
      <w:pPr>
        <w:spacing w:after="120"/>
        <w:rPr>
          <w:color w:val="000000" w:themeColor="text1"/>
          <w:sz w:val="24"/>
          <w:szCs w:val="24"/>
        </w:rPr>
      </w:pPr>
      <w:r>
        <w:rPr>
          <w:color w:val="000000" w:themeColor="text1"/>
          <w:sz w:val="24"/>
          <w:szCs w:val="24"/>
        </w:rPr>
        <w:br/>
      </w:r>
      <w:r w:rsidR="006E3159">
        <w:rPr>
          <w:color w:val="000000" w:themeColor="text1"/>
          <w:sz w:val="24"/>
          <w:szCs w:val="24"/>
        </w:rPr>
        <w:t xml:space="preserve">   </w:t>
      </w:r>
      <w:r>
        <w:rPr>
          <w:color w:val="000000" w:themeColor="text1"/>
          <w:sz w:val="24"/>
          <w:szCs w:val="24"/>
        </w:rPr>
        <w:t>Secondly,</w:t>
      </w:r>
      <w:r w:rsidR="006E3159">
        <w:rPr>
          <w:color w:val="000000" w:themeColor="text1"/>
          <w:sz w:val="24"/>
          <w:szCs w:val="24"/>
        </w:rPr>
        <w:t xml:space="preserve"> 2 sentences</w:t>
      </w:r>
      <w:r w:rsidR="00007B7A">
        <w:rPr>
          <w:color w:val="000000" w:themeColor="text1"/>
          <w:sz w:val="24"/>
          <w:szCs w:val="24"/>
        </w:rPr>
        <w:t xml:space="preserve"> will be split into different n tokens using contextual embedding.</w:t>
      </w:r>
      <w:r w:rsidR="00007B7A">
        <w:rPr>
          <w:color w:val="000000" w:themeColor="text1"/>
          <w:sz w:val="24"/>
          <w:szCs w:val="24"/>
        </w:rPr>
        <w:br/>
        <w:t>This process</w:t>
      </w:r>
      <w:r w:rsidR="00282460">
        <w:rPr>
          <w:color w:val="000000" w:themeColor="text1"/>
          <w:sz w:val="24"/>
          <w:szCs w:val="24"/>
        </w:rPr>
        <w:t xml:space="preserve"> using tokenizer GPT 2 to split words into sub-words which later be embedded into separate vectors.</w:t>
      </w:r>
      <w:r w:rsidR="00FC175E">
        <w:rPr>
          <w:color w:val="000000" w:themeColor="text1"/>
          <w:sz w:val="24"/>
          <w:szCs w:val="24"/>
        </w:rPr>
        <w:t xml:space="preserve"> Each token can generate different vector representations depending on surrounding words (even the same word in different sentence)</w:t>
      </w:r>
      <w:r w:rsidR="00282460" w:rsidRPr="00282460">
        <w:rPr>
          <w:noProof/>
          <w:color w:val="000000" w:themeColor="text1"/>
          <w:sz w:val="24"/>
          <w:szCs w:val="24"/>
        </w:rPr>
        <w:drawing>
          <wp:inline distT="0" distB="0" distL="0" distR="0" wp14:anchorId="1B83CBFF" wp14:editId="1DEEE1BF">
            <wp:extent cx="5943600" cy="979170"/>
            <wp:effectExtent l="0" t="0" r="0" b="0"/>
            <wp:docPr id="74530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09206" name=""/>
                    <pic:cNvPicPr/>
                  </pic:nvPicPr>
                  <pic:blipFill>
                    <a:blip r:embed="rId19"/>
                    <a:stretch>
                      <a:fillRect/>
                    </a:stretch>
                  </pic:blipFill>
                  <pic:spPr>
                    <a:xfrm>
                      <a:off x="0" y="0"/>
                      <a:ext cx="5943600" cy="979170"/>
                    </a:xfrm>
                    <a:prstGeom prst="rect">
                      <a:avLst/>
                    </a:prstGeom>
                  </pic:spPr>
                </pic:pic>
              </a:graphicData>
            </a:graphic>
          </wp:inline>
        </w:drawing>
      </w:r>
    </w:p>
    <w:p w14:paraId="2535D3C5" w14:textId="77777777" w:rsidR="00FC175E" w:rsidRDefault="006002F4" w:rsidP="00A84F76">
      <w:pPr>
        <w:spacing w:after="120"/>
        <w:rPr>
          <w:color w:val="000000" w:themeColor="text1"/>
          <w:sz w:val="24"/>
          <w:szCs w:val="24"/>
        </w:rPr>
      </w:pPr>
      <w:r w:rsidRPr="00A657E2">
        <w:rPr>
          <w:noProof/>
        </w:rPr>
        <w:drawing>
          <wp:anchor distT="0" distB="0" distL="114300" distR="114300" simplePos="0" relativeHeight="251659264" behindDoc="0" locked="0" layoutInCell="1" allowOverlap="1" wp14:anchorId="43C81F56" wp14:editId="072C2AF6">
            <wp:simplePos x="0" y="0"/>
            <wp:positionH relativeFrom="column">
              <wp:posOffset>61986</wp:posOffset>
            </wp:positionH>
            <wp:positionV relativeFrom="paragraph">
              <wp:posOffset>596265</wp:posOffset>
            </wp:positionV>
            <wp:extent cx="5943600" cy="2418715"/>
            <wp:effectExtent l="0" t="0" r="0" b="635"/>
            <wp:wrapTopAndBottom/>
            <wp:docPr id="207378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8021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418715"/>
                    </a:xfrm>
                    <a:prstGeom prst="rect">
                      <a:avLst/>
                    </a:prstGeom>
                  </pic:spPr>
                </pic:pic>
              </a:graphicData>
            </a:graphic>
            <wp14:sizeRelH relativeFrom="page">
              <wp14:pctWidth>0</wp14:pctWidth>
            </wp14:sizeRelH>
            <wp14:sizeRelV relativeFrom="page">
              <wp14:pctHeight>0</wp14:pctHeight>
            </wp14:sizeRelV>
          </wp:anchor>
        </w:drawing>
      </w:r>
      <w:r w:rsidR="00FC175E">
        <w:rPr>
          <w:color w:val="000000" w:themeColor="text1"/>
          <w:sz w:val="24"/>
          <w:szCs w:val="24"/>
        </w:rPr>
        <w:t xml:space="preserve">   Finally, these vectors representation will be </w:t>
      </w:r>
      <w:r>
        <w:rPr>
          <w:color w:val="000000" w:themeColor="text1"/>
          <w:sz w:val="24"/>
          <w:szCs w:val="24"/>
        </w:rPr>
        <w:t>matched with highest cosine similarity vectors using greedy match.</w:t>
      </w:r>
    </w:p>
    <w:p w14:paraId="1D09EFDB" w14:textId="77777777" w:rsidR="00996DC6" w:rsidRDefault="00996DC6" w:rsidP="00A84F76">
      <w:pPr>
        <w:spacing w:after="120"/>
        <w:rPr>
          <w:color w:val="000000" w:themeColor="text1"/>
          <w:sz w:val="24"/>
          <w:szCs w:val="24"/>
        </w:rPr>
      </w:pPr>
      <w:r w:rsidRPr="00996DC6">
        <w:rPr>
          <w:noProof/>
          <w:color w:val="000000" w:themeColor="text1"/>
          <w:sz w:val="24"/>
          <w:szCs w:val="24"/>
        </w:rPr>
        <w:lastRenderedPageBreak/>
        <w:drawing>
          <wp:inline distT="0" distB="0" distL="0" distR="0" wp14:anchorId="5C7A862A" wp14:editId="28F98C7B">
            <wp:extent cx="5943600" cy="2155825"/>
            <wp:effectExtent l="0" t="0" r="0" b="0"/>
            <wp:docPr id="187068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87443" name=""/>
                    <pic:cNvPicPr/>
                  </pic:nvPicPr>
                  <pic:blipFill>
                    <a:blip r:embed="rId21"/>
                    <a:stretch>
                      <a:fillRect/>
                    </a:stretch>
                  </pic:blipFill>
                  <pic:spPr>
                    <a:xfrm>
                      <a:off x="0" y="0"/>
                      <a:ext cx="5943600" cy="2155825"/>
                    </a:xfrm>
                    <a:prstGeom prst="rect">
                      <a:avLst/>
                    </a:prstGeom>
                  </pic:spPr>
                </pic:pic>
              </a:graphicData>
            </a:graphic>
          </wp:inline>
        </w:drawing>
      </w:r>
    </w:p>
    <w:p w14:paraId="21435C62" w14:textId="77777777" w:rsidR="00996DC6" w:rsidRDefault="00EB5AF8" w:rsidP="00A84F76">
      <w:pPr>
        <w:spacing w:after="120"/>
        <w:rPr>
          <w:color w:val="000000" w:themeColor="text1"/>
          <w:sz w:val="24"/>
          <w:szCs w:val="24"/>
        </w:rPr>
      </w:pPr>
      <w:r>
        <w:rPr>
          <w:color w:val="000000" w:themeColor="text1"/>
          <w:sz w:val="24"/>
          <w:szCs w:val="24"/>
        </w:rPr>
        <w:t>Example</w:t>
      </w:r>
      <w:r w:rsidR="004A640A">
        <w:rPr>
          <w:color w:val="000000" w:themeColor="text1"/>
          <w:sz w:val="24"/>
          <w:szCs w:val="24"/>
        </w:rPr>
        <w:t>:</w:t>
      </w:r>
      <w:r w:rsidR="00AB3700">
        <w:rPr>
          <w:color w:val="000000" w:themeColor="text1"/>
          <w:sz w:val="24"/>
          <w:szCs w:val="24"/>
        </w:rPr>
        <w:t xml:space="preserve"> if there are 2 objects:</w:t>
      </w:r>
    </w:p>
    <w:p w14:paraId="303BDB71" w14:textId="77777777" w:rsidR="00996DC6" w:rsidRDefault="00996DC6" w:rsidP="00996DC6">
      <w:pPr>
        <w:pStyle w:val="ListParagraph"/>
        <w:numPr>
          <w:ilvl w:val="0"/>
          <w:numId w:val="5"/>
        </w:numPr>
        <w:spacing w:after="120"/>
        <w:rPr>
          <w:color w:val="000000" w:themeColor="text1"/>
          <w:sz w:val="24"/>
          <w:szCs w:val="24"/>
        </w:rPr>
      </w:pPr>
      <w:r w:rsidRPr="00996DC6">
        <w:rPr>
          <w:color w:val="000000" w:themeColor="text1"/>
          <w:sz w:val="24"/>
          <w:szCs w:val="24"/>
        </w:rPr>
        <w:t xml:space="preserve">ground truth: “the weather is cold today” </w:t>
      </w:r>
    </w:p>
    <w:p w14:paraId="035E4E9A" w14:textId="77777777" w:rsidR="00EB5AF8" w:rsidRDefault="00996DC6" w:rsidP="00996DC6">
      <w:pPr>
        <w:pStyle w:val="ListParagraph"/>
        <w:numPr>
          <w:ilvl w:val="0"/>
          <w:numId w:val="5"/>
        </w:numPr>
        <w:spacing w:after="120"/>
        <w:rPr>
          <w:color w:val="000000" w:themeColor="text1"/>
          <w:sz w:val="24"/>
          <w:szCs w:val="24"/>
        </w:rPr>
      </w:pPr>
      <w:r>
        <w:rPr>
          <w:color w:val="000000" w:themeColor="text1"/>
          <w:sz w:val="24"/>
          <w:szCs w:val="24"/>
        </w:rPr>
        <w:t xml:space="preserve">master prompt: </w:t>
      </w:r>
      <w:r w:rsidRPr="00996DC6">
        <w:rPr>
          <w:color w:val="000000" w:themeColor="text1"/>
          <w:sz w:val="24"/>
          <w:szCs w:val="24"/>
        </w:rPr>
        <w:t>“it is freezing today”</w:t>
      </w:r>
    </w:p>
    <w:p w14:paraId="53FA2789" w14:textId="77777777" w:rsidR="00996DC6" w:rsidRPr="00996DC6" w:rsidRDefault="00996DC6" w:rsidP="00996DC6">
      <w:pPr>
        <w:spacing w:after="120"/>
        <w:ind w:left="360"/>
        <w:rPr>
          <w:color w:val="000000" w:themeColor="text1"/>
          <w:sz w:val="24"/>
          <w:szCs w:val="24"/>
        </w:rPr>
      </w:pPr>
    </w:p>
    <w:p w14:paraId="3ECB9873" w14:textId="77777777" w:rsidR="00A84F76" w:rsidRPr="00996DC6" w:rsidRDefault="006D3A84" w:rsidP="00996DC6">
      <w:pPr>
        <w:spacing w:after="120"/>
        <w:rPr>
          <w:color w:val="000000" w:themeColor="text1"/>
          <w:sz w:val="24"/>
          <w:szCs w:val="24"/>
        </w:rPr>
      </w:pPr>
      <w:r w:rsidRPr="00A657E2">
        <w:rPr>
          <w:noProof/>
        </w:rPr>
        <w:drawing>
          <wp:anchor distT="0" distB="0" distL="114300" distR="114300" simplePos="0" relativeHeight="251661312" behindDoc="0" locked="0" layoutInCell="1" allowOverlap="1" wp14:anchorId="68C66BA3" wp14:editId="7D281EA2">
            <wp:simplePos x="0" y="0"/>
            <wp:positionH relativeFrom="column">
              <wp:posOffset>-69448</wp:posOffset>
            </wp:positionH>
            <wp:positionV relativeFrom="paragraph">
              <wp:posOffset>422910</wp:posOffset>
            </wp:positionV>
            <wp:extent cx="5943600" cy="1617980"/>
            <wp:effectExtent l="0" t="0" r="0" b="1270"/>
            <wp:wrapTopAndBottom/>
            <wp:docPr id="15527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792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617980"/>
                    </a:xfrm>
                    <a:prstGeom prst="rect">
                      <a:avLst/>
                    </a:prstGeom>
                  </pic:spPr>
                </pic:pic>
              </a:graphicData>
            </a:graphic>
            <wp14:sizeRelH relativeFrom="page">
              <wp14:pctWidth>0</wp14:pctWidth>
            </wp14:sizeRelH>
            <wp14:sizeRelV relativeFrom="page">
              <wp14:pctHeight>0</wp14:pctHeight>
            </wp14:sizeRelV>
          </wp:anchor>
        </w:drawing>
      </w:r>
      <w:proofErr w:type="spellStart"/>
      <w:r w:rsidR="00A84F76" w:rsidRPr="00996DC6">
        <w:rPr>
          <w:b/>
          <w:bCs/>
          <w:color w:val="000000" w:themeColor="text1"/>
          <w:sz w:val="24"/>
          <w:szCs w:val="24"/>
        </w:rPr>
        <w:t>BERTScore</w:t>
      </w:r>
      <w:proofErr w:type="spellEnd"/>
      <w:r w:rsidR="005E296C" w:rsidRPr="00996DC6">
        <w:rPr>
          <w:color w:val="000000" w:themeColor="text1"/>
          <w:sz w:val="24"/>
          <w:szCs w:val="24"/>
        </w:rPr>
        <w:t xml:space="preserve">: measure semantic similarity between the master prompt and the </w:t>
      </w:r>
      <w:r w:rsidR="00217238" w:rsidRPr="00996DC6">
        <w:rPr>
          <w:color w:val="000000" w:themeColor="text1"/>
          <w:sz w:val="24"/>
          <w:szCs w:val="24"/>
        </w:rPr>
        <w:t>ground truth</w:t>
      </w:r>
    </w:p>
    <w:p w14:paraId="23A439EA" w14:textId="77777777" w:rsidR="006D3A84" w:rsidRDefault="006D3A84" w:rsidP="006D3A84">
      <w:pPr>
        <w:spacing w:after="120"/>
        <w:ind w:left="720"/>
        <w:rPr>
          <w:rFonts w:ascii="Consolas" w:eastAsia="Times New Roman" w:hAnsi="Consolas" w:cs="Times New Roman"/>
          <w:color w:val="BBBEBF"/>
        </w:rPr>
      </w:pPr>
      <w:r>
        <w:rPr>
          <w:color w:val="000000" w:themeColor="text1"/>
          <w:sz w:val="24"/>
          <w:szCs w:val="24"/>
        </w:rPr>
        <w:t>M</w:t>
      </w:r>
      <w:r w:rsidR="00217238">
        <w:rPr>
          <w:color w:val="000000" w:themeColor="text1"/>
          <w:sz w:val="24"/>
          <w:szCs w:val="24"/>
        </w:rPr>
        <w:t xml:space="preserve">odel use: </w:t>
      </w:r>
      <w:proofErr w:type="spellStart"/>
      <w:r w:rsidR="00217238" w:rsidRPr="00A93380">
        <w:rPr>
          <w:rFonts w:ascii="Consolas" w:eastAsia="Times New Roman" w:hAnsi="Consolas" w:cs="Times New Roman"/>
          <w:color w:val="BBBEBF"/>
          <w:highlight w:val="black"/>
        </w:rPr>
        <w:t>microsoft</w:t>
      </w:r>
      <w:proofErr w:type="spellEnd"/>
      <w:r w:rsidR="00217238" w:rsidRPr="00A93380">
        <w:rPr>
          <w:rFonts w:ascii="Consolas" w:eastAsia="Times New Roman" w:hAnsi="Consolas" w:cs="Times New Roman"/>
          <w:color w:val="BBBEBF"/>
          <w:highlight w:val="black"/>
        </w:rPr>
        <w:t>/</w:t>
      </w:r>
      <w:proofErr w:type="spellStart"/>
      <w:r w:rsidR="00217238" w:rsidRPr="00A93380">
        <w:rPr>
          <w:rFonts w:ascii="Consolas" w:eastAsia="Times New Roman" w:hAnsi="Consolas" w:cs="Times New Roman"/>
          <w:color w:val="BBBEBF"/>
          <w:highlight w:val="black"/>
        </w:rPr>
        <w:t>deberta-xlarge-mnli</w:t>
      </w:r>
      <w:proofErr w:type="spellEnd"/>
      <w:r>
        <w:rPr>
          <w:rFonts w:ascii="Consolas" w:eastAsia="Times New Roman" w:hAnsi="Consolas" w:cs="Times New Roman"/>
          <w:color w:val="BBBEBF"/>
        </w:rPr>
        <w:t xml:space="preserve"> </w:t>
      </w:r>
    </w:p>
    <w:p w14:paraId="6E4E7A15" w14:textId="77777777" w:rsidR="00A93380" w:rsidRPr="006D3A84" w:rsidRDefault="006D3A84" w:rsidP="006D3A84">
      <w:pPr>
        <w:spacing w:after="120"/>
        <w:ind w:left="720"/>
        <w:rPr>
          <w:rFonts w:ascii="Consolas" w:hAnsi="Consolas"/>
          <w:color w:val="F0F6FC"/>
          <w:sz w:val="20"/>
          <w:szCs w:val="20"/>
        </w:rPr>
      </w:pPr>
      <w:r w:rsidRPr="00EC4254">
        <w:rPr>
          <w:noProof/>
        </w:rPr>
        <w:lastRenderedPageBreak/>
        <w:drawing>
          <wp:anchor distT="0" distB="0" distL="114300" distR="114300" simplePos="0" relativeHeight="251660288" behindDoc="0" locked="0" layoutInCell="1" allowOverlap="1" wp14:anchorId="30A6D185" wp14:editId="141B55BC">
            <wp:simplePos x="0" y="0"/>
            <wp:positionH relativeFrom="column">
              <wp:posOffset>109887</wp:posOffset>
            </wp:positionH>
            <wp:positionV relativeFrom="paragraph">
              <wp:posOffset>496088</wp:posOffset>
            </wp:positionV>
            <wp:extent cx="5650865" cy="3528060"/>
            <wp:effectExtent l="0" t="0" r="6985" b="0"/>
            <wp:wrapTopAndBottom/>
            <wp:docPr id="78942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29855" name=""/>
                    <pic:cNvPicPr/>
                  </pic:nvPicPr>
                  <pic:blipFill>
                    <a:blip r:embed="rId23">
                      <a:extLst>
                        <a:ext uri="{28A0092B-C50C-407E-A947-70E740481C1C}">
                          <a14:useLocalDpi xmlns:a14="http://schemas.microsoft.com/office/drawing/2010/main" val="0"/>
                        </a:ext>
                      </a:extLst>
                    </a:blip>
                    <a:stretch>
                      <a:fillRect/>
                    </a:stretch>
                  </pic:blipFill>
                  <pic:spPr>
                    <a:xfrm>
                      <a:off x="0" y="0"/>
                      <a:ext cx="5650865" cy="3528060"/>
                    </a:xfrm>
                    <a:prstGeom prst="rect">
                      <a:avLst/>
                    </a:prstGeom>
                  </pic:spPr>
                </pic:pic>
              </a:graphicData>
            </a:graphic>
            <wp14:sizeRelH relativeFrom="page">
              <wp14:pctWidth>0</wp14:pctWidth>
            </wp14:sizeRelH>
            <wp14:sizeRelV relativeFrom="page">
              <wp14:pctHeight>0</wp14:pctHeight>
            </wp14:sizeRelV>
          </wp:anchor>
        </w:drawing>
      </w:r>
      <w:r w:rsidR="00217238" w:rsidRPr="006D3A84">
        <w:rPr>
          <w:color w:val="000000" w:themeColor="text1"/>
          <w:sz w:val="24"/>
          <w:szCs w:val="24"/>
        </w:rPr>
        <w:t xml:space="preserve">I use this model </w:t>
      </w:r>
      <w:r w:rsidR="00A657E2" w:rsidRPr="006D3A84">
        <w:rPr>
          <w:color w:val="000000" w:themeColor="text1"/>
          <w:sz w:val="24"/>
          <w:szCs w:val="24"/>
        </w:rPr>
        <w:t xml:space="preserve">following the </w:t>
      </w:r>
      <w:proofErr w:type="spellStart"/>
      <w:r w:rsidR="00A657E2" w:rsidRPr="006D3A84">
        <w:rPr>
          <w:color w:val="000000" w:themeColor="text1"/>
          <w:sz w:val="24"/>
          <w:szCs w:val="24"/>
        </w:rPr>
        <w:t>BERTScore</w:t>
      </w:r>
      <w:proofErr w:type="spellEnd"/>
      <w:r w:rsidR="00A657E2" w:rsidRPr="006D3A84">
        <w:rPr>
          <w:color w:val="000000" w:themeColor="text1"/>
          <w:sz w:val="24"/>
          <w:szCs w:val="24"/>
        </w:rPr>
        <w:t xml:space="preserve"> authors' recommendation </w:t>
      </w:r>
      <w:r w:rsidR="006002F4" w:rsidRPr="006D3A84">
        <w:rPr>
          <w:color w:val="000000" w:themeColor="text1"/>
          <w:sz w:val="24"/>
          <w:szCs w:val="24"/>
        </w:rPr>
        <w:t xml:space="preserve">in </w:t>
      </w:r>
      <w:proofErr w:type="spellStart"/>
      <w:r w:rsidR="006002F4" w:rsidRPr="006D3A84">
        <w:rPr>
          <w:color w:val="000000" w:themeColor="text1"/>
          <w:sz w:val="24"/>
          <w:szCs w:val="24"/>
        </w:rPr>
        <w:t>github</w:t>
      </w:r>
      <w:proofErr w:type="spellEnd"/>
      <w:r w:rsidR="006002F4" w:rsidRPr="006D3A84">
        <w:rPr>
          <w:color w:val="000000" w:themeColor="text1"/>
          <w:sz w:val="24"/>
          <w:szCs w:val="24"/>
        </w:rPr>
        <w:t xml:space="preserve"> repository of the following paper </w:t>
      </w:r>
      <w:hyperlink r:id="rId24" w:history="1">
        <w:r w:rsidR="006002F4" w:rsidRPr="006D3A84">
          <w:rPr>
            <w:rStyle w:val="Hyperlink"/>
            <w:sz w:val="24"/>
            <w:szCs w:val="24"/>
          </w:rPr>
          <w:t>https://arxiv.org/pdf/1904.09675</w:t>
        </w:r>
      </w:hyperlink>
    </w:p>
    <w:p w14:paraId="53AE5AAF" w14:textId="77777777" w:rsidR="00217238" w:rsidRDefault="00EC4254" w:rsidP="00217238">
      <w:pPr>
        <w:pStyle w:val="ListParagraph"/>
        <w:spacing w:after="120"/>
        <w:ind w:left="720"/>
        <w:rPr>
          <w:color w:val="000000" w:themeColor="text1"/>
          <w:sz w:val="24"/>
          <w:szCs w:val="24"/>
        </w:rPr>
      </w:pPr>
      <w:r>
        <w:br/>
      </w:r>
    </w:p>
    <w:p w14:paraId="62D9CA82" w14:textId="77777777" w:rsidR="00A93380" w:rsidRDefault="00420C3D" w:rsidP="00A93380">
      <w:pPr>
        <w:spacing w:after="120"/>
      </w:pPr>
      <w:r w:rsidRPr="00420C3D">
        <w:rPr>
          <w:noProof/>
          <w:color w:val="000000" w:themeColor="text1"/>
          <w:sz w:val="24"/>
          <w:szCs w:val="24"/>
        </w:rPr>
        <w:drawing>
          <wp:anchor distT="0" distB="0" distL="114300" distR="114300" simplePos="0" relativeHeight="251662336" behindDoc="0" locked="0" layoutInCell="1" allowOverlap="1" wp14:anchorId="1A41E243" wp14:editId="3AA99BBF">
            <wp:simplePos x="0" y="0"/>
            <wp:positionH relativeFrom="column">
              <wp:posOffset>326834</wp:posOffset>
            </wp:positionH>
            <wp:positionV relativeFrom="paragraph">
              <wp:posOffset>475615</wp:posOffset>
            </wp:positionV>
            <wp:extent cx="5428526" cy="3306413"/>
            <wp:effectExtent l="0" t="0" r="1270" b="8890"/>
            <wp:wrapTopAndBottom/>
            <wp:docPr id="129803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35157" name=""/>
                    <pic:cNvPicPr/>
                  </pic:nvPicPr>
                  <pic:blipFill>
                    <a:blip r:embed="rId25">
                      <a:extLst>
                        <a:ext uri="{28A0092B-C50C-407E-A947-70E740481C1C}">
                          <a14:useLocalDpi xmlns:a14="http://schemas.microsoft.com/office/drawing/2010/main" val="0"/>
                        </a:ext>
                      </a:extLst>
                    </a:blip>
                    <a:stretch>
                      <a:fillRect/>
                    </a:stretch>
                  </pic:blipFill>
                  <pic:spPr>
                    <a:xfrm>
                      <a:off x="0" y="0"/>
                      <a:ext cx="5428526" cy="3306413"/>
                    </a:xfrm>
                    <a:prstGeom prst="rect">
                      <a:avLst/>
                    </a:prstGeom>
                  </pic:spPr>
                </pic:pic>
              </a:graphicData>
            </a:graphic>
            <wp14:sizeRelH relativeFrom="page">
              <wp14:pctWidth>0</wp14:pctWidth>
            </wp14:sizeRelH>
            <wp14:sizeRelV relativeFrom="page">
              <wp14:pctHeight>0</wp14:pctHeight>
            </wp14:sizeRelV>
          </wp:anchor>
        </w:drawing>
      </w:r>
      <w:proofErr w:type="spellStart"/>
      <w:r w:rsidR="00A93380" w:rsidRPr="007839D3">
        <w:rPr>
          <w:b/>
          <w:bCs/>
        </w:rPr>
        <w:t>AlignScore</w:t>
      </w:r>
      <w:proofErr w:type="spellEnd"/>
      <w:r w:rsidR="00A93380">
        <w:t>: measure whether each requirement in the master prompt is actually supported by (entailed by) the ground truth</w:t>
      </w:r>
      <w:r w:rsidR="00F02FAE">
        <w:t>.</w:t>
      </w:r>
      <w:r w:rsidRPr="00420C3D">
        <w:rPr>
          <w:color w:val="000000" w:themeColor="text1"/>
          <w:sz w:val="24"/>
          <w:szCs w:val="24"/>
        </w:rPr>
        <w:t xml:space="preserve"> </w:t>
      </w:r>
    </w:p>
    <w:p w14:paraId="583ABC62" w14:textId="77777777" w:rsidR="00420C3D" w:rsidRDefault="00420C3D" w:rsidP="00A93380">
      <w:pPr>
        <w:spacing w:after="120"/>
        <w:rPr>
          <w:color w:val="000000" w:themeColor="text1"/>
          <w:sz w:val="24"/>
          <w:szCs w:val="24"/>
        </w:rPr>
      </w:pPr>
    </w:p>
    <w:p w14:paraId="6059EFAA" w14:textId="77777777" w:rsidR="007426B7" w:rsidRDefault="00000000">
      <w:r>
        <w:t xml:space="preserve">Different from </w:t>
      </w:r>
      <w:proofErr w:type="spellStart"/>
      <w:r>
        <w:t>BERTScore</w:t>
      </w:r>
      <w:proofErr w:type="spellEnd"/>
      <w:r>
        <w:t xml:space="preserve"> that only compares embeddings, </w:t>
      </w:r>
      <w:proofErr w:type="spellStart"/>
      <w:r>
        <w:t>AlignScore</w:t>
      </w:r>
      <w:proofErr w:type="spellEnd"/>
      <w:r>
        <w:t xml:space="preserve"> feeds the ground truth (context) and the master prompt (claim) into the model at the same time and predicts if the claim is entailed by the context =&gt; it can tell a real support from a contradiction or an added requirement, not only similarity.</w:t>
      </w:r>
    </w:p>
    <w:p w14:paraId="754C3475" w14:textId="77777777" w:rsidR="007426B7" w:rsidRDefault="00000000">
      <w:r>
        <w:t>It is directional so I run it two times: precision = is the master prompt supported by the ground truth (to catch added / non-traceable content), recall = is each ground truth requirement supported by the master prompt (to catch dropped requirement).</w:t>
      </w:r>
    </w:p>
    <w:p w14:paraId="07855555" w14:textId="77777777" w:rsidR="007426B7" w:rsidRDefault="00000000">
      <w:r>
        <w:t xml:space="preserve">To handle long text, it splits the context into around 350-token chunks and the claim into sentences, then for each claim sentence it takes the highest alignment over the chunks and takes the average, so it is not truncated like </w:t>
      </w:r>
      <w:proofErr w:type="spellStart"/>
      <w:r>
        <w:t>BERTScore</w:t>
      </w:r>
      <w:proofErr w:type="spellEnd"/>
      <w:r>
        <w:t>.</w:t>
      </w:r>
    </w:p>
    <w:p w14:paraId="212755DA" w14:textId="77777777" w:rsidR="00F02FAE" w:rsidRDefault="00F02FAE"/>
    <w:p w14:paraId="7D1559F8" w14:textId="77777777" w:rsidR="007426B7" w:rsidRDefault="00000000">
      <w:pPr>
        <w:rPr>
          <w:rFonts w:ascii="Consolas" w:eastAsia="Times New Roman" w:hAnsi="Consolas" w:cs="Times New Roman"/>
          <w:color w:val="BBBEBF"/>
        </w:rPr>
      </w:pPr>
      <w:r>
        <w:t xml:space="preserve">Model use: </w:t>
      </w:r>
      <w:proofErr w:type="spellStart"/>
      <w:r w:rsidRPr="00F02FAE">
        <w:rPr>
          <w:rFonts w:ascii="Consolas" w:eastAsia="Times New Roman" w:hAnsi="Consolas" w:cs="Times New Roman"/>
          <w:color w:val="BBBEBF"/>
          <w:highlight w:val="black"/>
        </w:rPr>
        <w:t>AlignScore</w:t>
      </w:r>
      <w:proofErr w:type="spellEnd"/>
      <w:r w:rsidRPr="00F02FAE">
        <w:rPr>
          <w:rFonts w:ascii="Consolas" w:eastAsia="Times New Roman" w:hAnsi="Consolas" w:cs="Times New Roman"/>
          <w:color w:val="BBBEBF"/>
          <w:highlight w:val="black"/>
        </w:rPr>
        <w:t>-large (</w:t>
      </w:r>
      <w:r w:rsidR="007839D3" w:rsidRPr="00F02FAE">
        <w:rPr>
          <w:rFonts w:ascii="Consolas" w:eastAsia="Times New Roman" w:hAnsi="Consolas" w:cs="Times New Roman"/>
          <w:color w:val="BBBEBF"/>
          <w:highlight w:val="black"/>
        </w:rPr>
        <w:t xml:space="preserve">base: </w:t>
      </w:r>
      <w:proofErr w:type="spellStart"/>
      <w:r w:rsidR="007839D3" w:rsidRPr="00F02FAE">
        <w:rPr>
          <w:rFonts w:ascii="Consolas" w:eastAsia="Times New Roman" w:hAnsi="Consolas" w:cs="Times New Roman"/>
          <w:color w:val="BBBEBF"/>
          <w:highlight w:val="black"/>
        </w:rPr>
        <w:t>RoBERTa</w:t>
      </w:r>
      <w:proofErr w:type="spellEnd"/>
      <w:r w:rsidR="007839D3" w:rsidRPr="00F02FAE">
        <w:rPr>
          <w:rFonts w:ascii="Consolas" w:eastAsia="Times New Roman" w:hAnsi="Consolas" w:cs="Times New Roman"/>
          <w:color w:val="BBBEBF"/>
          <w:highlight w:val="black"/>
        </w:rPr>
        <w:t>-l</w:t>
      </w:r>
      <w:r w:rsidR="00F02FAE" w:rsidRPr="00F02FAE">
        <w:rPr>
          <w:rFonts w:ascii="Consolas" w:eastAsia="Times New Roman" w:hAnsi="Consolas" w:cs="Times New Roman"/>
          <w:color w:val="BBBEBF"/>
          <w:highlight w:val="black"/>
        </w:rPr>
        <w:t>arge</w:t>
      </w:r>
      <w:r w:rsidR="007839D3" w:rsidRPr="00F02FAE">
        <w:rPr>
          <w:rFonts w:ascii="Consolas" w:eastAsia="Times New Roman" w:hAnsi="Consolas" w:cs="Times New Roman"/>
          <w:color w:val="BBBEBF"/>
          <w:highlight w:val="black"/>
        </w:rPr>
        <w:t xml:space="preserve"> (355M)</w:t>
      </w:r>
      <w:r w:rsidRPr="00F02FAE">
        <w:rPr>
          <w:rFonts w:ascii="Consolas" w:eastAsia="Times New Roman" w:hAnsi="Consolas" w:cs="Times New Roman"/>
          <w:color w:val="BBBEBF"/>
          <w:highlight w:val="black"/>
        </w:rPr>
        <w:t>)</w:t>
      </w:r>
    </w:p>
    <w:p w14:paraId="37296DC4" w14:textId="77777777" w:rsidR="00F02FAE" w:rsidRDefault="00F02FAE"/>
    <w:p w14:paraId="4B64B69E" w14:textId="77777777" w:rsidR="007426B7" w:rsidRDefault="00000000">
      <w:pPr>
        <w:pStyle w:val="ListParagraph"/>
      </w:pPr>
      <w:r>
        <w:t xml:space="preserve">I use the large checkpoint following the </w:t>
      </w:r>
      <w:proofErr w:type="spellStart"/>
      <w:r>
        <w:t>AlignScore</w:t>
      </w:r>
      <w:proofErr w:type="spellEnd"/>
      <w:r>
        <w:t xml:space="preserve"> paper</w:t>
      </w:r>
      <w:r w:rsidR="007839D3">
        <w:t xml:space="preserve">: </w:t>
      </w:r>
      <w:hyperlink r:id="rId26" w:history="1">
        <w:r w:rsidR="007839D3" w:rsidRPr="00504513">
          <w:rPr>
            <w:rStyle w:val="Hyperlink"/>
          </w:rPr>
          <w:t>https://arxiv.org/pdf/2305.16739</w:t>
        </w:r>
      </w:hyperlink>
      <w:r w:rsidR="007839D3">
        <w:t xml:space="preserve"> </w:t>
      </w:r>
      <w:r>
        <w:t>; it is trained on 4.7M examples from 7 tasks (NLI, QA, fact verification, paraphrase, information retrieval, semantic similarity, summarization) and is reported as the strongest checkpoint.</w:t>
      </w:r>
    </w:p>
    <w:p w14:paraId="71BEB100" w14:textId="77777777" w:rsidR="00DB1B2B" w:rsidRPr="00A93380" w:rsidRDefault="00DB1B2B" w:rsidP="00A93380">
      <w:pPr>
        <w:spacing w:after="120"/>
        <w:rPr>
          <w:color w:val="000000" w:themeColor="text1"/>
          <w:sz w:val="24"/>
          <w:szCs w:val="24"/>
        </w:rPr>
      </w:pPr>
    </w:p>
    <w:p w14:paraId="3B993287" w14:textId="77777777" w:rsidR="00A84F76" w:rsidRPr="00A657E2" w:rsidRDefault="00A84F76" w:rsidP="00A84F76">
      <w:pPr>
        <w:spacing w:after="120"/>
        <w:rPr>
          <w:color w:val="000000" w:themeColor="text1"/>
          <w:sz w:val="24"/>
          <w:szCs w:val="24"/>
        </w:rPr>
      </w:pPr>
      <w:r w:rsidRPr="00EC4254">
        <w:rPr>
          <w:b/>
          <w:bCs/>
          <w:color w:val="000000" w:themeColor="text1"/>
          <w:sz w:val="24"/>
          <w:szCs w:val="24"/>
          <w:u w:val="single"/>
        </w:rPr>
        <w:t>Human evaluation</w:t>
      </w:r>
      <w:r w:rsidRPr="001E6B19">
        <w:rPr>
          <w:color w:val="000000" w:themeColor="text1"/>
          <w:sz w:val="24"/>
          <w:szCs w:val="24"/>
          <w:u w:val="single"/>
        </w:rPr>
        <w:t>:</w:t>
      </w:r>
      <w:r w:rsidR="00A657E2">
        <w:rPr>
          <w:b/>
          <w:bCs/>
          <w:color w:val="000000" w:themeColor="text1"/>
          <w:sz w:val="24"/>
          <w:szCs w:val="24"/>
        </w:rPr>
        <w:t xml:space="preserve"> </w:t>
      </w:r>
      <w:r w:rsidR="00A657E2">
        <w:rPr>
          <w:color w:val="000000" w:themeColor="text1"/>
          <w:sz w:val="24"/>
          <w:szCs w:val="24"/>
        </w:rPr>
        <w:t>Expert in Software Engineer prof. Garcia Manuel Clavel</w:t>
      </w:r>
    </w:p>
    <w:p w14:paraId="7F3443AD" w14:textId="77777777" w:rsidR="00A84F76" w:rsidRPr="001E6B19" w:rsidRDefault="00A84F76" w:rsidP="00A84F76">
      <w:pPr>
        <w:pStyle w:val="ListParagraph"/>
        <w:numPr>
          <w:ilvl w:val="0"/>
          <w:numId w:val="8"/>
        </w:numPr>
        <w:spacing w:after="120"/>
        <w:rPr>
          <w:color w:val="000000" w:themeColor="text1"/>
          <w:sz w:val="24"/>
          <w:szCs w:val="24"/>
        </w:rPr>
      </w:pPr>
      <w:r w:rsidRPr="001E6B19">
        <w:rPr>
          <w:color w:val="000000" w:themeColor="text1"/>
          <w:sz w:val="24"/>
          <w:szCs w:val="24"/>
        </w:rPr>
        <w:t>Traceable Information: Decompose master prompt into individual statements; classify each as traceable if it meets the original requirements</w:t>
      </w:r>
    </w:p>
    <w:p w14:paraId="13152D80" w14:textId="77777777" w:rsidR="00A84F76" w:rsidRPr="001E6B19" w:rsidRDefault="00A84F76" w:rsidP="00A84F76">
      <w:pPr>
        <w:pStyle w:val="ListParagraph"/>
        <w:numPr>
          <w:ilvl w:val="0"/>
          <w:numId w:val="8"/>
        </w:numPr>
        <w:spacing w:after="120"/>
        <w:rPr>
          <w:color w:val="000000" w:themeColor="text1"/>
          <w:sz w:val="24"/>
          <w:szCs w:val="24"/>
        </w:rPr>
      </w:pPr>
      <w:r w:rsidRPr="001E6B19">
        <w:rPr>
          <w:color w:val="000000" w:themeColor="text1"/>
          <w:sz w:val="24"/>
          <w:szCs w:val="24"/>
        </w:rPr>
        <w:t xml:space="preserve">Non-Traceable Information: </w:t>
      </w:r>
      <w:r w:rsidR="00157191">
        <w:rPr>
          <w:color w:val="000000" w:themeColor="text1"/>
          <w:sz w:val="24"/>
          <w:szCs w:val="24"/>
        </w:rPr>
        <w:t xml:space="preserve">requirements that didn’t told by original prompts such as: software design pattern, filename, </w:t>
      </w:r>
    </w:p>
    <w:p w14:paraId="2E7F3F79" w14:textId="77777777" w:rsidR="00A84F76" w:rsidRPr="001E6B19" w:rsidRDefault="00A84F76" w:rsidP="00A84F76">
      <w:pPr>
        <w:spacing w:after="120"/>
        <w:rPr>
          <w:color w:val="000000" w:themeColor="text1"/>
          <w:sz w:val="24"/>
          <w:szCs w:val="24"/>
        </w:rPr>
      </w:pPr>
      <w:r w:rsidRPr="001E6B19">
        <w:rPr>
          <w:color w:val="000000" w:themeColor="text1"/>
          <w:sz w:val="24"/>
          <w:szCs w:val="24"/>
        </w:rPr>
        <w:t xml:space="preserve">I adapted this from the paper about </w:t>
      </w:r>
      <w:proofErr w:type="spellStart"/>
      <w:r w:rsidRPr="001E6B19">
        <w:rPr>
          <w:color w:val="000000" w:themeColor="text1"/>
          <w:sz w:val="24"/>
          <w:szCs w:val="24"/>
        </w:rPr>
        <w:t>FACTscore</w:t>
      </w:r>
      <w:proofErr w:type="spellEnd"/>
      <w:r w:rsidRPr="001E6B19">
        <w:rPr>
          <w:color w:val="000000" w:themeColor="text1"/>
          <w:sz w:val="24"/>
          <w:szCs w:val="24"/>
        </w:rPr>
        <w:t xml:space="preserve"> which also calculate the percentage of fact that can be drawn from an output generated by </w:t>
      </w:r>
      <w:proofErr w:type="spellStart"/>
      <w:r w:rsidRPr="001E6B19">
        <w:rPr>
          <w:color w:val="000000" w:themeColor="text1"/>
          <w:sz w:val="24"/>
          <w:szCs w:val="24"/>
        </w:rPr>
        <w:t>llm</w:t>
      </w:r>
      <w:proofErr w:type="spellEnd"/>
    </w:p>
    <w:p w14:paraId="62B2D2BB" w14:textId="77777777" w:rsidR="00A84F76" w:rsidRPr="001E6B19" w:rsidRDefault="00A84F76" w:rsidP="00A84F76">
      <w:pPr>
        <w:pStyle w:val="ListParagraph"/>
        <w:numPr>
          <w:ilvl w:val="0"/>
          <w:numId w:val="5"/>
        </w:numPr>
        <w:spacing w:after="120"/>
        <w:rPr>
          <w:b/>
          <w:bCs/>
          <w:color w:val="000000" w:themeColor="text1"/>
          <w:sz w:val="24"/>
          <w:szCs w:val="24"/>
        </w:rPr>
      </w:pPr>
      <w:r w:rsidRPr="001E6B19">
        <w:rPr>
          <w:b/>
          <w:bCs/>
          <w:color w:val="000000" w:themeColor="text1"/>
          <w:sz w:val="24"/>
          <w:szCs w:val="24"/>
        </w:rPr>
        <w:t>Functionality of the Code — Functional Fidelity:</w:t>
      </w:r>
    </w:p>
    <w:p w14:paraId="014B3E9B" w14:textId="77777777" w:rsidR="00A84F76" w:rsidRPr="001E6B19" w:rsidRDefault="00A84F76" w:rsidP="00A84F76">
      <w:pPr>
        <w:pStyle w:val="font-claude-response-body"/>
        <w:rPr>
          <w:sz w:val="28"/>
          <w:szCs w:val="28"/>
        </w:rPr>
      </w:pPr>
      <w:r w:rsidRPr="001E6B19">
        <w:rPr>
          <w:rFonts w:ascii="Arial" w:eastAsia="Arial" w:hAnsi="Arial" w:cs="Arial"/>
          <w:color w:val="000000" w:themeColor="text1"/>
        </w:rPr>
        <w:t>Now if I use the master prompt to rebuilt the product I have to check for</w:t>
      </w:r>
      <w:r w:rsidRPr="001E6B19">
        <w:rPr>
          <w:rFonts w:ascii="Arial" w:eastAsia="Arial" w:hAnsi="Arial" w:cs="Arial"/>
          <w:color w:val="000000" w:themeColor="text1"/>
        </w:rPr>
        <w:br/>
        <w:t>Each feature in the original's checklist is checked against the rebuilt product: Match / Missing / Extra / Modified. Higher is better.</w:t>
      </w:r>
      <w:r w:rsidRPr="001E6B19">
        <w:rPr>
          <w:rFonts w:ascii="Arial" w:eastAsia="Arial" w:hAnsi="Arial" w:cs="Arial"/>
          <w:color w:val="000000" w:themeColor="text1"/>
        </w:rPr>
        <w:br/>
        <w:t>Based on the paper</w:t>
      </w:r>
      <w:r w:rsidRPr="001E6B19">
        <w:rPr>
          <w:sz w:val="28"/>
          <w:szCs w:val="28"/>
        </w:rPr>
        <w:t xml:space="preserve">: </w:t>
      </w:r>
      <w:hyperlink r:id="rId27" w:history="1">
        <w:r w:rsidRPr="001E6B19">
          <w:rPr>
            <w:rStyle w:val="Hyperlink"/>
            <w:b/>
            <w:bCs/>
            <w:color w:val="000000" w:themeColor="text1"/>
            <w:sz w:val="22"/>
            <w:szCs w:val="22"/>
          </w:rPr>
          <w:t>Evaluating the Use of LLMs for Documentation to Code Traceability</w:t>
        </w:r>
      </w:hyperlink>
    </w:p>
    <w:p w14:paraId="3EAD7EA6" w14:textId="77777777" w:rsidR="00A84F76" w:rsidRPr="001E6B19" w:rsidRDefault="00A84F76" w:rsidP="00A84F76">
      <w:pPr>
        <w:spacing w:after="120"/>
        <w:rPr>
          <w:color w:val="000000" w:themeColor="text1"/>
          <w:sz w:val="24"/>
          <w:szCs w:val="24"/>
        </w:rPr>
      </w:pPr>
      <w:r w:rsidRPr="001E6B19">
        <w:rPr>
          <w:color w:val="000000" w:themeColor="text1"/>
          <w:sz w:val="24"/>
          <w:szCs w:val="24"/>
        </w:rPr>
        <w:t xml:space="preserve">There is also another way to conduct this function test is to make unit test for each requirement and measure the percentage of </w:t>
      </w:r>
    </w:p>
    <w:p w14:paraId="20E084F1" w14:textId="77777777" w:rsidR="00A84F76" w:rsidRPr="001E6B19" w:rsidRDefault="00A84F76" w:rsidP="00A84F76">
      <w:pPr>
        <w:spacing w:after="120"/>
        <w:rPr>
          <w:color w:val="000000" w:themeColor="text1"/>
          <w:sz w:val="24"/>
          <w:szCs w:val="24"/>
        </w:rPr>
      </w:pPr>
      <w:r w:rsidRPr="001E6B19">
        <w:rPr>
          <w:color w:val="000000" w:themeColor="text1"/>
          <w:sz w:val="24"/>
          <w:szCs w:val="24"/>
        </w:rPr>
        <w:t>passed unit test / total tests</w:t>
      </w:r>
    </w:p>
    <w:p w14:paraId="6058E04C" w14:textId="77777777" w:rsidR="00A84F76" w:rsidRPr="001E6B19" w:rsidRDefault="00A84F76">
      <w:pPr>
        <w:rPr>
          <w:color w:val="000000" w:themeColor="text1"/>
          <w:sz w:val="24"/>
          <w:szCs w:val="24"/>
        </w:rPr>
      </w:pPr>
      <w:r w:rsidRPr="001E6B19">
        <w:rPr>
          <w:color w:val="000000" w:themeColor="text1"/>
          <w:sz w:val="24"/>
          <w:szCs w:val="24"/>
        </w:rPr>
        <w:br w:type="page"/>
      </w:r>
    </w:p>
    <w:p w14:paraId="4CA1C024" w14:textId="77777777" w:rsidR="007A24B1" w:rsidRPr="001E6B19" w:rsidRDefault="007A24B1" w:rsidP="0099027F">
      <w:pPr>
        <w:pStyle w:val="Heading1"/>
        <w:rPr>
          <w:color w:val="auto"/>
          <w:sz w:val="32"/>
          <w:szCs w:val="32"/>
        </w:rPr>
      </w:pPr>
      <w:r w:rsidRPr="001E6B19">
        <w:rPr>
          <w:color w:val="auto"/>
          <w:sz w:val="32"/>
          <w:szCs w:val="32"/>
        </w:rPr>
        <w:lastRenderedPageBreak/>
        <w:t xml:space="preserve">Project </w:t>
      </w:r>
      <w:r w:rsidR="009D1A27" w:rsidRPr="001E6B19">
        <w:rPr>
          <w:color w:val="auto"/>
          <w:sz w:val="32"/>
          <w:szCs w:val="32"/>
        </w:rPr>
        <w:t>easy</w:t>
      </w:r>
      <w:r w:rsidRPr="001E6B19">
        <w:rPr>
          <w:color w:val="auto"/>
          <w:sz w:val="32"/>
          <w:szCs w:val="32"/>
        </w:rPr>
        <w:t>:</w:t>
      </w:r>
    </w:p>
    <w:p w14:paraId="7454FA92"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w:t>
      </w:r>
    </w:p>
    <w:p w14:paraId="7B1D968A"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Create a portal homepage.</w:t>
      </w:r>
    </w:p>
    <w:p w14:paraId="392534BA"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6364A281"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w:t>
      </w:r>
    </w:p>
    <w:p w14:paraId="26BB0E06"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Add 3 navigation buttons:</w:t>
      </w:r>
    </w:p>
    <w:p w14:paraId="7115C9E1"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Home, Orders, Contact.</w:t>
      </w:r>
    </w:p>
    <w:p w14:paraId="6BEEA470"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3D274583"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w:t>
      </w:r>
    </w:p>
    <w:p w14:paraId="26A290ED"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If the label of the navigation button starts with “H”, the background color of the button should be blue; if the label of the navigation button starts with “O”, the background color should be red; if the label of navigation button starts with “D”, the background color should be “yellow”.</w:t>
      </w:r>
    </w:p>
    <w:p w14:paraId="459EA1E0"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71B4D6AE"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4</w:t>
      </w:r>
    </w:p>
    <w:p w14:paraId="419CB5EA"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Add dark theme.</w:t>
      </w:r>
    </w:p>
    <w:p w14:paraId="33FBB0A5"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59B46D3A"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5</w:t>
      </w:r>
    </w:p>
    <w:p w14:paraId="79CF2841"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Remove dark theme.</w:t>
      </w:r>
    </w:p>
    <w:p w14:paraId="1B482BD1"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3AC5C179"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6</w:t>
      </w:r>
    </w:p>
    <w:p w14:paraId="4F9C22E9"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Add sidebar navigation.</w:t>
      </w:r>
    </w:p>
    <w:p w14:paraId="33F42A53"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39087849"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7</w:t>
      </w:r>
    </w:p>
    <w:p w14:paraId="14FB62F6"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Undo sidebar.</w:t>
      </w:r>
    </w:p>
    <w:p w14:paraId="0B103410"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07AA023D"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8</w:t>
      </w:r>
    </w:p>
    <w:p w14:paraId="20248905"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Use top navigation instead.</w:t>
      </w:r>
    </w:p>
    <w:p w14:paraId="34A95AC3"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600BAB6D"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9</w:t>
      </w:r>
    </w:p>
    <w:p w14:paraId="3ABC6477"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Change navigation buttons:</w:t>
      </w:r>
    </w:p>
    <w:p w14:paraId="68670A56"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Dashboard, Policies, History, Contact.</w:t>
      </w:r>
    </w:p>
    <w:p w14:paraId="54046EAA"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49165F67"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10</w:t>
      </w:r>
    </w:p>
    <w:p w14:paraId="7A56BE9E"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Style navigation:</w:t>
      </w:r>
    </w:p>
    <w:p w14:paraId="6CDBA92F"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rounded buttons, blue accent, modern font.</w:t>
      </w:r>
    </w:p>
    <w:p w14:paraId="41F65E98"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2397C410"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11</w:t>
      </w:r>
    </w:p>
    <w:p w14:paraId="1049614C"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Add a contact form with name, email, and message fields.</w:t>
      </w:r>
    </w:p>
    <w:p w14:paraId="6A265F06"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The email field must be validated before the form can submit.</w:t>
      </w:r>
    </w:p>
    <w:p w14:paraId="5D184EC8"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p>
    <w:p w14:paraId="08933430"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12</w:t>
      </w:r>
    </w:p>
    <w:p w14:paraId="1245CDA3" w14:textId="77777777" w:rsidR="00D510B7" w:rsidRPr="001E6B19" w:rsidRDefault="00D510B7" w:rsidP="00D510B7">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Make sure the page also works well on mobile screens.</w:t>
      </w:r>
    </w:p>
    <w:p w14:paraId="1AEEA289" w14:textId="77777777" w:rsidR="007A24B1" w:rsidRPr="001E6B19" w:rsidRDefault="007A24B1">
      <w:pPr>
        <w:rPr>
          <w:color w:val="000000" w:themeColor="text1"/>
          <w:sz w:val="24"/>
          <w:szCs w:val="24"/>
        </w:rPr>
      </w:pPr>
    </w:p>
    <w:p w14:paraId="4FDE1DB6" w14:textId="77777777" w:rsidR="00A84F76" w:rsidRPr="001E6B19" w:rsidRDefault="00A84F76" w:rsidP="0099027F">
      <w:pPr>
        <w:pStyle w:val="Heading1"/>
        <w:rPr>
          <w:color w:val="auto"/>
          <w:sz w:val="32"/>
          <w:szCs w:val="32"/>
        </w:rPr>
      </w:pPr>
      <w:r w:rsidRPr="001E6B19">
        <w:rPr>
          <w:color w:val="auto"/>
          <w:sz w:val="32"/>
          <w:szCs w:val="32"/>
        </w:rPr>
        <w:br w:type="page"/>
      </w:r>
      <w:r w:rsidRPr="001E6B19">
        <w:rPr>
          <w:color w:val="auto"/>
          <w:sz w:val="32"/>
          <w:szCs w:val="32"/>
        </w:rPr>
        <w:lastRenderedPageBreak/>
        <w:t xml:space="preserve">Project </w:t>
      </w:r>
      <w:r w:rsidR="009D1A27" w:rsidRPr="001E6B19">
        <w:rPr>
          <w:color w:val="auto"/>
          <w:sz w:val="32"/>
          <w:szCs w:val="32"/>
        </w:rPr>
        <w:t>hard</w:t>
      </w:r>
      <w:r w:rsidRPr="001E6B19">
        <w:rPr>
          <w:color w:val="auto"/>
          <w:sz w:val="32"/>
          <w:szCs w:val="32"/>
        </w:rPr>
        <w:t>:</w:t>
      </w:r>
    </w:p>
    <w:p w14:paraId="1726B4F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w:t>
      </w:r>
    </w:p>
    <w:p w14:paraId="42F87BF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1B944B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I'd like to build a simple ERP web application for a small business. Let's start with a clean foundation that we can gradually expand.</w:t>
      </w:r>
    </w:p>
    <w:p w14:paraId="4B8F10D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A856CC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7BAA1CD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821B0E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w:t>
      </w:r>
    </w:p>
    <w:p w14:paraId="4F8BB84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E293E0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The first thing we need is customer management. Users should be able to create, edit, delete, and browse customers.</w:t>
      </w:r>
    </w:p>
    <w:p w14:paraId="4F3D824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5BB178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7581C7E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EDE64B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w:t>
      </w:r>
    </w:p>
    <w:p w14:paraId="04CAE07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611946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Now let's add products. Each product should have a name, SKU, price, and current stock quantity.</w:t>
      </w:r>
    </w:p>
    <w:p w14:paraId="1B776AE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F4D8D1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6D299AE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028153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4</w:t>
      </w:r>
    </w:p>
    <w:p w14:paraId="4CC39B1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7221B7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We'll probably need navigation now. A sidebar on the left with Dashboard, Customers, and Products should be enough for now.</w:t>
      </w:r>
    </w:p>
    <w:p w14:paraId="4284C16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9FD75F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0BA2AEB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B15683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5</w:t>
      </w:r>
    </w:p>
    <w:p w14:paraId="7F4CCA1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FF2D8B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The dashboard doesn't need much yet. Just show the total number of customers and products.</w:t>
      </w:r>
    </w:p>
    <w:p w14:paraId="627082A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152086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1319444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B5DA1C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6</w:t>
      </w:r>
    </w:p>
    <w:p w14:paraId="621503E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B44556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Let's start implementing sales orders. A sales order should belong to one customer and contain one or more products with quantities.</w:t>
      </w:r>
    </w:p>
    <w:p w14:paraId="678CC34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E2D695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4F2F1EE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DC2284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lastRenderedPageBreak/>
        <w:t>### Prompt 7</w:t>
      </w:r>
    </w:p>
    <w:p w14:paraId="7C906F9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C1572A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I forgot something important. The total amount should be calculated automatically from the selected products and quantities.</w:t>
      </w:r>
    </w:p>
    <w:p w14:paraId="6DDC747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D6CE67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15D2A9D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DCB716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8</w:t>
      </w:r>
    </w:p>
    <w:p w14:paraId="10CB634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5AB635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When a sales order is confirmed, reduce the inventory automatically.</w:t>
      </w:r>
    </w:p>
    <w:p w14:paraId="7B0FF42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E1732D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4B057F6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CF649F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9</w:t>
      </w:r>
    </w:p>
    <w:p w14:paraId="7F8092F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293392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Actually, don't let users confirm the order if any item doesn't have enough stock available.</w:t>
      </w:r>
    </w:p>
    <w:p w14:paraId="6504F0E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9999B7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64ED154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655BC0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10</w:t>
      </w:r>
    </w:p>
    <w:p w14:paraId="521B28B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6F5DC1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I showed the prototype to the client. They don't like the sidebar. Replace it with a top navigation bar instead.</w:t>
      </w:r>
    </w:p>
    <w:p w14:paraId="5109D9A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1F0314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769FB84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86C5D5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11</w:t>
      </w:r>
    </w:p>
    <w:p w14:paraId="2044FD1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1AF11B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Now we also need purchase orders so staff can restock inventory.</w:t>
      </w:r>
    </w:p>
    <w:p w14:paraId="0447343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AAB8F5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62A75A5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940C17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12</w:t>
      </w:r>
    </w:p>
    <w:p w14:paraId="544B15F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F95E0B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When a purchase order is marked as received, increase the product stock automatically.</w:t>
      </w:r>
    </w:p>
    <w:p w14:paraId="13D9E93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9D42FE2" w14:textId="77777777" w:rsidR="007B44F7" w:rsidRPr="001E6B19" w:rsidRDefault="007B44F7" w:rsidP="00A84F76">
      <w:pPr>
        <w:shd w:val="clear" w:color="auto" w:fill="121314"/>
        <w:spacing w:line="285" w:lineRule="atLeast"/>
        <w:rPr>
          <w:rFonts w:ascii="Consolas" w:eastAsia="Times New Roman" w:hAnsi="Consolas" w:cs="Times New Roman"/>
          <w:color w:val="BBBEBF"/>
        </w:rPr>
      </w:pPr>
    </w:p>
    <w:p w14:paraId="4C3DA93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7491CB6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835AE4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13</w:t>
      </w:r>
    </w:p>
    <w:p w14:paraId="5E6C7F2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356404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lastRenderedPageBreak/>
        <w:t>Since we're buying from suppliers, let's add vendor management too. It should work similarly to customer management with create, edit, delete, and browse operations.</w:t>
      </w:r>
    </w:p>
    <w:p w14:paraId="1EECA01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6C7347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5335122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6060FF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14</w:t>
      </w:r>
    </w:p>
    <w:p w14:paraId="219EB67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0C9ECB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The client asked whether inventory could be tracked separately for multiple warehouses. Let's support multiple warehouses.</w:t>
      </w:r>
    </w:p>
    <w:p w14:paraId="3D8BC06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5616D5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75AD4DD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49129A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15</w:t>
      </w:r>
    </w:p>
    <w:p w14:paraId="1FF688D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FED406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Never mind. The client said that's overkill for their business. Let's go back to a single stock quantity for each product.</w:t>
      </w:r>
    </w:p>
    <w:p w14:paraId="5BCD940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8B3AE3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2030967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308CBD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16</w:t>
      </w:r>
    </w:p>
    <w:p w14:paraId="037FC51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7B853E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Whenever a sales order is confirmed, automatically generate an invoice.</w:t>
      </w:r>
    </w:p>
    <w:p w14:paraId="55789CC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F2277B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3857C55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A3B030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17</w:t>
      </w:r>
    </w:p>
    <w:p w14:paraId="64F034F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E2D4A5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Invoices should have a due date 30 days after they're created.</w:t>
      </w:r>
    </w:p>
    <w:p w14:paraId="5A88C3B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BC8350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5AA7B55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EE5D73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18</w:t>
      </w:r>
    </w:p>
    <w:p w14:paraId="027DA9A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9E140C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Finance just asked to shorten the payment period. Make the invoice due date 15 days instead.</w:t>
      </w:r>
    </w:p>
    <w:p w14:paraId="417E1FF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E9CBD7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7E1C5DC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147AC2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19</w:t>
      </w:r>
    </w:p>
    <w:p w14:paraId="55A4725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0C35E7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 xml:space="preserve">Invoices also need a payment status. Use these three statuses: </w:t>
      </w:r>
      <w:r w:rsidRPr="001E6B19">
        <w:rPr>
          <w:rFonts w:ascii="Consolas" w:eastAsia="Times New Roman" w:hAnsi="Consolas" w:cs="Times New Roman"/>
          <w:b/>
          <w:bCs/>
          <w:color w:val="C9D1D9"/>
        </w:rPr>
        <w:t>**Unpaid**</w:t>
      </w:r>
      <w:r w:rsidRPr="001E6B19">
        <w:rPr>
          <w:rFonts w:ascii="Consolas" w:eastAsia="Times New Roman" w:hAnsi="Consolas" w:cs="Times New Roman"/>
          <w:color w:val="BBBEBF"/>
        </w:rPr>
        <w:t xml:space="preserve">, </w:t>
      </w:r>
      <w:r w:rsidRPr="001E6B19">
        <w:rPr>
          <w:rFonts w:ascii="Consolas" w:eastAsia="Times New Roman" w:hAnsi="Consolas" w:cs="Times New Roman"/>
          <w:b/>
          <w:bCs/>
          <w:color w:val="C9D1D9"/>
        </w:rPr>
        <w:t>**Partially Paid**</w:t>
      </w:r>
      <w:r w:rsidRPr="001E6B19">
        <w:rPr>
          <w:rFonts w:ascii="Consolas" w:eastAsia="Times New Roman" w:hAnsi="Consolas" w:cs="Times New Roman"/>
          <w:color w:val="BBBEBF"/>
        </w:rPr>
        <w:t xml:space="preserve">, and </w:t>
      </w:r>
      <w:r w:rsidRPr="001E6B19">
        <w:rPr>
          <w:rFonts w:ascii="Consolas" w:eastAsia="Times New Roman" w:hAnsi="Consolas" w:cs="Times New Roman"/>
          <w:b/>
          <w:bCs/>
          <w:color w:val="C9D1D9"/>
        </w:rPr>
        <w:t>**Paid**</w:t>
      </w:r>
      <w:r w:rsidRPr="001E6B19">
        <w:rPr>
          <w:rFonts w:ascii="Consolas" w:eastAsia="Times New Roman" w:hAnsi="Consolas" w:cs="Times New Roman"/>
          <w:color w:val="BBBEBF"/>
        </w:rPr>
        <w:t>.</w:t>
      </w:r>
    </w:p>
    <w:p w14:paraId="020B62B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9D76A9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281FECD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BCE768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20</w:t>
      </w:r>
    </w:p>
    <w:p w14:paraId="6AA5CFA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61B26B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Users should be able to record payments against invoices.</w:t>
      </w:r>
    </w:p>
    <w:p w14:paraId="0AA9CC9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F19C19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0A24EC2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583E79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21</w:t>
      </w:r>
    </w:p>
    <w:p w14:paraId="70583C6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412569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Support these payment methods:</w:t>
      </w:r>
    </w:p>
    <w:p w14:paraId="4E90E5F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7D2883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FFA657"/>
        </w:rPr>
        <w:t>-</w:t>
      </w:r>
      <w:r w:rsidRPr="001E6B19">
        <w:rPr>
          <w:rFonts w:ascii="Consolas" w:eastAsia="Times New Roman" w:hAnsi="Consolas" w:cs="Times New Roman"/>
          <w:color w:val="BBBEBF"/>
        </w:rPr>
        <w:t xml:space="preserve"> Cash</w:t>
      </w:r>
    </w:p>
    <w:p w14:paraId="52C0D09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FFA657"/>
        </w:rPr>
        <w:t>-</w:t>
      </w:r>
      <w:r w:rsidRPr="001E6B19">
        <w:rPr>
          <w:rFonts w:ascii="Consolas" w:eastAsia="Times New Roman" w:hAnsi="Consolas" w:cs="Times New Roman"/>
          <w:color w:val="BBBEBF"/>
        </w:rPr>
        <w:t xml:space="preserve"> Bank Transfer</w:t>
      </w:r>
    </w:p>
    <w:p w14:paraId="4A0F218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FFA657"/>
        </w:rPr>
        <w:t>-</w:t>
      </w:r>
      <w:r w:rsidRPr="001E6B19">
        <w:rPr>
          <w:rFonts w:ascii="Consolas" w:eastAsia="Times New Roman" w:hAnsi="Consolas" w:cs="Times New Roman"/>
          <w:color w:val="BBBEBF"/>
        </w:rPr>
        <w:t xml:space="preserve"> Credit Card</w:t>
      </w:r>
    </w:p>
    <w:p w14:paraId="4186D8E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D3B854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1F750EE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8CA3FA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22</w:t>
      </w:r>
    </w:p>
    <w:p w14:paraId="31F82A2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8750CA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Scratch that. The company doesn't accept credit cards. Remove that payment option.</w:t>
      </w:r>
    </w:p>
    <w:p w14:paraId="5D7251C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5B74E1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643B1D7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AE76ED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23</w:t>
      </w:r>
    </w:p>
    <w:p w14:paraId="2B9543C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8559F7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 xml:space="preserve">We should probably introduce user roles now. Let's have </w:t>
      </w:r>
      <w:r w:rsidRPr="001E6B19">
        <w:rPr>
          <w:rFonts w:ascii="Consolas" w:eastAsia="Times New Roman" w:hAnsi="Consolas" w:cs="Times New Roman"/>
          <w:b/>
          <w:bCs/>
          <w:color w:val="C9D1D9"/>
        </w:rPr>
        <w:t>**Admin**</w:t>
      </w:r>
      <w:r w:rsidRPr="001E6B19">
        <w:rPr>
          <w:rFonts w:ascii="Consolas" w:eastAsia="Times New Roman" w:hAnsi="Consolas" w:cs="Times New Roman"/>
          <w:color w:val="BBBEBF"/>
        </w:rPr>
        <w:t xml:space="preserve"> and </w:t>
      </w:r>
      <w:r w:rsidRPr="001E6B19">
        <w:rPr>
          <w:rFonts w:ascii="Consolas" w:eastAsia="Times New Roman" w:hAnsi="Consolas" w:cs="Times New Roman"/>
          <w:b/>
          <w:bCs/>
          <w:color w:val="C9D1D9"/>
        </w:rPr>
        <w:t>**Staff**</w:t>
      </w:r>
      <w:r w:rsidRPr="001E6B19">
        <w:rPr>
          <w:rFonts w:ascii="Consolas" w:eastAsia="Times New Roman" w:hAnsi="Consolas" w:cs="Times New Roman"/>
          <w:color w:val="BBBEBF"/>
        </w:rPr>
        <w:t>.</w:t>
      </w:r>
    </w:p>
    <w:p w14:paraId="27D3ED0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838F9F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0CDB2D9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F70A2B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24</w:t>
      </w:r>
    </w:p>
    <w:p w14:paraId="2F1E39E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5A0A92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Staff members shouldn't be allowed to delete customers or products. Only Admin users can do that.</w:t>
      </w:r>
    </w:p>
    <w:p w14:paraId="6F85897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0F78DB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6403BC0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E524F8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25</w:t>
      </w:r>
    </w:p>
    <w:p w14:paraId="36C2FF0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1BFC1A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 xml:space="preserve">Actually, we need one more role. Add a </w:t>
      </w:r>
      <w:r w:rsidRPr="001E6B19">
        <w:rPr>
          <w:rFonts w:ascii="Consolas" w:eastAsia="Times New Roman" w:hAnsi="Consolas" w:cs="Times New Roman"/>
          <w:b/>
          <w:bCs/>
          <w:color w:val="C9D1D9"/>
        </w:rPr>
        <w:t>**Manager**</w:t>
      </w:r>
      <w:r w:rsidRPr="001E6B19">
        <w:rPr>
          <w:rFonts w:ascii="Consolas" w:eastAsia="Times New Roman" w:hAnsi="Consolas" w:cs="Times New Roman"/>
          <w:color w:val="BBBEBF"/>
        </w:rPr>
        <w:t xml:space="preserve"> role. Managers should also be able to delete customers and products, but they shouldn't be allowed to manage user accounts.</w:t>
      </w:r>
    </w:p>
    <w:p w14:paraId="64762B3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465CD4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7080076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AA8337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26</w:t>
      </w:r>
    </w:p>
    <w:p w14:paraId="21CB0F4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615254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 xml:space="preserve">The owner wants to know which products are running low. Show low-stock products on the dashboard whenever stock drops below </w:t>
      </w:r>
      <w:r w:rsidRPr="001E6B19">
        <w:rPr>
          <w:rFonts w:ascii="Consolas" w:eastAsia="Times New Roman" w:hAnsi="Consolas" w:cs="Times New Roman"/>
          <w:b/>
          <w:bCs/>
          <w:color w:val="C9D1D9"/>
        </w:rPr>
        <w:t>**10**</w:t>
      </w:r>
      <w:r w:rsidRPr="001E6B19">
        <w:rPr>
          <w:rFonts w:ascii="Consolas" w:eastAsia="Times New Roman" w:hAnsi="Consolas" w:cs="Times New Roman"/>
          <w:color w:val="BBBEBF"/>
        </w:rPr>
        <w:t>.</w:t>
      </w:r>
    </w:p>
    <w:p w14:paraId="7443E78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C157AC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0F15388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C26917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27</w:t>
      </w:r>
    </w:p>
    <w:p w14:paraId="2EA6ACA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B3ABEF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That fixed threshold won't work for every product. Each product should have its own configurable low-stock threshold instead.</w:t>
      </w:r>
    </w:p>
    <w:p w14:paraId="27BCCEF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15CAD4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2B70449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D0395B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28</w:t>
      </w:r>
    </w:p>
    <w:p w14:paraId="5D927C6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7BBFBE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Let's add a monthly sales report showing the total sales for each month.</w:t>
      </w:r>
    </w:p>
    <w:p w14:paraId="61BB770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FD2248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6BD038D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E217C3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29</w:t>
      </w:r>
    </w:p>
    <w:p w14:paraId="55A79B1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9F6331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A chart would probably make the report easier to understand. Please add one.</w:t>
      </w:r>
    </w:p>
    <w:p w14:paraId="151238B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715C18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18AD5E9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E12698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30</w:t>
      </w:r>
    </w:p>
    <w:p w14:paraId="3367FD8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775B31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After looking at it, I think the chart is unnecessary. Let's remove it and just keep the monthly sales numbers in a table. It'll be easier to maintain.</w:t>
      </w:r>
    </w:p>
    <w:p w14:paraId="3964D9D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D05EE6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179916A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706E81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31</w:t>
      </w:r>
    </w:p>
    <w:p w14:paraId="0F02E25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CB22CF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The dashboard feels a little plain. Please make it look clean and professional.</w:t>
      </w:r>
    </w:p>
    <w:p w14:paraId="5A733E1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221F41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3B9CDF6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C3276B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32</w:t>
      </w:r>
    </w:p>
    <w:p w14:paraId="0701023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CBF4A4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lastRenderedPageBreak/>
        <w:t>Once we have a lot of data, those lists are going to get pretty long. Add pagination to all list pages, including customers, products, vendors, sales orders, purchase orders, and invoices.</w:t>
      </w:r>
    </w:p>
    <w:p w14:paraId="6192670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88674F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69412AB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411E27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33</w:t>
      </w:r>
    </w:p>
    <w:p w14:paraId="3D2AADF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9611E1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Searching would also be useful. Add a search bar so users can quickly find customers and products by name.</w:t>
      </w:r>
    </w:p>
    <w:p w14:paraId="0DCD5DF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A9B546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5401D4A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548C1D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34</w:t>
      </w:r>
    </w:p>
    <w:p w14:paraId="334162D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E7AD1F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One more thing. Add some basic validation. Product prices and stock quantities should never be allowed to have negative values.</w:t>
      </w:r>
    </w:p>
    <w:p w14:paraId="78D5B91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A2B52FF"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2B1BC2C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30CF4D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35</w:t>
      </w:r>
    </w:p>
    <w:p w14:paraId="031A733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8C2CFE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The codebase is getting a bit difficult to follow. Please clean up the overall structure where appropriate and add comments explaining the main business logic.</w:t>
      </w:r>
    </w:p>
    <w:p w14:paraId="54AEE9B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548508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5245C5A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9BC482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36</w:t>
      </w:r>
    </w:p>
    <w:p w14:paraId="2728A14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CC0524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The owner wants to be able to export the monthly sales report so it can be shared with their accountant. Let's add an export feature that generates a CSV file.</w:t>
      </w:r>
    </w:p>
    <w:p w14:paraId="5922133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B47E42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60083E0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73F68A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37</w:t>
      </w:r>
    </w:p>
    <w:p w14:paraId="169FBD8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93656C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I checked with accounting. They'd actually prefer an Excel (.xlsx) file instead of CSV.</w:t>
      </w:r>
    </w:p>
    <w:p w14:paraId="04AC0AB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72453C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27AE6A0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6925A67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38</w:t>
      </w:r>
    </w:p>
    <w:p w14:paraId="647017F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B545EC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lastRenderedPageBreak/>
        <w:t>Some departments still want CSV while accounting wants Excel. Let's support both export formats.</w:t>
      </w:r>
    </w:p>
    <w:p w14:paraId="2EC508C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7EDB5B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55622DD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2864A1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39</w:t>
      </w:r>
    </w:p>
    <w:p w14:paraId="64D4D67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5433FD4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After discussing maintenance costs, we've decided to simplify things. Remove the CSV export and keep only Excel (.xlsx).</w:t>
      </w:r>
    </w:p>
    <w:p w14:paraId="69885E2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F91552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757BFE6C"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0DC65DA"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40</w:t>
      </w:r>
    </w:p>
    <w:p w14:paraId="123C365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AFD486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The monthly sales report is becoming harder to use as more data is added. Please let users filter the report by a custom date range.</w:t>
      </w:r>
    </w:p>
    <w:p w14:paraId="51D0468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3E2D929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755D688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B7FA2F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41</w:t>
      </w:r>
    </w:p>
    <w:p w14:paraId="0A9B9FE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F51D695"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There's another permission requirement. Staff members should only be able to view reports that they created themselves. Managers and Admins can continue viewing all reports.</w:t>
      </w:r>
    </w:p>
    <w:p w14:paraId="51A1C30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5C4E16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2D07124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35588B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42</w:t>
      </w:r>
    </w:p>
    <w:p w14:paraId="036B64B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A02D6A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One of the users accidentally deleted several vendors yesterday. Instead of permanently deleting vendors, move them to a recycle bin so they can be restored later.</w:t>
      </w:r>
    </w:p>
    <w:p w14:paraId="69F2BF2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09B40BD"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7F0F4DC6"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927B13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43</w:t>
      </w:r>
    </w:p>
    <w:p w14:paraId="52C5A633"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0385E6F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After reviewing our data retention policy, only vendors should use the recycle bin. Customers and products should continue using permanent deletion based on the user's permissions.</w:t>
      </w:r>
    </w:p>
    <w:p w14:paraId="42FA75E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D8A3FDE"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5BC0E16B"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1194A170"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44</w:t>
      </w:r>
    </w:p>
    <w:p w14:paraId="0E01F7D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7C8CD441"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lastRenderedPageBreak/>
        <w:t>The owner asked whether we could keep a history of important business events. Please add an audit log whenever a sales order is confirmed, an invoice is generated, or a payment is recorded.</w:t>
      </w:r>
    </w:p>
    <w:p w14:paraId="41B7BED2"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412045D9"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w:t>
      </w:r>
    </w:p>
    <w:p w14:paraId="0E245B38"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3CC2E77"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b/>
          <w:bCs/>
          <w:color w:val="79C0FF"/>
        </w:rPr>
        <w:t>### Prompt 45</w:t>
      </w:r>
    </w:p>
    <w:p w14:paraId="6B1F4AC4" w14:textId="77777777" w:rsidR="00A84F76" w:rsidRPr="001E6B19" w:rsidRDefault="00A84F76" w:rsidP="00A84F76">
      <w:pPr>
        <w:shd w:val="clear" w:color="auto" w:fill="121314"/>
        <w:spacing w:line="285" w:lineRule="atLeast"/>
        <w:rPr>
          <w:rFonts w:ascii="Consolas" w:eastAsia="Times New Roman" w:hAnsi="Consolas" w:cs="Times New Roman"/>
          <w:color w:val="BBBEBF"/>
        </w:rPr>
      </w:pPr>
    </w:p>
    <w:p w14:paraId="2A84429B" w14:textId="77777777" w:rsidR="0099027F" w:rsidRPr="001E6B19" w:rsidRDefault="00A84F76" w:rsidP="00A84F76">
      <w:pPr>
        <w:shd w:val="clear" w:color="auto" w:fill="121314"/>
        <w:spacing w:line="285" w:lineRule="atLeast"/>
        <w:rPr>
          <w:rFonts w:ascii="Consolas" w:eastAsia="Times New Roman" w:hAnsi="Consolas" w:cs="Times New Roman"/>
          <w:color w:val="BBBEBF"/>
        </w:rPr>
      </w:pPr>
      <w:r w:rsidRPr="001E6B19">
        <w:rPr>
          <w:rFonts w:ascii="Consolas" w:eastAsia="Times New Roman" w:hAnsi="Consolas" w:cs="Times New Roman"/>
          <w:color w:val="BBBEBF"/>
        </w:rPr>
        <w:t>The audit log should also record which user performed the action and the exact date and time it happened.</w:t>
      </w:r>
      <w:r w:rsidR="0099027F" w:rsidRPr="001E6B19">
        <w:rPr>
          <w:rFonts w:ascii="Consolas" w:eastAsia="Times New Roman" w:hAnsi="Consolas" w:cs="Times New Roman"/>
          <w:color w:val="BBBEBF"/>
        </w:rPr>
        <w:br/>
      </w:r>
    </w:p>
    <w:p w14:paraId="2EFC0276" w14:textId="77777777" w:rsidR="0099027F" w:rsidRPr="001E6B19" w:rsidRDefault="0099027F">
      <w:pPr>
        <w:rPr>
          <w:rFonts w:ascii="Consolas" w:eastAsia="Times New Roman" w:hAnsi="Consolas" w:cs="Times New Roman"/>
          <w:color w:val="BBBEBF"/>
        </w:rPr>
      </w:pPr>
      <w:r w:rsidRPr="001E6B19">
        <w:rPr>
          <w:rFonts w:ascii="Consolas" w:eastAsia="Times New Roman" w:hAnsi="Consolas" w:cs="Times New Roman"/>
          <w:color w:val="BBBEBF"/>
        </w:rPr>
        <w:br w:type="page"/>
      </w:r>
    </w:p>
    <w:p w14:paraId="14F72DA8" w14:textId="77777777" w:rsidR="00A84F76" w:rsidRPr="001E6B19" w:rsidRDefault="008C1E6E" w:rsidP="0099027F">
      <w:pPr>
        <w:pStyle w:val="Heading1"/>
        <w:rPr>
          <w:color w:val="auto"/>
          <w:sz w:val="32"/>
          <w:szCs w:val="32"/>
        </w:rPr>
      </w:pPr>
      <w:r>
        <w:rPr>
          <w:color w:val="auto"/>
          <w:sz w:val="32"/>
          <w:szCs w:val="32"/>
        </w:rPr>
        <w:lastRenderedPageBreak/>
        <w:t xml:space="preserve">Pre-Experiment </w:t>
      </w:r>
      <w:r w:rsidR="0099027F" w:rsidRPr="001E6B19">
        <w:rPr>
          <w:color w:val="auto"/>
          <w:sz w:val="32"/>
          <w:szCs w:val="32"/>
        </w:rPr>
        <w:t>Prompt:</w:t>
      </w:r>
    </w:p>
    <w:p w14:paraId="699F2FC4" w14:textId="77777777" w:rsidR="005F1958" w:rsidRPr="005F1958" w:rsidRDefault="005F1958" w:rsidP="005F1958">
      <w:pPr>
        <w:shd w:val="clear" w:color="auto" w:fill="121314"/>
        <w:spacing w:line="285" w:lineRule="atLeast"/>
        <w:rPr>
          <w:rFonts w:ascii="Consolas" w:eastAsia="Times New Roman" w:hAnsi="Consolas" w:cs="Times New Roman"/>
          <w:color w:val="BBBEBF"/>
          <w:sz w:val="28"/>
          <w:szCs w:val="28"/>
        </w:rPr>
      </w:pPr>
      <w:r w:rsidRPr="005F1958">
        <w:rPr>
          <w:rFonts w:ascii="Consolas" w:eastAsia="Times New Roman" w:hAnsi="Consolas" w:cs="Times New Roman"/>
          <w:color w:val="BBBEBF"/>
          <w:sz w:val="28"/>
          <w:szCs w:val="28"/>
        </w:rPr>
        <w:t xml:space="preserve">The following instructions are only for setting up our conversation. They are </w:t>
      </w:r>
      <w:r w:rsidRPr="005F1958">
        <w:rPr>
          <w:rFonts w:ascii="Consolas" w:eastAsia="Times New Roman" w:hAnsi="Consolas" w:cs="Times New Roman"/>
          <w:b/>
          <w:bCs/>
          <w:color w:val="BBBEBF"/>
          <w:sz w:val="28"/>
          <w:szCs w:val="28"/>
        </w:rPr>
        <w:t>**not**</w:t>
      </w:r>
      <w:r w:rsidRPr="005F1958">
        <w:rPr>
          <w:rFonts w:ascii="Consolas" w:eastAsia="Times New Roman" w:hAnsi="Consolas" w:cs="Times New Roman"/>
          <w:color w:val="BBBEBF"/>
          <w:sz w:val="28"/>
          <w:szCs w:val="28"/>
        </w:rPr>
        <w:t xml:space="preserve"> part of the software project's requirements and </w:t>
      </w:r>
      <w:r w:rsidRPr="005F1958">
        <w:rPr>
          <w:rFonts w:ascii="Consolas" w:eastAsia="Times New Roman" w:hAnsi="Consolas" w:cs="Times New Roman"/>
          <w:b/>
          <w:bCs/>
          <w:color w:val="BBBEBF"/>
          <w:sz w:val="28"/>
          <w:szCs w:val="28"/>
        </w:rPr>
        <w:t>**must not**</w:t>
      </w:r>
      <w:r w:rsidRPr="005F1958">
        <w:rPr>
          <w:rFonts w:ascii="Consolas" w:eastAsia="Times New Roman" w:hAnsi="Consolas" w:cs="Times New Roman"/>
          <w:color w:val="BBBEBF"/>
          <w:sz w:val="28"/>
          <w:szCs w:val="28"/>
        </w:rPr>
        <w:t xml:space="preserve"> be included if you are later asked to summarize, consolidate, or generate a master prompt for the project.</w:t>
      </w:r>
    </w:p>
    <w:p w14:paraId="1AF852B7" w14:textId="77777777" w:rsidR="005F1958" w:rsidRPr="005F1958" w:rsidRDefault="005F1958" w:rsidP="005F1958">
      <w:pPr>
        <w:shd w:val="clear" w:color="auto" w:fill="121314"/>
        <w:spacing w:line="285" w:lineRule="atLeast"/>
        <w:rPr>
          <w:rFonts w:ascii="Consolas" w:eastAsia="Times New Roman" w:hAnsi="Consolas" w:cs="Times New Roman"/>
          <w:color w:val="BBBEBF"/>
          <w:sz w:val="28"/>
          <w:szCs w:val="28"/>
        </w:rPr>
      </w:pPr>
    </w:p>
    <w:p w14:paraId="4389E828" w14:textId="77777777" w:rsidR="005F1958" w:rsidRPr="005F1958" w:rsidRDefault="005F1958" w:rsidP="005F1958">
      <w:pPr>
        <w:shd w:val="clear" w:color="auto" w:fill="121314"/>
        <w:spacing w:line="285" w:lineRule="atLeast"/>
        <w:rPr>
          <w:rFonts w:ascii="Consolas" w:eastAsia="Times New Roman" w:hAnsi="Consolas" w:cs="Times New Roman"/>
          <w:color w:val="BBBEBF"/>
          <w:sz w:val="28"/>
          <w:szCs w:val="28"/>
        </w:rPr>
      </w:pPr>
      <w:r w:rsidRPr="005F1958">
        <w:rPr>
          <w:rFonts w:ascii="Consolas" w:eastAsia="Times New Roman" w:hAnsi="Consolas" w:cs="Times New Roman"/>
          <w:color w:val="BBBEBF"/>
          <w:sz w:val="28"/>
          <w:szCs w:val="28"/>
        </w:rPr>
        <w:t>Throughout this conversation, treat every subsequent request as part of the same software project. Only work within the current project folder and do not create a new project or switch to another workspace unless I explicitly ask you to.</w:t>
      </w:r>
    </w:p>
    <w:p w14:paraId="1C9C30C8" w14:textId="77777777" w:rsidR="005F1958" w:rsidRPr="005F1958" w:rsidRDefault="005F1958" w:rsidP="005F1958">
      <w:pPr>
        <w:shd w:val="clear" w:color="auto" w:fill="121314"/>
        <w:spacing w:line="285" w:lineRule="atLeast"/>
        <w:rPr>
          <w:rFonts w:ascii="Consolas" w:eastAsia="Times New Roman" w:hAnsi="Consolas" w:cs="Times New Roman"/>
          <w:color w:val="BBBEBF"/>
          <w:sz w:val="28"/>
          <w:szCs w:val="28"/>
        </w:rPr>
      </w:pPr>
    </w:p>
    <w:p w14:paraId="2F0831DD" w14:textId="77777777" w:rsidR="005F1958" w:rsidRPr="005F1958" w:rsidRDefault="005F1958" w:rsidP="005F1958">
      <w:pPr>
        <w:shd w:val="clear" w:color="auto" w:fill="121314"/>
        <w:spacing w:line="285" w:lineRule="atLeast"/>
        <w:rPr>
          <w:rFonts w:ascii="Consolas" w:eastAsia="Times New Roman" w:hAnsi="Consolas" w:cs="Times New Roman"/>
          <w:color w:val="BBBEBF"/>
          <w:sz w:val="28"/>
          <w:szCs w:val="28"/>
        </w:rPr>
      </w:pPr>
      <w:r w:rsidRPr="005F1958">
        <w:rPr>
          <w:rFonts w:ascii="Consolas" w:eastAsia="Times New Roman" w:hAnsi="Consolas" w:cs="Times New Roman"/>
          <w:color w:val="BBBEBF"/>
          <w:sz w:val="28"/>
          <w:szCs w:val="28"/>
        </w:rPr>
        <w:t>Acknowledge these instructions and wait for the first project prompt.</w:t>
      </w:r>
    </w:p>
    <w:p w14:paraId="686DB084" w14:textId="77777777" w:rsidR="0099027F" w:rsidRPr="001E6B19" w:rsidRDefault="0099027F" w:rsidP="005F1958">
      <w:pPr>
        <w:shd w:val="clear" w:color="auto" w:fill="121314"/>
        <w:spacing w:line="285" w:lineRule="atLeast"/>
        <w:rPr>
          <w:rFonts w:ascii="Consolas" w:eastAsia="Times New Roman" w:hAnsi="Consolas" w:cs="Times New Roman"/>
          <w:color w:val="BBBEBF"/>
          <w:sz w:val="28"/>
          <w:szCs w:val="28"/>
        </w:rPr>
      </w:pPr>
    </w:p>
    <w:p w14:paraId="5319B1DC" w14:textId="77777777" w:rsidR="00AB05C3" w:rsidRDefault="00000000">
      <w:r>
        <w:br w:type="page"/>
      </w:r>
    </w:p>
    <w:p w14:paraId="1BC93312" w14:textId="77777777" w:rsidR="00AB05C3" w:rsidRPr="006D3A84" w:rsidRDefault="0029217C">
      <w:pPr>
        <w:pStyle w:val="Heading1"/>
        <w:rPr>
          <w:color w:val="auto"/>
        </w:rPr>
      </w:pPr>
      <w:r w:rsidRPr="006D3A84">
        <w:rPr>
          <w:color w:val="auto"/>
        </w:rPr>
        <w:lastRenderedPageBreak/>
        <w:t>Report 1</w:t>
      </w:r>
      <w:r w:rsidR="00163662" w:rsidRPr="006D3A84">
        <w:rPr>
          <w:color w:val="auto"/>
        </w:rPr>
        <w:t>0</w:t>
      </w:r>
      <w:r w:rsidRPr="006D3A84">
        <w:rPr>
          <w:color w:val="auto"/>
        </w:rPr>
        <w:t>/07/2026</w:t>
      </w:r>
    </w:p>
    <w:p w14:paraId="10B8ED78" w14:textId="66814193" w:rsidR="007945BB" w:rsidRPr="006851E0" w:rsidRDefault="00E26445">
      <w:r>
        <w:t xml:space="preserve">   </w:t>
      </w:r>
      <w:r w:rsidRPr="00E26445">
        <w:t xml:space="preserve">The idea of evaluating is that to compare between master prompt and ground truth. However, the master prompt contained paraphrasing, reordering, or different words from the ground truth so that if I try to evaluate based on n-gram/token overlap using regular precision, recall, f1, it will be resulted in unreliable evaluation. </w:t>
      </w:r>
      <w:r w:rsidRPr="00E26445">
        <w:br/>
      </w:r>
      <w:r>
        <w:t xml:space="preserve">   Instead, the last time I was using </w:t>
      </w:r>
      <w:proofErr w:type="spellStart"/>
      <w:r>
        <w:t>BERTScore</w:t>
      </w:r>
      <w:proofErr w:type="spellEnd"/>
      <w:r>
        <w:t xml:space="preserve"> to measures the meaning similarity between the master prompt and the ground truth. It splits every sentence into sub-word tokens, embeds each token into a vector, and matches the tokens that have the highest cosine similarity (greedy match); from these matches it computes precision, recall and F1. Because it works on meaning, it rewards paraphrase and ignores word order. But it has </w:t>
      </w:r>
      <w:r w:rsidR="007945BB">
        <w:t>3</w:t>
      </w:r>
      <w:r>
        <w:t xml:space="preserve"> problems: it only sees similarity so it cannot tell that two sentences contradict</w:t>
      </w:r>
      <w:r w:rsidR="007945BB">
        <w:t>. Secondly,</w:t>
      </w:r>
      <w:r>
        <w:t xml:space="preserve"> the model only accepts 512 tokens so a long master prompt is truncated. </w:t>
      </w:r>
      <w:r w:rsidR="007945BB">
        <w:t xml:space="preserve">Finally, the </w:t>
      </w:r>
      <w:proofErr w:type="spellStart"/>
      <w:r w:rsidR="007945BB">
        <w:t>BERTscore</w:t>
      </w:r>
      <w:proofErr w:type="spellEnd"/>
      <w:r w:rsidR="007945BB">
        <w:t xml:space="preserve"> have a big problem to </w:t>
      </w:r>
      <w:r w:rsidR="006851E0">
        <w:t xml:space="preserve">compare the meaning between 2 sentences if it has been paraphrased even though it kept the original requirements. You can take a look at </w:t>
      </w:r>
      <w:r w:rsidR="006851E0" w:rsidRPr="006851E0">
        <w:rPr>
          <w:b/>
          <w:bCs/>
        </w:rPr>
        <w:t xml:space="preserve">Experiment I do for both </w:t>
      </w:r>
      <w:proofErr w:type="spellStart"/>
      <w:r w:rsidR="006851E0" w:rsidRPr="006851E0">
        <w:rPr>
          <w:b/>
          <w:bCs/>
        </w:rPr>
        <w:t>BERTscore</w:t>
      </w:r>
      <w:proofErr w:type="spellEnd"/>
      <w:r w:rsidR="006851E0" w:rsidRPr="006851E0">
        <w:rPr>
          <w:b/>
          <w:bCs/>
        </w:rPr>
        <w:t xml:space="preserve"> and </w:t>
      </w:r>
      <w:proofErr w:type="spellStart"/>
      <w:r w:rsidR="006851E0" w:rsidRPr="006851E0">
        <w:rPr>
          <w:b/>
          <w:bCs/>
        </w:rPr>
        <w:t>Alignscore</w:t>
      </w:r>
      <w:proofErr w:type="spellEnd"/>
      <w:r w:rsidR="006851E0">
        <w:t>.</w:t>
      </w:r>
    </w:p>
    <w:p w14:paraId="217AC35A" w14:textId="77777777" w:rsidR="007945BB" w:rsidRDefault="007945BB"/>
    <w:p w14:paraId="65BB4F78" w14:textId="77777777" w:rsidR="007F14C5" w:rsidRDefault="00000000">
      <w:r w:rsidRPr="006851E0">
        <w:t xml:space="preserve">Model use: </w:t>
      </w:r>
      <w:proofErr w:type="spellStart"/>
      <w:r w:rsidRPr="006851E0">
        <w:t>microsoft</w:t>
      </w:r>
      <w:proofErr w:type="spellEnd"/>
      <w:r w:rsidRPr="006851E0">
        <w:t>/</w:t>
      </w:r>
      <w:proofErr w:type="spellStart"/>
      <w:r w:rsidRPr="006851E0">
        <w:t>deberta-xlarge-mnli</w:t>
      </w:r>
      <w:proofErr w:type="spellEnd"/>
    </w:p>
    <w:p w14:paraId="79445C03" w14:textId="77777777" w:rsidR="007F14C5" w:rsidRDefault="007F14C5"/>
    <w:p w14:paraId="28DDB6F7" w14:textId="15AEE1B9" w:rsidR="007F14C5" w:rsidRDefault="007F14C5" w:rsidP="007F14C5">
      <w:pPr>
        <w:pStyle w:val="ListParagraph"/>
        <w:numPr>
          <w:ilvl w:val="0"/>
          <w:numId w:val="9"/>
        </w:numPr>
      </w:pPr>
      <w:r>
        <w:t xml:space="preserve">I used this because </w:t>
      </w:r>
      <w:proofErr w:type="spellStart"/>
      <w:r>
        <w:t>deberta</w:t>
      </w:r>
      <w:proofErr w:type="spellEnd"/>
      <w:r>
        <w:t xml:space="preserve"> was proved to work better than Roberta and even better if it was finetuned on MNLI in my case. MNLI is a </w:t>
      </w:r>
      <w:r w:rsidRPr="00213F5C">
        <w:t>task</w:t>
      </w:r>
      <w:r>
        <w:t xml:space="preserve"> where model try</w:t>
      </w:r>
      <w:r w:rsidRPr="00213F5C">
        <w:t xml:space="preserve"> to predict whether a "</w:t>
      </w:r>
      <w:r>
        <w:t>master prompt</w:t>
      </w:r>
      <w:r w:rsidRPr="00213F5C">
        <w:t>" entails a "</w:t>
      </w:r>
      <w:r>
        <w:t>ground truth</w:t>
      </w:r>
      <w:r w:rsidRPr="00213F5C">
        <w:t>," contradicts it, or is neutral.</w:t>
      </w:r>
      <w:r>
        <w:t xml:space="preserve"> Also, the paper </w:t>
      </w:r>
      <w:proofErr w:type="spellStart"/>
      <w:r>
        <w:t>BERTscore</w:t>
      </w:r>
      <w:proofErr w:type="spellEnd"/>
      <w:r>
        <w:t xml:space="preserve"> proposed it on their </w:t>
      </w:r>
      <w:proofErr w:type="spellStart"/>
      <w:r>
        <w:t>github</w:t>
      </w:r>
      <w:proofErr w:type="spellEnd"/>
      <w:r>
        <w:t xml:space="preserve"> repo</w:t>
      </w:r>
    </w:p>
    <w:p w14:paraId="4C33BE98" w14:textId="24C5A9F5" w:rsidR="007F14C5" w:rsidRDefault="007F14C5" w:rsidP="007F14C5">
      <w:pPr>
        <w:pStyle w:val="ListParagraph"/>
        <w:ind w:left="720"/>
      </w:pPr>
    </w:p>
    <w:p w14:paraId="410ADDE5" w14:textId="77777777" w:rsidR="006851E0" w:rsidRPr="006851E0" w:rsidRDefault="006851E0"/>
    <w:p w14:paraId="58EF7753" w14:textId="77777777" w:rsidR="00420C3D" w:rsidRDefault="00000000">
      <w:r>
        <w:t xml:space="preserve">Because of these problems I use </w:t>
      </w:r>
      <w:proofErr w:type="spellStart"/>
      <w:r>
        <w:t>AlignScore</w:t>
      </w:r>
      <w:proofErr w:type="spellEnd"/>
      <w:r>
        <w:t xml:space="preserve"> as the main metric. Instead of comparing embeddings, it feeds the ground truth and the master prompt into a </w:t>
      </w:r>
      <w:proofErr w:type="spellStart"/>
      <w:r>
        <w:t>RoBERTa</w:t>
      </w:r>
      <w:proofErr w:type="spellEnd"/>
      <w:r>
        <w:t xml:space="preserve"> model together and predicts if the master prompt is supported (entailed) by the ground truth. It is directional so I run it twice: precision = is the master prompt supported by the ground truth (low = added / non-traceable content), recall = is the ground truth covered by the master prompt (low = dropped requirement). It splits the long context</w:t>
      </w:r>
      <w:r w:rsidR="006851E0">
        <w:t xml:space="preserve"> (ground truth)</w:t>
      </w:r>
      <w:r>
        <w:t xml:space="preserve"> into around 350-token chunks and the claim </w:t>
      </w:r>
      <w:r w:rsidR="006851E0">
        <w:t xml:space="preserve">(master prompt) </w:t>
      </w:r>
      <w:r>
        <w:t>into sentences</w:t>
      </w:r>
      <w:r w:rsidR="006851E0">
        <w:t xml:space="preserve">. But then, I realize a core problem come how the model will split and compare between </w:t>
      </w:r>
    </w:p>
    <w:p w14:paraId="75C1A2E3" w14:textId="77777777" w:rsidR="00420C3D" w:rsidRDefault="00420C3D"/>
    <w:p w14:paraId="2092C259" w14:textId="77777777" w:rsidR="007426B7" w:rsidRDefault="00000000">
      <w:r>
        <w:t xml:space="preserve">Model use: </w:t>
      </w:r>
      <w:proofErr w:type="spellStart"/>
      <w:r>
        <w:t>AlignScore</w:t>
      </w:r>
      <w:proofErr w:type="spellEnd"/>
      <w:r>
        <w:t>-large (</w:t>
      </w:r>
      <w:proofErr w:type="spellStart"/>
      <w:r>
        <w:t>roberta</w:t>
      </w:r>
      <w:proofErr w:type="spellEnd"/>
      <w:r>
        <w:t>-large)</w:t>
      </w:r>
    </w:p>
    <w:p w14:paraId="04D1C08E" w14:textId="77777777" w:rsidR="00AF7CFF" w:rsidRDefault="00AF7CFF"/>
    <w:p w14:paraId="631C5D60" w14:textId="41EFC974" w:rsidR="00AF7CFF" w:rsidRDefault="00AF7CFF" w:rsidP="00AF7CFF">
      <w:pPr>
        <w:pStyle w:val="ListParagraph"/>
        <w:numPr>
          <w:ilvl w:val="0"/>
          <w:numId w:val="9"/>
        </w:numPr>
      </w:pPr>
      <w:r>
        <w:t xml:space="preserve">I also used this based on the </w:t>
      </w:r>
      <w:r w:rsidR="00A23087">
        <w:t>highest performance</w:t>
      </w:r>
      <w:r w:rsidR="0051516B">
        <w:t xml:space="preserve"> proposed by paper</w:t>
      </w:r>
      <w:r w:rsidR="00A23087">
        <w:t xml:space="preserve"> on finding traceability between context (</w:t>
      </w:r>
      <w:proofErr w:type="spellStart"/>
      <w:r w:rsidR="00A23087">
        <w:t>gtruth</w:t>
      </w:r>
      <w:proofErr w:type="spellEnd"/>
      <w:r w:rsidR="00A23087">
        <w:t>) and candidate (master prompt)</w:t>
      </w:r>
    </w:p>
    <w:p w14:paraId="393688C1" w14:textId="77777777" w:rsidR="007426B7" w:rsidRPr="006D3A84" w:rsidRDefault="00000000">
      <w:pPr>
        <w:pStyle w:val="Heading2"/>
        <w:rPr>
          <w:color w:val="auto"/>
        </w:rPr>
      </w:pPr>
      <w:r w:rsidRPr="006D3A84">
        <w:rPr>
          <w:color w:val="auto"/>
        </w:rPr>
        <w:t xml:space="preserve">Experiment I do for both </w:t>
      </w:r>
      <w:proofErr w:type="spellStart"/>
      <w:r w:rsidRPr="006D3A84">
        <w:rPr>
          <w:color w:val="auto"/>
        </w:rPr>
        <w:t>BERTscore</w:t>
      </w:r>
      <w:proofErr w:type="spellEnd"/>
      <w:r w:rsidRPr="006D3A84">
        <w:rPr>
          <w:color w:val="auto"/>
        </w:rPr>
        <w:t xml:space="preserve"> and </w:t>
      </w:r>
      <w:proofErr w:type="spellStart"/>
      <w:r w:rsidRPr="006D3A84">
        <w:rPr>
          <w:color w:val="auto"/>
        </w:rPr>
        <w:t>Alignscore</w:t>
      </w:r>
      <w:proofErr w:type="spellEnd"/>
    </w:p>
    <w:p w14:paraId="7C292555" w14:textId="77777777" w:rsidR="007945BB" w:rsidRPr="007945BB" w:rsidRDefault="007945BB">
      <w:pPr>
        <w:pStyle w:val="ListParagraph"/>
      </w:pPr>
      <w:r>
        <w:t xml:space="preserve">To see if the </w:t>
      </w:r>
      <w:proofErr w:type="spellStart"/>
      <w:r>
        <w:t>BERTscore</w:t>
      </w:r>
      <w:proofErr w:type="spellEnd"/>
      <w:r>
        <w:t xml:space="preserve"> is enough I also try this simple experiment.</w:t>
      </w:r>
    </w:p>
    <w:p w14:paraId="518A2A2F" w14:textId="77777777" w:rsidR="00BF6DD9" w:rsidRDefault="00000000">
      <w:pPr>
        <w:pStyle w:val="ListParagraph"/>
      </w:pPr>
      <w:r w:rsidRPr="00BF6DD9">
        <w:rPr>
          <w:u w:val="single"/>
        </w:rPr>
        <w:t>Example 1</w:t>
      </w:r>
      <w:r w:rsidR="00C805CC">
        <w:rPr>
          <w:u w:val="single"/>
        </w:rPr>
        <w:t>:</w:t>
      </w:r>
      <w:r w:rsidR="00BF6DD9">
        <w:t xml:space="preserve"> this example is from the paper </w:t>
      </w:r>
      <w:proofErr w:type="spellStart"/>
      <w:r w:rsidR="00BF6DD9">
        <w:t>BERTscore</w:t>
      </w:r>
      <w:proofErr w:type="spellEnd"/>
      <w:r w:rsidR="00BF6DD9">
        <w:t>:</w:t>
      </w:r>
    </w:p>
    <w:p w14:paraId="3C81341A" w14:textId="77777777" w:rsidR="00BF6DD9" w:rsidRPr="00BF6DD9" w:rsidRDefault="00BF6DD9">
      <w:pPr>
        <w:pStyle w:val="ListParagraph"/>
        <w:rPr>
          <w:i/>
          <w:iCs/>
        </w:rPr>
      </w:pPr>
      <w:r>
        <w:rPr>
          <w:i/>
          <w:iCs/>
        </w:rPr>
        <w:t>G</w:t>
      </w:r>
      <w:r w:rsidRPr="00BF6DD9">
        <w:rPr>
          <w:i/>
          <w:iCs/>
        </w:rPr>
        <w:t>round truth</w:t>
      </w:r>
    </w:p>
    <w:p w14:paraId="43B899EB" w14:textId="77777777" w:rsidR="00BF6DD9" w:rsidRDefault="00000000">
      <w:pPr>
        <w:pStyle w:val="ListParagraph"/>
      </w:pPr>
      <w:r>
        <w:t xml:space="preserve">"The weather is cold today." </w:t>
      </w:r>
    </w:p>
    <w:p w14:paraId="1BF5A95C" w14:textId="77777777" w:rsidR="00BF6DD9" w:rsidRPr="00BF6DD9" w:rsidRDefault="00BF6DD9">
      <w:pPr>
        <w:pStyle w:val="ListParagraph"/>
        <w:rPr>
          <w:i/>
          <w:iCs/>
        </w:rPr>
      </w:pPr>
      <w:r>
        <w:rPr>
          <w:i/>
          <w:iCs/>
        </w:rPr>
        <w:t>M</w:t>
      </w:r>
      <w:r w:rsidRPr="00BF6DD9">
        <w:rPr>
          <w:i/>
          <w:iCs/>
        </w:rPr>
        <w:t xml:space="preserve">aster prompt: </w:t>
      </w:r>
    </w:p>
    <w:p w14:paraId="3A6EF1DC" w14:textId="77777777" w:rsidR="007426B7" w:rsidRDefault="00000000">
      <w:pPr>
        <w:pStyle w:val="ListParagraph"/>
      </w:pPr>
      <w:r>
        <w:t>"It is freezing today."</w:t>
      </w:r>
    </w:p>
    <w:p w14:paraId="4D414AAE" w14:textId="77777777" w:rsidR="0011256E" w:rsidRDefault="0011256E">
      <w:pPr>
        <w:pStyle w:val="ListParagraph"/>
      </w:pPr>
    </w:p>
    <w:p w14:paraId="5CDAD32B" w14:textId="77777777" w:rsidR="00C805CC" w:rsidRDefault="00C805CC" w:rsidP="00C805CC">
      <w:pPr>
        <w:pStyle w:val="ListParagraph"/>
        <w:numPr>
          <w:ilvl w:val="0"/>
          <w:numId w:val="9"/>
        </w:numPr>
      </w:pPr>
      <w:r>
        <w:t>It means to see how will the word freezing and cold could trick the metric</w:t>
      </w:r>
    </w:p>
    <w:p w14:paraId="51E41048" w14:textId="77777777" w:rsidR="0011256E" w:rsidRDefault="0011256E" w:rsidP="0011256E">
      <w:pPr>
        <w:ind w:left="360"/>
      </w:pPr>
    </w:p>
    <w:p w14:paraId="35517711" w14:textId="77777777" w:rsidR="00BF6DD9" w:rsidRDefault="00000000">
      <w:pPr>
        <w:pStyle w:val="ListParagraph"/>
      </w:pPr>
      <w:r w:rsidRPr="00BF6DD9">
        <w:rPr>
          <w:u w:val="single"/>
        </w:rPr>
        <w:t>Example 2</w:t>
      </w:r>
      <w:r w:rsidR="00C805CC">
        <w:rPr>
          <w:u w:val="single"/>
        </w:rPr>
        <w:t xml:space="preserve">: </w:t>
      </w:r>
      <w:r w:rsidR="00BF6DD9">
        <w:t>this is real example from my project easy:</w:t>
      </w:r>
    </w:p>
    <w:p w14:paraId="1151AA02" w14:textId="77777777" w:rsidR="00BF6DD9" w:rsidRPr="00BF6DD9" w:rsidRDefault="00BF6DD9">
      <w:pPr>
        <w:pStyle w:val="ListParagraph"/>
        <w:rPr>
          <w:i/>
          <w:iCs/>
        </w:rPr>
      </w:pPr>
      <w:r w:rsidRPr="00BF6DD9">
        <w:rPr>
          <w:i/>
          <w:iCs/>
        </w:rPr>
        <w:t>Ground truth</w:t>
      </w:r>
    </w:p>
    <w:p w14:paraId="04F3D89C" w14:textId="77777777" w:rsidR="00BF6DD9" w:rsidRDefault="00000000">
      <w:pPr>
        <w:pStyle w:val="ListParagraph"/>
      </w:pPr>
      <w:r>
        <w:lastRenderedPageBreak/>
        <w:t>"A navigation label starting with H must have a blue background."</w:t>
      </w:r>
    </w:p>
    <w:p w14:paraId="19C98FE6" w14:textId="77777777" w:rsidR="00BF6DD9" w:rsidRPr="00BF6DD9" w:rsidRDefault="00BF6DD9">
      <w:pPr>
        <w:pStyle w:val="ListParagraph"/>
        <w:rPr>
          <w:i/>
          <w:iCs/>
        </w:rPr>
      </w:pPr>
      <w:r>
        <w:rPr>
          <w:i/>
          <w:iCs/>
        </w:rPr>
        <w:t>M</w:t>
      </w:r>
      <w:r w:rsidRPr="00BF6DD9">
        <w:rPr>
          <w:i/>
          <w:iCs/>
        </w:rPr>
        <w:t xml:space="preserve">aster prompt: </w:t>
      </w:r>
    </w:p>
    <w:p w14:paraId="64A21902" w14:textId="77777777" w:rsidR="007426B7" w:rsidRDefault="00000000">
      <w:pPr>
        <w:pStyle w:val="ListParagraph"/>
      </w:pPr>
      <w:r>
        <w:t>"A navigation label starting with H must have a red background."</w:t>
      </w:r>
    </w:p>
    <w:p w14:paraId="39A6533E" w14:textId="77777777" w:rsidR="0011256E" w:rsidRDefault="0011256E">
      <w:pPr>
        <w:pStyle w:val="ListParagraph"/>
      </w:pPr>
    </w:p>
    <w:p w14:paraId="386D142C" w14:textId="33F54156" w:rsidR="0011256E" w:rsidRPr="00AA14EC" w:rsidRDefault="00C805CC" w:rsidP="00AA14EC">
      <w:pPr>
        <w:pStyle w:val="ListParagraph"/>
        <w:numPr>
          <w:ilvl w:val="0"/>
          <w:numId w:val="9"/>
        </w:numPr>
      </w:pPr>
      <w:r>
        <w:t xml:space="preserve">It means to see if the </w:t>
      </w:r>
      <w:proofErr w:type="spellStart"/>
      <w:r>
        <w:t>BERTscore</w:t>
      </w:r>
      <w:proofErr w:type="spellEnd"/>
      <w:r>
        <w:t xml:space="preserve"> or </w:t>
      </w:r>
      <w:proofErr w:type="spellStart"/>
      <w:r>
        <w:t>Alignscore</w:t>
      </w:r>
      <w:proofErr w:type="spellEnd"/>
      <w:r>
        <w:t xml:space="preserve"> can distinct if a master prompt contradicted or completely wrong with the ground truth</w:t>
      </w:r>
    </w:p>
    <w:p w14:paraId="1D10D6D3" w14:textId="77777777" w:rsidR="00AA14EC" w:rsidRDefault="00AA14EC" w:rsidP="00AA14EC">
      <w:pPr>
        <w:pStyle w:val="ListParagraph"/>
        <w:ind w:left="720"/>
      </w:pPr>
    </w:p>
    <w:p w14:paraId="142C1FAF" w14:textId="77777777" w:rsidR="00BF6DD9" w:rsidRDefault="00000000">
      <w:pPr>
        <w:pStyle w:val="ListParagraph"/>
      </w:pPr>
      <w:r w:rsidRPr="00BF6DD9">
        <w:rPr>
          <w:u w:val="single"/>
        </w:rPr>
        <w:t xml:space="preserve">Example </w:t>
      </w:r>
      <w:r w:rsidRPr="00C805CC">
        <w:rPr>
          <w:u w:val="single"/>
        </w:rPr>
        <w:t>3</w:t>
      </w:r>
      <w:r w:rsidR="00C805CC">
        <w:t xml:space="preserve">: </w:t>
      </w:r>
      <w:r w:rsidR="00BF6DD9" w:rsidRPr="00C805CC">
        <w:t>this</w:t>
      </w:r>
      <w:r w:rsidR="00BF6DD9">
        <w:t xml:space="preserve"> is real example from my project hard</w:t>
      </w:r>
      <w:r w:rsidR="0011256E">
        <w:t xml:space="preserve"> compared with </w:t>
      </w:r>
      <w:proofErr w:type="spellStart"/>
      <w:r w:rsidR="0011256E" w:rsidRPr="0011256E">
        <w:rPr>
          <w:b/>
          <w:bCs/>
        </w:rPr>
        <w:t>strict_Gemini</w:t>
      </w:r>
      <w:proofErr w:type="spellEnd"/>
      <w:r w:rsidR="0011256E">
        <w:t xml:space="preserve"> output</w:t>
      </w:r>
    </w:p>
    <w:p w14:paraId="7BC82CAD" w14:textId="77777777" w:rsidR="007945BB" w:rsidRDefault="00BF6DD9">
      <w:pPr>
        <w:pStyle w:val="ListParagraph"/>
      </w:pPr>
      <w:r w:rsidRPr="007945BB">
        <w:rPr>
          <w:i/>
          <w:iCs/>
        </w:rPr>
        <w:t>Ground</w:t>
      </w:r>
      <w:r>
        <w:t xml:space="preserve"> </w:t>
      </w:r>
      <w:r w:rsidRPr="007945BB">
        <w:rPr>
          <w:i/>
          <w:iCs/>
        </w:rPr>
        <w:t>truth</w:t>
      </w:r>
      <w:r>
        <w:t xml:space="preserve">: </w:t>
      </w:r>
    </w:p>
    <w:p w14:paraId="4966DA37" w14:textId="77777777" w:rsidR="007945BB" w:rsidRDefault="00000000">
      <w:pPr>
        <w:pStyle w:val="ListParagraph"/>
      </w:pPr>
      <w:r>
        <w:t xml:space="preserve">"Implement customer management with create, edit, delete, and browse operations." </w:t>
      </w:r>
    </w:p>
    <w:p w14:paraId="09CE4314" w14:textId="77777777" w:rsidR="00C805CC" w:rsidRDefault="007945BB">
      <w:pPr>
        <w:pStyle w:val="ListParagraph"/>
      </w:pPr>
      <w:r w:rsidRPr="007945BB">
        <w:rPr>
          <w:i/>
          <w:iCs/>
        </w:rPr>
        <w:t>Master prompt:</w:t>
      </w:r>
      <w:r>
        <w:t xml:space="preserve"> </w:t>
      </w:r>
    </w:p>
    <w:p w14:paraId="48F01A9A" w14:textId="77777777" w:rsidR="007426B7" w:rsidRDefault="00000000">
      <w:pPr>
        <w:pStyle w:val="ListParagraph"/>
      </w:pPr>
      <w:r>
        <w:t>"Include customer management: Users can create, edit, delete, and browse customers."</w:t>
      </w:r>
    </w:p>
    <w:p w14:paraId="3E395299" w14:textId="77777777" w:rsidR="0011256E" w:rsidRDefault="0011256E">
      <w:pPr>
        <w:pStyle w:val="ListParagraph"/>
      </w:pPr>
    </w:p>
    <w:p w14:paraId="61FC9350" w14:textId="2863B63A" w:rsidR="0051516B" w:rsidRPr="00CC0049" w:rsidRDefault="0011256E" w:rsidP="00CC0049">
      <w:pPr>
        <w:pStyle w:val="ListParagraph"/>
        <w:numPr>
          <w:ilvl w:val="0"/>
          <w:numId w:val="9"/>
        </w:numPr>
      </w:pPr>
      <w:r>
        <w:t xml:space="preserve">It means to see in the hard project I use this output of </w:t>
      </w:r>
      <w:proofErr w:type="spellStart"/>
      <w:r w:rsidRPr="0011256E">
        <w:rPr>
          <w:b/>
          <w:bCs/>
        </w:rPr>
        <w:t>strict_consolidate_Gemini</w:t>
      </w:r>
      <w:proofErr w:type="spellEnd"/>
      <w:r>
        <w:t xml:space="preserve"> to compare with the </w:t>
      </w:r>
      <w:r w:rsidRPr="0011256E">
        <w:rPr>
          <w:b/>
          <w:bCs/>
        </w:rPr>
        <w:t>ground truth</w:t>
      </w:r>
      <w:r w:rsidR="00E42091">
        <w:t>. As you can see, the master prompt should be good because it state</w:t>
      </w:r>
      <w:r w:rsidR="00964E11">
        <w:t>d</w:t>
      </w:r>
      <w:r w:rsidR="00E42091">
        <w:t xml:space="preserve"> correctly about 4 function</w:t>
      </w:r>
      <w:r w:rsidR="00964E11">
        <w:t>s</w:t>
      </w:r>
      <w:r w:rsidR="00E42091">
        <w:t xml:space="preserve"> create, edit, delete, browse without adding non sense things. So that </w:t>
      </w:r>
      <w:r>
        <w:t>I expected this requirement to meet about 90% of the ground truth</w:t>
      </w:r>
      <w:r w:rsidR="00E42091">
        <w:t>. However</w:t>
      </w:r>
      <w:r w:rsidR="007F14C5">
        <w:t xml:space="preserve">, </w:t>
      </w:r>
      <w:r w:rsidR="00E42091">
        <w:t xml:space="preserve">the result of </w:t>
      </w:r>
      <w:proofErr w:type="spellStart"/>
      <w:r w:rsidR="00E42091">
        <w:t>Bertscore</w:t>
      </w:r>
      <w:proofErr w:type="spellEnd"/>
      <w:r w:rsidR="00964E11">
        <w:t xml:space="preserve"> Precision</w:t>
      </w:r>
      <w:r w:rsidR="007F14C5">
        <w:t xml:space="preserve"> 0.63</w:t>
      </w:r>
      <w:r w:rsidR="00E42091">
        <w:t xml:space="preserve">, meanwhile </w:t>
      </w:r>
      <w:r w:rsidR="00964E11">
        <w:t>Align Precision</w:t>
      </w:r>
      <w:r w:rsidR="00E42091">
        <w:t xml:space="preserve"> </w:t>
      </w:r>
      <w:r w:rsidR="007F14C5">
        <w:t xml:space="preserve">0.87 which indicate </w:t>
      </w:r>
      <w:proofErr w:type="spellStart"/>
      <w:r w:rsidR="007F14C5">
        <w:t>Alignscore</w:t>
      </w:r>
      <w:proofErr w:type="spellEnd"/>
      <w:r w:rsidR="007F14C5">
        <w:t xml:space="preserve"> can get the requirement better than </w:t>
      </w:r>
      <w:proofErr w:type="spellStart"/>
      <w:r w:rsidR="007F14C5">
        <w:t>BERTscore</w:t>
      </w:r>
      <w:proofErr w:type="spellEnd"/>
      <w:r w:rsidR="007F14C5">
        <w:t>.</w:t>
      </w:r>
    </w:p>
    <w:p w14:paraId="7821F283" w14:textId="29181C1E" w:rsidR="007F14C5" w:rsidRDefault="007F14C5" w:rsidP="00B93964"/>
    <w:p w14:paraId="202659F0" w14:textId="77777777" w:rsidR="0011256E" w:rsidRDefault="0011256E" w:rsidP="0011256E">
      <w:pPr>
        <w:pStyle w:val="ListParagraph"/>
        <w:ind w:left="7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475"/>
        <w:gridCol w:w="1476"/>
        <w:gridCol w:w="1476"/>
        <w:gridCol w:w="1486"/>
        <w:gridCol w:w="1486"/>
      </w:tblGrid>
      <w:tr w:rsidR="00B93964" w14:paraId="42211182" w14:textId="77777777" w:rsidTr="00B93964">
        <w:trPr>
          <w:trHeight w:val="362"/>
        </w:trPr>
        <w:tc>
          <w:tcPr>
            <w:tcW w:w="1872" w:type="dxa"/>
          </w:tcPr>
          <w:p w14:paraId="7A54FED6" w14:textId="77777777" w:rsidR="00B93964" w:rsidRDefault="00B93964">
            <w:r>
              <w:rPr>
                <w:b/>
              </w:rPr>
              <w:t>Pair</w:t>
            </w:r>
          </w:p>
        </w:tc>
        <w:tc>
          <w:tcPr>
            <w:tcW w:w="1475" w:type="dxa"/>
          </w:tcPr>
          <w:p w14:paraId="29C14FDB" w14:textId="07D58FF9" w:rsidR="00B93964" w:rsidRDefault="00B93964">
            <w:r>
              <w:rPr>
                <w:b/>
              </w:rPr>
              <w:t>BERT P</w:t>
            </w:r>
          </w:p>
        </w:tc>
        <w:tc>
          <w:tcPr>
            <w:tcW w:w="1476" w:type="dxa"/>
          </w:tcPr>
          <w:p w14:paraId="78213EA0" w14:textId="77777777" w:rsidR="00B93964" w:rsidRDefault="00B93964">
            <w:r>
              <w:rPr>
                <w:b/>
              </w:rPr>
              <w:t>BERT R</w:t>
            </w:r>
          </w:p>
        </w:tc>
        <w:tc>
          <w:tcPr>
            <w:tcW w:w="1476" w:type="dxa"/>
          </w:tcPr>
          <w:p w14:paraId="2E6C7790" w14:textId="77777777" w:rsidR="00B93964" w:rsidRDefault="00B93964">
            <w:r>
              <w:rPr>
                <w:b/>
              </w:rPr>
              <w:t>BERT F1</w:t>
            </w:r>
          </w:p>
        </w:tc>
        <w:tc>
          <w:tcPr>
            <w:tcW w:w="1486" w:type="dxa"/>
          </w:tcPr>
          <w:p w14:paraId="12339779" w14:textId="77777777" w:rsidR="00B93964" w:rsidRDefault="00B93964">
            <w:r>
              <w:rPr>
                <w:b/>
              </w:rPr>
              <w:t>Align P</w:t>
            </w:r>
          </w:p>
        </w:tc>
        <w:tc>
          <w:tcPr>
            <w:tcW w:w="1486" w:type="dxa"/>
          </w:tcPr>
          <w:p w14:paraId="6046AD5C" w14:textId="77777777" w:rsidR="00B93964" w:rsidRDefault="00B93964">
            <w:r>
              <w:rPr>
                <w:b/>
              </w:rPr>
              <w:t>Align R</w:t>
            </w:r>
          </w:p>
        </w:tc>
      </w:tr>
      <w:tr w:rsidR="00B93964" w14:paraId="46C9C41D" w14:textId="77777777" w:rsidTr="00B93964">
        <w:trPr>
          <w:trHeight w:val="745"/>
        </w:trPr>
        <w:tc>
          <w:tcPr>
            <w:tcW w:w="1872" w:type="dxa"/>
          </w:tcPr>
          <w:p w14:paraId="09A98D75" w14:textId="77777777" w:rsidR="00B93964" w:rsidRDefault="00B93964">
            <w:r>
              <w:t>Example 1 (paraphrase)</w:t>
            </w:r>
          </w:p>
        </w:tc>
        <w:tc>
          <w:tcPr>
            <w:tcW w:w="1475" w:type="dxa"/>
          </w:tcPr>
          <w:p w14:paraId="48A48431" w14:textId="77777777" w:rsidR="00B93964" w:rsidRDefault="00B93964">
            <w:r>
              <w:t>0.87</w:t>
            </w:r>
          </w:p>
        </w:tc>
        <w:tc>
          <w:tcPr>
            <w:tcW w:w="1476" w:type="dxa"/>
          </w:tcPr>
          <w:p w14:paraId="6A70189A" w14:textId="77777777" w:rsidR="00B93964" w:rsidRDefault="00B93964">
            <w:r>
              <w:t>0.75</w:t>
            </w:r>
          </w:p>
        </w:tc>
        <w:tc>
          <w:tcPr>
            <w:tcW w:w="1476" w:type="dxa"/>
          </w:tcPr>
          <w:p w14:paraId="696CACC0" w14:textId="77777777" w:rsidR="00B93964" w:rsidRDefault="00B93964">
            <w:r>
              <w:t>0.81</w:t>
            </w:r>
          </w:p>
        </w:tc>
        <w:tc>
          <w:tcPr>
            <w:tcW w:w="1486" w:type="dxa"/>
          </w:tcPr>
          <w:p w14:paraId="092C35AB" w14:textId="77777777" w:rsidR="00B93964" w:rsidRDefault="00B93964">
            <w:r>
              <w:t>0.84</w:t>
            </w:r>
          </w:p>
        </w:tc>
        <w:tc>
          <w:tcPr>
            <w:tcW w:w="1486" w:type="dxa"/>
          </w:tcPr>
          <w:p w14:paraId="00139487" w14:textId="77777777" w:rsidR="00B93964" w:rsidRDefault="00B93964">
            <w:r>
              <w:t>0.99</w:t>
            </w:r>
          </w:p>
        </w:tc>
      </w:tr>
      <w:tr w:rsidR="00B93964" w14:paraId="1E80CAC9" w14:textId="77777777" w:rsidTr="00B93964">
        <w:trPr>
          <w:trHeight w:val="745"/>
        </w:trPr>
        <w:tc>
          <w:tcPr>
            <w:tcW w:w="1872" w:type="dxa"/>
          </w:tcPr>
          <w:p w14:paraId="4575680B" w14:textId="77777777" w:rsidR="00B93964" w:rsidRDefault="00B93964">
            <w:r>
              <w:t>Example 2 (contradiction)</w:t>
            </w:r>
          </w:p>
        </w:tc>
        <w:tc>
          <w:tcPr>
            <w:tcW w:w="1475" w:type="dxa"/>
          </w:tcPr>
          <w:p w14:paraId="442537A7" w14:textId="77777777" w:rsidR="00B93964" w:rsidRDefault="00B93964">
            <w:r>
              <w:t>0.98</w:t>
            </w:r>
          </w:p>
        </w:tc>
        <w:tc>
          <w:tcPr>
            <w:tcW w:w="1476" w:type="dxa"/>
          </w:tcPr>
          <w:p w14:paraId="62D4CA59" w14:textId="77777777" w:rsidR="00B93964" w:rsidRDefault="00B93964">
            <w:r>
              <w:t>0.98</w:t>
            </w:r>
          </w:p>
        </w:tc>
        <w:tc>
          <w:tcPr>
            <w:tcW w:w="1476" w:type="dxa"/>
          </w:tcPr>
          <w:p w14:paraId="18639984" w14:textId="77777777" w:rsidR="00B93964" w:rsidRDefault="00B93964">
            <w:r>
              <w:t>0.98</w:t>
            </w:r>
          </w:p>
        </w:tc>
        <w:tc>
          <w:tcPr>
            <w:tcW w:w="1486" w:type="dxa"/>
          </w:tcPr>
          <w:p w14:paraId="400526FC" w14:textId="77777777" w:rsidR="00B93964" w:rsidRDefault="00B93964">
            <w:r>
              <w:t>0.0002</w:t>
            </w:r>
          </w:p>
        </w:tc>
        <w:tc>
          <w:tcPr>
            <w:tcW w:w="1486" w:type="dxa"/>
          </w:tcPr>
          <w:p w14:paraId="20B556B5" w14:textId="77777777" w:rsidR="00B93964" w:rsidRDefault="00B93964">
            <w:r>
              <w:t>0.0003</w:t>
            </w:r>
          </w:p>
        </w:tc>
      </w:tr>
      <w:tr w:rsidR="00B93964" w14:paraId="43B3A9F3" w14:textId="77777777" w:rsidTr="00B93964">
        <w:trPr>
          <w:trHeight w:val="1126"/>
        </w:trPr>
        <w:tc>
          <w:tcPr>
            <w:tcW w:w="1872" w:type="dxa"/>
          </w:tcPr>
          <w:p w14:paraId="4DF03492" w14:textId="77777777" w:rsidR="00B93964" w:rsidRDefault="00B93964">
            <w:r>
              <w:t>Example 3 (real paraphrase)</w:t>
            </w:r>
          </w:p>
        </w:tc>
        <w:tc>
          <w:tcPr>
            <w:tcW w:w="1475" w:type="dxa"/>
          </w:tcPr>
          <w:p w14:paraId="131D9DAF" w14:textId="77777777" w:rsidR="00B93964" w:rsidRDefault="00B93964">
            <w:r>
              <w:t>0.63</w:t>
            </w:r>
          </w:p>
        </w:tc>
        <w:tc>
          <w:tcPr>
            <w:tcW w:w="1476" w:type="dxa"/>
          </w:tcPr>
          <w:p w14:paraId="7236F17A" w14:textId="77777777" w:rsidR="00B93964" w:rsidRDefault="00B93964">
            <w:r>
              <w:t>0.68</w:t>
            </w:r>
          </w:p>
        </w:tc>
        <w:tc>
          <w:tcPr>
            <w:tcW w:w="1476" w:type="dxa"/>
          </w:tcPr>
          <w:p w14:paraId="40DACA49" w14:textId="77777777" w:rsidR="00B93964" w:rsidRDefault="00B93964">
            <w:r>
              <w:t>0.66</w:t>
            </w:r>
          </w:p>
        </w:tc>
        <w:tc>
          <w:tcPr>
            <w:tcW w:w="1486" w:type="dxa"/>
          </w:tcPr>
          <w:p w14:paraId="248F1AD4" w14:textId="77777777" w:rsidR="00B93964" w:rsidRDefault="00B93964">
            <w:r>
              <w:t>0.87</w:t>
            </w:r>
          </w:p>
        </w:tc>
        <w:tc>
          <w:tcPr>
            <w:tcW w:w="1486" w:type="dxa"/>
          </w:tcPr>
          <w:p w14:paraId="2104F55C" w14:textId="77777777" w:rsidR="00B93964" w:rsidRDefault="00B93964">
            <w:r>
              <w:t>0.97</w:t>
            </w:r>
          </w:p>
        </w:tc>
      </w:tr>
    </w:tbl>
    <w:p w14:paraId="5E8BAD76" w14:textId="77777777" w:rsidR="00E42091" w:rsidRDefault="00E42091">
      <w:pPr>
        <w:pStyle w:val="ListParagraph"/>
        <w:rPr>
          <w:b/>
          <w:bCs/>
        </w:rPr>
      </w:pPr>
    </w:p>
    <w:p w14:paraId="2F8A6E12" w14:textId="623C2F59" w:rsidR="006851E0" w:rsidRDefault="00000000">
      <w:pPr>
        <w:pStyle w:val="ListParagraph"/>
      </w:pPr>
      <w:r w:rsidRPr="006851E0">
        <w:rPr>
          <w:b/>
          <w:bCs/>
        </w:rPr>
        <w:t>BERT precision</w:t>
      </w:r>
      <w:r>
        <w:t xml:space="preserve"> = how much of the master prompt's meaning is found in the ground truth</w:t>
      </w:r>
      <w:r w:rsidR="007F14C5">
        <w:t xml:space="preserve"> (in term of cosine similarity in vector representation)</w:t>
      </w:r>
    </w:p>
    <w:p w14:paraId="6CAD7916" w14:textId="3B6A3FB8" w:rsidR="006851E0" w:rsidRDefault="00000000">
      <w:pPr>
        <w:pStyle w:val="ListParagraph"/>
      </w:pPr>
      <w:r w:rsidRPr="006851E0">
        <w:rPr>
          <w:b/>
          <w:bCs/>
        </w:rPr>
        <w:t>BERT recall</w:t>
      </w:r>
      <w:r>
        <w:t xml:space="preserve"> = how much master prompt</w:t>
      </w:r>
      <w:r w:rsidR="007F14C5">
        <w:t xml:space="preserve"> preserve the requirements from ground truth</w:t>
      </w:r>
    </w:p>
    <w:p w14:paraId="560B24F2" w14:textId="6CAC55D1" w:rsidR="00964E11" w:rsidRDefault="00000000" w:rsidP="00964E11">
      <w:pPr>
        <w:pStyle w:val="ListParagraph"/>
      </w:pPr>
      <w:r w:rsidRPr="006851E0">
        <w:rPr>
          <w:b/>
          <w:bCs/>
        </w:rPr>
        <w:t>BERT F1</w:t>
      </w:r>
      <w:r>
        <w:t xml:space="preserve"> = the mean of the two.</w:t>
      </w:r>
    </w:p>
    <w:p w14:paraId="04953DBF" w14:textId="5FDC0AFA" w:rsidR="00964E11" w:rsidRPr="00964E11" w:rsidRDefault="00E42091" w:rsidP="00964E11">
      <w:pPr>
        <w:pStyle w:val="ListParagraph"/>
      </w:pPr>
      <w:r w:rsidRPr="00964E11">
        <w:rPr>
          <w:b/>
          <w:bCs/>
        </w:rPr>
        <w:t>Align Precision</w:t>
      </w:r>
      <w:r w:rsidRPr="00964E11">
        <w:t>: Measures whether the master prompt is fully supported by the ground truth. Low values indicate added or hallucinated requirements</w:t>
      </w:r>
      <w:r w:rsidR="007F14C5">
        <w:t xml:space="preserve"> (in term of traceability)</w:t>
      </w:r>
    </w:p>
    <w:p w14:paraId="46302F32" w14:textId="30648D36" w:rsidR="00B93964" w:rsidRDefault="00E42091" w:rsidP="00964E11">
      <w:pPr>
        <w:pStyle w:val="ListParagraph"/>
      </w:pPr>
      <w:r w:rsidRPr="00964E11">
        <w:rPr>
          <w:b/>
          <w:bCs/>
        </w:rPr>
        <w:t>Align Recall</w:t>
      </w:r>
      <w:r w:rsidRPr="00964E11">
        <w:t xml:space="preserve">: Measures whether the master prompt preserves the requirements from the ground truth. Low values indicate omitted or </w:t>
      </w:r>
      <w:r w:rsidR="00B93964">
        <w:t>missing</w:t>
      </w:r>
      <w:r w:rsidRPr="00964E11">
        <w:t xml:space="preserve"> requirements.</w:t>
      </w:r>
    </w:p>
    <w:p w14:paraId="58648893" w14:textId="77777777" w:rsidR="00CC0049" w:rsidRDefault="00CC0049" w:rsidP="00964E11">
      <w:pPr>
        <w:pStyle w:val="ListParagraph"/>
      </w:pPr>
    </w:p>
    <w:p w14:paraId="50F9EDEE" w14:textId="77777777" w:rsidR="00CC0049" w:rsidRDefault="00CC0049" w:rsidP="00CC0049">
      <w:pPr>
        <w:pStyle w:val="ListParagraph"/>
        <w:numPr>
          <w:ilvl w:val="0"/>
          <w:numId w:val="9"/>
        </w:numPr>
      </w:pPr>
      <w:r>
        <w:t xml:space="preserve">Anyway, these two metrics still have a severe problem which is the way both </w:t>
      </w:r>
      <w:proofErr w:type="spellStart"/>
      <w:r>
        <w:t>Alignscore</w:t>
      </w:r>
      <w:proofErr w:type="spellEnd"/>
      <w:r>
        <w:t xml:space="preserve"> and </w:t>
      </w:r>
      <w:proofErr w:type="spellStart"/>
      <w:r>
        <w:t>Bertscore</w:t>
      </w:r>
      <w:proofErr w:type="spellEnd"/>
      <w:r>
        <w:t xml:space="preserve"> split the requirement to measure precision/recall is:</w:t>
      </w:r>
    </w:p>
    <w:p w14:paraId="1F29AB3D" w14:textId="77777777" w:rsidR="00CC0049" w:rsidRPr="00B93964" w:rsidRDefault="00CC0049" w:rsidP="00CC0049">
      <w:pPr>
        <w:pStyle w:val="ListParagraph"/>
        <w:ind w:left="720"/>
      </w:pPr>
      <w:r>
        <w:br/>
      </w:r>
      <w:proofErr w:type="spellStart"/>
      <w:r w:rsidRPr="0051516B">
        <w:rPr>
          <w:b/>
          <w:bCs/>
        </w:rPr>
        <w:t>BERTScore</w:t>
      </w:r>
      <w:proofErr w:type="spellEnd"/>
      <w:r w:rsidRPr="00B93964">
        <w:t xml:space="preserve"> splits both texts into sub-word </w:t>
      </w:r>
      <w:r>
        <w:t xml:space="preserve">BPE </w:t>
      </w:r>
      <w:r w:rsidRPr="00B93964">
        <w:t>tokens and matches token to token, so it has no idea where a requirement starts or ends.</w:t>
      </w:r>
    </w:p>
    <w:p w14:paraId="1C9B0C98" w14:textId="77777777" w:rsidR="00CC0049" w:rsidRDefault="00CC0049" w:rsidP="00CC0049">
      <w:pPr>
        <w:pStyle w:val="ListParagraph"/>
        <w:ind w:left="720"/>
      </w:pPr>
      <w:proofErr w:type="spellStart"/>
      <w:r w:rsidRPr="0051516B">
        <w:rPr>
          <w:b/>
          <w:bCs/>
        </w:rPr>
        <w:t>AlignScore</w:t>
      </w:r>
      <w:proofErr w:type="spellEnd"/>
      <w:r w:rsidRPr="00B93964">
        <w:t xml:space="preserve"> splits the </w:t>
      </w:r>
      <w:r>
        <w:t>ground truth</w:t>
      </w:r>
      <w:r w:rsidRPr="00B93964">
        <w:t xml:space="preserve"> into ~350-token chunks and the </w:t>
      </w:r>
      <w:r>
        <w:t xml:space="preserve">master prompt </w:t>
      </w:r>
      <w:r w:rsidRPr="00B93964">
        <w:t xml:space="preserve">into </w:t>
      </w:r>
      <w:r>
        <w:t xml:space="preserve">individual </w:t>
      </w:r>
      <w:r w:rsidRPr="00B93964">
        <w:t>sentences, which is still</w:t>
      </w:r>
      <w:r>
        <w:t xml:space="preserve"> shorter/ longer </w:t>
      </w:r>
      <w:r w:rsidRPr="00B93964">
        <w:t>than one requirement.</w:t>
      </w:r>
    </w:p>
    <w:p w14:paraId="033ED700" w14:textId="77777777" w:rsidR="00CC0049" w:rsidRPr="00B93964" w:rsidRDefault="00CC0049" w:rsidP="00CC0049">
      <w:pPr>
        <w:pStyle w:val="ListParagraph"/>
        <w:ind w:left="720"/>
      </w:pPr>
    </w:p>
    <w:p w14:paraId="1CCABBD2" w14:textId="77777777" w:rsidR="00CC0049" w:rsidRDefault="00CC0049" w:rsidP="00CC0049">
      <w:pPr>
        <w:pStyle w:val="ListParagraph"/>
        <w:numPr>
          <w:ilvl w:val="0"/>
          <w:numId w:val="9"/>
        </w:numPr>
        <w:rPr>
          <w:b/>
          <w:bCs/>
        </w:rPr>
      </w:pPr>
      <w:r w:rsidRPr="0051516B">
        <w:rPr>
          <w:b/>
          <w:bCs/>
        </w:rPr>
        <w:lastRenderedPageBreak/>
        <w:t>This is why I need a more reliable way to measure with a more standard splitting: first cut each master prompt and ground truth into individual requirements, and only then measure precision (traceability) and recall (prompt loss) on those units</w:t>
      </w:r>
    </w:p>
    <w:p w14:paraId="28943033" w14:textId="6466A660" w:rsidR="00CC0049" w:rsidRDefault="00CC0049" w:rsidP="00CC0049">
      <w:pPr>
        <w:pStyle w:val="ListParagraph"/>
        <w:numPr>
          <w:ilvl w:val="0"/>
          <w:numId w:val="9"/>
        </w:numPr>
        <w:rPr>
          <w:b/>
          <w:bCs/>
        </w:rPr>
      </w:pPr>
      <w:r w:rsidRPr="0051516B">
        <w:rPr>
          <w:b/>
          <w:bCs/>
        </w:rPr>
        <w:t>That’s is why I need you help on generat</w:t>
      </w:r>
      <w:r>
        <w:rPr>
          <w:b/>
          <w:bCs/>
        </w:rPr>
        <w:t>ing</w:t>
      </w:r>
      <w:r w:rsidRPr="0051516B">
        <w:rPr>
          <w:b/>
          <w:bCs/>
        </w:rPr>
        <w:t xml:space="preserve"> the better ground truth because the last time you saw my ground truth, you asked me about the non-business requirement (clean the code and refactor…), so I will need the help from you to form a better ground truth for that project. Besides, </w:t>
      </w:r>
      <w:r>
        <w:rPr>
          <w:b/>
          <w:bCs/>
        </w:rPr>
        <w:t>I need some help on judging the output master prompt of all 3 models. What I mean is that you can look at the output and mark the part where it is traceable to the ground truth, and non-traceable to the ground truth.</w:t>
      </w:r>
      <w:r w:rsidR="004822C4">
        <w:rPr>
          <w:b/>
          <w:bCs/>
        </w:rPr>
        <w:br/>
      </w:r>
    </w:p>
    <w:p w14:paraId="693FF43A" w14:textId="4C7BFEAF" w:rsidR="00876999" w:rsidRPr="00876999" w:rsidRDefault="004822C4" w:rsidP="00964E11">
      <w:pPr>
        <w:pStyle w:val="ListParagraph"/>
        <w:numPr>
          <w:ilvl w:val="0"/>
          <w:numId w:val="9"/>
        </w:numPr>
      </w:pPr>
      <w:r w:rsidRPr="004822C4">
        <w:rPr>
          <w:b/>
          <w:bCs/>
        </w:rPr>
        <w:t xml:space="preserve">Also, I want to ask about the recall, from the last time we talked, I believe you think the recall percentage is </w:t>
      </w:r>
      <w:r>
        <w:rPr>
          <w:b/>
          <w:bCs/>
        </w:rPr>
        <w:t xml:space="preserve">not </w:t>
      </w:r>
      <w:r w:rsidRPr="004822C4">
        <w:rPr>
          <w:b/>
          <w:bCs/>
        </w:rPr>
        <w:t>necessary. However, I’m afraid that if we only use precision to measure the correctness of master prompt</w:t>
      </w:r>
      <w:r>
        <w:rPr>
          <w:b/>
          <w:bCs/>
        </w:rPr>
        <w:t xml:space="preserve"> and skip the recall. I’m afraid that the master prompt can have missing requirement compare with ground truth</w:t>
      </w:r>
      <w:r w:rsidR="00876999">
        <w:rPr>
          <w:b/>
          <w:bCs/>
          <w:lang w:val="vi-VN"/>
        </w:rPr>
        <w:t xml:space="preserve"> so that I keep it</w:t>
      </w:r>
      <w:r w:rsidR="00876999">
        <w:rPr>
          <w:b/>
          <w:bCs/>
        </w:rPr>
        <w:t>. For example</w:t>
      </w:r>
      <w:r w:rsidR="00876999">
        <w:rPr>
          <w:b/>
          <w:bCs/>
          <w:lang w:val="vi-VN"/>
        </w:rPr>
        <w:t>:</w:t>
      </w:r>
    </w:p>
    <w:p w14:paraId="4FD6C01F" w14:textId="77777777" w:rsidR="00876999" w:rsidRDefault="00876999" w:rsidP="00876999">
      <w:pPr>
        <w:pStyle w:val="ListParagraph"/>
        <w:ind w:left="720"/>
        <w:rPr>
          <w:lang w:val="vi-VN"/>
        </w:rPr>
      </w:pPr>
    </w:p>
    <w:p w14:paraId="68C7B865" w14:textId="1ADDF398" w:rsidR="00CC0049" w:rsidRDefault="00876999" w:rsidP="00876999">
      <w:pPr>
        <w:pStyle w:val="ListParagraph"/>
        <w:ind w:left="720"/>
        <w:rPr>
          <w:lang w:val="vi-VN"/>
        </w:rPr>
      </w:pPr>
      <w:r w:rsidRPr="00876999">
        <w:rPr>
          <w:noProof/>
        </w:rPr>
        <w:drawing>
          <wp:anchor distT="0" distB="0" distL="114300" distR="114300" simplePos="0" relativeHeight="251663360" behindDoc="0" locked="0" layoutInCell="1" allowOverlap="1" wp14:anchorId="369889E8" wp14:editId="466B208E">
            <wp:simplePos x="0" y="0"/>
            <wp:positionH relativeFrom="column">
              <wp:posOffset>15240</wp:posOffset>
            </wp:positionH>
            <wp:positionV relativeFrom="paragraph">
              <wp:posOffset>221726</wp:posOffset>
            </wp:positionV>
            <wp:extent cx="5943600" cy="1373505"/>
            <wp:effectExtent l="0" t="0" r="0" b="0"/>
            <wp:wrapTopAndBottom/>
            <wp:docPr id="160615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59332"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1373505"/>
                    </a:xfrm>
                    <a:prstGeom prst="rect">
                      <a:avLst/>
                    </a:prstGeom>
                  </pic:spPr>
                </pic:pic>
              </a:graphicData>
            </a:graphic>
            <wp14:sizeRelH relativeFrom="page">
              <wp14:pctWidth>0</wp14:pctWidth>
            </wp14:sizeRelH>
            <wp14:sizeRelV relativeFrom="page">
              <wp14:pctHeight>0</wp14:pctHeight>
            </wp14:sizeRelV>
          </wp:anchor>
        </w:drawing>
      </w:r>
      <w:r>
        <w:rPr>
          <w:lang w:val="vi-VN"/>
        </w:rPr>
        <w:t>master prompt from gemini strict consolidate:</w:t>
      </w:r>
      <w:r>
        <w:rPr>
          <w:b/>
          <w:bCs/>
          <w:lang w:val="vi-VN"/>
        </w:rPr>
        <w:br/>
      </w:r>
    </w:p>
    <w:p w14:paraId="2312FDFD" w14:textId="1688825D" w:rsidR="00876999" w:rsidRDefault="00876999" w:rsidP="00876999">
      <w:pPr>
        <w:pStyle w:val="ListParagraph"/>
        <w:ind w:left="720"/>
        <w:rPr>
          <w:lang w:val="vi-VN"/>
        </w:rPr>
      </w:pPr>
      <w:r w:rsidRPr="00876999">
        <w:rPr>
          <w:noProof/>
        </w:rPr>
        <w:drawing>
          <wp:anchor distT="0" distB="0" distL="114300" distR="114300" simplePos="0" relativeHeight="251664384" behindDoc="0" locked="0" layoutInCell="1" allowOverlap="1" wp14:anchorId="2A008865" wp14:editId="2A0E2EDA">
            <wp:simplePos x="0" y="0"/>
            <wp:positionH relativeFrom="column">
              <wp:posOffset>15240</wp:posOffset>
            </wp:positionH>
            <wp:positionV relativeFrom="paragraph">
              <wp:posOffset>293922</wp:posOffset>
            </wp:positionV>
            <wp:extent cx="5943600" cy="1057910"/>
            <wp:effectExtent l="0" t="0" r="0" b="8890"/>
            <wp:wrapTopAndBottom/>
            <wp:docPr id="196449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9493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057910"/>
                    </a:xfrm>
                    <a:prstGeom prst="rect">
                      <a:avLst/>
                    </a:prstGeom>
                  </pic:spPr>
                </pic:pic>
              </a:graphicData>
            </a:graphic>
            <wp14:sizeRelH relativeFrom="page">
              <wp14:pctWidth>0</wp14:pctWidth>
            </wp14:sizeRelH>
            <wp14:sizeRelV relativeFrom="page">
              <wp14:pctHeight>0</wp14:pctHeight>
            </wp14:sizeRelV>
          </wp:anchor>
        </w:drawing>
      </w:r>
      <w:r>
        <w:rPr>
          <w:lang w:val="vi-VN"/>
        </w:rPr>
        <w:t>ground truth:</w:t>
      </w:r>
    </w:p>
    <w:p w14:paraId="0EEABDD6" w14:textId="30169B54" w:rsidR="00876999" w:rsidRDefault="00876999" w:rsidP="00876999">
      <w:pPr>
        <w:pStyle w:val="ListParagraph"/>
        <w:ind w:left="720"/>
        <w:rPr>
          <w:lang w:val="vi-VN"/>
        </w:rPr>
      </w:pPr>
    </w:p>
    <w:p w14:paraId="27558CBC" w14:textId="1CB007AE" w:rsidR="00876999" w:rsidRPr="00DC2440" w:rsidRDefault="00876999" w:rsidP="00876999">
      <w:pPr>
        <w:pStyle w:val="ListParagraph"/>
        <w:ind w:left="720"/>
        <w:rPr>
          <w:b/>
          <w:bCs/>
          <w:lang w:val="vi-VN"/>
        </w:rPr>
      </w:pPr>
      <w:r w:rsidRPr="00DC2440">
        <w:rPr>
          <w:b/>
          <w:bCs/>
          <w:lang w:val="vi-VN"/>
        </w:rPr>
        <w:t>I created the first requirement “create a simple ERP web application for a small business with a clean foundation that can be gradually expanded” but in the gemini master prompt it skip completely my first requirement so there is a lost in it</w:t>
      </w:r>
    </w:p>
    <w:p w14:paraId="37D4C258" w14:textId="77777777" w:rsidR="00B93964" w:rsidRDefault="00B93964">
      <w:r>
        <w:br w:type="page"/>
      </w:r>
    </w:p>
    <w:p w14:paraId="20FF4652" w14:textId="47B1C086" w:rsidR="00B93964" w:rsidRDefault="00E42091" w:rsidP="00B93964">
      <w:pPr>
        <w:pStyle w:val="ListParagraph"/>
      </w:pPr>
      <w:r w:rsidRPr="00964E11">
        <w:lastRenderedPageBreak/>
        <w:t>Full results - 18 candidates</w:t>
      </w:r>
    </w:p>
    <w:p w14:paraId="64B548EA" w14:textId="309CF339" w:rsidR="007426B7" w:rsidRDefault="00000000">
      <w:r w:rsidRPr="006D3A84">
        <w:t xml:space="preserve">Then I run both metrics on all 18 master prompts </w:t>
      </w:r>
      <w:r>
        <w:t xml:space="preserve">(3 models x 3 prompt types x 2 projects) </w:t>
      </w:r>
    </w:p>
    <w:p w14:paraId="7BEF1053" w14:textId="77777777" w:rsidR="00B93964" w:rsidRDefault="00B9396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1333"/>
        <w:gridCol w:w="1296"/>
        <w:gridCol w:w="1296"/>
        <w:gridCol w:w="1300"/>
        <w:gridCol w:w="1300"/>
        <w:gridCol w:w="1300"/>
      </w:tblGrid>
      <w:tr w:rsidR="007426B7" w14:paraId="17177DAB" w14:textId="77777777">
        <w:tc>
          <w:tcPr>
            <w:tcW w:w="1337" w:type="dxa"/>
          </w:tcPr>
          <w:p w14:paraId="19BB1CE4" w14:textId="77777777" w:rsidR="007426B7" w:rsidRDefault="00000000">
            <w:r>
              <w:rPr>
                <w:b/>
              </w:rPr>
              <w:t>Project</w:t>
            </w:r>
          </w:p>
        </w:tc>
        <w:tc>
          <w:tcPr>
            <w:tcW w:w="1337" w:type="dxa"/>
          </w:tcPr>
          <w:p w14:paraId="3A500F2D" w14:textId="77777777" w:rsidR="007426B7" w:rsidRDefault="00000000">
            <w:r>
              <w:rPr>
                <w:b/>
              </w:rPr>
              <w:t>Candidate</w:t>
            </w:r>
          </w:p>
        </w:tc>
        <w:tc>
          <w:tcPr>
            <w:tcW w:w="1337" w:type="dxa"/>
          </w:tcPr>
          <w:p w14:paraId="2C62FB9A" w14:textId="77777777" w:rsidR="007426B7" w:rsidRDefault="00000000">
            <w:r>
              <w:rPr>
                <w:b/>
              </w:rPr>
              <w:t>Align P</w:t>
            </w:r>
          </w:p>
        </w:tc>
        <w:tc>
          <w:tcPr>
            <w:tcW w:w="1337" w:type="dxa"/>
          </w:tcPr>
          <w:p w14:paraId="6C5B1D02" w14:textId="77777777" w:rsidR="007426B7" w:rsidRDefault="00000000">
            <w:r>
              <w:rPr>
                <w:b/>
              </w:rPr>
              <w:t>Align R</w:t>
            </w:r>
          </w:p>
        </w:tc>
        <w:tc>
          <w:tcPr>
            <w:tcW w:w="1337" w:type="dxa"/>
          </w:tcPr>
          <w:p w14:paraId="7E74BC4D" w14:textId="77777777" w:rsidR="007426B7" w:rsidRDefault="00000000">
            <w:r>
              <w:rPr>
                <w:b/>
              </w:rPr>
              <w:t>BERT P</w:t>
            </w:r>
          </w:p>
        </w:tc>
        <w:tc>
          <w:tcPr>
            <w:tcW w:w="1337" w:type="dxa"/>
          </w:tcPr>
          <w:p w14:paraId="5F68C970" w14:textId="77777777" w:rsidR="007426B7" w:rsidRDefault="00000000">
            <w:r>
              <w:rPr>
                <w:b/>
              </w:rPr>
              <w:t>BERT R</w:t>
            </w:r>
          </w:p>
        </w:tc>
        <w:tc>
          <w:tcPr>
            <w:tcW w:w="1337" w:type="dxa"/>
          </w:tcPr>
          <w:p w14:paraId="5204A414" w14:textId="77777777" w:rsidR="007426B7" w:rsidRDefault="00000000">
            <w:r>
              <w:rPr>
                <w:b/>
              </w:rPr>
              <w:t>BERT F1</w:t>
            </w:r>
          </w:p>
        </w:tc>
      </w:tr>
      <w:tr w:rsidR="007426B7" w14:paraId="0437119E" w14:textId="77777777">
        <w:tc>
          <w:tcPr>
            <w:tcW w:w="1337" w:type="dxa"/>
          </w:tcPr>
          <w:p w14:paraId="7B3CB9E5" w14:textId="77777777" w:rsidR="007426B7" w:rsidRDefault="00000000">
            <w:proofErr w:type="spellStart"/>
            <w:r>
              <w:t>hard_erp</w:t>
            </w:r>
            <w:proofErr w:type="spellEnd"/>
          </w:p>
        </w:tc>
        <w:tc>
          <w:tcPr>
            <w:tcW w:w="1337" w:type="dxa"/>
          </w:tcPr>
          <w:p w14:paraId="63B48FE8" w14:textId="77777777" w:rsidR="007426B7" w:rsidRDefault="00000000">
            <w:r>
              <w:t>Claude basic *</w:t>
            </w:r>
          </w:p>
        </w:tc>
        <w:tc>
          <w:tcPr>
            <w:tcW w:w="1337" w:type="dxa"/>
          </w:tcPr>
          <w:p w14:paraId="2101B217" w14:textId="77777777" w:rsidR="007426B7" w:rsidRDefault="00000000">
            <w:r>
              <w:t>0.329</w:t>
            </w:r>
          </w:p>
        </w:tc>
        <w:tc>
          <w:tcPr>
            <w:tcW w:w="1337" w:type="dxa"/>
          </w:tcPr>
          <w:p w14:paraId="5919EB07" w14:textId="77777777" w:rsidR="007426B7" w:rsidRDefault="00000000">
            <w:r>
              <w:t>0.740</w:t>
            </w:r>
          </w:p>
        </w:tc>
        <w:tc>
          <w:tcPr>
            <w:tcW w:w="1337" w:type="dxa"/>
          </w:tcPr>
          <w:p w14:paraId="525A611B" w14:textId="77777777" w:rsidR="007426B7" w:rsidRDefault="00000000">
            <w:r>
              <w:t>0.127</w:t>
            </w:r>
          </w:p>
        </w:tc>
        <w:tc>
          <w:tcPr>
            <w:tcW w:w="1337" w:type="dxa"/>
          </w:tcPr>
          <w:p w14:paraId="704C226C" w14:textId="77777777" w:rsidR="007426B7" w:rsidRDefault="00000000">
            <w:r>
              <w:t>0.175</w:t>
            </w:r>
          </w:p>
        </w:tc>
        <w:tc>
          <w:tcPr>
            <w:tcW w:w="1337" w:type="dxa"/>
          </w:tcPr>
          <w:p w14:paraId="33D16C5E" w14:textId="77777777" w:rsidR="007426B7" w:rsidRDefault="00000000">
            <w:r>
              <w:t>0.154</w:t>
            </w:r>
          </w:p>
        </w:tc>
      </w:tr>
      <w:tr w:rsidR="007426B7" w14:paraId="04981BF5" w14:textId="77777777">
        <w:tc>
          <w:tcPr>
            <w:tcW w:w="1337" w:type="dxa"/>
          </w:tcPr>
          <w:p w14:paraId="4FAB881B" w14:textId="77777777" w:rsidR="007426B7" w:rsidRDefault="00000000">
            <w:proofErr w:type="spellStart"/>
            <w:r>
              <w:t>hard_erp</w:t>
            </w:r>
            <w:proofErr w:type="spellEnd"/>
          </w:p>
        </w:tc>
        <w:tc>
          <w:tcPr>
            <w:tcW w:w="1337" w:type="dxa"/>
          </w:tcPr>
          <w:p w14:paraId="02914602" w14:textId="77777777" w:rsidR="007426B7" w:rsidRDefault="00000000">
            <w:r>
              <w:t>Claude loose *</w:t>
            </w:r>
          </w:p>
        </w:tc>
        <w:tc>
          <w:tcPr>
            <w:tcW w:w="1337" w:type="dxa"/>
          </w:tcPr>
          <w:p w14:paraId="1A37782C" w14:textId="77777777" w:rsidR="007426B7" w:rsidRDefault="00000000">
            <w:r>
              <w:t>0.296</w:t>
            </w:r>
          </w:p>
        </w:tc>
        <w:tc>
          <w:tcPr>
            <w:tcW w:w="1337" w:type="dxa"/>
          </w:tcPr>
          <w:p w14:paraId="5D09E15D" w14:textId="77777777" w:rsidR="007426B7" w:rsidRDefault="00000000">
            <w:r>
              <w:t>0.662</w:t>
            </w:r>
          </w:p>
        </w:tc>
        <w:tc>
          <w:tcPr>
            <w:tcW w:w="1337" w:type="dxa"/>
          </w:tcPr>
          <w:p w14:paraId="5F179229" w14:textId="77777777" w:rsidR="007426B7" w:rsidRDefault="00000000">
            <w:r>
              <w:t>0.088</w:t>
            </w:r>
          </w:p>
        </w:tc>
        <w:tc>
          <w:tcPr>
            <w:tcW w:w="1337" w:type="dxa"/>
          </w:tcPr>
          <w:p w14:paraId="264F25E2" w14:textId="77777777" w:rsidR="007426B7" w:rsidRDefault="00000000">
            <w:r>
              <w:t>0.135</w:t>
            </w:r>
          </w:p>
        </w:tc>
        <w:tc>
          <w:tcPr>
            <w:tcW w:w="1337" w:type="dxa"/>
          </w:tcPr>
          <w:p w14:paraId="456D13A9" w14:textId="77777777" w:rsidR="007426B7" w:rsidRDefault="00000000">
            <w:r>
              <w:t>0.115</w:t>
            </w:r>
          </w:p>
        </w:tc>
      </w:tr>
      <w:tr w:rsidR="007426B7" w14:paraId="3EB93F6B" w14:textId="77777777">
        <w:tc>
          <w:tcPr>
            <w:tcW w:w="1337" w:type="dxa"/>
          </w:tcPr>
          <w:p w14:paraId="5A752626" w14:textId="77777777" w:rsidR="007426B7" w:rsidRDefault="00000000">
            <w:proofErr w:type="spellStart"/>
            <w:r>
              <w:t>hard_erp</w:t>
            </w:r>
            <w:proofErr w:type="spellEnd"/>
          </w:p>
        </w:tc>
        <w:tc>
          <w:tcPr>
            <w:tcW w:w="1337" w:type="dxa"/>
          </w:tcPr>
          <w:p w14:paraId="5B4556B8" w14:textId="77777777" w:rsidR="007426B7" w:rsidRDefault="00000000">
            <w:r>
              <w:t>Claude strict</w:t>
            </w:r>
          </w:p>
        </w:tc>
        <w:tc>
          <w:tcPr>
            <w:tcW w:w="1337" w:type="dxa"/>
          </w:tcPr>
          <w:p w14:paraId="0E1CC5A9" w14:textId="77777777" w:rsidR="007426B7" w:rsidRDefault="00000000">
            <w:r>
              <w:t>0.763</w:t>
            </w:r>
          </w:p>
        </w:tc>
        <w:tc>
          <w:tcPr>
            <w:tcW w:w="1337" w:type="dxa"/>
          </w:tcPr>
          <w:p w14:paraId="00D79EB1" w14:textId="77777777" w:rsidR="007426B7" w:rsidRDefault="00000000">
            <w:r>
              <w:t>0.609</w:t>
            </w:r>
          </w:p>
        </w:tc>
        <w:tc>
          <w:tcPr>
            <w:tcW w:w="1337" w:type="dxa"/>
          </w:tcPr>
          <w:p w14:paraId="6AEFABEA" w14:textId="77777777" w:rsidR="007426B7" w:rsidRDefault="00000000">
            <w:r>
              <w:t>0.430</w:t>
            </w:r>
          </w:p>
        </w:tc>
        <w:tc>
          <w:tcPr>
            <w:tcW w:w="1337" w:type="dxa"/>
          </w:tcPr>
          <w:p w14:paraId="07A31205" w14:textId="77777777" w:rsidR="007426B7" w:rsidRDefault="00000000">
            <w:r>
              <w:t>0.338</w:t>
            </w:r>
          </w:p>
        </w:tc>
        <w:tc>
          <w:tcPr>
            <w:tcW w:w="1337" w:type="dxa"/>
          </w:tcPr>
          <w:p w14:paraId="15F6F8F3" w14:textId="77777777" w:rsidR="007426B7" w:rsidRDefault="00000000">
            <w:r>
              <w:t>0.385</w:t>
            </w:r>
          </w:p>
        </w:tc>
      </w:tr>
      <w:tr w:rsidR="007426B7" w14:paraId="7BCEF676" w14:textId="77777777">
        <w:tc>
          <w:tcPr>
            <w:tcW w:w="1337" w:type="dxa"/>
          </w:tcPr>
          <w:p w14:paraId="63C2CE1A" w14:textId="77777777" w:rsidR="007426B7" w:rsidRDefault="00000000">
            <w:proofErr w:type="spellStart"/>
            <w:r>
              <w:t>hard_erp</w:t>
            </w:r>
            <w:proofErr w:type="spellEnd"/>
          </w:p>
        </w:tc>
        <w:tc>
          <w:tcPr>
            <w:tcW w:w="1337" w:type="dxa"/>
          </w:tcPr>
          <w:p w14:paraId="43699A4E" w14:textId="77777777" w:rsidR="007426B7" w:rsidRDefault="00000000">
            <w:r>
              <w:t>Codex basic *</w:t>
            </w:r>
          </w:p>
        </w:tc>
        <w:tc>
          <w:tcPr>
            <w:tcW w:w="1337" w:type="dxa"/>
          </w:tcPr>
          <w:p w14:paraId="45517A87" w14:textId="77777777" w:rsidR="007426B7" w:rsidRDefault="00000000">
            <w:r>
              <w:t>0.722</w:t>
            </w:r>
          </w:p>
        </w:tc>
        <w:tc>
          <w:tcPr>
            <w:tcW w:w="1337" w:type="dxa"/>
          </w:tcPr>
          <w:p w14:paraId="61D65EDD" w14:textId="77777777" w:rsidR="007426B7" w:rsidRDefault="00000000">
            <w:r>
              <w:t>0.871</w:t>
            </w:r>
          </w:p>
        </w:tc>
        <w:tc>
          <w:tcPr>
            <w:tcW w:w="1337" w:type="dxa"/>
          </w:tcPr>
          <w:p w14:paraId="78022B9C" w14:textId="77777777" w:rsidR="007426B7" w:rsidRDefault="00000000">
            <w:r>
              <w:t>0.407</w:t>
            </w:r>
          </w:p>
        </w:tc>
        <w:tc>
          <w:tcPr>
            <w:tcW w:w="1337" w:type="dxa"/>
          </w:tcPr>
          <w:p w14:paraId="064FEC06" w14:textId="77777777" w:rsidR="007426B7" w:rsidRDefault="00000000">
            <w:r>
              <w:t>0.363</w:t>
            </w:r>
          </w:p>
        </w:tc>
        <w:tc>
          <w:tcPr>
            <w:tcW w:w="1337" w:type="dxa"/>
          </w:tcPr>
          <w:p w14:paraId="431E4878" w14:textId="77777777" w:rsidR="007426B7" w:rsidRDefault="00000000">
            <w:r>
              <w:t>0.387</w:t>
            </w:r>
          </w:p>
        </w:tc>
      </w:tr>
      <w:tr w:rsidR="007426B7" w14:paraId="1EFA1431" w14:textId="77777777">
        <w:tc>
          <w:tcPr>
            <w:tcW w:w="1337" w:type="dxa"/>
          </w:tcPr>
          <w:p w14:paraId="4DD20906" w14:textId="77777777" w:rsidR="007426B7" w:rsidRDefault="00000000">
            <w:proofErr w:type="spellStart"/>
            <w:r>
              <w:t>hard_erp</w:t>
            </w:r>
            <w:proofErr w:type="spellEnd"/>
          </w:p>
        </w:tc>
        <w:tc>
          <w:tcPr>
            <w:tcW w:w="1337" w:type="dxa"/>
          </w:tcPr>
          <w:p w14:paraId="0DB10446" w14:textId="77777777" w:rsidR="007426B7" w:rsidRDefault="00000000">
            <w:r>
              <w:t>Codex loose *</w:t>
            </w:r>
          </w:p>
        </w:tc>
        <w:tc>
          <w:tcPr>
            <w:tcW w:w="1337" w:type="dxa"/>
          </w:tcPr>
          <w:p w14:paraId="5AFDA3C8" w14:textId="77777777" w:rsidR="007426B7" w:rsidRDefault="00000000">
            <w:r>
              <w:t>0.641</w:t>
            </w:r>
          </w:p>
        </w:tc>
        <w:tc>
          <w:tcPr>
            <w:tcW w:w="1337" w:type="dxa"/>
          </w:tcPr>
          <w:p w14:paraId="4F810BE4" w14:textId="77777777" w:rsidR="007426B7" w:rsidRDefault="00000000">
            <w:r>
              <w:t>0.860</w:t>
            </w:r>
          </w:p>
        </w:tc>
        <w:tc>
          <w:tcPr>
            <w:tcW w:w="1337" w:type="dxa"/>
          </w:tcPr>
          <w:p w14:paraId="24B21AAC" w14:textId="77777777" w:rsidR="007426B7" w:rsidRDefault="00000000">
            <w:r>
              <w:t>0.374</w:t>
            </w:r>
          </w:p>
        </w:tc>
        <w:tc>
          <w:tcPr>
            <w:tcW w:w="1337" w:type="dxa"/>
          </w:tcPr>
          <w:p w14:paraId="5FB60117" w14:textId="77777777" w:rsidR="007426B7" w:rsidRDefault="00000000">
            <w:r>
              <w:t>0.346</w:t>
            </w:r>
          </w:p>
        </w:tc>
        <w:tc>
          <w:tcPr>
            <w:tcW w:w="1337" w:type="dxa"/>
          </w:tcPr>
          <w:p w14:paraId="6454A991" w14:textId="77777777" w:rsidR="007426B7" w:rsidRDefault="00000000">
            <w:r>
              <w:t>0.362</w:t>
            </w:r>
          </w:p>
        </w:tc>
      </w:tr>
      <w:tr w:rsidR="007426B7" w14:paraId="3841E360" w14:textId="77777777">
        <w:tc>
          <w:tcPr>
            <w:tcW w:w="1337" w:type="dxa"/>
          </w:tcPr>
          <w:p w14:paraId="7AE56095" w14:textId="77777777" w:rsidR="007426B7" w:rsidRDefault="00000000">
            <w:proofErr w:type="spellStart"/>
            <w:r>
              <w:t>hard_erp</w:t>
            </w:r>
            <w:proofErr w:type="spellEnd"/>
          </w:p>
        </w:tc>
        <w:tc>
          <w:tcPr>
            <w:tcW w:w="1337" w:type="dxa"/>
          </w:tcPr>
          <w:p w14:paraId="4CB72A97" w14:textId="77777777" w:rsidR="007426B7" w:rsidRDefault="00000000">
            <w:r>
              <w:t>Codex strict *</w:t>
            </w:r>
          </w:p>
        </w:tc>
        <w:tc>
          <w:tcPr>
            <w:tcW w:w="1337" w:type="dxa"/>
          </w:tcPr>
          <w:p w14:paraId="29E9C371" w14:textId="77777777" w:rsidR="007426B7" w:rsidRDefault="00000000">
            <w:r>
              <w:t>0.784</w:t>
            </w:r>
          </w:p>
        </w:tc>
        <w:tc>
          <w:tcPr>
            <w:tcW w:w="1337" w:type="dxa"/>
          </w:tcPr>
          <w:p w14:paraId="07FB7EB3" w14:textId="77777777" w:rsidR="007426B7" w:rsidRDefault="00000000">
            <w:r>
              <w:t>0.889</w:t>
            </w:r>
          </w:p>
        </w:tc>
        <w:tc>
          <w:tcPr>
            <w:tcW w:w="1337" w:type="dxa"/>
          </w:tcPr>
          <w:p w14:paraId="563858CA" w14:textId="77777777" w:rsidR="007426B7" w:rsidRDefault="00000000">
            <w:r>
              <w:t>0.442</w:t>
            </w:r>
          </w:p>
        </w:tc>
        <w:tc>
          <w:tcPr>
            <w:tcW w:w="1337" w:type="dxa"/>
          </w:tcPr>
          <w:p w14:paraId="4AB32D53" w14:textId="77777777" w:rsidR="007426B7" w:rsidRDefault="00000000">
            <w:r>
              <w:t>0.412</w:t>
            </w:r>
          </w:p>
        </w:tc>
        <w:tc>
          <w:tcPr>
            <w:tcW w:w="1337" w:type="dxa"/>
          </w:tcPr>
          <w:p w14:paraId="56DEB13A" w14:textId="77777777" w:rsidR="007426B7" w:rsidRDefault="00000000">
            <w:r>
              <w:t>0.429</w:t>
            </w:r>
          </w:p>
        </w:tc>
      </w:tr>
      <w:tr w:rsidR="007426B7" w14:paraId="342C3CC5" w14:textId="77777777">
        <w:tc>
          <w:tcPr>
            <w:tcW w:w="1337" w:type="dxa"/>
          </w:tcPr>
          <w:p w14:paraId="52BCA387" w14:textId="77777777" w:rsidR="007426B7" w:rsidRDefault="00000000">
            <w:proofErr w:type="spellStart"/>
            <w:r>
              <w:t>hard_erp</w:t>
            </w:r>
            <w:proofErr w:type="spellEnd"/>
          </w:p>
        </w:tc>
        <w:tc>
          <w:tcPr>
            <w:tcW w:w="1337" w:type="dxa"/>
          </w:tcPr>
          <w:p w14:paraId="29DA6117" w14:textId="77777777" w:rsidR="007426B7" w:rsidRDefault="00000000">
            <w:r>
              <w:t>Gemini basic *</w:t>
            </w:r>
          </w:p>
        </w:tc>
        <w:tc>
          <w:tcPr>
            <w:tcW w:w="1337" w:type="dxa"/>
          </w:tcPr>
          <w:p w14:paraId="39CB6A2D" w14:textId="77777777" w:rsidR="007426B7" w:rsidRDefault="00000000">
            <w:r>
              <w:t>0.288</w:t>
            </w:r>
          </w:p>
        </w:tc>
        <w:tc>
          <w:tcPr>
            <w:tcW w:w="1337" w:type="dxa"/>
          </w:tcPr>
          <w:p w14:paraId="4BB50A60" w14:textId="77777777" w:rsidR="007426B7" w:rsidRDefault="00000000">
            <w:r>
              <w:t>0.452</w:t>
            </w:r>
          </w:p>
        </w:tc>
        <w:tc>
          <w:tcPr>
            <w:tcW w:w="1337" w:type="dxa"/>
          </w:tcPr>
          <w:p w14:paraId="7B5BF065" w14:textId="77777777" w:rsidR="007426B7" w:rsidRDefault="00000000">
            <w:r>
              <w:t>0.227</w:t>
            </w:r>
          </w:p>
        </w:tc>
        <w:tc>
          <w:tcPr>
            <w:tcW w:w="1337" w:type="dxa"/>
          </w:tcPr>
          <w:p w14:paraId="112245A2" w14:textId="77777777" w:rsidR="007426B7" w:rsidRDefault="00000000">
            <w:r>
              <w:t>0.253</w:t>
            </w:r>
          </w:p>
        </w:tc>
        <w:tc>
          <w:tcPr>
            <w:tcW w:w="1337" w:type="dxa"/>
          </w:tcPr>
          <w:p w14:paraId="6AD623E7" w14:textId="77777777" w:rsidR="007426B7" w:rsidRDefault="00000000">
            <w:r>
              <w:t>0.243</w:t>
            </w:r>
          </w:p>
        </w:tc>
      </w:tr>
      <w:tr w:rsidR="007426B7" w14:paraId="26B51279" w14:textId="77777777">
        <w:tc>
          <w:tcPr>
            <w:tcW w:w="1337" w:type="dxa"/>
          </w:tcPr>
          <w:p w14:paraId="2024221E" w14:textId="77777777" w:rsidR="007426B7" w:rsidRDefault="00000000">
            <w:proofErr w:type="spellStart"/>
            <w:r>
              <w:t>hard_erp</w:t>
            </w:r>
            <w:proofErr w:type="spellEnd"/>
          </w:p>
        </w:tc>
        <w:tc>
          <w:tcPr>
            <w:tcW w:w="1337" w:type="dxa"/>
          </w:tcPr>
          <w:p w14:paraId="253D967E" w14:textId="77777777" w:rsidR="007426B7" w:rsidRDefault="00000000">
            <w:r>
              <w:t>Gemini loose *</w:t>
            </w:r>
          </w:p>
        </w:tc>
        <w:tc>
          <w:tcPr>
            <w:tcW w:w="1337" w:type="dxa"/>
          </w:tcPr>
          <w:p w14:paraId="46C31F16" w14:textId="77777777" w:rsidR="007426B7" w:rsidRDefault="00000000">
            <w:r>
              <w:t>0.322</w:t>
            </w:r>
          </w:p>
        </w:tc>
        <w:tc>
          <w:tcPr>
            <w:tcW w:w="1337" w:type="dxa"/>
          </w:tcPr>
          <w:p w14:paraId="468C7B7D" w14:textId="77777777" w:rsidR="007426B7" w:rsidRDefault="00000000">
            <w:r>
              <w:t>0.600</w:t>
            </w:r>
          </w:p>
        </w:tc>
        <w:tc>
          <w:tcPr>
            <w:tcW w:w="1337" w:type="dxa"/>
          </w:tcPr>
          <w:p w14:paraId="166A44DA" w14:textId="77777777" w:rsidR="007426B7" w:rsidRDefault="00000000">
            <w:r>
              <w:t>0.183</w:t>
            </w:r>
          </w:p>
        </w:tc>
        <w:tc>
          <w:tcPr>
            <w:tcW w:w="1337" w:type="dxa"/>
          </w:tcPr>
          <w:p w14:paraId="05E01BE4" w14:textId="77777777" w:rsidR="007426B7" w:rsidRDefault="00000000">
            <w:r>
              <w:t>0.230</w:t>
            </w:r>
          </w:p>
        </w:tc>
        <w:tc>
          <w:tcPr>
            <w:tcW w:w="1337" w:type="dxa"/>
          </w:tcPr>
          <w:p w14:paraId="019AB241" w14:textId="77777777" w:rsidR="007426B7" w:rsidRDefault="00000000">
            <w:r>
              <w:t>0.209</w:t>
            </w:r>
          </w:p>
        </w:tc>
      </w:tr>
      <w:tr w:rsidR="007426B7" w14:paraId="2B4EFA56" w14:textId="77777777">
        <w:tc>
          <w:tcPr>
            <w:tcW w:w="1337" w:type="dxa"/>
          </w:tcPr>
          <w:p w14:paraId="0B9281E8" w14:textId="77777777" w:rsidR="007426B7" w:rsidRDefault="00000000">
            <w:proofErr w:type="spellStart"/>
            <w:r>
              <w:t>hard_erp</w:t>
            </w:r>
            <w:proofErr w:type="spellEnd"/>
          </w:p>
        </w:tc>
        <w:tc>
          <w:tcPr>
            <w:tcW w:w="1337" w:type="dxa"/>
          </w:tcPr>
          <w:p w14:paraId="0E8E4703" w14:textId="77777777" w:rsidR="007426B7" w:rsidRDefault="00000000">
            <w:r>
              <w:t>Gemini strict</w:t>
            </w:r>
          </w:p>
        </w:tc>
        <w:tc>
          <w:tcPr>
            <w:tcW w:w="1337" w:type="dxa"/>
          </w:tcPr>
          <w:p w14:paraId="0346EFE2" w14:textId="77777777" w:rsidR="007426B7" w:rsidRDefault="00000000">
            <w:r>
              <w:t>0.722</w:t>
            </w:r>
          </w:p>
        </w:tc>
        <w:tc>
          <w:tcPr>
            <w:tcW w:w="1337" w:type="dxa"/>
          </w:tcPr>
          <w:p w14:paraId="536D6C42" w14:textId="77777777" w:rsidR="007426B7" w:rsidRDefault="00000000">
            <w:r>
              <w:t>0.545</w:t>
            </w:r>
          </w:p>
        </w:tc>
        <w:tc>
          <w:tcPr>
            <w:tcW w:w="1337" w:type="dxa"/>
          </w:tcPr>
          <w:p w14:paraId="27DEF630" w14:textId="77777777" w:rsidR="007426B7" w:rsidRDefault="00000000">
            <w:r>
              <w:t>0.412</w:t>
            </w:r>
          </w:p>
        </w:tc>
        <w:tc>
          <w:tcPr>
            <w:tcW w:w="1337" w:type="dxa"/>
          </w:tcPr>
          <w:p w14:paraId="2F9745D6" w14:textId="77777777" w:rsidR="007426B7" w:rsidRDefault="00000000">
            <w:r>
              <w:t>0.339</w:t>
            </w:r>
          </w:p>
        </w:tc>
        <w:tc>
          <w:tcPr>
            <w:tcW w:w="1337" w:type="dxa"/>
          </w:tcPr>
          <w:p w14:paraId="595EF7A2" w14:textId="77777777" w:rsidR="007426B7" w:rsidRDefault="00000000">
            <w:r>
              <w:t>0.377</w:t>
            </w:r>
          </w:p>
        </w:tc>
      </w:tr>
      <w:tr w:rsidR="007426B7" w14:paraId="6FF46A0D" w14:textId="77777777">
        <w:tc>
          <w:tcPr>
            <w:tcW w:w="1337" w:type="dxa"/>
          </w:tcPr>
          <w:p w14:paraId="0FE69215" w14:textId="77777777" w:rsidR="007426B7" w:rsidRDefault="00000000">
            <w:proofErr w:type="spellStart"/>
            <w:r>
              <w:t>simple_portal</w:t>
            </w:r>
            <w:proofErr w:type="spellEnd"/>
          </w:p>
        </w:tc>
        <w:tc>
          <w:tcPr>
            <w:tcW w:w="1337" w:type="dxa"/>
          </w:tcPr>
          <w:p w14:paraId="1B7EE521" w14:textId="77777777" w:rsidR="007426B7" w:rsidRDefault="00000000">
            <w:r>
              <w:t>Claude basic</w:t>
            </w:r>
          </w:p>
        </w:tc>
        <w:tc>
          <w:tcPr>
            <w:tcW w:w="1337" w:type="dxa"/>
          </w:tcPr>
          <w:p w14:paraId="6E28F0FC" w14:textId="77777777" w:rsidR="007426B7" w:rsidRDefault="00000000">
            <w:r>
              <w:t>0.086</w:t>
            </w:r>
          </w:p>
        </w:tc>
        <w:tc>
          <w:tcPr>
            <w:tcW w:w="1337" w:type="dxa"/>
          </w:tcPr>
          <w:p w14:paraId="33B1F71F" w14:textId="77777777" w:rsidR="007426B7" w:rsidRDefault="00000000">
            <w:r>
              <w:t>0.703</w:t>
            </w:r>
          </w:p>
        </w:tc>
        <w:tc>
          <w:tcPr>
            <w:tcW w:w="1337" w:type="dxa"/>
          </w:tcPr>
          <w:p w14:paraId="4D62389A" w14:textId="77777777" w:rsidR="007426B7" w:rsidRDefault="00000000">
            <w:r>
              <w:t>0.145</w:t>
            </w:r>
          </w:p>
        </w:tc>
        <w:tc>
          <w:tcPr>
            <w:tcW w:w="1337" w:type="dxa"/>
          </w:tcPr>
          <w:p w14:paraId="4C224BB4" w14:textId="77777777" w:rsidR="007426B7" w:rsidRDefault="00000000">
            <w:r>
              <w:t>0.207</w:t>
            </w:r>
          </w:p>
        </w:tc>
        <w:tc>
          <w:tcPr>
            <w:tcW w:w="1337" w:type="dxa"/>
          </w:tcPr>
          <w:p w14:paraId="5ABF1779" w14:textId="77777777" w:rsidR="007426B7" w:rsidRDefault="00000000">
            <w:r>
              <w:t>0.179</w:t>
            </w:r>
          </w:p>
        </w:tc>
      </w:tr>
      <w:tr w:rsidR="007426B7" w14:paraId="5137CCCA" w14:textId="77777777">
        <w:tc>
          <w:tcPr>
            <w:tcW w:w="1337" w:type="dxa"/>
          </w:tcPr>
          <w:p w14:paraId="0E95608C" w14:textId="77777777" w:rsidR="007426B7" w:rsidRDefault="00000000">
            <w:proofErr w:type="spellStart"/>
            <w:r>
              <w:t>simple_portal</w:t>
            </w:r>
            <w:proofErr w:type="spellEnd"/>
          </w:p>
        </w:tc>
        <w:tc>
          <w:tcPr>
            <w:tcW w:w="1337" w:type="dxa"/>
          </w:tcPr>
          <w:p w14:paraId="13A59D06" w14:textId="77777777" w:rsidR="007426B7" w:rsidRDefault="00000000">
            <w:r>
              <w:t>Claude loose</w:t>
            </w:r>
          </w:p>
        </w:tc>
        <w:tc>
          <w:tcPr>
            <w:tcW w:w="1337" w:type="dxa"/>
          </w:tcPr>
          <w:p w14:paraId="5385B191" w14:textId="77777777" w:rsidR="007426B7" w:rsidRDefault="00000000">
            <w:r>
              <w:t>0.714</w:t>
            </w:r>
          </w:p>
        </w:tc>
        <w:tc>
          <w:tcPr>
            <w:tcW w:w="1337" w:type="dxa"/>
          </w:tcPr>
          <w:p w14:paraId="4AF9DEF8" w14:textId="77777777" w:rsidR="007426B7" w:rsidRDefault="00000000">
            <w:r>
              <w:t>0.897</w:t>
            </w:r>
          </w:p>
        </w:tc>
        <w:tc>
          <w:tcPr>
            <w:tcW w:w="1337" w:type="dxa"/>
          </w:tcPr>
          <w:p w14:paraId="6EEB9B05" w14:textId="77777777" w:rsidR="007426B7" w:rsidRDefault="00000000">
            <w:r>
              <w:t>0.646</w:t>
            </w:r>
          </w:p>
        </w:tc>
        <w:tc>
          <w:tcPr>
            <w:tcW w:w="1337" w:type="dxa"/>
          </w:tcPr>
          <w:p w14:paraId="5FA7013B" w14:textId="77777777" w:rsidR="007426B7" w:rsidRDefault="00000000">
            <w:r>
              <w:t>0.677</w:t>
            </w:r>
          </w:p>
        </w:tc>
        <w:tc>
          <w:tcPr>
            <w:tcW w:w="1337" w:type="dxa"/>
          </w:tcPr>
          <w:p w14:paraId="24E71C5C" w14:textId="77777777" w:rsidR="007426B7" w:rsidRDefault="00000000">
            <w:r>
              <w:t>0.663</w:t>
            </w:r>
          </w:p>
        </w:tc>
      </w:tr>
      <w:tr w:rsidR="007426B7" w14:paraId="2056063C" w14:textId="77777777">
        <w:tc>
          <w:tcPr>
            <w:tcW w:w="1337" w:type="dxa"/>
          </w:tcPr>
          <w:p w14:paraId="64B83347" w14:textId="77777777" w:rsidR="007426B7" w:rsidRDefault="00000000">
            <w:proofErr w:type="spellStart"/>
            <w:r>
              <w:t>simple_portal</w:t>
            </w:r>
            <w:proofErr w:type="spellEnd"/>
          </w:p>
        </w:tc>
        <w:tc>
          <w:tcPr>
            <w:tcW w:w="1337" w:type="dxa"/>
          </w:tcPr>
          <w:p w14:paraId="09941917" w14:textId="77777777" w:rsidR="007426B7" w:rsidRDefault="00000000">
            <w:r>
              <w:t>Claude strict</w:t>
            </w:r>
          </w:p>
        </w:tc>
        <w:tc>
          <w:tcPr>
            <w:tcW w:w="1337" w:type="dxa"/>
          </w:tcPr>
          <w:p w14:paraId="11934938" w14:textId="77777777" w:rsidR="007426B7" w:rsidRDefault="00000000">
            <w:r>
              <w:t>0.988</w:t>
            </w:r>
          </w:p>
        </w:tc>
        <w:tc>
          <w:tcPr>
            <w:tcW w:w="1337" w:type="dxa"/>
          </w:tcPr>
          <w:p w14:paraId="5A6CB638" w14:textId="77777777" w:rsidR="007426B7" w:rsidRDefault="00000000">
            <w:r>
              <w:t>0.933</w:t>
            </w:r>
          </w:p>
        </w:tc>
        <w:tc>
          <w:tcPr>
            <w:tcW w:w="1337" w:type="dxa"/>
          </w:tcPr>
          <w:p w14:paraId="17976A1F" w14:textId="77777777" w:rsidR="007426B7" w:rsidRDefault="00000000">
            <w:r>
              <w:t>0.880</w:t>
            </w:r>
          </w:p>
        </w:tc>
        <w:tc>
          <w:tcPr>
            <w:tcW w:w="1337" w:type="dxa"/>
          </w:tcPr>
          <w:p w14:paraId="26CEF0B1" w14:textId="77777777" w:rsidR="007426B7" w:rsidRDefault="00000000">
            <w:r>
              <w:t>0.781</w:t>
            </w:r>
          </w:p>
        </w:tc>
        <w:tc>
          <w:tcPr>
            <w:tcW w:w="1337" w:type="dxa"/>
          </w:tcPr>
          <w:p w14:paraId="6BF49070" w14:textId="77777777" w:rsidR="007426B7" w:rsidRDefault="00000000">
            <w:r>
              <w:t>0.830</w:t>
            </w:r>
          </w:p>
        </w:tc>
      </w:tr>
      <w:tr w:rsidR="007426B7" w14:paraId="103E61BF" w14:textId="77777777">
        <w:tc>
          <w:tcPr>
            <w:tcW w:w="1337" w:type="dxa"/>
          </w:tcPr>
          <w:p w14:paraId="1F39F4DB" w14:textId="77777777" w:rsidR="007426B7" w:rsidRDefault="00000000">
            <w:proofErr w:type="spellStart"/>
            <w:r>
              <w:t>simple_portal</w:t>
            </w:r>
            <w:proofErr w:type="spellEnd"/>
          </w:p>
        </w:tc>
        <w:tc>
          <w:tcPr>
            <w:tcW w:w="1337" w:type="dxa"/>
          </w:tcPr>
          <w:p w14:paraId="0D732CDC" w14:textId="77777777" w:rsidR="007426B7" w:rsidRDefault="00000000">
            <w:r>
              <w:t>Codex basic</w:t>
            </w:r>
          </w:p>
        </w:tc>
        <w:tc>
          <w:tcPr>
            <w:tcW w:w="1337" w:type="dxa"/>
          </w:tcPr>
          <w:p w14:paraId="168CA959" w14:textId="77777777" w:rsidR="007426B7" w:rsidRDefault="00000000">
            <w:r>
              <w:t>0.362</w:t>
            </w:r>
          </w:p>
        </w:tc>
        <w:tc>
          <w:tcPr>
            <w:tcW w:w="1337" w:type="dxa"/>
          </w:tcPr>
          <w:p w14:paraId="2D49825E" w14:textId="77777777" w:rsidR="007426B7" w:rsidRDefault="00000000">
            <w:r>
              <w:t>0.931</w:t>
            </w:r>
          </w:p>
        </w:tc>
        <w:tc>
          <w:tcPr>
            <w:tcW w:w="1337" w:type="dxa"/>
          </w:tcPr>
          <w:p w14:paraId="781B0B1D" w14:textId="77777777" w:rsidR="007426B7" w:rsidRDefault="00000000">
            <w:r>
              <w:t>0.415</w:t>
            </w:r>
          </w:p>
        </w:tc>
        <w:tc>
          <w:tcPr>
            <w:tcW w:w="1337" w:type="dxa"/>
          </w:tcPr>
          <w:p w14:paraId="408655DD" w14:textId="77777777" w:rsidR="007426B7" w:rsidRDefault="00000000">
            <w:r>
              <w:t>0.602</w:t>
            </w:r>
          </w:p>
        </w:tc>
        <w:tc>
          <w:tcPr>
            <w:tcW w:w="1337" w:type="dxa"/>
          </w:tcPr>
          <w:p w14:paraId="7C98E2B6" w14:textId="77777777" w:rsidR="007426B7" w:rsidRDefault="00000000">
            <w:r>
              <w:t>0.505</w:t>
            </w:r>
          </w:p>
        </w:tc>
      </w:tr>
      <w:tr w:rsidR="007426B7" w14:paraId="1616AFBE" w14:textId="77777777">
        <w:tc>
          <w:tcPr>
            <w:tcW w:w="1337" w:type="dxa"/>
          </w:tcPr>
          <w:p w14:paraId="44389927" w14:textId="77777777" w:rsidR="007426B7" w:rsidRDefault="00000000">
            <w:proofErr w:type="spellStart"/>
            <w:r>
              <w:t>simple_portal</w:t>
            </w:r>
            <w:proofErr w:type="spellEnd"/>
          </w:p>
        </w:tc>
        <w:tc>
          <w:tcPr>
            <w:tcW w:w="1337" w:type="dxa"/>
          </w:tcPr>
          <w:p w14:paraId="4A5852EC" w14:textId="77777777" w:rsidR="007426B7" w:rsidRDefault="00000000">
            <w:r>
              <w:t>Codex loose</w:t>
            </w:r>
          </w:p>
        </w:tc>
        <w:tc>
          <w:tcPr>
            <w:tcW w:w="1337" w:type="dxa"/>
          </w:tcPr>
          <w:p w14:paraId="3971F4D6" w14:textId="77777777" w:rsidR="007426B7" w:rsidRDefault="00000000">
            <w:r>
              <w:t>0.794</w:t>
            </w:r>
          </w:p>
        </w:tc>
        <w:tc>
          <w:tcPr>
            <w:tcW w:w="1337" w:type="dxa"/>
          </w:tcPr>
          <w:p w14:paraId="63CA8C0F" w14:textId="77777777" w:rsidR="007426B7" w:rsidRDefault="00000000">
            <w:r>
              <w:t>0.854</w:t>
            </w:r>
          </w:p>
        </w:tc>
        <w:tc>
          <w:tcPr>
            <w:tcW w:w="1337" w:type="dxa"/>
          </w:tcPr>
          <w:p w14:paraId="6C6BFEE0" w14:textId="77777777" w:rsidR="007426B7" w:rsidRDefault="00000000">
            <w:r>
              <w:t>0.662</w:t>
            </w:r>
          </w:p>
        </w:tc>
        <w:tc>
          <w:tcPr>
            <w:tcW w:w="1337" w:type="dxa"/>
          </w:tcPr>
          <w:p w14:paraId="061DD901" w14:textId="77777777" w:rsidR="007426B7" w:rsidRDefault="00000000">
            <w:r>
              <w:t>0.646</w:t>
            </w:r>
          </w:p>
        </w:tc>
        <w:tc>
          <w:tcPr>
            <w:tcW w:w="1337" w:type="dxa"/>
          </w:tcPr>
          <w:p w14:paraId="421AB821" w14:textId="77777777" w:rsidR="007426B7" w:rsidRDefault="00000000">
            <w:r>
              <w:t>0.655</w:t>
            </w:r>
          </w:p>
        </w:tc>
      </w:tr>
      <w:tr w:rsidR="007426B7" w14:paraId="35820703" w14:textId="77777777">
        <w:tc>
          <w:tcPr>
            <w:tcW w:w="1337" w:type="dxa"/>
          </w:tcPr>
          <w:p w14:paraId="7F60D91F" w14:textId="77777777" w:rsidR="007426B7" w:rsidRDefault="00000000">
            <w:proofErr w:type="spellStart"/>
            <w:r>
              <w:t>simple_portal</w:t>
            </w:r>
            <w:proofErr w:type="spellEnd"/>
          </w:p>
        </w:tc>
        <w:tc>
          <w:tcPr>
            <w:tcW w:w="1337" w:type="dxa"/>
          </w:tcPr>
          <w:p w14:paraId="417676F1" w14:textId="77777777" w:rsidR="007426B7" w:rsidRDefault="00000000">
            <w:r>
              <w:t>Codex strict</w:t>
            </w:r>
          </w:p>
        </w:tc>
        <w:tc>
          <w:tcPr>
            <w:tcW w:w="1337" w:type="dxa"/>
          </w:tcPr>
          <w:p w14:paraId="78BDDEFA" w14:textId="77777777" w:rsidR="007426B7" w:rsidRDefault="00000000">
            <w:r>
              <w:t>0.732</w:t>
            </w:r>
          </w:p>
        </w:tc>
        <w:tc>
          <w:tcPr>
            <w:tcW w:w="1337" w:type="dxa"/>
          </w:tcPr>
          <w:p w14:paraId="27201E73" w14:textId="77777777" w:rsidR="007426B7" w:rsidRDefault="00000000">
            <w:r>
              <w:t>0.868</w:t>
            </w:r>
          </w:p>
        </w:tc>
        <w:tc>
          <w:tcPr>
            <w:tcW w:w="1337" w:type="dxa"/>
          </w:tcPr>
          <w:p w14:paraId="163CDE8C" w14:textId="77777777" w:rsidR="007426B7" w:rsidRDefault="00000000">
            <w:r>
              <w:t>0.638</w:t>
            </w:r>
          </w:p>
        </w:tc>
        <w:tc>
          <w:tcPr>
            <w:tcW w:w="1337" w:type="dxa"/>
          </w:tcPr>
          <w:p w14:paraId="38326040" w14:textId="77777777" w:rsidR="007426B7" w:rsidRDefault="00000000">
            <w:r>
              <w:t>0.624</w:t>
            </w:r>
          </w:p>
        </w:tc>
        <w:tc>
          <w:tcPr>
            <w:tcW w:w="1337" w:type="dxa"/>
          </w:tcPr>
          <w:p w14:paraId="7FA34459" w14:textId="77777777" w:rsidR="007426B7" w:rsidRDefault="00000000">
            <w:r>
              <w:t>0.632</w:t>
            </w:r>
          </w:p>
        </w:tc>
      </w:tr>
      <w:tr w:rsidR="007426B7" w14:paraId="1549CC17" w14:textId="77777777">
        <w:tc>
          <w:tcPr>
            <w:tcW w:w="1337" w:type="dxa"/>
          </w:tcPr>
          <w:p w14:paraId="5853E185" w14:textId="77777777" w:rsidR="007426B7" w:rsidRDefault="00000000">
            <w:proofErr w:type="spellStart"/>
            <w:r>
              <w:t>simple_portal</w:t>
            </w:r>
            <w:proofErr w:type="spellEnd"/>
          </w:p>
        </w:tc>
        <w:tc>
          <w:tcPr>
            <w:tcW w:w="1337" w:type="dxa"/>
          </w:tcPr>
          <w:p w14:paraId="24FF8695" w14:textId="77777777" w:rsidR="007426B7" w:rsidRDefault="00000000">
            <w:r>
              <w:t>Gemini basic *</w:t>
            </w:r>
          </w:p>
        </w:tc>
        <w:tc>
          <w:tcPr>
            <w:tcW w:w="1337" w:type="dxa"/>
          </w:tcPr>
          <w:p w14:paraId="79DABEBE" w14:textId="77777777" w:rsidR="007426B7" w:rsidRDefault="00000000">
            <w:r>
              <w:t>0.102</w:t>
            </w:r>
          </w:p>
        </w:tc>
        <w:tc>
          <w:tcPr>
            <w:tcW w:w="1337" w:type="dxa"/>
          </w:tcPr>
          <w:p w14:paraId="57D47D34" w14:textId="77777777" w:rsidR="007426B7" w:rsidRDefault="00000000">
            <w:r>
              <w:t>0.541</w:t>
            </w:r>
          </w:p>
        </w:tc>
        <w:tc>
          <w:tcPr>
            <w:tcW w:w="1337" w:type="dxa"/>
          </w:tcPr>
          <w:p w14:paraId="0DD4093D" w14:textId="77777777" w:rsidR="007426B7" w:rsidRDefault="00000000">
            <w:r>
              <w:t>0.026</w:t>
            </w:r>
          </w:p>
        </w:tc>
        <w:tc>
          <w:tcPr>
            <w:tcW w:w="1337" w:type="dxa"/>
          </w:tcPr>
          <w:p w14:paraId="1A73185E" w14:textId="77777777" w:rsidR="007426B7" w:rsidRDefault="00000000">
            <w:r>
              <w:t>0.319</w:t>
            </w:r>
          </w:p>
        </w:tc>
        <w:tc>
          <w:tcPr>
            <w:tcW w:w="1337" w:type="dxa"/>
          </w:tcPr>
          <w:p w14:paraId="4C7A9242" w14:textId="77777777" w:rsidR="007426B7" w:rsidRDefault="00000000">
            <w:r>
              <w:t>0.159</w:t>
            </w:r>
          </w:p>
        </w:tc>
      </w:tr>
      <w:tr w:rsidR="007426B7" w14:paraId="4561F16B" w14:textId="77777777">
        <w:tc>
          <w:tcPr>
            <w:tcW w:w="1337" w:type="dxa"/>
          </w:tcPr>
          <w:p w14:paraId="4B27473A" w14:textId="77777777" w:rsidR="007426B7" w:rsidRDefault="00000000">
            <w:proofErr w:type="spellStart"/>
            <w:r>
              <w:t>simple_portal</w:t>
            </w:r>
            <w:proofErr w:type="spellEnd"/>
          </w:p>
        </w:tc>
        <w:tc>
          <w:tcPr>
            <w:tcW w:w="1337" w:type="dxa"/>
          </w:tcPr>
          <w:p w14:paraId="3CE450BD" w14:textId="77777777" w:rsidR="007426B7" w:rsidRDefault="00000000">
            <w:r>
              <w:t>Gemini loose</w:t>
            </w:r>
          </w:p>
        </w:tc>
        <w:tc>
          <w:tcPr>
            <w:tcW w:w="1337" w:type="dxa"/>
          </w:tcPr>
          <w:p w14:paraId="1DFA463E" w14:textId="77777777" w:rsidR="007426B7" w:rsidRDefault="00000000">
            <w:r>
              <w:t>0.652</w:t>
            </w:r>
          </w:p>
        </w:tc>
        <w:tc>
          <w:tcPr>
            <w:tcW w:w="1337" w:type="dxa"/>
          </w:tcPr>
          <w:p w14:paraId="25657B5D" w14:textId="77777777" w:rsidR="007426B7" w:rsidRDefault="00000000">
            <w:r>
              <w:t>0.977</w:t>
            </w:r>
          </w:p>
        </w:tc>
        <w:tc>
          <w:tcPr>
            <w:tcW w:w="1337" w:type="dxa"/>
          </w:tcPr>
          <w:p w14:paraId="413A5329" w14:textId="77777777" w:rsidR="007426B7" w:rsidRDefault="00000000">
            <w:r>
              <w:t>0.435</w:t>
            </w:r>
          </w:p>
        </w:tc>
        <w:tc>
          <w:tcPr>
            <w:tcW w:w="1337" w:type="dxa"/>
          </w:tcPr>
          <w:p w14:paraId="75952475" w14:textId="77777777" w:rsidR="007426B7" w:rsidRDefault="00000000">
            <w:r>
              <w:t>0.650</w:t>
            </w:r>
          </w:p>
        </w:tc>
        <w:tc>
          <w:tcPr>
            <w:tcW w:w="1337" w:type="dxa"/>
          </w:tcPr>
          <w:p w14:paraId="75A4912A" w14:textId="77777777" w:rsidR="007426B7" w:rsidRDefault="00000000">
            <w:r>
              <w:t>0.537</w:t>
            </w:r>
          </w:p>
        </w:tc>
      </w:tr>
      <w:tr w:rsidR="007426B7" w14:paraId="3E44E290" w14:textId="77777777">
        <w:tc>
          <w:tcPr>
            <w:tcW w:w="1337" w:type="dxa"/>
          </w:tcPr>
          <w:p w14:paraId="597764C5" w14:textId="77777777" w:rsidR="007426B7" w:rsidRDefault="00000000">
            <w:proofErr w:type="spellStart"/>
            <w:r>
              <w:t>simple_portal</w:t>
            </w:r>
            <w:proofErr w:type="spellEnd"/>
          </w:p>
        </w:tc>
        <w:tc>
          <w:tcPr>
            <w:tcW w:w="1337" w:type="dxa"/>
          </w:tcPr>
          <w:p w14:paraId="5461BDAB" w14:textId="77777777" w:rsidR="007426B7" w:rsidRDefault="00000000">
            <w:r>
              <w:t>Gemini strict</w:t>
            </w:r>
          </w:p>
        </w:tc>
        <w:tc>
          <w:tcPr>
            <w:tcW w:w="1337" w:type="dxa"/>
          </w:tcPr>
          <w:p w14:paraId="44B63CBC" w14:textId="77777777" w:rsidR="007426B7" w:rsidRDefault="00000000">
            <w:r>
              <w:t>0.766</w:t>
            </w:r>
          </w:p>
        </w:tc>
        <w:tc>
          <w:tcPr>
            <w:tcW w:w="1337" w:type="dxa"/>
          </w:tcPr>
          <w:p w14:paraId="1E44DC8E" w14:textId="77777777" w:rsidR="007426B7" w:rsidRDefault="00000000">
            <w:r>
              <w:t>0.940</w:t>
            </w:r>
          </w:p>
        </w:tc>
        <w:tc>
          <w:tcPr>
            <w:tcW w:w="1337" w:type="dxa"/>
          </w:tcPr>
          <w:p w14:paraId="52CDE869" w14:textId="77777777" w:rsidR="007426B7" w:rsidRDefault="00000000">
            <w:r>
              <w:t>0.631</w:t>
            </w:r>
          </w:p>
        </w:tc>
        <w:tc>
          <w:tcPr>
            <w:tcW w:w="1337" w:type="dxa"/>
          </w:tcPr>
          <w:p w14:paraId="4059E028" w14:textId="77777777" w:rsidR="007426B7" w:rsidRDefault="00000000">
            <w:r>
              <w:t>0.804</w:t>
            </w:r>
          </w:p>
        </w:tc>
        <w:tc>
          <w:tcPr>
            <w:tcW w:w="1337" w:type="dxa"/>
          </w:tcPr>
          <w:p w14:paraId="52F93A78" w14:textId="77777777" w:rsidR="007426B7" w:rsidRDefault="00000000">
            <w:r>
              <w:t>0.714</w:t>
            </w:r>
          </w:p>
        </w:tc>
      </w:tr>
    </w:tbl>
    <w:p w14:paraId="73B48766" w14:textId="7517E444" w:rsidR="007426B7" w:rsidRDefault="00E65F2D" w:rsidP="00E65F2D">
      <w:pPr>
        <w:pStyle w:val="Heading2"/>
        <w:rPr>
          <w:color w:val="auto"/>
        </w:rPr>
      </w:pPr>
      <w:r>
        <w:rPr>
          <w:color w:val="auto"/>
        </w:rPr>
        <w:t xml:space="preserve">I just tried to run the table to </w:t>
      </w:r>
      <w:r w:rsidR="00417032">
        <w:rPr>
          <w:color w:val="auto"/>
        </w:rPr>
        <w:t>see if</w:t>
      </w:r>
      <w:r w:rsidR="00E26445">
        <w:rPr>
          <w:color w:val="auto"/>
        </w:rPr>
        <w:t xml:space="preserve"> result </w:t>
      </w:r>
      <w:proofErr w:type="gramStart"/>
      <w:r w:rsidR="00E26445">
        <w:rPr>
          <w:color w:val="auto"/>
        </w:rPr>
        <w:t>are</w:t>
      </w:r>
      <w:proofErr w:type="gramEnd"/>
      <w:r w:rsidR="00E26445">
        <w:rPr>
          <w:color w:val="auto"/>
        </w:rPr>
        <w:t xml:space="preserve"> more reasonable and also </w:t>
      </w:r>
      <w:r>
        <w:rPr>
          <w:color w:val="auto"/>
        </w:rPr>
        <w:t xml:space="preserve">estimate the time it </w:t>
      </w:r>
      <w:proofErr w:type="gramStart"/>
      <w:r>
        <w:rPr>
          <w:color w:val="auto"/>
        </w:rPr>
        <w:t>run</w:t>
      </w:r>
      <w:proofErr w:type="gramEnd"/>
      <w:r>
        <w:rPr>
          <w:color w:val="auto"/>
        </w:rPr>
        <w:t xml:space="preserve"> </w:t>
      </w:r>
      <w:r w:rsidR="00E26445">
        <w:rPr>
          <w:color w:val="auto"/>
        </w:rPr>
        <w:t>(</w:t>
      </w:r>
      <w:r>
        <w:rPr>
          <w:color w:val="auto"/>
        </w:rPr>
        <w:t>around ~ 1 hour 30 min</w:t>
      </w:r>
      <w:r w:rsidR="00E26445">
        <w:rPr>
          <w:color w:val="auto"/>
        </w:rPr>
        <w:t>)</w:t>
      </w:r>
    </w:p>
    <w:p w14:paraId="5940EF1F" w14:textId="77777777" w:rsidR="00CC0049" w:rsidRPr="00CC0049" w:rsidRDefault="00CC0049" w:rsidP="00CC0049"/>
    <w:sectPr w:rsidR="00CC0049" w:rsidRPr="00CC004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A8894" w14:textId="77777777" w:rsidR="006620E1" w:rsidRDefault="006620E1" w:rsidP="0099027F">
      <w:r>
        <w:separator/>
      </w:r>
    </w:p>
  </w:endnote>
  <w:endnote w:type="continuationSeparator" w:id="0">
    <w:p w14:paraId="45D1D621" w14:textId="77777777" w:rsidR="006620E1" w:rsidRDefault="006620E1" w:rsidP="00990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74F05" w14:textId="77777777" w:rsidR="006620E1" w:rsidRDefault="006620E1" w:rsidP="0099027F">
      <w:r>
        <w:separator/>
      </w:r>
    </w:p>
  </w:footnote>
  <w:footnote w:type="continuationSeparator" w:id="0">
    <w:p w14:paraId="5DC0A4FE" w14:textId="77777777" w:rsidR="006620E1" w:rsidRDefault="006620E1" w:rsidP="009902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229"/>
    <w:multiLevelType w:val="hybridMultilevel"/>
    <w:tmpl w:val="D0329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3A1337"/>
    <w:multiLevelType w:val="hybridMultilevel"/>
    <w:tmpl w:val="9E440346"/>
    <w:lvl w:ilvl="0" w:tplc="16DC3CB0">
      <w:numFmt w:val="bullet"/>
      <w:lvlText w:val="-"/>
      <w:lvlJc w:val="left"/>
      <w:pPr>
        <w:ind w:left="420" w:hanging="360"/>
      </w:pPr>
      <w:rPr>
        <w:rFonts w:ascii="Arial" w:eastAsia="Arial"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1EE26FBB"/>
    <w:multiLevelType w:val="hybridMultilevel"/>
    <w:tmpl w:val="B5A2921C"/>
    <w:lvl w:ilvl="0" w:tplc="26BAF4BE">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9C2F69"/>
    <w:multiLevelType w:val="hybridMultilevel"/>
    <w:tmpl w:val="FAEA6470"/>
    <w:lvl w:ilvl="0" w:tplc="4EC42B2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503FC7"/>
    <w:multiLevelType w:val="multilevel"/>
    <w:tmpl w:val="E15A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94034"/>
    <w:multiLevelType w:val="hybridMultilevel"/>
    <w:tmpl w:val="A33E0EEE"/>
    <w:lvl w:ilvl="0" w:tplc="4038262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5431FE"/>
    <w:multiLevelType w:val="hybridMultilevel"/>
    <w:tmpl w:val="575CF67E"/>
    <w:lvl w:ilvl="0" w:tplc="AEDCA368">
      <w:start w:val="1"/>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1D578B"/>
    <w:multiLevelType w:val="hybridMultilevel"/>
    <w:tmpl w:val="7FECF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5F4642"/>
    <w:multiLevelType w:val="hybridMultilevel"/>
    <w:tmpl w:val="30E4E3D4"/>
    <w:lvl w:ilvl="0" w:tplc="F61E830E">
      <w:start w:val="1"/>
      <w:numFmt w:val="bullet"/>
      <w:lvlText w:val="●"/>
      <w:lvlJc w:val="left"/>
      <w:pPr>
        <w:ind w:left="720" w:hanging="360"/>
      </w:pPr>
    </w:lvl>
    <w:lvl w:ilvl="1" w:tplc="49FA784E">
      <w:start w:val="1"/>
      <w:numFmt w:val="bullet"/>
      <w:lvlText w:val="○"/>
      <w:lvlJc w:val="left"/>
      <w:pPr>
        <w:ind w:left="1440" w:hanging="360"/>
      </w:pPr>
    </w:lvl>
    <w:lvl w:ilvl="2" w:tplc="C2D03854">
      <w:start w:val="1"/>
      <w:numFmt w:val="bullet"/>
      <w:lvlText w:val="■"/>
      <w:lvlJc w:val="left"/>
      <w:pPr>
        <w:ind w:left="2160" w:hanging="360"/>
      </w:pPr>
    </w:lvl>
    <w:lvl w:ilvl="3" w:tplc="40CC2106">
      <w:start w:val="1"/>
      <w:numFmt w:val="bullet"/>
      <w:lvlText w:val="●"/>
      <w:lvlJc w:val="left"/>
      <w:pPr>
        <w:ind w:left="2880" w:hanging="360"/>
      </w:pPr>
    </w:lvl>
    <w:lvl w:ilvl="4" w:tplc="5D8635A8">
      <w:start w:val="1"/>
      <w:numFmt w:val="bullet"/>
      <w:lvlText w:val="○"/>
      <w:lvlJc w:val="left"/>
      <w:pPr>
        <w:ind w:left="3600" w:hanging="360"/>
      </w:pPr>
    </w:lvl>
    <w:lvl w:ilvl="5" w:tplc="CCEAE20C">
      <w:start w:val="1"/>
      <w:numFmt w:val="bullet"/>
      <w:lvlText w:val="■"/>
      <w:lvlJc w:val="left"/>
      <w:pPr>
        <w:ind w:left="4320" w:hanging="360"/>
      </w:pPr>
    </w:lvl>
    <w:lvl w:ilvl="6" w:tplc="6DEA0160">
      <w:start w:val="1"/>
      <w:numFmt w:val="bullet"/>
      <w:lvlText w:val="●"/>
      <w:lvlJc w:val="left"/>
      <w:pPr>
        <w:ind w:left="5040" w:hanging="360"/>
      </w:pPr>
    </w:lvl>
    <w:lvl w:ilvl="7" w:tplc="13B6A8B6">
      <w:start w:val="1"/>
      <w:numFmt w:val="bullet"/>
      <w:lvlText w:val="●"/>
      <w:lvlJc w:val="left"/>
      <w:pPr>
        <w:ind w:left="5760" w:hanging="360"/>
      </w:pPr>
    </w:lvl>
    <w:lvl w:ilvl="8" w:tplc="C08A1CDE">
      <w:start w:val="1"/>
      <w:numFmt w:val="bullet"/>
      <w:lvlText w:val="●"/>
      <w:lvlJc w:val="left"/>
      <w:pPr>
        <w:ind w:left="6480" w:hanging="360"/>
      </w:pPr>
    </w:lvl>
  </w:abstractNum>
  <w:abstractNum w:abstractNumId="9" w15:restartNumberingAfterBreak="0">
    <w:nsid w:val="36F91FDF"/>
    <w:multiLevelType w:val="hybridMultilevel"/>
    <w:tmpl w:val="CCA8C02E"/>
    <w:lvl w:ilvl="0" w:tplc="26F62594">
      <w:start w:val="1"/>
      <w:numFmt w:val="bullet"/>
      <w:lvlText w:val="•"/>
      <w:lvlJc w:val="left"/>
      <w:pPr>
        <w:ind w:left="540" w:hanging="270"/>
      </w:pPr>
    </w:lvl>
    <w:lvl w:ilvl="1" w:tplc="FF62131E">
      <w:numFmt w:val="decimal"/>
      <w:lvlText w:val=""/>
      <w:lvlJc w:val="left"/>
    </w:lvl>
    <w:lvl w:ilvl="2" w:tplc="A62C6CAE">
      <w:numFmt w:val="decimal"/>
      <w:lvlText w:val=""/>
      <w:lvlJc w:val="left"/>
    </w:lvl>
    <w:lvl w:ilvl="3" w:tplc="AFCEEE12">
      <w:numFmt w:val="decimal"/>
      <w:lvlText w:val=""/>
      <w:lvlJc w:val="left"/>
    </w:lvl>
    <w:lvl w:ilvl="4" w:tplc="B2C47F64">
      <w:numFmt w:val="decimal"/>
      <w:lvlText w:val=""/>
      <w:lvlJc w:val="left"/>
    </w:lvl>
    <w:lvl w:ilvl="5" w:tplc="ADF2B55C">
      <w:numFmt w:val="decimal"/>
      <w:lvlText w:val=""/>
      <w:lvlJc w:val="left"/>
    </w:lvl>
    <w:lvl w:ilvl="6" w:tplc="337C9AD8">
      <w:numFmt w:val="decimal"/>
      <w:lvlText w:val=""/>
      <w:lvlJc w:val="left"/>
    </w:lvl>
    <w:lvl w:ilvl="7" w:tplc="ECB4591A">
      <w:numFmt w:val="decimal"/>
      <w:lvlText w:val=""/>
      <w:lvlJc w:val="left"/>
    </w:lvl>
    <w:lvl w:ilvl="8" w:tplc="D6FCF86C">
      <w:numFmt w:val="decimal"/>
      <w:lvlText w:val=""/>
      <w:lvlJc w:val="left"/>
    </w:lvl>
  </w:abstractNum>
  <w:abstractNum w:abstractNumId="10" w15:restartNumberingAfterBreak="0">
    <w:nsid w:val="3B08726F"/>
    <w:multiLevelType w:val="hybridMultilevel"/>
    <w:tmpl w:val="11E855BC"/>
    <w:lvl w:ilvl="0" w:tplc="A6CA1DC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004BDB"/>
    <w:multiLevelType w:val="hybridMultilevel"/>
    <w:tmpl w:val="A4F83A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790CEA"/>
    <w:multiLevelType w:val="hybridMultilevel"/>
    <w:tmpl w:val="61543B32"/>
    <w:lvl w:ilvl="0" w:tplc="6F9ABEC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D17716"/>
    <w:multiLevelType w:val="hybridMultilevel"/>
    <w:tmpl w:val="67769AC8"/>
    <w:lvl w:ilvl="0" w:tplc="AEDCA368">
      <w:start w:val="1"/>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E31A16"/>
    <w:multiLevelType w:val="hybridMultilevel"/>
    <w:tmpl w:val="D0201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A072E4"/>
    <w:multiLevelType w:val="hybridMultilevel"/>
    <w:tmpl w:val="BF525D02"/>
    <w:lvl w:ilvl="0" w:tplc="A17CA09C">
      <w:start w:val="1"/>
      <w:numFmt w:val="bullet"/>
      <w:lvlText w:val="•"/>
      <w:lvlJc w:val="left"/>
      <w:pPr>
        <w:ind w:left="540" w:hanging="270"/>
      </w:pPr>
    </w:lvl>
    <w:lvl w:ilvl="1" w:tplc="FE8281BA">
      <w:numFmt w:val="decimal"/>
      <w:lvlText w:val=""/>
      <w:lvlJc w:val="left"/>
      <w:pPr>
        <w:ind w:left="0" w:firstLine="0"/>
      </w:pPr>
    </w:lvl>
    <w:lvl w:ilvl="2" w:tplc="554A4BB8">
      <w:numFmt w:val="decimal"/>
      <w:lvlText w:val=""/>
      <w:lvlJc w:val="left"/>
      <w:pPr>
        <w:ind w:left="0" w:firstLine="0"/>
      </w:pPr>
    </w:lvl>
    <w:lvl w:ilvl="3" w:tplc="6464AE52">
      <w:numFmt w:val="decimal"/>
      <w:lvlText w:val=""/>
      <w:lvlJc w:val="left"/>
      <w:pPr>
        <w:ind w:left="0" w:firstLine="0"/>
      </w:pPr>
    </w:lvl>
    <w:lvl w:ilvl="4" w:tplc="16C6FCE4">
      <w:numFmt w:val="decimal"/>
      <w:lvlText w:val=""/>
      <w:lvlJc w:val="left"/>
      <w:pPr>
        <w:ind w:left="0" w:firstLine="0"/>
      </w:pPr>
    </w:lvl>
    <w:lvl w:ilvl="5" w:tplc="7E5AD03A">
      <w:numFmt w:val="decimal"/>
      <w:lvlText w:val=""/>
      <w:lvlJc w:val="left"/>
      <w:pPr>
        <w:ind w:left="0" w:firstLine="0"/>
      </w:pPr>
    </w:lvl>
    <w:lvl w:ilvl="6" w:tplc="FB14C6B4">
      <w:numFmt w:val="decimal"/>
      <w:lvlText w:val=""/>
      <w:lvlJc w:val="left"/>
      <w:pPr>
        <w:ind w:left="0" w:firstLine="0"/>
      </w:pPr>
    </w:lvl>
    <w:lvl w:ilvl="7" w:tplc="95FEA4B2">
      <w:numFmt w:val="decimal"/>
      <w:lvlText w:val=""/>
      <w:lvlJc w:val="left"/>
      <w:pPr>
        <w:ind w:left="0" w:firstLine="0"/>
      </w:pPr>
    </w:lvl>
    <w:lvl w:ilvl="8" w:tplc="C21098D8">
      <w:numFmt w:val="decimal"/>
      <w:lvlText w:val=""/>
      <w:lvlJc w:val="left"/>
      <w:pPr>
        <w:ind w:left="0" w:firstLine="0"/>
      </w:pPr>
    </w:lvl>
  </w:abstractNum>
  <w:abstractNum w:abstractNumId="16" w15:restartNumberingAfterBreak="0">
    <w:nsid w:val="6F3A5F15"/>
    <w:multiLevelType w:val="hybridMultilevel"/>
    <w:tmpl w:val="6AAE0EB6"/>
    <w:lvl w:ilvl="0" w:tplc="BA84D1E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FD5B25"/>
    <w:multiLevelType w:val="hybridMultilevel"/>
    <w:tmpl w:val="DDA46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33011B"/>
    <w:multiLevelType w:val="hybridMultilevel"/>
    <w:tmpl w:val="F9AE192E"/>
    <w:lvl w:ilvl="0" w:tplc="8CECB504">
      <w:numFmt w:val="bullet"/>
      <w:lvlText w:val="-"/>
      <w:lvlJc w:val="left"/>
      <w:pPr>
        <w:ind w:left="540" w:hanging="360"/>
      </w:pPr>
      <w:rPr>
        <w:rFonts w:ascii="Arial" w:eastAsia="Arial" w:hAnsi="Arial" w:cs="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782501488">
    <w:abstractNumId w:val="8"/>
    <w:lvlOverride w:ilvl="0">
      <w:startOverride w:val="1"/>
    </w:lvlOverride>
  </w:num>
  <w:num w:numId="2" w16cid:durableId="1747143911">
    <w:abstractNumId w:val="9"/>
    <w:lvlOverride w:ilvl="0">
      <w:startOverride w:val="1"/>
    </w:lvlOverride>
  </w:num>
  <w:num w:numId="3" w16cid:durableId="2079479679">
    <w:abstractNumId w:val="15"/>
  </w:num>
  <w:num w:numId="4" w16cid:durableId="131095708">
    <w:abstractNumId w:val="2"/>
  </w:num>
  <w:num w:numId="5" w16cid:durableId="530532748">
    <w:abstractNumId w:val="7"/>
  </w:num>
  <w:num w:numId="6" w16cid:durableId="1587809626">
    <w:abstractNumId w:val="0"/>
  </w:num>
  <w:num w:numId="7" w16cid:durableId="950473397">
    <w:abstractNumId w:val="14"/>
  </w:num>
  <w:num w:numId="8" w16cid:durableId="1217427039">
    <w:abstractNumId w:val="17"/>
  </w:num>
  <w:num w:numId="9" w16cid:durableId="1882283806">
    <w:abstractNumId w:val="13"/>
  </w:num>
  <w:num w:numId="10" w16cid:durableId="1452630397">
    <w:abstractNumId w:val="6"/>
  </w:num>
  <w:num w:numId="11" w16cid:durableId="1565020556">
    <w:abstractNumId w:val="11"/>
  </w:num>
  <w:num w:numId="12" w16cid:durableId="783616179">
    <w:abstractNumId w:val="4"/>
  </w:num>
  <w:num w:numId="13" w16cid:durableId="709838917">
    <w:abstractNumId w:val="18"/>
  </w:num>
  <w:num w:numId="14" w16cid:durableId="856965001">
    <w:abstractNumId w:val="12"/>
  </w:num>
  <w:num w:numId="15" w16cid:durableId="555817212">
    <w:abstractNumId w:val="3"/>
  </w:num>
  <w:num w:numId="16" w16cid:durableId="504516338">
    <w:abstractNumId w:val="10"/>
  </w:num>
  <w:num w:numId="17" w16cid:durableId="458304338">
    <w:abstractNumId w:val="5"/>
  </w:num>
  <w:num w:numId="18" w16cid:durableId="1629898408">
    <w:abstractNumId w:val="16"/>
  </w:num>
  <w:num w:numId="19" w16cid:durableId="1001664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BA"/>
    <w:rsid w:val="00007B7A"/>
    <w:rsid w:val="000466DD"/>
    <w:rsid w:val="00066969"/>
    <w:rsid w:val="000740CF"/>
    <w:rsid w:val="00083315"/>
    <w:rsid w:val="000E4CE7"/>
    <w:rsid w:val="0010768F"/>
    <w:rsid w:val="0011256E"/>
    <w:rsid w:val="0015305E"/>
    <w:rsid w:val="00157191"/>
    <w:rsid w:val="00163662"/>
    <w:rsid w:val="00183A10"/>
    <w:rsid w:val="001B4A6D"/>
    <w:rsid w:val="001E0F0D"/>
    <w:rsid w:val="001E6B19"/>
    <w:rsid w:val="00213F5C"/>
    <w:rsid w:val="0021535D"/>
    <w:rsid w:val="00217238"/>
    <w:rsid w:val="00217F79"/>
    <w:rsid w:val="0022145C"/>
    <w:rsid w:val="002315E8"/>
    <w:rsid w:val="00282460"/>
    <w:rsid w:val="00284886"/>
    <w:rsid w:val="0029217C"/>
    <w:rsid w:val="002A0982"/>
    <w:rsid w:val="002B02C1"/>
    <w:rsid w:val="002B52EF"/>
    <w:rsid w:val="002C7F41"/>
    <w:rsid w:val="002E634A"/>
    <w:rsid w:val="002F755C"/>
    <w:rsid w:val="00311DF9"/>
    <w:rsid w:val="003149A2"/>
    <w:rsid w:val="00344A85"/>
    <w:rsid w:val="00351A84"/>
    <w:rsid w:val="00385537"/>
    <w:rsid w:val="00391CB3"/>
    <w:rsid w:val="003C4114"/>
    <w:rsid w:val="003F156E"/>
    <w:rsid w:val="00417032"/>
    <w:rsid w:val="00420C3D"/>
    <w:rsid w:val="004211BA"/>
    <w:rsid w:val="0042175C"/>
    <w:rsid w:val="00440D98"/>
    <w:rsid w:val="004822C4"/>
    <w:rsid w:val="004A27FC"/>
    <w:rsid w:val="004A640A"/>
    <w:rsid w:val="004C0A4A"/>
    <w:rsid w:val="004D3194"/>
    <w:rsid w:val="004D4FD8"/>
    <w:rsid w:val="004F6FC2"/>
    <w:rsid w:val="0051516B"/>
    <w:rsid w:val="00522DEE"/>
    <w:rsid w:val="00527432"/>
    <w:rsid w:val="00531934"/>
    <w:rsid w:val="00562F9F"/>
    <w:rsid w:val="0058671A"/>
    <w:rsid w:val="0059577B"/>
    <w:rsid w:val="005D1D20"/>
    <w:rsid w:val="005E296C"/>
    <w:rsid w:val="005F1958"/>
    <w:rsid w:val="006002F4"/>
    <w:rsid w:val="0060607A"/>
    <w:rsid w:val="00624A14"/>
    <w:rsid w:val="006620E1"/>
    <w:rsid w:val="006851E0"/>
    <w:rsid w:val="00685CF5"/>
    <w:rsid w:val="00686ACF"/>
    <w:rsid w:val="006A1DB1"/>
    <w:rsid w:val="006A6DFA"/>
    <w:rsid w:val="006D3A84"/>
    <w:rsid w:val="006E3159"/>
    <w:rsid w:val="007001E4"/>
    <w:rsid w:val="0071185F"/>
    <w:rsid w:val="00712EFC"/>
    <w:rsid w:val="00732745"/>
    <w:rsid w:val="007426B7"/>
    <w:rsid w:val="00742A54"/>
    <w:rsid w:val="00765A66"/>
    <w:rsid w:val="00777D19"/>
    <w:rsid w:val="007839D3"/>
    <w:rsid w:val="007945BB"/>
    <w:rsid w:val="007A24B1"/>
    <w:rsid w:val="007B1897"/>
    <w:rsid w:val="007B44F7"/>
    <w:rsid w:val="007C2BD7"/>
    <w:rsid w:val="007E57C3"/>
    <w:rsid w:val="007F14C5"/>
    <w:rsid w:val="00806B43"/>
    <w:rsid w:val="008259CC"/>
    <w:rsid w:val="00857937"/>
    <w:rsid w:val="008740FE"/>
    <w:rsid w:val="00876999"/>
    <w:rsid w:val="00891F9C"/>
    <w:rsid w:val="008C1E6E"/>
    <w:rsid w:val="0091332E"/>
    <w:rsid w:val="0093216B"/>
    <w:rsid w:val="00954AD1"/>
    <w:rsid w:val="00957FC5"/>
    <w:rsid w:val="00961F89"/>
    <w:rsid w:val="00964E11"/>
    <w:rsid w:val="00981453"/>
    <w:rsid w:val="0099027F"/>
    <w:rsid w:val="00991B64"/>
    <w:rsid w:val="00996DC6"/>
    <w:rsid w:val="009C149A"/>
    <w:rsid w:val="009D1A27"/>
    <w:rsid w:val="009D3078"/>
    <w:rsid w:val="009D641A"/>
    <w:rsid w:val="009F1E19"/>
    <w:rsid w:val="00A07B33"/>
    <w:rsid w:val="00A23087"/>
    <w:rsid w:val="00A237F1"/>
    <w:rsid w:val="00A33BB9"/>
    <w:rsid w:val="00A377FB"/>
    <w:rsid w:val="00A52CBA"/>
    <w:rsid w:val="00A62BEE"/>
    <w:rsid w:val="00A64690"/>
    <w:rsid w:val="00A657E2"/>
    <w:rsid w:val="00A84F76"/>
    <w:rsid w:val="00A8741F"/>
    <w:rsid w:val="00A93380"/>
    <w:rsid w:val="00AA14EC"/>
    <w:rsid w:val="00AA435D"/>
    <w:rsid w:val="00AB05C3"/>
    <w:rsid w:val="00AB3700"/>
    <w:rsid w:val="00AC5172"/>
    <w:rsid w:val="00AF7CFF"/>
    <w:rsid w:val="00B6698B"/>
    <w:rsid w:val="00B93964"/>
    <w:rsid w:val="00BA641D"/>
    <w:rsid w:val="00BB2BE5"/>
    <w:rsid w:val="00BB480E"/>
    <w:rsid w:val="00BE31DA"/>
    <w:rsid w:val="00BE5345"/>
    <w:rsid w:val="00BF6DD9"/>
    <w:rsid w:val="00C25B75"/>
    <w:rsid w:val="00C805CC"/>
    <w:rsid w:val="00C9584C"/>
    <w:rsid w:val="00C96DA0"/>
    <w:rsid w:val="00CA6BD9"/>
    <w:rsid w:val="00CC0049"/>
    <w:rsid w:val="00CD6EC7"/>
    <w:rsid w:val="00D11CAB"/>
    <w:rsid w:val="00D510B7"/>
    <w:rsid w:val="00D7204A"/>
    <w:rsid w:val="00D843DC"/>
    <w:rsid w:val="00D909F0"/>
    <w:rsid w:val="00DB1B2B"/>
    <w:rsid w:val="00DB533B"/>
    <w:rsid w:val="00DC2440"/>
    <w:rsid w:val="00E263C5"/>
    <w:rsid w:val="00E26445"/>
    <w:rsid w:val="00E42091"/>
    <w:rsid w:val="00E57C4E"/>
    <w:rsid w:val="00E610B1"/>
    <w:rsid w:val="00E64339"/>
    <w:rsid w:val="00E65655"/>
    <w:rsid w:val="00E65F2D"/>
    <w:rsid w:val="00E66DB8"/>
    <w:rsid w:val="00E73DA5"/>
    <w:rsid w:val="00E86106"/>
    <w:rsid w:val="00EA3BAC"/>
    <w:rsid w:val="00EA5DB4"/>
    <w:rsid w:val="00EB5AF8"/>
    <w:rsid w:val="00EC4254"/>
    <w:rsid w:val="00F02FAE"/>
    <w:rsid w:val="00F5335A"/>
    <w:rsid w:val="00FC175E"/>
    <w:rsid w:val="00FC3A20"/>
    <w:rsid w:val="00FC495B"/>
    <w:rsid w:val="00FF3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F9F61"/>
  <w15:docId w15:val="{6D41FB25-68B5-469B-ACE1-589D0790F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1F4E79"/>
      <w:sz w:val="30"/>
      <w:szCs w:val="30"/>
    </w:rPr>
  </w:style>
  <w:style w:type="paragraph" w:styleId="Heading2">
    <w:name w:val="heading 2"/>
    <w:link w:val="Heading2Char"/>
    <w:uiPriority w:val="9"/>
    <w:unhideWhenUsed/>
    <w:qFormat/>
    <w:pPr>
      <w:spacing w:before="220" w:after="12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2E634A"/>
    <w:rPr>
      <w:color w:val="954F72" w:themeColor="followedHyperlink"/>
      <w:u w:val="single"/>
    </w:rPr>
  </w:style>
  <w:style w:type="character" w:styleId="UnresolvedMention">
    <w:name w:val="Unresolved Mention"/>
    <w:basedOn w:val="DefaultParagraphFont"/>
    <w:uiPriority w:val="99"/>
    <w:semiHidden/>
    <w:unhideWhenUsed/>
    <w:rsid w:val="007B1897"/>
    <w:rPr>
      <w:color w:val="605E5C"/>
      <w:shd w:val="clear" w:color="auto" w:fill="E1DFDD"/>
    </w:rPr>
  </w:style>
  <w:style w:type="character" w:customStyle="1" w:styleId="Heading1Char">
    <w:name w:val="Heading 1 Char"/>
    <w:basedOn w:val="DefaultParagraphFont"/>
    <w:link w:val="Heading1"/>
    <w:uiPriority w:val="9"/>
    <w:rsid w:val="00E263C5"/>
    <w:rPr>
      <w:b/>
      <w:bCs/>
      <w:color w:val="1F4E79"/>
      <w:sz w:val="30"/>
      <w:szCs w:val="30"/>
    </w:rPr>
  </w:style>
  <w:style w:type="character" w:customStyle="1" w:styleId="Heading2Char">
    <w:name w:val="Heading 2 Char"/>
    <w:basedOn w:val="DefaultParagraphFont"/>
    <w:link w:val="Heading2"/>
    <w:uiPriority w:val="9"/>
    <w:rsid w:val="00EA3BAC"/>
    <w:rPr>
      <w:b/>
      <w:bCs/>
      <w:color w:val="1F4E79"/>
      <w:sz w:val="24"/>
      <w:szCs w:val="24"/>
    </w:rPr>
  </w:style>
  <w:style w:type="paragraph" w:customStyle="1" w:styleId="font-claude-response-body">
    <w:name w:val="font-claude-response-body"/>
    <w:basedOn w:val="Normal"/>
    <w:rsid w:val="00BA641D"/>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9027F"/>
    <w:pPr>
      <w:tabs>
        <w:tab w:val="center" w:pos="4680"/>
        <w:tab w:val="right" w:pos="9360"/>
      </w:tabs>
    </w:pPr>
  </w:style>
  <w:style w:type="character" w:customStyle="1" w:styleId="HeaderChar">
    <w:name w:val="Header Char"/>
    <w:basedOn w:val="DefaultParagraphFont"/>
    <w:link w:val="Header"/>
    <w:uiPriority w:val="99"/>
    <w:rsid w:val="0099027F"/>
  </w:style>
  <w:style w:type="paragraph" w:styleId="Footer">
    <w:name w:val="footer"/>
    <w:basedOn w:val="Normal"/>
    <w:link w:val="FooterChar"/>
    <w:uiPriority w:val="99"/>
    <w:unhideWhenUsed/>
    <w:rsid w:val="0099027F"/>
    <w:pPr>
      <w:tabs>
        <w:tab w:val="center" w:pos="4680"/>
        <w:tab w:val="right" w:pos="9360"/>
      </w:tabs>
    </w:pPr>
  </w:style>
  <w:style w:type="character" w:customStyle="1" w:styleId="FooterChar">
    <w:name w:val="Footer Char"/>
    <w:basedOn w:val="DefaultParagraphFont"/>
    <w:link w:val="Footer"/>
    <w:uiPriority w:val="99"/>
    <w:rsid w:val="009902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606.02875" TargetMode="External"/><Relationship Id="rId13" Type="http://schemas.openxmlformats.org/officeDocument/2006/relationships/hyperlink" Target="https://arxiv.org/abs/2506.16440" TargetMode="External"/><Relationship Id="rId18" Type="http://schemas.openxmlformats.org/officeDocument/2006/relationships/hyperlink" Target="https://arxiv.org/pdf/2411.06729" TargetMode="External"/><Relationship Id="rId26" Type="http://schemas.openxmlformats.org/officeDocument/2006/relationships/hyperlink" Target="https://arxiv.org/pdf/2305.16739"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arxiv.org/abs/2402.04568" TargetMode="External"/><Relationship Id="rId12" Type="http://schemas.openxmlformats.org/officeDocument/2006/relationships/hyperlink" Target="https://arxiv.org/abs/2411.19552" TargetMode="External"/><Relationship Id="rId17" Type="http://schemas.openxmlformats.org/officeDocument/2006/relationships/hyperlink" Target="https://arxiv.org/abs/2602.22402" TargetMode="Externa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arxiv.org/pdf/1904.09675" TargetMode="Externa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0.png"/><Relationship Id="rId10" Type="http://schemas.openxmlformats.org/officeDocument/2006/relationships/hyperlink" Target="https://arxiv.org/abs/2202.03629" TargetMode="Externa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xiv.org/abs/2602.22402" TargetMode="External"/><Relationship Id="rId14" Type="http://schemas.openxmlformats.org/officeDocument/2006/relationships/hyperlink" Target="https://arxiv.org/pdf/2602.00180" TargetMode="External"/><Relationship Id="rId22" Type="http://schemas.openxmlformats.org/officeDocument/2006/relationships/image" Target="media/image7.png"/><Relationship Id="rId27" Type="http://schemas.openxmlformats.org/officeDocument/2006/relationships/hyperlink" Target="https://arxiv.org/abs/2506.16440"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2454</TotalTime>
  <Pages>23</Pages>
  <Words>3980</Words>
  <Characters>22689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Trần Kẹo</cp:lastModifiedBy>
  <cp:revision>23</cp:revision>
  <cp:lastPrinted>2026-07-01T16:13:00Z</cp:lastPrinted>
  <dcterms:created xsi:type="dcterms:W3CDTF">2026-06-21T07:57:00Z</dcterms:created>
  <dcterms:modified xsi:type="dcterms:W3CDTF">2026-07-10T17:57:00Z</dcterms:modified>
</cp:coreProperties>
</file>