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8AF6" w14:textId="5215C4C8" w:rsidR="00866277" w:rsidRPr="0053678D" w:rsidRDefault="001C4025" w:rsidP="006B3D2B">
      <w:pPr>
        <w:pStyle w:val="IOP-CS-Title"/>
      </w:pPr>
      <w:r>
        <w:t>Praktikum</w:t>
      </w:r>
      <w:r w:rsidR="009B3D4D">
        <w:t xml:space="preserve"> </w:t>
      </w:r>
      <w:r w:rsidR="00CA2BEC">
        <w:t>3</w:t>
      </w:r>
      <w:r w:rsidR="009B3D4D">
        <w:t xml:space="preserve">: </w:t>
      </w:r>
      <w:r>
        <w:t>Machine Learning</w:t>
      </w:r>
      <w:r w:rsidR="009B3D4D">
        <w:t xml:space="preserve"> </w:t>
      </w:r>
      <w:r>
        <w:t>–</w:t>
      </w:r>
      <w:r w:rsidR="009B3D4D">
        <w:t xml:space="preserve"> </w:t>
      </w:r>
      <w:r w:rsidR="00CA2BEC">
        <w:rPr>
          <w:color w:val="FF0000"/>
        </w:rPr>
        <w:t>Regresi Dan Evaluasi Model</w:t>
      </w:r>
    </w:p>
    <w:p w14:paraId="5058E18F" w14:textId="77777777" w:rsidR="001C4025" w:rsidRDefault="001C4025" w:rsidP="001C4025">
      <w:pPr>
        <w:spacing w:after="240"/>
        <w:ind w:left="1418"/>
        <w:rPr>
          <w:rFonts w:ascii="Cambria" w:hAnsi="Cambria"/>
          <w:b/>
          <w:bCs/>
        </w:rPr>
      </w:pPr>
      <w:r w:rsidRPr="000F1497">
        <w:rPr>
          <w:rFonts w:ascii="Cambria" w:hAnsi="Cambria"/>
          <w:b/>
          <w:bCs/>
        </w:rPr>
        <w:t>Muhammad Shiddiq</w:t>
      </w:r>
      <w:r>
        <w:rPr>
          <w:rFonts w:ascii="Cambria" w:hAnsi="Cambria"/>
          <w:b/>
          <w:bCs/>
        </w:rPr>
        <w:t xml:space="preserve"> 1 - 0110222199 </w:t>
      </w:r>
      <w:r>
        <w:rPr>
          <w:rFonts w:ascii="Cambria" w:hAnsi="Cambria"/>
          <w:b/>
          <w:bCs/>
          <w:vertAlign w:val="superscript"/>
        </w:rPr>
        <w:t>1</w:t>
      </w:r>
    </w:p>
    <w:p w14:paraId="7CD21831" w14:textId="77777777" w:rsidR="001C4025" w:rsidRPr="00890A2C" w:rsidRDefault="001C4025" w:rsidP="001C4025">
      <w:pPr>
        <w:pStyle w:val="IOP-CS-Affiliation"/>
      </w:pPr>
      <w:r w:rsidRPr="00890A2C">
        <w:rPr>
          <w:vertAlign w:val="superscript"/>
        </w:rPr>
        <w:t xml:space="preserve">1 </w:t>
      </w:r>
      <w:r>
        <w:t>Teknik Informatika, STT Terpadu Nurul Fikri, Depok</w:t>
      </w:r>
    </w:p>
    <w:p w14:paraId="22F70990" w14:textId="77777777" w:rsidR="001C4025" w:rsidRPr="00890A2C" w:rsidRDefault="001C4025" w:rsidP="001C4025">
      <w:pPr>
        <w:pStyle w:val="IOP-CS-Affiliation"/>
      </w:pPr>
    </w:p>
    <w:p w14:paraId="7A36933B" w14:textId="77777777" w:rsidR="001C4025" w:rsidRPr="00246E64" w:rsidRDefault="001C4025" w:rsidP="001C4025">
      <w:pPr>
        <w:pStyle w:val="IOP-CS-Affiliation"/>
        <w:rPr>
          <w:b/>
          <w:bCs/>
          <w:color w:val="FF0000"/>
          <w:sz w:val="22"/>
          <w:szCs w:val="22"/>
        </w:rPr>
      </w:pPr>
      <w:r w:rsidRPr="00890A2C">
        <w:t xml:space="preserve">E-mail: </w:t>
      </w:r>
      <w:r>
        <w:t>muhammadshiddiq785@gmail.com</w:t>
      </w:r>
      <w:r>
        <w:rPr>
          <w:b/>
          <w:bCs/>
          <w:color w:val="FF0000"/>
          <w:sz w:val="22"/>
          <w:szCs w:val="22"/>
        </w:rPr>
        <w:t xml:space="preserve"> </w:t>
      </w:r>
      <w:r w:rsidRPr="00246E64">
        <w:rPr>
          <w:b/>
          <w:bCs/>
          <w:color w:val="FF0000"/>
          <w:sz w:val="22"/>
          <w:szCs w:val="22"/>
        </w:rPr>
        <w:t xml:space="preserve"> </w:t>
      </w:r>
    </w:p>
    <w:p w14:paraId="4A2DDE22" w14:textId="77777777" w:rsidR="005D53A8" w:rsidRDefault="005D53A8" w:rsidP="000B2CE3">
      <w:pPr>
        <w:pStyle w:val="IOP-CS-Affiliation"/>
      </w:pPr>
    </w:p>
    <w:p w14:paraId="277E26C0" w14:textId="78CB9BC3" w:rsidR="00F4731B" w:rsidRDefault="005D53A8" w:rsidP="00F4731B">
      <w:pPr>
        <w:pStyle w:val="IOP-CS-Affiliation"/>
        <w:spacing w:after="360"/>
        <w:jc w:val="both"/>
        <w:rPr>
          <w:rStyle w:val="IOP-CS-AbstractChar"/>
          <w:sz w:val="22"/>
          <w:szCs w:val="22"/>
        </w:rPr>
      </w:pPr>
      <w:r>
        <w:rPr>
          <w:b/>
          <w:bCs/>
          <w:sz w:val="22"/>
          <w:szCs w:val="22"/>
        </w:rPr>
        <w:t xml:space="preserve">Abstract. </w:t>
      </w:r>
      <w:r w:rsidR="00667E0F" w:rsidRPr="00667E0F">
        <w:rPr>
          <w:rStyle w:val="IOP-CS-AbstractChar"/>
          <w:sz w:val="22"/>
          <w:szCs w:val="22"/>
        </w:rPr>
        <w:t>Regresi merupakan salah satu teknik dalam pembelajaran mesin dan statistika yang digunakan untuk memodelkan hubungan antara variabel independen (prediktor) dan variabel dependen (target). Tujuan utamanya adalah untuk memprediksi nilai output berdasarkan input yang diberikan dengan membangun fungsi terbaik yang menggambarkan pola data. Proses regresi dapat dilakukan menggunakan berbagai metode seperti regresi linear, regresi polinomial, dan regresi non-linear lainnya. Setelah model regresi dibangun, tahap evaluasi model dilakukan untuk menilai seberapa baik model tersebut mampu memprediksi data. Evaluasi biasanya menggunakan metrik seperti Mean Absolute Error (MAE), Mean Squared Error (MSE), Root Mean Squared Error (RMSE), dan R-squared (R²). Metrik-metrik ini membantu menentukan akurasi, efisiensi, serta kemampuan generalisasi model terhadap data baru, sehingga model yang dihasilkan tidak hanya cocok pada data pelatihan tetapi juga memiliki performa baik pada data uji.</w:t>
      </w:r>
    </w:p>
    <w:p w14:paraId="1EC2A6DA" w14:textId="72079EF8" w:rsidR="00F4731B" w:rsidRPr="00F4731B" w:rsidRDefault="00F4731B" w:rsidP="00F4731B">
      <w:pPr>
        <w:pStyle w:val="IOP-CS-SectionHead"/>
        <w:rPr>
          <w:rStyle w:val="rynqvb"/>
        </w:rPr>
      </w:pPr>
      <w:r>
        <w:t>1. Prakt</w:t>
      </w:r>
      <w:r w:rsidR="00C505CE">
        <w:t xml:space="preserve">ikum </w:t>
      </w:r>
      <w:r w:rsidR="00667E0F">
        <w:t>Mandiri</w:t>
      </w:r>
      <w:r>
        <w:t xml:space="preserve"> </w:t>
      </w:r>
      <w:r w:rsidRPr="00D222C3">
        <w:rPr>
          <w:color w:val="FF0000"/>
        </w:rPr>
        <w:t xml:space="preserve">– </w:t>
      </w:r>
      <w:r w:rsidR="00667E0F">
        <w:rPr>
          <w:color w:val="FF0000"/>
        </w:rPr>
        <w:t>Membuat Model Prediksi Jumlah Penyewaan Sepeda</w:t>
      </w:r>
      <w:r>
        <w:t xml:space="preserve"> </w:t>
      </w:r>
    </w:p>
    <w:p w14:paraId="7A00F1EA" w14:textId="685F7F16" w:rsidR="00667E0F" w:rsidRPr="00667E0F" w:rsidRDefault="00667E0F" w:rsidP="00667E0F">
      <w:pPr>
        <w:pStyle w:val="IOP-CS-SubsectionHeading"/>
        <w:ind w:firstLine="720"/>
        <w:jc w:val="both"/>
        <w:rPr>
          <w:i w:val="0"/>
          <w:iCs w:val="0"/>
        </w:rPr>
      </w:pPr>
      <w:r w:rsidRPr="00667E0F">
        <w:rPr>
          <w:i w:val="0"/>
          <w:iCs w:val="0"/>
        </w:rPr>
        <w:t>Model prediksi jumlah penyewaan sepeda dibuat untuk memperkirakan berapa banyak sepeda yang akan disewa pada waktu tertentu, misalnya per jam atau per hari. Tujuan utamanya adalah membantu pengelola layanan sepeda agar dapat mengatur jumlah sepeda yang tersedia sesuai dengan kebutuhan pengguna. Dalam pembuatannya, data historis penyewaan sepeda digunakan, yang biasanya berisi informasi seperti tanggal, suhu, kelembapan, kecepatan angin, dan kondisi cuaca.</w:t>
      </w:r>
    </w:p>
    <w:p w14:paraId="0BE42DED" w14:textId="114D9526" w:rsidR="003E153B" w:rsidRDefault="00667E0F" w:rsidP="00667E0F">
      <w:pPr>
        <w:pStyle w:val="IOP-CS-SubsectionHeading"/>
        <w:ind w:firstLine="720"/>
        <w:jc w:val="both"/>
        <w:rPr>
          <w:i w:val="0"/>
          <w:iCs w:val="0"/>
        </w:rPr>
      </w:pPr>
      <w:r w:rsidRPr="00667E0F">
        <w:rPr>
          <w:i w:val="0"/>
          <w:iCs w:val="0"/>
        </w:rPr>
        <w:t>Metode yang umum digunakan untuk membuat model ini adalah regresi, karena metode ini dapat menggambarkan hubungan antara faktor-faktor tersebut dengan jumlah sepeda yang disewa. Setelah model dibangun, langkah selanjutnya adalah melakukan evaluasi untuk mengetahui seberapa baik model tersebut dalam memprediksi data baru. Beberapa ukuran yang digunakan antara lain MAE (Mean Absolute Error), RMSE (Root Mean Squared Error), dan R² (R-squared). Nilai MAE dan RMSE yang kecil menunjukkan bahwa prediksi model cukup akurat, sedangkan nilai R² yang tinggi menunjukkan bahwa model mampu menjelaskan sebagian besar variasi data. Dengan hasil ini, model dapat digunakan sebagai dasar pengambilan keputusan untuk mengoptimalkan penyediaan sepeda di berbagai kondisi.</w:t>
      </w:r>
      <w:r w:rsidR="003E153B" w:rsidRPr="003E153B">
        <w:rPr>
          <w:i w:val="0"/>
          <w:iCs w:val="0"/>
        </w:rPr>
        <w:t xml:space="preserve"> </w:t>
      </w:r>
    </w:p>
    <w:p w14:paraId="0C486DE8" w14:textId="77777777" w:rsidR="00667E0F" w:rsidRDefault="00667E0F" w:rsidP="00667E0F">
      <w:pPr>
        <w:pStyle w:val="IOP-CS-BodyNoIndent"/>
      </w:pPr>
    </w:p>
    <w:p w14:paraId="7607240D" w14:textId="77777777" w:rsidR="00667E0F" w:rsidRDefault="00667E0F" w:rsidP="00667E0F">
      <w:pPr>
        <w:pStyle w:val="IOP-CS-BodyText"/>
      </w:pPr>
    </w:p>
    <w:p w14:paraId="75E19699" w14:textId="77777777" w:rsidR="00667E0F" w:rsidRPr="00667E0F" w:rsidRDefault="00667E0F" w:rsidP="00667E0F">
      <w:pPr>
        <w:pStyle w:val="IOP-CS-BodyText"/>
      </w:pPr>
    </w:p>
    <w:p w14:paraId="715871A1" w14:textId="7A3E901C" w:rsidR="00145E91" w:rsidRPr="00B37013" w:rsidRDefault="00DA2190" w:rsidP="00E708EE">
      <w:pPr>
        <w:pStyle w:val="IOP-CS-SubsectionHeading"/>
        <w:ind w:firstLine="720"/>
        <w:rPr>
          <w:rStyle w:val="rynqvb"/>
          <w:i w:val="0"/>
          <w:iCs w:val="0"/>
          <w:lang w:val="id-ID"/>
        </w:rPr>
      </w:pPr>
      <w:r w:rsidRPr="00B37013">
        <w:rPr>
          <w:b/>
          <w:bCs/>
        </w:rPr>
        <w:lastRenderedPageBreak/>
        <w:t xml:space="preserve">1.1 </w:t>
      </w:r>
      <w:r w:rsidR="00C505CE" w:rsidRPr="00B37013">
        <w:rPr>
          <w:b/>
          <w:bCs/>
        </w:rPr>
        <w:t xml:space="preserve">Membuat Folder </w:t>
      </w:r>
      <w:r w:rsidR="0066754C" w:rsidRPr="00B37013">
        <w:rPr>
          <w:rStyle w:val="rynqvb"/>
          <w:i w:val="0"/>
          <w:iCs w:val="0"/>
          <w:lang w:val="id-ID"/>
        </w:rPr>
        <w:t xml:space="preserve"> </w:t>
      </w:r>
    </w:p>
    <w:p w14:paraId="60BF1E71" w14:textId="255A05CA" w:rsidR="00834AD7" w:rsidRDefault="005D5130" w:rsidP="00E708EE">
      <w:pPr>
        <w:pStyle w:val="IOP-CS-BodyNoIndent"/>
        <w:ind w:left="709" w:firstLine="11"/>
        <w:rPr>
          <w:rStyle w:val="rynqvb"/>
          <w:lang w:val="id-ID"/>
        </w:rPr>
      </w:pPr>
      <w:r>
        <w:rPr>
          <w:rStyle w:val="rynqvb"/>
          <w:lang w:val="id-ID"/>
        </w:rPr>
        <w:t>La</w:t>
      </w:r>
      <w:r w:rsidR="00E708EE">
        <w:rPr>
          <w:rStyle w:val="rynqvb"/>
          <w:lang w:val="id-ID"/>
        </w:rPr>
        <w:t>ngkah pertama kita harus membuat folder yang terstruktur dan juga rapih di google drive.</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E708EE" w14:paraId="4013EF1A" w14:textId="77777777" w:rsidTr="00BA1688">
        <w:tc>
          <w:tcPr>
            <w:tcW w:w="8312" w:type="dxa"/>
          </w:tcPr>
          <w:p w14:paraId="0ACEF183" w14:textId="28BBBAA8" w:rsidR="00E708EE" w:rsidRDefault="00E708EE" w:rsidP="00BA1688">
            <w:pPr>
              <w:pStyle w:val="IOP-CS-BodyText"/>
              <w:ind w:firstLine="0"/>
              <w:jc w:val="center"/>
            </w:pPr>
            <w:r>
              <w:rPr>
                <w:noProof/>
              </w:rPr>
              <w:drawing>
                <wp:inline distT="0" distB="0" distL="0" distR="0" wp14:anchorId="44F47F9F" wp14:editId="0A61207C">
                  <wp:extent cx="1082040" cy="1953386"/>
                  <wp:effectExtent l="19050" t="19050" r="22860" b="27940"/>
                  <wp:docPr id="1943447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47346"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3604" cy="1956209"/>
                          </a:xfrm>
                          <a:prstGeom prst="rect">
                            <a:avLst/>
                          </a:prstGeom>
                          <a:ln>
                            <a:solidFill>
                              <a:schemeClr val="accent1"/>
                            </a:solidFill>
                          </a:ln>
                        </pic:spPr>
                      </pic:pic>
                    </a:graphicData>
                  </a:graphic>
                </wp:inline>
              </w:drawing>
            </w:r>
          </w:p>
        </w:tc>
      </w:tr>
      <w:tr w:rsidR="00E708EE" w:rsidRPr="004D40FB" w14:paraId="7D0F7136" w14:textId="77777777" w:rsidTr="00BA1688">
        <w:trPr>
          <w:trHeight w:val="80"/>
        </w:trPr>
        <w:tc>
          <w:tcPr>
            <w:tcW w:w="8312" w:type="dxa"/>
          </w:tcPr>
          <w:p w14:paraId="46E29232" w14:textId="0C68D888" w:rsidR="00E708EE" w:rsidRPr="004D40FB" w:rsidRDefault="00E708EE" w:rsidP="00BA1688">
            <w:pPr>
              <w:pStyle w:val="IOP-CS-CaptionText"/>
              <w:jc w:val="both"/>
            </w:pPr>
            <w:r>
              <w:rPr>
                <w:b/>
                <w:bCs/>
              </w:rPr>
              <w:t>Gambar</w:t>
            </w:r>
            <w:r w:rsidRPr="00203EA9">
              <w:rPr>
                <w:b/>
                <w:bCs/>
              </w:rPr>
              <w:t xml:space="preserve"> </w:t>
            </w:r>
            <w:r>
              <w:rPr>
                <w:b/>
                <w:bCs/>
              </w:rPr>
              <w:t>1</w:t>
            </w:r>
            <w:r w:rsidRPr="00203EA9">
              <w:rPr>
                <w:b/>
                <w:bCs/>
              </w:rPr>
              <w:t>.</w:t>
            </w:r>
            <w:r>
              <w:rPr>
                <w:b/>
                <w:bCs/>
              </w:rPr>
              <w:t xml:space="preserve"> </w:t>
            </w:r>
            <w:r>
              <w:t>Membuat folder di google drive, agar mudah untuk diakses</w:t>
            </w:r>
          </w:p>
        </w:tc>
      </w:tr>
    </w:tbl>
    <w:p w14:paraId="20D79DD6" w14:textId="177CFCF5" w:rsidR="00E708EE" w:rsidRDefault="00E708EE" w:rsidP="00E708EE">
      <w:pPr>
        <w:pStyle w:val="IOP-CS-BodyText"/>
        <w:ind w:firstLine="0"/>
        <w:rPr>
          <w:b/>
          <w:bCs/>
          <w:i/>
          <w:iCs/>
          <w:lang w:val="id-ID"/>
        </w:rPr>
      </w:pPr>
      <w:r>
        <w:rPr>
          <w:lang w:val="id-ID"/>
        </w:rPr>
        <w:tab/>
      </w:r>
      <w:r w:rsidRPr="002D43E3">
        <w:rPr>
          <w:b/>
          <w:bCs/>
          <w:i/>
          <w:iCs/>
          <w:lang w:val="id-ID"/>
        </w:rPr>
        <w:t xml:space="preserve">1.2 </w:t>
      </w:r>
      <w:r w:rsidR="002D43E3" w:rsidRPr="002D43E3">
        <w:rPr>
          <w:b/>
          <w:bCs/>
          <w:i/>
          <w:iCs/>
          <w:lang w:val="id-ID"/>
        </w:rPr>
        <w:t>Membuat file notebook google colab</w:t>
      </w:r>
    </w:p>
    <w:p w14:paraId="4FF10148" w14:textId="7F563EF3" w:rsidR="002164AD" w:rsidRPr="002164AD" w:rsidRDefault="002164AD" w:rsidP="00E708EE">
      <w:pPr>
        <w:pStyle w:val="IOP-CS-BodyText"/>
        <w:ind w:firstLine="0"/>
        <w:rPr>
          <w:lang w:val="id-ID"/>
        </w:rPr>
      </w:pPr>
      <w:r>
        <w:rPr>
          <w:lang w:val="id-ID"/>
        </w:rPr>
        <w:tab/>
        <w:t>Selanjutnya membuat file notebook di google colab untuk praktikum.</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2164AD" w14:paraId="5BE10EEA" w14:textId="77777777" w:rsidTr="00BA1688">
        <w:tc>
          <w:tcPr>
            <w:tcW w:w="8312" w:type="dxa"/>
          </w:tcPr>
          <w:p w14:paraId="6859E633" w14:textId="77777777" w:rsidR="002164AD" w:rsidRDefault="002164AD" w:rsidP="00BA1688">
            <w:pPr>
              <w:pStyle w:val="IOP-CS-BodyText"/>
              <w:ind w:firstLine="0"/>
              <w:jc w:val="center"/>
            </w:pPr>
            <w:r>
              <w:rPr>
                <w:noProof/>
              </w:rPr>
              <w:drawing>
                <wp:inline distT="0" distB="0" distL="0" distR="0" wp14:anchorId="7CD89054" wp14:editId="13A4F261">
                  <wp:extent cx="3716400" cy="412933"/>
                  <wp:effectExtent l="19050" t="19050" r="17780" b="25400"/>
                  <wp:docPr id="597704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0464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716400" cy="412933"/>
                          </a:xfrm>
                          <a:prstGeom prst="rect">
                            <a:avLst/>
                          </a:prstGeom>
                          <a:ln>
                            <a:solidFill>
                              <a:schemeClr val="accent1"/>
                            </a:solidFill>
                          </a:ln>
                        </pic:spPr>
                      </pic:pic>
                    </a:graphicData>
                  </a:graphic>
                </wp:inline>
              </w:drawing>
            </w:r>
          </w:p>
        </w:tc>
      </w:tr>
      <w:tr w:rsidR="002164AD" w:rsidRPr="004D40FB" w14:paraId="5524B8F6" w14:textId="77777777" w:rsidTr="00BA1688">
        <w:trPr>
          <w:trHeight w:val="80"/>
        </w:trPr>
        <w:tc>
          <w:tcPr>
            <w:tcW w:w="8312" w:type="dxa"/>
          </w:tcPr>
          <w:p w14:paraId="6405FF6C" w14:textId="4AD748B6" w:rsidR="002164AD" w:rsidRPr="004D40FB" w:rsidRDefault="002164AD" w:rsidP="00BA1688">
            <w:pPr>
              <w:pStyle w:val="IOP-CS-CaptionText"/>
              <w:jc w:val="both"/>
            </w:pPr>
            <w:r>
              <w:rPr>
                <w:b/>
                <w:bCs/>
              </w:rPr>
              <w:t>Gambar</w:t>
            </w:r>
            <w:r w:rsidRPr="00203EA9">
              <w:rPr>
                <w:b/>
                <w:bCs/>
              </w:rPr>
              <w:t xml:space="preserve"> </w:t>
            </w:r>
            <w:r>
              <w:rPr>
                <w:b/>
                <w:bCs/>
              </w:rPr>
              <w:t>2</w:t>
            </w:r>
            <w:r w:rsidRPr="00203EA9">
              <w:rPr>
                <w:b/>
                <w:bCs/>
              </w:rPr>
              <w:t>.</w:t>
            </w:r>
            <w:r>
              <w:rPr>
                <w:b/>
                <w:bCs/>
              </w:rPr>
              <w:t xml:space="preserve"> </w:t>
            </w:r>
            <w:r>
              <w:t>Membuat file google colab</w:t>
            </w:r>
          </w:p>
        </w:tc>
      </w:tr>
    </w:tbl>
    <w:p w14:paraId="7FEBA162" w14:textId="77777777" w:rsidR="002164AD" w:rsidRDefault="002164AD" w:rsidP="00E708EE">
      <w:pPr>
        <w:pStyle w:val="IOP-CS-BodyText"/>
        <w:ind w:firstLine="0"/>
        <w:rPr>
          <w:b/>
          <w:bCs/>
          <w:i/>
          <w:iCs/>
          <w:lang w:val="id-ID"/>
        </w:rPr>
      </w:pPr>
    </w:p>
    <w:p w14:paraId="37EDF4BE" w14:textId="54224411" w:rsidR="002164AD" w:rsidRPr="002E7ECE" w:rsidRDefault="002164AD" w:rsidP="002164AD">
      <w:pPr>
        <w:pStyle w:val="IOP-CS-BodyNoIndent"/>
        <w:ind w:firstLine="720"/>
        <w:rPr>
          <w:i/>
          <w:iCs/>
        </w:rPr>
      </w:pPr>
      <w:r>
        <w:rPr>
          <w:b/>
          <w:bCs/>
          <w:lang w:val="id-ID"/>
        </w:rPr>
        <w:t xml:space="preserve">1.3 </w:t>
      </w:r>
      <w:r w:rsidRPr="007F6A3D">
        <w:rPr>
          <w:b/>
          <w:bCs/>
          <w:i/>
          <w:iCs/>
        </w:rPr>
        <w:t>Meng</w:t>
      </w:r>
      <w:r>
        <w:rPr>
          <w:b/>
          <w:bCs/>
          <w:i/>
          <w:iCs/>
        </w:rPr>
        <w:t>hubungkan google colab dengan google drive</w:t>
      </w:r>
    </w:p>
    <w:p w14:paraId="3ED2FB95" w14:textId="77777777" w:rsidR="002164AD" w:rsidRDefault="002164AD" w:rsidP="002164AD">
      <w:pPr>
        <w:pStyle w:val="IOP-CS-BodyNoIndent"/>
        <w:ind w:left="709" w:firstLine="11"/>
        <w:rPr>
          <w:rStyle w:val="rynqvb"/>
          <w:lang w:val="id-ID"/>
        </w:rPr>
      </w:pPr>
      <w:r>
        <w:rPr>
          <w:rStyle w:val="rynqvb"/>
          <w:lang w:val="id-ID"/>
        </w:rPr>
        <w:t xml:space="preserve">Selanjutnya menghubungkan google colab dengan google drive menggunakan perintah </w:t>
      </w:r>
    </w:p>
    <w:p w14:paraId="3F0A65CF" w14:textId="77777777" w:rsidR="002164AD" w:rsidRDefault="002164AD" w:rsidP="002164AD">
      <w:pPr>
        <w:pStyle w:val="IOP-CS-BodyNoIndent"/>
        <w:ind w:left="709" w:firstLine="11"/>
        <w:rPr>
          <w:rStyle w:val="rynqvb"/>
          <w:lang w:val="id-ID"/>
        </w:rPr>
      </w:pPr>
      <w:r>
        <w:rPr>
          <w:rStyle w:val="rynqvb"/>
          <w:lang w:val="id-ID"/>
        </w:rPr>
        <w:t>“From google.colab import drive</w:t>
      </w:r>
    </w:p>
    <w:p w14:paraId="0CF09882" w14:textId="77777777" w:rsidR="002164AD" w:rsidRPr="007F6A3D" w:rsidRDefault="002164AD" w:rsidP="002164AD">
      <w:pPr>
        <w:pStyle w:val="IOP-CS-BodyNoIndent"/>
        <w:ind w:left="709" w:firstLine="11"/>
        <w:rPr>
          <w:lang w:val="en-ID"/>
        </w:rPr>
      </w:pPr>
      <w:r>
        <w:rPr>
          <w:rStyle w:val="rynqvb"/>
          <w:lang w:val="id-ID"/>
        </w:rPr>
        <w:t>Drive,mount(‘/content/drive’)”.</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2"/>
      </w:tblGrid>
      <w:tr w:rsidR="002164AD" w14:paraId="2C5542B6" w14:textId="77777777" w:rsidTr="00BA1688">
        <w:tc>
          <w:tcPr>
            <w:tcW w:w="8322" w:type="dxa"/>
          </w:tcPr>
          <w:p w14:paraId="051772B2" w14:textId="77777777" w:rsidR="002164AD" w:rsidRDefault="002164AD" w:rsidP="00BA1688">
            <w:pPr>
              <w:pStyle w:val="IOP-CS-BodyText"/>
              <w:ind w:firstLine="0"/>
              <w:rPr>
                <w:noProof/>
                <w14:ligatures w14:val="standardContextual"/>
              </w:rPr>
            </w:pPr>
          </w:p>
          <w:p w14:paraId="6F97C45E" w14:textId="77777777" w:rsidR="002164AD" w:rsidRDefault="002164AD" w:rsidP="00BA1688">
            <w:pPr>
              <w:pStyle w:val="IOP-CS-BodyText"/>
              <w:ind w:firstLine="0"/>
            </w:pPr>
            <w:r>
              <w:rPr>
                <w:noProof/>
              </w:rPr>
              <w:drawing>
                <wp:inline distT="0" distB="0" distL="0" distR="0" wp14:anchorId="6A56B8BD" wp14:editId="60D26C56">
                  <wp:extent cx="5111750" cy="472792"/>
                  <wp:effectExtent l="19050" t="19050" r="12700" b="22860"/>
                  <wp:docPr id="978265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33679" name="Picture 1705233679"/>
                          <pic:cNvPicPr/>
                        </pic:nvPicPr>
                        <pic:blipFill rotWithShape="1">
                          <a:blip r:embed="rId11" cstate="print">
                            <a:extLst>
                              <a:ext uri="{28A0092B-C50C-407E-A947-70E740481C1C}">
                                <a14:useLocalDpi xmlns:a14="http://schemas.microsoft.com/office/drawing/2010/main" val="0"/>
                              </a:ext>
                            </a:extLst>
                          </a:blip>
                          <a:srcRect t="60233" r="23805" b="27238"/>
                          <a:stretch>
                            <a:fillRect/>
                          </a:stretch>
                        </pic:blipFill>
                        <pic:spPr bwMode="auto">
                          <a:xfrm>
                            <a:off x="0" y="0"/>
                            <a:ext cx="5447729" cy="503867"/>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2164AD" w:rsidRPr="004D40FB" w14:paraId="67CB0E8F" w14:textId="77777777" w:rsidTr="00BA1688">
        <w:trPr>
          <w:trHeight w:val="80"/>
        </w:trPr>
        <w:tc>
          <w:tcPr>
            <w:tcW w:w="8322" w:type="dxa"/>
          </w:tcPr>
          <w:p w14:paraId="5DECFDA2" w14:textId="1EEBAC56" w:rsidR="002164AD" w:rsidRPr="004D40FB" w:rsidRDefault="002164AD" w:rsidP="00BA1688">
            <w:pPr>
              <w:pStyle w:val="IOP-CS-CaptionText"/>
              <w:jc w:val="both"/>
            </w:pPr>
            <w:r>
              <w:rPr>
                <w:b/>
                <w:bCs/>
              </w:rPr>
              <w:t>Gambar</w:t>
            </w:r>
            <w:r w:rsidRPr="00203EA9">
              <w:rPr>
                <w:b/>
                <w:bCs/>
              </w:rPr>
              <w:t xml:space="preserve"> </w:t>
            </w:r>
            <w:r>
              <w:rPr>
                <w:b/>
                <w:bCs/>
              </w:rPr>
              <w:t>3</w:t>
            </w:r>
            <w:r w:rsidRPr="00203EA9">
              <w:rPr>
                <w:b/>
                <w:bCs/>
              </w:rPr>
              <w:t>.</w:t>
            </w:r>
            <w:r>
              <w:rPr>
                <w:b/>
                <w:bCs/>
              </w:rPr>
              <w:t xml:space="preserve"> </w:t>
            </w:r>
            <w:r>
              <w:t>Menghubungkan google colab dengan google drive</w:t>
            </w:r>
          </w:p>
        </w:tc>
      </w:tr>
    </w:tbl>
    <w:p w14:paraId="59D8FBCE" w14:textId="73FA7490" w:rsidR="002164AD" w:rsidRDefault="002164AD" w:rsidP="00E708EE">
      <w:pPr>
        <w:pStyle w:val="IOP-CS-BodyText"/>
        <w:ind w:firstLine="0"/>
        <w:rPr>
          <w:b/>
          <w:bCs/>
          <w:lang w:val="id-ID"/>
        </w:rPr>
      </w:pPr>
    </w:p>
    <w:p w14:paraId="1AD7A2A9" w14:textId="653D365B" w:rsidR="002164AD" w:rsidRPr="002E7ECE" w:rsidRDefault="002164AD" w:rsidP="002164AD">
      <w:pPr>
        <w:pStyle w:val="IOP-CS-BodyNoIndent"/>
        <w:ind w:firstLine="720"/>
        <w:rPr>
          <w:i/>
          <w:iCs/>
        </w:rPr>
      </w:pPr>
      <w:r w:rsidRPr="007F6A3D">
        <w:rPr>
          <w:b/>
          <w:bCs/>
          <w:i/>
          <w:iCs/>
        </w:rPr>
        <w:t>1.</w:t>
      </w:r>
      <w:r>
        <w:rPr>
          <w:b/>
          <w:bCs/>
          <w:i/>
          <w:iCs/>
        </w:rPr>
        <w:t>4</w:t>
      </w:r>
      <w:r w:rsidRPr="002E7ECE">
        <w:rPr>
          <w:i/>
          <w:iCs/>
        </w:rPr>
        <w:t xml:space="preserve"> </w:t>
      </w:r>
      <w:r w:rsidRPr="007F6A3D">
        <w:rPr>
          <w:b/>
          <w:bCs/>
          <w:i/>
          <w:iCs/>
        </w:rPr>
        <w:t xml:space="preserve">Meng </w:t>
      </w:r>
      <w:r>
        <w:rPr>
          <w:b/>
          <w:bCs/>
          <w:i/>
          <w:iCs/>
        </w:rPr>
        <w:t>install pandas</w:t>
      </w:r>
    </w:p>
    <w:p w14:paraId="5D8800A3" w14:textId="77777777" w:rsidR="002164AD" w:rsidRPr="007F6A3D" w:rsidRDefault="002164AD" w:rsidP="002164AD">
      <w:pPr>
        <w:pStyle w:val="IOP-CS-BodyNoIndent"/>
        <w:ind w:left="709" w:firstLine="11"/>
        <w:rPr>
          <w:lang w:val="en-ID"/>
        </w:rPr>
      </w:pPr>
      <w:r>
        <w:rPr>
          <w:rStyle w:val="rynqvb"/>
          <w:lang w:val="id-ID"/>
        </w:rPr>
        <w:t>Selanjutnya meng install library pandas dengan perintah “!pip install pandas”.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6"/>
      </w:tblGrid>
      <w:tr w:rsidR="002164AD" w14:paraId="13B4ADEE" w14:textId="77777777" w:rsidTr="00BA1688">
        <w:tc>
          <w:tcPr>
            <w:tcW w:w="8316" w:type="dxa"/>
          </w:tcPr>
          <w:p w14:paraId="458D65D9" w14:textId="77777777" w:rsidR="002164AD" w:rsidRDefault="002164AD" w:rsidP="00BA1688">
            <w:pPr>
              <w:pStyle w:val="IOP-CS-BodyText"/>
              <w:ind w:firstLine="0"/>
              <w:rPr>
                <w:noProof/>
                <w14:ligatures w14:val="standardContextual"/>
              </w:rPr>
            </w:pPr>
          </w:p>
          <w:p w14:paraId="5C89209A" w14:textId="77777777" w:rsidR="002164AD" w:rsidRDefault="002164AD" w:rsidP="00BA1688">
            <w:pPr>
              <w:pStyle w:val="IOP-CS-BodyText"/>
              <w:ind w:firstLine="0"/>
            </w:pPr>
            <w:r>
              <w:rPr>
                <w:noProof/>
              </w:rPr>
              <w:drawing>
                <wp:inline distT="0" distB="0" distL="0" distR="0" wp14:anchorId="17066F84" wp14:editId="0D1E5C95">
                  <wp:extent cx="5112032" cy="799465"/>
                  <wp:effectExtent l="19050" t="19050" r="12700" b="19685"/>
                  <wp:docPr id="926656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33679" name="Picture 1705233679"/>
                          <pic:cNvPicPr/>
                        </pic:nvPicPr>
                        <pic:blipFill rotWithShape="1">
                          <a:blip r:embed="rId11" cstate="print">
                            <a:extLst>
                              <a:ext uri="{28A0092B-C50C-407E-A947-70E740481C1C}">
                                <a14:useLocalDpi xmlns:a14="http://schemas.microsoft.com/office/drawing/2010/main" val="0"/>
                              </a:ext>
                            </a:extLst>
                          </a:blip>
                          <a:srcRect t="40227" r="25627" b="39095"/>
                          <a:stretch>
                            <a:fillRect/>
                          </a:stretch>
                        </pic:blipFill>
                        <pic:spPr bwMode="auto">
                          <a:xfrm>
                            <a:off x="0" y="0"/>
                            <a:ext cx="5412019" cy="846380"/>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2164AD" w:rsidRPr="004D40FB" w14:paraId="1D3BB7CA" w14:textId="77777777" w:rsidTr="00BA1688">
        <w:trPr>
          <w:trHeight w:val="80"/>
        </w:trPr>
        <w:tc>
          <w:tcPr>
            <w:tcW w:w="8316" w:type="dxa"/>
          </w:tcPr>
          <w:p w14:paraId="15815237" w14:textId="7A030D3F" w:rsidR="002164AD" w:rsidRPr="004D40FB" w:rsidRDefault="002164AD" w:rsidP="00BA1688">
            <w:pPr>
              <w:pStyle w:val="IOP-CS-CaptionText"/>
              <w:jc w:val="both"/>
            </w:pPr>
            <w:r>
              <w:rPr>
                <w:b/>
                <w:bCs/>
              </w:rPr>
              <w:t>Gambar</w:t>
            </w:r>
            <w:r w:rsidRPr="00203EA9">
              <w:rPr>
                <w:b/>
                <w:bCs/>
              </w:rPr>
              <w:t xml:space="preserve"> </w:t>
            </w:r>
            <w:r>
              <w:rPr>
                <w:b/>
                <w:bCs/>
              </w:rPr>
              <w:t>4</w:t>
            </w:r>
            <w:r w:rsidRPr="00203EA9">
              <w:rPr>
                <w:b/>
                <w:bCs/>
              </w:rPr>
              <w:t>.</w:t>
            </w:r>
            <w:r>
              <w:rPr>
                <w:b/>
                <w:bCs/>
              </w:rPr>
              <w:t xml:space="preserve"> </w:t>
            </w:r>
            <w:r>
              <w:t>Meng install pandas.</w:t>
            </w:r>
          </w:p>
        </w:tc>
      </w:tr>
    </w:tbl>
    <w:p w14:paraId="55723E94" w14:textId="77777777" w:rsidR="002164AD" w:rsidRDefault="002164AD" w:rsidP="00E708EE">
      <w:pPr>
        <w:pStyle w:val="IOP-CS-BodyText"/>
        <w:ind w:firstLine="0"/>
        <w:rPr>
          <w:b/>
          <w:bCs/>
          <w:lang w:val="id-ID"/>
        </w:rPr>
      </w:pPr>
    </w:p>
    <w:p w14:paraId="06A9F71D" w14:textId="31A3EC95" w:rsidR="002164AD" w:rsidRPr="002E7ECE" w:rsidRDefault="002164AD" w:rsidP="002164AD">
      <w:pPr>
        <w:pStyle w:val="IOP-CS-BodyNoIndent"/>
        <w:ind w:firstLine="720"/>
        <w:rPr>
          <w:i/>
          <w:iCs/>
        </w:rPr>
      </w:pPr>
      <w:r w:rsidRPr="007F6A3D">
        <w:rPr>
          <w:b/>
          <w:bCs/>
          <w:i/>
          <w:iCs/>
        </w:rPr>
        <w:t>1.</w:t>
      </w:r>
      <w:r>
        <w:rPr>
          <w:b/>
          <w:bCs/>
          <w:i/>
          <w:iCs/>
        </w:rPr>
        <w:t>5</w:t>
      </w:r>
      <w:r w:rsidRPr="002E7ECE">
        <w:rPr>
          <w:i/>
          <w:iCs/>
        </w:rPr>
        <w:t xml:space="preserve"> </w:t>
      </w:r>
      <w:r w:rsidRPr="007F6A3D">
        <w:rPr>
          <w:b/>
          <w:bCs/>
          <w:i/>
          <w:iCs/>
        </w:rPr>
        <w:t>Meng import library pandas</w:t>
      </w:r>
    </w:p>
    <w:p w14:paraId="4179C37D" w14:textId="77777777" w:rsidR="002164AD" w:rsidRPr="007F6A3D" w:rsidRDefault="002164AD" w:rsidP="002164AD">
      <w:pPr>
        <w:pStyle w:val="IOP-CS-BodyNoIndent"/>
        <w:ind w:left="709" w:firstLine="11"/>
        <w:rPr>
          <w:lang w:val="en-ID"/>
        </w:rPr>
      </w:pPr>
      <w:r>
        <w:rPr>
          <w:rStyle w:val="rynqvb"/>
          <w:lang w:val="id-ID"/>
        </w:rPr>
        <w:t xml:space="preserve">Selanjutnya meng import library pandas dengan perintah “import pandas as pd”. </w:t>
      </w:r>
      <w:r w:rsidRPr="007F6A3D">
        <w:rPr>
          <w:lang w:val="en-ID"/>
        </w:rPr>
        <w:t xml:space="preserve">Pandas adalah perpustakaan Python sumber terbuka yang banyak digunakan untuk analisis dan manipulasi data. Perpustakaan ini menyediakan struktur data yang kuat dan fleksibel, terutama Series dan DataFrame, yang dirancang untuk menangani data terstruktur dengan efisien.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2164AD" w14:paraId="517EBD47" w14:textId="77777777" w:rsidTr="00BA1688">
        <w:tc>
          <w:tcPr>
            <w:tcW w:w="8312" w:type="dxa"/>
          </w:tcPr>
          <w:p w14:paraId="774D75D6" w14:textId="77777777" w:rsidR="002164AD" w:rsidRDefault="002164AD" w:rsidP="00BA1688">
            <w:pPr>
              <w:pStyle w:val="IOP-CS-BodyText"/>
              <w:ind w:firstLine="0"/>
              <w:rPr>
                <w:noProof/>
                <w14:ligatures w14:val="standardContextual"/>
              </w:rPr>
            </w:pPr>
          </w:p>
          <w:p w14:paraId="71AE945E" w14:textId="77777777" w:rsidR="002164AD" w:rsidRDefault="002164AD" w:rsidP="00BA1688">
            <w:pPr>
              <w:pStyle w:val="IOP-CS-BodyText"/>
              <w:ind w:firstLine="0"/>
            </w:pPr>
            <w:r>
              <w:rPr>
                <w:noProof/>
              </w:rPr>
              <w:drawing>
                <wp:inline distT="0" distB="0" distL="0" distR="0" wp14:anchorId="2708AA94" wp14:editId="7FD54F70">
                  <wp:extent cx="2785110" cy="505717"/>
                  <wp:effectExtent l="19050" t="19050" r="15240" b="27940"/>
                  <wp:docPr id="1705233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33679" name="Picture 1705233679"/>
                          <pic:cNvPicPr/>
                        </pic:nvPicPr>
                        <pic:blipFill rotWithShape="1">
                          <a:blip r:embed="rId11">
                            <a:extLst>
                              <a:ext uri="{28A0092B-C50C-407E-A947-70E740481C1C}">
                                <a14:useLocalDpi xmlns:a14="http://schemas.microsoft.com/office/drawing/2010/main" val="0"/>
                              </a:ext>
                            </a:extLst>
                          </a:blip>
                          <a:srcRect t="24949" r="69083" b="65071"/>
                          <a:stretch>
                            <a:fillRect/>
                          </a:stretch>
                        </pic:blipFill>
                        <pic:spPr bwMode="auto">
                          <a:xfrm>
                            <a:off x="0" y="0"/>
                            <a:ext cx="2868708" cy="52089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tc>
      </w:tr>
      <w:tr w:rsidR="002164AD" w:rsidRPr="004D40FB" w14:paraId="0212D1D6" w14:textId="77777777" w:rsidTr="00BA1688">
        <w:trPr>
          <w:trHeight w:val="80"/>
        </w:trPr>
        <w:tc>
          <w:tcPr>
            <w:tcW w:w="8312" w:type="dxa"/>
          </w:tcPr>
          <w:p w14:paraId="063032A0" w14:textId="40785935" w:rsidR="002164AD" w:rsidRPr="004D40FB" w:rsidRDefault="002164AD" w:rsidP="00BA1688">
            <w:pPr>
              <w:pStyle w:val="IOP-CS-CaptionText"/>
              <w:jc w:val="both"/>
            </w:pPr>
            <w:r>
              <w:rPr>
                <w:b/>
                <w:bCs/>
              </w:rPr>
              <w:t>Gambar</w:t>
            </w:r>
            <w:r w:rsidRPr="00203EA9">
              <w:rPr>
                <w:b/>
                <w:bCs/>
              </w:rPr>
              <w:t xml:space="preserve"> </w:t>
            </w:r>
            <w:r>
              <w:rPr>
                <w:b/>
                <w:bCs/>
              </w:rPr>
              <w:t>5</w:t>
            </w:r>
            <w:r w:rsidRPr="00203EA9">
              <w:rPr>
                <w:b/>
                <w:bCs/>
              </w:rPr>
              <w:t>.</w:t>
            </w:r>
            <w:r>
              <w:rPr>
                <w:b/>
                <w:bCs/>
              </w:rPr>
              <w:t xml:space="preserve"> </w:t>
            </w:r>
            <w:r>
              <w:t>Mengimport library pandas</w:t>
            </w:r>
          </w:p>
        </w:tc>
      </w:tr>
    </w:tbl>
    <w:p w14:paraId="3C6EEDEA" w14:textId="77777777" w:rsidR="002164AD" w:rsidRDefault="002164AD" w:rsidP="00E708EE">
      <w:pPr>
        <w:pStyle w:val="IOP-CS-BodyText"/>
        <w:ind w:firstLine="0"/>
        <w:rPr>
          <w:b/>
          <w:bCs/>
          <w:lang w:val="id-ID"/>
        </w:rPr>
      </w:pPr>
    </w:p>
    <w:p w14:paraId="1B15BF0A" w14:textId="310AA3AD" w:rsidR="00D15A33" w:rsidRPr="002E7ECE" w:rsidRDefault="00D15A33" w:rsidP="00D15A33">
      <w:pPr>
        <w:pStyle w:val="IOP-CS-BodyNoIndent"/>
        <w:ind w:firstLine="720"/>
        <w:rPr>
          <w:i/>
          <w:iCs/>
        </w:rPr>
      </w:pPr>
      <w:r w:rsidRPr="007F6A3D">
        <w:rPr>
          <w:b/>
          <w:bCs/>
          <w:i/>
          <w:iCs/>
        </w:rPr>
        <w:t>1.</w:t>
      </w:r>
      <w:r>
        <w:rPr>
          <w:b/>
          <w:bCs/>
          <w:i/>
          <w:iCs/>
        </w:rPr>
        <w:t>6</w:t>
      </w:r>
      <w:r w:rsidRPr="002E7ECE">
        <w:rPr>
          <w:i/>
          <w:iCs/>
        </w:rPr>
        <w:t xml:space="preserve"> </w:t>
      </w:r>
      <w:r>
        <w:rPr>
          <w:b/>
          <w:bCs/>
          <w:i/>
          <w:iCs/>
        </w:rPr>
        <w:t>Membaca dataset</w:t>
      </w:r>
    </w:p>
    <w:p w14:paraId="2C4E9044" w14:textId="77777777" w:rsidR="00D15A33" w:rsidRDefault="00D15A33" w:rsidP="00D15A33">
      <w:pPr>
        <w:pStyle w:val="IOP-CS-BodyNoIndent"/>
        <w:ind w:left="709" w:firstLine="11"/>
        <w:rPr>
          <w:rStyle w:val="rynqvb"/>
          <w:lang w:val="id-ID"/>
        </w:rPr>
      </w:pPr>
      <w:r>
        <w:rPr>
          <w:rStyle w:val="rynqvb"/>
          <w:lang w:val="id-ID"/>
        </w:rPr>
        <w:t xml:space="preserve">Selanjutnya membaca dataset day.csv yang ada di google drive menggunakan perintah </w:t>
      </w:r>
    </w:p>
    <w:p w14:paraId="5D014BEE" w14:textId="2D32E303" w:rsidR="00D15A33" w:rsidRPr="00CA03BF" w:rsidRDefault="00D15A33" w:rsidP="00D15A33">
      <w:pPr>
        <w:pStyle w:val="IOP-CS-BodyNoIndent"/>
        <w:ind w:left="709" w:firstLine="11"/>
        <w:jc w:val="left"/>
        <w:rPr>
          <w:lang w:val="en-ID"/>
        </w:rPr>
      </w:pPr>
      <w:r w:rsidRPr="00CA03BF">
        <w:rPr>
          <w:rStyle w:val="rynqvb"/>
          <w:lang w:val="id-ID"/>
        </w:rPr>
        <w:t>“</w:t>
      </w:r>
      <w:r w:rsidRPr="00CA03BF">
        <w:rPr>
          <w:lang w:val="en-ID"/>
        </w:rPr>
        <w:t>df = pd.read_csv('/content/drive/MyDrive/MACHINELEARNING/PRAKTIKUM/PRAKTIKUM</w:t>
      </w:r>
      <w:r w:rsidR="004431CF">
        <w:rPr>
          <w:lang w:val="en-ID"/>
        </w:rPr>
        <w:t>3</w:t>
      </w:r>
      <w:r w:rsidRPr="00CA03BF">
        <w:rPr>
          <w:lang w:val="en-ID"/>
        </w:rPr>
        <w:t>/DATA/</w:t>
      </w:r>
      <w:r w:rsidR="004431CF">
        <w:rPr>
          <w:lang w:val="en-ID"/>
        </w:rPr>
        <w:t>day</w:t>
      </w:r>
      <w:r w:rsidRPr="00CA03BF">
        <w:rPr>
          <w:lang w:val="en-ID"/>
        </w:rPr>
        <w:t>.csv')</w:t>
      </w:r>
    </w:p>
    <w:p w14:paraId="15CAD164" w14:textId="77777777" w:rsidR="00D15A33" w:rsidRPr="00CA03BF" w:rsidRDefault="00D15A33" w:rsidP="00D15A33">
      <w:pPr>
        <w:pStyle w:val="IOP-CS-BodyNoIndent"/>
        <w:ind w:left="709" w:firstLine="11"/>
        <w:jc w:val="left"/>
        <w:rPr>
          <w:lang w:val="en-ID"/>
        </w:rPr>
      </w:pPr>
      <w:r>
        <w:rPr>
          <w:lang w:val="en-ID"/>
        </w:rPr>
        <w:t>d</w:t>
      </w:r>
      <w:r w:rsidRPr="00CA03BF">
        <w:rPr>
          <w:lang w:val="en-ID"/>
        </w:rPr>
        <w:t>f”</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2"/>
      </w:tblGrid>
      <w:tr w:rsidR="00D15A33" w14:paraId="2C391A3A" w14:textId="77777777" w:rsidTr="00BA1688">
        <w:tc>
          <w:tcPr>
            <w:tcW w:w="8322" w:type="dxa"/>
          </w:tcPr>
          <w:p w14:paraId="576080C6" w14:textId="28748572" w:rsidR="00D15A33" w:rsidRDefault="00D15A33" w:rsidP="00BA1688">
            <w:pPr>
              <w:pStyle w:val="IOP-CS-BodyText"/>
              <w:ind w:firstLine="0"/>
            </w:pPr>
            <w:r>
              <w:rPr>
                <w:noProof/>
              </w:rPr>
              <w:drawing>
                <wp:inline distT="0" distB="0" distL="0" distR="0" wp14:anchorId="0E9CD994" wp14:editId="492315AE">
                  <wp:extent cx="3092025" cy="384810"/>
                  <wp:effectExtent l="19050" t="19050" r="13335" b="15240"/>
                  <wp:docPr id="782336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6433" name="Picture 4"/>
                          <pic:cNvPicPr/>
                        </pic:nvPicPr>
                        <pic:blipFill rotWithShape="1">
                          <a:blip r:embed="rId12">
                            <a:extLst>
                              <a:ext uri="{28A0092B-C50C-407E-A947-70E740481C1C}">
                                <a14:useLocalDpi xmlns:a14="http://schemas.microsoft.com/office/drawing/2010/main" val="0"/>
                              </a:ext>
                            </a:extLst>
                          </a:blip>
                          <a:srcRect t="18458" b="10151"/>
                          <a:stretch>
                            <a:fillRect/>
                          </a:stretch>
                        </pic:blipFill>
                        <pic:spPr bwMode="auto">
                          <a:xfrm>
                            <a:off x="0" y="0"/>
                            <a:ext cx="3105797" cy="386524"/>
                          </a:xfrm>
                          <a:prstGeom prst="rect">
                            <a:avLst/>
                          </a:prstGeom>
                          <a:ln w="9525"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r>
      <w:tr w:rsidR="00D15A33" w:rsidRPr="004D40FB" w14:paraId="418CC7CE" w14:textId="77777777" w:rsidTr="00BA1688">
        <w:trPr>
          <w:trHeight w:val="80"/>
        </w:trPr>
        <w:tc>
          <w:tcPr>
            <w:tcW w:w="8322" w:type="dxa"/>
          </w:tcPr>
          <w:p w14:paraId="25AFE4EF" w14:textId="79CFECD4" w:rsidR="00D15A33" w:rsidRDefault="00D15A33" w:rsidP="00BA1688">
            <w:pPr>
              <w:pStyle w:val="IOP-CS-CaptionText"/>
              <w:jc w:val="both"/>
            </w:pPr>
            <w:r>
              <w:rPr>
                <w:b/>
                <w:bCs/>
              </w:rPr>
              <w:t>Gambar</w:t>
            </w:r>
            <w:r w:rsidRPr="00203EA9">
              <w:rPr>
                <w:b/>
                <w:bCs/>
              </w:rPr>
              <w:t xml:space="preserve"> </w:t>
            </w:r>
            <w:r>
              <w:rPr>
                <w:b/>
                <w:bCs/>
              </w:rPr>
              <w:t>6</w:t>
            </w:r>
            <w:r w:rsidRPr="00203EA9">
              <w:rPr>
                <w:b/>
                <w:bCs/>
              </w:rPr>
              <w:t>.</w:t>
            </w:r>
            <w:r>
              <w:rPr>
                <w:b/>
                <w:bCs/>
              </w:rPr>
              <w:t xml:space="preserve"> </w:t>
            </w:r>
            <w:r>
              <w:t xml:space="preserve">Membaca dataset </w:t>
            </w:r>
            <w:r w:rsidR="004431CF">
              <w:t>day</w:t>
            </w:r>
            <w:r w:rsidR="003610B7" w:rsidRPr="00CA03BF">
              <w:rPr>
                <w:lang w:val="en-ID"/>
              </w:rPr>
              <w:t>.csv</w:t>
            </w:r>
            <w:r w:rsidR="003610B7">
              <w:rPr>
                <w:lang w:val="en-ID"/>
              </w:rPr>
              <w:t>.</w:t>
            </w:r>
          </w:p>
          <w:p w14:paraId="67EE71B3" w14:textId="77777777" w:rsidR="00D15A33" w:rsidRPr="004D40FB" w:rsidRDefault="00D15A33" w:rsidP="00BA1688">
            <w:pPr>
              <w:pStyle w:val="IOP-CS-CaptionText"/>
              <w:jc w:val="both"/>
            </w:pPr>
          </w:p>
        </w:tc>
      </w:tr>
      <w:tr w:rsidR="00D15A33" w:rsidRPr="004D40FB" w14:paraId="0E8E92A7" w14:textId="77777777" w:rsidTr="00BA1688">
        <w:trPr>
          <w:trHeight w:val="80"/>
        </w:trPr>
        <w:tc>
          <w:tcPr>
            <w:tcW w:w="8322" w:type="dxa"/>
          </w:tcPr>
          <w:p w14:paraId="50D9F344" w14:textId="467DC465" w:rsidR="00D15A33" w:rsidRPr="002A640A" w:rsidRDefault="00D15A33" w:rsidP="00BA1688">
            <w:pPr>
              <w:pStyle w:val="IOP-CS-CaptionText"/>
              <w:jc w:val="both"/>
            </w:pPr>
            <w:r>
              <w:rPr>
                <w:b/>
                <w:bCs/>
              </w:rPr>
              <w:t xml:space="preserve">Tabel 1. </w:t>
            </w:r>
            <w:r>
              <w:t>Berikut adalah hasil dataset yang telah dibaca.</w:t>
            </w:r>
          </w:p>
          <w:p w14:paraId="545651D7" w14:textId="77777777" w:rsidR="00D15A33" w:rsidRDefault="00D15A33" w:rsidP="00BA1688">
            <w:pPr>
              <w:pStyle w:val="IOP-CS-CaptionText"/>
              <w:jc w:val="both"/>
              <w:rPr>
                <w:b/>
                <w:bCs/>
              </w:rPr>
            </w:pPr>
            <w:r w:rsidRPr="002A640A">
              <w:rPr>
                <w:b/>
                <w:bCs/>
                <w:noProof/>
              </w:rPr>
              <w:drawing>
                <wp:inline distT="0" distB="0" distL="0" distR="0" wp14:anchorId="4EFF2BA7" wp14:editId="3B857833">
                  <wp:extent cx="3867150" cy="1257153"/>
                  <wp:effectExtent l="19050" t="19050" r="19050" b="19685"/>
                  <wp:docPr id="18463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6537"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0332" cy="1274442"/>
                          </a:xfrm>
                          <a:prstGeom prst="rect">
                            <a:avLst/>
                          </a:prstGeom>
                          <a:ln>
                            <a:solidFill>
                              <a:schemeClr val="accent1"/>
                            </a:solidFill>
                          </a:ln>
                        </pic:spPr>
                      </pic:pic>
                    </a:graphicData>
                  </a:graphic>
                </wp:inline>
              </w:drawing>
            </w:r>
          </w:p>
        </w:tc>
      </w:tr>
    </w:tbl>
    <w:p w14:paraId="7C3BBEDB" w14:textId="77777777" w:rsidR="00D15A33" w:rsidRDefault="00D15A33" w:rsidP="00E708EE">
      <w:pPr>
        <w:pStyle w:val="IOP-CS-BodyText"/>
        <w:ind w:firstLine="0"/>
        <w:rPr>
          <w:b/>
          <w:bCs/>
          <w:lang w:val="id-ID"/>
        </w:rPr>
      </w:pPr>
    </w:p>
    <w:p w14:paraId="3D79FE6C" w14:textId="2719617A" w:rsidR="00D15A33" w:rsidRPr="002E7ECE" w:rsidRDefault="00D15A33" w:rsidP="00D15A33">
      <w:pPr>
        <w:pStyle w:val="IOP-CS-BodyNoIndent"/>
        <w:ind w:firstLine="720"/>
        <w:rPr>
          <w:i/>
          <w:iCs/>
        </w:rPr>
      </w:pPr>
      <w:r w:rsidRPr="007F6A3D">
        <w:rPr>
          <w:b/>
          <w:bCs/>
          <w:i/>
          <w:iCs/>
        </w:rPr>
        <w:t>1.</w:t>
      </w:r>
      <w:r>
        <w:rPr>
          <w:b/>
          <w:bCs/>
          <w:i/>
          <w:iCs/>
        </w:rPr>
        <w:t>7</w:t>
      </w:r>
      <w:r w:rsidRPr="002E7ECE">
        <w:rPr>
          <w:i/>
          <w:iCs/>
        </w:rPr>
        <w:t xml:space="preserve"> </w:t>
      </w:r>
      <w:r>
        <w:rPr>
          <w:b/>
          <w:bCs/>
          <w:i/>
          <w:iCs/>
        </w:rPr>
        <w:t>Mengecek informasi dataset</w:t>
      </w:r>
    </w:p>
    <w:p w14:paraId="0C22439D" w14:textId="77777777" w:rsidR="00D15A33" w:rsidRDefault="00D15A33" w:rsidP="00D15A33">
      <w:pPr>
        <w:pStyle w:val="IOP-CS-BodyNoIndent"/>
        <w:ind w:left="709" w:firstLine="11"/>
        <w:rPr>
          <w:rStyle w:val="rynqvb"/>
          <w:lang w:val="id-ID"/>
        </w:rPr>
      </w:pPr>
      <w:r>
        <w:rPr>
          <w:rStyle w:val="rynqvb"/>
          <w:lang w:val="id-ID"/>
        </w:rPr>
        <w:t xml:space="preserve">Selanjutnya mengecek informasi dataset yang dibaca, dari total, jumlah kolum, missing value, dan type data menggunakan perintah </w:t>
      </w:r>
    </w:p>
    <w:p w14:paraId="1988915D" w14:textId="77777777" w:rsidR="00D15A33" w:rsidRPr="00CA03BF" w:rsidRDefault="00D15A33" w:rsidP="00D15A33">
      <w:pPr>
        <w:pStyle w:val="IOP-CS-BodyNoIndent"/>
        <w:ind w:left="709" w:firstLine="11"/>
        <w:jc w:val="left"/>
        <w:rPr>
          <w:lang w:val="en-ID"/>
        </w:rPr>
      </w:pPr>
      <w:r w:rsidRPr="00CA03BF">
        <w:rPr>
          <w:rStyle w:val="rynqvb"/>
          <w:lang w:val="id-ID"/>
        </w:rPr>
        <w:t>“</w:t>
      </w:r>
      <w:r w:rsidRPr="00CA03BF">
        <w:rPr>
          <w:lang w:val="en-ID"/>
        </w:rPr>
        <w:t>d</w:t>
      </w:r>
      <w:r>
        <w:rPr>
          <w:lang w:val="en-ID"/>
        </w:rPr>
        <w:t>f.info()</w:t>
      </w:r>
      <w:r w:rsidRPr="00CA03BF">
        <w:rPr>
          <w:lang w:val="en-ID"/>
        </w:rPr>
        <w:t>”</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D15A33" w14:paraId="13E6CAC2" w14:textId="77777777" w:rsidTr="00BA1688">
        <w:tc>
          <w:tcPr>
            <w:tcW w:w="8312" w:type="dxa"/>
          </w:tcPr>
          <w:p w14:paraId="78ACAFF2" w14:textId="77777777" w:rsidR="00D15A33" w:rsidRDefault="00D15A33" w:rsidP="00BA1688">
            <w:pPr>
              <w:pStyle w:val="IOP-CS-BodyText"/>
              <w:ind w:firstLine="0"/>
            </w:pPr>
            <w:r w:rsidRPr="002A640A">
              <w:rPr>
                <w:noProof/>
              </w:rPr>
              <w:drawing>
                <wp:inline distT="0" distB="0" distL="0" distR="0" wp14:anchorId="4404D0B6" wp14:editId="3AFA9DD3">
                  <wp:extent cx="1651698" cy="2007870"/>
                  <wp:effectExtent l="19050" t="19050" r="24765" b="11430"/>
                  <wp:docPr id="11998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3898"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2915" cy="2021506"/>
                          </a:xfrm>
                          <a:prstGeom prst="rect">
                            <a:avLst/>
                          </a:prstGeom>
                          <a:ln>
                            <a:solidFill>
                              <a:schemeClr val="accent1"/>
                            </a:solidFill>
                          </a:ln>
                        </pic:spPr>
                      </pic:pic>
                    </a:graphicData>
                  </a:graphic>
                </wp:inline>
              </w:drawing>
            </w:r>
          </w:p>
        </w:tc>
      </w:tr>
      <w:tr w:rsidR="00D15A33" w:rsidRPr="004D40FB" w14:paraId="03D60184" w14:textId="77777777" w:rsidTr="00BA1688">
        <w:trPr>
          <w:trHeight w:val="80"/>
        </w:trPr>
        <w:tc>
          <w:tcPr>
            <w:tcW w:w="8312" w:type="dxa"/>
          </w:tcPr>
          <w:p w14:paraId="17FD2110" w14:textId="640429B4" w:rsidR="00D15A33" w:rsidRDefault="00D15A33" w:rsidP="00BA1688">
            <w:pPr>
              <w:pStyle w:val="IOP-CS-CaptionText"/>
              <w:jc w:val="both"/>
            </w:pPr>
            <w:r>
              <w:rPr>
                <w:b/>
                <w:bCs/>
              </w:rPr>
              <w:t>Gambar</w:t>
            </w:r>
            <w:r w:rsidRPr="00203EA9">
              <w:rPr>
                <w:b/>
                <w:bCs/>
              </w:rPr>
              <w:t xml:space="preserve"> </w:t>
            </w:r>
            <w:r>
              <w:rPr>
                <w:b/>
                <w:bCs/>
              </w:rPr>
              <w:t>7</w:t>
            </w:r>
            <w:r w:rsidRPr="00203EA9">
              <w:rPr>
                <w:b/>
                <w:bCs/>
              </w:rPr>
              <w:t>.</w:t>
            </w:r>
            <w:r>
              <w:rPr>
                <w:b/>
                <w:bCs/>
              </w:rPr>
              <w:t xml:space="preserve"> </w:t>
            </w:r>
            <w:r>
              <w:t>Mengecek informasi dataset.</w:t>
            </w:r>
          </w:p>
          <w:p w14:paraId="64EA1935" w14:textId="77777777" w:rsidR="00D15A33" w:rsidRPr="004D40FB" w:rsidRDefault="00D15A33" w:rsidP="00BA1688">
            <w:pPr>
              <w:pStyle w:val="IOP-CS-CaptionText"/>
              <w:jc w:val="both"/>
            </w:pPr>
          </w:p>
        </w:tc>
      </w:tr>
    </w:tbl>
    <w:p w14:paraId="0726BCA2" w14:textId="15CC4067" w:rsidR="00A54F1A" w:rsidRDefault="00A54F1A" w:rsidP="00A54F1A">
      <w:pPr>
        <w:pStyle w:val="IOP-CS-BodyText"/>
        <w:ind w:firstLine="720"/>
        <w:rPr>
          <w:b/>
          <w:bCs/>
          <w:i/>
          <w:iCs/>
          <w:lang w:val="id-ID"/>
        </w:rPr>
      </w:pPr>
      <w:r>
        <w:rPr>
          <w:b/>
          <w:bCs/>
          <w:i/>
          <w:iCs/>
          <w:lang w:val="id-ID"/>
        </w:rPr>
        <w:t>1.</w:t>
      </w:r>
      <w:r w:rsidR="00CE0629">
        <w:rPr>
          <w:b/>
          <w:bCs/>
          <w:i/>
          <w:iCs/>
          <w:lang w:val="id-ID"/>
        </w:rPr>
        <w:t>8</w:t>
      </w:r>
      <w:r>
        <w:rPr>
          <w:b/>
          <w:bCs/>
          <w:i/>
          <w:iCs/>
          <w:lang w:val="id-ID"/>
        </w:rPr>
        <w:t xml:space="preserve"> Mencari nilai statistik deskriptif secara cepat</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2"/>
      </w:tblGrid>
      <w:tr w:rsidR="00A54F1A" w14:paraId="554DE75F" w14:textId="77777777" w:rsidTr="00BA1688">
        <w:tc>
          <w:tcPr>
            <w:tcW w:w="8312" w:type="dxa"/>
          </w:tcPr>
          <w:p w14:paraId="19F46EE3" w14:textId="0517DD48" w:rsidR="00A54F1A" w:rsidRDefault="00A54F1A" w:rsidP="00BA1688">
            <w:pPr>
              <w:pStyle w:val="IOP-CS-BodyText"/>
              <w:ind w:firstLine="0"/>
              <w:rPr>
                <w:noProof/>
                <w14:ligatures w14:val="standardContextual"/>
              </w:rPr>
            </w:pPr>
            <w:r>
              <w:rPr>
                <w:noProof/>
                <w14:ligatures w14:val="standardContextual"/>
              </w:rPr>
              <w:t>Selanjutnya mencari nilai statistik dari dataset dengan cepat menggunakan perintah, df.describe().</w:t>
            </w:r>
          </w:p>
          <w:p w14:paraId="514EC0F9" w14:textId="77777777" w:rsidR="00A54F1A" w:rsidRDefault="00A54F1A" w:rsidP="00BA1688">
            <w:pPr>
              <w:pStyle w:val="IOP-CS-BodyText"/>
              <w:ind w:firstLine="0"/>
            </w:pPr>
            <w:r w:rsidRPr="002A640A">
              <w:rPr>
                <w:noProof/>
              </w:rPr>
              <w:lastRenderedPageBreak/>
              <w:drawing>
                <wp:inline distT="0" distB="0" distL="0" distR="0" wp14:anchorId="2B345B5B" wp14:editId="01422B88">
                  <wp:extent cx="5414010" cy="1228943"/>
                  <wp:effectExtent l="19050" t="19050" r="15240" b="28575"/>
                  <wp:docPr id="39206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845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4034" cy="1240298"/>
                          </a:xfrm>
                          <a:prstGeom prst="rect">
                            <a:avLst/>
                          </a:prstGeom>
                          <a:ln>
                            <a:solidFill>
                              <a:schemeClr val="accent1"/>
                            </a:solidFill>
                          </a:ln>
                        </pic:spPr>
                      </pic:pic>
                    </a:graphicData>
                  </a:graphic>
                </wp:inline>
              </w:drawing>
            </w:r>
          </w:p>
        </w:tc>
      </w:tr>
      <w:tr w:rsidR="00A54F1A" w:rsidRPr="004D40FB" w14:paraId="0BC1F72E" w14:textId="77777777" w:rsidTr="00BA1688">
        <w:trPr>
          <w:trHeight w:val="80"/>
        </w:trPr>
        <w:tc>
          <w:tcPr>
            <w:tcW w:w="8312" w:type="dxa"/>
          </w:tcPr>
          <w:p w14:paraId="28B21C54" w14:textId="3EBD4CEF" w:rsidR="00A54F1A" w:rsidRDefault="00A54F1A" w:rsidP="00BA1688">
            <w:pPr>
              <w:pStyle w:val="IOP-CS-CaptionText"/>
              <w:jc w:val="both"/>
            </w:pPr>
            <w:r>
              <w:rPr>
                <w:b/>
                <w:bCs/>
              </w:rPr>
              <w:t>Gambar</w:t>
            </w:r>
            <w:r w:rsidRPr="00203EA9">
              <w:rPr>
                <w:b/>
                <w:bCs/>
              </w:rPr>
              <w:t xml:space="preserve"> </w:t>
            </w:r>
            <w:r w:rsidR="00CE0629">
              <w:rPr>
                <w:b/>
                <w:bCs/>
              </w:rPr>
              <w:t>8</w:t>
            </w:r>
            <w:r w:rsidRPr="00203EA9">
              <w:rPr>
                <w:b/>
                <w:bCs/>
              </w:rPr>
              <w:t>.</w:t>
            </w:r>
            <w:r>
              <w:rPr>
                <w:b/>
                <w:bCs/>
              </w:rPr>
              <w:t xml:space="preserve"> </w:t>
            </w:r>
            <w:r>
              <w:t>Mencari nilai statistik deskriptif.</w:t>
            </w:r>
          </w:p>
          <w:p w14:paraId="53F57CCF" w14:textId="77777777" w:rsidR="00A54F1A" w:rsidRPr="004D40FB" w:rsidRDefault="00A54F1A" w:rsidP="00BA1688">
            <w:pPr>
              <w:pStyle w:val="IOP-CS-CaptionText"/>
              <w:jc w:val="both"/>
            </w:pPr>
          </w:p>
        </w:tc>
      </w:tr>
    </w:tbl>
    <w:p w14:paraId="7A9A0D38" w14:textId="1C91463F" w:rsidR="00A54F1A" w:rsidRPr="00A54F1A" w:rsidRDefault="00A54F1A" w:rsidP="00A54F1A">
      <w:pPr>
        <w:pStyle w:val="IOP-CS-BodyText"/>
        <w:ind w:firstLine="720"/>
        <w:rPr>
          <w:b/>
          <w:bCs/>
          <w:i/>
          <w:iCs/>
          <w:lang w:val="id-ID"/>
        </w:rPr>
      </w:pPr>
      <w:r w:rsidRPr="00A54F1A">
        <w:rPr>
          <w:b/>
          <w:bCs/>
          <w:i/>
          <w:iCs/>
          <w:lang w:val="id-ID"/>
        </w:rPr>
        <w:t>1.</w:t>
      </w:r>
      <w:r w:rsidR="00CE0629">
        <w:rPr>
          <w:b/>
          <w:bCs/>
          <w:i/>
          <w:iCs/>
          <w:lang w:val="id-ID"/>
        </w:rPr>
        <w:t>9</w:t>
      </w:r>
      <w:r w:rsidRPr="00A54F1A">
        <w:rPr>
          <w:b/>
          <w:bCs/>
          <w:i/>
          <w:iCs/>
          <w:lang w:val="id-ID"/>
        </w:rPr>
        <w:t xml:space="preserve"> Men</w:t>
      </w:r>
      <w:r w:rsidR="00CE0629">
        <w:rPr>
          <w:b/>
          <w:bCs/>
          <w:i/>
          <w:iCs/>
          <w:lang w:val="id-ID"/>
        </w:rPr>
        <w:t>entukan variable independent dan dependent</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9"/>
      </w:tblGrid>
      <w:tr w:rsidR="00A54F1A" w14:paraId="3E5568B6" w14:textId="77777777" w:rsidTr="00CE0629">
        <w:tc>
          <w:tcPr>
            <w:tcW w:w="6809" w:type="dxa"/>
          </w:tcPr>
          <w:p w14:paraId="3B76D47D" w14:textId="439CB90F" w:rsidR="00A54F1A" w:rsidRDefault="00A54F1A" w:rsidP="00CE0629">
            <w:pPr>
              <w:pStyle w:val="IOP-CS-BodyText"/>
              <w:ind w:right="-98" w:firstLine="0"/>
              <w:rPr>
                <w:noProof/>
                <w14:ligatures w14:val="standardContextual"/>
              </w:rPr>
            </w:pPr>
            <w:r>
              <w:rPr>
                <w:noProof/>
                <w14:ligatures w14:val="standardContextual"/>
              </w:rPr>
              <w:t xml:space="preserve">Selanjutnya </w:t>
            </w:r>
            <w:r w:rsidR="00CE0629">
              <w:rPr>
                <w:noProof/>
                <w14:ligatures w14:val="standardContextual"/>
              </w:rPr>
              <w:t>menentukan variable independent dan dependent.</w:t>
            </w:r>
          </w:p>
          <w:p w14:paraId="58C2A589" w14:textId="77777777" w:rsidR="00A54F1A" w:rsidRDefault="00A54F1A" w:rsidP="00BA1688">
            <w:pPr>
              <w:pStyle w:val="IOP-CS-BodyText"/>
              <w:ind w:firstLine="0"/>
            </w:pPr>
            <w:r w:rsidRPr="002A640A">
              <w:rPr>
                <w:noProof/>
              </w:rPr>
              <w:drawing>
                <wp:inline distT="0" distB="0" distL="0" distR="0" wp14:anchorId="3D11B1E9" wp14:editId="0262C1CD">
                  <wp:extent cx="3321412" cy="887730"/>
                  <wp:effectExtent l="19050" t="19050" r="12700" b="26670"/>
                  <wp:docPr id="30847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7433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36039" cy="891639"/>
                          </a:xfrm>
                          <a:prstGeom prst="rect">
                            <a:avLst/>
                          </a:prstGeom>
                          <a:ln>
                            <a:solidFill>
                              <a:schemeClr val="accent1"/>
                            </a:solidFill>
                          </a:ln>
                        </pic:spPr>
                      </pic:pic>
                    </a:graphicData>
                  </a:graphic>
                </wp:inline>
              </w:drawing>
            </w:r>
          </w:p>
        </w:tc>
      </w:tr>
      <w:tr w:rsidR="00A54F1A" w:rsidRPr="004D40FB" w14:paraId="69E62476" w14:textId="77777777" w:rsidTr="00CE0629">
        <w:trPr>
          <w:trHeight w:val="80"/>
        </w:trPr>
        <w:tc>
          <w:tcPr>
            <w:tcW w:w="6809" w:type="dxa"/>
          </w:tcPr>
          <w:p w14:paraId="19EA137A" w14:textId="77777777" w:rsidR="007B2757" w:rsidRDefault="00A54F1A" w:rsidP="007B2757">
            <w:pPr>
              <w:pStyle w:val="IOP-CS-CaptionText"/>
              <w:jc w:val="both"/>
            </w:pPr>
            <w:r>
              <w:rPr>
                <w:b/>
                <w:bCs/>
              </w:rPr>
              <w:t>Gambar</w:t>
            </w:r>
            <w:r w:rsidRPr="00203EA9">
              <w:rPr>
                <w:b/>
                <w:bCs/>
              </w:rPr>
              <w:t xml:space="preserve"> </w:t>
            </w:r>
            <w:r w:rsidR="00CE0629">
              <w:rPr>
                <w:b/>
                <w:bCs/>
              </w:rPr>
              <w:t>9</w:t>
            </w:r>
            <w:r w:rsidRPr="00203EA9">
              <w:rPr>
                <w:b/>
                <w:bCs/>
              </w:rPr>
              <w:t>.</w:t>
            </w:r>
            <w:r>
              <w:rPr>
                <w:b/>
                <w:bCs/>
              </w:rPr>
              <w:t xml:space="preserve"> </w:t>
            </w:r>
            <w:r>
              <w:t>Mencari nilai korelasi</w:t>
            </w:r>
            <w:r w:rsidR="007B2757">
              <w:t>.</w:t>
            </w:r>
          </w:p>
          <w:p w14:paraId="06579B1C" w14:textId="2AADCD16" w:rsidR="00CE0629" w:rsidRPr="004D40FB" w:rsidRDefault="00CE0629" w:rsidP="007B2757">
            <w:pPr>
              <w:pStyle w:val="IOP-CS-CaptionText"/>
              <w:jc w:val="both"/>
            </w:pPr>
          </w:p>
        </w:tc>
      </w:tr>
    </w:tbl>
    <w:p w14:paraId="0CD23A91" w14:textId="09397F7F" w:rsidR="007B2757" w:rsidRPr="00CE0629" w:rsidRDefault="007B2757" w:rsidP="00CE0629">
      <w:pPr>
        <w:pStyle w:val="IOP-CS-CaptionText"/>
        <w:ind w:firstLine="720"/>
        <w:jc w:val="both"/>
        <w:rPr>
          <w:b/>
          <w:bCs/>
          <w:i/>
          <w:iCs/>
          <w:sz w:val="22"/>
        </w:rPr>
      </w:pPr>
      <w:r w:rsidRPr="007B2757">
        <w:rPr>
          <w:b/>
          <w:bCs/>
          <w:i/>
          <w:iCs/>
          <w:sz w:val="22"/>
        </w:rPr>
        <w:t>1.1</w:t>
      </w:r>
      <w:r w:rsidR="00CE0629">
        <w:rPr>
          <w:b/>
          <w:bCs/>
          <w:i/>
          <w:iCs/>
          <w:sz w:val="22"/>
        </w:rPr>
        <w:t>0</w:t>
      </w:r>
      <w:r w:rsidRPr="007B2757">
        <w:rPr>
          <w:b/>
          <w:bCs/>
          <w:i/>
          <w:iCs/>
          <w:sz w:val="22"/>
        </w:rPr>
        <w:t xml:space="preserve"> Me</w:t>
      </w:r>
      <w:r w:rsidR="00CE0629">
        <w:rPr>
          <w:b/>
          <w:bCs/>
          <w:i/>
          <w:iCs/>
          <w:sz w:val="22"/>
        </w:rPr>
        <w:t>mbagi data testing dan training</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7B2757" w14:paraId="17E4C3BA" w14:textId="77777777" w:rsidTr="00BA1688">
        <w:tc>
          <w:tcPr>
            <w:tcW w:w="5259" w:type="dxa"/>
          </w:tcPr>
          <w:p w14:paraId="50EC64D3" w14:textId="77777777" w:rsidR="007B2757" w:rsidRDefault="007B2757" w:rsidP="00BA1688">
            <w:pPr>
              <w:pStyle w:val="IOP-CS-BodyText"/>
              <w:ind w:firstLine="0"/>
            </w:pPr>
            <w:r w:rsidRPr="002A640A">
              <w:rPr>
                <w:noProof/>
              </w:rPr>
              <w:drawing>
                <wp:inline distT="0" distB="0" distL="0" distR="0" wp14:anchorId="7F610255" wp14:editId="02741324">
                  <wp:extent cx="4621530" cy="1072031"/>
                  <wp:effectExtent l="19050" t="19050" r="26670" b="13970"/>
                  <wp:docPr id="49960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03706"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693154" cy="1088645"/>
                          </a:xfrm>
                          <a:prstGeom prst="rect">
                            <a:avLst/>
                          </a:prstGeom>
                          <a:ln>
                            <a:solidFill>
                              <a:schemeClr val="accent1"/>
                            </a:solidFill>
                          </a:ln>
                        </pic:spPr>
                      </pic:pic>
                    </a:graphicData>
                  </a:graphic>
                </wp:inline>
              </w:drawing>
            </w:r>
          </w:p>
        </w:tc>
      </w:tr>
      <w:tr w:rsidR="007B2757" w:rsidRPr="004D40FB" w14:paraId="2545BC99" w14:textId="77777777" w:rsidTr="00BA1688">
        <w:trPr>
          <w:trHeight w:val="80"/>
        </w:trPr>
        <w:tc>
          <w:tcPr>
            <w:tcW w:w="5259" w:type="dxa"/>
          </w:tcPr>
          <w:p w14:paraId="3E357E94" w14:textId="5110D2A2" w:rsidR="007B2757" w:rsidRPr="004D40FB" w:rsidRDefault="007B2757" w:rsidP="00BA1688">
            <w:pPr>
              <w:pStyle w:val="IOP-CS-CaptionText"/>
              <w:jc w:val="both"/>
            </w:pPr>
            <w:r>
              <w:rPr>
                <w:b/>
                <w:bCs/>
              </w:rPr>
              <w:t>Gambar</w:t>
            </w:r>
            <w:r w:rsidRPr="00203EA9">
              <w:rPr>
                <w:b/>
                <w:bCs/>
              </w:rPr>
              <w:t xml:space="preserve"> </w:t>
            </w:r>
            <w:r>
              <w:rPr>
                <w:b/>
                <w:bCs/>
              </w:rPr>
              <w:t>1</w:t>
            </w:r>
            <w:r w:rsidR="00CE0629">
              <w:rPr>
                <w:b/>
                <w:bCs/>
              </w:rPr>
              <w:t>0</w:t>
            </w:r>
            <w:r w:rsidRPr="00203EA9">
              <w:rPr>
                <w:b/>
                <w:bCs/>
              </w:rPr>
              <w:t>.</w:t>
            </w:r>
            <w:r>
              <w:rPr>
                <w:b/>
                <w:bCs/>
              </w:rPr>
              <w:t xml:space="preserve"> </w:t>
            </w:r>
            <w:r>
              <w:t>Me</w:t>
            </w:r>
            <w:r w:rsidR="00CE0629">
              <w:t>mbagi data.</w:t>
            </w:r>
          </w:p>
        </w:tc>
      </w:tr>
      <w:tr w:rsidR="007B2757" w:rsidRPr="004D40FB" w14:paraId="25DAAB3E" w14:textId="77777777" w:rsidTr="00BA1688">
        <w:trPr>
          <w:trHeight w:val="80"/>
        </w:trPr>
        <w:tc>
          <w:tcPr>
            <w:tcW w:w="5259" w:type="dxa"/>
          </w:tcPr>
          <w:p w14:paraId="299DCD53" w14:textId="77777777" w:rsidR="007B2757" w:rsidRDefault="007B2757" w:rsidP="00BA1688">
            <w:pPr>
              <w:pStyle w:val="IOP-CS-CaptionText"/>
              <w:jc w:val="both"/>
              <w:rPr>
                <w:b/>
                <w:bCs/>
              </w:rPr>
            </w:pPr>
          </w:p>
        </w:tc>
      </w:tr>
    </w:tbl>
    <w:p w14:paraId="6CC89F10" w14:textId="77777777" w:rsidR="00A54F1A" w:rsidRDefault="00A54F1A" w:rsidP="00A54F1A">
      <w:pPr>
        <w:pStyle w:val="IOP-CS-BodyText"/>
        <w:ind w:firstLine="720"/>
        <w:rPr>
          <w:b/>
          <w:bCs/>
          <w:lang w:val="id-ID"/>
        </w:rPr>
      </w:pPr>
    </w:p>
    <w:p w14:paraId="05F7022C" w14:textId="1BFEEE19" w:rsidR="007B2757" w:rsidRDefault="007B2757" w:rsidP="00A54F1A">
      <w:pPr>
        <w:pStyle w:val="IOP-CS-BodyText"/>
        <w:ind w:firstLine="720"/>
        <w:rPr>
          <w:b/>
          <w:bCs/>
          <w:lang w:val="id-ID"/>
        </w:rPr>
      </w:pPr>
      <w:r>
        <w:rPr>
          <w:b/>
          <w:bCs/>
          <w:lang w:val="id-ID"/>
        </w:rPr>
        <w:t>1.1</w:t>
      </w:r>
      <w:r w:rsidR="00CE0629">
        <w:rPr>
          <w:b/>
          <w:bCs/>
          <w:lang w:val="id-ID"/>
        </w:rPr>
        <w:t>1</w:t>
      </w:r>
      <w:r>
        <w:rPr>
          <w:b/>
          <w:bCs/>
          <w:lang w:val="id-ID"/>
        </w:rPr>
        <w:t xml:space="preserve"> </w:t>
      </w:r>
      <w:r w:rsidR="00CE0629">
        <w:rPr>
          <w:b/>
          <w:bCs/>
          <w:lang w:val="id-ID"/>
        </w:rPr>
        <w:t>Menginstall model linear regresi</w:t>
      </w:r>
      <w:r>
        <w:rPr>
          <w:b/>
          <w:bCs/>
          <w:lang w:val="id-ID"/>
        </w:rPr>
        <w:t xml:space="preserve"> </w:t>
      </w:r>
    </w:p>
    <w:p w14:paraId="446169D7" w14:textId="4C32B240" w:rsidR="007B2757" w:rsidRPr="007B2757" w:rsidRDefault="007B2757" w:rsidP="00CE0629">
      <w:pPr>
        <w:pStyle w:val="IOP-CS-BodyText"/>
        <w:ind w:firstLine="0"/>
        <w:rPr>
          <w:b/>
          <w:bCs/>
          <w:i/>
          <w:iCs/>
          <w:lang w:val="id-ID"/>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9"/>
      </w:tblGrid>
      <w:tr w:rsidR="007B2757" w14:paraId="1F445A80" w14:textId="77777777" w:rsidTr="00CE0629">
        <w:tc>
          <w:tcPr>
            <w:tcW w:w="5259" w:type="dxa"/>
          </w:tcPr>
          <w:p w14:paraId="6826457A" w14:textId="77777777" w:rsidR="007B2757" w:rsidRDefault="007B2757" w:rsidP="00BA1688">
            <w:pPr>
              <w:pStyle w:val="IOP-CS-BodyText"/>
              <w:ind w:firstLine="0"/>
            </w:pPr>
            <w:r w:rsidRPr="002A640A">
              <w:rPr>
                <w:noProof/>
              </w:rPr>
              <w:drawing>
                <wp:inline distT="0" distB="0" distL="0" distR="0" wp14:anchorId="0DA6A3D9" wp14:editId="76EF765D">
                  <wp:extent cx="3065635" cy="889302"/>
                  <wp:effectExtent l="19050" t="19050" r="20955" b="25400"/>
                  <wp:docPr id="104234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745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065635" cy="889302"/>
                          </a:xfrm>
                          <a:prstGeom prst="rect">
                            <a:avLst/>
                          </a:prstGeom>
                          <a:ln>
                            <a:solidFill>
                              <a:schemeClr val="accent1"/>
                            </a:solidFill>
                          </a:ln>
                        </pic:spPr>
                      </pic:pic>
                    </a:graphicData>
                  </a:graphic>
                </wp:inline>
              </w:drawing>
            </w:r>
          </w:p>
        </w:tc>
      </w:tr>
      <w:tr w:rsidR="007B2757" w:rsidRPr="004D40FB" w14:paraId="5B2425A9" w14:textId="77777777" w:rsidTr="00CE0629">
        <w:trPr>
          <w:trHeight w:val="80"/>
        </w:trPr>
        <w:tc>
          <w:tcPr>
            <w:tcW w:w="5259" w:type="dxa"/>
          </w:tcPr>
          <w:p w14:paraId="1C5099AC" w14:textId="2D5DC458" w:rsidR="007B2757" w:rsidRPr="004D40FB" w:rsidRDefault="007B2757" w:rsidP="00BA1688">
            <w:pPr>
              <w:pStyle w:val="IOP-CS-CaptionText"/>
              <w:jc w:val="both"/>
            </w:pPr>
            <w:r>
              <w:rPr>
                <w:b/>
                <w:bCs/>
              </w:rPr>
              <w:t>Gambar</w:t>
            </w:r>
            <w:r w:rsidRPr="00203EA9">
              <w:rPr>
                <w:b/>
                <w:bCs/>
              </w:rPr>
              <w:t xml:space="preserve"> </w:t>
            </w:r>
            <w:r>
              <w:rPr>
                <w:b/>
                <w:bCs/>
              </w:rPr>
              <w:t>1</w:t>
            </w:r>
            <w:r w:rsidR="00CE0629">
              <w:rPr>
                <w:b/>
                <w:bCs/>
              </w:rPr>
              <w:t>1.</w:t>
            </w:r>
            <w:r>
              <w:rPr>
                <w:b/>
                <w:bCs/>
              </w:rPr>
              <w:t xml:space="preserve"> </w:t>
            </w:r>
            <w:r w:rsidR="00CE0629">
              <w:t>Menginstall model linear regresi</w:t>
            </w:r>
            <w:r>
              <w:t>.</w:t>
            </w:r>
          </w:p>
        </w:tc>
      </w:tr>
      <w:tr w:rsidR="007B2757" w:rsidRPr="004D40FB" w14:paraId="01113EE6" w14:textId="77777777" w:rsidTr="00CE0629">
        <w:trPr>
          <w:trHeight w:val="80"/>
        </w:trPr>
        <w:tc>
          <w:tcPr>
            <w:tcW w:w="5259" w:type="dxa"/>
          </w:tcPr>
          <w:p w14:paraId="14C5BDDB" w14:textId="77777777" w:rsidR="007B2757" w:rsidRDefault="007B2757" w:rsidP="00BA1688">
            <w:pPr>
              <w:pStyle w:val="IOP-CS-CaptionText"/>
              <w:jc w:val="both"/>
              <w:rPr>
                <w:b/>
                <w:bCs/>
              </w:rPr>
            </w:pPr>
          </w:p>
        </w:tc>
      </w:tr>
    </w:tbl>
    <w:p w14:paraId="03F5EA3B" w14:textId="6F11076A" w:rsidR="00CE0629" w:rsidRDefault="00CE0629" w:rsidP="00CE0629">
      <w:pPr>
        <w:pStyle w:val="IOP-CS-BodyText"/>
        <w:ind w:firstLine="720"/>
        <w:rPr>
          <w:b/>
          <w:bCs/>
          <w:lang w:val="id-ID"/>
        </w:rPr>
      </w:pPr>
      <w:r>
        <w:rPr>
          <w:b/>
          <w:bCs/>
          <w:lang w:val="id-ID"/>
        </w:rPr>
        <w:t>1.1</w:t>
      </w:r>
      <w:r w:rsidR="00366CCE">
        <w:rPr>
          <w:b/>
          <w:bCs/>
          <w:lang w:val="id-ID"/>
        </w:rPr>
        <w:t>2</w:t>
      </w:r>
      <w:r>
        <w:rPr>
          <w:b/>
          <w:bCs/>
          <w:lang w:val="id-ID"/>
        </w:rPr>
        <w:t xml:space="preserve"> </w:t>
      </w:r>
      <w:r w:rsidR="00366CCE">
        <w:rPr>
          <w:b/>
          <w:bCs/>
          <w:lang w:val="id-ID"/>
        </w:rPr>
        <w:t>Menyiapkan model prediksi</w:t>
      </w:r>
    </w:p>
    <w:p w14:paraId="0C27874B" w14:textId="77777777" w:rsidR="00CE0629" w:rsidRPr="007B2757" w:rsidRDefault="00CE0629" w:rsidP="00CE0629">
      <w:pPr>
        <w:pStyle w:val="IOP-CS-BodyText"/>
        <w:ind w:firstLine="0"/>
        <w:rPr>
          <w:b/>
          <w:bCs/>
          <w:i/>
          <w:iCs/>
          <w:lang w:val="id-ID"/>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9"/>
      </w:tblGrid>
      <w:tr w:rsidR="00CE0629" w14:paraId="74202F03" w14:textId="77777777" w:rsidTr="003B13CC">
        <w:tc>
          <w:tcPr>
            <w:tcW w:w="5259" w:type="dxa"/>
          </w:tcPr>
          <w:p w14:paraId="637E0204" w14:textId="77777777" w:rsidR="00CE0629" w:rsidRDefault="00CE0629" w:rsidP="003B13CC">
            <w:pPr>
              <w:pStyle w:val="IOP-CS-BodyText"/>
              <w:ind w:firstLine="0"/>
            </w:pPr>
            <w:r w:rsidRPr="002A640A">
              <w:rPr>
                <w:noProof/>
              </w:rPr>
              <w:drawing>
                <wp:inline distT="0" distB="0" distL="0" distR="0" wp14:anchorId="62DFCA99" wp14:editId="66CC25C8">
                  <wp:extent cx="3065635" cy="352371"/>
                  <wp:effectExtent l="19050" t="19050" r="20955" b="10160"/>
                  <wp:docPr id="81465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5825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065635" cy="352371"/>
                          </a:xfrm>
                          <a:prstGeom prst="rect">
                            <a:avLst/>
                          </a:prstGeom>
                          <a:ln>
                            <a:solidFill>
                              <a:schemeClr val="accent1"/>
                            </a:solidFill>
                          </a:ln>
                        </pic:spPr>
                      </pic:pic>
                    </a:graphicData>
                  </a:graphic>
                </wp:inline>
              </w:drawing>
            </w:r>
          </w:p>
        </w:tc>
      </w:tr>
      <w:tr w:rsidR="00CE0629" w:rsidRPr="004D40FB" w14:paraId="6ED0FF51" w14:textId="77777777" w:rsidTr="003B13CC">
        <w:trPr>
          <w:trHeight w:val="80"/>
        </w:trPr>
        <w:tc>
          <w:tcPr>
            <w:tcW w:w="5259" w:type="dxa"/>
          </w:tcPr>
          <w:p w14:paraId="11B884F2" w14:textId="78820364" w:rsidR="00CE0629" w:rsidRPr="004D40FB" w:rsidRDefault="00CE0629" w:rsidP="003B13CC">
            <w:pPr>
              <w:pStyle w:val="IOP-CS-CaptionText"/>
              <w:jc w:val="both"/>
            </w:pPr>
            <w:r>
              <w:rPr>
                <w:b/>
                <w:bCs/>
              </w:rPr>
              <w:t>Gambar</w:t>
            </w:r>
            <w:r w:rsidRPr="00203EA9">
              <w:rPr>
                <w:b/>
                <w:bCs/>
              </w:rPr>
              <w:t xml:space="preserve"> </w:t>
            </w:r>
            <w:r>
              <w:rPr>
                <w:b/>
                <w:bCs/>
              </w:rPr>
              <w:t>1</w:t>
            </w:r>
            <w:r w:rsidR="00366CCE">
              <w:rPr>
                <w:b/>
                <w:bCs/>
              </w:rPr>
              <w:t>2</w:t>
            </w:r>
            <w:r w:rsidRPr="00203EA9">
              <w:rPr>
                <w:b/>
                <w:bCs/>
              </w:rPr>
              <w:t>.</w:t>
            </w:r>
            <w:r>
              <w:rPr>
                <w:b/>
                <w:bCs/>
              </w:rPr>
              <w:t xml:space="preserve"> </w:t>
            </w:r>
            <w:r w:rsidR="00366CCE">
              <w:t>Menyiapkan model prediksi.</w:t>
            </w:r>
          </w:p>
        </w:tc>
      </w:tr>
    </w:tbl>
    <w:p w14:paraId="0B16CED7" w14:textId="77777777" w:rsidR="003610B7" w:rsidRDefault="003610B7" w:rsidP="00DE5709">
      <w:pPr>
        <w:pStyle w:val="IOP-CS-BodyText"/>
        <w:ind w:firstLine="0"/>
        <w:rPr>
          <w:b/>
          <w:bCs/>
          <w:i/>
          <w:iCs/>
        </w:rPr>
      </w:pPr>
    </w:p>
    <w:p w14:paraId="3C774806" w14:textId="77777777" w:rsidR="00366CCE" w:rsidRDefault="00366CCE" w:rsidP="00366CCE">
      <w:pPr>
        <w:pStyle w:val="IOP-CS-BodyText"/>
        <w:ind w:firstLine="720"/>
        <w:rPr>
          <w:b/>
          <w:bCs/>
          <w:lang w:val="id-ID"/>
        </w:rPr>
      </w:pPr>
    </w:p>
    <w:p w14:paraId="38DAD654" w14:textId="77777777" w:rsidR="00366CCE" w:rsidRDefault="00366CCE" w:rsidP="00366CCE">
      <w:pPr>
        <w:pStyle w:val="IOP-CS-BodyText"/>
        <w:ind w:firstLine="720"/>
        <w:rPr>
          <w:b/>
          <w:bCs/>
          <w:lang w:val="id-ID"/>
        </w:rPr>
      </w:pPr>
    </w:p>
    <w:p w14:paraId="1774CE7C" w14:textId="77777777" w:rsidR="00366CCE" w:rsidRDefault="00366CCE" w:rsidP="00366CCE">
      <w:pPr>
        <w:pStyle w:val="IOP-CS-BodyText"/>
        <w:ind w:firstLine="720"/>
        <w:rPr>
          <w:b/>
          <w:bCs/>
          <w:lang w:val="id-ID"/>
        </w:rPr>
      </w:pPr>
    </w:p>
    <w:p w14:paraId="42234219" w14:textId="0E31635F" w:rsidR="00366CCE" w:rsidRDefault="00366CCE" w:rsidP="00366CCE">
      <w:pPr>
        <w:pStyle w:val="IOP-CS-BodyText"/>
        <w:ind w:firstLine="720"/>
        <w:rPr>
          <w:b/>
          <w:bCs/>
          <w:lang w:val="id-ID"/>
        </w:rPr>
      </w:pPr>
      <w:r>
        <w:rPr>
          <w:b/>
          <w:bCs/>
          <w:lang w:val="id-ID"/>
        </w:rPr>
        <w:lastRenderedPageBreak/>
        <w:t>1.1</w:t>
      </w:r>
      <w:r>
        <w:rPr>
          <w:b/>
          <w:bCs/>
          <w:lang w:val="id-ID"/>
        </w:rPr>
        <w:t>3</w:t>
      </w:r>
      <w:r>
        <w:rPr>
          <w:b/>
          <w:bCs/>
          <w:lang w:val="id-ID"/>
        </w:rPr>
        <w:t xml:space="preserve"> </w:t>
      </w:r>
      <w:r>
        <w:rPr>
          <w:b/>
          <w:bCs/>
          <w:lang w:val="id-ID"/>
        </w:rPr>
        <w:t>Evaluasi model</w:t>
      </w:r>
    </w:p>
    <w:p w14:paraId="5DAB96E4" w14:textId="77777777" w:rsidR="00366CCE" w:rsidRPr="007B2757" w:rsidRDefault="00366CCE" w:rsidP="00366CCE">
      <w:pPr>
        <w:pStyle w:val="IOP-CS-BodyText"/>
        <w:ind w:firstLine="0"/>
        <w:rPr>
          <w:b/>
          <w:bCs/>
          <w:i/>
          <w:iCs/>
          <w:lang w:val="id-ID"/>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6"/>
      </w:tblGrid>
      <w:tr w:rsidR="00366CCE" w14:paraId="1BAB1061" w14:textId="77777777" w:rsidTr="003B13CC">
        <w:tc>
          <w:tcPr>
            <w:tcW w:w="5259" w:type="dxa"/>
          </w:tcPr>
          <w:p w14:paraId="1AC8928E" w14:textId="77777777" w:rsidR="00366CCE" w:rsidRDefault="00366CCE" w:rsidP="003B13CC">
            <w:pPr>
              <w:pStyle w:val="IOP-CS-BodyText"/>
              <w:ind w:firstLine="0"/>
            </w:pPr>
            <w:r w:rsidRPr="002A640A">
              <w:rPr>
                <w:noProof/>
              </w:rPr>
              <w:drawing>
                <wp:inline distT="0" distB="0" distL="0" distR="0" wp14:anchorId="5AAC2387" wp14:editId="791AA1FC">
                  <wp:extent cx="3768090" cy="1428275"/>
                  <wp:effectExtent l="19050" t="19050" r="22860" b="19685"/>
                  <wp:docPr id="122471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1024"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828390" cy="1451132"/>
                          </a:xfrm>
                          <a:prstGeom prst="rect">
                            <a:avLst/>
                          </a:prstGeom>
                          <a:ln>
                            <a:solidFill>
                              <a:schemeClr val="accent1"/>
                            </a:solidFill>
                          </a:ln>
                        </pic:spPr>
                      </pic:pic>
                    </a:graphicData>
                  </a:graphic>
                </wp:inline>
              </w:drawing>
            </w:r>
          </w:p>
        </w:tc>
      </w:tr>
      <w:tr w:rsidR="00366CCE" w:rsidRPr="004D40FB" w14:paraId="7450CBEC" w14:textId="77777777" w:rsidTr="003B13CC">
        <w:trPr>
          <w:trHeight w:val="80"/>
        </w:trPr>
        <w:tc>
          <w:tcPr>
            <w:tcW w:w="5259" w:type="dxa"/>
          </w:tcPr>
          <w:p w14:paraId="0CA014F6" w14:textId="2EF26061" w:rsidR="00366CCE" w:rsidRPr="004D40FB" w:rsidRDefault="00366CCE" w:rsidP="003B13CC">
            <w:pPr>
              <w:pStyle w:val="IOP-CS-CaptionText"/>
              <w:jc w:val="both"/>
            </w:pPr>
            <w:r>
              <w:rPr>
                <w:b/>
                <w:bCs/>
              </w:rPr>
              <w:t>Gambar</w:t>
            </w:r>
            <w:r w:rsidRPr="00203EA9">
              <w:rPr>
                <w:b/>
                <w:bCs/>
              </w:rPr>
              <w:t xml:space="preserve"> </w:t>
            </w:r>
            <w:r>
              <w:rPr>
                <w:b/>
                <w:bCs/>
              </w:rPr>
              <w:t>1</w:t>
            </w:r>
            <w:r>
              <w:rPr>
                <w:b/>
                <w:bCs/>
              </w:rPr>
              <w:t>3</w:t>
            </w:r>
            <w:r w:rsidRPr="00203EA9">
              <w:rPr>
                <w:b/>
                <w:bCs/>
              </w:rPr>
              <w:t>.</w:t>
            </w:r>
            <w:r>
              <w:rPr>
                <w:b/>
                <w:bCs/>
              </w:rPr>
              <w:t xml:space="preserve"> </w:t>
            </w:r>
            <w:r>
              <w:t>M</w:t>
            </w:r>
            <w:r>
              <w:t>engevaluasi model</w:t>
            </w:r>
            <w:r>
              <w:t>.</w:t>
            </w:r>
          </w:p>
        </w:tc>
      </w:tr>
    </w:tbl>
    <w:p w14:paraId="1CB24FE0" w14:textId="77777777" w:rsidR="00DE5709" w:rsidRDefault="00DE5709" w:rsidP="00DE5709">
      <w:pPr>
        <w:pStyle w:val="IOP-CS-BodyText"/>
        <w:ind w:firstLine="0"/>
        <w:rPr>
          <w:b/>
          <w:bCs/>
          <w:i/>
          <w:iCs/>
        </w:rPr>
      </w:pPr>
    </w:p>
    <w:p w14:paraId="1363E2D8" w14:textId="215B6404" w:rsidR="00366CCE" w:rsidRDefault="00366CCE" w:rsidP="00366CCE">
      <w:pPr>
        <w:pStyle w:val="IOP-CS-BodyText"/>
        <w:ind w:firstLine="720"/>
        <w:rPr>
          <w:b/>
          <w:bCs/>
          <w:lang w:val="id-ID"/>
        </w:rPr>
      </w:pPr>
      <w:r>
        <w:rPr>
          <w:b/>
          <w:bCs/>
          <w:lang w:val="id-ID"/>
        </w:rPr>
        <w:t>1.1</w:t>
      </w:r>
      <w:r>
        <w:rPr>
          <w:b/>
          <w:bCs/>
          <w:lang w:val="id-ID"/>
        </w:rPr>
        <w:t>4</w:t>
      </w:r>
      <w:r>
        <w:rPr>
          <w:b/>
          <w:bCs/>
          <w:lang w:val="id-ID"/>
        </w:rPr>
        <w:t xml:space="preserve"> </w:t>
      </w:r>
      <w:r>
        <w:rPr>
          <w:b/>
          <w:bCs/>
          <w:lang w:val="id-ID"/>
        </w:rPr>
        <w:t>Visualisasi Data</w:t>
      </w:r>
    </w:p>
    <w:p w14:paraId="7A023755" w14:textId="77777777" w:rsidR="00366CCE" w:rsidRPr="007B2757" w:rsidRDefault="00366CCE" w:rsidP="00366CCE">
      <w:pPr>
        <w:pStyle w:val="IOP-CS-BodyText"/>
        <w:ind w:firstLine="0"/>
        <w:rPr>
          <w:b/>
          <w:bCs/>
          <w:i/>
          <w:iCs/>
          <w:lang w:val="id-ID"/>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6"/>
      </w:tblGrid>
      <w:tr w:rsidR="00366CCE" w14:paraId="3957976A" w14:textId="77777777" w:rsidTr="003B13CC">
        <w:tc>
          <w:tcPr>
            <w:tcW w:w="5259" w:type="dxa"/>
          </w:tcPr>
          <w:p w14:paraId="4211A0EE" w14:textId="77777777" w:rsidR="00366CCE" w:rsidRDefault="00366CCE" w:rsidP="003B13CC">
            <w:pPr>
              <w:pStyle w:val="IOP-CS-BodyText"/>
              <w:ind w:firstLine="0"/>
            </w:pPr>
            <w:r w:rsidRPr="002A640A">
              <w:rPr>
                <w:noProof/>
              </w:rPr>
              <w:drawing>
                <wp:inline distT="0" distB="0" distL="0" distR="0" wp14:anchorId="3D70B64E" wp14:editId="50DF0EAE">
                  <wp:extent cx="3669030" cy="3522689"/>
                  <wp:effectExtent l="19050" t="19050" r="26670" b="20955"/>
                  <wp:docPr id="175992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0516"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677003" cy="3530344"/>
                          </a:xfrm>
                          <a:prstGeom prst="rect">
                            <a:avLst/>
                          </a:prstGeom>
                          <a:ln>
                            <a:solidFill>
                              <a:schemeClr val="accent1"/>
                            </a:solidFill>
                          </a:ln>
                        </pic:spPr>
                      </pic:pic>
                    </a:graphicData>
                  </a:graphic>
                </wp:inline>
              </w:drawing>
            </w:r>
          </w:p>
        </w:tc>
      </w:tr>
      <w:tr w:rsidR="00366CCE" w:rsidRPr="004D40FB" w14:paraId="0F154124" w14:textId="77777777" w:rsidTr="003B13CC">
        <w:trPr>
          <w:trHeight w:val="80"/>
        </w:trPr>
        <w:tc>
          <w:tcPr>
            <w:tcW w:w="5259" w:type="dxa"/>
          </w:tcPr>
          <w:p w14:paraId="705885E3" w14:textId="709F379F" w:rsidR="00366CCE" w:rsidRPr="004D40FB" w:rsidRDefault="00366CCE" w:rsidP="003B13CC">
            <w:pPr>
              <w:pStyle w:val="IOP-CS-CaptionText"/>
              <w:jc w:val="both"/>
            </w:pPr>
            <w:r>
              <w:rPr>
                <w:b/>
                <w:bCs/>
              </w:rPr>
              <w:t>Gambar</w:t>
            </w:r>
            <w:r w:rsidRPr="00203EA9">
              <w:rPr>
                <w:b/>
                <w:bCs/>
              </w:rPr>
              <w:t xml:space="preserve"> </w:t>
            </w:r>
            <w:r>
              <w:rPr>
                <w:b/>
                <w:bCs/>
              </w:rPr>
              <w:t>1</w:t>
            </w:r>
            <w:r>
              <w:rPr>
                <w:b/>
                <w:bCs/>
              </w:rPr>
              <w:t>4</w:t>
            </w:r>
            <w:r w:rsidRPr="00203EA9">
              <w:rPr>
                <w:b/>
                <w:bCs/>
              </w:rPr>
              <w:t>.</w:t>
            </w:r>
            <w:r>
              <w:rPr>
                <w:b/>
                <w:bCs/>
              </w:rPr>
              <w:t xml:space="preserve"> </w:t>
            </w:r>
            <w:r>
              <w:t>Hasil Visualisasi</w:t>
            </w:r>
            <w:r>
              <w:t>.</w:t>
            </w:r>
          </w:p>
        </w:tc>
      </w:tr>
    </w:tbl>
    <w:p w14:paraId="6DA94FB6" w14:textId="77777777" w:rsidR="00366CCE" w:rsidRDefault="00366CCE" w:rsidP="00DE5709">
      <w:pPr>
        <w:pStyle w:val="IOP-CS-BodyText"/>
        <w:ind w:firstLine="0"/>
        <w:rPr>
          <w:b/>
          <w:bCs/>
          <w:i/>
          <w:iCs/>
        </w:rPr>
      </w:pPr>
    </w:p>
    <w:p w14:paraId="7683F692" w14:textId="5CF75742" w:rsidR="00DE5709" w:rsidRDefault="00DE5709" w:rsidP="00DE5709">
      <w:pPr>
        <w:pStyle w:val="IOP-CS-BodyText"/>
        <w:ind w:firstLine="0"/>
        <w:rPr>
          <w:b/>
          <w:bCs/>
          <w:i/>
          <w:iCs/>
        </w:rPr>
      </w:pPr>
      <w:r>
        <w:rPr>
          <w:b/>
          <w:bCs/>
          <w:i/>
          <w:iCs/>
        </w:rPr>
        <w:t xml:space="preserve">Link Github : </w:t>
      </w:r>
      <w:hyperlink r:id="rId22" w:history="1">
        <w:r w:rsidRPr="00D72DFD">
          <w:rPr>
            <w:rStyle w:val="Hyperlink"/>
            <w:b/>
            <w:bCs/>
            <w:i/>
            <w:iCs/>
          </w:rPr>
          <w:t>https://github.com/Shid2iq/Machine-Learning</w:t>
        </w:r>
      </w:hyperlink>
    </w:p>
    <w:p w14:paraId="54A6B54F" w14:textId="571BB4A6" w:rsidR="004B7F0C" w:rsidRDefault="00C23B8D" w:rsidP="00CF5879">
      <w:pPr>
        <w:pStyle w:val="IOP-CS-SectionHead"/>
      </w:pPr>
      <w:r>
        <w:t>Refere</w:t>
      </w:r>
      <w:r w:rsidR="00F72B1F">
        <w:t>nsi:</w:t>
      </w:r>
    </w:p>
    <w:p w14:paraId="4842A19C" w14:textId="6FFDC5B1" w:rsidR="002E45CA" w:rsidRPr="002E45CA" w:rsidRDefault="002E45CA" w:rsidP="002E45CA">
      <w:pPr>
        <w:widowControl w:val="0"/>
        <w:autoSpaceDE w:val="0"/>
        <w:autoSpaceDN w:val="0"/>
        <w:adjustRightInd w:val="0"/>
        <w:spacing w:after="0" w:line="240" w:lineRule="auto"/>
        <w:ind w:left="480" w:hanging="480"/>
        <w:rPr>
          <w:rFonts w:ascii="Cambria" w:hAnsi="Cambria" w:cs="Times New Roman"/>
          <w:noProof/>
          <w:sz w:val="18"/>
          <w:szCs w:val="24"/>
        </w:rPr>
      </w:pPr>
      <w:r>
        <w:fldChar w:fldCharType="begin" w:fldLock="1"/>
      </w:r>
      <w:r>
        <w:instrText xml:space="preserve">ADDIN Mendeley Bibliography CSL_BIBLIOGRAPHY </w:instrText>
      </w:r>
      <w:r>
        <w:fldChar w:fldCharType="separate"/>
      </w:r>
      <w:r w:rsidRPr="002E45CA">
        <w:rPr>
          <w:rFonts w:ascii="Cambria" w:hAnsi="Cambria" w:cs="Times New Roman"/>
          <w:noProof/>
          <w:sz w:val="18"/>
          <w:szCs w:val="24"/>
        </w:rPr>
        <w:t xml:space="preserve">Munir, S., Seminar, K. B., Sudradjat, Sukoco, H., &amp; Buono, A. (2022). The Use of Random Forest Regression for Estimating Leaf Nitrogen Content of Oil Palm Based on Sentinel 1-A Imagery. </w:t>
      </w:r>
      <w:r w:rsidRPr="002E45CA">
        <w:rPr>
          <w:rFonts w:ascii="Cambria" w:hAnsi="Cambria" w:cs="Times New Roman"/>
          <w:i/>
          <w:iCs/>
          <w:noProof/>
          <w:sz w:val="18"/>
          <w:szCs w:val="24"/>
        </w:rPr>
        <w:t>Information</w:t>
      </w:r>
      <w:r w:rsidRPr="002E45CA">
        <w:rPr>
          <w:rFonts w:ascii="Cambria" w:hAnsi="Cambria" w:cs="Times New Roman"/>
          <w:noProof/>
          <w:sz w:val="18"/>
          <w:szCs w:val="24"/>
        </w:rPr>
        <w:t xml:space="preserve">, </w:t>
      </w:r>
      <w:r w:rsidRPr="002E45CA">
        <w:rPr>
          <w:rFonts w:ascii="Cambria" w:hAnsi="Cambria" w:cs="Times New Roman"/>
          <w:i/>
          <w:iCs/>
          <w:noProof/>
          <w:sz w:val="18"/>
          <w:szCs w:val="24"/>
        </w:rPr>
        <w:t>14</w:t>
      </w:r>
      <w:r w:rsidRPr="002E45CA">
        <w:rPr>
          <w:rFonts w:ascii="Cambria" w:hAnsi="Cambria" w:cs="Times New Roman"/>
          <w:noProof/>
          <w:sz w:val="18"/>
          <w:szCs w:val="24"/>
        </w:rPr>
        <w:t>(1), 10. https://doi.org/10.3390/info14010010</w:t>
      </w:r>
    </w:p>
    <w:p w14:paraId="3F3EBD35" w14:textId="35E9904D" w:rsidR="002E45CA" w:rsidRPr="002E45CA" w:rsidRDefault="002E45CA" w:rsidP="002E45CA">
      <w:pPr>
        <w:widowControl w:val="0"/>
        <w:autoSpaceDE w:val="0"/>
        <w:autoSpaceDN w:val="0"/>
        <w:adjustRightInd w:val="0"/>
        <w:spacing w:after="0" w:line="240" w:lineRule="auto"/>
        <w:ind w:left="480" w:hanging="480"/>
        <w:rPr>
          <w:rFonts w:ascii="Cambria" w:hAnsi="Cambria"/>
          <w:noProof/>
          <w:sz w:val="18"/>
        </w:rPr>
      </w:pPr>
      <w:r w:rsidRPr="002E45CA">
        <w:rPr>
          <w:rFonts w:ascii="Cambria" w:hAnsi="Cambria" w:cs="Times New Roman"/>
          <w:noProof/>
          <w:sz w:val="18"/>
          <w:szCs w:val="24"/>
        </w:rPr>
        <w:t xml:space="preserve">Seminar, K. B., Imantho, H., Sudradjat, Yahya, S., Munir, S., Kaliana, I., Mei Haryadi, F., Noor Baroroh, A., Supriyanto, Handoyo, G. C., Kurnia Wijayanto, A., Ijang Wahyudin, C., Liyantono, Budiman, R., Bakir Pasaman, A., Rusiawan, D., &amp; Sulastri. (2024). PreciPalm: An Intelligent System for Calculating Macronutrient Status and Fertilizer Recommendations for Oil Palm on Mineral Soils Based on a Precision Agriculture Approach. </w:t>
      </w:r>
      <w:r w:rsidRPr="002E45CA">
        <w:rPr>
          <w:rFonts w:ascii="Cambria" w:hAnsi="Cambria" w:cs="Times New Roman"/>
          <w:i/>
          <w:iCs/>
          <w:noProof/>
          <w:sz w:val="18"/>
          <w:szCs w:val="24"/>
        </w:rPr>
        <w:t>Scientific World Journal</w:t>
      </w:r>
      <w:r w:rsidRPr="002E45CA">
        <w:rPr>
          <w:rFonts w:ascii="Cambria" w:hAnsi="Cambria" w:cs="Times New Roman"/>
          <w:noProof/>
          <w:sz w:val="18"/>
          <w:szCs w:val="24"/>
        </w:rPr>
        <w:t xml:space="preserve">, </w:t>
      </w:r>
      <w:r w:rsidRPr="002E45CA">
        <w:rPr>
          <w:rFonts w:ascii="Cambria" w:hAnsi="Cambria" w:cs="Times New Roman"/>
          <w:i/>
          <w:iCs/>
          <w:noProof/>
          <w:sz w:val="18"/>
          <w:szCs w:val="24"/>
        </w:rPr>
        <w:t>2024</w:t>
      </w:r>
      <w:r w:rsidRPr="002E45CA">
        <w:rPr>
          <w:rFonts w:ascii="Cambria" w:hAnsi="Cambria" w:cs="Times New Roman"/>
          <w:noProof/>
          <w:sz w:val="18"/>
          <w:szCs w:val="24"/>
        </w:rPr>
        <w:t>(1). https://doi.org/10.1155/2024/1788726</w:t>
      </w:r>
    </w:p>
    <w:p w14:paraId="4D536FB7" w14:textId="7165F891" w:rsidR="00507689" w:rsidRPr="00C23B8D" w:rsidRDefault="002E45CA" w:rsidP="00C23B8D">
      <w:pPr>
        <w:pStyle w:val="IOP-CS-ReferenceText"/>
      </w:pPr>
      <w:r>
        <w:fldChar w:fldCharType="end"/>
      </w:r>
      <w:r w:rsidR="00D81510">
        <w:t xml:space="preserve"> </w:t>
      </w:r>
    </w:p>
    <w:sectPr w:rsidR="00507689" w:rsidRPr="00C23B8D"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260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845DB"/>
    <w:rsid w:val="00090952"/>
    <w:rsid w:val="00097D6B"/>
    <w:rsid w:val="000A686A"/>
    <w:rsid w:val="000B2CE3"/>
    <w:rsid w:val="000D2B45"/>
    <w:rsid w:val="000E2EF5"/>
    <w:rsid w:val="000F2B4D"/>
    <w:rsid w:val="000F3204"/>
    <w:rsid w:val="000F5271"/>
    <w:rsid w:val="0011107A"/>
    <w:rsid w:val="0011132F"/>
    <w:rsid w:val="00145E91"/>
    <w:rsid w:val="001A2DA8"/>
    <w:rsid w:val="001A4ADF"/>
    <w:rsid w:val="001C0B6C"/>
    <w:rsid w:val="001C4025"/>
    <w:rsid w:val="001F1038"/>
    <w:rsid w:val="00203EA9"/>
    <w:rsid w:val="002057E0"/>
    <w:rsid w:val="00207B84"/>
    <w:rsid w:val="002164AD"/>
    <w:rsid w:val="00216EB7"/>
    <w:rsid w:val="0022201B"/>
    <w:rsid w:val="0023723A"/>
    <w:rsid w:val="00246E64"/>
    <w:rsid w:val="00282A80"/>
    <w:rsid w:val="0028596A"/>
    <w:rsid w:val="002D0B1A"/>
    <w:rsid w:val="002D1705"/>
    <w:rsid w:val="002D43E3"/>
    <w:rsid w:val="002E119C"/>
    <w:rsid w:val="002E45CA"/>
    <w:rsid w:val="002E5544"/>
    <w:rsid w:val="003610B7"/>
    <w:rsid w:val="003647B5"/>
    <w:rsid w:val="00366CCE"/>
    <w:rsid w:val="003779CC"/>
    <w:rsid w:val="00380785"/>
    <w:rsid w:val="003823EB"/>
    <w:rsid w:val="00397DEF"/>
    <w:rsid w:val="003B0331"/>
    <w:rsid w:val="003C7B9D"/>
    <w:rsid w:val="003E0897"/>
    <w:rsid w:val="003E11B0"/>
    <w:rsid w:val="003E153B"/>
    <w:rsid w:val="003E707E"/>
    <w:rsid w:val="00434CFA"/>
    <w:rsid w:val="004431CF"/>
    <w:rsid w:val="00450C7F"/>
    <w:rsid w:val="0046685F"/>
    <w:rsid w:val="00480D6D"/>
    <w:rsid w:val="00485675"/>
    <w:rsid w:val="004860AF"/>
    <w:rsid w:val="004A2048"/>
    <w:rsid w:val="004A7341"/>
    <w:rsid w:val="004B12DD"/>
    <w:rsid w:val="004B2068"/>
    <w:rsid w:val="004B7F0C"/>
    <w:rsid w:val="004C276D"/>
    <w:rsid w:val="004D2D12"/>
    <w:rsid w:val="004D5A2D"/>
    <w:rsid w:val="004E065C"/>
    <w:rsid w:val="004E18C1"/>
    <w:rsid w:val="004F5443"/>
    <w:rsid w:val="004F764B"/>
    <w:rsid w:val="00507689"/>
    <w:rsid w:val="00510A4D"/>
    <w:rsid w:val="0053678D"/>
    <w:rsid w:val="005451D6"/>
    <w:rsid w:val="0055379B"/>
    <w:rsid w:val="0056508A"/>
    <w:rsid w:val="005756C0"/>
    <w:rsid w:val="00584FE5"/>
    <w:rsid w:val="0058710B"/>
    <w:rsid w:val="0059110E"/>
    <w:rsid w:val="00594B5D"/>
    <w:rsid w:val="005A1E35"/>
    <w:rsid w:val="005A3B36"/>
    <w:rsid w:val="005B27F5"/>
    <w:rsid w:val="005C75D8"/>
    <w:rsid w:val="005D2DA9"/>
    <w:rsid w:val="005D48B5"/>
    <w:rsid w:val="005D5130"/>
    <w:rsid w:val="005D53A8"/>
    <w:rsid w:val="005D6AE2"/>
    <w:rsid w:val="005E6843"/>
    <w:rsid w:val="0060651D"/>
    <w:rsid w:val="00613806"/>
    <w:rsid w:val="00616691"/>
    <w:rsid w:val="006246DF"/>
    <w:rsid w:val="00625342"/>
    <w:rsid w:val="00626EFA"/>
    <w:rsid w:val="0063332C"/>
    <w:rsid w:val="00646B36"/>
    <w:rsid w:val="00650807"/>
    <w:rsid w:val="00653066"/>
    <w:rsid w:val="00657F67"/>
    <w:rsid w:val="00665585"/>
    <w:rsid w:val="0066754C"/>
    <w:rsid w:val="00667E0F"/>
    <w:rsid w:val="00672C4B"/>
    <w:rsid w:val="00685572"/>
    <w:rsid w:val="00693D29"/>
    <w:rsid w:val="006B3D2B"/>
    <w:rsid w:val="006B63A5"/>
    <w:rsid w:val="006E4AFF"/>
    <w:rsid w:val="007045B5"/>
    <w:rsid w:val="00734E4D"/>
    <w:rsid w:val="00761682"/>
    <w:rsid w:val="00766D3E"/>
    <w:rsid w:val="00783DE2"/>
    <w:rsid w:val="007A09E1"/>
    <w:rsid w:val="007B2757"/>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B84"/>
    <w:rsid w:val="008E1FDE"/>
    <w:rsid w:val="008F1E83"/>
    <w:rsid w:val="008F61E7"/>
    <w:rsid w:val="00923246"/>
    <w:rsid w:val="009371CA"/>
    <w:rsid w:val="00946414"/>
    <w:rsid w:val="00946713"/>
    <w:rsid w:val="009863B9"/>
    <w:rsid w:val="009B3D4D"/>
    <w:rsid w:val="009B5C9D"/>
    <w:rsid w:val="009B7F9A"/>
    <w:rsid w:val="009F10EF"/>
    <w:rsid w:val="00A05FF8"/>
    <w:rsid w:val="00A50C39"/>
    <w:rsid w:val="00A54F1A"/>
    <w:rsid w:val="00A662B6"/>
    <w:rsid w:val="00A73804"/>
    <w:rsid w:val="00A750F0"/>
    <w:rsid w:val="00A832AA"/>
    <w:rsid w:val="00A85F24"/>
    <w:rsid w:val="00A96848"/>
    <w:rsid w:val="00AA582A"/>
    <w:rsid w:val="00AB28BA"/>
    <w:rsid w:val="00AD2BE4"/>
    <w:rsid w:val="00AD5404"/>
    <w:rsid w:val="00AD6409"/>
    <w:rsid w:val="00AD74B4"/>
    <w:rsid w:val="00AD7EA7"/>
    <w:rsid w:val="00AF089F"/>
    <w:rsid w:val="00AF0ABE"/>
    <w:rsid w:val="00AF7C63"/>
    <w:rsid w:val="00B37013"/>
    <w:rsid w:val="00B54424"/>
    <w:rsid w:val="00B71D8D"/>
    <w:rsid w:val="00B72131"/>
    <w:rsid w:val="00B914E5"/>
    <w:rsid w:val="00BD1559"/>
    <w:rsid w:val="00BF7225"/>
    <w:rsid w:val="00C11184"/>
    <w:rsid w:val="00C11E06"/>
    <w:rsid w:val="00C14DA0"/>
    <w:rsid w:val="00C15FCB"/>
    <w:rsid w:val="00C23B8D"/>
    <w:rsid w:val="00C40768"/>
    <w:rsid w:val="00C41098"/>
    <w:rsid w:val="00C454B8"/>
    <w:rsid w:val="00C4692C"/>
    <w:rsid w:val="00C505CE"/>
    <w:rsid w:val="00C77059"/>
    <w:rsid w:val="00C86A8C"/>
    <w:rsid w:val="00C86CE2"/>
    <w:rsid w:val="00CA2BEC"/>
    <w:rsid w:val="00CA574D"/>
    <w:rsid w:val="00CB34FC"/>
    <w:rsid w:val="00CB7030"/>
    <w:rsid w:val="00CC6F42"/>
    <w:rsid w:val="00CD704C"/>
    <w:rsid w:val="00CE0629"/>
    <w:rsid w:val="00CF5879"/>
    <w:rsid w:val="00D0613A"/>
    <w:rsid w:val="00D15A33"/>
    <w:rsid w:val="00D1709E"/>
    <w:rsid w:val="00D222C3"/>
    <w:rsid w:val="00D23AA0"/>
    <w:rsid w:val="00D25E3D"/>
    <w:rsid w:val="00D4463B"/>
    <w:rsid w:val="00D7392A"/>
    <w:rsid w:val="00D741CB"/>
    <w:rsid w:val="00D81510"/>
    <w:rsid w:val="00D87167"/>
    <w:rsid w:val="00DA2190"/>
    <w:rsid w:val="00DA3FCB"/>
    <w:rsid w:val="00DE3F3B"/>
    <w:rsid w:val="00DE5709"/>
    <w:rsid w:val="00E1335B"/>
    <w:rsid w:val="00E13BB8"/>
    <w:rsid w:val="00E13E0E"/>
    <w:rsid w:val="00E3380C"/>
    <w:rsid w:val="00E708EE"/>
    <w:rsid w:val="00E7202A"/>
    <w:rsid w:val="00EF28FC"/>
    <w:rsid w:val="00EF46FE"/>
    <w:rsid w:val="00F20801"/>
    <w:rsid w:val="00F358F2"/>
    <w:rsid w:val="00F363F6"/>
    <w:rsid w:val="00F40D22"/>
    <w:rsid w:val="00F43CE1"/>
    <w:rsid w:val="00F4731B"/>
    <w:rsid w:val="00F72B1F"/>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Shid2iq/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BE1332-FFED-42EF-9329-B2D14A929D27}">
  <ds:schemaRefs>
    <ds:schemaRef ds:uri="http://schemas.openxmlformats.org/officeDocument/2006/bibliography"/>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4.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Muhammad Shiddiq</cp:lastModifiedBy>
  <cp:revision>8</cp:revision>
  <dcterms:created xsi:type="dcterms:W3CDTF">2025-10-01T15:10:00Z</dcterms:created>
  <dcterms:modified xsi:type="dcterms:W3CDTF">2025-10-08T14:13:00Z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