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№8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Блок-схема.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блок-схем.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505200" cy="36047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0738" y="25400"/>
                          <a:ext cx="3505200" cy="3604780"/>
                          <a:chOff x="1350738" y="25400"/>
                          <a:chExt cx="5013407" cy="5150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77151" y="25400"/>
                            <a:ext cx="2009556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bool funcPrimeCheck()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7925" y="4725075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false;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77150" y="630175"/>
                            <a:ext cx="2009575" cy="539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bool f = true;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29" y="476300"/>
                            <a:ext cx="0" cy="1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88038" y="1385013"/>
                            <a:ext cx="3587800" cy="823450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(int i = 2; i &lt; digit; i++)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64975" y="2429488"/>
                            <a:ext cx="3033950" cy="1244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(digit % i == 0)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8075" y="1796763"/>
                            <a:ext cx="276900" cy="1255200"/>
                          </a:xfrm>
                          <a:prstGeom prst="bentConnector3">
                            <a:avLst>
                              <a:gd fmla="val 18601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0738" y="1796738"/>
                            <a:ext cx="2373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2208463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43763" y="3816338"/>
                            <a:ext cx="1276350" cy="63948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 = false; break;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50" y="3674438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4455825"/>
                            <a:ext cx="0" cy="2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776113" y="40502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true;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5838" y="1796738"/>
                            <a:ext cx="394200" cy="2253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8029" y="1793950"/>
                            <a:ext cx="2100" cy="22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1169325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43413" y="2108575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381938" y="3495350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175850" y="1438375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588050" y="2697000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360478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04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Блок-схема для циклу forPrimeCheckFor , forPrimeCheckDo , forPrimeCheckDoWhile.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09950" cy="2257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ab/>
        <w:t xml:space="preserve">    Рис.2 - Приклад коду функцій перевірки на просте число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457700" cy="674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6763" y="99125"/>
                          <a:ext cx="4457700" cy="6743700"/>
                          <a:chOff x="2556763" y="99125"/>
                          <a:chExt cx="3272076" cy="6726629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658337" y="99125"/>
                            <a:ext cx="3170502" cy="72187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numericalPairСounter(int n, ...)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794900" y="6214150"/>
                            <a:ext cx="3033936" cy="6116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 result;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199750" y="995050"/>
                            <a:ext cx="2087650" cy="917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result = 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current, next;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int* ptr = &amp;n; //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*(++ptr);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090000" y="2229188"/>
                            <a:ext cx="2307125" cy="721875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(; n &gt; 1; n--)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99750" y="3209488"/>
                            <a:ext cx="2087650" cy="67193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current = *ptr;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 = *(++ptr);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794900" y="4139838"/>
                            <a:ext cx="2897350" cy="846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(current &lt; next)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3589" y="820997"/>
                            <a:ext cx="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3575" y="1912050"/>
                            <a:ext cx="0" cy="3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3563" y="2951063"/>
                            <a:ext cx="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3575" y="3881425"/>
                            <a:ext cx="0" cy="25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94900" y="2590175"/>
                            <a:ext cx="295200" cy="1972800"/>
                          </a:xfrm>
                          <a:prstGeom prst="bentConnector3">
                            <a:avLst>
                              <a:gd fmla="val -806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755825" y="5165350"/>
                            <a:ext cx="975525" cy="5558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result++;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43575" y="4986113"/>
                            <a:ext cx="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90125" y="2590263"/>
                            <a:ext cx="665700" cy="2853000"/>
                          </a:xfrm>
                          <a:prstGeom prst="bentConnector3">
                            <a:avLst>
                              <a:gd fmla="val 29894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11725" y="2590125"/>
                            <a:ext cx="1085400" cy="3624000"/>
                          </a:xfrm>
                          <a:prstGeom prst="bentConnector4">
                            <a:avLst>
                              <a:gd fmla="val -74376" name="adj1"/>
                              <a:gd fmla="val 9327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243575" y="2874838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243575" y="4867325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397125" y="2229200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556763" y="4139725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11868" y="5970250"/>
                            <a:ext cx="7500" cy="24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57700" cy="6743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674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Блок схема для функції в варіативною кількістю аргументів.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Рис3. - Функція з варіативною кількістю аргументів,для виконання завдання.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блок-схему для виконання лабораторної роботи 8.</w:t>
        <w:br w:type="textWrapping"/>
      </w:r>
    </w:p>
    <w:sectPr>
      <w:head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XwoJlYgSKhtHKeWwzjPTQ04QQ==">AMUW2mXbmmzlHCmcJD96Zp6q6tHBSGW3fXFxd03gdVha7tEEwivB7hbqnbborS00RwF5TrtNvd1p+3ZrJnrgCrfxiC8a3MbHq9JFcXpG2bXnxShzoU6risI=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