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4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PM构件改进意见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3" w:type="default"/>
          <w:footerReference r:id="rId4" w:type="default"/>
          <w:pgSz w:w="11900" w:h="16840"/>
          <w:pgMar w:top="1598" w:right="1240" w:bottom="1440" w:left="1240" w:header="1195" w:footer="864" w:gutter="0"/>
          <w:pgNumType w:fmt="decimal"/>
          <w:cols w:space="720" w:num="1"/>
        </w:sect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我们组选用的是Team1</w:t>
      </w:r>
      <w:r>
        <w:rPr>
          <w:rFonts w:hint="eastAsia" w:ascii="微软雅黑" w:hAnsi="微软雅黑" w:eastAsia="微软雅黑" w:cs="微软雅黑"/>
          <w:sz w:val="24"/>
          <w:szCs w:val="24"/>
          <w:lang w:val="zh-TW" w:eastAsia="zh-TW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PM构件,使用适配后给出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以下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意见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文档中没有说明应该导入的</w:t>
      </w:r>
      <w:r>
        <w:rPr>
          <w:rFonts w:hint="eastAsia" w:ascii="微软雅黑" w:hAnsi="微软雅黑" w:eastAsia="微软雅黑" w:cs="微软雅黑"/>
          <w:sz w:val="24"/>
          <w:szCs w:val="24"/>
        </w:rPr>
        <w:t>package name,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结果需要使用者从代码中去找。</w:t>
      </w:r>
    </w:p>
    <w:p>
      <w:pPr>
        <w:keepLines w:val="0"/>
        <w:pageBreakBefore w:val="0"/>
        <w:framePr w:w="0" w:wrap="auto" w:vAnchor="margin" w:hAnchor="text" w:yAlign="inline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package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wheellllll.performance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java.util.HashMap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java.util.concurrent.Executors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java.uitl.concurrent.ScheduledExecutorService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java.util.concurrent.TimeUnit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java.util.concurrent.locks.ReadWriteLock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java.util.concurrent.locks.ReentrantReadWriteLock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static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org.junit.Assert.assertEquals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4"/>
          <w:szCs w:val="24"/>
        </w:rPr>
        <w:t>PM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的输出格式希望能够修改为</w:t>
      </w:r>
      <w:r>
        <w:rPr>
          <w:rFonts w:hint="eastAsia" w:ascii="微软雅黑" w:hAnsi="微软雅黑" w:eastAsia="微软雅黑" w:cs="微软雅黑"/>
          <w:sz w:val="24"/>
          <w:szCs w:val="24"/>
        </w:rPr>
        <w:t>CSV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或者其它更为结构化的格式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以方便后期处理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7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输出格式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right="0" w:rightChars="0" w:firstLine="7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 at：时间   指标：数值   指标：数值   ...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7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输出实例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right="0" w:rightChars="0" w:firstLine="7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 at：2016-04-10   22：41：53   loginSuccess：4   logFail：8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4"/>
          <w:szCs w:val="24"/>
          <w:lang w:val="da-DK"/>
        </w:rPr>
        <w:t>LogUtils.setLogPrefix(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“Server”)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与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LogUtils.setLogPath(“./log”) </w:t>
      </w:r>
      <w:r>
        <w:rPr>
          <w:rFonts w:hint="eastAsia" w:ascii="微软雅黑" w:hAnsi="微软雅黑" w:eastAsia="微软雅黑" w:cs="微软雅黑"/>
          <w:sz w:val="24"/>
          <w:szCs w:val="24"/>
          <w:lang w:val="zh-TW" w:eastAsia="zh-TW"/>
        </w:rPr>
        <w:t>是否存在</w:t>
      </w:r>
      <w:r>
        <w:rPr>
          <w:rFonts w:hint="eastAsia" w:ascii="微软雅黑" w:hAnsi="微软雅黑" w:eastAsia="微软雅黑" w:cs="微软雅黑"/>
          <w:sz w:val="24"/>
          <w:szCs w:val="24"/>
        </w:rPr>
        <w:t>bug?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还是我的使用有误</w:t>
      </w:r>
      <w:r>
        <w:rPr>
          <w:rFonts w:hint="eastAsia" w:ascii="微软雅黑" w:hAnsi="微软雅黑" w:eastAsia="微软雅黑" w:cs="微软雅黑"/>
          <w:sz w:val="24"/>
          <w:szCs w:val="24"/>
        </w:rPr>
        <w:t>?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为什么建立了一个</w:t>
      </w:r>
      <w:r>
        <w:rPr>
          <w:rFonts w:hint="eastAsia" w:ascii="微软雅黑" w:hAnsi="微软雅黑" w:eastAsia="微软雅黑" w:cs="微软雅黑"/>
          <w:sz w:val="24"/>
          <w:szCs w:val="24"/>
        </w:rPr>
        <w:t>log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文件夹以后却在工作目录输出</w:t>
      </w:r>
      <w:r>
        <w:rPr>
          <w:rFonts w:hint="eastAsia" w:ascii="微软雅黑" w:hAnsi="微软雅黑" w:eastAsia="微软雅黑" w:cs="微软雅黑"/>
          <w:sz w:val="24"/>
          <w:szCs w:val="24"/>
        </w:rPr>
        <w:t>? PM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构件会同时在工作目录下还有</w:t>
      </w:r>
      <w:r>
        <w:rPr>
          <w:rFonts w:hint="eastAsia" w:ascii="微软雅黑" w:hAnsi="微软雅黑" w:eastAsia="微软雅黑" w:cs="微软雅黑"/>
          <w:sz w:val="24"/>
          <w:szCs w:val="24"/>
        </w:rPr>
        <w:t>log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文件夹下产生日志文件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但是只有工作目录下的文件会有输出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</w:rPr>
      </w:pPr>
    </w:p>
    <w:p>
      <w:pPr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</w:rPr>
      </w:pPr>
    </w:p>
    <w:sectPr>
      <w:headerReference r:id="rId5" w:type="default"/>
      <w:footerReference r:id="rId6" w:type="default"/>
      <w:pgSz w:w="11900" w:h="16840"/>
      <w:pgMar w:top="1598" w:right="1240" w:bottom="1440" w:left="1240" w:header="1195" w:footer="864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Gol-Spar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tabs>
        <w:tab w:val="center" w:pos="4710"/>
        <w:tab w:val="right" w:pos="9420"/>
        <w:tab w:val="clear" w:pos="902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0"/>
                            <w:framePr w:w="0" w:wrap="auto" w:vAnchor="margin" w:hAnchor="text" w:yAlign="inline"/>
                            <w:tabs>
                              <w:tab w:val="center" w:pos="4710"/>
                              <w:tab w:val="right" w:pos="9420"/>
                              <w:tab w:val="clear" w:pos="9020"/>
                            </w:tabs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BrshxPugEAAF4DAAAOAAAAAAAAAAEAIAAAAB4BAABkcnMvZTJvRG9jLnhtbFBLBQYAAAAABgAG&#10;AFkBAABK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framePr w:w="0" w:wrap="auto" w:vAnchor="margin" w:hAnchor="text" w:yAlign="inline"/>
                      <w:tabs>
                        <w:tab w:val="center" w:pos="4710"/>
                        <w:tab w:val="right" w:pos="9420"/>
                        <w:tab w:val="clear" w:pos="9020"/>
                      </w:tabs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tabs>
        <w:tab w:val="center" w:pos="4710"/>
        <w:tab w:val="right" w:pos="9420"/>
        <w:tab w:val="clear" w:pos="9020"/>
      </w:tabs>
      <w:jc w:val="lef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10"/>
                            <w:framePr w:w="0" w:wrap="auto" w:vAnchor="margin" w:hAnchor="text" w:yAlign="inline"/>
                            <w:tabs>
                              <w:tab w:val="center" w:pos="4710"/>
                              <w:tab w:val="right" w:pos="9420"/>
                              <w:tab w:val="clear" w:pos="9020"/>
                            </w:tabs>
                            <w:jc w:val="left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framePr w:w="0" w:wrap="auto" w:vAnchor="margin" w:hAnchor="text" w:yAlign="inline"/>
                      <w:tabs>
                        <w:tab w:val="center" w:pos="4710"/>
                        <w:tab w:val="right" w:pos="9420"/>
                        <w:tab w:val="clear" w:pos="9020"/>
                      </w:tabs>
                      <w:jc w:val="left"/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pBdr>
        <w:bottom w:val="none" w:color="auto" w:sz="0" w:space="0"/>
      </w:pBdr>
      <w:tabs>
        <w:tab w:val="center" w:pos="4710"/>
        <w:tab w:val="right" w:pos="9420"/>
        <w:tab w:val="clear" w:pos="902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  <w:pBdr>
        <w:bottom w:val="single" w:color="auto" w:sz="4" w:space="0"/>
      </w:pBdr>
      <w:jc w:val="center"/>
      <w:rPr>
        <w:rFonts w:hint="eastAsia" w:eastAsia="Arial Unicode MS"/>
        <w:lang w:val="en-US" w:eastAsia="zh-CN"/>
      </w:rPr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en-US" w:eastAsia="zh-CN"/>
      </w:rPr>
      <w:t>构件改进意见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4CF6A2E"/>
    <w:rsid w:val="14D32299"/>
    <w:rsid w:val="19CA6DBB"/>
    <w:rsid w:val="1C8F5BCB"/>
    <w:rsid w:val="1E7771DB"/>
    <w:rsid w:val="2C655DEB"/>
    <w:rsid w:val="37DC7324"/>
    <w:rsid w:val="37E4447D"/>
    <w:rsid w:val="397A44A1"/>
    <w:rsid w:val="62C94C63"/>
    <w:rsid w:val="6532429E"/>
    <w:rsid w:val="655C6620"/>
    <w:rsid w:val="682940D2"/>
    <w:rsid w:val="682A5D0A"/>
    <w:rsid w:val="73FC418A"/>
    <w:rsid w:val="7E7C29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3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eastAsia="zh-CN"/>
    </w:rPr>
  </w:style>
  <w:style w:type="paragraph" w:styleId="4">
    <w:name w:val="Title"/>
    <w:next w:val="5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5">
    <w:name w:val="Body 2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styleId="7">
    <w:name w:val="Hyperlink"/>
    <w:uiPriority w:val="0"/>
    <w:rPr>
      <w:u w:val="single"/>
    </w:rPr>
  </w:style>
  <w:style w:type="table" w:customStyle="1" w:styleId="9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1">
    <w:name w:val="Subject"/>
    <w:next w:val="12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Helvetica Light" w:cs="Arial Unicode MS"/>
      <w:color w:val="000000"/>
      <w:spacing w:val="5"/>
      <w:w w:val="100"/>
      <w:kern w:val="0"/>
      <w:position w:val="0"/>
      <w:sz w:val="28"/>
      <w:szCs w:val="28"/>
      <w:u w:val="none" w:color="auto"/>
      <w:vertAlign w:val="baseline"/>
      <w:lang w:val="zh-CN" w:eastAsia="zh-CN"/>
    </w:rPr>
  </w:style>
  <w:style w:type="paragraph" w:customStyle="1" w:styleId="12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13">
    <w:name w:val="Default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14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2016-04-23T06:00:00Z</dcterms:created>
  <dc:creator>ROSE_JI</dc:creator>
  <cp:lastModifiedBy>ROSE_JI</cp:lastModifiedBy>
  <dcterms:modified xsi:type="dcterms:W3CDTF">2016-04-23T06:10:42Z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