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rap="auto" w:vAnchor="margin" w:hAnchor="text" w:yAlign="inline"/>
        <w:rPr>
          <w:rFonts w:ascii="微软雅黑" w:hAnsi="微软雅黑" w:eastAsia="微软雅黑" w:cs="微软雅黑"/>
        </w:rPr>
      </w:pPr>
    </w:p>
    <w:p>
      <w:pPr>
        <w:pStyle w:val="16"/>
        <w:framePr w:wrap="auto" w:vAnchor="margin" w:hAnchor="text" w:yAlign="inline"/>
        <w:jc w:val="center"/>
        <w:rPr>
          <w:rFonts w:ascii="微软雅黑" w:hAnsi="微软雅黑" w:eastAsia="微软雅黑" w:cs="微软雅黑"/>
          <w:b w:val="0"/>
          <w:bCs w:val="0"/>
          <w:sz w:val="24"/>
          <w:szCs w:val="24"/>
        </w:rPr>
      </w:pPr>
    </w:p>
    <w:p>
      <w:pPr>
        <w:pStyle w:val="16"/>
        <w:framePr w:wrap="auto" w:vAnchor="margin" w:hAnchor="text" w:yAlign="inline"/>
        <w:jc w:val="center"/>
        <w:rPr>
          <w:rFonts w:ascii="微软雅黑" w:hAnsi="微软雅黑" w:eastAsia="微软雅黑" w:cs="微软雅黑"/>
          <w:b w:val="0"/>
          <w:bCs w:val="0"/>
          <w:sz w:val="24"/>
          <w:szCs w:val="24"/>
        </w:rPr>
      </w:pPr>
    </w:p>
    <w:p>
      <w:pPr>
        <w:pStyle w:val="16"/>
        <w:framePr w:wrap="auto" w:vAnchor="margin" w:hAnchor="text" w:yAlign="inline"/>
        <w:jc w:val="center"/>
        <w:rPr>
          <w:rFonts w:ascii="微软雅黑" w:hAnsi="微软雅黑" w:eastAsia="微软雅黑" w:cs="微软雅黑"/>
          <w:b w:val="0"/>
          <w:bCs w:val="0"/>
          <w:sz w:val="24"/>
          <w:szCs w:val="24"/>
        </w:rPr>
      </w:pPr>
    </w:p>
    <w:p>
      <w:pPr>
        <w:pStyle w:val="16"/>
        <w:framePr w:wrap="auto" w:vAnchor="margin" w:hAnchor="text" w:yAlign="inline"/>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16"/>
        <w:framePr w:wrap="auto" w:vAnchor="margin" w:hAnchor="text" w:yAlign="inline"/>
        <w:jc w:val="center"/>
        <w:rPr>
          <w:rFonts w:ascii="微软雅黑" w:hAnsi="微软雅黑" w:eastAsia="微软雅黑" w:cs="微软雅黑"/>
          <w:b w:val="0"/>
          <w:bCs w:val="0"/>
          <w:sz w:val="44"/>
          <w:szCs w:val="44"/>
        </w:rPr>
      </w:pPr>
    </w:p>
    <w:p>
      <w:pPr>
        <w:pStyle w:val="16"/>
        <w:framePr w:wrap="auto" w:vAnchor="margin" w:hAnchor="text" w:yAlign="inline"/>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rPr>
        <w:t xml:space="preserve">Client-Server </w:t>
      </w:r>
      <w:r>
        <w:rPr>
          <w:rFonts w:hint="eastAsia" w:ascii="微软雅黑" w:hAnsi="微软雅黑" w:eastAsia="微软雅黑" w:cs="微软雅黑"/>
          <w:b w:val="0"/>
          <w:bCs w:val="0"/>
          <w:sz w:val="44"/>
          <w:szCs w:val="44"/>
          <w:lang w:val="zh-CN"/>
        </w:rPr>
        <w:t>应用程序</w:t>
      </w:r>
    </w:p>
    <w:p>
      <w:pPr>
        <w:pStyle w:val="16"/>
        <w:framePr w:wrap="auto" w:vAnchor="margin" w:hAnchor="text" w:yAlign="inline"/>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rPr>
        <w:t>测试</w:t>
      </w:r>
      <w:r>
        <w:rPr>
          <w:rFonts w:hint="eastAsia" w:ascii="微软雅黑" w:hAnsi="微软雅黑" w:eastAsia="微软雅黑" w:cs="微软雅黑"/>
          <w:b w:val="0"/>
          <w:bCs w:val="0"/>
          <w:sz w:val="44"/>
          <w:szCs w:val="44"/>
          <w:lang w:val="zh-CN"/>
        </w:rPr>
        <w:t>文档</w:t>
      </w:r>
    </w:p>
    <w:p>
      <w:pPr>
        <w:pStyle w:val="1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p>
    <w:p>
      <w:pPr>
        <w:pStyle w:val="10"/>
        <w:rPr>
          <w:rFonts w:ascii="微软雅黑" w:hAnsi="微软雅黑" w:eastAsia="微软雅黑" w:cs="微软雅黑"/>
          <w:sz w:val="24"/>
          <w:szCs w:val="24"/>
        </w:rPr>
      </w:pPr>
    </w:p>
    <w:p>
      <w:pPr>
        <w:pStyle w:val="10"/>
        <w:rPr>
          <w:rFonts w:ascii="微软雅黑" w:hAnsi="微软雅黑" w:eastAsia="微软雅黑" w:cs="微软雅黑"/>
          <w:sz w:val="24"/>
          <w:szCs w:val="24"/>
        </w:rPr>
      </w:pPr>
    </w:p>
    <w:p>
      <w:pPr>
        <w:pStyle w:val="10"/>
        <w:rPr>
          <w:rFonts w:ascii="微软雅黑" w:hAnsi="微软雅黑" w:eastAsia="微软雅黑" w:cs="微软雅黑"/>
          <w:sz w:val="24"/>
          <w:szCs w:val="24"/>
        </w:rPr>
      </w:pPr>
    </w:p>
    <w:p>
      <w:pPr>
        <w:pStyle w:val="10"/>
        <w:rPr>
          <w:rFonts w:ascii="微软雅黑" w:hAnsi="微软雅黑" w:eastAsia="微软雅黑" w:cs="微软雅黑"/>
          <w:sz w:val="24"/>
          <w:szCs w:val="24"/>
        </w:rPr>
      </w:pPr>
    </w:p>
    <w:p>
      <w:pPr>
        <w:pStyle w:val="10"/>
        <w:rPr>
          <w:rFonts w:ascii="微软雅黑" w:hAnsi="微软雅黑" w:eastAsia="微软雅黑" w:cs="微软雅黑"/>
          <w:sz w:val="32"/>
          <w:szCs w:val="32"/>
          <w:lang w:val="zh-CN"/>
        </w:rPr>
      </w:pPr>
    </w:p>
    <w:p>
      <w:pPr>
        <w:pStyle w:val="10"/>
        <w:ind w:left="2100" w:firstLine="420"/>
        <w:rPr>
          <w:rFonts w:ascii="微软雅黑" w:hAnsi="微软雅黑" w:eastAsia="微软雅黑" w:cs="微软雅黑"/>
          <w:sz w:val="32"/>
          <w:szCs w:val="32"/>
        </w:rPr>
      </w:pPr>
      <w:r>
        <w:rPr>
          <w:rFonts w:hint="eastAsia" w:ascii="微软雅黑" w:hAnsi="微软雅黑" w:eastAsia="微软雅黑" w:cs="微软雅黑"/>
          <w:sz w:val="32"/>
          <w:szCs w:val="32"/>
          <w:lang w:val="zh-CN"/>
        </w:rPr>
        <w:t>小组</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Team10</w:t>
      </w:r>
    </w:p>
    <w:p>
      <w:pPr>
        <w:pStyle w:val="10"/>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成员</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谢志杰</w:t>
      </w:r>
      <w:r>
        <w:rPr>
          <w:rFonts w:hint="eastAsia" w:ascii="微软雅黑" w:hAnsi="微软雅黑" w:eastAsia="微软雅黑" w:cs="微软雅黑"/>
          <w:sz w:val="32"/>
          <w:szCs w:val="32"/>
        </w:rPr>
        <w:t xml:space="preserve"> 1352975 </w:t>
      </w:r>
    </w:p>
    <w:p>
      <w:pPr>
        <w:pStyle w:val="10"/>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计鹏玥</w:t>
      </w:r>
      <w:r>
        <w:rPr>
          <w:rFonts w:hint="eastAsia" w:ascii="微软雅黑" w:hAnsi="微软雅黑" w:eastAsia="微软雅黑" w:cs="微软雅黑"/>
          <w:sz w:val="32"/>
          <w:szCs w:val="32"/>
        </w:rPr>
        <w:t xml:space="preserve"> 1352914 </w:t>
      </w:r>
    </w:p>
    <w:p>
      <w:pPr>
        <w:pStyle w:val="10"/>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王思尧</w:t>
      </w:r>
      <w:r>
        <w:rPr>
          <w:rFonts w:hint="eastAsia" w:ascii="微软雅黑" w:hAnsi="微软雅黑" w:eastAsia="微软雅黑" w:cs="微软雅黑"/>
          <w:sz w:val="32"/>
          <w:szCs w:val="32"/>
        </w:rPr>
        <w:t xml:space="preserve"> 1352896 </w:t>
      </w:r>
    </w:p>
    <w:p>
      <w:pPr>
        <w:pStyle w:val="10"/>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谢明玥</w:t>
      </w:r>
      <w:r>
        <w:rPr>
          <w:rFonts w:hint="eastAsia" w:ascii="微软雅黑" w:hAnsi="微软雅黑" w:eastAsia="微软雅黑" w:cs="微软雅黑"/>
          <w:sz w:val="32"/>
          <w:szCs w:val="32"/>
        </w:rPr>
        <w:t xml:space="preserve"> 1352937 </w:t>
      </w:r>
    </w:p>
    <w:p>
      <w:pPr>
        <w:pStyle w:val="10"/>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徐锦程</w:t>
      </w:r>
      <w:r>
        <w:rPr>
          <w:rFonts w:hint="eastAsia" w:ascii="微软雅黑" w:hAnsi="微软雅黑" w:eastAsia="微软雅黑" w:cs="微软雅黑"/>
          <w:sz w:val="32"/>
          <w:szCs w:val="32"/>
        </w:rPr>
        <w:t xml:space="preserve"> 1353012</w:t>
      </w:r>
    </w:p>
    <w:p>
      <w:pPr>
        <w:framePr w:wrap="auto" w:vAnchor="margin" w:hAnchor="text" w:yAlign="inline"/>
        <w:rPr>
          <w:rFonts w:ascii="微软雅黑" w:hAnsi="微软雅黑" w:eastAsia="微软雅黑" w:cs="微软雅黑"/>
        </w:rPr>
      </w:pPr>
    </w:p>
    <w:p>
      <w:pPr>
        <w:framePr w:wrap="auto" w:vAnchor="margin" w:hAnchor="text" w:yAlign="inline"/>
        <w:rPr>
          <w:rFonts w:ascii="微软雅黑" w:hAnsi="微软雅黑" w:eastAsia="微软雅黑" w:cs="微软雅黑"/>
        </w:rPr>
      </w:pPr>
    </w:p>
    <w:p>
      <w:pPr>
        <w:framePr w:wrap="auto" w:vAnchor="margin" w:hAnchor="text" w:yAlign="inline"/>
        <w:rPr>
          <w:rFonts w:ascii="微软雅黑" w:hAnsi="微软雅黑" w:eastAsia="微软雅黑" w:cs="微软雅黑"/>
        </w:rPr>
      </w:pPr>
    </w:p>
    <w:p>
      <w:pPr>
        <w:framePr w:wrap="auto" w:vAnchor="margin" w:hAnchor="text" w:yAlign="inline"/>
        <w:rPr>
          <w:rFonts w:ascii="微软雅黑" w:hAnsi="微软雅黑" w:eastAsia="微软雅黑" w:cs="微软雅黑"/>
        </w:rPr>
      </w:pPr>
    </w:p>
    <w:p>
      <w:pPr>
        <w:framePr w:wrap="auto" w:vAnchor="margin" w:hAnchor="text" w:yAlign="inline"/>
        <w:rPr>
          <w:rFonts w:ascii="微软雅黑" w:hAnsi="微软雅黑" w:eastAsia="微软雅黑" w:cs="微软雅黑"/>
        </w:rPr>
      </w:pPr>
    </w:p>
    <w:p>
      <w:pPr>
        <w:framePr w:wrap="auto" w:vAnchor="margin" w:hAnchor="text" w:yAlign="inline"/>
        <w:rPr>
          <w:rFonts w:ascii="微软雅黑" w:hAnsi="微软雅黑" w:eastAsia="微软雅黑" w:cs="微软雅黑"/>
        </w:rPr>
      </w:pPr>
    </w:p>
    <w:p>
      <w:pPr>
        <w:framePr w:wrap="auto" w:vAnchor="margin" w:hAnchor="text" w:yAlign="inline"/>
        <w:rPr>
          <w:rFonts w:ascii="微软雅黑" w:hAnsi="微软雅黑" w:eastAsia="微软雅黑" w:cs="微软雅黑"/>
        </w:rPr>
      </w:pPr>
    </w:p>
    <w:p>
      <w:pPr>
        <w:pStyle w:val="17"/>
        <w:framePr w:wrap="auto" w:vAnchor="margin" w:hAnchor="text" w:yAlign="inline"/>
        <w:jc w:val="both"/>
        <w:rPr>
          <w:rFonts w:ascii="微软雅黑" w:hAnsi="微软雅黑" w:eastAsia="微软雅黑" w:cs="微软雅黑"/>
          <w:b w:val="0"/>
          <w:bCs w:val="0"/>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709" w:footer="850" w:gutter="0"/>
          <w:pgNumType w:start="1"/>
          <w:cols w:space="720" w:num="1"/>
          <w:titlePg/>
        </w:sectPr>
      </w:pPr>
    </w:p>
    <w:p>
      <w:pPr>
        <w:framePr w:wrap="auto" w:vAnchor="margin" w:hAnchor="text" w:yAlign="inline"/>
        <w:rPr>
          <w:rFonts w:ascii="微软雅黑" w:hAnsi="微软雅黑" w:eastAsia="微软雅黑" w:cs="微软雅黑"/>
        </w:rPr>
      </w:pPr>
    </w:p>
    <w:p>
      <w:pPr>
        <w:pStyle w:val="17"/>
        <w:framePr w:wrap="auto" w:vAnchor="margin" w:hAnchor="text" w:yAlign="inline"/>
        <w:jc w:val="center"/>
        <w:rPr>
          <w:rFonts w:ascii="微软雅黑" w:hAnsi="微软雅黑" w:eastAsia="微软雅黑" w:cs="微软雅黑"/>
          <w:b w:val="0"/>
          <w:bCs w:val="0"/>
          <w:sz w:val="40"/>
          <w:szCs w:val="40"/>
          <w:lang w:val="zh-CN"/>
        </w:rPr>
      </w:pPr>
      <w:bookmarkStart w:id="0" w:name="_Toc30661"/>
      <w:bookmarkStart w:id="1" w:name="_Toc13827"/>
      <w:r>
        <w:rPr>
          <w:rFonts w:hint="eastAsia" w:ascii="微软雅黑" w:hAnsi="微软雅黑" w:eastAsia="微软雅黑" w:cs="微软雅黑"/>
          <w:b w:val="0"/>
          <w:bCs w:val="0"/>
          <w:sz w:val="40"/>
          <w:szCs w:val="40"/>
          <w:lang w:val="zh-CN"/>
        </w:rPr>
        <w:t>文档变更记录</w:t>
      </w:r>
      <w:bookmarkEnd w:id="0"/>
      <w:bookmarkEnd w:id="1"/>
    </w:p>
    <w:p>
      <w:pPr>
        <w:framePr w:wrap="auto" w:vAnchor="margin" w:hAnchor="text" w:yAlign="inline"/>
        <w:rPr>
          <w:rFonts w:ascii="微软雅黑" w:hAnsi="微软雅黑" w:eastAsia="微软雅黑" w:cs="微软雅黑"/>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jc w:val="center"/>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jc w:val="center"/>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jc w:val="center"/>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rap="auto" w:vAnchor="margin" w:hAnchor="text" w:yAlign="inline"/>
              <w:rPr>
                <w:rFonts w:ascii="微软雅黑" w:hAnsi="微软雅黑" w:eastAsia="微软雅黑" w:cs="微软雅黑"/>
                <w:color w:val="000000"/>
                <w:lang w:eastAsia="zh-CN"/>
              </w:rPr>
            </w:pPr>
            <w:r>
              <w:rPr>
                <w:rFonts w:hint="eastAsia" w:ascii="微软雅黑" w:hAnsi="微软雅黑" w:eastAsia="微软雅黑" w:cs="微软雅黑"/>
                <w:color w:val="000000"/>
                <w:lang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2016年4月20日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framePr w:wrap="auto" w:vAnchor="margin" w:hAnchor="text" w:yAlign="inline"/>
              <w:rPr>
                <w:rFonts w:ascii="微软雅黑" w:hAnsi="微软雅黑" w:eastAsia="微软雅黑" w:cs="微软雅黑"/>
                <w:color w:val="000000"/>
                <w:lang w:eastAsia="zh-CN"/>
              </w:rPr>
            </w:pPr>
            <w:r>
              <w:rPr>
                <w:rFonts w:hint="eastAsia" w:ascii="微软雅黑" w:hAnsi="微软雅黑" w:eastAsia="微软雅黑" w:cs="微软雅黑"/>
                <w:color w:val="000000"/>
                <w:lang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framePr w:wrap="auto" w:vAnchor="margin" w:hAnchor="text" w:yAlign="inline"/>
              <w:rPr>
                <w:rFonts w:ascii="微软雅黑" w:hAnsi="微软雅黑" w:eastAsia="微软雅黑" w:cs="微软雅黑"/>
                <w:color w:val="000000"/>
                <w:lang w:eastAsia="zh-CN"/>
              </w:rPr>
            </w:pPr>
            <w:r>
              <w:rPr>
                <w:rFonts w:hint="eastAsia" w:ascii="微软雅黑" w:hAnsi="微软雅黑" w:eastAsia="微软雅黑" w:cs="微软雅黑"/>
                <w:color w:val="000000"/>
                <w:lang w:eastAsia="zh-CN"/>
              </w:rPr>
              <w:t>2016年4月22日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framePr w:wrap="auto" w:vAnchor="margin" w:hAnchor="text" w:yAlign="inline"/>
              <w:rPr>
                <w:rFonts w:ascii="微软雅黑" w:hAnsi="微软雅黑" w:eastAsia="微软雅黑" w:cs="微软雅黑"/>
                <w:color w:val="000000"/>
                <w:lang w:eastAsia="zh-CN"/>
              </w:rPr>
            </w:pPr>
            <w:r>
              <w:rPr>
                <w:rFonts w:hint="eastAsia" w:ascii="微软雅黑" w:hAnsi="微软雅黑" w:eastAsia="微软雅黑" w:cs="微软雅黑"/>
                <w:color w:val="000000"/>
                <w:lang w:eastAsia="zh-CN"/>
              </w:rPr>
              <w:t>完善文档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rap="auto" w:vAnchor="margin" w:hAnchor="text" w:yAlign="inline"/>
              <w:rPr>
                <w:rFonts w:ascii="微软雅黑" w:hAnsi="微软雅黑" w:eastAsia="微软雅黑" w:cs="微软雅黑"/>
                <w:color w:val="000000"/>
                <w:lang w:eastAsia="zh-CN"/>
              </w:rPr>
            </w:pPr>
            <w:r>
              <w:rPr>
                <w:rFonts w:hint="eastAsia" w:ascii="微软雅黑" w:hAnsi="微软雅黑" w:eastAsia="微软雅黑" w:cs="微软雅黑"/>
                <w:color w:val="000000"/>
                <w:lang w:eastAsia="zh-CN"/>
              </w:rPr>
              <w:t>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rap="auto" w:vAnchor="margin" w:hAnchor="text" w:yAlign="inline"/>
              <w:rPr>
                <w:rFonts w:ascii="微软雅黑" w:hAnsi="微软雅黑" w:eastAsia="微软雅黑" w:cs="微软雅黑"/>
                <w:color w:val="000000"/>
                <w:lang w:eastAsia="zh-CN"/>
              </w:rPr>
            </w:pPr>
            <w:r>
              <w:rPr>
                <w:rFonts w:hint="eastAsia" w:ascii="微软雅黑" w:hAnsi="微软雅黑" w:eastAsia="微软雅黑" w:cs="微软雅黑"/>
                <w:color w:val="000000"/>
                <w:lang w:eastAsia="zh-CN"/>
              </w:rPr>
              <w:t>2016年5月3日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rap="auto" w:vAnchor="margin" w:hAnchor="text" w:yAlign="inline"/>
              <w:rPr>
                <w:rFonts w:ascii="微软雅黑" w:hAnsi="微软雅黑" w:eastAsia="微软雅黑" w:cs="微软雅黑"/>
                <w:color w:val="000000"/>
                <w:lang w:eastAsia="zh-CN"/>
              </w:rPr>
            </w:pPr>
            <w:r>
              <w:rPr>
                <w:rFonts w:hint="eastAsia" w:ascii="微软雅黑" w:hAnsi="微软雅黑" w:eastAsia="微软雅黑" w:cs="微软雅黑"/>
                <w:color w:val="000000"/>
                <w:lang w:eastAsia="zh-CN"/>
              </w:rPr>
              <w:t>SaveToFile测试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rap="auto" w:vAnchor="margin" w:hAnchor="text" w:yAlign="inline"/>
              <w:rPr>
                <w:rFonts w:hint="eastAsia" w:ascii="微软雅黑" w:hAnsi="微软雅黑" w:eastAsia="微软雅黑" w:cs="微软雅黑"/>
                <w:color w:val="000000"/>
                <w:lang w:eastAsia="zh-CN"/>
              </w:rPr>
            </w:pPr>
            <w:r>
              <w:rPr>
                <w:rFonts w:hint="eastAsia" w:ascii="微软雅黑" w:hAnsi="微软雅黑" w:eastAsia="微软雅黑" w:cs="微软雅黑"/>
                <w:color w:val="000000"/>
                <w:lang w:eastAsia="zh-CN"/>
              </w:rPr>
              <w:t>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rap="auto" w:vAnchor="margin" w:hAnchor="text" w:yAlign="inline"/>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2016年5月10日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rap="auto" w:vAnchor="margin" w:hAnchor="text" w:yAlign="inline"/>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PackUtils测试</w:t>
            </w:r>
          </w:p>
        </w:tc>
      </w:tr>
    </w:tbl>
    <w:p>
      <w:pPr>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rPr>
        <w:sectPr>
          <w:footerReference r:id="rId10" w:type="first"/>
          <w:footerReference r:id="rId9" w:type="default"/>
          <w:pgSz w:w="11906" w:h="16838"/>
          <w:pgMar w:top="1134" w:right="1134" w:bottom="1134" w:left="1134" w:header="709" w:footer="850" w:gutter="0"/>
          <w:pgNumType w:start="1"/>
          <w:cols w:space="720" w:num="1"/>
          <w:titlePg/>
        </w:sectPr>
      </w:pPr>
    </w:p>
    <w:p>
      <w:pPr>
        <w:pStyle w:val="9"/>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"1-3" \h \u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_Toc13827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val="0"/>
          <w:szCs w:val="40"/>
          <w:lang w:val="zh-CN" w:eastAsia="zh-CN" w:bidi="ar-SA"/>
        </w:rPr>
        <w:t>文档变更记录</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_Toc13827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9"/>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_Toc24672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44"/>
          <w:lang w:val="en-US" w:eastAsia="zh-CN" w:bidi="ar-SA"/>
        </w:rPr>
        <w:t>1．测试</w:t>
      </w:r>
      <w:r>
        <w:rPr>
          <w:rFonts w:hint="eastAsia" w:ascii="微软雅黑" w:hAnsi="微软雅黑" w:eastAsia="微软雅黑" w:cs="微软雅黑"/>
          <w:bCs/>
          <w:szCs w:val="44"/>
          <w:lang w:val="zh-CN" w:eastAsia="zh-CN" w:bidi="ar-SA"/>
        </w:rPr>
        <w:t>规划</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_Toc24672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_Toc11110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en-US" w:eastAsia="zh-CN" w:bidi="ar-SA"/>
        </w:rPr>
        <w:t>1.1测试</w:t>
      </w:r>
      <w:r>
        <w:rPr>
          <w:rFonts w:hint="eastAsia" w:ascii="微软雅黑" w:hAnsi="微软雅黑" w:eastAsia="微软雅黑" w:cs="微软雅黑"/>
          <w:bCs/>
          <w:szCs w:val="36"/>
          <w:lang w:val="zh-CN" w:eastAsia="zh-CN" w:bidi="ar-SA"/>
        </w:rPr>
        <w:t>人员</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_Toc11110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_Toc817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en-US" w:eastAsia="zh-CN" w:bidi="ar-SA"/>
        </w:rPr>
        <w:t>1.2测试</w:t>
      </w:r>
      <w:r>
        <w:rPr>
          <w:rFonts w:hint="eastAsia" w:ascii="微软雅黑" w:hAnsi="微软雅黑" w:eastAsia="微软雅黑" w:cs="微软雅黑"/>
          <w:bCs/>
          <w:szCs w:val="36"/>
          <w:lang w:val="zh-CN" w:eastAsia="zh-CN" w:bidi="ar-SA"/>
        </w:rPr>
        <w:t>计划</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_Toc817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_Toc19371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en-US" w:eastAsia="zh-CN" w:bidi="ar-SA"/>
        </w:rPr>
        <w:t>1.3测试</w:t>
      </w:r>
      <w:r>
        <w:rPr>
          <w:rFonts w:hint="eastAsia" w:ascii="微软雅黑" w:hAnsi="微软雅黑" w:eastAsia="微软雅黑" w:cs="微软雅黑"/>
          <w:bCs/>
          <w:szCs w:val="36"/>
          <w:lang w:val="zh-CN" w:eastAsia="zh-CN" w:bidi="ar-SA"/>
        </w:rPr>
        <w:t>环境和工具</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_Toc19371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9"/>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_Toc21337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44"/>
          <w:lang w:val="en-US" w:eastAsia="zh-CN" w:bidi="ar-SA"/>
        </w:rPr>
        <w:t>2．测试执行</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_Toc21337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_Toc26351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en-US" w:eastAsia="zh-CN" w:bidi="ar-SA"/>
        </w:rPr>
        <w:t>2.1CM</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_Toc26351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_Toc636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zh-CN" w:eastAsia="zh-CN" w:bidi="ar-SA"/>
        </w:rPr>
        <w:t xml:space="preserve">2.2 </w:t>
      </w:r>
      <w:r>
        <w:rPr>
          <w:rFonts w:hint="eastAsia" w:ascii="微软雅黑" w:hAnsi="微软雅黑" w:eastAsia="微软雅黑" w:cs="微软雅黑"/>
          <w:bCs/>
          <w:szCs w:val="36"/>
          <w:lang w:val="en-US" w:eastAsia="zh-CN" w:bidi="ar-SA"/>
        </w:rPr>
        <w:t>PM</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_Toc636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_Toc27221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zh-CN" w:eastAsia="zh-CN" w:bidi="ar-SA"/>
        </w:rPr>
        <w:t xml:space="preserve">2.3 </w:t>
      </w:r>
      <w:r>
        <w:rPr>
          <w:rFonts w:hint="eastAsia" w:ascii="微软雅黑" w:hAnsi="微软雅黑" w:eastAsia="微软雅黑" w:cs="微软雅黑"/>
          <w:bCs/>
          <w:szCs w:val="36"/>
          <w:lang w:val="en-US" w:eastAsia="zh-CN" w:bidi="ar-SA"/>
        </w:rPr>
        <w:t>License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_Toc27221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4</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_Toc2815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zh-CN" w:eastAsia="zh-CN" w:bidi="ar-SA"/>
        </w:rPr>
        <w:t xml:space="preserve">2.4 </w:t>
      </w:r>
      <w:r>
        <w:rPr>
          <w:rFonts w:hint="eastAsia" w:ascii="微软雅黑" w:hAnsi="微软雅黑" w:eastAsia="微软雅黑" w:cs="微软雅黑"/>
          <w:bCs/>
          <w:szCs w:val="36"/>
          <w:lang w:val="en-US" w:eastAsia="zh-CN" w:bidi="ar-SA"/>
        </w:rPr>
        <w:t>File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_Toc2815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_Toc18769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zh-CN" w:eastAsia="zh-CN" w:bidi="ar-SA"/>
        </w:rPr>
        <w:t>2.</w:t>
      </w:r>
      <w:r>
        <w:rPr>
          <w:rFonts w:hint="eastAsia" w:ascii="微软雅黑" w:hAnsi="微软雅黑" w:eastAsia="微软雅黑" w:cs="微软雅黑"/>
          <w:bCs/>
          <w:szCs w:val="36"/>
          <w:lang w:val="en-US" w:eastAsia="zh-CN" w:bidi="ar-SA"/>
        </w:rPr>
        <w:t>5</w:t>
      </w:r>
      <w:r>
        <w:rPr>
          <w:rFonts w:hint="eastAsia" w:ascii="微软雅黑" w:hAnsi="微软雅黑" w:eastAsia="微软雅黑" w:cs="微软雅黑"/>
          <w:bCs/>
          <w:szCs w:val="36"/>
          <w:lang w:val="zh-CN" w:eastAsia="zh-CN" w:bidi="ar-SA"/>
        </w:rPr>
        <w:t xml:space="preserve"> </w:t>
      </w:r>
      <w:r>
        <w:rPr>
          <w:rFonts w:hint="eastAsia" w:ascii="微软雅黑" w:hAnsi="微软雅黑" w:eastAsia="微软雅黑" w:cs="微软雅黑"/>
          <w:bCs/>
          <w:szCs w:val="36"/>
          <w:lang w:val="en-US" w:eastAsia="zh-CN" w:bidi="ar-SA"/>
        </w:rPr>
        <w:t>PackerUtils</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_Toc18769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_Toc29340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28"/>
          <w:lang w:val="en-US" w:eastAsia="zh-CN" w:bidi="ar-SA"/>
        </w:rPr>
        <w:t xml:space="preserve"> 2.5.1 PackUtils构件加密功能测试</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_Toc29340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_Toc14950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28"/>
          <w:lang w:val="en-US" w:eastAsia="zh-CN" w:bidi="ar-SA"/>
        </w:rPr>
        <w:t xml:space="preserve"> 2.5.2 PackUtils构件每日打包功能测试</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_Toc14950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7</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_Toc1716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28"/>
          <w:lang w:val="en-US" w:eastAsia="zh-CN" w:bidi="ar-SA"/>
        </w:rPr>
        <w:t xml:space="preserve"> 2.5.3 PackUtils构件每周打包功能测试</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_Toc1716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8</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_Toc10934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28"/>
          <w:lang w:val="en-US" w:eastAsia="zh-CN" w:bidi="ar-SA"/>
        </w:rPr>
        <w:t xml:space="preserve"> 2.5.4 PackUtils构件打包功能测试</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_Toc10934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8</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_Toc2078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28"/>
          <w:lang w:val="en-US" w:eastAsia="zh-CN" w:bidi="ar-SA"/>
        </w:rPr>
        <w:t xml:space="preserve"> 2.5.5 PackUtils构件解压缩功能测试</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_Toc2078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9</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_Toc9995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36"/>
          <w:lang w:val="zh-CN" w:eastAsia="zh-CN" w:bidi="ar-SA"/>
        </w:rPr>
        <w:t>2.</w:t>
      </w:r>
      <w:r>
        <w:rPr>
          <w:rFonts w:hint="eastAsia" w:ascii="微软雅黑" w:hAnsi="微软雅黑" w:eastAsia="微软雅黑" w:cs="微软雅黑"/>
          <w:bCs/>
          <w:szCs w:val="36"/>
          <w:lang w:val="en-US" w:eastAsia="zh-CN" w:bidi="ar-SA"/>
        </w:rPr>
        <w:t>6 utils</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_Toc9995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10</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_Toc10884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28"/>
          <w:lang w:val="en-US" w:eastAsia="zh-CN" w:bidi="ar-SA"/>
        </w:rPr>
        <w:t xml:space="preserve"> 2.6.1 Utils 消息计数功能测试</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_Toc10884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10</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11"/>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_Toc11852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28"/>
          <w:lang w:val="en-US" w:eastAsia="zh-CN" w:bidi="ar-SA"/>
        </w:rPr>
        <w:t xml:space="preserve"> 2.6.2 Utils 消息处理功能测试</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_Toc11852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10</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9"/>
        <w:framePr/>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HYPERLINK \l _Toc11147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bCs/>
          <w:szCs w:val="44"/>
          <w:lang w:val="en-US" w:eastAsia="zh-CN" w:bidi="ar-SA"/>
        </w:rPr>
        <w:t>3．测试结论</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_Toc11147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2"/>
          <w:lang w:val="en-US" w:eastAsia="zh-CN" w:bidi="ar-SA"/>
        </w:rPr>
        <w:fldChar w:fldCharType="end"/>
      </w:r>
    </w:p>
    <w:p>
      <w:pPr>
        <w:pStyle w:val="20"/>
        <w:framePr w:wrap="auto" w:vAnchor="margin" w:hAnchor="text" w:yAlign="inline"/>
        <w:rPr>
          <w:rFonts w:ascii="微软雅黑" w:hAnsi="微软雅黑" w:eastAsia="微软雅黑" w:cs="微软雅黑"/>
        </w:rPr>
        <w:sectPr>
          <w:footerReference r:id="rId12" w:type="first"/>
          <w:footerReference r:id="rId11" w:type="default"/>
          <w:pgSz w:w="11906" w:h="16838"/>
          <w:pgMar w:top="1134" w:right="1134" w:bottom="1134" w:left="1134" w:header="709" w:footer="850" w:gutter="0"/>
          <w:pgNumType w:start="1"/>
          <w:cols w:space="720" w:num="1"/>
          <w:titlePg/>
        </w:sectPr>
      </w:pPr>
      <w:r>
        <w:rPr>
          <w:rFonts w:hint="eastAsia" w:ascii="微软雅黑" w:hAnsi="微软雅黑" w:eastAsia="微软雅黑" w:cs="微软雅黑"/>
          <w:color w:val="000000"/>
          <w:szCs w:val="22"/>
          <w:lang w:val="en-US" w:eastAsia="zh-CN" w:bidi="ar-SA"/>
        </w:rPr>
        <w:fldChar w:fldCharType="end"/>
      </w:r>
    </w:p>
    <w:p>
      <w:pPr>
        <w:pStyle w:val="20"/>
        <w:framePr w:wrap="auto" w:vAnchor="margin" w:hAnchor="text" w:yAlign="inline"/>
        <w:rPr>
          <w:rFonts w:ascii="微软雅黑" w:hAnsi="微软雅黑" w:eastAsia="微软雅黑" w:cs="微软雅黑"/>
        </w:rPr>
      </w:pPr>
    </w:p>
    <w:p>
      <w:pPr>
        <w:pStyle w:val="20"/>
        <w:framePr w:wrap="auto" w:vAnchor="margin" w:hAnchor="text" w:yAlign="inline"/>
        <w:rPr>
          <w:rFonts w:ascii="微软雅黑" w:hAnsi="微软雅黑" w:eastAsia="微软雅黑" w:cs="微软雅黑"/>
          <w:b/>
          <w:bCs/>
        </w:rPr>
      </w:pPr>
      <w:bookmarkStart w:id="2" w:name="_Toc24672"/>
      <w:r>
        <w:rPr>
          <w:rStyle w:val="21"/>
          <w:rFonts w:hint="eastAsia" w:ascii="微软雅黑" w:hAnsi="微软雅黑" w:eastAsia="微软雅黑" w:cs="微软雅黑"/>
          <w:b w:val="0"/>
          <w:bCs/>
          <w:szCs w:val="44"/>
        </w:rPr>
        <w:t>1．测试</w:t>
      </w:r>
      <w:r>
        <w:rPr>
          <w:rStyle w:val="21"/>
          <w:rFonts w:hint="eastAsia" w:ascii="微软雅黑" w:hAnsi="微软雅黑" w:eastAsia="微软雅黑" w:cs="微软雅黑"/>
          <w:b w:val="0"/>
          <w:bCs/>
          <w:szCs w:val="44"/>
          <w:lang w:val="zh-CN"/>
        </w:rPr>
        <w:t>规划</w:t>
      </w:r>
      <w:bookmarkEnd w:id="2"/>
    </w:p>
    <w:p>
      <w:pPr>
        <w:pStyle w:val="20"/>
        <w:framePr w:wrap="auto" w:vAnchor="margin" w:hAnchor="text" w:yAlign="inline"/>
        <w:rPr>
          <w:rFonts w:ascii="微软雅黑" w:hAnsi="微软雅黑" w:eastAsia="微软雅黑" w:cs="微软雅黑"/>
          <w:bCs/>
          <w:sz w:val="36"/>
          <w:szCs w:val="36"/>
        </w:rPr>
      </w:pPr>
      <w:bookmarkStart w:id="3" w:name="_Toc11110"/>
      <w:r>
        <w:rPr>
          <w:rStyle w:val="22"/>
          <w:rFonts w:hint="eastAsia" w:ascii="微软雅黑" w:hAnsi="微软雅黑" w:eastAsia="微软雅黑" w:cs="微软雅黑"/>
          <w:b w:val="0"/>
          <w:bCs/>
          <w:sz w:val="36"/>
          <w:szCs w:val="36"/>
        </w:rPr>
        <w:t>1.1测试</w:t>
      </w:r>
      <w:r>
        <w:rPr>
          <w:rStyle w:val="22"/>
          <w:rFonts w:hint="eastAsia" w:ascii="微软雅黑" w:hAnsi="微软雅黑" w:eastAsia="微软雅黑" w:cs="微软雅黑"/>
          <w:b w:val="0"/>
          <w:bCs/>
          <w:sz w:val="36"/>
          <w:szCs w:val="36"/>
          <w:lang w:val="zh-CN"/>
        </w:rPr>
        <w:t>人员</w:t>
      </w:r>
      <w:bookmarkEnd w:id="3"/>
    </w:p>
    <w:tbl>
      <w:tblPr>
        <w:tblStyle w:val="15"/>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0"/>
              <w:framePr w:wrap="auto" w:vAnchor="margin" w:hAnchor="text" w:yAlign="inline"/>
              <w:widowControl w:val="0"/>
              <w:jc w:val="center"/>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0"/>
              <w:framePr w:wrap="auto" w:vAnchor="margin" w:hAnchor="text" w:yAlign="inline"/>
              <w:widowControl w:val="0"/>
              <w:jc w:val="center"/>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lang w:val="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lang w:val="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lang w:val="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lang w:val="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lang w:val="zh-CN"/>
              </w:rPr>
              <w:t>徐锦程</w:t>
            </w:r>
          </w:p>
        </w:tc>
      </w:tr>
    </w:tbl>
    <w:p>
      <w:pPr>
        <w:pStyle w:val="20"/>
        <w:framePr w:wrap="auto" w:vAnchor="margin" w:hAnchor="text" w:yAlign="inline"/>
        <w:rPr>
          <w:rStyle w:val="22"/>
          <w:rFonts w:ascii="微软雅黑" w:hAnsi="微软雅黑" w:eastAsia="微软雅黑" w:cs="微软雅黑"/>
          <w:b w:val="0"/>
          <w:bCs/>
          <w:sz w:val="36"/>
          <w:szCs w:val="36"/>
          <w:lang w:val="zh-CN"/>
        </w:rPr>
      </w:pPr>
    </w:p>
    <w:p>
      <w:pPr>
        <w:pStyle w:val="20"/>
        <w:framePr w:wrap="auto" w:vAnchor="margin" w:hAnchor="text" w:yAlign="inline"/>
        <w:rPr>
          <w:rFonts w:ascii="微软雅黑" w:hAnsi="微软雅黑" w:eastAsia="微软雅黑" w:cs="微软雅黑"/>
          <w:bCs/>
          <w:sz w:val="36"/>
          <w:szCs w:val="36"/>
        </w:rPr>
      </w:pPr>
      <w:bookmarkStart w:id="4" w:name="_Toc817"/>
      <w:r>
        <w:rPr>
          <w:rStyle w:val="22"/>
          <w:rFonts w:hint="eastAsia" w:ascii="微软雅黑" w:hAnsi="微软雅黑" w:eastAsia="微软雅黑" w:cs="微软雅黑"/>
          <w:b w:val="0"/>
          <w:bCs/>
          <w:sz w:val="36"/>
          <w:szCs w:val="36"/>
        </w:rPr>
        <w:t>1.2测试</w:t>
      </w:r>
      <w:r>
        <w:rPr>
          <w:rStyle w:val="22"/>
          <w:rFonts w:hint="eastAsia" w:ascii="微软雅黑" w:hAnsi="微软雅黑" w:eastAsia="微软雅黑" w:cs="微软雅黑"/>
          <w:b w:val="0"/>
          <w:bCs/>
          <w:sz w:val="36"/>
          <w:szCs w:val="36"/>
          <w:lang w:val="zh-CN"/>
        </w:rPr>
        <w:t>计划</w:t>
      </w:r>
      <w:bookmarkEnd w:id="4"/>
    </w:p>
    <w:tbl>
      <w:tblPr>
        <w:tblStyle w:val="15"/>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2751"/>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0"/>
              <w:framePr w:wrap="auto" w:vAnchor="margin" w:hAnchor="text" w:yAlign="inline"/>
              <w:widowControl w:val="0"/>
              <w:jc w:val="center"/>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测试时间</w:t>
            </w:r>
          </w:p>
        </w:tc>
        <w:tc>
          <w:tcPr>
            <w:tcW w:w="275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0"/>
              <w:framePr w:wrap="auto" w:vAnchor="margin" w:hAnchor="text" w:yAlign="inline"/>
              <w:widowControl w:val="0"/>
              <w:jc w:val="center"/>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测试人员</w:t>
            </w:r>
          </w:p>
        </w:tc>
        <w:tc>
          <w:tcPr>
            <w:tcW w:w="332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0"/>
              <w:framePr w:wrap="auto" w:vAnchor="margin" w:hAnchor="text" w:yAlign="inline"/>
              <w:widowControl w:val="0"/>
              <w:jc w:val="center"/>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2016年3月26日</w:t>
            </w:r>
          </w:p>
        </w:tc>
        <w:tc>
          <w:tcPr>
            <w:tcW w:w="275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谢志杰</w:t>
            </w:r>
          </w:p>
        </w:tc>
        <w:tc>
          <w:tcPr>
            <w:tcW w:w="332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both"/>
              <w:rPr>
                <w:rFonts w:ascii="微软雅黑" w:hAnsi="微软雅黑" w:eastAsia="微软雅黑" w:cs="微软雅黑"/>
                <w:sz w:val="24"/>
                <w:szCs w:val="24"/>
              </w:rPr>
            </w:pPr>
            <w:r>
              <w:rPr>
                <w:rFonts w:hint="eastAsia" w:ascii="微软雅黑" w:hAnsi="微软雅黑" w:eastAsia="微软雅黑" w:cs="微软雅黑"/>
                <w:sz w:val="24"/>
                <w:szCs w:val="24"/>
              </w:rPr>
              <w:t>Server端的测试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2016年3月29日</w:t>
            </w:r>
          </w:p>
        </w:tc>
        <w:tc>
          <w:tcPr>
            <w:tcW w:w="275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计鹏玥、谢明玥</w:t>
            </w:r>
          </w:p>
        </w:tc>
        <w:tc>
          <w:tcPr>
            <w:tcW w:w="332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both"/>
              <w:rPr>
                <w:rFonts w:ascii="微软雅黑" w:hAnsi="微软雅黑" w:eastAsia="微软雅黑" w:cs="微软雅黑"/>
                <w:sz w:val="24"/>
                <w:szCs w:val="24"/>
              </w:rPr>
            </w:pPr>
            <w:r>
              <w:rPr>
                <w:rFonts w:hint="eastAsia" w:ascii="微软雅黑" w:hAnsi="微软雅黑" w:eastAsia="微软雅黑" w:cs="微软雅黑"/>
                <w:sz w:val="24"/>
                <w:szCs w:val="24"/>
              </w:rPr>
              <w:t>Client端的测试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2016年3月29日</w:t>
            </w:r>
          </w:p>
        </w:tc>
        <w:tc>
          <w:tcPr>
            <w:tcW w:w="275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谢志杰</w:t>
            </w:r>
          </w:p>
        </w:tc>
        <w:tc>
          <w:tcPr>
            <w:tcW w:w="332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both"/>
              <w:rPr>
                <w:rFonts w:ascii="微软雅黑" w:hAnsi="微软雅黑" w:eastAsia="微软雅黑" w:cs="微软雅黑"/>
                <w:sz w:val="24"/>
                <w:szCs w:val="24"/>
              </w:rPr>
            </w:pPr>
            <w:r>
              <w:rPr>
                <w:rFonts w:hint="eastAsia" w:ascii="微软雅黑" w:hAnsi="微软雅黑" w:eastAsia="微软雅黑" w:cs="微软雅黑"/>
                <w:sz w:val="24"/>
                <w:szCs w:val="24"/>
              </w:rPr>
              <w:t>MessageCount构件的测试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2016年4月13日</w:t>
            </w:r>
          </w:p>
        </w:tc>
        <w:tc>
          <w:tcPr>
            <w:tcW w:w="275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徐锦程</w:t>
            </w:r>
          </w:p>
        </w:tc>
        <w:tc>
          <w:tcPr>
            <w:tcW w:w="332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both"/>
              <w:rPr>
                <w:rFonts w:ascii="微软雅黑" w:hAnsi="微软雅黑" w:eastAsia="微软雅黑" w:cs="微软雅黑"/>
                <w:sz w:val="24"/>
                <w:szCs w:val="24"/>
              </w:rPr>
            </w:pPr>
            <w:r>
              <w:rPr>
                <w:rFonts w:hint="eastAsia" w:ascii="微软雅黑" w:hAnsi="微软雅黑" w:eastAsia="微软雅黑" w:cs="微软雅黑"/>
                <w:sz w:val="24"/>
                <w:szCs w:val="24"/>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2016年4月13日</w:t>
            </w:r>
          </w:p>
        </w:tc>
        <w:tc>
          <w:tcPr>
            <w:tcW w:w="275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谢志杰</w:t>
            </w:r>
          </w:p>
        </w:tc>
        <w:tc>
          <w:tcPr>
            <w:tcW w:w="332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both"/>
              <w:rPr>
                <w:rFonts w:ascii="微软雅黑" w:hAnsi="微软雅黑" w:eastAsia="微软雅黑" w:cs="微软雅黑"/>
                <w:sz w:val="24"/>
                <w:szCs w:val="24"/>
              </w:rPr>
            </w:pPr>
            <w:r>
              <w:rPr>
                <w:rFonts w:hint="eastAsia" w:ascii="微软雅黑" w:hAnsi="微软雅黑" w:eastAsia="微软雅黑" w:cs="微软雅黑"/>
                <w:sz w:val="24"/>
                <w:szCs w:val="24"/>
              </w:rPr>
              <w:t>PM、License、MessageUtils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2016年4月20日</w:t>
            </w:r>
          </w:p>
        </w:tc>
        <w:tc>
          <w:tcPr>
            <w:tcW w:w="275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王思尧</w:t>
            </w:r>
          </w:p>
        </w:tc>
        <w:tc>
          <w:tcPr>
            <w:tcW w:w="332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both"/>
              <w:rPr>
                <w:rFonts w:ascii="微软雅黑" w:hAnsi="微软雅黑" w:eastAsia="微软雅黑" w:cs="微软雅黑"/>
                <w:sz w:val="24"/>
                <w:szCs w:val="24"/>
              </w:rPr>
            </w:pPr>
            <w:r>
              <w:rPr>
                <w:rFonts w:hint="eastAsia" w:ascii="微软雅黑" w:hAnsi="微软雅黑" w:eastAsia="微软雅黑" w:cs="微软雅黑"/>
                <w:sz w:val="24"/>
                <w:szCs w:val="24"/>
              </w:rPr>
              <w:t>对各个构件的测试进行整理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ascii="微软雅黑" w:hAnsi="微软雅黑" w:eastAsia="微软雅黑" w:cs="微软雅黑"/>
                <w:sz w:val="24"/>
                <w:szCs w:val="24"/>
              </w:rPr>
            </w:pPr>
            <w:r>
              <w:rPr>
                <w:rFonts w:hint="eastAsia" w:ascii="微软雅黑" w:hAnsi="微软雅黑" w:eastAsia="微软雅黑" w:cs="微软雅黑"/>
                <w:sz w:val="24"/>
                <w:szCs w:val="24"/>
              </w:rPr>
              <w:t>2016年4月30日</w:t>
            </w:r>
          </w:p>
        </w:tc>
        <w:tc>
          <w:tcPr>
            <w:tcW w:w="275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both"/>
              <w:rPr>
                <w:rFonts w:ascii="微软雅黑" w:hAnsi="微软雅黑" w:eastAsia="微软雅黑" w:cs="微软雅黑"/>
                <w:sz w:val="24"/>
                <w:szCs w:val="24"/>
              </w:rPr>
            </w:pPr>
            <w:r>
              <w:rPr>
                <w:rFonts w:hint="eastAsia" w:ascii="微软雅黑" w:hAnsi="微软雅黑" w:eastAsia="微软雅黑" w:cs="微软雅黑"/>
                <w:sz w:val="24"/>
                <w:szCs w:val="24"/>
              </w:rPr>
              <w:t xml:space="preserve">        徐锦程</w:t>
            </w:r>
          </w:p>
        </w:tc>
        <w:tc>
          <w:tcPr>
            <w:tcW w:w="332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both"/>
              <w:rPr>
                <w:rFonts w:ascii="微软雅黑" w:hAnsi="微软雅黑" w:eastAsia="微软雅黑" w:cs="微软雅黑"/>
                <w:sz w:val="24"/>
                <w:szCs w:val="24"/>
              </w:rPr>
            </w:pPr>
            <w:r>
              <w:rPr>
                <w:rFonts w:hint="eastAsia" w:ascii="微软雅黑" w:hAnsi="微软雅黑" w:eastAsia="微软雅黑" w:cs="微软雅黑"/>
                <w:sz w:val="24"/>
                <w:szCs w:val="24"/>
              </w:rPr>
              <w:t xml:space="preserve"> 对</w:t>
            </w:r>
            <w:r>
              <w:rPr>
                <w:rFonts w:ascii="微软雅黑" w:hAnsi="微软雅黑" w:eastAsia="微软雅黑" w:cs="微软雅黑"/>
                <w:sz w:val="24"/>
                <w:szCs w:val="24"/>
              </w:rPr>
              <w:t>SaveToFile</w:t>
            </w:r>
            <w:r>
              <w:rPr>
                <w:rFonts w:hint="eastAsia" w:ascii="微软雅黑" w:hAnsi="微软雅黑" w:eastAsia="微软雅黑" w:cs="微软雅黑"/>
                <w:sz w:val="24"/>
                <w:szCs w:val="24"/>
              </w:rPr>
              <w:t>构件的测试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2016年5月8日</w:t>
            </w:r>
          </w:p>
        </w:tc>
        <w:tc>
          <w:tcPr>
            <w:tcW w:w="275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eastAsia="zh-CN"/>
              </w:rPr>
              <w:t>王思尧</w:t>
            </w:r>
          </w:p>
        </w:tc>
        <w:tc>
          <w:tcPr>
            <w:tcW w:w="332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framePr w:wrap="auto" w:vAnchor="margin" w:hAnchor="text" w:yAlign="inline"/>
              <w:widowControl w:val="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对</w:t>
            </w:r>
            <w:r>
              <w:rPr>
                <w:rFonts w:hint="eastAsia" w:ascii="微软雅黑" w:hAnsi="微软雅黑" w:eastAsia="微软雅黑" w:cs="微软雅黑"/>
                <w:sz w:val="24"/>
                <w:szCs w:val="24"/>
                <w:lang w:val="en-US" w:eastAsia="zh-CN"/>
              </w:rPr>
              <w:t>PackerUtils构件的测试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2016年5月10日</w:t>
            </w:r>
          </w:p>
        </w:tc>
        <w:tc>
          <w:tcPr>
            <w:tcW w:w="275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谢志杰</w:t>
            </w:r>
          </w:p>
        </w:tc>
        <w:tc>
          <w:tcPr>
            <w:tcW w:w="332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0"/>
              <w:framePr w:wrap="auto" w:vAnchor="margin" w:hAnchor="text" w:yAlign="inline"/>
              <w:widowControl w:val="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对</w:t>
            </w:r>
            <w:r>
              <w:rPr>
                <w:rFonts w:hint="eastAsia" w:ascii="微软雅黑" w:hAnsi="微软雅黑" w:eastAsia="微软雅黑" w:cs="微软雅黑"/>
                <w:sz w:val="24"/>
                <w:szCs w:val="24"/>
                <w:lang w:val="en-US" w:eastAsia="zh-CN"/>
              </w:rPr>
              <w:t>PackerUtils构件新增加密功能的测试</w:t>
            </w:r>
          </w:p>
        </w:tc>
      </w:tr>
    </w:tbl>
    <w:p>
      <w:pPr>
        <w:pStyle w:val="20"/>
        <w:framePr w:wrap="auto" w:vAnchor="margin" w:hAnchor="text" w:yAlign="inline"/>
        <w:rPr>
          <w:rStyle w:val="22"/>
          <w:rFonts w:ascii="微软雅黑" w:hAnsi="微软雅黑" w:eastAsia="微软雅黑" w:cs="微软雅黑"/>
          <w:b w:val="0"/>
          <w:bCs/>
          <w:sz w:val="36"/>
          <w:szCs w:val="36"/>
          <w:lang w:val="zh-CN"/>
        </w:rPr>
      </w:pPr>
    </w:p>
    <w:p>
      <w:pPr>
        <w:pStyle w:val="20"/>
        <w:framePr w:wrap="auto" w:vAnchor="margin" w:hAnchor="text" w:yAlign="inline"/>
        <w:rPr>
          <w:rStyle w:val="22"/>
          <w:rFonts w:ascii="微软雅黑" w:hAnsi="微软雅黑" w:eastAsia="微软雅黑" w:cs="微软雅黑"/>
          <w:b w:val="0"/>
          <w:bCs/>
          <w:sz w:val="36"/>
          <w:szCs w:val="36"/>
          <w:lang w:val="zh-CN"/>
        </w:rPr>
      </w:pPr>
      <w:bookmarkStart w:id="5" w:name="_Toc19371"/>
      <w:r>
        <w:rPr>
          <w:rStyle w:val="22"/>
          <w:rFonts w:hint="eastAsia" w:ascii="微软雅黑" w:hAnsi="微软雅黑" w:eastAsia="微软雅黑" w:cs="微软雅黑"/>
          <w:b w:val="0"/>
          <w:bCs/>
          <w:sz w:val="36"/>
          <w:szCs w:val="36"/>
        </w:rPr>
        <w:t>1.3测试</w:t>
      </w:r>
      <w:r>
        <w:rPr>
          <w:rStyle w:val="22"/>
          <w:rFonts w:hint="eastAsia" w:ascii="微软雅黑" w:hAnsi="微软雅黑" w:eastAsia="微软雅黑" w:cs="微软雅黑"/>
          <w:b w:val="0"/>
          <w:bCs/>
          <w:sz w:val="36"/>
          <w:szCs w:val="36"/>
          <w:lang w:val="zh-CN"/>
        </w:rPr>
        <w:t>环境和工具</w:t>
      </w:r>
    </w:p>
    <w:bookmarkEnd w:id="5"/>
    <w:p>
      <w:pPr>
        <w:pStyle w:val="20"/>
        <w:framePr w:wrap="auto" w:vAnchor="margin" w:hAnchor="text" w:yAlign="inline"/>
        <w:ind w:left="420" w:firstLine="420"/>
        <w:rPr>
          <w:rFonts w:ascii="微软雅黑" w:hAnsi="微软雅黑" w:eastAsia="微软雅黑" w:cs="微软雅黑"/>
          <w:sz w:val="24"/>
          <w:szCs w:val="24"/>
          <w:lang w:val="zh-TW" w:eastAsia="zh-TW"/>
        </w:rPr>
      </w:pPr>
      <w:r>
        <w:rPr>
          <w:rFonts w:hint="eastAsia" w:ascii="微软雅黑" w:hAnsi="微软雅黑" w:eastAsia="微软雅黑" w:cs="微软雅黑"/>
          <w:sz w:val="24"/>
          <w:szCs w:val="24"/>
        </w:rPr>
        <w:t>GitHub</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zh-CN"/>
        </w:rPr>
        <w:t>版本管理</w:t>
      </w:r>
      <w:r>
        <w:rPr>
          <w:rFonts w:hint="eastAsia" w:ascii="微软雅黑" w:hAnsi="微软雅黑" w:eastAsia="微软雅黑" w:cs="微软雅黑"/>
          <w:sz w:val="24"/>
          <w:szCs w:val="24"/>
        </w:rPr>
        <w:t>工具</w:t>
      </w:r>
    </w:p>
    <w:p>
      <w:pPr>
        <w:pStyle w:val="20"/>
        <w:framePr w:wrap="auto" w:vAnchor="margin" w:hAnchor="text" w:yAlign="inline"/>
        <w:ind w:left="420" w:firstLine="420"/>
        <w:rPr>
          <w:rFonts w:ascii="微软雅黑" w:hAnsi="微软雅黑" w:eastAsia="微软雅黑" w:cs="微软雅黑"/>
          <w:sz w:val="24"/>
          <w:szCs w:val="24"/>
          <w:lang w:val="zh-TW" w:eastAsia="zh-TW"/>
        </w:rPr>
      </w:pPr>
      <w:r>
        <w:rPr>
          <w:rFonts w:hint="eastAsia" w:ascii="微软雅黑" w:hAnsi="微软雅黑" w:eastAsia="微软雅黑" w:cs="微软雅黑"/>
          <w:sz w:val="24"/>
          <w:szCs w:val="24"/>
        </w:rPr>
        <w:t>Java</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测试</w:t>
      </w:r>
      <w:r>
        <w:rPr>
          <w:rFonts w:hint="eastAsia" w:ascii="微软雅黑" w:hAnsi="微软雅黑" w:eastAsia="微软雅黑" w:cs="微软雅黑"/>
          <w:sz w:val="24"/>
          <w:szCs w:val="24"/>
          <w:lang w:val="zh-CN"/>
        </w:rPr>
        <w:t>语言</w:t>
      </w:r>
    </w:p>
    <w:p>
      <w:pPr>
        <w:pStyle w:val="20"/>
        <w:framePr w:wrap="auto" w:vAnchor="margin" w:hAnchor="text" w:yAlign="inline"/>
        <w:ind w:left="420" w:firstLine="420"/>
        <w:rPr>
          <w:rFonts w:ascii="微软雅黑" w:hAnsi="微软雅黑" w:eastAsia="微软雅黑" w:cs="微软雅黑"/>
          <w:sz w:val="24"/>
          <w:szCs w:val="24"/>
        </w:rPr>
      </w:pPr>
      <w:r>
        <w:rPr>
          <w:rFonts w:hint="eastAsia" w:ascii="微软雅黑" w:hAnsi="微软雅黑" w:eastAsia="微软雅黑" w:cs="微软雅黑"/>
          <w:sz w:val="24"/>
          <w:szCs w:val="24"/>
        </w:rPr>
        <w:t>JUnit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zh-CN"/>
        </w:rPr>
        <w:t>单元测试</w:t>
      </w:r>
      <w:r>
        <w:rPr>
          <w:rFonts w:hint="eastAsia" w:ascii="微软雅黑" w:hAnsi="微软雅黑" w:eastAsia="微软雅黑" w:cs="微软雅黑"/>
          <w:sz w:val="24"/>
          <w:szCs w:val="24"/>
        </w:rPr>
        <w:t>框架</w:t>
      </w:r>
    </w:p>
    <w:p>
      <w:pPr>
        <w:pStyle w:val="20"/>
        <w:framePr w:wrap="auto" w:vAnchor="margin" w:hAnchor="text" w:yAlign="inline"/>
        <w:ind w:left="420" w:firstLine="420"/>
        <w:rPr>
          <w:rFonts w:ascii="微软雅黑" w:hAnsi="微软雅黑" w:eastAsia="微软雅黑" w:cs="微软雅黑"/>
          <w:sz w:val="24"/>
          <w:szCs w:val="24"/>
        </w:rPr>
      </w:pPr>
      <w:r>
        <w:rPr>
          <w:rFonts w:hint="eastAsia" w:ascii="微软雅黑" w:hAnsi="微软雅黑" w:eastAsia="微软雅黑" w:cs="微软雅黑"/>
          <w:sz w:val="24"/>
          <w:szCs w:val="24"/>
        </w:rPr>
        <w:t>RabbitMQ</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中间件</w:t>
      </w:r>
    </w:p>
    <w:p>
      <w:pPr>
        <w:pStyle w:val="20"/>
        <w:framePr w:wrap="auto" w:vAnchor="margin" w:hAnchor="text" w:yAlign="inline"/>
        <w:ind w:left="420" w:firstLine="420"/>
        <w:rPr>
          <w:rFonts w:ascii="微软雅黑" w:hAnsi="微软雅黑" w:eastAsia="微软雅黑" w:cs="微软雅黑"/>
          <w:sz w:val="24"/>
          <w:szCs w:val="24"/>
          <w:lang w:val="zh-CN"/>
        </w:rPr>
      </w:pPr>
    </w:p>
    <w:p>
      <w:pPr>
        <w:pStyle w:val="20"/>
        <w:framePr w:wrap="auto" w:vAnchor="margin" w:hAnchor="text" w:yAlign="inline"/>
        <w:rPr>
          <w:rStyle w:val="21"/>
          <w:rFonts w:ascii="微软雅黑" w:hAnsi="微软雅黑" w:eastAsia="微软雅黑" w:cs="微软雅黑"/>
          <w:b w:val="0"/>
          <w:szCs w:val="44"/>
          <w:lang w:val="zh-CN"/>
        </w:rPr>
      </w:pPr>
      <w:bookmarkStart w:id="6" w:name="_Toc21337"/>
      <w:r>
        <w:rPr>
          <w:rStyle w:val="21"/>
          <w:rFonts w:hint="eastAsia" w:ascii="微软雅黑" w:hAnsi="微软雅黑" w:eastAsia="微软雅黑" w:cs="微软雅黑"/>
          <w:b w:val="0"/>
          <w:bCs/>
          <w:szCs w:val="44"/>
        </w:rPr>
        <w:t>2．测试执行</w:t>
      </w:r>
    </w:p>
    <w:bookmarkEnd w:id="6"/>
    <w:p>
      <w:pPr>
        <w:pStyle w:val="20"/>
        <w:framePr w:wrap="auto" w:vAnchor="margin" w:hAnchor="text" w:yAlign="inline"/>
        <w:rPr>
          <w:rStyle w:val="22"/>
          <w:rFonts w:ascii="微软雅黑" w:hAnsi="微软雅黑" w:eastAsia="微软雅黑" w:cs="微软雅黑"/>
          <w:b w:val="0"/>
          <w:bCs/>
          <w:szCs w:val="32"/>
          <w:lang w:val="zh-CN"/>
        </w:rPr>
      </w:pPr>
      <w:bookmarkStart w:id="7" w:name="_Toc26351"/>
      <w:r>
        <w:rPr>
          <w:rStyle w:val="22"/>
          <w:rFonts w:hint="eastAsia" w:ascii="微软雅黑" w:hAnsi="微软雅黑" w:eastAsia="微软雅黑" w:cs="微软雅黑"/>
          <w:b w:val="0"/>
          <w:bCs/>
          <w:sz w:val="36"/>
          <w:szCs w:val="36"/>
        </w:rPr>
        <w:t>2.1CM</w:t>
      </w:r>
    </w:p>
    <w:bookmarkEnd w:id="7"/>
    <w:tbl>
      <w:tblPr>
        <w:tblStyle w:val="15"/>
        <w:tblW w:w="1032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2295"/>
        <w:gridCol w:w="2265"/>
        <w:gridCol w:w="2190"/>
        <w:gridCol w:w="2085"/>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600"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No.</w:t>
            </w:r>
          </w:p>
        </w:tc>
        <w:tc>
          <w:tcPr>
            <w:tcW w:w="229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功能点</w:t>
            </w:r>
          </w:p>
        </w:tc>
        <w:tc>
          <w:tcPr>
            <w:tcW w:w="226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输入参数</w:t>
            </w:r>
          </w:p>
        </w:tc>
        <w:tc>
          <w:tcPr>
            <w:tcW w:w="2190"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预期结果</w:t>
            </w:r>
          </w:p>
        </w:tc>
        <w:tc>
          <w:tcPr>
            <w:tcW w:w="208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测试结果</w:t>
            </w:r>
          </w:p>
        </w:tc>
        <w:tc>
          <w:tcPr>
            <w:tcW w:w="88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600"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w:t>
            </w:r>
          </w:p>
        </w:tc>
        <w:tc>
          <w:tcPr>
            <w:tcW w:w="2295"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GetConfigurationInfo</w:t>
            </w:r>
          </w:p>
        </w:tc>
        <w:tc>
          <w:tcPr>
            <w:tcW w:w="2265"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getSERVER_IP()</w:t>
            </w:r>
          </w:p>
        </w:tc>
        <w:tc>
          <w:tcPr>
            <w:tcW w:w="2190"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127.0.0.1</w:t>
            </w:r>
          </w:p>
        </w:tc>
        <w:tc>
          <w:tcPr>
            <w:tcW w:w="2085"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127.0.0.1</w:t>
            </w:r>
          </w:p>
        </w:tc>
        <w:tc>
          <w:tcPr>
            <w:tcW w:w="885"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getSERVER_PORT()</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2095</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2095</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GetMAX_MESSAGE_PER_SECOND()</w:t>
            </w: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5</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5</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getMAX_MESSAGE_FOR_TOTAL()</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10</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10</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getDBUSER()</w:t>
            </w: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root</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root</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getDBPW()</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root</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root</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WriteJSONFile</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0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3</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ReadJSONFile</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testoutput.json</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{"key1":"value1",</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"key2":"value2",</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"key3":"value3"}</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{"key1":"value1",</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"key2":"value2",</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"key3":"value3"}</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4</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GetStringByKey</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server_ip</w:t>
            </w: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127.0.0.1</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127.0.0.1</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5</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GetIntByKey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server_port</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2095</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2095</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6</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getSERVER_IP</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127.0.0.1</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127.0.0.1</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7</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getSERVER_PORT</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2095</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2095</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8</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getMAX_MESSAGE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_PER_SECOND</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5</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5</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9</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getMAX_MESSAGE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_FOR_TOTAL</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10</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10</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10</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getDBUSER</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root</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root</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11</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getDBPW</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root</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root</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bl>
    <w:p>
      <w:pPr>
        <w:framePr w:wrap="auto" w:vAnchor="margin" w:hAnchor="text" w:yAlign="inline"/>
        <w:rPr>
          <w:rFonts w:ascii="微软雅黑" w:hAnsi="微软雅黑" w:eastAsia="微软雅黑" w:cs="微软雅黑"/>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pStyle w:val="20"/>
        <w:framePr w:wrap="auto" w:vAnchor="margin" w:hAnchor="text" w:yAlign="inline"/>
        <w:numPr>
          <w:ilvl w:val="0"/>
          <w:numId w:val="1"/>
        </w:numPr>
        <w:rPr>
          <w:rFonts w:ascii="微软雅黑" w:hAnsi="微软雅黑" w:eastAsia="微软雅黑" w:cs="微软雅黑"/>
          <w:sz w:val="24"/>
          <w:szCs w:val="24"/>
          <w:lang w:val="zh-CN"/>
        </w:rPr>
      </w:pPr>
      <w:r>
        <w:rPr>
          <w:rFonts w:hint="eastAsia" w:ascii="微软雅黑" w:hAnsi="微软雅黑" w:eastAsia="微软雅黑" w:cs="微软雅黑"/>
          <w:sz w:val="24"/>
          <w:szCs w:val="24"/>
        </w:rPr>
        <w:t>用于测试</w:t>
      </w:r>
      <w:r>
        <w:rPr>
          <w:rFonts w:hint="eastAsia" w:ascii="微软雅黑" w:hAnsi="微软雅黑" w:eastAsia="微软雅黑" w:cs="微软雅黑"/>
          <w:sz w:val="24"/>
          <w:szCs w:val="24"/>
          <w:lang w:val="zh-CN"/>
        </w:rPr>
        <w:t>用户</w:t>
      </w:r>
      <w:r>
        <w:rPr>
          <w:rFonts w:hint="eastAsia" w:ascii="微软雅黑" w:hAnsi="微软雅黑" w:eastAsia="微软雅黑" w:cs="微软雅黑"/>
          <w:sz w:val="24"/>
          <w:szCs w:val="24"/>
        </w:rPr>
        <w:t>是否</w:t>
      </w:r>
      <w:r>
        <w:rPr>
          <w:rFonts w:hint="eastAsia" w:ascii="微软雅黑" w:hAnsi="微软雅黑" w:eastAsia="微软雅黑" w:cs="微软雅黑"/>
          <w:sz w:val="24"/>
          <w:szCs w:val="24"/>
          <w:lang w:val="zh-CN"/>
        </w:rPr>
        <w:t>可以使用该构件实现对</w:t>
      </w:r>
      <w:r>
        <w:rPr>
          <w:rFonts w:hint="eastAsia" w:ascii="微软雅黑" w:hAnsi="微软雅黑" w:eastAsia="微软雅黑" w:cs="微软雅黑"/>
          <w:sz w:val="24"/>
          <w:szCs w:val="24"/>
        </w:rPr>
        <w:t>配置文件的读写</w:t>
      </w:r>
      <w:r>
        <w:rPr>
          <w:rFonts w:hint="eastAsia" w:ascii="微软雅黑" w:hAnsi="微软雅黑" w:eastAsia="微软雅黑" w:cs="微软雅黑"/>
          <w:sz w:val="24"/>
          <w:szCs w:val="24"/>
          <w:lang w:val="zh-CN"/>
        </w:rPr>
        <w:t>。</w:t>
      </w:r>
    </w:p>
    <w:p>
      <w:pPr>
        <w:pStyle w:val="20"/>
        <w:framePr w:wrap="auto" w:vAnchor="margin" w:hAnchor="text" w:yAlign="inline"/>
        <w:rPr>
          <w:rFonts w:ascii="微软雅黑" w:hAnsi="微软雅黑" w:eastAsia="微软雅黑" w:cs="微软雅黑"/>
          <w:sz w:val="24"/>
          <w:szCs w:val="24"/>
          <w:lang w:val="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pStyle w:val="20"/>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4.  可以进入下一阶段任务目标。</w:t>
      </w:r>
    </w:p>
    <w:p>
      <w:pPr>
        <w:pStyle w:val="20"/>
        <w:framePr w:wrap="auto" w:vAnchor="margin" w:hAnchor="text" w:yAlign="inline"/>
        <w:rPr>
          <w:rFonts w:ascii="微软雅黑" w:hAnsi="微软雅黑" w:eastAsia="微软雅黑" w:cs="微软雅黑"/>
          <w:sz w:val="24"/>
          <w:szCs w:val="24"/>
          <w:lang w:val="zh-CN"/>
        </w:rPr>
      </w:pPr>
    </w:p>
    <w:p>
      <w:pPr>
        <w:pStyle w:val="20"/>
        <w:framePr w:wrap="auto" w:vAnchor="margin" w:hAnchor="text" w:yAlign="inline"/>
        <w:rPr>
          <w:rStyle w:val="22"/>
          <w:rFonts w:ascii="微软雅黑" w:hAnsi="微软雅黑" w:eastAsia="微软雅黑" w:cs="微软雅黑"/>
          <w:b w:val="0"/>
          <w:bCs/>
          <w:sz w:val="36"/>
          <w:szCs w:val="36"/>
        </w:rPr>
      </w:pPr>
      <w:bookmarkStart w:id="8" w:name="_Toc636"/>
      <w:r>
        <w:rPr>
          <w:rStyle w:val="22"/>
          <w:rFonts w:hint="eastAsia" w:ascii="微软雅黑" w:hAnsi="微软雅黑" w:eastAsia="微软雅黑" w:cs="微软雅黑"/>
          <w:b w:val="0"/>
          <w:bCs/>
          <w:sz w:val="36"/>
          <w:szCs w:val="36"/>
          <w:lang w:val="zh-CN"/>
        </w:rPr>
        <w:t xml:space="preserve">2.2 </w:t>
      </w:r>
      <w:r>
        <w:rPr>
          <w:rStyle w:val="22"/>
          <w:rFonts w:hint="eastAsia" w:ascii="微软雅黑" w:hAnsi="微软雅黑" w:eastAsia="微软雅黑" w:cs="微软雅黑"/>
          <w:b w:val="0"/>
          <w:bCs/>
          <w:sz w:val="36"/>
          <w:szCs w:val="36"/>
        </w:rPr>
        <w:t>PM</w:t>
      </w:r>
    </w:p>
    <w:bookmarkEnd w:id="8"/>
    <w:tbl>
      <w:tblPr>
        <w:tblStyle w:val="15"/>
        <w:tblW w:w="1032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635"/>
        <w:gridCol w:w="1125"/>
        <w:gridCol w:w="3030"/>
        <w:gridCol w:w="3045"/>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00"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No.</w:t>
            </w:r>
          </w:p>
        </w:tc>
        <w:tc>
          <w:tcPr>
            <w:tcW w:w="163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功能点</w:t>
            </w:r>
          </w:p>
        </w:tc>
        <w:tc>
          <w:tcPr>
            <w:tcW w:w="112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输入参数</w:t>
            </w:r>
          </w:p>
        </w:tc>
        <w:tc>
          <w:tcPr>
            <w:tcW w:w="3030"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预期结果</w:t>
            </w:r>
          </w:p>
        </w:tc>
        <w:tc>
          <w:tcPr>
            <w:tcW w:w="304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测试结果</w:t>
            </w:r>
          </w:p>
        </w:tc>
        <w:tc>
          <w:tcPr>
            <w:tcW w:w="88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600"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1635"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addCountType</w:t>
            </w:r>
          </w:p>
        </w:tc>
        <w:tc>
          <w:tcPr>
            <w:tcW w:w="1125"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type1</w:t>
            </w:r>
          </w:p>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type2</w:t>
            </w:r>
          </w:p>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type3</w:t>
            </w:r>
          </w:p>
        </w:tc>
        <w:tc>
          <w:tcPr>
            <w:tcW w:w="3030"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3045"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885"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addCount</w:t>
            </w:r>
          </w:p>
        </w:tc>
        <w:tc>
          <w:tcPr>
            <w:tcW w:w="112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type1</w:t>
            </w:r>
          </w:p>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type2</w:t>
            </w:r>
          </w:p>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type3</w:t>
            </w:r>
          </w:p>
        </w:tc>
        <w:tc>
          <w:tcPr>
            <w:tcW w:w="303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304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3</w:t>
            </w:r>
          </w:p>
        </w:tc>
        <w:tc>
          <w:tcPr>
            <w:tcW w:w="163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getLock</w:t>
            </w:r>
          </w:p>
        </w:tc>
        <w:tc>
          <w:tcPr>
            <w:tcW w:w="112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303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java.lang.Object@497470ed</w:t>
            </w:r>
          </w:p>
        </w:tc>
        <w:tc>
          <w:tcPr>
            <w:tcW w:w="304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java.lang.Object@497470ed</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4</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run</w:t>
            </w:r>
          </w:p>
        </w:tc>
        <w:tc>
          <w:tcPr>
            <w:tcW w:w="112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303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20160419_162432: testType 1</w:t>
            </w:r>
          </w:p>
        </w:tc>
        <w:tc>
          <w:tcPr>
            <w:tcW w:w="304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20160419_162432: testType 1</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5</w:t>
            </w:r>
          </w:p>
        </w:tc>
        <w:tc>
          <w:tcPr>
            <w:tcW w:w="163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IOLog</w:t>
            </w:r>
          </w:p>
        </w:tc>
        <w:tc>
          <w:tcPr>
            <w:tcW w:w="112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303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20160419_162826: test</w:t>
            </w:r>
          </w:p>
        </w:tc>
        <w:tc>
          <w:tcPr>
            <w:tcW w:w="304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20160419_162826: test</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6</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 xml:space="preserve">addCountType </w:t>
            </w:r>
          </w:p>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&amp; addCount</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&amp; commence</w:t>
            </w:r>
          </w:p>
        </w:tc>
        <w:tc>
          <w:tcPr>
            <w:tcW w:w="112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303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20160419_163718: type1: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20160419_163718: type2: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20160419_163718: type3: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20160419_163818: type1: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20160419_163818: type2: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20160419_163818: type3: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20160419_163918: type1: 1</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20160419_163918: type2: 1</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20160419_163918: type3: 1</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20160419_163938: type1: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20160419_163938: type2: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20160419_163938: type3: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20160419_164038: type1: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20160419_164038: type2: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20160419_164038: type3: 0</w:t>
            </w:r>
          </w:p>
        </w:tc>
        <w:tc>
          <w:tcPr>
            <w:tcW w:w="304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20160419_163718: type1: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20160419_163718: type2: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20160419_163718: type3: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20160419_163818: type1: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20160419_163818: type2: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20160419_163818: type3: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20160419_163918: type1: 1</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20160419_163918: type2: 1</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20160419_163918: type3: 1</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20160419_163938: type1: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20160419_163938: type2: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20160419_163938: type3: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20160419_164038: type1: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20160419_164038: type2: 0</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20160419_164038: type3: 0</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正确</w:t>
            </w:r>
          </w:p>
        </w:tc>
      </w:tr>
    </w:tbl>
    <w:p>
      <w:pPr>
        <w:pStyle w:val="20"/>
        <w:framePr w:wrap="auto" w:vAnchor="margin" w:hAnchor="text" w:yAlign="inline"/>
        <w:rPr>
          <w:rStyle w:val="22"/>
          <w:rFonts w:ascii="微软雅黑" w:hAnsi="微软雅黑" w:eastAsia="微软雅黑" w:cs="微软雅黑"/>
          <w:b w:val="0"/>
          <w:bCs/>
          <w:sz w:val="24"/>
          <w:szCs w:val="24"/>
          <w:lang w:val="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numPr>
          <w:ilvl w:val="0"/>
          <w:numId w:val="2"/>
        </w:numPr>
        <w:rPr>
          <w:rFonts w:ascii="微软雅黑" w:hAnsi="微软雅黑" w:eastAsia="微软雅黑" w:cs="微软雅黑"/>
          <w:lang w:eastAsia="zh-CN"/>
        </w:rPr>
      </w:pPr>
      <w:r>
        <w:rPr>
          <w:rFonts w:hint="eastAsia" w:ascii="微软雅黑" w:hAnsi="微软雅黑" w:eastAsia="微软雅黑" w:cs="微软雅黑"/>
          <w:lang w:eastAsia="zh-CN"/>
        </w:rPr>
        <w:t>用于测试用户是否可以根据自己的需要添加所需的计数字段，计数字段一旦添加即不可更改，在写入文件时全部字段会写入日志。</w:t>
      </w:r>
    </w:p>
    <w:p>
      <w:pPr>
        <w:framePr w:wrap="auto" w:vAnchor="margin" w:hAnchor="text" w:yAlign="inline"/>
        <w:numPr>
          <w:ilvl w:val="0"/>
          <w:numId w:val="2"/>
        </w:numPr>
        <w:rPr>
          <w:rFonts w:ascii="微软雅黑" w:hAnsi="微软雅黑" w:eastAsia="微软雅黑" w:cs="微软雅黑"/>
          <w:lang w:eastAsia="zh-CN"/>
        </w:rPr>
      </w:pPr>
      <w:r>
        <w:rPr>
          <w:rFonts w:hint="eastAsia" w:ascii="微软雅黑" w:hAnsi="微软雅黑" w:eastAsia="微软雅黑" w:cs="微软雅黑"/>
          <w:lang w:eastAsia="zh-CN"/>
        </w:rPr>
        <w:t>用于测试</w:t>
      </w:r>
      <w:r>
        <w:rPr>
          <w:rFonts w:hint="eastAsia" w:ascii="微软雅黑" w:hAnsi="微软雅黑" w:eastAsia="微软雅黑" w:cs="微软雅黑"/>
          <w:lang w:val="zh-CN"/>
        </w:rPr>
        <w:t>用户</w:t>
      </w:r>
      <w:r>
        <w:rPr>
          <w:rFonts w:hint="eastAsia" w:ascii="微软雅黑" w:hAnsi="微软雅黑" w:eastAsia="微软雅黑" w:cs="微软雅黑"/>
          <w:lang w:eastAsia="zh-CN"/>
        </w:rPr>
        <w:t>通过</w:t>
      </w:r>
      <w:r>
        <w:rPr>
          <w:rFonts w:hint="eastAsia" w:ascii="微软雅黑" w:hAnsi="微软雅黑" w:eastAsia="微软雅黑" w:cs="微软雅黑"/>
          <w:lang w:val="zh-CN"/>
        </w:rPr>
        <w:t>实例化一个类，并传入写文件地址、</w:t>
      </w:r>
      <w:r>
        <w:rPr>
          <w:rFonts w:hint="eastAsia" w:ascii="微软雅黑" w:hAnsi="微软雅黑" w:eastAsia="微软雅黑" w:cs="微软雅黑"/>
          <w:lang w:eastAsia="zh-CN"/>
        </w:rPr>
        <w:t>选择</w:t>
      </w:r>
      <w:r>
        <w:rPr>
          <w:rFonts w:hint="eastAsia" w:ascii="微软雅黑" w:hAnsi="微软雅黑" w:eastAsia="微软雅黑" w:cs="微软雅黑"/>
          <w:lang w:val="zh-CN"/>
        </w:rPr>
        <w:t>是否在文件尾写入作为参数，实例化后调用类中IOWrite的方法，传入写入的字符串作为参数</w:t>
      </w:r>
      <w:r>
        <w:rPr>
          <w:rFonts w:hint="eastAsia" w:ascii="微软雅黑" w:hAnsi="微软雅黑" w:eastAsia="微软雅黑" w:cs="微软雅黑"/>
          <w:lang w:eastAsia="zh-CN"/>
        </w:rPr>
        <w:t>的行为</w:t>
      </w:r>
      <w:r>
        <w:rPr>
          <w:rFonts w:hint="eastAsia" w:ascii="微软雅黑" w:hAnsi="微软雅黑" w:eastAsia="微软雅黑" w:cs="微软雅黑"/>
          <w:lang w:val="zh-CN"/>
        </w:rPr>
        <w:t>，</w:t>
      </w:r>
      <w:r>
        <w:rPr>
          <w:rFonts w:hint="eastAsia" w:ascii="微软雅黑" w:hAnsi="微软雅黑" w:eastAsia="微软雅黑" w:cs="微软雅黑"/>
          <w:lang w:eastAsia="zh-CN"/>
        </w:rPr>
        <w:t>是否能够</w:t>
      </w:r>
      <w:r>
        <w:rPr>
          <w:rFonts w:hint="eastAsia" w:ascii="微软雅黑" w:hAnsi="微软雅黑" w:eastAsia="微软雅黑" w:cs="微软雅黑"/>
          <w:lang w:val="zh-CN"/>
        </w:rPr>
        <w:t>完成写操作的功能。</w:t>
      </w:r>
    </w:p>
    <w:p>
      <w:pPr>
        <w:framePr w:wrap="auto" w:vAnchor="margin" w:hAnchor="text" w:yAlign="inline"/>
        <w:numPr>
          <w:ilvl w:val="0"/>
          <w:numId w:val="2"/>
        </w:numPr>
        <w:rPr>
          <w:rFonts w:ascii="微软雅黑" w:hAnsi="微软雅黑" w:eastAsia="微软雅黑" w:cs="微软雅黑"/>
        </w:rPr>
      </w:pPr>
      <w:r>
        <w:rPr>
          <w:rFonts w:hint="eastAsia" w:ascii="微软雅黑" w:hAnsi="微软雅黑" w:eastAsia="微软雅黑" w:cs="微软雅黑"/>
          <w:lang w:eastAsia="zh-CN"/>
        </w:rPr>
        <w:t>用于测试</w:t>
      </w:r>
      <w:r>
        <w:rPr>
          <w:rFonts w:hint="eastAsia" w:ascii="微软雅黑" w:hAnsi="微软雅黑" w:eastAsia="微软雅黑" w:cs="微软雅黑"/>
          <w:lang w:val="zh-CN"/>
        </w:rPr>
        <w:t>用户</w:t>
      </w:r>
      <w:r>
        <w:rPr>
          <w:rFonts w:hint="eastAsia" w:ascii="微软雅黑" w:hAnsi="微软雅黑" w:eastAsia="微软雅黑" w:cs="微软雅黑"/>
          <w:lang w:eastAsia="zh-CN"/>
        </w:rPr>
        <w:t>是否</w:t>
      </w:r>
      <w:r>
        <w:rPr>
          <w:rFonts w:hint="eastAsia" w:ascii="微软雅黑" w:hAnsi="微软雅黑" w:eastAsia="微软雅黑" w:cs="微软雅黑"/>
          <w:lang w:val="zh-CN"/>
        </w:rPr>
        <w:t>可以使用该构件实现对于</w:t>
      </w:r>
      <w:r>
        <w:rPr>
          <w:rFonts w:hint="eastAsia" w:ascii="微软雅黑" w:hAnsi="微软雅黑" w:eastAsia="微软雅黑" w:cs="微软雅黑"/>
        </w:rPr>
        <w:t>登录次数的计数功能。</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pStyle w:val="20"/>
        <w:framePr w:wrap="auto" w:vAnchor="margin" w:hAnchor="text" w:yAlign="inline"/>
        <w:rPr>
          <w:rStyle w:val="22"/>
          <w:rFonts w:ascii="微软雅黑" w:hAnsi="微软雅黑" w:eastAsia="微软雅黑" w:cs="微软雅黑"/>
          <w:b w:val="0"/>
          <w:bCs/>
          <w:sz w:val="36"/>
          <w:szCs w:val="36"/>
          <w:lang w:val="zh-CN"/>
        </w:rPr>
      </w:pPr>
    </w:p>
    <w:p>
      <w:pPr>
        <w:framePr w:wrap="auto" w:vAnchor="margin" w:hAnchor="text" w:yAlign="inline"/>
        <w:rPr>
          <w:rStyle w:val="22"/>
          <w:rFonts w:ascii="微软雅黑" w:hAnsi="微软雅黑" w:eastAsia="微软雅黑" w:cs="微软雅黑"/>
          <w:b w:val="0"/>
          <w:bCs/>
          <w:sz w:val="24"/>
          <w:lang w:eastAsia="zh-CN"/>
        </w:rPr>
      </w:pPr>
      <w:bookmarkStart w:id="9" w:name="_Toc27221"/>
      <w:r>
        <w:rPr>
          <w:rStyle w:val="22"/>
          <w:rFonts w:hint="eastAsia" w:ascii="微软雅黑" w:hAnsi="微软雅黑" w:eastAsia="微软雅黑" w:cs="微软雅黑"/>
          <w:b w:val="0"/>
          <w:bCs/>
          <w:sz w:val="36"/>
          <w:szCs w:val="36"/>
          <w:lang w:val="zh-CN"/>
        </w:rPr>
        <w:t xml:space="preserve">2.3 </w:t>
      </w:r>
      <w:r>
        <w:rPr>
          <w:rStyle w:val="22"/>
          <w:rFonts w:hint="eastAsia" w:ascii="微软雅黑" w:hAnsi="微软雅黑" w:eastAsia="微软雅黑" w:cs="微软雅黑"/>
          <w:b w:val="0"/>
          <w:bCs/>
          <w:sz w:val="36"/>
          <w:szCs w:val="36"/>
        </w:rPr>
        <w:t>License</w:t>
      </w:r>
    </w:p>
    <w:bookmarkEnd w:id="9"/>
    <w:tbl>
      <w:tblPr>
        <w:tblStyle w:val="15"/>
        <w:tblW w:w="1032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424"/>
        <w:gridCol w:w="1515"/>
        <w:gridCol w:w="2940"/>
        <w:gridCol w:w="2956"/>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600"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No.</w:t>
            </w:r>
          </w:p>
        </w:tc>
        <w:tc>
          <w:tcPr>
            <w:tcW w:w="1424"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功能点</w:t>
            </w:r>
          </w:p>
        </w:tc>
        <w:tc>
          <w:tcPr>
            <w:tcW w:w="151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输入参数</w:t>
            </w:r>
          </w:p>
        </w:tc>
        <w:tc>
          <w:tcPr>
            <w:tcW w:w="2940"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预期结果</w:t>
            </w:r>
          </w:p>
        </w:tc>
        <w:tc>
          <w:tcPr>
            <w:tcW w:w="2956"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测试结果</w:t>
            </w:r>
          </w:p>
        </w:tc>
        <w:tc>
          <w:tcPr>
            <w:tcW w:w="88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w:t>
            </w:r>
          </w:p>
        </w:tc>
        <w:tc>
          <w:tcPr>
            <w:tcW w:w="1424"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w:t>
            </w:r>
          </w:p>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checkTotalMsg</w:t>
            </w:r>
          </w:p>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increaseMsg</w:t>
            </w:r>
          </w:p>
        </w:tc>
        <w:tc>
          <w:tcPr>
            <w:tcW w:w="1515"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=0s</w:t>
            </w:r>
          </w:p>
          <w:p>
            <w:pPr>
              <w:pStyle w:val="20"/>
              <w:framePr w:wrap="auto" w:vAnchor="margin" w:hAnchor="text" w:yAlign="inline"/>
              <w:widowControl w:val="0"/>
              <w:jc w:val="both"/>
              <w:rPr>
                <w:rFonts w:ascii="微软雅黑" w:hAnsi="微软雅黑" w:eastAsia="微软雅黑" w:cs="微软雅黑"/>
              </w:rPr>
            </w:pPr>
          </w:p>
        </w:tc>
        <w:tc>
          <w:tcPr>
            <w:tcW w:w="2940"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true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2956"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true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885"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&lt;8s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w:t>
            </w:r>
          </w:p>
        </w:tc>
        <w:tc>
          <w:tcPr>
            <w:tcW w:w="1424"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reset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=0s</w:t>
            </w:r>
          </w:p>
          <w:p>
            <w:pPr>
              <w:pStyle w:val="20"/>
              <w:framePr w:wrap="auto" w:vAnchor="margin" w:hAnchor="text" w:yAlign="inline"/>
              <w:widowControl w:val="0"/>
              <w:jc w:val="both"/>
              <w:rPr>
                <w:rFonts w:ascii="微软雅黑" w:hAnsi="微软雅黑" w:eastAsia="微软雅黑" w:cs="微软雅黑"/>
              </w:rPr>
            </w:pP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true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true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&lt;8s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false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reset()</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true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true</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3</w:t>
            </w: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checkMsgInSecond</w:t>
            </w: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=0s</w:t>
            </w:r>
          </w:p>
          <w:p>
            <w:pPr>
              <w:pStyle w:val="20"/>
              <w:framePr w:wrap="auto" w:vAnchor="margin" w:hAnchor="text" w:yAlign="inline"/>
              <w:widowControl w:val="0"/>
              <w:jc w:val="both"/>
              <w:rPr>
                <w:rFonts w:ascii="微软雅黑" w:hAnsi="微软雅黑" w:eastAsia="微软雅黑" w:cs="微软雅黑"/>
              </w:rPr>
            </w:pP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checkMsgInSecond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checkMsgInSecond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&lt;8s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4</w:t>
            </w: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w:t>
            </w: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=0s</w:t>
            </w:r>
          </w:p>
          <w:p>
            <w:pPr>
              <w:pStyle w:val="20"/>
              <w:framePr w:wrap="auto" w:vAnchor="margin" w:hAnchor="text" w:yAlign="inline"/>
              <w:widowControl w:val="0"/>
              <w:jc w:val="both"/>
              <w:rPr>
                <w:rFonts w:ascii="微软雅黑" w:hAnsi="微软雅黑" w:eastAsia="微软雅黑" w:cs="微软雅黑"/>
              </w:rPr>
            </w:pP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checkTotalMsg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checkTotalMsg = true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&lt;8s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checkTotalMsg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checkTotalMsg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5</w:t>
            </w: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setPerSec</w:t>
            </w: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=0s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checkMsgInSecond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checkMsgInSecond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setPerSec(1)</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=0s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&lt;2s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checkMsgInSecond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6</w:t>
            </w: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setMAX</w:t>
            </w: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=0s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true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setMAX(1)</w:t>
            </w:r>
          </w:p>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=0s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false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&lt;2s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checkTotalMsg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bl>
    <w:p>
      <w:pPr>
        <w:pStyle w:val="20"/>
        <w:framePr w:wrap="auto" w:vAnchor="margin" w:hAnchor="text" w:yAlign="inline"/>
        <w:rPr>
          <w:rStyle w:val="22"/>
          <w:rFonts w:ascii="微软雅黑" w:hAnsi="微软雅黑" w:eastAsia="微软雅黑" w:cs="微软雅黑"/>
          <w:b w:val="0"/>
          <w:bCs/>
          <w:sz w:val="24"/>
          <w:szCs w:val="24"/>
          <w:lang w:val="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测试用户是否可以使用该构件来设置每分钟消息收发最大数目、登录后收发的消息总数、在计数器规定范围内收发的消息数目等。</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测试用户是否可以使用该构件实现对于消息的计数功能，计数包括每分钟消息的计数以及消息总数的计数。</w:t>
      </w:r>
    </w:p>
    <w:p>
      <w:pPr>
        <w:framePr w:wrap="auto" w:vAnchor="margin" w:hAnchor="text" w:yAlign="inline"/>
        <w:rPr>
          <w:rFonts w:ascii="微软雅黑" w:hAnsi="微软雅黑" w:eastAsia="微软雅黑" w:cs="微软雅黑"/>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framePr w:wrap="auto" w:vAnchor="margin" w:hAnchor="text" w:yAlign="inline"/>
        <w:rPr>
          <w:rFonts w:ascii="微软雅黑" w:hAnsi="微软雅黑" w:eastAsia="微软雅黑" w:cs="微软雅黑"/>
          <w:lang w:eastAsia="zh-CN"/>
        </w:rPr>
      </w:pPr>
    </w:p>
    <w:p>
      <w:pPr>
        <w:pStyle w:val="20"/>
        <w:framePr w:wrap="auto" w:vAnchor="margin" w:hAnchor="text" w:yAlign="inline"/>
        <w:rPr>
          <w:rStyle w:val="22"/>
          <w:rFonts w:ascii="微软雅黑" w:hAnsi="微软雅黑" w:eastAsia="微软雅黑" w:cs="微软雅黑"/>
          <w:b w:val="0"/>
          <w:bCs/>
          <w:sz w:val="36"/>
          <w:szCs w:val="36"/>
        </w:rPr>
      </w:pPr>
      <w:bookmarkStart w:id="10" w:name="_Toc2815"/>
      <w:r>
        <w:rPr>
          <w:rStyle w:val="22"/>
          <w:rFonts w:hint="eastAsia" w:ascii="微软雅黑" w:hAnsi="微软雅黑" w:eastAsia="微软雅黑" w:cs="微软雅黑"/>
          <w:b w:val="0"/>
          <w:bCs/>
          <w:sz w:val="36"/>
          <w:szCs w:val="36"/>
          <w:lang w:val="zh-CN"/>
        </w:rPr>
        <w:t xml:space="preserve">2.4 </w:t>
      </w:r>
      <w:r>
        <w:rPr>
          <w:rStyle w:val="22"/>
          <w:rFonts w:hint="eastAsia" w:ascii="微软雅黑" w:hAnsi="微软雅黑" w:eastAsia="微软雅黑" w:cs="微软雅黑"/>
          <w:b w:val="0"/>
          <w:bCs/>
          <w:sz w:val="36"/>
          <w:szCs w:val="36"/>
        </w:rPr>
        <w:t>File</w:t>
      </w:r>
    </w:p>
    <w:bookmarkEnd w:id="10"/>
    <w:tbl>
      <w:tblPr>
        <w:tblStyle w:val="15"/>
        <w:tblW w:w="1032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424"/>
        <w:gridCol w:w="2269"/>
        <w:gridCol w:w="2186"/>
        <w:gridCol w:w="2956"/>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600"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No.</w:t>
            </w:r>
          </w:p>
        </w:tc>
        <w:tc>
          <w:tcPr>
            <w:tcW w:w="1424"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功能点</w:t>
            </w:r>
          </w:p>
        </w:tc>
        <w:tc>
          <w:tcPr>
            <w:tcW w:w="2269"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输入参数</w:t>
            </w:r>
          </w:p>
        </w:tc>
        <w:tc>
          <w:tcPr>
            <w:tcW w:w="2186"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预期结果</w:t>
            </w:r>
          </w:p>
        </w:tc>
        <w:tc>
          <w:tcPr>
            <w:tcW w:w="2956"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测试结果</w:t>
            </w:r>
          </w:p>
        </w:tc>
        <w:tc>
          <w:tcPr>
            <w:tcW w:w="885" w:type="dxa"/>
            <w:tcBorders>
              <w:top w:val="single" w:color="4F81BD" w:sz="8" w:space="0"/>
              <w:left w:val="single" w:color="4F81BD" w:sz="8" w:space="0"/>
              <w:bottom w:val="single" w:color="FFFFFF" w:sz="4" w:space="0"/>
              <w:right w:val="single" w:color="4F81BD" w:sz="8" w:space="0"/>
            </w:tcBorders>
            <w:shd w:val="clear" w:color="auto" w:fill="4F81BD"/>
          </w:tcPr>
          <w:p>
            <w:pPr>
              <w:pStyle w:val="20"/>
              <w:framePr w:wrap="auto" w:vAnchor="margin" w:hAnchor="text" w:yAlign="inline"/>
              <w:widowControl w:val="0"/>
              <w:jc w:val="center"/>
              <w:rPr>
                <w:rFonts w:ascii="微软雅黑" w:hAnsi="微软雅黑" w:eastAsia="微软雅黑" w:cs="微软雅黑"/>
                <w:color w:val="FFFFFF"/>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600" w:type="dxa"/>
            <w:vMerge w:val="restart"/>
            <w:tcBorders>
              <w:top w:val="single" w:color="FFFFFF" w:sz="4" w:space="0"/>
              <w:left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1</w:t>
            </w:r>
          </w:p>
        </w:tc>
        <w:tc>
          <w:tcPr>
            <w:tcW w:w="1424" w:type="dxa"/>
            <w:vMerge w:val="restart"/>
            <w:tcBorders>
              <w:top w:val="single" w:color="FFFFFF" w:sz="4" w:space="0"/>
              <w:left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Style w:val="25"/>
              </w:rPr>
              <w:t>SaveToFile</w:t>
            </w:r>
          </w:p>
        </w:tc>
        <w:tc>
          <w:tcPr>
            <w:tcW w:w="2269"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null</w:t>
            </w:r>
          </w:p>
          <w:p>
            <w:pPr>
              <w:pStyle w:val="20"/>
              <w:framePr w:wrap="auto" w:vAnchor="margin" w:hAnchor="text" w:yAlign="inline"/>
              <w:widowControl w:val="0"/>
              <w:jc w:val="both"/>
              <w:rPr>
                <w:rFonts w:ascii="微软雅黑" w:hAnsi="微软雅黑" w:eastAsia="微软雅黑" w:cs="微软雅黑"/>
              </w:rPr>
            </w:pPr>
          </w:p>
        </w:tc>
        <w:tc>
          <w:tcPr>
            <w:tcW w:w="2186" w:type="dxa"/>
            <w:tcBorders>
              <w:top w:val="single" w:color="FFFFFF" w:sz="4" w:space="0"/>
              <w:left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 xml:space="preserve"> 在运行目录下成功新建“history.txt” </w:t>
            </w:r>
          </w:p>
        </w:tc>
        <w:tc>
          <w:tcPr>
            <w:tcW w:w="2956" w:type="dxa"/>
            <w:tcBorders>
              <w:top w:val="single" w:color="FFFFFF" w:sz="4" w:space="0"/>
              <w:left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在运行目录下成功新建“history.txt”</w:t>
            </w:r>
          </w:p>
        </w:tc>
        <w:tc>
          <w:tcPr>
            <w:tcW w:w="885" w:type="dxa"/>
            <w:vMerge w:val="restart"/>
            <w:tcBorders>
              <w:top w:val="single" w:color="FFFFFF" w:sz="4" w:space="0"/>
              <w:left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600" w:type="dxa"/>
            <w:vMerge w:val="continue"/>
            <w:tcBorders>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Style w:val="25"/>
              </w:rPr>
            </w:pPr>
          </w:p>
        </w:tc>
        <w:tc>
          <w:tcPr>
            <w:tcW w:w="2269" w:type="dxa"/>
            <w:tcBorders>
              <w:top w:val="single" w:color="FFFFFF" w:sz="4" w:space="0"/>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ascii="微软雅黑" w:hAnsi="微软雅黑" w:eastAsia="微软雅黑" w:cs="微软雅黑"/>
              </w:rPr>
              <w:t>"D:\\"</w:t>
            </w:r>
          </w:p>
        </w:tc>
        <w:tc>
          <w:tcPr>
            <w:tcW w:w="2186" w:type="dxa"/>
            <w:tcBorders>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sz w:val="20"/>
                <w:szCs w:val="20"/>
              </w:rPr>
            </w:pPr>
            <w:r>
              <w:rPr>
                <w:rFonts w:hint="eastAsia" w:ascii="微软雅黑" w:hAnsi="微软雅黑" w:eastAsia="微软雅黑" w:cs="微软雅黑"/>
                <w:sz w:val="20"/>
                <w:szCs w:val="20"/>
              </w:rPr>
              <w:t xml:space="preserve">在D盘下成功新建“history.txt” </w:t>
            </w:r>
          </w:p>
        </w:tc>
        <w:tc>
          <w:tcPr>
            <w:tcW w:w="2956" w:type="dxa"/>
            <w:tcBorders>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在D盘下成功新建“history.txt”</w:t>
            </w:r>
          </w:p>
        </w:tc>
        <w:tc>
          <w:tcPr>
            <w:tcW w:w="885" w:type="dxa"/>
            <w:vMerge w:val="continue"/>
            <w:tcBorders>
              <w:left w:val="single" w:color="4F81BD" w:sz="8" w:space="0"/>
              <w:bottom w:val="single" w:color="4F81BD" w:sz="8" w:space="0"/>
              <w:right w:val="single" w:color="4F81BD" w:sz="8" w:space="0"/>
            </w:tcBorders>
            <w:shd w:val="clear" w:color="auto" w:fill="B8CCE4"/>
          </w:tcPr>
          <w:p>
            <w:pPr>
              <w:pStyle w:val="20"/>
              <w:framePr w:wrap="auto" w:vAnchor="margin" w:hAnchor="text" w:yAlign="inline"/>
              <w:widowControl w:val="0"/>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9" w:hRule="atLeast"/>
        </w:trPr>
        <w:tc>
          <w:tcPr>
            <w:tcW w:w="600" w:type="dxa"/>
            <w:vMerge w:val="restart"/>
            <w:tcBorders>
              <w:top w:val="single" w:color="4F81BD" w:sz="8" w:space="0"/>
              <w:left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2</w:t>
            </w:r>
          </w:p>
        </w:tc>
        <w:tc>
          <w:tcPr>
            <w:tcW w:w="1424" w:type="dxa"/>
            <w:vMerge w:val="restart"/>
            <w:tcBorders>
              <w:top w:val="single" w:color="4F81BD" w:sz="8" w:space="0"/>
              <w:left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ascii="微软雅黑" w:hAnsi="微软雅黑" w:eastAsia="微软雅黑" w:cs="微软雅黑"/>
                <w:sz w:val="20"/>
                <w:szCs w:val="20"/>
              </w:rPr>
              <w:t>write</w:t>
            </w:r>
          </w:p>
        </w:tc>
        <w:tc>
          <w:tcPr>
            <w:tcW w:w="2269"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ascii="微软雅黑" w:hAnsi="微软雅黑" w:eastAsia="微软雅黑" w:cs="微软雅黑"/>
              </w:rPr>
              <w:t>"write successfully"</w:t>
            </w:r>
          </w:p>
        </w:tc>
        <w:tc>
          <w:tcPr>
            <w:tcW w:w="2186" w:type="dxa"/>
            <w:tcBorders>
              <w:top w:val="single" w:color="4F81BD" w:sz="8" w:space="0"/>
              <w:left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“history.txt”中有</w:t>
            </w:r>
            <w:r>
              <w:rPr>
                <w:rFonts w:ascii="微软雅黑" w:hAnsi="微软雅黑" w:eastAsia="微软雅黑" w:cs="微软雅黑"/>
              </w:rPr>
              <w:t>"write successfully"</w:t>
            </w:r>
            <w:r>
              <w:rPr>
                <w:rFonts w:hint="eastAsia" w:ascii="微软雅黑" w:hAnsi="微软雅黑" w:eastAsia="微软雅黑" w:cs="微软雅黑"/>
              </w:rPr>
              <w:t>和</w:t>
            </w:r>
            <w:r>
              <w:rPr>
                <w:rFonts w:ascii="微软雅黑" w:hAnsi="微软雅黑" w:eastAsia="微软雅黑" w:cs="微软雅黑"/>
              </w:rPr>
              <w:t>"write successfully again"</w:t>
            </w:r>
          </w:p>
        </w:tc>
        <w:tc>
          <w:tcPr>
            <w:tcW w:w="2956" w:type="dxa"/>
            <w:tcBorders>
              <w:top w:val="single" w:color="4F81BD" w:sz="8" w:space="0"/>
              <w:left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“history.txt”中有</w:t>
            </w:r>
            <w:r>
              <w:rPr>
                <w:rFonts w:ascii="微软雅黑" w:hAnsi="微软雅黑" w:eastAsia="微软雅黑" w:cs="微软雅黑"/>
              </w:rPr>
              <w:t>"write successfully"</w:t>
            </w:r>
            <w:r>
              <w:rPr>
                <w:rFonts w:hint="eastAsia" w:ascii="微软雅黑" w:hAnsi="微软雅黑" w:eastAsia="微软雅黑" w:cs="微软雅黑"/>
              </w:rPr>
              <w:t>和</w:t>
            </w:r>
            <w:r>
              <w:rPr>
                <w:rFonts w:ascii="微软雅黑" w:hAnsi="微软雅黑" w:eastAsia="微软雅黑" w:cs="微软雅黑"/>
              </w:rPr>
              <w:t>"write successfully again"</w:t>
            </w:r>
          </w:p>
        </w:tc>
        <w:tc>
          <w:tcPr>
            <w:tcW w:w="885" w:type="dxa"/>
            <w:tcBorders>
              <w:top w:val="single" w:color="4F81BD" w:sz="8" w:space="0"/>
              <w:left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5" w:hRule="atLeast"/>
        </w:trPr>
        <w:tc>
          <w:tcPr>
            <w:tcW w:w="600" w:type="dxa"/>
            <w:vMerge w:val="continue"/>
            <w:tcBorders>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p>
        </w:tc>
        <w:tc>
          <w:tcPr>
            <w:tcW w:w="1424" w:type="dxa"/>
            <w:vMerge w:val="continue"/>
            <w:tcBorders>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sz w:val="20"/>
                <w:szCs w:val="20"/>
              </w:rPr>
            </w:pPr>
          </w:p>
        </w:tc>
        <w:tc>
          <w:tcPr>
            <w:tcW w:w="2269" w:type="dxa"/>
            <w:tcBorders>
              <w:top w:val="single" w:color="4F81BD" w:sz="8" w:space="0"/>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ascii="微软雅黑" w:hAnsi="微软雅黑" w:eastAsia="微软雅黑" w:cs="微软雅黑"/>
              </w:rPr>
              <w:t>"write successfully again"</w:t>
            </w:r>
          </w:p>
        </w:tc>
        <w:tc>
          <w:tcPr>
            <w:tcW w:w="2186" w:type="dxa"/>
            <w:tcBorders>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D盘下的“history.txt</w:t>
            </w:r>
            <w:r>
              <w:rPr>
                <w:rFonts w:ascii="微软雅黑" w:hAnsi="微软雅黑" w:eastAsia="微软雅黑" w:cs="微软雅黑"/>
                <w:sz w:val="20"/>
                <w:szCs w:val="20"/>
              </w:rPr>
              <w:t>”</w:t>
            </w:r>
            <w:r>
              <w:rPr>
                <w:rFonts w:hint="eastAsia" w:ascii="微软雅黑" w:hAnsi="微软雅黑" w:eastAsia="微软雅黑" w:cs="微软雅黑"/>
                <w:sz w:val="20"/>
                <w:szCs w:val="20"/>
              </w:rPr>
              <w:t>中有</w:t>
            </w:r>
            <w:r>
              <w:rPr>
                <w:rFonts w:ascii="微软雅黑" w:hAnsi="微软雅黑" w:eastAsia="微软雅黑" w:cs="微软雅黑"/>
              </w:rPr>
              <w:t>"write successfully"</w:t>
            </w:r>
            <w:r>
              <w:rPr>
                <w:rFonts w:hint="eastAsia" w:ascii="微软雅黑" w:hAnsi="微软雅黑" w:eastAsia="微软雅黑" w:cs="微软雅黑"/>
              </w:rPr>
              <w:t>和</w:t>
            </w:r>
            <w:r>
              <w:rPr>
                <w:rFonts w:ascii="微软雅黑" w:hAnsi="微软雅黑" w:eastAsia="微软雅黑" w:cs="微软雅黑"/>
              </w:rPr>
              <w:t>"write successfully again"</w:t>
            </w:r>
          </w:p>
        </w:tc>
        <w:tc>
          <w:tcPr>
            <w:tcW w:w="2956" w:type="dxa"/>
            <w:tcBorders>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sz w:val="20"/>
                <w:szCs w:val="20"/>
              </w:rPr>
              <w:t>D盘下的“history.txt</w:t>
            </w:r>
            <w:r>
              <w:rPr>
                <w:rFonts w:ascii="微软雅黑" w:hAnsi="微软雅黑" w:eastAsia="微软雅黑" w:cs="微软雅黑"/>
                <w:sz w:val="20"/>
                <w:szCs w:val="20"/>
              </w:rPr>
              <w:t>”</w:t>
            </w:r>
            <w:r>
              <w:rPr>
                <w:rFonts w:hint="eastAsia" w:ascii="微软雅黑" w:hAnsi="微软雅黑" w:eastAsia="微软雅黑" w:cs="微软雅黑"/>
                <w:sz w:val="20"/>
                <w:szCs w:val="20"/>
              </w:rPr>
              <w:t>中有</w:t>
            </w:r>
            <w:r>
              <w:rPr>
                <w:rFonts w:ascii="微软雅黑" w:hAnsi="微软雅黑" w:eastAsia="微软雅黑" w:cs="微软雅黑"/>
              </w:rPr>
              <w:t>"write successfully"</w:t>
            </w:r>
            <w:r>
              <w:rPr>
                <w:rFonts w:hint="eastAsia" w:ascii="微软雅黑" w:hAnsi="微软雅黑" w:eastAsia="微软雅黑" w:cs="微软雅黑"/>
              </w:rPr>
              <w:t>和</w:t>
            </w:r>
            <w:r>
              <w:rPr>
                <w:rFonts w:ascii="微软雅黑" w:hAnsi="微软雅黑" w:eastAsia="微软雅黑" w:cs="微软雅黑"/>
              </w:rPr>
              <w:t>"write successfully again"</w:t>
            </w:r>
          </w:p>
        </w:tc>
        <w:tc>
          <w:tcPr>
            <w:tcW w:w="885" w:type="dxa"/>
            <w:tcBorders>
              <w:left w:val="single" w:color="4F81BD" w:sz="8" w:space="0"/>
              <w:bottom w:val="single" w:color="4F81BD" w:sz="8" w:space="0"/>
              <w:right w:val="single" w:color="4F81BD" w:sz="8" w:space="0"/>
            </w:tcBorders>
            <w:shd w:val="clear" w:color="auto" w:fill="FFFFFF"/>
          </w:tcPr>
          <w:p>
            <w:pPr>
              <w:pStyle w:val="20"/>
              <w:framePr w:wrap="auto" w:vAnchor="margin" w:hAnchor="text" w:yAlign="inline"/>
              <w:widowControl w:val="0"/>
              <w:jc w:val="both"/>
              <w:rPr>
                <w:rFonts w:ascii="微软雅黑" w:hAnsi="微软雅黑" w:eastAsia="微软雅黑" w:cs="微软雅黑"/>
              </w:rPr>
            </w:pPr>
            <w:r>
              <w:rPr>
                <w:rFonts w:hint="eastAsia" w:ascii="微软雅黑" w:hAnsi="微软雅黑" w:eastAsia="微软雅黑" w:cs="微软雅黑"/>
              </w:rPr>
              <w:t>正确</w:t>
            </w:r>
          </w:p>
        </w:tc>
      </w:tr>
    </w:tbl>
    <w:p>
      <w:pPr>
        <w:framePr w:wrap="auto" w:vAnchor="margin" w:hAnchor="text" w:yAlign="inline"/>
        <w:rPr>
          <w:rFonts w:ascii="微软雅黑" w:hAnsi="微软雅黑" w:eastAsia="微软雅黑" w:cs="微软雅黑"/>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测试用户是否可以使用该构件获取文件写入流。</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测试用户是否可以使用该构件将收发的消息写入文件</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pStyle w:val="20"/>
        <w:framePr w:wrap="auto" w:vAnchor="margin" w:hAnchor="text" w:yAlign="inline"/>
        <w:rPr>
          <w:rStyle w:val="21"/>
          <w:rFonts w:ascii="微软雅黑" w:hAnsi="微软雅黑" w:eastAsia="微软雅黑" w:cs="微软雅黑"/>
          <w:b w:val="0"/>
          <w:bCs/>
          <w:szCs w:val="44"/>
        </w:rPr>
      </w:pPr>
    </w:p>
    <w:p>
      <w:pPr>
        <w:pStyle w:val="20"/>
        <w:framePr w:wrap="auto" w:vAnchor="margin" w:hAnchor="text" w:yAlign="inline"/>
        <w:rPr>
          <w:rStyle w:val="22"/>
          <w:rFonts w:hint="eastAsia" w:ascii="微软雅黑" w:hAnsi="微软雅黑" w:eastAsia="微软雅黑" w:cs="微软雅黑"/>
          <w:b w:val="0"/>
          <w:bCs/>
          <w:sz w:val="36"/>
          <w:szCs w:val="36"/>
          <w:lang w:val="en-US" w:eastAsia="zh-CN"/>
        </w:rPr>
      </w:pPr>
      <w:bookmarkStart w:id="11" w:name="_Toc18769"/>
      <w:r>
        <w:rPr>
          <w:rStyle w:val="22"/>
          <w:rFonts w:hint="eastAsia" w:ascii="微软雅黑" w:hAnsi="微软雅黑" w:eastAsia="微软雅黑" w:cs="微软雅黑"/>
          <w:b w:val="0"/>
          <w:bCs/>
          <w:sz w:val="36"/>
          <w:szCs w:val="36"/>
          <w:lang w:val="zh-CN"/>
        </w:rPr>
        <w:t>2.</w:t>
      </w:r>
      <w:r>
        <w:rPr>
          <w:rStyle w:val="22"/>
          <w:rFonts w:hint="eastAsia" w:ascii="微软雅黑" w:hAnsi="微软雅黑" w:eastAsia="微软雅黑" w:cs="微软雅黑"/>
          <w:b w:val="0"/>
          <w:bCs/>
          <w:sz w:val="36"/>
          <w:szCs w:val="36"/>
          <w:lang w:val="en-US" w:eastAsia="zh-CN"/>
        </w:rPr>
        <w:t>5</w:t>
      </w:r>
      <w:r>
        <w:rPr>
          <w:rStyle w:val="22"/>
          <w:rFonts w:hint="eastAsia" w:ascii="微软雅黑" w:hAnsi="微软雅黑" w:eastAsia="微软雅黑" w:cs="微软雅黑"/>
          <w:b w:val="0"/>
          <w:bCs/>
          <w:sz w:val="36"/>
          <w:szCs w:val="36"/>
          <w:lang w:val="zh-CN"/>
        </w:rPr>
        <w:t xml:space="preserve"> </w:t>
      </w:r>
      <w:r>
        <w:rPr>
          <w:rStyle w:val="22"/>
          <w:rFonts w:hint="eastAsia" w:ascii="微软雅黑" w:hAnsi="微软雅黑" w:eastAsia="微软雅黑" w:cs="微软雅黑"/>
          <w:b w:val="0"/>
          <w:bCs/>
          <w:sz w:val="36"/>
          <w:szCs w:val="36"/>
          <w:lang w:val="en-US" w:eastAsia="zh-CN"/>
        </w:rPr>
        <w:t>PackerUtils</w:t>
      </w:r>
    </w:p>
    <w:bookmarkEnd w:id="11"/>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bookmarkStart w:id="12" w:name="_Toc29340"/>
      <w:r>
        <w:rPr>
          <w:rStyle w:val="22"/>
          <w:rFonts w:hint="eastAsia" w:ascii="微软雅黑" w:hAnsi="微软雅黑" w:eastAsia="微软雅黑" w:cs="微软雅黑"/>
          <w:b w:val="0"/>
          <w:bCs/>
          <w:sz w:val="28"/>
          <w:szCs w:val="28"/>
          <w:lang w:val="en-US" w:eastAsia="zh-CN"/>
        </w:rPr>
        <w:t xml:space="preserve"> 2.5.1 PackUtils构件加密功能测试</w:t>
      </w:r>
    </w:p>
    <w:bookmarkEnd w:id="12"/>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2"/>
        <w:gridCol w:w="1642"/>
        <w:gridCol w:w="1366"/>
        <w:gridCol w:w="2580"/>
        <w:gridCol w:w="1635"/>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No.</w:t>
            </w:r>
          </w:p>
        </w:tc>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功能点</w:t>
            </w:r>
          </w:p>
        </w:tc>
        <w:tc>
          <w:tcPr>
            <w:tcW w:w="1366"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输入参数</w:t>
            </w:r>
          </w:p>
        </w:tc>
        <w:tc>
          <w:tcPr>
            <w:tcW w:w="2580"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预期结果</w:t>
            </w:r>
          </w:p>
        </w:tc>
        <w:tc>
          <w:tcPr>
            <w:tcW w:w="1635"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测试结果</w:t>
            </w:r>
          </w:p>
        </w:tc>
        <w:tc>
          <w:tcPr>
            <w:tcW w:w="989"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29" w:hRule="atLeast"/>
        </w:trPr>
        <w:tc>
          <w:tcPr>
            <w:tcW w:w="1642" w:type="dxa"/>
            <w:vMerge w:val="restart"/>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1</w:t>
            </w:r>
          </w:p>
        </w:tc>
        <w:tc>
          <w:tcPr>
            <w:tcW w:w="1642" w:type="dxa"/>
            <w:vMerge w:val="restart"/>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eastAsia="zh-CN"/>
              </w:rPr>
            </w:pPr>
            <w:r>
              <w:rPr>
                <w:rFonts w:hint="eastAsia" w:ascii="微软雅黑" w:hAnsi="微软雅黑" w:eastAsia="微软雅黑" w:cs="微软雅黑"/>
                <w:color w:val="000000"/>
                <w:sz w:val="20"/>
                <w:szCs w:val="20"/>
                <w:vertAlign w:val="baseline"/>
                <w:lang w:eastAsia="zh-CN"/>
              </w:rPr>
              <w:t>encrypt()</w:t>
            </w:r>
          </w:p>
        </w:tc>
        <w:tc>
          <w:tcPr>
            <w:tcW w:w="1366" w:type="dxa"/>
            <w:vMerge w:val="restart"/>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对"application.conf"成功加密；</w:t>
            </w:r>
          </w:p>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生成</w:t>
            </w:r>
            <w:r>
              <w:rPr>
                <w:rFonts w:hint="default" w:ascii="微软雅黑" w:hAnsi="微软雅黑" w:eastAsia="微软雅黑" w:cs="微软雅黑"/>
                <w:color w:val="000000"/>
                <w:sz w:val="20"/>
                <w:szCs w:val="20"/>
                <w:vertAlign w:val="baseline"/>
                <w:lang w:val="en-US" w:eastAsia="zh-CN"/>
              </w:rPr>
              <w:t>”</w:t>
            </w:r>
            <w:r>
              <w:rPr>
                <w:rFonts w:hint="eastAsia" w:ascii="微软雅黑" w:hAnsi="微软雅黑" w:eastAsia="微软雅黑" w:cs="微软雅黑"/>
                <w:color w:val="000000"/>
                <w:sz w:val="20"/>
                <w:szCs w:val="20"/>
                <w:vertAlign w:val="baseline"/>
                <w:lang w:val="en-US" w:eastAsia="zh-CN"/>
              </w:rPr>
              <w:t>application2.conf</w:t>
            </w:r>
            <w:r>
              <w:rPr>
                <w:rFonts w:hint="default" w:ascii="微软雅黑" w:hAnsi="微软雅黑" w:eastAsia="微软雅黑" w:cs="微软雅黑"/>
                <w:color w:val="000000"/>
                <w:sz w:val="20"/>
                <w:szCs w:val="20"/>
                <w:vertAlign w:val="baseline"/>
                <w:lang w:val="en-US" w:eastAsia="zh-CN"/>
              </w:rPr>
              <w:t>”</w:t>
            </w:r>
          </w:p>
          <w:p>
            <w:pPr>
              <w:framePr w:wrap="auto" w:vAnchor="margin" w:hAnchor="text" w:yAlign="inline"/>
              <w:rPr>
                <w:rFonts w:hint="eastAsia" w:ascii="微软雅黑" w:hAnsi="微软雅黑" w:eastAsia="微软雅黑" w:cs="微软雅黑"/>
                <w:color w:val="000000"/>
                <w:sz w:val="20"/>
                <w:szCs w:val="20"/>
                <w:vertAlign w:val="baseline"/>
                <w:lang w:val="en-US" w:eastAsia="zh-CN"/>
              </w:rPr>
            </w:pPr>
          </w:p>
        </w:tc>
        <w:tc>
          <w:tcPr>
            <w:tcW w:w="1635"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对"application.conf"成功加密；</w:t>
            </w:r>
          </w:p>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生成</w:t>
            </w:r>
            <w:r>
              <w:rPr>
                <w:rFonts w:hint="default" w:ascii="微软雅黑" w:hAnsi="微软雅黑" w:eastAsia="微软雅黑" w:cs="微软雅黑"/>
                <w:color w:val="000000"/>
                <w:sz w:val="20"/>
                <w:szCs w:val="20"/>
                <w:vertAlign w:val="baseline"/>
                <w:lang w:val="en-US" w:eastAsia="zh-CN"/>
              </w:rPr>
              <w:t>”</w:t>
            </w:r>
            <w:r>
              <w:rPr>
                <w:rFonts w:hint="eastAsia" w:ascii="微软雅黑" w:hAnsi="微软雅黑" w:eastAsia="微软雅黑" w:cs="微软雅黑"/>
                <w:color w:val="000000"/>
                <w:sz w:val="20"/>
                <w:szCs w:val="20"/>
                <w:vertAlign w:val="baseline"/>
                <w:lang w:val="en-US" w:eastAsia="zh-CN"/>
              </w:rPr>
              <w:t>application2.conf</w:t>
            </w:r>
            <w:r>
              <w:rPr>
                <w:rFonts w:hint="default" w:ascii="微软雅黑" w:hAnsi="微软雅黑" w:eastAsia="微软雅黑" w:cs="微软雅黑"/>
                <w:color w:val="000000"/>
                <w:sz w:val="20"/>
                <w:szCs w:val="20"/>
                <w:vertAlign w:val="baseline"/>
                <w:lang w:val="en-US" w:eastAsia="zh-CN"/>
              </w:rPr>
              <w:t>”</w:t>
            </w:r>
          </w:p>
          <w:p>
            <w:pPr>
              <w:framePr w:wrap="auto" w:vAnchor="margin" w:hAnchor="text" w:yAlign="inline"/>
              <w:rPr>
                <w:rFonts w:ascii="微软雅黑" w:hAnsi="微软雅黑" w:eastAsia="微软雅黑" w:cs="微软雅黑"/>
                <w:color w:val="000000"/>
                <w:vertAlign w:val="baseline"/>
                <w:lang w:eastAsia="zh-CN"/>
              </w:rPr>
            </w:pPr>
          </w:p>
        </w:tc>
        <w:tc>
          <w:tcPr>
            <w:tcW w:w="989"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eastAsia="zh-CN"/>
              </w:rPr>
            </w:pPr>
            <w:r>
              <w:rPr>
                <w:rFonts w:hint="eastAsia" w:ascii="微软雅黑" w:hAnsi="微软雅黑" w:eastAsia="微软雅黑" w:cs="微软雅黑"/>
                <w:color w:val="000000"/>
                <w:sz w:val="20"/>
                <w:szCs w:val="20"/>
                <w:vertAlign w:val="baseline"/>
                <w:lang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51" w:hRule="atLeast"/>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color w:val="000000"/>
                <w:sz w:val="20"/>
                <w:szCs w:val="20"/>
              </w:rPr>
            </w:pP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color w:val="000000"/>
                <w:sz w:val="20"/>
                <w:szCs w:val="20"/>
              </w:rPr>
            </w:pPr>
          </w:p>
        </w:tc>
        <w:tc>
          <w:tcPr>
            <w:tcW w:w="1366"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color w:val="000000"/>
                <w:sz w:val="20"/>
                <w:szCs w:val="20"/>
              </w:rPr>
            </w:pPr>
          </w:p>
        </w:tc>
        <w:tc>
          <w:tcPr>
            <w:tcW w:w="2580"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对"application2.conf"成功解密；</w:t>
            </w:r>
          </w:p>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生成</w:t>
            </w:r>
            <w:r>
              <w:rPr>
                <w:rFonts w:hint="default" w:ascii="微软雅黑" w:hAnsi="微软雅黑" w:eastAsia="微软雅黑" w:cs="微软雅黑"/>
                <w:color w:val="000000"/>
                <w:sz w:val="20"/>
                <w:szCs w:val="20"/>
                <w:vertAlign w:val="baseline"/>
                <w:lang w:val="en-US" w:eastAsia="zh-CN"/>
              </w:rPr>
              <w:t>”</w:t>
            </w:r>
            <w:r>
              <w:rPr>
                <w:rFonts w:hint="eastAsia" w:ascii="微软雅黑" w:hAnsi="微软雅黑" w:eastAsia="微软雅黑" w:cs="微软雅黑"/>
                <w:color w:val="000000"/>
                <w:sz w:val="20"/>
                <w:szCs w:val="20"/>
                <w:vertAlign w:val="baseline"/>
                <w:lang w:val="en-US" w:eastAsia="zh-CN"/>
              </w:rPr>
              <w:t>application3.conf</w:t>
            </w:r>
            <w:r>
              <w:rPr>
                <w:rFonts w:hint="default" w:ascii="微软雅黑" w:hAnsi="微软雅黑" w:eastAsia="微软雅黑" w:cs="微软雅黑"/>
                <w:color w:val="000000"/>
                <w:sz w:val="20"/>
                <w:szCs w:val="20"/>
                <w:vertAlign w:val="baseline"/>
                <w:lang w:val="en-US" w:eastAsia="zh-CN"/>
              </w:rPr>
              <w:t>”</w:t>
            </w:r>
          </w:p>
          <w:p>
            <w:pPr>
              <w:framePr w:wrap="auto" w:vAnchor="margin" w:hAnchor="text" w:yAlign="inline"/>
              <w:rPr>
                <w:rFonts w:hint="eastAsia" w:ascii="微软雅黑" w:hAnsi="微软雅黑" w:eastAsia="微软雅黑" w:cs="微软雅黑"/>
                <w:color w:val="000000"/>
                <w:sz w:val="20"/>
                <w:szCs w:val="20"/>
                <w:vertAlign w:val="baseline"/>
                <w:lang w:val="en-US" w:eastAsia="zh-CN"/>
              </w:rPr>
            </w:pPr>
          </w:p>
        </w:tc>
        <w:tc>
          <w:tcPr>
            <w:tcW w:w="163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对"application2.conf"成功解密；</w:t>
            </w:r>
          </w:p>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生成</w:t>
            </w:r>
            <w:r>
              <w:rPr>
                <w:rFonts w:hint="default" w:ascii="微软雅黑" w:hAnsi="微软雅黑" w:eastAsia="微软雅黑" w:cs="微软雅黑"/>
                <w:color w:val="000000"/>
                <w:sz w:val="20"/>
                <w:szCs w:val="20"/>
                <w:vertAlign w:val="baseline"/>
                <w:lang w:val="en-US" w:eastAsia="zh-CN"/>
              </w:rPr>
              <w:t>”</w:t>
            </w:r>
            <w:r>
              <w:rPr>
                <w:rFonts w:hint="eastAsia" w:ascii="微软雅黑" w:hAnsi="微软雅黑" w:eastAsia="微软雅黑" w:cs="微软雅黑"/>
                <w:color w:val="000000"/>
                <w:sz w:val="20"/>
                <w:szCs w:val="20"/>
                <w:vertAlign w:val="baseline"/>
                <w:lang w:val="en-US" w:eastAsia="zh-CN"/>
              </w:rPr>
              <w:t>application3.conf</w:t>
            </w:r>
            <w:r>
              <w:rPr>
                <w:rFonts w:hint="default" w:ascii="微软雅黑" w:hAnsi="微软雅黑" w:eastAsia="微软雅黑" w:cs="微软雅黑"/>
                <w:color w:val="000000"/>
                <w:sz w:val="20"/>
                <w:szCs w:val="20"/>
                <w:vertAlign w:val="baseline"/>
                <w:lang w:val="en-US" w:eastAsia="zh-CN"/>
              </w:rPr>
              <w:t>”</w:t>
            </w:r>
          </w:p>
          <w:p>
            <w:pPr>
              <w:framePr w:wrap="auto" w:vAnchor="margin" w:hAnchor="text" w:yAlign="inline"/>
              <w:rPr>
                <w:rFonts w:hint="eastAsia" w:ascii="微软雅黑" w:hAnsi="微软雅黑" w:eastAsia="微软雅黑" w:cs="微软雅黑"/>
                <w:color w:val="000000"/>
                <w:vertAlign w:val="baseline"/>
                <w:lang w:val="en-US" w:eastAsia="zh-CN"/>
              </w:rPr>
            </w:pPr>
          </w:p>
        </w:tc>
        <w:tc>
          <w:tcPr>
            <w:tcW w:w="989"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bl>
    <w:p>
      <w:pPr>
        <w:framePr w:wrap="auto" w:vAnchor="margin" w:hAnchor="text" w:yAlign="inline"/>
        <w:rPr>
          <w:rFonts w:ascii="微软雅黑" w:hAnsi="微软雅黑" w:eastAsia="微软雅黑" w:cs="微软雅黑"/>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测试用户是否可以使用该构件对文件进行加密和解密。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hint="eastAsia"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framePr w:wrap="auto" w:vAnchor="margin" w:hAnchor="text" w:yAlign="inline"/>
        <w:rPr>
          <w:rFonts w:hint="eastAsia" w:ascii="微软雅黑" w:hAnsi="微软雅黑" w:eastAsia="微软雅黑" w:cs="微软雅黑"/>
          <w:lang w:eastAsia="zh-CN"/>
        </w:rPr>
      </w:pPr>
    </w:p>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bookmarkStart w:id="13" w:name="_Toc14950"/>
      <w:r>
        <w:rPr>
          <w:rStyle w:val="22"/>
          <w:rFonts w:hint="eastAsia" w:ascii="微软雅黑" w:hAnsi="微软雅黑" w:eastAsia="微软雅黑" w:cs="微软雅黑"/>
          <w:b w:val="0"/>
          <w:bCs/>
          <w:sz w:val="28"/>
          <w:szCs w:val="28"/>
          <w:lang w:val="en-US" w:eastAsia="zh-CN"/>
        </w:rPr>
        <w:t xml:space="preserve"> 2.5.2 PackUtils构件每日打包功能测试</w:t>
      </w:r>
    </w:p>
    <w:bookmarkEnd w:id="13"/>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2"/>
        <w:gridCol w:w="1366"/>
        <w:gridCol w:w="2580"/>
        <w:gridCol w:w="1635"/>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No.</w:t>
            </w:r>
          </w:p>
        </w:tc>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功能点</w:t>
            </w:r>
          </w:p>
        </w:tc>
        <w:tc>
          <w:tcPr>
            <w:tcW w:w="1366"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输入参数</w:t>
            </w:r>
          </w:p>
        </w:tc>
        <w:tc>
          <w:tcPr>
            <w:tcW w:w="2580"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预期结果</w:t>
            </w:r>
          </w:p>
        </w:tc>
        <w:tc>
          <w:tcPr>
            <w:tcW w:w="1635"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测试结果</w:t>
            </w:r>
          </w:p>
        </w:tc>
        <w:tc>
          <w:tcPr>
            <w:tcW w:w="989"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1</w:t>
            </w:r>
          </w:p>
        </w:tc>
        <w:tc>
          <w:tcPr>
            <w:tcW w:w="1642"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 xml:space="preserve"> run()</w:t>
            </w:r>
          </w:p>
        </w:tc>
        <w:tc>
          <w:tcPr>
            <w:tcW w:w="1366"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成功对每天的消息进行打包</w:t>
            </w:r>
          </w:p>
        </w:tc>
        <w:tc>
          <w:tcPr>
            <w:tcW w:w="1635"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成功对每天的消息进行打包</w:t>
            </w:r>
          </w:p>
        </w:tc>
        <w:tc>
          <w:tcPr>
            <w:tcW w:w="989"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eastAsia="zh-CN"/>
              </w:rPr>
            </w:pPr>
            <w:r>
              <w:rPr>
                <w:rFonts w:hint="eastAsia" w:ascii="微软雅黑" w:hAnsi="微软雅黑" w:eastAsia="微软雅黑" w:cs="微软雅黑"/>
                <w:color w:val="000000"/>
                <w:sz w:val="20"/>
                <w:szCs w:val="20"/>
                <w:vertAlign w:val="baseline"/>
                <w:lang w:eastAsia="zh-CN"/>
              </w:rPr>
              <w:t>正确</w:t>
            </w:r>
          </w:p>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2</w:t>
            </w:r>
          </w:p>
        </w:tc>
        <w:tc>
          <w:tcPr>
            <w:tcW w:w="1642"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runTimer</w:t>
            </w:r>
          </w:p>
        </w:tc>
        <w:tc>
          <w:tcPr>
            <w:tcW w:w="1366"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成功启动计时器并按照每天来计时</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成功启动计时器并按照每天来计时</w:t>
            </w:r>
          </w:p>
        </w:tc>
        <w:tc>
          <w:tcPr>
            <w:tcW w:w="989"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bl>
    <w:p>
      <w:pPr>
        <w:framePr w:wrap="auto" w:vAnchor="margin" w:hAnchor="text" w:yAlign="inline"/>
        <w:rPr>
          <w:rFonts w:ascii="微软雅黑" w:hAnsi="微软雅黑" w:eastAsia="微软雅黑" w:cs="微软雅黑"/>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numPr>
          <w:ilvl w:val="0"/>
          <w:numId w:val="3"/>
        </w:numPr>
        <w:rPr>
          <w:rFonts w:hint="eastAsia" w:ascii="微软雅黑" w:hAnsi="微软雅黑" w:eastAsia="微软雅黑" w:cs="微软雅黑"/>
          <w:lang w:eastAsia="zh-CN"/>
        </w:rPr>
      </w:pPr>
      <w:r>
        <w:rPr>
          <w:rFonts w:hint="eastAsia" w:ascii="微软雅黑" w:hAnsi="微软雅黑" w:eastAsia="微软雅黑" w:cs="微软雅黑"/>
          <w:lang w:eastAsia="zh-CN"/>
        </w:rPr>
        <w:t>测试用户是否可以使用该构件对每天的消息进行打包。</w:t>
      </w:r>
    </w:p>
    <w:p>
      <w:pPr>
        <w:framePr w:wrap="auto" w:vAnchor="margin" w:hAnchor="text" w:yAlign="inline"/>
        <w:numPr>
          <w:ilvl w:val="0"/>
          <w:numId w:val="3"/>
        </w:numPr>
        <w:rPr>
          <w:rFonts w:hint="eastAsia" w:ascii="微软雅黑" w:hAnsi="微软雅黑" w:eastAsia="微软雅黑" w:cs="微软雅黑"/>
          <w:lang w:eastAsia="zh-CN"/>
        </w:rPr>
      </w:pPr>
      <w:r>
        <w:rPr>
          <w:rFonts w:hint="eastAsia" w:ascii="微软雅黑" w:hAnsi="微软雅黑" w:eastAsia="微软雅黑" w:cs="微软雅黑"/>
          <w:lang w:eastAsia="zh-CN"/>
        </w:rPr>
        <w:t>测试用户是否可以使用该构件按照每天进行计时。</w:t>
      </w:r>
    </w:p>
    <w:p>
      <w:pPr>
        <w:framePr w:wrap="auto" w:vAnchor="margin" w:hAnchor="text" w:yAlign="inline"/>
        <w:numPr>
          <w:numId w:val="0"/>
        </w:numPr>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hint="eastAsia"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framePr w:wrap="auto" w:vAnchor="margin" w:hAnchor="text" w:yAlign="inline"/>
        <w:rPr>
          <w:rFonts w:hint="eastAsia" w:ascii="微软雅黑" w:hAnsi="微软雅黑" w:eastAsia="微软雅黑" w:cs="微软雅黑"/>
          <w:lang w:eastAsia="zh-CN"/>
        </w:rPr>
      </w:pPr>
    </w:p>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bookmarkStart w:id="14" w:name="_Toc1716"/>
      <w:r>
        <w:rPr>
          <w:rStyle w:val="22"/>
          <w:rFonts w:hint="eastAsia" w:ascii="微软雅黑" w:hAnsi="微软雅黑" w:eastAsia="微软雅黑" w:cs="微软雅黑"/>
          <w:b w:val="0"/>
          <w:bCs/>
          <w:sz w:val="28"/>
          <w:szCs w:val="28"/>
          <w:lang w:val="en-US" w:eastAsia="zh-CN"/>
        </w:rPr>
        <w:t xml:space="preserve"> 2.5.3 PackUtils构件每周打包功能测试</w:t>
      </w:r>
    </w:p>
    <w:bookmarkEnd w:id="14"/>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2"/>
        <w:gridCol w:w="1366"/>
        <w:gridCol w:w="2580"/>
        <w:gridCol w:w="1635"/>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No.</w:t>
            </w:r>
          </w:p>
        </w:tc>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功能点</w:t>
            </w:r>
          </w:p>
        </w:tc>
        <w:tc>
          <w:tcPr>
            <w:tcW w:w="1366"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输入参数</w:t>
            </w:r>
          </w:p>
        </w:tc>
        <w:tc>
          <w:tcPr>
            <w:tcW w:w="2580"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预期结果</w:t>
            </w:r>
          </w:p>
        </w:tc>
        <w:tc>
          <w:tcPr>
            <w:tcW w:w="1635"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测试结果</w:t>
            </w:r>
          </w:p>
        </w:tc>
        <w:tc>
          <w:tcPr>
            <w:tcW w:w="989"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1</w:t>
            </w:r>
          </w:p>
        </w:tc>
        <w:tc>
          <w:tcPr>
            <w:tcW w:w="1642"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 xml:space="preserve"> run()</w:t>
            </w:r>
          </w:p>
        </w:tc>
        <w:tc>
          <w:tcPr>
            <w:tcW w:w="1366"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成功对每周的消息进行打包</w:t>
            </w:r>
          </w:p>
        </w:tc>
        <w:tc>
          <w:tcPr>
            <w:tcW w:w="1635"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成功对每周的消息进行打包</w:t>
            </w:r>
          </w:p>
        </w:tc>
        <w:tc>
          <w:tcPr>
            <w:tcW w:w="989" w:type="dxa"/>
            <w:tcBorders>
              <w:top w:val="single" w:color="FFFFFF" w:sz="4"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eastAsia="zh-CN"/>
              </w:rPr>
            </w:pPr>
            <w:r>
              <w:rPr>
                <w:rFonts w:hint="eastAsia" w:ascii="微软雅黑" w:hAnsi="微软雅黑" w:eastAsia="微软雅黑" w:cs="微软雅黑"/>
                <w:color w:val="000000"/>
                <w:sz w:val="20"/>
                <w:szCs w:val="20"/>
                <w:vertAlign w:val="baseline"/>
                <w:lang w:eastAsia="zh-CN"/>
              </w:rPr>
              <w:t>正确</w:t>
            </w:r>
          </w:p>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2</w:t>
            </w:r>
          </w:p>
        </w:tc>
        <w:tc>
          <w:tcPr>
            <w:tcW w:w="1642"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runTimer</w:t>
            </w:r>
          </w:p>
        </w:tc>
        <w:tc>
          <w:tcPr>
            <w:tcW w:w="1366"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成功启动计时器并按照每周来计时</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成功启动计时器并按照每周来计时</w:t>
            </w:r>
          </w:p>
        </w:tc>
        <w:tc>
          <w:tcPr>
            <w:tcW w:w="989"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bl>
    <w:p>
      <w:pPr>
        <w:framePr w:wrap="auto" w:vAnchor="margin" w:hAnchor="text" w:yAlign="inline"/>
        <w:rPr>
          <w:rFonts w:hint="eastAsia" w:ascii="微软雅黑" w:hAnsi="微软雅黑" w:eastAsia="微软雅黑" w:cs="微软雅黑"/>
          <w:b/>
          <w:bCs/>
          <w:sz w:val="28"/>
          <w:szCs w:val="28"/>
          <w:lang w:val="en-US"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numPr>
          <w:ilvl w:val="0"/>
          <w:numId w:val="4"/>
        </w:numPr>
        <w:rPr>
          <w:rFonts w:hint="eastAsia" w:ascii="微软雅黑" w:hAnsi="微软雅黑" w:eastAsia="微软雅黑" w:cs="微软雅黑"/>
          <w:lang w:eastAsia="zh-CN"/>
        </w:rPr>
      </w:pPr>
      <w:r>
        <w:rPr>
          <w:rFonts w:hint="eastAsia" w:ascii="微软雅黑" w:hAnsi="微软雅黑" w:eastAsia="微软雅黑" w:cs="微软雅黑"/>
          <w:lang w:eastAsia="zh-CN"/>
        </w:rPr>
        <w:t>测试用户是否可以使用该构件对每周的消息进行打包。</w:t>
      </w:r>
    </w:p>
    <w:p>
      <w:pPr>
        <w:framePr w:wrap="auto" w:vAnchor="margin" w:hAnchor="text" w:yAlign="inline"/>
        <w:numPr>
          <w:numId w:val="0"/>
        </w:numPr>
        <w:rPr>
          <w:rFonts w:ascii="微软雅黑" w:hAnsi="微软雅黑" w:eastAsia="微软雅黑" w:cs="微软雅黑"/>
          <w:lang w:eastAsia="zh-CN"/>
        </w:rPr>
      </w:pPr>
      <w:r>
        <w:rPr>
          <w:rFonts w:hint="eastAsia" w:ascii="微软雅黑" w:hAnsi="微软雅黑" w:eastAsia="微软雅黑" w:cs="微软雅黑"/>
          <w:lang w:eastAsia="zh-CN"/>
        </w:rPr>
        <w:t>2. 测试用户是否可以使用该构件按照每周进行计时。</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hint="eastAsia"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framePr w:wrap="auto" w:vAnchor="margin" w:hAnchor="text" w:yAlign="inline"/>
        <w:rPr>
          <w:rFonts w:hint="eastAsia" w:ascii="微软雅黑" w:hAnsi="微软雅黑" w:eastAsia="微软雅黑" w:cs="微软雅黑"/>
          <w:lang w:eastAsia="zh-CN"/>
        </w:rPr>
      </w:pPr>
    </w:p>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bookmarkStart w:id="15" w:name="_Toc10934"/>
      <w:r>
        <w:rPr>
          <w:rStyle w:val="22"/>
          <w:rFonts w:hint="eastAsia" w:ascii="微软雅黑" w:hAnsi="微软雅黑" w:eastAsia="微软雅黑" w:cs="微软雅黑"/>
          <w:b w:val="0"/>
          <w:bCs/>
          <w:sz w:val="28"/>
          <w:szCs w:val="28"/>
          <w:lang w:val="en-US" w:eastAsia="zh-CN"/>
        </w:rPr>
        <w:t xml:space="preserve"> 2.5.4 PackUtils构件打包功能测试</w:t>
      </w:r>
    </w:p>
    <w:bookmarkEnd w:id="15"/>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2"/>
        <w:gridCol w:w="1366"/>
        <w:gridCol w:w="2580"/>
        <w:gridCol w:w="1635"/>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No.</w:t>
            </w:r>
          </w:p>
        </w:tc>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功能点</w:t>
            </w:r>
          </w:p>
        </w:tc>
        <w:tc>
          <w:tcPr>
            <w:tcW w:w="1366"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输入参数</w:t>
            </w:r>
          </w:p>
        </w:tc>
        <w:tc>
          <w:tcPr>
            <w:tcW w:w="2580"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预期结果</w:t>
            </w:r>
          </w:p>
        </w:tc>
        <w:tc>
          <w:tcPr>
            <w:tcW w:w="1635"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测试结果</w:t>
            </w:r>
          </w:p>
        </w:tc>
        <w:tc>
          <w:tcPr>
            <w:tcW w:w="989"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1</w:t>
            </w:r>
          </w:p>
        </w:tc>
        <w:tc>
          <w:tcPr>
            <w:tcW w:w="1642"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packupSuffix</w:t>
            </w:r>
          </w:p>
        </w:tc>
        <w:tc>
          <w:tcPr>
            <w:tcW w:w="1366"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成功对消息进行打包</w:t>
            </w:r>
          </w:p>
        </w:tc>
        <w:tc>
          <w:tcPr>
            <w:tcW w:w="1635"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成功对消息进行打包</w:t>
            </w:r>
          </w:p>
        </w:tc>
        <w:tc>
          <w:tcPr>
            <w:tcW w:w="989"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bl>
    <w:p>
      <w:pPr>
        <w:framePr w:wrap="auto" w:vAnchor="margin" w:hAnchor="text" w:yAlign="inline"/>
        <w:rPr>
          <w:rFonts w:hint="eastAsia" w:ascii="微软雅黑" w:hAnsi="微软雅黑" w:eastAsia="微软雅黑" w:cs="微软雅黑"/>
          <w:b/>
          <w:bCs/>
          <w:sz w:val="28"/>
          <w:szCs w:val="28"/>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numPr>
          <w:numId w:val="0"/>
        </w:numPr>
        <w:rPr>
          <w:rFonts w:hint="eastAsia" w:ascii="微软雅黑" w:hAnsi="微软雅黑" w:eastAsia="微软雅黑" w:cs="微软雅黑"/>
          <w:lang w:eastAsia="zh-CN"/>
        </w:rPr>
      </w:pPr>
      <w:r>
        <w:rPr>
          <w:rFonts w:hint="eastAsia" w:ascii="微软雅黑" w:hAnsi="微软雅黑" w:eastAsia="微软雅黑" w:cs="微软雅黑"/>
          <w:lang w:val="en-US" w:eastAsia="zh-CN"/>
        </w:rPr>
        <w:t xml:space="preserve">1. </w:t>
      </w:r>
      <w:r>
        <w:rPr>
          <w:rFonts w:hint="eastAsia" w:ascii="微软雅黑" w:hAnsi="微软雅黑" w:eastAsia="微软雅黑" w:cs="微软雅黑"/>
          <w:lang w:eastAsia="zh-CN"/>
        </w:rPr>
        <w:t>测试用户是否可以使用该构件对消息进行打包。</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hint="eastAsia"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framePr w:wrap="auto" w:vAnchor="margin" w:hAnchor="text" w:yAlign="inline"/>
        <w:rPr>
          <w:rFonts w:hint="eastAsia" w:ascii="微软雅黑" w:hAnsi="微软雅黑" w:eastAsia="微软雅黑" w:cs="微软雅黑"/>
          <w:lang w:eastAsia="zh-CN"/>
        </w:rPr>
      </w:pPr>
    </w:p>
    <w:p>
      <w:pPr>
        <w:framePr w:wrap="auto" w:vAnchor="margin" w:hAnchor="text" w:yAlign="inline"/>
        <w:rPr>
          <w:rFonts w:hint="eastAsia" w:ascii="微软雅黑" w:hAnsi="微软雅黑" w:eastAsia="微软雅黑" w:cs="微软雅黑"/>
          <w:lang w:eastAsia="zh-CN"/>
        </w:rPr>
      </w:pPr>
    </w:p>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bookmarkStart w:id="16" w:name="_Toc2078"/>
      <w:r>
        <w:rPr>
          <w:rStyle w:val="22"/>
          <w:rFonts w:hint="eastAsia" w:ascii="微软雅黑" w:hAnsi="微软雅黑" w:eastAsia="微软雅黑" w:cs="微软雅黑"/>
          <w:b w:val="0"/>
          <w:bCs/>
          <w:sz w:val="28"/>
          <w:szCs w:val="28"/>
          <w:lang w:val="en-US" w:eastAsia="zh-CN"/>
        </w:rPr>
        <w:t xml:space="preserve"> 2.5.5 PackUtils构件解压缩功能测试</w:t>
      </w:r>
    </w:p>
    <w:bookmarkEnd w:id="16"/>
    <w:p>
      <w:pPr>
        <w:pStyle w:val="20"/>
        <w:framePr w:wrap="auto" w:vAnchor="margin" w:hAnchor="text" w:yAlign="inline"/>
        <w:rPr>
          <w:rStyle w:val="22"/>
          <w:rFonts w:hint="eastAsia" w:ascii="微软雅黑" w:hAnsi="微软雅黑" w:eastAsia="微软雅黑" w:cs="微软雅黑"/>
          <w:b w:val="0"/>
          <w:bCs/>
          <w:sz w:val="28"/>
          <w:szCs w:val="28"/>
          <w:lang w:val="en-US" w:eastAsia="zh-CN"/>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2"/>
        <w:gridCol w:w="1366"/>
        <w:gridCol w:w="2580"/>
        <w:gridCol w:w="1635"/>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No.</w:t>
            </w:r>
          </w:p>
        </w:tc>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功能点</w:t>
            </w:r>
          </w:p>
        </w:tc>
        <w:tc>
          <w:tcPr>
            <w:tcW w:w="1366"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输入参数</w:t>
            </w:r>
          </w:p>
        </w:tc>
        <w:tc>
          <w:tcPr>
            <w:tcW w:w="2580"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预期结果</w:t>
            </w:r>
          </w:p>
        </w:tc>
        <w:tc>
          <w:tcPr>
            <w:tcW w:w="1635"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测试结果</w:t>
            </w:r>
          </w:p>
        </w:tc>
        <w:tc>
          <w:tcPr>
            <w:tcW w:w="989"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1</w:t>
            </w:r>
          </w:p>
        </w:tc>
        <w:tc>
          <w:tcPr>
            <w:tcW w:w="1642"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packupSuffix</w:t>
            </w:r>
          </w:p>
        </w:tc>
        <w:tc>
          <w:tcPr>
            <w:tcW w:w="1366"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成功对压缩包进行解压缩</w:t>
            </w:r>
          </w:p>
        </w:tc>
        <w:tc>
          <w:tcPr>
            <w:tcW w:w="1635"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成功对压缩包进行解压缩</w:t>
            </w:r>
          </w:p>
        </w:tc>
        <w:tc>
          <w:tcPr>
            <w:tcW w:w="989"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bl>
    <w:p>
      <w:pPr>
        <w:framePr w:wrap="auto" w:vAnchor="margin" w:hAnchor="text" w:yAlign="inline"/>
        <w:rPr>
          <w:rFonts w:hint="eastAsia" w:ascii="微软雅黑" w:hAnsi="微软雅黑" w:eastAsia="微软雅黑" w:cs="微软雅黑"/>
          <w:b/>
          <w:bCs/>
          <w:sz w:val="28"/>
          <w:szCs w:val="28"/>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numPr>
          <w:ilvl w:val="0"/>
          <w:numId w:val="0"/>
        </w:numPr>
        <w:rPr>
          <w:rFonts w:hint="eastAsia" w:ascii="微软雅黑" w:hAnsi="微软雅黑" w:eastAsia="微软雅黑" w:cs="微软雅黑"/>
          <w:lang w:eastAsia="zh-CN"/>
        </w:rPr>
      </w:pPr>
      <w:r>
        <w:rPr>
          <w:rFonts w:hint="eastAsia" w:ascii="微软雅黑" w:hAnsi="微软雅黑" w:eastAsia="微软雅黑" w:cs="微软雅黑"/>
          <w:lang w:val="en-US" w:eastAsia="zh-CN"/>
        </w:rPr>
        <w:t xml:space="preserve">1. </w:t>
      </w:r>
      <w:r>
        <w:rPr>
          <w:rFonts w:hint="eastAsia" w:ascii="微软雅黑" w:hAnsi="微软雅黑" w:eastAsia="微软雅黑" w:cs="微软雅黑"/>
          <w:lang w:eastAsia="zh-CN"/>
        </w:rPr>
        <w:t>测试用户是否可以使用该构件对压缩包进行解压缩。</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hint="eastAsia"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framePr w:wrap="auto" w:vAnchor="margin" w:hAnchor="text" w:yAlign="inline"/>
        <w:rPr>
          <w:rFonts w:hint="eastAsia" w:ascii="微软雅黑" w:hAnsi="微软雅黑" w:eastAsia="微软雅黑" w:cs="微软雅黑"/>
          <w:lang w:eastAsia="zh-CN"/>
        </w:rPr>
      </w:pPr>
    </w:p>
    <w:p>
      <w:pPr>
        <w:framePr w:wrap="auto" w:vAnchor="margin" w:hAnchor="text" w:yAlign="inline"/>
        <w:rPr>
          <w:rFonts w:hint="eastAsia" w:ascii="微软雅黑" w:hAnsi="微软雅黑" w:eastAsia="微软雅黑" w:cs="微软雅黑"/>
          <w:lang w:eastAsia="zh-CN"/>
        </w:rPr>
      </w:pPr>
    </w:p>
    <w:p>
      <w:pPr>
        <w:pStyle w:val="20"/>
        <w:framePr w:wrap="auto" w:vAnchor="margin" w:hAnchor="text" w:yAlign="inline"/>
        <w:rPr>
          <w:rStyle w:val="22"/>
          <w:rFonts w:hint="eastAsia" w:ascii="微软雅黑" w:hAnsi="微软雅黑" w:eastAsia="微软雅黑" w:cs="微软雅黑"/>
          <w:b w:val="0"/>
          <w:bCs/>
          <w:sz w:val="36"/>
          <w:szCs w:val="36"/>
          <w:lang w:val="en-US" w:eastAsia="zh-CN"/>
        </w:rPr>
      </w:pPr>
      <w:bookmarkStart w:id="17" w:name="_Toc9995"/>
      <w:r>
        <w:rPr>
          <w:rStyle w:val="22"/>
          <w:rFonts w:hint="eastAsia" w:ascii="微软雅黑" w:hAnsi="微软雅黑" w:eastAsia="微软雅黑" w:cs="微软雅黑"/>
          <w:b w:val="0"/>
          <w:bCs/>
          <w:sz w:val="36"/>
          <w:szCs w:val="36"/>
          <w:lang w:val="zh-CN"/>
        </w:rPr>
        <w:t>2.</w:t>
      </w:r>
      <w:r>
        <w:rPr>
          <w:rStyle w:val="22"/>
          <w:rFonts w:hint="eastAsia" w:ascii="微软雅黑" w:hAnsi="微软雅黑" w:eastAsia="微软雅黑" w:cs="微软雅黑"/>
          <w:b w:val="0"/>
          <w:bCs/>
          <w:sz w:val="36"/>
          <w:szCs w:val="36"/>
          <w:lang w:val="en-US" w:eastAsia="zh-CN"/>
        </w:rPr>
        <w:t>6 utils</w:t>
      </w:r>
    </w:p>
    <w:bookmarkEnd w:id="17"/>
    <w:p>
      <w:pPr>
        <w:pStyle w:val="20"/>
        <w:framePr w:wrap="auto" w:vAnchor="margin" w:hAnchor="text" w:yAlign="inline"/>
        <w:rPr>
          <w:rStyle w:val="22"/>
          <w:rFonts w:hint="eastAsia" w:ascii="微软雅黑" w:hAnsi="微软雅黑" w:eastAsia="微软雅黑" w:cs="微软雅黑"/>
          <w:b w:val="0"/>
          <w:bCs/>
          <w:sz w:val="36"/>
          <w:szCs w:val="36"/>
          <w:lang w:val="en-US" w:eastAsia="zh-CN"/>
        </w:rPr>
      </w:pPr>
      <w:bookmarkStart w:id="18" w:name="_Toc10884"/>
      <w:r>
        <w:rPr>
          <w:rStyle w:val="22"/>
          <w:rFonts w:hint="eastAsia" w:ascii="微软雅黑" w:hAnsi="微软雅黑" w:eastAsia="微软雅黑" w:cs="微软雅黑"/>
          <w:b w:val="0"/>
          <w:bCs/>
          <w:sz w:val="28"/>
          <w:szCs w:val="28"/>
          <w:lang w:val="en-US" w:eastAsia="zh-CN"/>
        </w:rPr>
        <w:t xml:space="preserve"> 2.6.1 Utils 消息计数功能测试</w:t>
      </w:r>
    </w:p>
    <w:bookmarkEnd w:id="18"/>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2"/>
        <w:gridCol w:w="1366"/>
        <w:gridCol w:w="2580"/>
        <w:gridCol w:w="1635"/>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No.</w:t>
            </w:r>
          </w:p>
        </w:tc>
        <w:tc>
          <w:tcPr>
            <w:tcW w:w="1642"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功能点</w:t>
            </w:r>
          </w:p>
        </w:tc>
        <w:tc>
          <w:tcPr>
            <w:tcW w:w="1366"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输入参数</w:t>
            </w:r>
          </w:p>
        </w:tc>
        <w:tc>
          <w:tcPr>
            <w:tcW w:w="2580"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预期结果</w:t>
            </w:r>
          </w:p>
        </w:tc>
        <w:tc>
          <w:tcPr>
            <w:tcW w:w="1635"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测试结果</w:t>
            </w:r>
          </w:p>
        </w:tc>
        <w:tc>
          <w:tcPr>
            <w:tcW w:w="989" w:type="dxa"/>
            <w:tcBorders>
              <w:top w:val="single" w:color="4F81BD" w:sz="8" w:space="0"/>
              <w:left w:val="single" w:color="4F81BD" w:sz="8" w:space="0"/>
              <w:bottom w:val="single" w:color="FFFFFF" w:sz="4"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1</w:t>
            </w:r>
          </w:p>
        </w:tc>
        <w:tc>
          <w:tcPr>
            <w:tcW w:w="1642"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run</w:t>
            </w:r>
          </w:p>
        </w:tc>
        <w:tc>
          <w:tcPr>
            <w:tcW w:w="1366"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成功启动消息计数器并对消息进行计数</w:t>
            </w:r>
          </w:p>
        </w:tc>
        <w:tc>
          <w:tcPr>
            <w:tcW w:w="1635"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成功启动消息计数器并对消息进行计数</w:t>
            </w:r>
          </w:p>
        </w:tc>
        <w:tc>
          <w:tcPr>
            <w:tcW w:w="989"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2</w:t>
            </w:r>
          </w:p>
        </w:tc>
        <w:tc>
          <w:tcPr>
            <w:tcW w:w="1642"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increaseMsg</w:t>
            </w:r>
          </w:p>
        </w:tc>
        <w:tc>
          <w:tcPr>
            <w:tcW w:w="1366"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成功对消息数进行加一</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成功对消息数进行加一</w:t>
            </w:r>
          </w:p>
        </w:tc>
        <w:tc>
          <w:tcPr>
            <w:tcW w:w="989"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3</w:t>
            </w:r>
          </w:p>
        </w:tc>
        <w:tc>
          <w:tcPr>
            <w:tcW w:w="1642"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reset</w:t>
            </w:r>
          </w:p>
        </w:tc>
        <w:tc>
          <w:tcPr>
            <w:tcW w:w="1366"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成功对消息计数器所计数内容清零</w:t>
            </w:r>
          </w:p>
        </w:tc>
        <w:tc>
          <w:tcPr>
            <w:tcW w:w="1635"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成功对消息计数器所计数内容清零</w:t>
            </w:r>
          </w:p>
        </w:tc>
        <w:tc>
          <w:tcPr>
            <w:tcW w:w="989"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bl>
    <w:p>
      <w:pPr>
        <w:framePr w:wrap="auto" w:vAnchor="margin" w:hAnchor="text" w:yAlign="inline"/>
        <w:rPr>
          <w:rFonts w:ascii="微软雅黑" w:hAnsi="微软雅黑" w:eastAsia="微软雅黑" w:cs="微软雅黑"/>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测试用户是否可以使用该构件对消息进行计数。</w:t>
      </w:r>
    </w:p>
    <w:p>
      <w:pPr>
        <w:framePr w:wrap="auto" w:vAnchor="margin" w:hAnchor="text" w:yAlign="inline"/>
        <w:rPr>
          <w:rFonts w:hint="eastAsia" w:ascii="微软雅黑" w:hAnsi="微软雅黑" w:eastAsia="微软雅黑" w:cs="微软雅黑"/>
          <w:lang w:eastAsia="zh-CN"/>
        </w:rPr>
      </w:pPr>
      <w:r>
        <w:rPr>
          <w:rFonts w:hint="eastAsia" w:ascii="微软雅黑" w:hAnsi="微软雅黑" w:eastAsia="微软雅黑" w:cs="微软雅黑"/>
          <w:lang w:eastAsia="zh-CN"/>
        </w:rPr>
        <w:t>2. 测试用户是否可以使用该构件对消息数进行加一。</w:t>
      </w:r>
    </w:p>
    <w:p>
      <w:pPr>
        <w:framePr w:wrap="auto" w:vAnchor="margin" w:hAnchor="text" w:yAlign="inline"/>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测试用户是否可以使用该构件对消息计数器所计数的内容清零。</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pStyle w:val="20"/>
        <w:framePr w:wrap="auto" w:vAnchor="margin" w:hAnchor="text" w:yAlign="inline"/>
        <w:rPr>
          <w:rStyle w:val="21"/>
          <w:rFonts w:ascii="微软雅黑" w:hAnsi="微软雅黑" w:eastAsia="微软雅黑" w:cs="微软雅黑"/>
          <w:b w:val="0"/>
          <w:bCs/>
          <w:szCs w:val="44"/>
        </w:rPr>
      </w:pPr>
    </w:p>
    <w:p>
      <w:pPr>
        <w:pStyle w:val="20"/>
        <w:framePr w:wrap="auto" w:vAnchor="margin" w:hAnchor="text" w:yAlign="inline"/>
        <w:rPr>
          <w:rStyle w:val="22"/>
          <w:rFonts w:hint="eastAsia" w:ascii="微软雅黑" w:hAnsi="微软雅黑" w:eastAsia="微软雅黑" w:cs="微软雅黑"/>
          <w:b w:val="0"/>
          <w:bCs/>
          <w:sz w:val="36"/>
          <w:szCs w:val="36"/>
          <w:lang w:val="en-US" w:eastAsia="zh-CN"/>
        </w:rPr>
      </w:pPr>
      <w:bookmarkStart w:id="19" w:name="_Toc11852"/>
      <w:r>
        <w:rPr>
          <w:rStyle w:val="22"/>
          <w:rFonts w:hint="eastAsia" w:ascii="微软雅黑" w:hAnsi="微软雅黑" w:eastAsia="微软雅黑" w:cs="微软雅黑"/>
          <w:b w:val="0"/>
          <w:bCs/>
          <w:sz w:val="28"/>
          <w:szCs w:val="28"/>
          <w:lang w:val="en-US" w:eastAsia="zh-CN"/>
        </w:rPr>
        <w:t xml:space="preserve"> </w:t>
      </w:r>
      <w:bookmarkStart w:id="21" w:name="_GoBack"/>
      <w:bookmarkEnd w:id="21"/>
      <w:r>
        <w:rPr>
          <w:rStyle w:val="22"/>
          <w:rFonts w:hint="eastAsia" w:ascii="微软雅黑" w:hAnsi="微软雅黑" w:eastAsia="微软雅黑" w:cs="微软雅黑"/>
          <w:b w:val="0"/>
          <w:bCs/>
          <w:sz w:val="28"/>
          <w:szCs w:val="28"/>
          <w:lang w:val="en-US" w:eastAsia="zh-CN"/>
        </w:rPr>
        <w:t>2.6.2 Utils 消息处理功能测试</w:t>
      </w:r>
    </w:p>
    <w:bookmarkEnd w:id="19"/>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2"/>
        <w:gridCol w:w="1366"/>
        <w:gridCol w:w="2580"/>
        <w:gridCol w:w="1635"/>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Borders>
              <w:top w:val="single" w:color="4F81BD" w:sz="8" w:space="0"/>
              <w:left w:val="single" w:color="4F81BD" w:sz="8" w:space="0"/>
              <w:bottom w:val="single" w:color="FFFFFF" w:sz="8" w:space="0"/>
              <w:right w:val="single" w:color="4F81BD" w:sz="8" w:space="0"/>
            </w:tcBorders>
            <w:shd w:val="clear" w:color="auto" w:fill="4F81BD"/>
          </w:tcPr>
          <w:p>
            <w:pPr>
              <w:framePr w:wrap="auto" w:vAnchor="margin" w:hAnchor="text" w:yAlign="inline"/>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No.</w:t>
            </w:r>
          </w:p>
        </w:tc>
        <w:tc>
          <w:tcPr>
            <w:tcW w:w="1642" w:type="dxa"/>
            <w:tcBorders>
              <w:top w:val="single" w:color="4F81BD" w:sz="8" w:space="0"/>
              <w:left w:val="single" w:color="4F81BD" w:sz="8" w:space="0"/>
              <w:bottom w:val="single" w:color="FFFFFF" w:sz="8"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功能点</w:t>
            </w:r>
          </w:p>
        </w:tc>
        <w:tc>
          <w:tcPr>
            <w:tcW w:w="1366" w:type="dxa"/>
            <w:tcBorders>
              <w:top w:val="single" w:color="4F81BD" w:sz="8" w:space="0"/>
              <w:left w:val="single" w:color="4F81BD" w:sz="8" w:space="0"/>
              <w:bottom w:val="single" w:color="FFFFFF" w:sz="8"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输入参数</w:t>
            </w:r>
          </w:p>
        </w:tc>
        <w:tc>
          <w:tcPr>
            <w:tcW w:w="2580" w:type="dxa"/>
            <w:tcBorders>
              <w:top w:val="single" w:color="4F81BD" w:sz="8" w:space="0"/>
              <w:left w:val="single" w:color="4F81BD" w:sz="8" w:space="0"/>
              <w:bottom w:val="single" w:color="FFFFFF" w:sz="8"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预期结果</w:t>
            </w:r>
          </w:p>
        </w:tc>
        <w:tc>
          <w:tcPr>
            <w:tcW w:w="1635" w:type="dxa"/>
            <w:tcBorders>
              <w:top w:val="single" w:color="4F81BD" w:sz="8" w:space="0"/>
              <w:left w:val="single" w:color="4F81BD" w:sz="8" w:space="0"/>
              <w:bottom w:val="single" w:color="FFFFFF" w:sz="8"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测试结果</w:t>
            </w:r>
          </w:p>
        </w:tc>
        <w:tc>
          <w:tcPr>
            <w:tcW w:w="989" w:type="dxa"/>
            <w:tcBorders>
              <w:top w:val="single" w:color="4F81BD" w:sz="8" w:space="0"/>
              <w:left w:val="single" w:color="4F81BD" w:sz="8" w:space="0"/>
              <w:bottom w:val="single" w:color="FFFFFF" w:sz="8" w:space="0"/>
              <w:right w:val="single" w:color="4F81BD" w:sz="8" w:space="0"/>
            </w:tcBorders>
            <w:shd w:val="clear" w:color="auto" w:fill="4F81BD"/>
          </w:tcPr>
          <w:p>
            <w:pPr>
              <w:framePr w:wrap="auto" w:vAnchor="margin" w:hAnchor="text" w:yAlign="inline"/>
              <w:jc w:val="center"/>
              <w:rPr>
                <w:rFonts w:ascii="微软雅黑" w:hAnsi="微软雅黑" w:eastAsia="微软雅黑" w:cs="微软雅黑"/>
                <w:color w:val="FFFFFF"/>
                <w:vertAlign w:val="baseline"/>
                <w:lang w:eastAsia="zh-CN"/>
              </w:rPr>
            </w:pPr>
            <w:r>
              <w:rPr>
                <w:rFonts w:hint="eastAsia" w:ascii="微软雅黑" w:hAnsi="微软雅黑" w:eastAsia="微软雅黑" w:cs="微软雅黑"/>
                <w:color w:val="FFFFFF"/>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1</w:t>
            </w:r>
          </w:p>
        </w:tc>
        <w:tc>
          <w:tcPr>
            <w:tcW w:w="1642"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getOwner</w:t>
            </w:r>
          </w:p>
        </w:tc>
        <w:tc>
          <w:tcPr>
            <w:tcW w:w="1366"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成功获取消息的所有者</w:t>
            </w:r>
          </w:p>
        </w:tc>
        <w:tc>
          <w:tcPr>
            <w:tcW w:w="1635"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成功获取消息的所有者</w:t>
            </w:r>
          </w:p>
        </w:tc>
        <w:tc>
          <w:tcPr>
            <w:tcW w:w="989" w:type="dxa"/>
            <w:tcBorders>
              <w:top w:val="single" w:color="FFFFFF"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5" w:hRule="atLeast"/>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2</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getsetValue</w:t>
            </w:r>
          </w:p>
        </w:tc>
        <w:tc>
          <w:tcPr>
            <w:tcW w:w="1366" w:type="dxa"/>
            <w:vMerge w:val="restart"/>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成功对消息内部的值进行赋值</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成功对消息内部的值进行赋值</w:t>
            </w:r>
          </w:p>
        </w:tc>
        <w:tc>
          <w:tcPr>
            <w:tcW w:w="989"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5" w:hRule="atLeast"/>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color w:val="000000"/>
              </w:rPr>
            </w:pP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color w:val="000000"/>
              </w:rPr>
            </w:pPr>
          </w:p>
        </w:tc>
        <w:tc>
          <w:tcPr>
            <w:tcW w:w="1366"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color w:val="000000"/>
              </w:rPr>
            </w:pPr>
          </w:p>
        </w:tc>
        <w:tc>
          <w:tcPr>
            <w:tcW w:w="2580"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按照消息内部参数成功获取对应的值</w:t>
            </w:r>
          </w:p>
        </w:tc>
        <w:tc>
          <w:tcPr>
            <w:tcW w:w="1635"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按照消息内部参数成功获取对应的值</w:t>
            </w:r>
          </w:p>
        </w:tc>
        <w:tc>
          <w:tcPr>
            <w:tcW w:w="989" w:type="dxa"/>
            <w:tcBorders>
              <w:top w:val="single" w:color="4F81BD" w:sz="8" w:space="0"/>
              <w:left w:val="single" w:color="4F81BD" w:sz="8" w:space="0"/>
              <w:bottom w:val="single" w:color="4F81BD" w:sz="8" w:space="0"/>
              <w:right w:val="single" w:color="4F81BD" w:sz="8" w:space="0"/>
            </w:tcBorders>
            <w:shd w:val="clear" w:color="auto" w:fill="B8CCE4"/>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0" w:hRule="atLeast"/>
        </w:trPr>
        <w:tc>
          <w:tcPr>
            <w:tcW w:w="1642"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3</w:t>
            </w:r>
          </w:p>
        </w:tc>
        <w:tc>
          <w:tcPr>
            <w:tcW w:w="1642"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toString</w:t>
            </w:r>
          </w:p>
        </w:tc>
        <w:tc>
          <w:tcPr>
            <w:tcW w:w="1366"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null</w:t>
            </w:r>
          </w:p>
        </w:tc>
        <w:tc>
          <w:tcPr>
            <w:tcW w:w="2580"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成功对消息对应参数进行赋值</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成功对消息对应参数进行赋值</w:t>
            </w:r>
          </w:p>
        </w:tc>
        <w:tc>
          <w:tcPr>
            <w:tcW w:w="989" w:type="dxa"/>
            <w:tcBorders>
              <w:top w:val="single" w:color="4F81BD" w:sz="8" w:space="0"/>
              <w:left w:val="single" w:color="4F81BD" w:sz="8" w:space="0"/>
              <w:bottom w:val="single" w:color="4F81BD" w:sz="8" w:space="0"/>
              <w:right w:val="single" w:color="4F81BD" w:sz="8" w:space="0"/>
            </w:tcBorders>
            <w:shd w:val="clear" w:color="auto" w:fill="FFFFFF"/>
          </w:tcPr>
          <w:p>
            <w:pPr>
              <w:framePr w:wrap="auto" w:vAnchor="margin" w:hAnchor="text" w:yAlign="inline"/>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正确</w:t>
            </w:r>
          </w:p>
        </w:tc>
      </w:tr>
    </w:tbl>
    <w:p>
      <w:pPr>
        <w:framePr w:wrap="auto" w:vAnchor="margin" w:hAnchor="text" w:yAlign="inline"/>
        <w:rPr>
          <w:rFonts w:ascii="微软雅黑" w:hAnsi="微软雅黑" w:eastAsia="微软雅黑" w:cs="微软雅黑"/>
          <w:lang w:eastAsia="zh-CN"/>
        </w:rPr>
      </w:pP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测试描述：</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测试用户是否可以使用该构件获取消息所有者。</w:t>
      </w:r>
    </w:p>
    <w:p>
      <w:pPr>
        <w:framePr w:wrap="auto" w:vAnchor="margin" w:hAnchor="text" w:yAlign="inline"/>
        <w:rPr>
          <w:rFonts w:hint="eastAsia" w:ascii="微软雅黑" w:hAnsi="微软雅黑" w:eastAsia="微软雅黑" w:cs="微软雅黑"/>
          <w:lang w:eastAsia="zh-CN"/>
        </w:rPr>
      </w:pPr>
      <w:r>
        <w:rPr>
          <w:rFonts w:hint="eastAsia" w:ascii="微软雅黑" w:hAnsi="微软雅黑" w:eastAsia="微软雅黑" w:cs="微软雅黑"/>
          <w:lang w:eastAsia="zh-CN"/>
        </w:rPr>
        <w:t>2. 测试用户是否可以使用该构件对消息内部的值进行赋值。</w:t>
      </w:r>
    </w:p>
    <w:p>
      <w:pPr>
        <w:framePr w:wrap="auto" w:vAnchor="margin" w:hAnchor="text" w:yAlign="inline"/>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测试用户是否可以使用该构件按照对应参数获取消息的值。</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b/>
          <w:bCs/>
          <w:sz w:val="28"/>
          <w:szCs w:val="28"/>
          <w:lang w:eastAsia="zh-CN"/>
        </w:rPr>
        <w:t>测试结论：</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1.  测试执行充分。</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2.  测试已经完成。</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3.  测试已经通过。</w:t>
      </w:r>
    </w:p>
    <w:p>
      <w:pPr>
        <w:framePr w:wrap="auto" w:vAnchor="margin" w:hAnchor="text" w:yAlign="inline"/>
        <w:rPr>
          <w:rFonts w:ascii="微软雅黑" w:hAnsi="微软雅黑" w:eastAsia="微软雅黑" w:cs="微软雅黑"/>
          <w:lang w:eastAsia="zh-CN"/>
        </w:rPr>
      </w:pPr>
      <w:r>
        <w:rPr>
          <w:rFonts w:hint="eastAsia" w:ascii="微软雅黑" w:hAnsi="微软雅黑" w:eastAsia="微软雅黑" w:cs="微软雅黑"/>
          <w:lang w:eastAsia="zh-CN"/>
        </w:rPr>
        <w:t>4.  可以进入下一阶段任务目标。</w:t>
      </w:r>
    </w:p>
    <w:p>
      <w:pPr>
        <w:pStyle w:val="20"/>
        <w:framePr w:wrap="auto" w:vAnchor="margin" w:hAnchor="text" w:yAlign="inline"/>
        <w:rPr>
          <w:rStyle w:val="21"/>
          <w:rFonts w:ascii="微软雅黑" w:hAnsi="微软雅黑" w:eastAsia="微软雅黑" w:cs="微软雅黑"/>
          <w:b w:val="0"/>
          <w:bCs/>
          <w:szCs w:val="44"/>
        </w:rPr>
      </w:pPr>
    </w:p>
    <w:p>
      <w:pPr>
        <w:pStyle w:val="20"/>
        <w:framePr w:wrap="auto" w:vAnchor="margin" w:hAnchor="text" w:yAlign="inline"/>
        <w:rPr>
          <w:rStyle w:val="21"/>
          <w:rFonts w:ascii="微软雅黑" w:hAnsi="微软雅黑" w:eastAsia="微软雅黑" w:cs="微软雅黑"/>
          <w:b w:val="0"/>
          <w:szCs w:val="44"/>
          <w:lang w:val="zh-CN"/>
        </w:rPr>
      </w:pPr>
      <w:bookmarkStart w:id="20" w:name="_Toc11147"/>
      <w:r>
        <w:rPr>
          <w:rStyle w:val="21"/>
          <w:rFonts w:hint="eastAsia" w:ascii="微软雅黑" w:hAnsi="微软雅黑" w:eastAsia="微软雅黑" w:cs="微软雅黑"/>
          <w:b w:val="0"/>
          <w:bCs/>
          <w:szCs w:val="44"/>
        </w:rPr>
        <w:t>3．测试结论</w:t>
      </w:r>
    </w:p>
    <w:bookmarkEnd w:id="20"/>
    <w:p>
      <w:pPr>
        <w:framePr w:wrap="auto" w:vAnchor="margin" w:hAnchor="text" w:yAlign="inline"/>
        <w:numPr>
          <w:ilvl w:val="0"/>
          <w:numId w:val="5"/>
        </w:numPr>
        <w:rPr>
          <w:rFonts w:ascii="微软雅黑" w:hAnsi="微软雅黑" w:eastAsia="微软雅黑" w:cs="微软雅黑"/>
          <w:lang w:eastAsia="zh-CN"/>
        </w:rPr>
      </w:pPr>
      <w:r>
        <w:rPr>
          <w:rFonts w:hint="eastAsia" w:ascii="微软雅黑" w:hAnsi="微软雅黑" w:eastAsia="微软雅黑" w:cs="微软雅黑"/>
          <w:lang w:eastAsia="zh-CN"/>
        </w:rPr>
        <w:t>从分析中总结此次设计和执行做的好的地方：</w:t>
      </w:r>
    </w:p>
    <w:p>
      <w:pPr>
        <w:framePr w:wrap="auto" w:vAnchor="margin" w:hAnchor="text" w:yAlign="inline"/>
        <w:ind w:left="420" w:firstLine="420"/>
        <w:rPr>
          <w:rFonts w:ascii="微软雅黑" w:hAnsi="微软雅黑" w:eastAsia="微软雅黑" w:cs="微软雅黑"/>
          <w:lang w:eastAsia="zh-CN"/>
        </w:rPr>
      </w:pPr>
      <w:r>
        <w:rPr>
          <w:rFonts w:hint="eastAsia" w:ascii="微软雅黑" w:hAnsi="微软雅黑" w:eastAsia="微软雅黑" w:cs="微软雅黑"/>
          <w:lang w:eastAsia="zh-CN"/>
        </w:rPr>
        <w:t>此次设计和执行做的好的地方在于很多功能的测试都使用了多个用例作为测试的输入，可以对部分功能进行较为完整的测试。以及对每个功能都进行了测试，所以保证了所有的功能都得到了测试，降低了缺陷率。</w:t>
      </w:r>
    </w:p>
    <w:p>
      <w:pPr>
        <w:framePr w:wrap="auto" w:vAnchor="margin" w:hAnchor="text" w:yAlign="inline"/>
        <w:ind w:left="420" w:firstLine="420"/>
        <w:rPr>
          <w:rFonts w:ascii="微软雅黑" w:hAnsi="微软雅黑" w:eastAsia="微软雅黑" w:cs="微软雅黑"/>
          <w:lang w:eastAsia="zh-CN"/>
        </w:rPr>
      </w:pPr>
    </w:p>
    <w:p>
      <w:pPr>
        <w:framePr w:wrap="auto" w:vAnchor="margin" w:hAnchor="text" w:yAlign="inline"/>
        <w:numPr>
          <w:ilvl w:val="0"/>
          <w:numId w:val="5"/>
        </w:numPr>
        <w:rPr>
          <w:rFonts w:ascii="微软雅黑" w:hAnsi="微软雅黑" w:eastAsia="微软雅黑" w:cs="微软雅黑"/>
          <w:lang w:eastAsia="zh-CN"/>
        </w:rPr>
      </w:pPr>
      <w:r>
        <w:rPr>
          <w:rFonts w:hint="eastAsia" w:ascii="微软雅黑" w:hAnsi="微软雅黑" w:eastAsia="微软雅黑" w:cs="微软雅黑"/>
          <w:lang w:eastAsia="zh-CN"/>
        </w:rPr>
        <w:t>从分析中总结此次设计和执行需要努力的地方：</w:t>
      </w:r>
    </w:p>
    <w:p>
      <w:pPr>
        <w:framePr w:wrap="auto" w:vAnchor="margin" w:hAnchor="text" w:yAlign="inline"/>
        <w:ind w:left="420" w:firstLine="420"/>
        <w:rPr>
          <w:rFonts w:ascii="微软雅黑" w:hAnsi="微软雅黑" w:eastAsia="微软雅黑" w:cs="微软雅黑"/>
          <w:lang w:eastAsia="zh-CN"/>
        </w:rPr>
      </w:pPr>
      <w:r>
        <w:rPr>
          <w:rFonts w:hint="eastAsia" w:ascii="微软雅黑" w:hAnsi="微软雅黑" w:eastAsia="微软雅黑" w:cs="微软雅黑"/>
          <w:lang w:eastAsia="zh-CN"/>
        </w:rPr>
        <w:t>此次设计和执行需要努力的地方在于构件的开发需要不断的完善，对于可复用构件的开发和使用都需要继续完善。</w:t>
      </w:r>
    </w:p>
    <w:p>
      <w:pPr>
        <w:framePr w:wrap="auto" w:vAnchor="margin" w:hAnchor="text" w:yAlign="inline"/>
        <w:rPr>
          <w:rFonts w:ascii="微软雅黑" w:hAnsi="微软雅黑" w:eastAsia="微软雅黑" w:cs="微软雅黑"/>
          <w:lang w:eastAsia="zh-CN"/>
        </w:rPr>
      </w:pPr>
    </w:p>
    <w:p>
      <w:pPr>
        <w:framePr w:wrap="auto" w:vAnchor="margin" w:hAnchor="text" w:yAlign="inline"/>
        <w:numPr>
          <w:ilvl w:val="0"/>
          <w:numId w:val="5"/>
        </w:numPr>
        <w:rPr>
          <w:rFonts w:ascii="微软雅黑" w:hAnsi="微软雅黑" w:eastAsia="微软雅黑" w:cs="微软雅黑"/>
          <w:lang w:eastAsia="zh-CN"/>
        </w:rPr>
      </w:pPr>
      <w:r>
        <w:rPr>
          <w:rFonts w:hint="eastAsia" w:ascii="微软雅黑" w:hAnsi="微软雅黑" w:eastAsia="微软雅黑" w:cs="微软雅黑"/>
          <w:lang w:eastAsia="zh-CN"/>
        </w:rPr>
        <w:t>对此项目的一个质量评价：</w:t>
      </w:r>
    </w:p>
    <w:p>
      <w:pPr>
        <w:framePr w:wrap="auto" w:vAnchor="margin" w:hAnchor="text" w:yAlign="inline"/>
        <w:ind w:left="420" w:firstLine="420"/>
        <w:rPr>
          <w:rFonts w:ascii="微软雅黑" w:hAnsi="微软雅黑" w:eastAsia="微软雅黑" w:cs="微软雅黑"/>
          <w:lang w:eastAsia="zh-CN"/>
        </w:rPr>
      </w:pPr>
      <w:r>
        <w:rPr>
          <w:rFonts w:hint="eastAsia" w:ascii="微软雅黑" w:hAnsi="微软雅黑" w:eastAsia="微软雅黑" w:cs="微软雅黑"/>
          <w:lang w:eastAsia="zh-CN"/>
        </w:rPr>
        <w:t>总体来说预期的功能点都得到了实现，且在最终的测试过程中都可以正确运行。我们接下来会考虑优化性能，并提高产品的可用性与易用性，也在此基础上提高各个构件的复用程度，为以后其他项目的编写提供便捷渠道。</w:t>
      </w:r>
    </w:p>
    <w:sectPr>
      <w:footerReference r:id="rId14" w:type="first"/>
      <w:footerReference r:id="rId13" w:type="default"/>
      <w:pgSz w:w="11906" w:h="16838"/>
      <w:pgMar w:top="1134" w:right="1134" w:bottom="1134" w:left="1134" w:header="709" w:footer="85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roman"/>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margin" w:hAnchor="text" w:yAlign="inline"/>
    </w:pPr>
    <w:r>
      <w:rPr>
        <w:sz w:val="22"/>
      </w:rPr>
      <w:pict>
        <v:shape id="_x0000_s2051" o:spid="_x0000_s2051"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margin" w:hAnchor="text" w:yAlign="inlin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margin" w:hAnchor="text" w:yAlign="inlin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margin" w:hAnchor="text" w:yAlign="inline"/>
    </w:pPr>
    <w:r>
      <w:pict>
        <v:shape id="_x0000_s2049" o:spid="_x0000_s2049"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ascii="微软雅黑" w:hAnsi="微软雅黑" w:eastAsia="微软雅黑" w:cs="微软雅黑"/>
                    <w:sz w:val="20"/>
                    <w:szCs w:val="20"/>
                  </w:rPr>
                  <w:t>6</w:t>
                </w:r>
                <w:r>
                  <w:rPr>
                    <w:rFonts w:hint="eastAsia" w:ascii="微软雅黑" w:hAnsi="微软雅黑" w:eastAsia="微软雅黑" w:cs="微软雅黑"/>
                    <w:sz w:val="20"/>
                    <w:szCs w:val="20"/>
                    <w:lang w:eastAsia="zh-CN"/>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pPr>
    <w:r>
      <w:pict>
        <v:shape id="_x0000_s2050" o:spid="_x0000_s2050"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uto" w:vAnchor="margin" w:hAnchor="text" w:yAlign="inline"/>
      <w:pBdr>
        <w:bottom w:val="single" w:color="auto" w:sz="4" w:space="0"/>
      </w:pBdr>
      <w:tabs>
        <w:tab w:val="center" w:pos="4819"/>
        <w:tab w:val="right" w:pos="9638"/>
        <w:tab w:val="clear" w:pos="9020"/>
      </w:tabs>
      <w:rPr>
        <w:rFonts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rPr>
      <w:t>测试文档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329896">
    <w:nsid w:val="571A1FE8"/>
    <w:multiLevelType w:val="singleLevel"/>
    <w:tmpl w:val="571A1FE8"/>
    <w:lvl w:ilvl="0" w:tentative="1">
      <w:start w:val="1"/>
      <w:numFmt w:val="decimal"/>
      <w:suff w:val="space"/>
      <w:lvlText w:val="%1."/>
      <w:lvlJc w:val="left"/>
    </w:lvl>
  </w:abstractNum>
  <w:abstractNum w:abstractNumId="1461329239">
    <w:nsid w:val="571A1D57"/>
    <w:multiLevelType w:val="singleLevel"/>
    <w:tmpl w:val="571A1D57"/>
    <w:lvl w:ilvl="0" w:tentative="1">
      <w:start w:val="1"/>
      <w:numFmt w:val="decimal"/>
      <w:suff w:val="space"/>
      <w:lvlText w:val="%1."/>
      <w:lvlJc w:val="left"/>
    </w:lvl>
  </w:abstractNum>
  <w:abstractNum w:abstractNumId="1461330736">
    <w:nsid w:val="571A2330"/>
    <w:multiLevelType w:val="singleLevel"/>
    <w:tmpl w:val="571A2330"/>
    <w:lvl w:ilvl="0" w:tentative="1">
      <w:start w:val="1"/>
      <w:numFmt w:val="decimal"/>
      <w:suff w:val="space"/>
      <w:lvlText w:val="%1."/>
      <w:lvlJc w:val="left"/>
    </w:lvl>
  </w:abstractNum>
  <w:abstractNum w:abstractNumId="1462887010">
    <w:nsid w:val="5731E262"/>
    <w:multiLevelType w:val="singleLevel"/>
    <w:tmpl w:val="5731E262"/>
    <w:lvl w:ilvl="0" w:tentative="1">
      <w:start w:val="1"/>
      <w:numFmt w:val="decimal"/>
      <w:suff w:val="space"/>
      <w:lvlText w:val="%1."/>
      <w:lvlJc w:val="left"/>
    </w:lvl>
  </w:abstractNum>
  <w:abstractNum w:abstractNumId="1462886961">
    <w:nsid w:val="5731E231"/>
    <w:multiLevelType w:val="singleLevel"/>
    <w:tmpl w:val="5731E231"/>
    <w:lvl w:ilvl="0" w:tentative="1">
      <w:start w:val="1"/>
      <w:numFmt w:val="decimal"/>
      <w:suff w:val="space"/>
      <w:lvlText w:val="%1."/>
      <w:lvlJc w:val="left"/>
    </w:lvl>
  </w:abstractNum>
  <w:num w:numId="1">
    <w:abstractNumId w:val="1461329896"/>
  </w:num>
  <w:num w:numId="2">
    <w:abstractNumId w:val="1461329239"/>
  </w:num>
  <w:num w:numId="3">
    <w:abstractNumId w:val="1462886961"/>
  </w:num>
  <w:num w:numId="4">
    <w:abstractNumId w:val="1462887010"/>
  </w:num>
  <w:num w:numId="5">
    <w:abstractNumId w:val="14613307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11824"/>
    <w:rsid w:val="00000889"/>
    <w:rsid w:val="001369E8"/>
    <w:rsid w:val="001826B1"/>
    <w:rsid w:val="0033374F"/>
    <w:rsid w:val="003C1492"/>
    <w:rsid w:val="003D4C1C"/>
    <w:rsid w:val="00511824"/>
    <w:rsid w:val="00657EB8"/>
    <w:rsid w:val="00721332"/>
    <w:rsid w:val="00740532"/>
    <w:rsid w:val="00791571"/>
    <w:rsid w:val="00AC5708"/>
    <w:rsid w:val="00BB1562"/>
    <w:rsid w:val="00BC7F52"/>
    <w:rsid w:val="00F463C5"/>
    <w:rsid w:val="01595B82"/>
    <w:rsid w:val="015F0E2E"/>
    <w:rsid w:val="01BF6329"/>
    <w:rsid w:val="01DB4278"/>
    <w:rsid w:val="021162D4"/>
    <w:rsid w:val="03E6661B"/>
    <w:rsid w:val="03F94BE1"/>
    <w:rsid w:val="05D36F36"/>
    <w:rsid w:val="08257832"/>
    <w:rsid w:val="085C2352"/>
    <w:rsid w:val="08677C71"/>
    <w:rsid w:val="086E60F6"/>
    <w:rsid w:val="0A216346"/>
    <w:rsid w:val="0B767310"/>
    <w:rsid w:val="0C6A7091"/>
    <w:rsid w:val="11323050"/>
    <w:rsid w:val="11A51FFC"/>
    <w:rsid w:val="11C935F3"/>
    <w:rsid w:val="1220094D"/>
    <w:rsid w:val="134160BB"/>
    <w:rsid w:val="14AB0A9A"/>
    <w:rsid w:val="16266A8F"/>
    <w:rsid w:val="17B601BF"/>
    <w:rsid w:val="18531ACF"/>
    <w:rsid w:val="1A3C1B16"/>
    <w:rsid w:val="1A831509"/>
    <w:rsid w:val="1B3C4C16"/>
    <w:rsid w:val="1B7E3DA6"/>
    <w:rsid w:val="1CD1211D"/>
    <w:rsid w:val="1DDD5369"/>
    <w:rsid w:val="1EEC7B63"/>
    <w:rsid w:val="1F243308"/>
    <w:rsid w:val="2200706B"/>
    <w:rsid w:val="23C718B8"/>
    <w:rsid w:val="24402C38"/>
    <w:rsid w:val="24EC15A0"/>
    <w:rsid w:val="278C1B1C"/>
    <w:rsid w:val="28FE6411"/>
    <w:rsid w:val="29D34333"/>
    <w:rsid w:val="2ABF3FA8"/>
    <w:rsid w:val="2B64503C"/>
    <w:rsid w:val="2C274C8D"/>
    <w:rsid w:val="2C9046E6"/>
    <w:rsid w:val="2D056D2A"/>
    <w:rsid w:val="2E594840"/>
    <w:rsid w:val="2E94015E"/>
    <w:rsid w:val="30C6752A"/>
    <w:rsid w:val="30EF2E05"/>
    <w:rsid w:val="31F75DE3"/>
    <w:rsid w:val="32C520BC"/>
    <w:rsid w:val="331C3B93"/>
    <w:rsid w:val="33E37F73"/>
    <w:rsid w:val="3402295D"/>
    <w:rsid w:val="34A7525F"/>
    <w:rsid w:val="36FF506A"/>
    <w:rsid w:val="37371A8B"/>
    <w:rsid w:val="37B75D07"/>
    <w:rsid w:val="38F72213"/>
    <w:rsid w:val="393F1044"/>
    <w:rsid w:val="397801F6"/>
    <w:rsid w:val="3A120695"/>
    <w:rsid w:val="3B665332"/>
    <w:rsid w:val="3B7B0942"/>
    <w:rsid w:val="3B7D3F72"/>
    <w:rsid w:val="3DD72187"/>
    <w:rsid w:val="3EB81FCA"/>
    <w:rsid w:val="3EEA0A3E"/>
    <w:rsid w:val="3F242038"/>
    <w:rsid w:val="412230B6"/>
    <w:rsid w:val="41977A80"/>
    <w:rsid w:val="433631A8"/>
    <w:rsid w:val="44D107C1"/>
    <w:rsid w:val="45275CF7"/>
    <w:rsid w:val="45334494"/>
    <w:rsid w:val="454D2D0E"/>
    <w:rsid w:val="46C075A1"/>
    <w:rsid w:val="472242D0"/>
    <w:rsid w:val="474E3003"/>
    <w:rsid w:val="4A5765B4"/>
    <w:rsid w:val="4A5B1364"/>
    <w:rsid w:val="4A6911B6"/>
    <w:rsid w:val="4AAD300C"/>
    <w:rsid w:val="4AF930D4"/>
    <w:rsid w:val="4B4C6D9E"/>
    <w:rsid w:val="4C6715EF"/>
    <w:rsid w:val="4C7B3A2F"/>
    <w:rsid w:val="4CA90001"/>
    <w:rsid w:val="4D7F0CB6"/>
    <w:rsid w:val="5309177A"/>
    <w:rsid w:val="53D5606F"/>
    <w:rsid w:val="55B068EA"/>
    <w:rsid w:val="55B1724A"/>
    <w:rsid w:val="56746722"/>
    <w:rsid w:val="58E974C6"/>
    <w:rsid w:val="594D1B06"/>
    <w:rsid w:val="597B3177"/>
    <w:rsid w:val="59A2799F"/>
    <w:rsid w:val="5B2F14E4"/>
    <w:rsid w:val="5B305C24"/>
    <w:rsid w:val="5B8F181E"/>
    <w:rsid w:val="5BC22241"/>
    <w:rsid w:val="5C160A54"/>
    <w:rsid w:val="5DA63CD3"/>
    <w:rsid w:val="5E3B23F6"/>
    <w:rsid w:val="5EF24CBD"/>
    <w:rsid w:val="5FAB2189"/>
    <w:rsid w:val="60531D90"/>
    <w:rsid w:val="614111B3"/>
    <w:rsid w:val="62226C0E"/>
    <w:rsid w:val="62C26F05"/>
    <w:rsid w:val="62EA2FFD"/>
    <w:rsid w:val="668C53FB"/>
    <w:rsid w:val="66AD5959"/>
    <w:rsid w:val="66CC4D6E"/>
    <w:rsid w:val="679F4382"/>
    <w:rsid w:val="6817505E"/>
    <w:rsid w:val="693E466E"/>
    <w:rsid w:val="6AFA7239"/>
    <w:rsid w:val="6D373862"/>
    <w:rsid w:val="6DF5139E"/>
    <w:rsid w:val="6EE01836"/>
    <w:rsid w:val="6F9016C3"/>
    <w:rsid w:val="71585D7C"/>
    <w:rsid w:val="71720E51"/>
    <w:rsid w:val="71C7098F"/>
    <w:rsid w:val="71FD785C"/>
    <w:rsid w:val="722A29C7"/>
    <w:rsid w:val="74AA2589"/>
    <w:rsid w:val="750E2B81"/>
    <w:rsid w:val="75FC00E9"/>
    <w:rsid w:val="779341FB"/>
    <w:rsid w:val="784F16A9"/>
    <w:rsid w:val="78A2099E"/>
    <w:rsid w:val="78B264CA"/>
    <w:rsid w:val="79844A3C"/>
    <w:rsid w:val="79C774EF"/>
    <w:rsid w:val="7B9E501F"/>
    <w:rsid w:val="7F2833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pPr>
    <w:rPr>
      <w:rFonts w:ascii="Times New Roman" w:hAnsi="Times New Roman" w:eastAsia="Arial Unicode MS" w:cs="Times New Roman"/>
      <w:sz w:val="24"/>
      <w:szCs w:val="24"/>
      <w:lang w:val="en-US" w:eastAsia="en-US" w:bidi="ar-SA"/>
    </w:rPr>
  </w:style>
  <w:style w:type="paragraph" w:styleId="2">
    <w:name w:val="heading 1"/>
    <w:basedOn w:val="1"/>
    <w:next w:val="1"/>
    <w:link w:val="21"/>
    <w:qFormat/>
    <w:uiPriority w:val="0"/>
    <w:pPr>
      <w:keepNext/>
      <w:keepLines/>
      <w:framePr/>
      <w:spacing w:line="576" w:lineRule="auto"/>
      <w:outlineLvl w:val="0"/>
    </w:pPr>
    <w:rPr>
      <w:b/>
      <w:kern w:val="44"/>
      <w:sz w:val="44"/>
    </w:rPr>
  </w:style>
  <w:style w:type="paragraph" w:styleId="3">
    <w:name w:val="heading 2"/>
    <w:basedOn w:val="1"/>
    <w:next w:val="1"/>
    <w:link w:val="22"/>
    <w:unhideWhenUsed/>
    <w:qFormat/>
    <w:uiPriority w:val="0"/>
    <w:pPr>
      <w:keepNext/>
      <w:keepLines/>
      <w:framePr/>
      <w:spacing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framePr/>
      <w:spacing w:line="413" w:lineRule="auto"/>
      <w:outlineLvl w:val="2"/>
    </w:pPr>
    <w:rPr>
      <w:b/>
      <w:sz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framePr/>
      <w:ind w:left="840" w:leftChars="400"/>
    </w:pPr>
  </w:style>
  <w:style w:type="paragraph" w:styleId="6">
    <w:name w:val="Balloon Text"/>
    <w:basedOn w:val="1"/>
    <w:link w:val="27"/>
    <w:qFormat/>
    <w:uiPriority w:val="0"/>
    <w:pPr>
      <w:framePr/>
    </w:pPr>
    <w:rPr>
      <w:sz w:val="18"/>
      <w:szCs w:val="18"/>
    </w:rPr>
  </w:style>
  <w:style w:type="paragraph" w:styleId="7">
    <w:name w:val="footer"/>
    <w:basedOn w:val="1"/>
    <w:qFormat/>
    <w:uiPriority w:val="0"/>
    <w:pPr>
      <w:framePr/>
      <w:tabs>
        <w:tab w:val="center" w:pos="4153"/>
        <w:tab w:val="right" w:pos="8306"/>
      </w:tabs>
      <w:snapToGrid w:val="0"/>
    </w:pPr>
    <w:rPr>
      <w:sz w:val="18"/>
    </w:rPr>
  </w:style>
  <w:style w:type="paragraph" w:styleId="8">
    <w:name w:val="header"/>
    <w:basedOn w:val="1"/>
    <w:qFormat/>
    <w:uiPriority w:val="0"/>
    <w:pPr>
      <w:frame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9">
    <w:name w:val="toc 1"/>
    <w:basedOn w:val="1"/>
    <w:next w:val="1"/>
    <w:qFormat/>
    <w:uiPriority w:val="39"/>
    <w:pPr>
      <w:framePr/>
    </w:pPr>
  </w:style>
  <w:style w:type="paragraph" w:styleId="10">
    <w:name w:val="Subtitle"/>
    <w:next w:val="1"/>
    <w:qFormat/>
    <w:uiPriority w:val="0"/>
    <w:pPr>
      <w:keepNext/>
    </w:pPr>
    <w:rPr>
      <w:rFonts w:ascii="Helvetica" w:hAnsi="Helvetica" w:eastAsia="Helvetica" w:cs="Helvetica"/>
      <w:color w:val="000000"/>
      <w:sz w:val="40"/>
      <w:szCs w:val="40"/>
      <w:lang w:val="en-US" w:eastAsia="zh-CN" w:bidi="ar-SA"/>
    </w:rPr>
  </w:style>
  <w:style w:type="paragraph" w:styleId="11">
    <w:name w:val="toc 2"/>
    <w:basedOn w:val="1"/>
    <w:next w:val="1"/>
    <w:qFormat/>
    <w:uiPriority w:val="39"/>
    <w:pPr>
      <w:framePr/>
      <w:ind w:left="420" w:leftChars="200"/>
    </w:pPr>
  </w:style>
  <w:style w:type="character" w:styleId="13">
    <w:name w:val="Hyperlink"/>
    <w:basedOn w:val="12"/>
    <w:unhideWhenUsed/>
    <w:qFormat/>
    <w:uiPriority w:val="99"/>
    <w:rPr>
      <w:color w:val="0563C1" w:themeColor="hyperlink"/>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大标题"/>
    <w:next w:val="1"/>
    <w:qFormat/>
    <w:uiPriority w:val="0"/>
    <w:pPr>
      <w:keepNext/>
      <w:framePr w:wrap="around" w:vAnchor="margin" w:hAnchor="text" w:y="1"/>
    </w:pPr>
    <w:rPr>
      <w:rFonts w:ascii="Helvetica" w:hAnsi="Helvetica" w:eastAsia="Helvetica" w:cs="Helvetica"/>
      <w:b/>
      <w:bCs/>
      <w:color w:val="000000"/>
      <w:sz w:val="60"/>
      <w:szCs w:val="60"/>
      <w:lang w:val="en-US" w:eastAsia="zh-CN" w:bidi="ar-SA"/>
    </w:rPr>
  </w:style>
  <w:style w:type="paragraph" w:customStyle="1" w:styleId="17">
    <w:name w:val="小标题"/>
    <w:next w:val="1"/>
    <w:qFormat/>
    <w:uiPriority w:val="0"/>
    <w:pPr>
      <w:keepNext/>
      <w:framePr w:wrap="around" w:vAnchor="margin" w:hAnchor="text" w:y="1"/>
      <w:outlineLvl w:val="0"/>
    </w:pPr>
    <w:rPr>
      <w:rFonts w:ascii="Helvetica" w:hAnsi="Helvetica" w:eastAsia="Helvetica" w:cs="Helvetica"/>
      <w:b/>
      <w:bCs/>
      <w:color w:val="000000"/>
      <w:sz w:val="36"/>
      <w:szCs w:val="36"/>
      <w:lang w:val="en-US" w:eastAsia="zh-CN" w:bidi="ar-SA"/>
    </w:rPr>
  </w:style>
  <w:style w:type="paragraph" w:customStyle="1" w:styleId="18">
    <w:name w:val="表格样式 2"/>
    <w:qFormat/>
    <w:uiPriority w:val="0"/>
    <w:pPr>
      <w:framePr w:wrap="around" w:vAnchor="margin" w:hAnchor="text" w:y="1"/>
    </w:pPr>
    <w:rPr>
      <w:rFonts w:ascii="Helvetica" w:hAnsi="Helvetica" w:eastAsia="Helvetica" w:cs="Helvetica"/>
      <w:color w:val="000000"/>
      <w:lang w:val="en-US" w:eastAsia="zh-CN" w:bidi="ar-SA"/>
    </w:rPr>
  </w:style>
  <w:style w:type="table" w:customStyle="1" w:styleId="19">
    <w:name w:val="Table Normal"/>
    <w:qFormat/>
    <w:uiPriority w:val="0"/>
    <w:tblPr>
      <w:tblLayout w:type="fixed"/>
      <w:tblCellMar>
        <w:top w:w="0" w:type="dxa"/>
        <w:left w:w="0" w:type="dxa"/>
        <w:bottom w:w="0" w:type="dxa"/>
        <w:right w:w="0" w:type="dxa"/>
      </w:tblCellMar>
    </w:tblPr>
  </w:style>
  <w:style w:type="paragraph" w:customStyle="1" w:styleId="20">
    <w:name w:val="正文1"/>
    <w:qFormat/>
    <w:uiPriority w:val="0"/>
    <w:pPr>
      <w:framePr w:wrap="around" w:vAnchor="margin" w:hAnchor="text" w:y="1"/>
    </w:pPr>
    <w:rPr>
      <w:rFonts w:ascii="Helvetica" w:hAnsi="Helvetica" w:eastAsia="Helvetica" w:cs="Helvetica"/>
      <w:color w:val="000000"/>
      <w:sz w:val="22"/>
      <w:szCs w:val="22"/>
      <w:lang w:val="en-US" w:eastAsia="zh-CN" w:bidi="ar-SA"/>
    </w:rPr>
  </w:style>
  <w:style w:type="character" w:customStyle="1" w:styleId="21">
    <w:name w:val="标题 1 Char"/>
    <w:link w:val="2"/>
    <w:qFormat/>
    <w:uiPriority w:val="0"/>
    <w:rPr>
      <w:b/>
      <w:kern w:val="44"/>
      <w:sz w:val="44"/>
    </w:rPr>
  </w:style>
  <w:style w:type="character" w:customStyle="1" w:styleId="22">
    <w:name w:val="标题 2 Char"/>
    <w:link w:val="3"/>
    <w:qFormat/>
    <w:uiPriority w:val="0"/>
    <w:rPr>
      <w:rFonts w:ascii="Arial" w:hAnsi="Arial" w:eastAsia="黑体"/>
      <w:b/>
      <w:sz w:val="32"/>
    </w:rPr>
  </w:style>
  <w:style w:type="character" w:customStyle="1" w:styleId="23">
    <w:name w:val="标题 3 Char"/>
    <w:link w:val="4"/>
    <w:qFormat/>
    <w:uiPriority w:val="0"/>
    <w:rPr>
      <w:b/>
      <w:sz w:val="32"/>
    </w:rPr>
  </w:style>
  <w:style w:type="paragraph" w:customStyle="1" w:styleId="24">
    <w:name w:val="页眉与页脚"/>
    <w:qFormat/>
    <w:uiPriority w:val="0"/>
    <w:pPr>
      <w:framePr w:wrap="around" w:vAnchor="margin" w:hAnchor="text" w:y="1"/>
      <w:tabs>
        <w:tab w:val="right" w:pos="9020"/>
      </w:tabs>
    </w:pPr>
    <w:rPr>
      <w:rFonts w:ascii="Helvetica" w:hAnsi="Helvetica" w:eastAsia="Arial Unicode MS" w:cs="Arial Unicode MS"/>
      <w:color w:val="000000"/>
      <w:sz w:val="24"/>
      <w:szCs w:val="24"/>
      <w:lang w:val="en-US" w:eastAsia="zh-CN" w:bidi="ar-SA"/>
    </w:rPr>
  </w:style>
  <w:style w:type="character" w:customStyle="1" w:styleId="25">
    <w:name w:val="pl-en"/>
    <w:basedOn w:val="12"/>
    <w:qFormat/>
    <w:uiPriority w:val="0"/>
  </w:style>
  <w:style w:type="paragraph" w:customStyle="1" w:styleId="26">
    <w:name w:val="TOC 标题1"/>
    <w:basedOn w:val="2"/>
    <w:next w:val="1"/>
    <w:unhideWhenUsed/>
    <w:qFormat/>
    <w:uiPriority w:val="39"/>
    <w:pPr>
      <w:framePr/>
      <w:spacing w:before="480" w:line="276" w:lineRule="auto"/>
      <w:outlineLvl w:val="9"/>
    </w:pPr>
    <w:rPr>
      <w:rFonts w:asciiTheme="majorHAnsi" w:hAnsiTheme="majorHAnsi" w:eastAsiaTheme="majorEastAsia" w:cstheme="majorBidi"/>
      <w:bCs/>
      <w:color w:val="2E75B5" w:themeColor="accent1" w:themeShade="BF"/>
      <w:kern w:val="0"/>
      <w:sz w:val="28"/>
      <w:szCs w:val="28"/>
      <w:lang w:eastAsia="zh-CN"/>
    </w:rPr>
  </w:style>
  <w:style w:type="character" w:customStyle="1" w:styleId="27">
    <w:name w:val="批注框文本 Char"/>
    <w:basedOn w:val="12"/>
    <w:link w:val="6"/>
    <w:qFormat/>
    <w:uiPriority w:val="0"/>
    <w:rPr>
      <w:rFonts w:eastAsia="Arial Unicode MS"/>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103E5-EED0-4D0E-A5CF-707027ACE67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940</Words>
  <Characters>5359</Characters>
  <Lines>44</Lines>
  <Paragraphs>12</Paragraphs>
  <TotalTime>0</TotalTime>
  <ScaleCrop>false</ScaleCrop>
  <LinksUpToDate>false</LinksUpToDate>
  <CharactersWithSpaces>6287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ilab</cp:lastModifiedBy>
  <dcterms:modified xsi:type="dcterms:W3CDTF">2016-05-10T13:47:44Z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