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Client-Server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21"/>
        <w:jc w:val="center"/>
        <w:rPr>
          <w:rFonts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项目管理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文档</w:t>
      </w: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>Team10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1352975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1352914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1352896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1352937 </w:t>
      </w:r>
    </w:p>
    <w:p>
      <w:pPr>
        <w:pStyle w:val="1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sz w:val="32"/>
          <w:szCs w:val="32"/>
        </w:rPr>
        <w:t xml:space="preserve"> 1353012</w:t>
      </w: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spacing w:line="220" w:lineRule="atLeast"/>
        <w:rPr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/>
    </w:p>
    <w:p>
      <w:pPr>
        <w:pStyle w:val="22"/>
        <w:jc w:val="center"/>
        <w:rPr>
          <w:rFonts w:ascii="微软雅黑" w:hAnsi="微软雅黑" w:eastAsia="微软雅黑" w:cs="微软雅黑"/>
          <w:b w:val="0"/>
          <w:bCs w:val="0"/>
          <w:sz w:val="40"/>
          <w:szCs w:val="40"/>
          <w:lang w:val="zh-CN"/>
        </w:rPr>
      </w:pPr>
      <w:bookmarkStart w:id="0" w:name="_Toc19803"/>
      <w:bookmarkStart w:id="1" w:name="_Toc4682"/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  <w:t>文档变更记录</w:t>
      </w:r>
      <w:bookmarkEnd w:id="0"/>
      <w:bookmarkEnd w:id="1"/>
    </w:p>
    <w:p>
      <w:pPr>
        <w:adjustRightInd/>
        <w:snapToGrid/>
        <w:rPr>
          <w:rFonts w:ascii="微软雅黑" w:hAnsi="微软雅黑" w:cs="微软雅黑"/>
        </w:rPr>
      </w:pPr>
    </w:p>
    <w:tbl>
      <w:tblPr>
        <w:tblStyle w:val="25"/>
        <w:tblW w:w="8288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2762"/>
        <w:gridCol w:w="276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jc w:val="center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更改人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jc w:val="center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jc w:val="center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更改内容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76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2762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2016年3月28日</w:t>
            </w:r>
          </w:p>
        </w:tc>
        <w:tc>
          <w:tcPr>
            <w:tcW w:w="2764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4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2016年4月12日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添加项目计划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谢明玥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2016年5月3日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添加项目计划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2016年5月10日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第八次上机实践内容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2016年5月17日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第九次上机实践内容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27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2016年5月25日</w:t>
            </w:r>
          </w:p>
        </w:tc>
        <w:tc>
          <w:tcPr>
            <w:tcW w:w="2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adjustRightInd/>
              <w:snapToGrid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第十次上机实践内容</w:t>
            </w:r>
          </w:p>
        </w:tc>
      </w:tr>
    </w:tbl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adjustRightInd/>
        <w:snapToGrid/>
        <w:rPr>
          <w:rFonts w:ascii="微软雅黑" w:hAnsi="微软雅黑" w:cs="微软雅黑"/>
          <w:sz w:val="24"/>
          <w:szCs w:val="24"/>
        </w:rPr>
      </w:pPr>
    </w:p>
    <w:p>
      <w:pPr>
        <w:spacing w:line="220" w:lineRule="atLeast"/>
        <w:rPr>
          <w:sz w:val="32"/>
          <w:szCs w:val="32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TOC \o "1-3" \h \u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_Toc4682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szCs w:val="40"/>
          <w:lang w:val="zh-CN" w:eastAsia="zh-CN" w:bidi="ar-SA"/>
        </w:rPr>
        <w:t>文档变更记录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_Toc4682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_Toc13826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1．项目简介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_Toc13826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_Toc9796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.1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功能要求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_Toc9796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4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_Toc28140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开发环境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_Toc28140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_Toc3479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kern w:val="44"/>
          <w:szCs w:val="44"/>
          <w:lang w:val="en-US" w:eastAsia="zh-CN" w:bidi="ar-SA"/>
        </w:rPr>
        <w:t xml:space="preserve">． </w:t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项目计划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_Toc3479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5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44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_Toc19167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3．项目分工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_Toc19167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7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_Toc32155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4．项目完成情况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_Toc32155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8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_Toc10074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44"/>
          <w:lang w:val="en-US" w:eastAsia="zh-CN" w:bidi="ar-SA"/>
        </w:rPr>
        <w:t>5．项目总结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_Toc10074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_Toc7990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.1交付产品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_Toc7990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_Toc26501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2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总结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_Toc26501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11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ahoma" w:hAnsi="Tahoma" w:eastAsia="微软雅黑" w:cstheme="minorBidi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instrText xml:space="preserve"> HYPERLINK \l _Toc4449 </w:instrText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5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.</w:t>
      </w:r>
      <w:r>
        <w:rPr>
          <w:rFonts w:hint="eastAsia" w:ascii="微软雅黑" w:hAnsi="微软雅黑" w:eastAsia="微软雅黑" w:cs="微软雅黑"/>
          <w:szCs w:val="24"/>
          <w:lang w:val="en-US" w:eastAsia="zh-CN" w:bidi="ar-SA"/>
        </w:rPr>
        <w:t>3</w:t>
      </w:r>
      <w:r>
        <w:rPr>
          <w:rFonts w:hint="eastAsia" w:ascii="微软雅黑" w:hAnsi="微软雅黑" w:eastAsia="微软雅黑" w:cs="微软雅黑"/>
          <w:szCs w:val="24"/>
          <w:lang w:val="zh-CN" w:eastAsia="zh-CN" w:bidi="ar-SA"/>
        </w:rPr>
        <w:t>改进方向</w:t>
      </w:r>
      <w:r>
        <w:rPr>
          <w:rFonts w:ascii="Tahoma" w:hAnsi="Tahoma" w:eastAsia="微软雅黑" w:cstheme="minorBidi"/>
          <w:szCs w:val="22"/>
          <w:lang w:val="en-US" w:eastAsia="zh-CN" w:bidi="ar-SA"/>
        </w:rPr>
        <w:tab/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theme="minorBidi"/>
          <w:szCs w:val="22"/>
          <w:lang w:val="en-US" w:eastAsia="zh-CN" w:bidi="ar-SA"/>
        </w:rPr>
        <w:instrText xml:space="preserve"> PAGEREF _Toc4449 </w:instrTex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theme="minorBidi"/>
          <w:szCs w:val="22"/>
          <w:lang w:val="en-US" w:eastAsia="zh-CN" w:bidi="ar-SA"/>
        </w:rPr>
        <w:t>12</w:t>
      </w:r>
      <w:r>
        <w:rPr>
          <w:rFonts w:ascii="Tahoma" w:hAnsi="Tahoma" w:eastAsia="微软雅黑" w:cstheme="minorBidi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rPr>
          <w:sz w:val="32"/>
          <w:szCs w:val="32"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 w:ascii="微软雅黑" w:hAnsi="微软雅黑" w:eastAsia="微软雅黑" w:cs="微软雅黑"/>
          <w:szCs w:val="22"/>
          <w:lang w:val="en-US" w:eastAsia="zh-CN" w:bidi="ar-SA"/>
        </w:rPr>
        <w:fldChar w:fldCharType="end"/>
      </w: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2" w:name="_Toc13826"/>
      <w:r>
        <w:rPr>
          <w:rFonts w:hint="eastAsia" w:ascii="微软雅黑" w:hAnsi="微软雅黑" w:cs="微软雅黑"/>
          <w:b w:val="0"/>
          <w:szCs w:val="44"/>
        </w:rPr>
        <w:t>1．项目简介</w:t>
      </w:r>
      <w:bookmarkEnd w:id="2"/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</w:rPr>
      </w:pPr>
      <w:bookmarkStart w:id="3" w:name="_Toc9796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1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.1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功能要求</w:t>
      </w:r>
      <w:bookmarkEnd w:id="3"/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项目要求实现一个client+server的通信项目，可以实现多个客户端与一个服务端的链接，即服务器可以向多个客户端发送广播消息，客户端也可以向其他客户端发送消息，服务端/客户端保存所有收到的消息到文件，可以将每天的输出文件归档称为压缩包并且将每周的7个归档文件重新生成一个压缩包，以及对于同组成员， 消息可以只向同组成员广播。本项目在实际应用上类似于聊天室，能够实现信息能在多个客户端之间共享。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客户端在工作过程中，可以循环不停输入想要向服务器发送的消息，并且启动一个线程，专门用来监听服务器端发来的消息，并可以将消息打印输到控制台上。服务器端在工作过程中，启动一个监听何时需要向客户端发送消息的线程，每次接受客户端连接请求时都启一个线程进行处理，并且将客户端信息存放到公共集合中。当客户端发送消息时，服务器端将消息顺序存入队列中，当需要输出时，从队列中取出广播到各客户端处。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将所有的可复用构件标识出来，其中开发的可复用构件包括以下：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配置管理（CM）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a.从文件中读取读取参数配置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b.提供查询接口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c.动态加载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性能管理（PM）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a.接收应用程序的性能指标（指标名称，指标数值）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b.每分钟自动生成性能报告（对每个指标求和）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c.性能报告输出到单独的性能文件，文件名包括性能报告的时间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许可证（License）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a.每收到一个请求，计数加一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b.根据已经收到的消息数量和预设的数值，判断是否可以继续提供服务</w:t>
      </w: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>· Throughput</w:t>
      </w:r>
    </w:p>
    <w:p>
      <w:pPr>
        <w:pStyle w:val="20"/>
        <w:ind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· Capacity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保存消息到文件（File）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a.文件格式不限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b.文件路径可配置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 根据制定时间周期获取文件压缩包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文件压缩/解压处理（utils）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a.压缩格式不限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b.压缩包路径可配置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c.对每天的消息文件可进行压缩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d.对每周的消息文件可进行压缩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e.对每周的压缩文件进行解压</w:t>
      </w:r>
    </w:p>
    <w:p>
      <w:pPr>
        <w:pStyle w:val="20"/>
        <w:ind w:left="0" w:firstLine="7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f.对每天的压缩文件进行解压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消息处理（MessageUtils）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验证（Authentication）</w:t>
      </w:r>
    </w:p>
    <w:p>
      <w:pPr>
        <w:pStyle w:val="20"/>
        <w:numPr>
          <w:ilvl w:val="0"/>
          <w:numId w:val="1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数据库（Database）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  <w:lang w:val="zh-CN"/>
        </w:rPr>
      </w:pPr>
      <w:bookmarkStart w:id="4" w:name="_Toc28140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1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开发环境</w:t>
      </w:r>
      <w:bookmarkEnd w:id="4"/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GitHub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-   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版本管理</w:t>
      </w:r>
      <w:r>
        <w:rPr>
          <w:rFonts w:hint="eastAsia" w:ascii="微软雅黑" w:hAnsi="微软雅黑" w:eastAsia="微软雅黑" w:cs="微软雅黑"/>
          <w:sz w:val="24"/>
          <w:szCs w:val="24"/>
        </w:rPr>
        <w:t>工具</w:t>
      </w:r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Java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-   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开发语言</w:t>
      </w:r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JUnit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-   </w:t>
      </w:r>
      <w:r>
        <w:rPr>
          <w:rFonts w:hint="eastAsia" w:ascii="微软雅黑" w:hAnsi="微软雅黑" w:eastAsia="微软雅黑" w:cs="微软雅黑"/>
          <w:sz w:val="24"/>
          <w:szCs w:val="24"/>
          <w:lang w:val="zh-CN"/>
        </w:rPr>
        <w:t>单元测试</w:t>
      </w:r>
      <w:r>
        <w:rPr>
          <w:rFonts w:hint="eastAsia" w:ascii="微软雅黑" w:hAnsi="微软雅黑" w:eastAsia="微软雅黑" w:cs="微软雅黑"/>
          <w:sz w:val="24"/>
          <w:szCs w:val="24"/>
        </w:rPr>
        <w:t>框架</w:t>
      </w:r>
    </w:p>
    <w:p>
      <w:pPr>
        <w:pStyle w:val="26"/>
        <w:framePr w:wrap="auto" w:vAnchor="margin" w:hAnchor="text" w:yAlign="inline"/>
        <w:ind w:firstLine="72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RabbitMQ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   中间件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2"/>
        <w:numPr>
          <w:ilvl w:val="0"/>
          <w:numId w:val="2"/>
        </w:numPr>
        <w:spacing w:line="240" w:lineRule="auto"/>
        <w:rPr>
          <w:rFonts w:ascii="微软雅黑" w:hAnsi="微软雅黑" w:cs="微软雅黑"/>
          <w:b w:val="0"/>
          <w:szCs w:val="44"/>
        </w:rPr>
      </w:pPr>
      <w:bookmarkStart w:id="5" w:name="_Toc3479"/>
      <w:r>
        <w:rPr>
          <w:rFonts w:hint="eastAsia" w:ascii="微软雅黑" w:hAnsi="微软雅黑" w:cs="微软雅黑"/>
          <w:b w:val="0"/>
          <w:szCs w:val="44"/>
        </w:rPr>
        <w:t>项目计划</w:t>
      </w:r>
      <w:bookmarkEnd w:id="5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265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起始时间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结束时间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color w:val="FFFFFF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6" w:hRule="atLeast"/>
        </w:trPr>
        <w:tc>
          <w:tcPr>
            <w:tcW w:w="22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2016年3月16日</w:t>
            </w:r>
          </w:p>
        </w:tc>
        <w:tc>
          <w:tcPr>
            <w:tcW w:w="226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2016年3月18日</w:t>
            </w:r>
          </w:p>
        </w:tc>
        <w:tc>
          <w:tcPr>
            <w:tcW w:w="398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项目组在GitHub上建立repository，初步完成分工，同时学习相关技术，例如socket通信等等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2016年3月19日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2016年3月23日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各成员分别完成界面类、IO操作类、客户端、服务端的编写。此时程序已经具备多客户端与服务端通信的基本功能，部分要求还没有实现。发送接收消息尚基于命令行，界面类还未加入。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1" w:hRule="atLeast"/>
        </w:trPr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2016年3月24日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2016年3月26日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加入界面类，使得系统的输入输出基于界面。同时完善客户端与服务端的细节，实现需求规约里的所有要求。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2016年3月27日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2016年3月29日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使用JUnit对系统进行测试，同时开始相关文档的撰写。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2016年3月30日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开发可复用构件Logger、License、CM，并在server端添加对中间件RabbitMQ的使用，同时更新了相关文档。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2016年4月3日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2016年4月5日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在server和client端使用开发的可复用构件，并对可复用构件进行改进，同时继续更新相关文档。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2016年4月6日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2016年4月8日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添加可复用构件Authentication、PM，同时完善复用文档。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继续对已经开发的可复用构件进行改进，并将其生成JAR包，且完善了项目文档。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2016年4月13日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2016年4月14日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添加DEMO，继续改进可复用构件的接口，在client中进行使用，并对所有可复用构件进行了测试。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2016年4月19日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选择可复用构件CM、PM、License，并提出改进意见，在此基础上重构server端的代码。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整理测试用例，撰写测试文档。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2016年4月22日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开发File和Packer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Utils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构件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,在客户端进行应用，并更新服务端代码。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2016年4月26日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2016年4月27日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lient端功能扩展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文档初步撰写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2016年4月27日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2016年4月30日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对File构件进行测试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2016年4月30日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2016年5月2日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对File构件进行修改并提交使用的demo，添加解压缩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功能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并对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每周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文件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进行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重新压缩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2016年5月2日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2016年5月3日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Serve端使用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rabbitMQ exchange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发布消息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2016年5月4日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2016年5月10日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对输出文件进行时间、大小、参数等方面的限制和配置，并实现加密功能。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2016年5月10日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2016年5月11日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完成文档的撰写。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2016年5月17日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2016年5月18日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维护用户列表，在client进行login后有序接收所有遗漏的信息；完成相关文档。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2016年5月20日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2016年5月21日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对packer构件进行重构，并添加文档说明，client端也进行重构；动态配置日志；开始撰写文档。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2016年5月23日</w:t>
            </w:r>
          </w:p>
        </w:tc>
        <w:tc>
          <w:tcPr>
            <w:tcW w:w="226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2016年5月25日</w:t>
            </w:r>
          </w:p>
        </w:tc>
        <w:tc>
          <w:tcPr>
            <w:tcW w:w="39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26"/>
              <w:framePr w:wrap="auto" w:vAnchor="margin" w:hAnchor="text" w:yAlign="inline"/>
              <w:widowControl w:val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修复client端packer的bug，并更新文档。</w:t>
            </w:r>
          </w:p>
        </w:tc>
      </w:tr>
    </w:tbl>
    <w:p>
      <w:pPr>
        <w:rPr>
          <w:rFonts w:ascii="微软雅黑" w:hAnsi="微软雅黑" w:cs="微软雅黑"/>
          <w:kern w:val="44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6" w:name="_Toc19167"/>
      <w:r>
        <w:rPr>
          <w:rFonts w:hint="eastAsia" w:ascii="微软雅黑" w:hAnsi="微软雅黑" w:cs="微软雅黑"/>
          <w:b w:val="0"/>
          <w:szCs w:val="44"/>
        </w:rPr>
        <w:t>3．项目分工</w:t>
      </w:r>
      <w:bookmarkEnd w:id="6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6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组员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FFFFFF" w:sz="0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谢志杰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</w:p>
        </w:tc>
        <w:tc>
          <w:tcPr>
            <w:tcW w:w="65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负责服务端的编写和测试以及项目的统筹安排。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开发大部分的可复用构件，并对它们进行了测试，以及生成相应的JAR包。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说明对PM和License构件的选择原因及意见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并对server端进行重构。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对server端的功能扩展进行说明。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zh-CN"/>
              </w:rPr>
              <w:t>计鹏玥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，谢明玥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负责客户端的初步开发和测试。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2"/>
              <w:widowControl/>
              <w:jc w:val="both"/>
              <w:rPr>
                <w:rFonts w:ascii="微软雅黑" w:hAnsi="微软雅黑" w:eastAsia="微软雅黑" w:cs="微软雅黑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对所有文档进行撰写，并随着项目进度不断进行完善。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zh-CN"/>
              </w:rPr>
              <w:t>王思尧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完成界面的设计以及相关java类的编写。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管理文档和测试文档的初步撰写。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部分构件的开发和修改，以及demo。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 w:val="0"/>
              <w:ind w:left="0"/>
              <w:jc w:val="both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对client端的扩展功能进行说明。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zh-CN"/>
              </w:rPr>
              <w:t>徐锦程</w:t>
            </w: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完成文件IO相关操作类的编写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并进行</w:t>
            </w: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复用文档和程序文档的初步撰写。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根据新添加的功能点对server端进行修改。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开发、修改、测试CM和SaveToFile构件，并将其添加到客户端。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970" w:type="dxa"/>
            <w:vMerge w:val="continue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jc w:val="left"/>
              <w:rPr>
                <w:color w:val="000000"/>
              </w:rPr>
            </w:pPr>
          </w:p>
        </w:tc>
        <w:tc>
          <w:tcPr>
            <w:tcW w:w="65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widowControl/>
              <w:ind w:left="0"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说明对CM构件的选择原因及意见。</w:t>
            </w:r>
          </w:p>
        </w:tc>
      </w:tr>
    </w:tbl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7" w:name="_Toc32155"/>
      <w:r>
        <w:rPr>
          <w:rFonts w:hint="eastAsia" w:ascii="微软雅黑" w:hAnsi="微软雅黑" w:cs="微软雅黑"/>
          <w:b w:val="0"/>
          <w:szCs w:val="44"/>
        </w:rPr>
        <w:t>4．项目完成情况</w:t>
      </w:r>
      <w:bookmarkEnd w:id="7"/>
      <w:bookmarkStart w:id="12" w:name="_GoBack"/>
      <w:bookmarkEnd w:id="12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935"/>
        <w:gridCol w:w="5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时间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人员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/>
              <w:jc w:val="left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>完成内容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3.16~3.18</w:t>
            </w:r>
          </w:p>
        </w:tc>
        <w:tc>
          <w:tcPr>
            <w:tcW w:w="193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全员</w:t>
            </w:r>
          </w:p>
        </w:tc>
        <w:tc>
          <w:tcPr>
            <w:tcW w:w="515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项目组在GitHub上建立repository，初步完成分工。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3.19~3.23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Server端基本完成。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3.24~3.24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GUI完成，等待客户端完成后开始集成。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3.25~3.26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客户端原型完成。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客户端重构，漏洞修复。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3.26~3.28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服务端重构，模块化。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3.28~3.29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对客户端进行测试，并进行重构。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3.28~3.30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王思尧，徐锦程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开始文档的撰写。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3.30~3.31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将server端使用的功能模块根据课程要求独立成为License以及PM构件。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3.31~4.2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将server端原本使用的我们自己开发的消息队列移除，改为使用RabbitMQ，且MessageUtils构件模块也进行了相应的调整。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4.1~4.3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根据新添加的可复用构件来撰写可复用文档。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4.2~4.6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完成server端代码的重构，并将License和PM完全整合。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4.3~4.7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初步开发CM可复用构件，并重构client。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4.6~4.7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开始对Authentication和DataSource进行重构。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整合生成PM可复用构件。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4.8~4.9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将全部构件都添加到可服用文档中，撰写程序文档，并对接口进行描述。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对Authentication构件以及客服端进行修改。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计鹏玥，谢明玥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将所有文档进行规范化。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4.10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将可复用构件生成JAR包。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4.13~4.21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测试并修改CM构件以及修改配置文件，并对该构件生成JAR包。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4.13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对PM、License、MessageUtils构件进行测试，修改API，并对这些构件生成demo。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 xml:space="preserve">4.14 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完善复用文档，程序文档，管理文档。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4.19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提交对CM的改进意见。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4.20~4.22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提交构件选择文档，以及PM,License构件改进意见，重构Server端。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4.20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一些构件测试以及测试文档初步撰写。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4.22~4.23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 xml:space="preserve">规范化文档以及添加新构件说明。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4.23~4.26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Packer的开发和应用，使用新的PM构件，撰写Server端功能扩展。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4.23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谢明玥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完善构件选择文档。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4.24~5.2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徐锦程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在Client端使用SaveToFile构件，并测试该构件。写按照日期对文件进行归档以及相关demo。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4.27~5.2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王思尧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撰写Client端功能扩展。添加按照日期进行压缩和解压缩的功能。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修改Server端以及Server功能扩展文档。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计鹏玥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/>
              <w:jc w:val="left"/>
              <w:rPr>
                <w:rFonts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撰写2.0版本的程序文档。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谢明玥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</w:rPr>
              <w:t>根据新增构件完善测试文档。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5.4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王思尧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修复PackPerDay与PackPerDay中的问题。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5.4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更新PackerUtils构件及其应用。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撰写File和PackerUtils的构建文档。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5.5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谢明玥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完善PackerUtils的构件文档。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5.8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徐锦程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根据新添加的FileMaxSize来修改server端的代码。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5.8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王思尧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编写FileMaxSize的demo及测试，并对client端进行重构。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5.10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添加FileUtils和DESEncryptor，对输出文件进行一定的控制及加密，进行了测试，并对server端进行了相应的修改，以及初步撰写server端的功能扩展文档。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5.10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王思尧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根据修改后的构件对原先的client端和其他构件的代码进行相应修改，以及初步撰写client端的功能扩展文档。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5.10~5.11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更新管理文档和功能扩展文档。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5.17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谢志杰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Client在login后有序接收所有遗漏的信息。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5.17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徐锦程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维护用户列表，并初步撰写client端文档。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5.17~5.18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更新并完善第九次上机实践的功能扩展文档。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5.18~5.20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王思尧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Client维护用户列表，更新client端文档；对packer进行重构，并完成packer使用文档；client端添加GUI。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5.21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徐锦程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动态配置日志级别，对client端进行重构，撰写client端文档。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5.23~5.24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王思尧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修复client端的打包功能，并更新client端文档。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5.24~5.25</w:t>
            </w:r>
          </w:p>
        </w:tc>
        <w:tc>
          <w:tcPr>
            <w:tcW w:w="19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515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jc w:val="both"/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4"/>
                <w:szCs w:val="24"/>
                <w:lang w:val="en-US" w:eastAsia="zh-CN"/>
              </w:rPr>
              <w:t>完成上机实践十的功能扩展文档，并更新管理文档。</w:t>
            </w:r>
          </w:p>
        </w:tc>
      </w:tr>
    </w:tbl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2"/>
        <w:spacing w:line="240" w:lineRule="auto"/>
        <w:rPr>
          <w:rFonts w:ascii="微软雅黑" w:hAnsi="微软雅黑" w:cs="微软雅黑"/>
          <w:b w:val="0"/>
          <w:szCs w:val="44"/>
        </w:rPr>
      </w:pPr>
      <w:bookmarkStart w:id="8" w:name="_Toc10074"/>
      <w:r>
        <w:rPr>
          <w:rFonts w:hint="eastAsia" w:ascii="微软雅黑" w:hAnsi="微软雅黑" w:cs="微软雅黑"/>
          <w:b w:val="0"/>
          <w:szCs w:val="44"/>
        </w:rPr>
        <w:t>5．项目总结</w:t>
      </w:r>
      <w:bookmarkEnd w:id="8"/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  <w:lang w:val="zh-CN"/>
        </w:rPr>
      </w:pPr>
      <w:bookmarkStart w:id="9" w:name="_Toc7990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5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.1交付产品</w:t>
      </w:r>
      <w:bookmarkEnd w:id="9"/>
    </w:p>
    <w:p>
      <w:pPr>
        <w:pStyle w:val="2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代码：源代码、测试代码、可复用构件的JAR包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demo代码</w:t>
      </w:r>
    </w:p>
    <w:p>
      <w:pPr>
        <w:pStyle w:val="20"/>
        <w:rPr>
          <w:rFonts w:hint="eastAsia"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文档：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可</w:t>
      </w:r>
      <w:r>
        <w:rPr>
          <w:rFonts w:hint="eastAsia" w:ascii="微软雅黑" w:hAnsi="微软雅黑" w:cs="微软雅黑"/>
          <w:sz w:val="24"/>
          <w:szCs w:val="24"/>
        </w:rPr>
        <w:t>复用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构件</w:t>
      </w:r>
      <w:r>
        <w:rPr>
          <w:rFonts w:hint="eastAsia" w:ascii="微软雅黑" w:hAnsi="微软雅黑" w:cs="微软雅黑"/>
          <w:sz w:val="24"/>
          <w:szCs w:val="24"/>
        </w:rPr>
        <w:t>文档、程序文档、管理文档、测试文档、构件选择文档、构件改进意见文档</w:t>
      </w:r>
      <w:r>
        <w:rPr>
          <w:rFonts w:hint="eastAsia" w:ascii="微软雅黑" w:hAnsi="微软雅黑" w:cs="微软雅黑"/>
          <w:sz w:val="24"/>
          <w:szCs w:val="24"/>
          <w:lang w:eastAsia="zh-CN"/>
        </w:rPr>
        <w:t>、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>功能扩展文档</w:t>
      </w:r>
    </w:p>
    <w:p>
      <w:pPr>
        <w:pStyle w:val="20"/>
        <w:rPr>
          <w:rFonts w:hint="eastAsia" w:ascii="微软雅黑" w:hAnsi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ascii="微软雅黑" w:hAnsi="微软雅黑" w:eastAsia="微软雅黑" w:cs="微软雅黑"/>
          <w:b w:val="0"/>
          <w:sz w:val="36"/>
          <w:szCs w:val="24"/>
          <w:lang w:val="zh-CN"/>
        </w:rPr>
      </w:pPr>
      <w:bookmarkStart w:id="10" w:name="_Toc26501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5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2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总结</w:t>
      </w:r>
      <w:bookmarkEnd w:id="10"/>
    </w:p>
    <w:p>
      <w:pPr>
        <w:ind w:firstLine="720" w:firstLineChars="0"/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本项目开始与三月十六日，经过小组五名成员的共同努力，我们最终按时完成了项目，实现了需求中的所有功能。总体而言，此项目的开发比较成功，但是还是存在着一些问题，造成这些问题的原因也是多方面的，例如，前期我们对需求的理解出现了偏差，导致在开发过程中绕了少许的弯路。再比如，由于对socket的理解不够深入，导致开发遇到了一点困难。不过，这些问题最终都得以解决。</w:t>
      </w: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>这个项目也给我们带来了很多新的认识。在项目确立后，我们就需要做好项目开发计划，需求调研用时，开发用时，测试用时，实施用时，维护用时。在我们做好了计划后，我们要随时的跟踪计划任务的完成进度，从而使我们的项目进度掌控在我们的开发周期范围之内。此外，除了对总体进度的把握，项目组成员之间的有效沟通必不可少。好的沟通能够加快项目的进度，使我们尽量地去避免一些隐藏的问题，及时地发现问题，解决问题，从而按时或者提前完成项目的开发。</w:t>
      </w: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ab/>
      </w:r>
      <w:r>
        <w:rPr>
          <w:rFonts w:hint="eastAsia" w:ascii="微软雅黑" w:hAnsi="微软雅黑" w:cs="微软雅黑"/>
          <w:sz w:val="24"/>
          <w:szCs w:val="24"/>
        </w:rPr>
        <w:t>随着项目的开发完成，我们积累了更多的经验，也学习到很多新的知识。相信这些经验与技巧，都将成为我们日后工作学习或者项目开发中宝贵的财富。</w:t>
      </w:r>
    </w:p>
    <w:p>
      <w:pPr>
        <w:rPr>
          <w:rFonts w:ascii="微软雅黑" w:hAnsi="微软雅黑" w:cs="微软雅黑"/>
          <w:sz w:val="24"/>
          <w:szCs w:val="24"/>
        </w:rPr>
      </w:pPr>
    </w:p>
    <w:p>
      <w:pPr>
        <w:pStyle w:val="3"/>
        <w:spacing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11" w:name="_Toc4449"/>
      <w:r>
        <w:rPr>
          <w:rFonts w:hint="eastAsia" w:ascii="微软雅黑" w:hAnsi="微软雅黑" w:eastAsia="微软雅黑" w:cs="微软雅黑"/>
          <w:b w:val="0"/>
          <w:sz w:val="36"/>
          <w:szCs w:val="24"/>
        </w:rPr>
        <w:t>5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.</w:t>
      </w:r>
      <w:r>
        <w:rPr>
          <w:rFonts w:hint="eastAsia" w:ascii="微软雅黑" w:hAnsi="微软雅黑" w:eastAsia="微软雅黑" w:cs="微软雅黑"/>
          <w:b w:val="0"/>
          <w:sz w:val="36"/>
          <w:szCs w:val="24"/>
        </w:rPr>
        <w:t>3</w:t>
      </w:r>
      <w:r>
        <w:rPr>
          <w:rFonts w:hint="eastAsia" w:ascii="微软雅黑" w:hAnsi="微软雅黑" w:eastAsia="微软雅黑" w:cs="微软雅黑"/>
          <w:b w:val="0"/>
          <w:sz w:val="36"/>
          <w:szCs w:val="24"/>
          <w:lang w:val="zh-CN"/>
        </w:rPr>
        <w:t>改进方向</w:t>
      </w:r>
      <w:bookmarkEnd w:id="11"/>
      <w:r>
        <w:rPr>
          <w:rFonts w:hint="eastAsia" w:ascii="微软雅黑" w:hAnsi="微软雅黑" w:eastAsia="微软雅黑" w:cs="微软雅黑"/>
          <w:sz w:val="24"/>
          <w:szCs w:val="24"/>
        </w:rPr>
        <w:tab/>
      </w:r>
    </w:p>
    <w:p>
      <w:pPr>
        <w:pStyle w:val="20"/>
        <w:numPr>
          <w:ilvl w:val="0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代码部分可以进行进一步优化，减少冗余代码，提高代码质量。</w:t>
      </w:r>
    </w:p>
    <w:p>
      <w:pPr>
        <w:pStyle w:val="20"/>
        <w:numPr>
          <w:ilvl w:val="0"/>
          <w:numId w:val="3"/>
        </w:num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通过改进代码结构可以使项目的模块化程度进一步提高，符合软件复用的思想。</w:t>
      </w:r>
    </w:p>
    <w:p>
      <w:pPr>
        <w:pStyle w:val="20"/>
        <w:ind w:left="0"/>
        <w:rPr>
          <w:rFonts w:ascii="微软雅黑" w:hAnsi="微软雅黑" w:cs="微软雅黑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<v:path/>
          <v:fill on="f" focussize="0,0"/>
          <v:stroke on="f" weight="1pt" miterlimit="4"/>
          <v:imagedata o:title=""/>
          <o:lock v:ext="edit"/>
          <v:textbox inset="0mm,0mm,0mm,0mm" style="mso-fit-shape-to-text:t;">
            <w:txbxContent>
              <w:p>
                <w:pPr>
                  <w:rPr>
                    <w:rFonts w:ascii="微软雅黑" w:hAnsi="微软雅黑" w:cs="微软雅黑"/>
                    <w:sz w:val="20"/>
                    <w:szCs w:val="20"/>
                  </w:rPr>
                </w:pP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fldChar w:fldCharType="begin"/>
                </w: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fldChar w:fldCharType="separate"/>
                </w:r>
                <w:r>
                  <w:rPr>
                    <w:rFonts w:ascii="微软雅黑" w:hAnsi="微软雅黑" w:cs="微软雅黑"/>
                    <w:sz w:val="20"/>
                    <w:szCs w:val="20"/>
                  </w:rPr>
                  <w:t>10</w:t>
                </w:r>
                <w:r>
                  <w:rPr>
                    <w:rFonts w:hint="eastAsia" w:ascii="微软雅黑" w:hAnsi="微软雅黑" w:cs="微软雅黑"/>
                    <w:sz w:val="20"/>
                    <w:szCs w:val="20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single" w:color="auto" w:sz="4" w:space="0"/>
      </w:pBdr>
      <w:tabs>
        <w:tab w:val="center" w:pos="4819"/>
        <w:tab w:val="right" w:pos="9638"/>
        <w:tab w:val="clear" w:pos="9020"/>
      </w:tabs>
      <w:jc w:val="center"/>
      <w:rPr>
        <w:rFonts w:ascii="微软雅黑" w:hAnsi="微软雅黑" w:eastAsia="微软雅黑" w:cs="微软雅黑"/>
        <w:sz w:val="21"/>
        <w:szCs w:val="21"/>
      </w:rPr>
    </w:pP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47397623">
    <w:nsid w:val="6E1D0CF7"/>
    <w:multiLevelType w:val="multilevel"/>
    <w:tmpl w:val="6E1D0CF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60425583">
    <w:nsid w:val="570C536F"/>
    <w:multiLevelType w:val="singleLevel"/>
    <w:tmpl w:val="570C536F"/>
    <w:lvl w:ilvl="0" w:tentative="1">
      <w:start w:val="2"/>
      <w:numFmt w:val="decimal"/>
      <w:suff w:val="nothing"/>
      <w:lvlText w:val="%1．"/>
      <w:lvlJc w:val="left"/>
    </w:lvl>
  </w:abstractNum>
  <w:abstractNum w:abstractNumId="287517064">
    <w:nsid w:val="11232988"/>
    <w:multiLevelType w:val="multilevel"/>
    <w:tmpl w:val="1123298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847397623"/>
  </w:num>
  <w:num w:numId="2">
    <w:abstractNumId w:val="1460425583"/>
  </w:num>
  <w:num w:numId="3">
    <w:abstractNumId w:val="287517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D31D50"/>
    <w:rsid w:val="000409EB"/>
    <w:rsid w:val="00064FD3"/>
    <w:rsid w:val="000A6615"/>
    <w:rsid w:val="000E16CE"/>
    <w:rsid w:val="000E2639"/>
    <w:rsid w:val="000F1ADC"/>
    <w:rsid w:val="00105605"/>
    <w:rsid w:val="001529E4"/>
    <w:rsid w:val="00166AD7"/>
    <w:rsid w:val="001A6DAB"/>
    <w:rsid w:val="002119FB"/>
    <w:rsid w:val="00275956"/>
    <w:rsid w:val="00323B43"/>
    <w:rsid w:val="003D37D8"/>
    <w:rsid w:val="00426133"/>
    <w:rsid w:val="004358AB"/>
    <w:rsid w:val="00461A0F"/>
    <w:rsid w:val="004B501F"/>
    <w:rsid w:val="004D3DB8"/>
    <w:rsid w:val="004E2A86"/>
    <w:rsid w:val="004E6E1C"/>
    <w:rsid w:val="004F6580"/>
    <w:rsid w:val="0057039E"/>
    <w:rsid w:val="005703AA"/>
    <w:rsid w:val="005C1828"/>
    <w:rsid w:val="00672E34"/>
    <w:rsid w:val="00730916"/>
    <w:rsid w:val="007E7ACE"/>
    <w:rsid w:val="007F68FA"/>
    <w:rsid w:val="00887A5D"/>
    <w:rsid w:val="008B7726"/>
    <w:rsid w:val="0098794E"/>
    <w:rsid w:val="00B02CC0"/>
    <w:rsid w:val="00C04792"/>
    <w:rsid w:val="00C04CE9"/>
    <w:rsid w:val="00C25A98"/>
    <w:rsid w:val="00C44543"/>
    <w:rsid w:val="00CD2D8F"/>
    <w:rsid w:val="00D261A5"/>
    <w:rsid w:val="00D31D50"/>
    <w:rsid w:val="00D345F2"/>
    <w:rsid w:val="00D76668"/>
    <w:rsid w:val="00DA7280"/>
    <w:rsid w:val="00DE578B"/>
    <w:rsid w:val="00E305C8"/>
    <w:rsid w:val="00E5417F"/>
    <w:rsid w:val="00F87149"/>
    <w:rsid w:val="00FB2801"/>
    <w:rsid w:val="00FB7788"/>
    <w:rsid w:val="013B4C96"/>
    <w:rsid w:val="016C523F"/>
    <w:rsid w:val="017F16BC"/>
    <w:rsid w:val="01B657B0"/>
    <w:rsid w:val="024B7AE0"/>
    <w:rsid w:val="029F5B24"/>
    <w:rsid w:val="02A07B25"/>
    <w:rsid w:val="02F12AE6"/>
    <w:rsid w:val="03084760"/>
    <w:rsid w:val="032D2F39"/>
    <w:rsid w:val="03805D54"/>
    <w:rsid w:val="04335630"/>
    <w:rsid w:val="05C374B8"/>
    <w:rsid w:val="060F10F2"/>
    <w:rsid w:val="06260E8C"/>
    <w:rsid w:val="072B7D37"/>
    <w:rsid w:val="074B2E7B"/>
    <w:rsid w:val="07C1774F"/>
    <w:rsid w:val="08F7392F"/>
    <w:rsid w:val="09202F36"/>
    <w:rsid w:val="09D94E66"/>
    <w:rsid w:val="0A1211B9"/>
    <w:rsid w:val="0AB7671B"/>
    <w:rsid w:val="0ADE3723"/>
    <w:rsid w:val="0B136C6D"/>
    <w:rsid w:val="0B931828"/>
    <w:rsid w:val="0DA77FAE"/>
    <w:rsid w:val="0DB55913"/>
    <w:rsid w:val="0E846F86"/>
    <w:rsid w:val="0E997B09"/>
    <w:rsid w:val="0F8C1274"/>
    <w:rsid w:val="0FE648C2"/>
    <w:rsid w:val="0FEE306E"/>
    <w:rsid w:val="10854173"/>
    <w:rsid w:val="11757E5D"/>
    <w:rsid w:val="12CF5EAD"/>
    <w:rsid w:val="12E548BB"/>
    <w:rsid w:val="13095C2B"/>
    <w:rsid w:val="14437D67"/>
    <w:rsid w:val="15404CE5"/>
    <w:rsid w:val="15633D50"/>
    <w:rsid w:val="159A7EC0"/>
    <w:rsid w:val="15AA3FF4"/>
    <w:rsid w:val="166571AC"/>
    <w:rsid w:val="17704363"/>
    <w:rsid w:val="187E1716"/>
    <w:rsid w:val="189705FF"/>
    <w:rsid w:val="18FE21F2"/>
    <w:rsid w:val="197A236A"/>
    <w:rsid w:val="19A26786"/>
    <w:rsid w:val="1A1D2BEA"/>
    <w:rsid w:val="1ABA1BC1"/>
    <w:rsid w:val="1ACA370E"/>
    <w:rsid w:val="1BB82601"/>
    <w:rsid w:val="1C370243"/>
    <w:rsid w:val="1C6D63B1"/>
    <w:rsid w:val="1CDE2BE8"/>
    <w:rsid w:val="1D1512DA"/>
    <w:rsid w:val="1DA3709F"/>
    <w:rsid w:val="1E0E5C04"/>
    <w:rsid w:val="1E14229F"/>
    <w:rsid w:val="1E407355"/>
    <w:rsid w:val="1F4C2E02"/>
    <w:rsid w:val="1FF07E27"/>
    <w:rsid w:val="20AA15F8"/>
    <w:rsid w:val="219E5F81"/>
    <w:rsid w:val="21FA216B"/>
    <w:rsid w:val="22240E80"/>
    <w:rsid w:val="22520611"/>
    <w:rsid w:val="227F5AC9"/>
    <w:rsid w:val="22BF73EE"/>
    <w:rsid w:val="24275AD6"/>
    <w:rsid w:val="247F480D"/>
    <w:rsid w:val="24854EAF"/>
    <w:rsid w:val="248A7E8E"/>
    <w:rsid w:val="251556C1"/>
    <w:rsid w:val="25AB3E50"/>
    <w:rsid w:val="25C90253"/>
    <w:rsid w:val="264938BA"/>
    <w:rsid w:val="26D07677"/>
    <w:rsid w:val="275860AF"/>
    <w:rsid w:val="27FA28CA"/>
    <w:rsid w:val="282E714F"/>
    <w:rsid w:val="28645EBA"/>
    <w:rsid w:val="28931D54"/>
    <w:rsid w:val="29180B86"/>
    <w:rsid w:val="291B49D2"/>
    <w:rsid w:val="291E5DE4"/>
    <w:rsid w:val="29241264"/>
    <w:rsid w:val="295D0AA2"/>
    <w:rsid w:val="29CE4E6C"/>
    <w:rsid w:val="2A033451"/>
    <w:rsid w:val="2A5979AD"/>
    <w:rsid w:val="2A7A2185"/>
    <w:rsid w:val="2A7B4C2C"/>
    <w:rsid w:val="2AD62FF8"/>
    <w:rsid w:val="2B4E6163"/>
    <w:rsid w:val="2C234272"/>
    <w:rsid w:val="2C8C233C"/>
    <w:rsid w:val="2CDF42C3"/>
    <w:rsid w:val="2D16731A"/>
    <w:rsid w:val="2D943C57"/>
    <w:rsid w:val="2E007D36"/>
    <w:rsid w:val="2EA25C66"/>
    <w:rsid w:val="2F236682"/>
    <w:rsid w:val="301B37C4"/>
    <w:rsid w:val="30443F35"/>
    <w:rsid w:val="3142252A"/>
    <w:rsid w:val="315A35C9"/>
    <w:rsid w:val="316C1B7B"/>
    <w:rsid w:val="31786EC9"/>
    <w:rsid w:val="317E473C"/>
    <w:rsid w:val="3251341A"/>
    <w:rsid w:val="3279204D"/>
    <w:rsid w:val="328D3489"/>
    <w:rsid w:val="33652361"/>
    <w:rsid w:val="33794F55"/>
    <w:rsid w:val="337B2C53"/>
    <w:rsid w:val="348A08D7"/>
    <w:rsid w:val="354772F6"/>
    <w:rsid w:val="356A3882"/>
    <w:rsid w:val="359B2F4B"/>
    <w:rsid w:val="35BC748A"/>
    <w:rsid w:val="36351EA3"/>
    <w:rsid w:val="36B1773E"/>
    <w:rsid w:val="36F67BC0"/>
    <w:rsid w:val="37160E9A"/>
    <w:rsid w:val="37214504"/>
    <w:rsid w:val="376E2796"/>
    <w:rsid w:val="37A17FF9"/>
    <w:rsid w:val="386B695A"/>
    <w:rsid w:val="38860DD7"/>
    <w:rsid w:val="388D4CC3"/>
    <w:rsid w:val="38CB293D"/>
    <w:rsid w:val="399230D6"/>
    <w:rsid w:val="39AB084E"/>
    <w:rsid w:val="3A4637E9"/>
    <w:rsid w:val="3B572284"/>
    <w:rsid w:val="3B690E18"/>
    <w:rsid w:val="3BE912AB"/>
    <w:rsid w:val="3D0F1D78"/>
    <w:rsid w:val="3D6035A2"/>
    <w:rsid w:val="3DCA2D39"/>
    <w:rsid w:val="3E41237C"/>
    <w:rsid w:val="3E412E5E"/>
    <w:rsid w:val="3E5C144D"/>
    <w:rsid w:val="3E7B2055"/>
    <w:rsid w:val="3EA13A5C"/>
    <w:rsid w:val="3F117384"/>
    <w:rsid w:val="40466029"/>
    <w:rsid w:val="40F96FE2"/>
    <w:rsid w:val="440849B4"/>
    <w:rsid w:val="446005D2"/>
    <w:rsid w:val="45097916"/>
    <w:rsid w:val="45185F25"/>
    <w:rsid w:val="453D1FF3"/>
    <w:rsid w:val="462E7BB0"/>
    <w:rsid w:val="471B2177"/>
    <w:rsid w:val="47A359C0"/>
    <w:rsid w:val="47EA1226"/>
    <w:rsid w:val="48237009"/>
    <w:rsid w:val="48470E62"/>
    <w:rsid w:val="492A0D2A"/>
    <w:rsid w:val="49592BBC"/>
    <w:rsid w:val="49734456"/>
    <w:rsid w:val="4A721FE2"/>
    <w:rsid w:val="4B1924B9"/>
    <w:rsid w:val="4BAF396F"/>
    <w:rsid w:val="4C2A2919"/>
    <w:rsid w:val="4D6F163C"/>
    <w:rsid w:val="4E7E06AA"/>
    <w:rsid w:val="4EA77CDE"/>
    <w:rsid w:val="4F21551C"/>
    <w:rsid w:val="4F331FC2"/>
    <w:rsid w:val="503550A8"/>
    <w:rsid w:val="51080E0E"/>
    <w:rsid w:val="511B5D4F"/>
    <w:rsid w:val="51A64548"/>
    <w:rsid w:val="52167D55"/>
    <w:rsid w:val="522A4C6D"/>
    <w:rsid w:val="52652785"/>
    <w:rsid w:val="52D9700D"/>
    <w:rsid w:val="53373750"/>
    <w:rsid w:val="53403D42"/>
    <w:rsid w:val="53A576AB"/>
    <w:rsid w:val="53E60A9B"/>
    <w:rsid w:val="542156BB"/>
    <w:rsid w:val="54704868"/>
    <w:rsid w:val="57E057DD"/>
    <w:rsid w:val="581158E1"/>
    <w:rsid w:val="585E791C"/>
    <w:rsid w:val="58752BAD"/>
    <w:rsid w:val="58DC0727"/>
    <w:rsid w:val="59883FAC"/>
    <w:rsid w:val="59A9357C"/>
    <w:rsid w:val="59E81B4D"/>
    <w:rsid w:val="5AB4251B"/>
    <w:rsid w:val="5AEA3F14"/>
    <w:rsid w:val="5B8F727F"/>
    <w:rsid w:val="5BE2265B"/>
    <w:rsid w:val="5BE36F36"/>
    <w:rsid w:val="5BF9111F"/>
    <w:rsid w:val="5D064EEF"/>
    <w:rsid w:val="5D170091"/>
    <w:rsid w:val="5DCD2C06"/>
    <w:rsid w:val="5DD00CA4"/>
    <w:rsid w:val="5E2E6384"/>
    <w:rsid w:val="5E560664"/>
    <w:rsid w:val="5E5C796E"/>
    <w:rsid w:val="5E806DD4"/>
    <w:rsid w:val="5E987B61"/>
    <w:rsid w:val="5EDA4F9A"/>
    <w:rsid w:val="5FAD15A0"/>
    <w:rsid w:val="6189216D"/>
    <w:rsid w:val="61B20F61"/>
    <w:rsid w:val="62142CEF"/>
    <w:rsid w:val="62C40AE3"/>
    <w:rsid w:val="633E1059"/>
    <w:rsid w:val="645E3852"/>
    <w:rsid w:val="6461235D"/>
    <w:rsid w:val="656208D7"/>
    <w:rsid w:val="673433F8"/>
    <w:rsid w:val="673467C1"/>
    <w:rsid w:val="673F7D26"/>
    <w:rsid w:val="69014898"/>
    <w:rsid w:val="69876C85"/>
    <w:rsid w:val="69A624AE"/>
    <w:rsid w:val="6A0B60D8"/>
    <w:rsid w:val="6B527F96"/>
    <w:rsid w:val="6C821CD7"/>
    <w:rsid w:val="6CBB6929"/>
    <w:rsid w:val="6D061162"/>
    <w:rsid w:val="6D065269"/>
    <w:rsid w:val="6D2A23C7"/>
    <w:rsid w:val="6D2D705A"/>
    <w:rsid w:val="6DBB6ED5"/>
    <w:rsid w:val="6E3740FF"/>
    <w:rsid w:val="6ED16ACC"/>
    <w:rsid w:val="6F741EA5"/>
    <w:rsid w:val="708175FE"/>
    <w:rsid w:val="70E629E7"/>
    <w:rsid w:val="71C03E9B"/>
    <w:rsid w:val="72301CBB"/>
    <w:rsid w:val="723655A5"/>
    <w:rsid w:val="72D54F4A"/>
    <w:rsid w:val="731D5590"/>
    <w:rsid w:val="74535906"/>
    <w:rsid w:val="74827321"/>
    <w:rsid w:val="76D2529A"/>
    <w:rsid w:val="76F11729"/>
    <w:rsid w:val="76F67DAB"/>
    <w:rsid w:val="7704066C"/>
    <w:rsid w:val="7735137F"/>
    <w:rsid w:val="779D3396"/>
    <w:rsid w:val="77DF0D3F"/>
    <w:rsid w:val="78794CDF"/>
    <w:rsid w:val="78EE24F3"/>
    <w:rsid w:val="78FF17FE"/>
    <w:rsid w:val="792110C8"/>
    <w:rsid w:val="794C7930"/>
    <w:rsid w:val="79544183"/>
    <w:rsid w:val="79A55FB3"/>
    <w:rsid w:val="7B082133"/>
    <w:rsid w:val="7BEF66E2"/>
    <w:rsid w:val="7C15707E"/>
    <w:rsid w:val="7C4E3AFA"/>
    <w:rsid w:val="7C9303DC"/>
    <w:rsid w:val="7CA87FFA"/>
    <w:rsid w:val="7DAB15FA"/>
    <w:rsid w:val="7DAE3F70"/>
    <w:rsid w:val="7DF42D09"/>
    <w:rsid w:val="7E857C82"/>
    <w:rsid w:val="7EC7546A"/>
    <w:rsid w:val="7F48683E"/>
    <w:rsid w:val="7FAB4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</w:rPr>
  </w:style>
  <w:style w:type="paragraph" w:styleId="9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Subtitle"/>
    <w:next w:val="1"/>
    <w:qFormat/>
    <w:uiPriority w:val="11"/>
    <w:pPr>
      <w:keepNext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列出段落1"/>
    <w:basedOn w:val="1"/>
    <w:qFormat/>
    <w:uiPriority w:val="34"/>
    <w:pPr>
      <w:ind w:left="720"/>
      <w:contextualSpacing/>
    </w:pPr>
  </w:style>
  <w:style w:type="paragraph" w:customStyle="1" w:styleId="21">
    <w:name w:val="大标题"/>
    <w:next w:val="1"/>
    <w:qFormat/>
    <w:uiPriority w:val="0"/>
    <w:pPr>
      <w:keepNext/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customStyle="1" w:styleId="22">
    <w:name w:val="小标题"/>
    <w:next w:val="1"/>
    <w:qFormat/>
    <w:uiPriority w:val="0"/>
    <w:pPr>
      <w:keepNext/>
      <w:outlineLvl w:val="0"/>
    </w:pPr>
    <w:rPr>
      <w:rFonts w:ascii="Helvetica" w:hAnsi="Helvetica" w:eastAsia="Helvetica" w:cs="Helvetica"/>
      <w:b/>
      <w:bCs/>
      <w:color w:val="000000"/>
      <w:sz w:val="36"/>
      <w:szCs w:val="36"/>
      <w:lang w:val="en-US" w:eastAsia="zh-CN" w:bidi="ar-SA"/>
    </w:rPr>
  </w:style>
  <w:style w:type="paragraph" w:customStyle="1" w:styleId="23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4">
    <w:name w:val="表格样式 2"/>
    <w:qFormat/>
    <w:uiPriority w:val="0"/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table" w:customStyle="1" w:styleId="2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正文1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A4DE6C-EE20-4CE2-BD80-2908366A72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817</Words>
  <Characters>4663</Characters>
  <Lines>38</Lines>
  <Paragraphs>10</Paragraphs>
  <ScaleCrop>false</ScaleCrop>
  <LinksUpToDate>false</LinksUpToDate>
  <CharactersWithSpaces>5470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2016-05-03T14:06:00Z</dcterms:created>
  <dc:creator>Administrator</dc:creator>
  <cp:lastModifiedBy>ROSE_JI</cp:lastModifiedBy>
  <dcterms:modified xsi:type="dcterms:W3CDTF">2016-05-25T05:02:45Z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