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i w:val="0"/>
          <w:color w:val="0D1F3C"/>
          <w:sz w:val="52"/>
        </w:rPr>
        <w:t>KINGMAY AUTO PARTS COLLECTION</w:t>
      </w:r>
    </w:p>
    <w:p/>
    <w:p>
      <w:pPr>
        <w:jc w:val="center"/>
      </w:pPr>
      <w:r>
        <w:rPr>
          <w:rFonts w:ascii="Arial" w:hAnsi="Arial"/>
          <w:b w:val="0"/>
          <w:i w:val="0"/>
          <w:color w:val="1A3A6E"/>
          <w:sz w:val="40"/>
        </w:rPr>
        <w:t>Social Media Content Plan</w:t>
      </w:r>
    </w:p>
    <w:p/>
    <w:p>
      <w:pPr>
        <w:jc w:val="center"/>
      </w:pPr>
      <w:r>
        <w:rPr>
          <w:rFonts w:ascii="Arial" w:hAnsi="Arial"/>
          <w:b w:val="0"/>
          <w:i/>
          <w:color w:val="666666"/>
          <w:sz w:val="22"/>
        </w:rPr>
        <w:t>AI Video Content Strategy for Auto Parts B2B Marketing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236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835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Brand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color w:val="333333"/>
                <w:sz w:val="20"/>
              </w:rPr>
              <w:t>Kingmay Auto Parts Collection</w:t>
            </w:r>
          </w:p>
        </w:tc>
      </w:tr>
      <w:tr>
        <w:tc>
          <w:tcPr>
            <w:tcW w:type="dxa" w:w="2835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Platforms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color w:val="333333"/>
                <w:sz w:val="20"/>
              </w:rPr>
              <w:t>Facebook #2 + Instagram #2 + TikTok</w:t>
            </w:r>
          </w:p>
        </w:tc>
      </w:tr>
      <w:tr>
        <w:tc>
          <w:tcPr>
            <w:tcW w:type="dxa" w:w="2835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Positioning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color w:val="333333"/>
                <w:sz w:val="20"/>
              </w:rPr>
              <w:t>AI-generated auto parts knowledge videos</w:t>
            </w:r>
          </w:p>
        </w:tc>
      </w:tr>
      <w:tr>
        <w:tc>
          <w:tcPr>
            <w:tcW w:type="dxa" w:w="2835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Target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color w:val="333333"/>
                <w:sz w:val="20"/>
              </w:rPr>
              <w:t>Global B2B auto parts buyers</w:t>
            </w:r>
          </w:p>
        </w:tc>
      </w:tr>
      <w:tr>
        <w:tc>
          <w:tcPr>
            <w:tcW w:type="dxa" w:w="2835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Date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color w:val="333333"/>
                <w:sz w:val="20"/>
              </w:rPr>
              <w:t>April 16, 2026</w:t>
            </w:r>
          </w:p>
        </w:tc>
      </w:tr>
      <w:tr>
        <w:tc>
          <w:tcPr>
            <w:tcW w:type="dxa" w:w="2835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Status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color w:val="333333"/>
                <w:sz w:val="20"/>
              </w:rPr>
              <w:t>Ready for Execution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D1F3C"/>
          <w:sz w:val="36"/>
        </w:rPr>
        <w:t>Table of Contents</w:t>
      </w:r>
    </w:p>
    <w:p/>
    <w:p>
      <w:pPr>
        <w:jc w:val="left"/>
      </w:pPr>
      <w:r>
        <w:rPr>
          <w:rFonts w:ascii="Arial" w:hAnsi="Arial"/>
          <w:b w:val="0"/>
          <w:i w:val="0"/>
          <w:color w:val="1A3A6E"/>
          <w:sz w:val="24"/>
        </w:rPr>
        <w:t>1. Competitor Analysis</w:t>
      </w:r>
    </w:p>
    <w:p>
      <w:pPr>
        <w:jc w:val="left"/>
      </w:pPr>
      <w:r>
        <w:rPr>
          <w:rFonts w:ascii="Arial" w:hAnsi="Arial"/>
          <w:b w:val="0"/>
          <w:i w:val="0"/>
          <w:color w:val="1A3A6E"/>
          <w:sz w:val="24"/>
        </w:rPr>
        <w:t>2. Content Positioning &amp; Value Proposition</w:t>
      </w:r>
    </w:p>
    <w:p>
      <w:pPr>
        <w:jc w:val="left"/>
      </w:pPr>
      <w:r>
        <w:rPr>
          <w:rFonts w:ascii="Arial" w:hAnsi="Arial"/>
          <w:b w:val="0"/>
          <w:i w:val="0"/>
          <w:color w:val="1A3A6E"/>
          <w:sz w:val="24"/>
        </w:rPr>
        <w:t>3. Unified Cover Design</w:t>
      </w:r>
    </w:p>
    <w:p>
      <w:pPr>
        <w:jc w:val="left"/>
      </w:pPr>
      <w:r>
        <w:rPr>
          <w:rFonts w:ascii="Arial" w:hAnsi="Arial"/>
          <w:b w:val="0"/>
          <w:i w:val="0"/>
          <w:color w:val="1A3A6E"/>
          <w:sz w:val="24"/>
        </w:rPr>
        <w:t>4. Video Content Classification</w:t>
      </w:r>
    </w:p>
    <w:p>
      <w:pPr>
        <w:jc w:val="left"/>
      </w:pPr>
      <w:r>
        <w:rPr>
          <w:rFonts w:ascii="Arial" w:hAnsi="Arial"/>
          <w:b w:val="0"/>
          <w:i w:val="0"/>
          <w:color w:val="1A3A6E"/>
          <w:sz w:val="24"/>
        </w:rPr>
        <w:t>5. Publishing Plan (12-Week Rolling)</w:t>
      </w:r>
    </w:p>
    <w:p>
      <w:pPr>
        <w:jc w:val="left"/>
      </w:pPr>
      <w:r>
        <w:rPr>
          <w:rFonts w:ascii="Arial" w:hAnsi="Arial"/>
          <w:b w:val="0"/>
          <w:i w:val="0"/>
          <w:color w:val="1A3A6E"/>
          <w:sz w:val="24"/>
        </w:rPr>
        <w:t>6. AI Video Production Workflow</w:t>
      </w:r>
    </w:p>
    <w:p>
      <w:pPr>
        <w:jc w:val="left"/>
      </w:pPr>
      <w:r>
        <w:rPr>
          <w:rFonts w:ascii="Arial" w:hAnsi="Arial"/>
          <w:b w:val="0"/>
          <w:i w:val="0"/>
          <w:color w:val="1A3A6E"/>
          <w:sz w:val="24"/>
        </w:rPr>
        <w:t>7. Traffic Funnel Design</w:t>
      </w:r>
    </w:p>
    <w:p>
      <w:pPr>
        <w:jc w:val="left"/>
      </w:pPr>
      <w:r>
        <w:rPr>
          <w:rFonts w:ascii="Arial" w:hAnsi="Arial"/>
          <w:b w:val="0"/>
          <w:i w:val="0"/>
          <w:color w:val="1A3A6E"/>
          <w:sz w:val="24"/>
        </w:rPr>
        <w:t>8. KPI Targets</w:t>
      </w:r>
    </w:p>
    <w:p>
      <w:pPr>
        <w:jc w:val="left"/>
      </w:pPr>
      <w:r>
        <w:rPr>
          <w:rFonts w:ascii="Arial" w:hAnsi="Arial"/>
          <w:b w:val="0"/>
          <w:i w:val="0"/>
          <w:color w:val="1A3A6E"/>
          <w:sz w:val="24"/>
        </w:rPr>
        <w:t>9. Execution Checklist</w:t>
      </w:r>
    </w:p>
    <w:p>
      <w:r>
        <w:br w:type="page"/>
      </w:r>
    </w:p>
    <w:p>
      <w:pPr>
        <w:pStyle w:val="Heading1"/>
      </w:pPr>
      <w:r>
        <w:rPr>
          <w:color w:val="0D1F3C"/>
          <w:sz w:val="36"/>
        </w:rPr>
        <w:t>1. Competitor Analysis</w:t>
      </w:r>
    </w:p>
    <w:p>
      <w:pPr>
        <w:pStyle w:val="Heading2"/>
      </w:pPr>
      <w:r>
        <w:rPr>
          <w:color w:val="1A3A6E"/>
          <w:sz w:val="28"/>
        </w:rPr>
        <w:t>1.1 VenavaParts (venavaparts.com)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6803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Analysis</w:t>
            </w:r>
          </w:p>
        </w:tc>
      </w:tr>
      <w:tr>
        <w:tc>
          <w:tcPr>
            <w:tcW w:type="dxa" w:w="2268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Product Scale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color w:val="333333"/>
                <w:sz w:val="20"/>
              </w:rPr>
              <w:t>786 SKUs, 66 product pages</w:t>
            </w:r>
          </w:p>
        </w:tc>
      </w:tr>
      <w:tr>
        <w:tc>
          <w:tcPr>
            <w:tcW w:type="dxa" w:w="2268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Brand Coverage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color w:val="333333"/>
                <w:sz w:val="20"/>
              </w:rPr>
              <w:t>16 brands (Hyundai/Kia primary, Toyota/Nissan/Audi/BMW/Benz etc.)</w:t>
            </w:r>
          </w:p>
        </w:tc>
      </w:tr>
      <w:tr>
        <w:tc>
          <w:tcPr>
            <w:tcW w:type="dxa" w:w="2268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Classification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color w:val="333333"/>
                <w:sz w:val="20"/>
              </w:rPr>
              <w:t>Brand &gt; Category dual-axis (air suspension/driveshaft/bearing/con rod/crankshaft/gas spring/headlight/oil pump/spark plug etc.)</w:t>
            </w:r>
          </w:p>
        </w:tc>
      </w:tr>
      <w:tr>
        <w:tc>
          <w:tcPr>
            <w:tcW w:type="dxa" w:w="2268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Price Range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color w:val="333333"/>
                <w:sz w:val="20"/>
              </w:rPr>
              <w:t>$17 ~ $180, discount 25%~44%</w:t>
            </w:r>
          </w:p>
        </w:tc>
      </w:tr>
      <w:tr>
        <w:tc>
          <w:tcPr>
            <w:tcW w:type="dxa" w:w="2268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Naming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color w:val="333333"/>
                <w:sz w:val="20"/>
              </w:rPr>
              <w:t>OEM format (e.g. "COVER ASSY-TIMING BELT FRT,RH")</w:t>
            </w:r>
          </w:p>
        </w:tc>
      </w:tr>
      <w:tr>
        <w:tc>
          <w:tcPr>
            <w:tcW w:type="dxa" w:w="2268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Visual Style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color w:val="333333"/>
                <w:sz w:val="20"/>
              </w:rPr>
              <w:t>Clean industrial white-gray, white-background product images</w:t>
            </w:r>
          </w:p>
        </w:tc>
      </w:tr>
      <w:tr>
        <w:tc>
          <w:tcPr>
            <w:tcW w:type="dxa" w:w="2268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Content Gap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color w:val="333333"/>
                <w:sz w:val="20"/>
              </w:rPr>
              <w:t>No video / No blog / No fitment guide / No social media</w:t>
            </w:r>
          </w:p>
        </w:tc>
      </w:tr>
    </w:tbl>
    <w:p/>
    <w:p>
      <w:pPr>
        <w:jc w:val="left"/>
      </w:pPr>
      <w:r>
        <w:rPr>
          <w:rFonts w:ascii="Arial" w:hAnsi="Arial"/>
          <w:b/>
          <w:i w:val="0"/>
          <w:color w:val="333333"/>
          <w:sz w:val="22"/>
        </w:rPr>
        <w:t>Key Takeaways from VenavaParts:</w:t>
      </w:r>
    </w:p>
    <w:p>
      <w:pPr>
        <w:pStyle w:val="ListBullet"/>
      </w:pPr>
      <w:r>
        <w:rPr>
          <w:rFonts w:ascii="Arial" w:hAnsi="Arial"/>
          <w:sz w:val="22"/>
        </w:rPr>
        <w:t>786 SKUs can serve as our content product library</w:t>
      </w:r>
    </w:p>
    <w:p>
      <w:pPr>
        <w:pStyle w:val="ListBullet"/>
      </w:pPr>
      <w:r>
        <w:rPr>
          <w:rFonts w:ascii="Arial" w:hAnsi="Arial"/>
          <w:sz w:val="22"/>
        </w:rPr>
        <w:t>OEM naming format enhances professionalism in video titles</w:t>
      </w:r>
    </w:p>
    <w:p>
      <w:pPr>
        <w:pStyle w:val="ListBullet"/>
      </w:pPr>
      <w:r>
        <w:rPr>
          <w:rFonts w:ascii="Arial" w:hAnsi="Arial"/>
          <w:sz w:val="22"/>
        </w:rPr>
        <w:t>Multi-vehicle compatibility data addresses buyer fitment pain points</w:t>
      </w:r>
    </w:p>
    <w:p>
      <w:pPr>
        <w:pStyle w:val="Heading2"/>
      </w:pPr>
      <w:r>
        <w:rPr>
          <w:color w:val="1A3A6E"/>
          <w:sz w:val="28"/>
        </w:rPr>
        <w:t>1.2 Industry Social Media Benchmarking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Competitor Type</w:t>
            </w:r>
          </w:p>
        </w:tc>
        <w:tc>
          <w:tcPr>
            <w:tcW w:type="dxa" w:w="1984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Examples</w:t>
            </w:r>
          </w:p>
        </w:tc>
        <w:tc>
          <w:tcPr>
            <w:tcW w:type="dxa" w:w="2835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Strategy</w:t>
            </w:r>
          </w:p>
        </w:tc>
        <w:tc>
          <w:tcPr>
            <w:tcW w:type="dxa" w:w="2551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Weakness</w:t>
            </w:r>
          </w:p>
        </w:tc>
      </w:tr>
      <w:tr>
        <w:tc>
          <w:tcPr>
            <w:tcW w:type="dxa" w:w="1701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Parts Wholesalers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color w:val="333333"/>
                <w:sz w:val="20"/>
              </w:rPr>
              <w:t>Various B2B INS/FB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Product photos + prices, hard ads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color w:val="333333"/>
                <w:sz w:val="20"/>
              </w:rPr>
              <w:t>Boring, no knowledge, low engagement</w:t>
            </w:r>
          </w:p>
        </w:tc>
      </w:tr>
      <w:tr>
        <w:tc>
          <w:tcPr>
            <w:tcW w:type="dxa" w:w="1701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Auto Repair Ed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color w:val="333333"/>
                <w:sz w:val="20"/>
              </w:rPr>
              <w:t>Car Wizard / ChrisFix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Diagnosis/repair tutorials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color w:val="333333"/>
                <w:sz w:val="20"/>
              </w:rPr>
              <w:t>DIY focus, not B2B sourcing</w:t>
            </w:r>
          </w:p>
        </w:tc>
      </w:tr>
      <w:tr>
        <w:tc>
          <w:tcPr>
            <w:tcW w:type="dxa" w:w="1701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OEM Brands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color w:val="333333"/>
                <w:sz w:val="20"/>
              </w:rPr>
              <w:t>DENSO/Bosch Official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Brand campaigns + tech docs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color w:val="333333"/>
                <w:sz w:val="20"/>
              </w:rPr>
              <w:t>Too corporate, no personal touch</w:t>
            </w:r>
          </w:p>
        </w:tc>
      </w:tr>
      <w:tr>
        <w:tc>
          <w:tcPr>
            <w:tcW w:type="dxa" w:w="1701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Our Position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color w:val="333333"/>
                <w:sz w:val="20"/>
              </w:rPr>
              <w:t>Kingmay Collection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Product knowledge + fitment + sourcing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color w:val="333333"/>
                <w:sz w:val="20"/>
              </w:rPr>
              <w:t>Fills gap: B2B knowledge content</w:t>
            </w:r>
          </w:p>
        </w:tc>
      </w:tr>
    </w:tbl>
    <w:p/>
    <w:p>
      <w:pPr>
        <w:pStyle w:val="Heading2"/>
      </w:pPr>
      <w:r>
        <w:rPr>
          <w:color w:val="1A3A6E"/>
          <w:sz w:val="28"/>
        </w:rPr>
        <w:t>1.3 Our 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Our Unique Value</w:t>
            </w:r>
          </w:p>
        </w:tc>
        <w:tc>
          <w:tcPr>
            <w:tcW w:type="dxa" w:w="4535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What Competitors Cannot Do</w:t>
            </w:r>
          </w:p>
        </w:tc>
      </w:tr>
      <w:tr>
        <w:tc>
          <w:tcPr>
            <w:tcW w:type="dxa" w:w="4535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4-System classification (Engine/Cooling/Suspension/Electrical)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Most competitors just post product images</w:t>
            </w:r>
          </w:p>
        </w:tc>
      </w:tr>
      <w:tr>
        <w:tc>
          <w:tcPr>
            <w:tcW w:type="dxa" w:w="4535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Each video solves one sourcing pain point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Competitor content doesn't address real problems</w:t>
            </w:r>
          </w:p>
        </w:tc>
      </w:tr>
      <w:tr>
        <w:tc>
          <w:tcPr>
            <w:tcW w:type="dxa" w:w="4535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China factory perspective, transparent pricing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Most competitors are middlemen</w:t>
            </w:r>
          </w:p>
        </w:tc>
      </w:tr>
      <w:tr>
        <w:tc>
          <w:tcPr>
            <w:tcW w:type="dxa" w:w="4535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AI-powered, consistent high-frequency output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Small teams can't achieve daily publishing</w:t>
            </w:r>
          </w:p>
        </w:tc>
      </w:tr>
      <w:tr>
        <w:tc>
          <w:tcPr>
            <w:tcW w:type="dxa" w:w="4535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Bilingual subtitles (EN/CN), global market coverage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Most competitors are single-language only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D1F3C"/>
          <w:sz w:val="36"/>
        </w:rPr>
        <w:t>2. Content Positioning &amp; Value Proposition</w:t>
      </w:r>
    </w:p>
    <w:p>
      <w:pPr>
        <w:pStyle w:val="Heading2"/>
      </w:pPr>
      <w:r>
        <w:rPr>
          <w:color w:val="1A3A6E"/>
          <w:sz w:val="28"/>
        </w:rPr>
        <w:t>Core Slogan</w:t>
      </w:r>
    </w:p>
    <w:p>
      <w:pPr>
        <w:jc w:val="center"/>
      </w:pPr>
      <w:r>
        <w:rPr>
          <w:rFonts w:ascii="Arial" w:hAnsi="Arial"/>
          <w:b/>
          <w:i w:val="0"/>
          <w:color w:val="1A3A6E"/>
          <w:sz w:val="32"/>
        </w:rPr>
        <w:t>"Know Your Parts Before You Buy"</w:t>
      </w:r>
    </w:p>
    <w:p>
      <w:pPr>
        <w:jc w:val="center"/>
      </w:pPr>
      <w:r>
        <w:rPr>
          <w:rFonts w:ascii="Arial" w:hAnsi="Arial"/>
          <w:b w:val="0"/>
          <w:i/>
          <w:color w:val="666666"/>
          <w:sz w:val="22"/>
        </w:rPr>
        <w:t>Auto parts sourcing knowledge — understand one part in one video</w:t>
      </w:r>
    </w:p>
    <w:p/>
    <w:p>
      <w:pPr>
        <w:pStyle w:val="Heading2"/>
      </w:pPr>
      <w:r>
        <w:rPr>
          <w:color w:val="1A3A6E"/>
          <w:sz w:val="28"/>
        </w:rPr>
        <w:t>Content Triangle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Content Type</w:t>
            </w:r>
          </w:p>
        </w:tc>
        <w:tc>
          <w:tcPr>
            <w:tcW w:type="dxa" w:w="1134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Ratio</w:t>
            </w:r>
          </w:p>
        </w:tc>
        <w:tc>
          <w:tcPr>
            <w:tcW w:type="dxa" w:w="5669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Knowledge Value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20"/>
              </w:rPr>
              <w:t>60%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color w:val="333333"/>
                <w:sz w:val="20"/>
              </w:rPr>
              <w:t>Auto parts education, solving the "don't know what to buy" fear</w:t>
            </w:r>
          </w:p>
        </w:tc>
      </w:tr>
      <w:tr>
        <w:tc>
          <w:tcPr>
            <w:tcW w:type="dxa" w:w="2268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Product Showcase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20"/>
              </w:rPr>
              <w:t>25%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color w:val="333333"/>
                <w:sz w:val="20"/>
              </w:rPr>
              <w:t>Product appearance, material comparison, OEM vs Aftermarket</w:t>
            </w:r>
          </w:p>
        </w:tc>
      </w:tr>
      <w:tr>
        <w:tc>
          <w:tcPr>
            <w:tcW w:type="dxa" w:w="2268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Sourcing Guide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20"/>
              </w:rPr>
              <w:t>15%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color w:val="333333"/>
                <w:sz w:val="20"/>
              </w:rPr>
              <w:t>CTA to drive traffic to website for inquiries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D1F3C"/>
          <w:sz w:val="36"/>
        </w:rPr>
        <w:t>3. Unified Cover Design</w:t>
      </w:r>
    </w:p>
    <w:p>
      <w:pPr>
        <w:pStyle w:val="Heading2"/>
      </w:pPr>
      <w:r>
        <w:rPr>
          <w:color w:val="1A3A6E"/>
          <w:sz w:val="28"/>
        </w:rPr>
        <w:t>3.1 Design Specifications (Doubao AI Generated)</w:t>
      </w:r>
    </w:p>
    <w:p>
      <w:pPr>
        <w:pStyle w:val="ListBullet"/>
      </w:pPr>
      <w:r>
        <w:rPr>
          <w:rFonts w:ascii="Arial" w:hAnsi="Arial"/>
          <w:sz w:val="22"/>
        </w:rPr>
        <w:t>Size: 1080 x 1920px (vertical, all-platform compatible)</w:t>
      </w:r>
    </w:p>
    <w:p>
      <w:pPr>
        <w:pStyle w:val="ListBullet"/>
      </w:pPr>
      <w:r>
        <w:rPr>
          <w:rFonts w:ascii="Arial" w:hAnsi="Arial"/>
          <w:sz w:val="22"/>
        </w:rPr>
        <w:t>Background: Dark blue gradient (#0d1f3c to #1a3a6e, matching website brand color)</w:t>
      </w:r>
    </w:p>
    <w:p>
      <w:pPr>
        <w:pStyle w:val="ListBullet"/>
      </w:pPr>
      <w:r>
        <w:rPr>
          <w:rFonts w:ascii="Arial" w:hAnsi="Arial"/>
          <w:sz w:val="22"/>
        </w:rPr>
        <w:t>Product image: Centered, white cutout, 40-50% of frame</w:t>
      </w:r>
    </w:p>
    <w:p>
      <w:pPr>
        <w:pStyle w:val="ListBullet"/>
      </w:pPr>
      <w:r>
        <w:rPr>
          <w:rFonts w:ascii="Arial" w:hAnsi="Arial"/>
          <w:sz w:val="22"/>
        </w:rPr>
        <w:t>System color badge (top-left corner):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System</w:t>
            </w:r>
          </w:p>
        </w:tc>
        <w:tc>
          <w:tcPr>
            <w:tcW w:type="dxa" w:w="2835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Color Code</w:t>
            </w:r>
          </w:p>
        </w:tc>
        <w:tc>
          <w:tcPr>
            <w:tcW w:type="dxa" w:w="4535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Label</w:t>
            </w:r>
          </w:p>
        </w:tc>
      </w:tr>
      <w:tr>
        <w:tc>
          <w:tcPr>
            <w:tcW w:type="dxa" w:w="1701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Engine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#e74c3c (Red)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ENGINE SYSTEM</w:t>
            </w:r>
          </w:p>
        </w:tc>
      </w:tr>
      <w:tr>
        <w:tc>
          <w:tcPr>
            <w:tcW w:type="dxa" w:w="1701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Cooling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#3498db (Blue)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COOLING SYSTEM</w:t>
            </w:r>
          </w:p>
        </w:tc>
      </w:tr>
      <w:tr>
        <w:tc>
          <w:tcPr>
            <w:tcW w:type="dxa" w:w="1701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Suspension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#f39c12 (Orange)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SUSPENSION SYSTEM</w:t>
            </w:r>
          </w:p>
        </w:tc>
      </w:tr>
      <w:tr>
        <w:tc>
          <w:tcPr>
            <w:tcW w:type="dxa" w:w="1701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Electrical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#9b59b6 (Purple)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ELECTRICAL SYSTEM</w:t>
            </w:r>
          </w:p>
        </w:tc>
      </w:tr>
    </w:tbl>
    <w:p/>
    <w:p>
      <w:pPr>
        <w:jc w:val="left"/>
      </w:pPr>
      <w:r>
        <w:rPr>
          <w:rFonts w:ascii="Arial" w:hAnsi="Arial"/>
          <w:b/>
          <w:i w:val="0"/>
          <w:color w:val="333333"/>
          <w:sz w:val="22"/>
        </w:rPr>
        <w:t>Text Specifications:</w:t>
      </w:r>
    </w:p>
    <w:p>
      <w:pPr>
        <w:pStyle w:val="ListBullet"/>
      </w:pPr>
      <w:r>
        <w:rPr>
          <w:rFonts w:ascii="Arial" w:hAnsi="Arial"/>
          <w:sz w:val="22"/>
        </w:rPr>
        <w:t>Top title bar: White text, English 28pt bold</w:t>
      </w:r>
    </w:p>
    <w:p>
      <w:pPr>
        <w:pStyle w:val="ListBullet"/>
      </w:pPr>
      <w:r>
        <w:rPr>
          <w:rFonts w:ascii="Arial" w:hAnsi="Arial"/>
          <w:sz w:val="22"/>
        </w:rPr>
        <w:t>Bottom info bar: OEM part number + compatible vehicles, gray 18pt</w:t>
      </w:r>
    </w:p>
    <w:p>
      <w:pPr>
        <w:pStyle w:val="ListBullet"/>
      </w:pPr>
      <w:r>
        <w:rPr>
          <w:rFonts w:ascii="Arial" w:hAnsi="Arial"/>
          <w:sz w:val="22"/>
        </w:rPr>
        <w:t>Bottom-right: Kingmay watermark</w:t>
      </w:r>
    </w:p>
    <w:p>
      <w:pPr>
        <w:pStyle w:val="Heading2"/>
      </w:pPr>
      <w:r>
        <w:rPr>
          <w:color w:val="1A3A6E"/>
          <w:sz w:val="28"/>
        </w:rPr>
        <w:t>3.2 Cover Template Layout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7370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1701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Top-left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color w:val="333333"/>
                <w:sz w:val="20"/>
              </w:rPr>
              <w:t>[System Color Badge] e.g. ENGINE SYSTEM</w:t>
            </w:r>
          </w:p>
        </w:tc>
      </w:tr>
      <w:tr>
        <w:tc>
          <w:tcPr>
            <w:tcW w:type="dxa" w:w="1701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Center-top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color w:val="333333"/>
                <w:sz w:val="20"/>
              </w:rPr>
              <w:t>English title (e.g. "HOW TO IDENTIFY A QUALITY WATER PUMP")</w:t>
            </w:r>
          </w:p>
        </w:tc>
      </w:tr>
      <w:tr>
        <w:tc>
          <w:tcPr>
            <w:tcW w:type="dxa" w:w="1701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Center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color w:val="333333"/>
                <w:sz w:val="20"/>
              </w:rPr>
              <w:t>Product image (white cutout)</w:t>
            </w:r>
          </w:p>
        </w:tc>
      </w:tr>
      <w:tr>
        <w:tc>
          <w:tcPr>
            <w:tcW w:type="dxa" w:w="1701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Bottom-left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color w:val="333333"/>
                <w:sz w:val="20"/>
              </w:rPr>
              <w:t>OEM: 25100-27000 | Fits: Toyota Camry 2018+</w:t>
            </w:r>
          </w:p>
        </w:tc>
      </w:tr>
      <w:tr>
        <w:tc>
          <w:tcPr>
            <w:tcW w:type="dxa" w:w="1701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Bottom-right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color w:val="333333"/>
                <w:sz w:val="20"/>
              </w:rPr>
              <w:t>Kingmay watermark</w:t>
            </w:r>
          </w:p>
        </w:tc>
      </w:tr>
    </w:tbl>
    <w:p/>
    <w:p>
      <w:pPr>
        <w:pStyle w:val="Heading2"/>
      </w:pPr>
      <w:r>
        <w:rPr>
          <w:color w:val="1A3A6E"/>
          <w:sz w:val="28"/>
        </w:rPr>
        <w:t>3.3 Doubao AI Generation Process</w:t>
      </w:r>
    </w:p>
    <w:p>
      <w:pPr>
        <w:pStyle w:val="ListNumber"/>
      </w:pPr>
      <w:r>
        <w:rPr>
          <w:rFonts w:ascii="Arial" w:hAnsi="Arial"/>
          <w:sz w:val="22"/>
        </w:rPr>
        <w:t>1. Prepare product images from venavaparts.com or assets/parts/</w:t>
      </w:r>
    </w:p>
    <w:p>
      <w:pPr>
        <w:pStyle w:val="ListNumber"/>
      </w:pPr>
      <w:r>
        <w:rPr>
          <w:rFonts w:ascii="Arial" w:hAnsi="Arial"/>
          <w:sz w:val="22"/>
        </w:rPr>
        <w:t>2. Use Prompt template (see Section 6.2) with product image + title + system color badge</w:t>
      </w:r>
    </w:p>
    <w:p>
      <w:pPr>
        <w:pStyle w:val="ListNumber"/>
      </w:pPr>
      <w:r>
        <w:rPr>
          <w:rFonts w:ascii="Arial" w:hAnsi="Arial"/>
          <w:sz w:val="22"/>
        </w:rPr>
        <w:t>3. Batch generate 5-10 covers at once for the upcoming week</w:t>
      </w:r>
    </w:p>
    <w:p>
      <w:r>
        <w:br w:type="page"/>
      </w:r>
    </w:p>
    <w:p>
      <w:pPr>
        <w:pStyle w:val="Heading1"/>
      </w:pPr>
      <w:r>
        <w:rPr>
          <w:color w:val="0D1F3C"/>
          <w:sz w:val="36"/>
        </w:rPr>
        <w:t>4. Video Content Classification</w:t>
      </w:r>
    </w:p>
    <w:p>
      <w:pPr>
        <w:pStyle w:val="Heading2"/>
      </w:pPr>
      <w:r>
        <w:rPr>
          <w:color w:val="1A3A6E"/>
          <w:sz w:val="28"/>
        </w:rPr>
        <w:t>4.1 Five Content Series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Series</w:t>
            </w:r>
          </w:p>
        </w:tc>
        <w:tc>
          <w:tcPr>
            <w:tcW w:type="dxa" w:w="1134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Ratio</w:t>
            </w:r>
          </w:p>
        </w:tc>
        <w:tc>
          <w:tcPr>
            <w:tcW w:type="dxa" w:w="1417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4535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Goal</w:t>
            </w:r>
          </w:p>
        </w:tc>
      </w:tr>
      <w:tr>
        <w:tc>
          <w:tcPr>
            <w:tcW w:type="dxa" w:w="1984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Part of the Week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20"/>
              </w:rPr>
              <w:t>40%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color w:val="333333"/>
                <w:sz w:val="20"/>
              </w:rPr>
              <w:t>2x/week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Core: build product knowledge base</w:t>
            </w:r>
          </w:p>
        </w:tc>
      </w:tr>
      <w:tr>
        <w:tc>
          <w:tcPr>
            <w:tcW w:type="dxa" w:w="1984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How to Choose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20"/>
              </w:rPr>
              <w:t>20%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color w:val="333333"/>
                <w:sz w:val="20"/>
              </w:rPr>
              <w:t>1x/week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Solve sourcing decision pain points</w:t>
            </w:r>
          </w:p>
        </w:tc>
      </w:tr>
      <w:tr>
        <w:tc>
          <w:tcPr>
            <w:tcW w:type="dxa" w:w="1984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OEM vs Aftermarket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20"/>
              </w:rPr>
              <w:t>15%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color w:val="333333"/>
                <w:sz w:val="20"/>
              </w:rPr>
              <w:t>1x/2weeks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Demonstrate quality differences</w:t>
            </w:r>
          </w:p>
        </w:tc>
      </w:tr>
      <w:tr>
        <w:tc>
          <w:tcPr>
            <w:tcW w:type="dxa" w:w="1984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Did You Know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20"/>
              </w:rPr>
              <w:t>15%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color w:val="333333"/>
                <w:sz w:val="20"/>
              </w:rPr>
              <w:t>1x/week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Lightweight content, boost engagement</w:t>
            </w:r>
          </w:p>
        </w:tc>
      </w:tr>
      <w:tr>
        <w:tc>
          <w:tcPr>
            <w:tcW w:type="dxa" w:w="1984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Factory Tour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20"/>
              </w:rPr>
              <w:t>10%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color w:val="333333"/>
                <w:sz w:val="20"/>
              </w:rPr>
              <w:t>1-2x/month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Build trust with factory footage</w:t>
            </w:r>
          </w:p>
        </w:tc>
      </w:tr>
    </w:tbl>
    <w:p/>
    <w:p>
      <w:pPr>
        <w:pStyle w:val="Heading2"/>
      </w:pPr>
      <w:r>
        <w:rPr>
          <w:color w:val="1A3A6E"/>
          <w:sz w:val="28"/>
        </w:rPr>
        <w:t>4.2 Part of the Week — Video Structure (30-60s)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701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6236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1134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0-3s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20"/>
              </w:rPr>
              <w:t>Hook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color w:val="333333"/>
                <w:sz w:val="20"/>
              </w:rPr>
              <w:t>"This small part could save your engine from $3000 damage"</w:t>
            </w:r>
          </w:p>
        </w:tc>
      </w:tr>
      <w:tr>
        <w:tc>
          <w:tcPr>
            <w:tcW w:type="dxa" w:w="1134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3-10s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20"/>
              </w:rPr>
              <w:t>Product Show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color w:val="333333"/>
                <w:sz w:val="20"/>
              </w:rPr>
              <w:t>Appearance, material, key specs</w:t>
            </w:r>
          </w:p>
        </w:tc>
      </w:tr>
      <w:tr>
        <w:tc>
          <w:tcPr>
            <w:tcW w:type="dxa" w:w="1134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10-20s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20"/>
              </w:rPr>
              <w:t>Function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color w:val="333333"/>
                <w:sz w:val="20"/>
              </w:rPr>
              <w:t>How it works in the vehicle</w:t>
            </w:r>
          </w:p>
        </w:tc>
      </w:tr>
      <w:tr>
        <w:tc>
          <w:tcPr>
            <w:tcW w:type="dxa" w:w="1134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20-30s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20"/>
              </w:rPr>
              <w:t>Fitment Info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color w:val="333333"/>
                <w:sz w:val="20"/>
              </w:rPr>
              <w:t>Which vehicles need it, replacement cycle</w:t>
            </w:r>
          </w:p>
        </w:tc>
      </w:tr>
      <w:tr>
        <w:tc>
          <w:tcPr>
            <w:tcW w:type="dxa" w:w="1134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30-40s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20"/>
              </w:rPr>
              <w:t>Sourcing Tips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color w:val="333333"/>
                <w:sz w:val="20"/>
              </w:rPr>
              <w:t>How to judge quality, common traps</w:t>
            </w:r>
          </w:p>
        </w:tc>
      </w:tr>
      <w:tr>
        <w:tc>
          <w:tcPr>
            <w:tcW w:type="dxa" w:w="1134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40-45s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20"/>
              </w:rPr>
              <w:t>CTA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color w:val="333333"/>
                <w:sz w:val="20"/>
              </w:rPr>
              <w:t>"Source OEM-grade parts → link in bio"</w:t>
            </w:r>
          </w:p>
        </w:tc>
      </w:tr>
    </w:tbl>
    <w:p/>
    <w:p>
      <w:pPr>
        <w:pStyle w:val="Heading2"/>
      </w:pPr>
      <w:r>
        <w:rPr>
          <w:color w:val="1A3A6E"/>
          <w:sz w:val="28"/>
        </w:rPr>
        <w:t>4.3 Product Topic Library by System</w:t>
      </w:r>
    </w:p>
    <w:p>
      <w:pPr>
        <w:pStyle w:val="Heading3"/>
      </w:pPr>
      <w:r>
        <w:rPr>
          <w:color w:val="333333"/>
          <w:sz w:val="24"/>
        </w:rPr>
        <w:t>Engine System (Priority Launch)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Product</w:t>
            </w:r>
          </w:p>
        </w:tc>
        <w:tc>
          <w:tcPr>
            <w:tcW w:type="dxa" w:w="5386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Key Selling Point</w:t>
            </w:r>
          </w:p>
        </w:tc>
      </w:tr>
      <w:tr>
        <w:tc>
          <w:tcPr>
            <w:tcW w:type="dxa" w:w="850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E01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Water Pump</w:t>
            </w:r>
          </w:p>
        </w:tc>
        <w:tc>
          <w:tcPr>
            <w:tcW w:type="dxa" w:w="5386"/>
          </w:tcPr>
          <w:p>
            <w:r/>
            <w:r>
              <w:rPr>
                <w:rFonts w:ascii="Arial" w:hAnsi="Arial"/>
                <w:color w:val="333333"/>
                <w:sz w:val="20"/>
              </w:rPr>
              <w:t>Core engine cooling component</w:t>
            </w:r>
          </w:p>
        </w:tc>
      </w:tr>
      <w:tr>
        <w:tc>
          <w:tcPr>
            <w:tcW w:type="dxa" w:w="850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E02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Timing Belt Kit</w:t>
            </w:r>
          </w:p>
        </w:tc>
        <w:tc>
          <w:tcPr>
            <w:tcW w:type="dxa" w:w="5386"/>
          </w:tcPr>
          <w:p>
            <w:r/>
            <w:r>
              <w:rPr>
                <w:rFonts w:ascii="Arial" w:hAnsi="Arial"/>
                <w:color w:val="333333"/>
                <w:sz w:val="20"/>
              </w:rPr>
              <w:t>Failure = engine scrap, must replace on schedule</w:t>
            </w:r>
          </w:p>
        </w:tc>
      </w:tr>
      <w:tr>
        <w:tc>
          <w:tcPr>
            <w:tcW w:type="dxa" w:w="850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E03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Valve Cover Gasket</w:t>
            </w:r>
          </w:p>
        </w:tc>
        <w:tc>
          <w:tcPr>
            <w:tcW w:type="dxa" w:w="5386"/>
          </w:tcPr>
          <w:p>
            <w:r/>
            <w:r>
              <w:rPr>
                <w:rFonts w:ascii="Arial" w:hAnsi="Arial"/>
                <w:color w:val="333333"/>
                <w:sz w:val="20"/>
              </w:rPr>
              <w:t>#1 cause of oil leaks</w:t>
            </w:r>
          </w:p>
        </w:tc>
      </w:tr>
      <w:tr>
        <w:tc>
          <w:tcPr>
            <w:tcW w:type="dxa" w:w="850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E04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Crankshaft Position Sensor</w:t>
            </w:r>
          </w:p>
        </w:tc>
        <w:tc>
          <w:tcPr>
            <w:tcW w:type="dxa" w:w="5386"/>
          </w:tcPr>
          <w:p>
            <w:r/>
            <w:r>
              <w:rPr>
                <w:rFonts w:ascii="Arial" w:hAnsi="Arial"/>
                <w:color w:val="333333"/>
                <w:sz w:val="20"/>
              </w:rPr>
              <w:t>Invisible cause of no-start conditions</w:t>
            </w:r>
          </w:p>
        </w:tc>
      </w:tr>
      <w:tr>
        <w:tc>
          <w:tcPr>
            <w:tcW w:type="dxa" w:w="850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E05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Piston Ring Set</w:t>
            </w:r>
          </w:p>
        </w:tc>
        <w:tc>
          <w:tcPr>
            <w:tcW w:type="dxa" w:w="5386"/>
          </w:tcPr>
          <w:p>
            <w:r/>
            <w:r>
              <w:rPr>
                <w:rFonts w:ascii="Arial" w:hAnsi="Arial"/>
                <w:color w:val="333333"/>
                <w:sz w:val="20"/>
              </w:rPr>
              <w:t>Engine overhaul part, highest margin</w:t>
            </w:r>
          </w:p>
        </w:tc>
      </w:tr>
      <w:tr>
        <w:tc>
          <w:tcPr>
            <w:tcW w:type="dxa" w:w="850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E06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Thermostat Assembly</w:t>
            </w:r>
          </w:p>
        </w:tc>
        <w:tc>
          <w:tcPr>
            <w:tcW w:type="dxa" w:w="5386"/>
          </w:tcPr>
          <w:p>
            <w:r/>
            <w:r>
              <w:rPr>
                <w:rFonts w:ascii="Arial" w:hAnsi="Arial"/>
                <w:color w:val="333333"/>
                <w:sz w:val="20"/>
              </w:rPr>
              <w:t>$17 part that can cause $5000 damage</w:t>
            </w:r>
          </w:p>
        </w:tc>
      </w:tr>
      <w:tr>
        <w:tc>
          <w:tcPr>
            <w:tcW w:type="dxa" w:w="850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E07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Oil Pump</w:t>
            </w:r>
          </w:p>
        </w:tc>
        <w:tc>
          <w:tcPr>
            <w:tcW w:type="dxa" w:w="5386"/>
          </w:tcPr>
          <w:p>
            <w:r/>
            <w:r>
              <w:rPr>
                <w:rFonts w:ascii="Arial" w:hAnsi="Arial"/>
                <w:color w:val="333333"/>
                <w:sz w:val="20"/>
              </w:rPr>
              <w:t>Heart of the lubrication system</w:t>
            </w:r>
          </w:p>
        </w:tc>
      </w:tr>
      <w:tr>
        <w:tc>
          <w:tcPr>
            <w:tcW w:type="dxa" w:w="850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E08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Spark Plug</w:t>
            </w:r>
          </w:p>
        </w:tc>
        <w:tc>
          <w:tcPr>
            <w:tcW w:type="dxa" w:w="5386"/>
          </w:tcPr>
          <w:p>
            <w:r/>
            <w:r>
              <w:rPr>
                <w:rFonts w:ascii="Arial" w:hAnsi="Arial"/>
                <w:color w:val="333333"/>
                <w:sz w:val="20"/>
              </w:rPr>
              <w:t>Most frequently replaced consumable</w:t>
            </w:r>
          </w:p>
        </w:tc>
      </w:tr>
    </w:tbl>
    <w:p/>
    <w:p>
      <w:pPr>
        <w:pStyle w:val="Heading3"/>
      </w:pPr>
      <w:r>
        <w:rPr>
          <w:color w:val="333333"/>
          <w:sz w:val="24"/>
        </w:rPr>
        <w:t>Cooling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Product</w:t>
            </w:r>
          </w:p>
        </w:tc>
        <w:tc>
          <w:tcPr>
            <w:tcW w:type="dxa" w:w="5386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Key Selling Point</w:t>
            </w:r>
          </w:p>
        </w:tc>
      </w:tr>
      <w:tr>
        <w:tc>
          <w:tcPr>
            <w:tcW w:type="dxa" w:w="850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C01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Radiator</w:t>
            </w:r>
          </w:p>
        </w:tc>
        <w:tc>
          <w:tcPr>
            <w:tcW w:type="dxa" w:w="5386"/>
          </w:tcPr>
          <w:p>
            <w:r/>
            <w:r>
              <w:rPr>
                <w:rFonts w:ascii="Arial" w:hAnsi="Arial"/>
                <w:color w:val="333333"/>
                <w:sz w:val="20"/>
              </w:rPr>
              <w:t>Overheating = breakdown, essential for hot climates</w:t>
            </w:r>
          </w:p>
        </w:tc>
      </w:tr>
      <w:tr>
        <w:tc>
          <w:tcPr>
            <w:tcW w:type="dxa" w:w="850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C02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Cooling Fan</w:t>
            </w:r>
          </w:p>
        </w:tc>
        <w:tc>
          <w:tcPr>
            <w:tcW w:type="dxa" w:w="5386"/>
          </w:tcPr>
          <w:p>
            <w:r/>
            <w:r>
              <w:rPr>
                <w:rFonts w:ascii="Arial" w:hAnsi="Arial"/>
                <w:color w:val="333333"/>
                <w:sz w:val="20"/>
              </w:rPr>
              <w:t>Electric vs mechanical fan comparison</w:t>
            </w:r>
          </w:p>
        </w:tc>
      </w:tr>
      <w:tr>
        <w:tc>
          <w:tcPr>
            <w:tcW w:type="dxa" w:w="850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C03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Expansion Tank</w:t>
            </w:r>
          </w:p>
        </w:tc>
        <w:tc>
          <w:tcPr>
            <w:tcW w:type="dxa" w:w="5386"/>
          </w:tcPr>
          <w:p>
            <w:r/>
            <w:r>
              <w:rPr>
                <w:rFonts w:ascii="Arial" w:hAnsi="Arial"/>
                <w:color w:val="333333"/>
                <w:sz w:val="20"/>
              </w:rPr>
              <w:t>Plastic aging cracking is common</w:t>
            </w:r>
          </w:p>
        </w:tc>
      </w:tr>
      <w:tr>
        <w:tc>
          <w:tcPr>
            <w:tcW w:type="dxa" w:w="850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C04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Hose Connector</w:t>
            </w:r>
          </w:p>
        </w:tc>
        <w:tc>
          <w:tcPr>
            <w:tcW w:type="dxa" w:w="5386"/>
          </w:tcPr>
          <w:p>
            <w:r/>
            <w:r>
              <w:rPr>
                <w:rFonts w:ascii="Arial" w:hAnsi="Arial"/>
                <w:color w:val="333333"/>
                <w:sz w:val="20"/>
              </w:rPr>
              <w:t>Small parts, bulk orders, good margins</w:t>
            </w:r>
          </w:p>
        </w:tc>
      </w:tr>
      <w:tr>
        <w:tc>
          <w:tcPr>
            <w:tcW w:type="dxa" w:w="850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C05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Intercooler</w:t>
            </w:r>
          </w:p>
        </w:tc>
        <w:tc>
          <w:tcPr>
            <w:tcW w:type="dxa" w:w="5386"/>
          </w:tcPr>
          <w:p>
            <w:r/>
            <w:r>
              <w:rPr>
                <w:rFonts w:ascii="Arial" w:hAnsi="Arial"/>
                <w:color w:val="333333"/>
                <w:sz w:val="20"/>
              </w:rPr>
              <w:t>Essential for turbocharged vehicles</w:t>
            </w:r>
          </w:p>
        </w:tc>
      </w:tr>
    </w:tbl>
    <w:p/>
    <w:p>
      <w:pPr>
        <w:pStyle w:val="Heading3"/>
      </w:pPr>
      <w:r>
        <w:rPr>
          <w:color w:val="333333"/>
          <w:sz w:val="24"/>
        </w:rPr>
        <w:t>Suspension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Product</w:t>
            </w:r>
          </w:p>
        </w:tc>
        <w:tc>
          <w:tcPr>
            <w:tcW w:type="dxa" w:w="5386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Key Selling Point</w:t>
            </w:r>
          </w:p>
        </w:tc>
      </w:tr>
      <w:tr>
        <w:tc>
          <w:tcPr>
            <w:tcW w:type="dxa" w:w="850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S01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Control Arm</w:t>
            </w:r>
          </w:p>
        </w:tc>
        <w:tc>
          <w:tcPr>
            <w:tcW w:type="dxa" w:w="5386"/>
          </w:tcPr>
          <w:p>
            <w:r/>
            <w:r>
              <w:rPr>
                <w:rFonts w:ascii="Arial" w:hAnsi="Arial"/>
                <w:color w:val="333333"/>
                <w:sz w:val="20"/>
              </w:rPr>
              <w:t>Common cause of steering wheel vibration</w:t>
            </w:r>
          </w:p>
        </w:tc>
      </w:tr>
      <w:tr>
        <w:tc>
          <w:tcPr>
            <w:tcW w:type="dxa" w:w="850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S02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Ball Joint</w:t>
            </w:r>
          </w:p>
        </w:tc>
        <w:tc>
          <w:tcPr>
            <w:tcW w:type="dxa" w:w="5386"/>
          </w:tcPr>
          <w:p>
            <w:r/>
            <w:r>
              <w:rPr>
                <w:rFonts w:ascii="Arial" w:hAnsi="Arial"/>
                <w:color w:val="333333"/>
                <w:sz w:val="20"/>
              </w:rPr>
              <w:t>Chassis noise troubleshooting guide</w:t>
            </w:r>
          </w:p>
        </w:tc>
      </w:tr>
      <w:tr>
        <w:tc>
          <w:tcPr>
            <w:tcW w:type="dxa" w:w="850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S03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Sway Bar Link</w:t>
            </w:r>
          </w:p>
        </w:tc>
        <w:tc>
          <w:tcPr>
            <w:tcW w:type="dxa" w:w="5386"/>
          </w:tcPr>
          <w:p>
            <w:r/>
            <w:r>
              <w:rPr>
                <w:rFonts w:ascii="Arial" w:hAnsi="Arial"/>
                <w:color w:val="333333"/>
                <w:sz w:val="20"/>
              </w:rPr>
              <w:t>Cause of excessive body roll</w:t>
            </w:r>
          </w:p>
        </w:tc>
      </w:tr>
      <w:tr>
        <w:tc>
          <w:tcPr>
            <w:tcW w:type="dxa" w:w="850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S04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Shock Absorber</w:t>
            </w:r>
          </w:p>
        </w:tc>
        <w:tc>
          <w:tcPr>
            <w:tcW w:type="dxa" w:w="5386"/>
          </w:tcPr>
          <w:p>
            <w:r/>
            <w:r>
              <w:rPr>
                <w:rFonts w:ascii="Arial" w:hAnsi="Arial"/>
                <w:color w:val="333333"/>
                <w:sz w:val="20"/>
              </w:rPr>
              <w:t>Determines ride comfort</w:t>
            </w:r>
          </w:p>
        </w:tc>
      </w:tr>
      <w:tr>
        <w:tc>
          <w:tcPr>
            <w:tcW w:type="dxa" w:w="850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S05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Gas Strut</w:t>
            </w:r>
          </w:p>
        </w:tc>
        <w:tc>
          <w:tcPr>
            <w:tcW w:type="dxa" w:w="5386"/>
          </w:tcPr>
          <w:p>
            <w:r/>
            <w:r>
              <w:rPr>
                <w:rFonts w:ascii="Arial" w:hAnsi="Arial"/>
                <w:color w:val="333333"/>
                <w:sz w:val="20"/>
              </w:rPr>
              <w:t>Trunk/hood support rod</w:t>
            </w:r>
          </w:p>
        </w:tc>
      </w:tr>
    </w:tbl>
    <w:p/>
    <w:p>
      <w:pPr>
        <w:pStyle w:val="Heading3"/>
      </w:pPr>
      <w:r>
        <w:rPr>
          <w:color w:val="333333"/>
          <w:sz w:val="24"/>
        </w:rPr>
        <w:t>Electrical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Product</w:t>
            </w:r>
          </w:p>
        </w:tc>
        <w:tc>
          <w:tcPr>
            <w:tcW w:type="dxa" w:w="5386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Key Selling Point</w:t>
            </w:r>
          </w:p>
        </w:tc>
      </w:tr>
      <w:tr>
        <w:tc>
          <w:tcPr>
            <w:tcW w:type="dxa" w:w="850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EL01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Alternator</w:t>
            </w:r>
          </w:p>
        </w:tc>
        <w:tc>
          <w:tcPr>
            <w:tcW w:type="dxa" w:w="5386"/>
          </w:tcPr>
          <w:p>
            <w:r/>
            <w:r>
              <w:rPr>
                <w:rFonts w:ascii="Arial" w:hAnsi="Arial"/>
                <w:color w:val="333333"/>
                <w:sz w:val="20"/>
              </w:rPr>
              <w:t>Heart of vehicle electrical system</w:t>
            </w:r>
          </w:p>
        </w:tc>
      </w:tr>
      <w:tr>
        <w:tc>
          <w:tcPr>
            <w:tcW w:type="dxa" w:w="850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EL02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Starter Motor</w:t>
            </w:r>
          </w:p>
        </w:tc>
        <w:tc>
          <w:tcPr>
            <w:tcW w:type="dxa" w:w="5386"/>
          </w:tcPr>
          <w:p>
            <w:r/>
            <w:r>
              <w:rPr>
                <w:rFonts w:ascii="Arial" w:hAnsi="Arial"/>
                <w:color w:val="333333"/>
                <w:sz w:val="20"/>
              </w:rPr>
              <w:t>One of top 3 no-start causes</w:t>
            </w:r>
          </w:p>
        </w:tc>
      </w:tr>
      <w:tr>
        <w:tc>
          <w:tcPr>
            <w:tcW w:type="dxa" w:w="850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EL03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Wiring Harness</w:t>
            </w:r>
          </w:p>
        </w:tc>
        <w:tc>
          <w:tcPr>
            <w:tcW w:type="dxa" w:w="5386"/>
          </w:tcPr>
          <w:p>
            <w:r/>
            <w:r>
              <w:rPr>
                <w:rFonts w:ascii="Arial" w:hAnsi="Arial"/>
                <w:color w:val="333333"/>
                <w:sz w:val="20"/>
              </w:rPr>
              <w:t>The "nervous system" of modern vehicles</w:t>
            </w:r>
          </w:p>
        </w:tc>
      </w:tr>
      <w:tr>
        <w:tc>
          <w:tcPr>
            <w:tcW w:type="dxa" w:w="850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EL04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Ignition Coil</w:t>
            </w:r>
          </w:p>
        </w:tc>
        <w:tc>
          <w:tcPr>
            <w:tcW w:type="dxa" w:w="5386"/>
          </w:tcPr>
          <w:p>
            <w:r/>
            <w:r>
              <w:rPr>
                <w:rFonts w:ascii="Arial" w:hAnsi="Arial"/>
                <w:color w:val="333333"/>
                <w:sz w:val="20"/>
              </w:rPr>
              <w:t>Misfire diagnosis workflow</w:t>
            </w:r>
          </w:p>
        </w:tc>
      </w:tr>
      <w:tr>
        <w:tc>
          <w:tcPr>
            <w:tcW w:type="dxa" w:w="850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EL05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Headlight Assembly</w:t>
            </w:r>
          </w:p>
        </w:tc>
        <w:tc>
          <w:tcPr>
            <w:tcW w:type="dxa" w:w="5386"/>
          </w:tcPr>
          <w:p>
            <w:r/>
            <w:r>
              <w:rPr>
                <w:rFonts w:ascii="Arial" w:hAnsi="Arial"/>
                <w:color w:val="333333"/>
                <w:sz w:val="20"/>
              </w:rPr>
              <w:t>LED vs HID vs Halogen comparison</w:t>
            </w:r>
          </w:p>
        </w:tc>
      </w:tr>
    </w:tbl>
    <w:p/>
    <w:p>
      <w:pPr>
        <w:pStyle w:val="Heading2"/>
      </w:pPr>
      <w:r>
        <w:rPr>
          <w:color w:val="1A3A6E"/>
          <w:sz w:val="28"/>
        </w:rPr>
        <w:t>4.4 How to Choose Series (Sourcing Pain-Point Driven)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4535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Pain Point Solved</w:t>
            </w:r>
          </w:p>
        </w:tc>
      </w:tr>
      <w:tr>
        <w:tc>
          <w:tcPr>
            <w:tcW w:type="dxa" w:w="4535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5 Signs You Need New Brake Pads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Buyers don't know when to replace</w:t>
            </w:r>
          </w:p>
        </w:tc>
      </w:tr>
      <w:tr>
        <w:tc>
          <w:tcPr>
            <w:tcW w:type="dxa" w:w="4535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OEM vs OEM-Grade: What's the Real Difference?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Price-sensitive customer concerns</w:t>
            </w:r>
          </w:p>
        </w:tc>
      </w:tr>
      <w:tr>
        <w:tc>
          <w:tcPr>
            <w:tcW w:type="dxa" w:w="4535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How to Read an Auto Part Number (OEM)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Basic knowledge for first-time buyers</w:t>
            </w:r>
          </w:p>
        </w:tc>
      </w:tr>
      <w:tr>
        <w:tc>
          <w:tcPr>
            <w:tcW w:type="dxa" w:w="4535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Boxed vs Loose Shipping: Which is Better?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B2B bulk order packaging decisions</w:t>
            </w:r>
          </w:p>
        </w:tc>
      </w:tr>
      <w:tr>
        <w:tc>
          <w:tcPr>
            <w:tcW w:type="dxa" w:w="4535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MOQ Guide for First-Time Buyers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New customer ordering hesitation</w:t>
            </w:r>
          </w:p>
        </w:tc>
      </w:tr>
      <w:tr>
        <w:tc>
          <w:tcPr>
            <w:tcW w:type="dxa" w:w="4535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How to Verify Your Supplier's Quality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Trust-building content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D1F3C"/>
          <w:sz w:val="36"/>
        </w:rPr>
        <w:t>5. Publishing Plan (12-Week Rolling)</w:t>
      </w:r>
    </w:p>
    <w:p>
      <w:pPr>
        <w:pStyle w:val="Heading2"/>
      </w:pPr>
      <w:r>
        <w:rPr>
          <w:color w:val="1A3A6E"/>
          <w:sz w:val="28"/>
        </w:rPr>
        <w:t>5.1 Weekly Rhythm (5 posts/week x 3 platforms = 15 posts/week)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2268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Content Type</w:t>
            </w:r>
          </w:p>
        </w:tc>
        <w:tc>
          <w:tcPr>
            <w:tcW w:type="dxa" w:w="2268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System</w:t>
            </w:r>
          </w:p>
        </w:tc>
        <w:tc>
          <w:tcPr>
            <w:tcW w:type="dxa" w:w="3118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Platforms</w:t>
            </w:r>
          </w:p>
        </w:tc>
      </w:tr>
      <w:tr>
        <w:tc>
          <w:tcPr>
            <w:tcW w:type="dxa" w:w="1417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Monday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color w:val="333333"/>
                <w:sz w:val="20"/>
              </w:rPr>
              <w:t>Part of the Week #1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color w:val="333333"/>
                <w:sz w:val="20"/>
              </w:rPr>
              <w:t>Current week's system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color w:val="333333"/>
                <w:sz w:val="20"/>
              </w:rPr>
              <w:t>FB #2 + INS #2 + TikTok</w:t>
            </w:r>
          </w:p>
        </w:tc>
      </w:tr>
      <w:tr>
        <w:tc>
          <w:tcPr>
            <w:tcW w:type="dxa" w:w="1417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Tuesday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color w:val="333333"/>
                <w:sz w:val="20"/>
              </w:rPr>
              <w:t>Did You Know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color w:val="333333"/>
                <w:sz w:val="20"/>
              </w:rPr>
              <w:t>Any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color w:val="333333"/>
                <w:sz w:val="20"/>
              </w:rPr>
              <w:t>FB #2 + INS #2 + TikTok</w:t>
            </w:r>
          </w:p>
        </w:tc>
      </w:tr>
      <w:tr>
        <w:tc>
          <w:tcPr>
            <w:tcW w:type="dxa" w:w="1417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Wednesday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color w:val="333333"/>
                <w:sz w:val="20"/>
              </w:rPr>
              <w:t>Part of the Week #2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color w:val="333333"/>
                <w:sz w:val="20"/>
              </w:rPr>
              <w:t>Current week's system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color w:val="333333"/>
                <w:sz w:val="20"/>
              </w:rPr>
              <w:t>FB #2 + INS #2 + TikTok</w:t>
            </w:r>
          </w:p>
        </w:tc>
      </w:tr>
      <w:tr>
        <w:tc>
          <w:tcPr>
            <w:tcW w:type="dxa" w:w="1417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Thursday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color w:val="333333"/>
                <w:sz w:val="20"/>
              </w:rPr>
              <w:t>How to Choose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color w:val="333333"/>
                <w:sz w:val="20"/>
              </w:rPr>
              <w:t>Any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color w:val="333333"/>
                <w:sz w:val="20"/>
              </w:rPr>
              <w:t>FB #2 + INS #2 + TikTok</w:t>
            </w:r>
          </w:p>
        </w:tc>
      </w:tr>
      <w:tr>
        <w:tc>
          <w:tcPr>
            <w:tcW w:type="dxa" w:w="1417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Friday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color w:val="333333"/>
                <w:sz w:val="20"/>
              </w:rPr>
              <w:t>Part of the Week #3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color w:val="333333"/>
                <w:sz w:val="20"/>
              </w:rPr>
              <w:t>Current week's system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color w:val="333333"/>
                <w:sz w:val="20"/>
              </w:rPr>
              <w:t>FB #2 + INS #2 + TikTok</w:t>
            </w:r>
          </w:p>
        </w:tc>
      </w:tr>
    </w:tbl>
    <w:p/>
    <w:p>
      <w:pPr>
        <w:pStyle w:val="Heading2"/>
      </w:pPr>
      <w:r>
        <w:rPr>
          <w:color w:val="1A3A6E"/>
          <w:sz w:val="28"/>
        </w:rPr>
        <w:t>5.2 4-Week System Rotation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1701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Focus System</w:t>
            </w:r>
          </w:p>
        </w:tc>
        <w:tc>
          <w:tcPr>
            <w:tcW w:type="dxa" w:w="6236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Featured Products</w:t>
            </w:r>
          </w:p>
        </w:tc>
      </w:tr>
      <w:tr>
        <w:tc>
          <w:tcPr>
            <w:tcW w:type="dxa" w:w="1134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W1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20"/>
              </w:rPr>
              <w:t>Engine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color w:val="333333"/>
                <w:sz w:val="20"/>
              </w:rPr>
              <w:t>Water Pump / Timing Belt / Valve Cover Gasket</w:t>
            </w:r>
          </w:p>
        </w:tc>
      </w:tr>
      <w:tr>
        <w:tc>
          <w:tcPr>
            <w:tcW w:type="dxa" w:w="1134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W2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20"/>
              </w:rPr>
              <w:t>Cooling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color w:val="333333"/>
                <w:sz w:val="20"/>
              </w:rPr>
              <w:t>Radiator / Thermostat / Cooling Fan</w:t>
            </w:r>
          </w:p>
        </w:tc>
      </w:tr>
      <w:tr>
        <w:tc>
          <w:tcPr>
            <w:tcW w:type="dxa" w:w="1134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W3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20"/>
              </w:rPr>
              <w:t>Suspension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color w:val="333333"/>
                <w:sz w:val="20"/>
              </w:rPr>
              <w:t>Control Arm / Ball Joint / Sway Bar Link</w:t>
            </w:r>
          </w:p>
        </w:tc>
      </w:tr>
      <w:tr>
        <w:tc>
          <w:tcPr>
            <w:tcW w:type="dxa" w:w="1134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W4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20"/>
              </w:rPr>
              <w:t>Electrical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color w:val="333333"/>
                <w:sz w:val="20"/>
              </w:rPr>
              <w:t>Alternator / Starter Motor / Wiring Harness</w:t>
            </w:r>
          </w:p>
        </w:tc>
      </w:tr>
      <w:tr>
        <w:tc>
          <w:tcPr>
            <w:tcW w:type="dxa" w:w="1134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W5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20"/>
              </w:rPr>
              <w:t>Engine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color w:val="333333"/>
                <w:sz w:val="20"/>
              </w:rPr>
              <w:t>Crankshaft Sensor / Piston Ring / Oil Pump</w:t>
            </w:r>
          </w:p>
        </w:tc>
      </w:tr>
      <w:tr>
        <w:tc>
          <w:tcPr>
            <w:tcW w:type="dxa" w:w="1134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W6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20"/>
              </w:rPr>
              <w:t>Cooling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color w:val="333333"/>
                <w:sz w:val="20"/>
              </w:rPr>
              <w:t>Expansion Tank / Hose / Intercooler</w:t>
            </w:r>
          </w:p>
        </w:tc>
      </w:tr>
      <w:tr>
        <w:tc>
          <w:tcPr>
            <w:tcW w:type="dxa" w:w="1134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W7+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20"/>
              </w:rPr>
              <w:t>Repeat cycle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color w:val="333333"/>
                <w:sz w:val="20"/>
              </w:rPr>
              <w:t>Continue with remaining products</w:t>
            </w:r>
          </w:p>
        </w:tc>
      </w:tr>
    </w:tbl>
    <w:p/>
    <w:p>
      <w:pPr>
        <w:jc w:val="left"/>
      </w:pPr>
      <w:r>
        <w:rPr>
          <w:rFonts w:ascii="Arial" w:hAnsi="Arial"/>
          <w:b w:val="0"/>
          <w:i/>
          <w:color w:val="666666"/>
          <w:sz w:val="22"/>
        </w:rPr>
        <w:t>* Insert 1-2 Factory Tour / OEM vs Aftermarket special content per month.</w:t>
      </w:r>
    </w:p>
    <w:p>
      <w:pPr>
        <w:pStyle w:val="Heading2"/>
      </w:pPr>
      <w:r>
        <w:rPr>
          <w:color w:val="1A3A6E"/>
          <w:sz w:val="28"/>
        </w:rPr>
        <w:t>5.3 Week 1: Engine System Launch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1134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Content</w:t>
            </w:r>
          </w:p>
        </w:tc>
        <w:tc>
          <w:tcPr>
            <w:tcW w:type="dxa" w:w="4535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Video Title</w:t>
            </w:r>
          </w:p>
        </w:tc>
        <w:tc>
          <w:tcPr>
            <w:tcW w:type="dxa" w:w="2551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CTA</w:t>
            </w:r>
          </w:p>
        </w:tc>
      </w:tr>
      <w:tr>
        <w:tc>
          <w:tcPr>
            <w:tcW w:type="dxa" w:w="850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Mon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20"/>
              </w:rPr>
              <w:t>Part #1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How a Water Pump Keeps Your Engine Alive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color w:val="333333"/>
                <w:sz w:val="20"/>
              </w:rPr>
              <w:t>Full specs in bio</w:t>
            </w:r>
          </w:p>
        </w:tc>
      </w:tr>
      <w:tr>
        <w:tc>
          <w:tcPr>
            <w:tcW w:type="dxa" w:w="850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Tue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20"/>
              </w:rPr>
              <w:t>Trivia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Why Timing Belts Fail at 100K km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color w:val="333333"/>
                <w:sz w:val="20"/>
              </w:rPr>
              <w:t>Ever replaced one?</w:t>
            </w:r>
          </w:p>
        </w:tc>
      </w:tr>
      <w:tr>
        <w:tc>
          <w:tcPr>
            <w:tcW w:type="dxa" w:w="850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Wed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20"/>
              </w:rPr>
              <w:t>Part #2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Valve Cover Gasket: #1 Cause of Oil Leaks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color w:val="333333"/>
                <w:sz w:val="20"/>
              </w:rPr>
              <w:t>Find yours in bio</w:t>
            </w:r>
          </w:p>
        </w:tc>
      </w:tr>
      <w:tr>
        <w:tc>
          <w:tcPr>
            <w:tcW w:type="dxa" w:w="850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Thu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20"/>
              </w:rPr>
              <w:t>Guide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OEM vs OEM-Grade Parts: The Truth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color w:val="333333"/>
                <w:sz w:val="20"/>
              </w:rPr>
              <w:t>DM for catalog</w:t>
            </w:r>
          </w:p>
        </w:tc>
      </w:tr>
      <w:tr>
        <w:tc>
          <w:tcPr>
            <w:tcW w:type="dxa" w:w="850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Fri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20"/>
              </w:rPr>
              <w:t>Part #3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Crankshaft Sensor: When Your Car Won't Start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color w:val="333333"/>
                <w:sz w:val="20"/>
              </w:rPr>
              <w:t>Shop in bio</w:t>
            </w:r>
          </w:p>
        </w:tc>
      </w:tr>
    </w:tbl>
    <w:p/>
    <w:p>
      <w:pPr>
        <w:pStyle w:val="Heading2"/>
      </w:pPr>
      <w:r>
        <w:rPr>
          <w:color w:val="1A3A6E"/>
          <w:sz w:val="28"/>
        </w:rPr>
        <w:t>5.4 Week 2: Cooling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1134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Content</w:t>
            </w:r>
          </w:p>
        </w:tc>
        <w:tc>
          <w:tcPr>
            <w:tcW w:type="dxa" w:w="4535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Video Title</w:t>
            </w:r>
          </w:p>
        </w:tc>
        <w:tc>
          <w:tcPr>
            <w:tcW w:type="dxa" w:w="2551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CTA</w:t>
            </w:r>
          </w:p>
        </w:tc>
      </w:tr>
      <w:tr>
        <w:tc>
          <w:tcPr>
            <w:tcW w:type="dxa" w:w="850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Mon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20"/>
              </w:rPr>
              <w:t>Radiator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Why Your Car Overheats in Summer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color w:val="333333"/>
                <w:sz w:val="20"/>
              </w:rPr>
              <w:t>Link in bio</w:t>
            </w:r>
          </w:p>
        </w:tc>
      </w:tr>
      <w:tr>
        <w:tc>
          <w:tcPr>
            <w:tcW w:type="dxa" w:w="850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Tue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20"/>
              </w:rPr>
              <w:t>Trivia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A $17 Thermostat Can Destroy a $5000 Engine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color w:val="333333"/>
                <w:sz w:val="20"/>
              </w:rPr>
              <w:t>Comment below</w:t>
            </w:r>
          </w:p>
        </w:tc>
      </w:tr>
      <w:tr>
        <w:tc>
          <w:tcPr>
            <w:tcW w:type="dxa" w:w="850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Wed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20"/>
              </w:rPr>
              <w:t>Thermostat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How to Spot a Bad Thermostat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color w:val="333333"/>
                <w:sz w:val="20"/>
              </w:rPr>
              <w:t>Full catalog</w:t>
            </w:r>
          </w:p>
        </w:tc>
      </w:tr>
      <w:tr>
        <w:tc>
          <w:tcPr>
            <w:tcW w:type="dxa" w:w="850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Thu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20"/>
              </w:rPr>
              <w:t>Guide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How to Choose the Right Radiator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color w:val="333333"/>
                <w:sz w:val="20"/>
              </w:rPr>
              <w:t>DM for quote</w:t>
            </w:r>
          </w:p>
        </w:tc>
      </w:tr>
      <w:tr>
        <w:tc>
          <w:tcPr>
            <w:tcW w:type="dxa" w:w="850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Fri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20"/>
              </w:rPr>
              <w:t>Cooling Fan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Electric vs Mechanical Fan: Which Is Better?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color w:val="333333"/>
                <w:sz w:val="20"/>
              </w:rPr>
              <w:t>Compare in bio</w:t>
            </w:r>
          </w:p>
        </w:tc>
      </w:tr>
    </w:tbl>
    <w:p/>
    <w:p>
      <w:pPr>
        <w:jc w:val="left"/>
      </w:pPr>
      <w:r>
        <w:rPr>
          <w:rFonts w:ascii="Arial" w:hAnsi="Arial"/>
          <w:b w:val="0"/>
          <w:i/>
          <w:color w:val="666666"/>
          <w:sz w:val="22"/>
        </w:rPr>
        <w:t>Week 3 (Suspension) and Week 4 (Electrical) follow the same pattern with system-specific products.</w:t>
      </w:r>
    </w:p>
    <w:p>
      <w:r>
        <w:br w:type="page"/>
      </w:r>
    </w:p>
    <w:p>
      <w:pPr>
        <w:pStyle w:val="Heading1"/>
      </w:pPr>
      <w:r>
        <w:rPr>
          <w:color w:val="0D1F3C"/>
          <w:sz w:val="36"/>
        </w:rPr>
        <w:t>6. AI Video Production Workflow</w:t>
      </w:r>
    </w:p>
    <w:p>
      <w:pPr>
        <w:pStyle w:val="Heading2"/>
      </w:pPr>
      <w:r>
        <w:rPr>
          <w:color w:val="1A3A6E"/>
          <w:sz w:val="28"/>
        </w:rPr>
        <w:t>6.1 Single Video SOP (35 min/video, 20 min when experienced)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402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2835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1984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</w:tr>
      <w:tr>
        <w:tc>
          <w:tcPr>
            <w:tcW w:type="dxa" w:w="850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color w:val="333333"/>
                <w:sz w:val="20"/>
              </w:rPr>
              <w:t>Asset prep: download product images, OEM numbers &amp; fitment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venavaparts.com / assets/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color w:val="333333"/>
                <w:sz w:val="20"/>
              </w:rPr>
              <w:t>10 min</w:t>
            </w:r>
          </w:p>
        </w:tc>
      </w:tr>
      <w:tr>
        <w:tc>
          <w:tcPr>
            <w:tcW w:type="dxa" w:w="850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color w:val="333333"/>
                <w:sz w:val="20"/>
              </w:rPr>
              <w:t>Script: 45s video script (EN) + title + hashtags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Doubao AI / ChatGPT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color w:val="333333"/>
                <w:sz w:val="20"/>
              </w:rPr>
              <w:t>5 min</w:t>
            </w:r>
          </w:p>
        </w:tc>
      </w:tr>
      <w:tr>
        <w:tc>
          <w:tcPr>
            <w:tcW w:type="dxa" w:w="850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color w:val="333333"/>
                <w:sz w:val="20"/>
              </w:rPr>
              <w:t>Cover: unified style thumbnail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Doubao AI (Seedream 3.0)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color w:val="333333"/>
                <w:sz w:val="20"/>
              </w:rPr>
              <w:t>5 min</w:t>
            </w:r>
          </w:p>
        </w:tc>
      </w:tr>
      <w:tr>
        <w:tc>
          <w:tcPr>
            <w:tcW w:type="dxa" w:w="850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color w:val="333333"/>
                <w:sz w:val="20"/>
              </w:rPr>
              <w:t>Video: product image to dynamic video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Kling AI / CapCut Pro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color w:val="333333"/>
                <w:sz w:val="20"/>
              </w:rPr>
              <w:t>10 min</w:t>
            </w:r>
          </w:p>
        </w:tc>
      </w:tr>
      <w:tr>
        <w:tc>
          <w:tcPr>
            <w:tcW w:type="dxa" w:w="850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color w:val="333333"/>
                <w:sz w:val="20"/>
              </w:rPr>
              <w:t>Publish: upload to 3 platforms with captions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FB / INS / TikTok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color w:val="333333"/>
                <w:sz w:val="20"/>
              </w:rPr>
              <w:t>5 min</w:t>
            </w:r>
          </w:p>
        </w:tc>
      </w:tr>
    </w:tbl>
    <w:p/>
    <w:p>
      <w:pPr>
        <w:pStyle w:val="Heading2"/>
      </w:pPr>
      <w:r>
        <w:rPr>
          <w:color w:val="1A3A6E"/>
          <w:sz w:val="28"/>
        </w:rPr>
        <w:t>6.2 Script Prompt Template</w:t>
      </w:r>
    </w:p>
    <w:p>
      <w:pPr>
        <w:jc w:val="left"/>
      </w:pPr>
      <w:r>
        <w:rPr>
          <w:rFonts w:ascii="Arial" w:hAnsi="Arial"/>
          <w:b w:val="0"/>
          <w:i/>
          <w:color w:val="666666"/>
          <w:sz w:val="22"/>
        </w:rPr>
        <w:t>"Write a 45-second TikTok/Reels script about [PART NAME]. OEM: [NUMBER]. Fits: [MODELS]. Start with a hook about a common problem this part solves. Include 3 key specs. End with CTA to visit kingmay-autoparts.com."</w:t>
      </w:r>
    </w:p>
    <w:p>
      <w:pPr>
        <w:pStyle w:val="Heading2"/>
      </w:pPr>
      <w:r>
        <w:rPr>
          <w:color w:val="1A3A6E"/>
          <w:sz w:val="28"/>
        </w:rPr>
        <w:t>6.3 Hashtag Strategy</w:t>
      </w:r>
    </w:p>
    <w:p>
      <w:pPr>
        <w:jc w:val="left"/>
      </w:pPr>
      <w:r>
        <w:rPr>
          <w:rFonts w:ascii="Arial" w:hAnsi="Arial"/>
          <w:b/>
          <w:i w:val="0"/>
          <w:color w:val="333333"/>
          <w:sz w:val="22"/>
        </w:rPr>
        <w:t>Brand Tags (every post):</w:t>
      </w:r>
    </w:p>
    <w:p>
      <w:pPr>
        <w:jc w:val="left"/>
      </w:pPr>
      <w:r>
        <w:rPr>
          <w:rFonts w:ascii="Arial" w:hAnsi="Arial"/>
          <w:b w:val="0"/>
          <w:i w:val="0"/>
          <w:color w:val="1A3A6E"/>
          <w:sz w:val="22"/>
        </w:rPr>
        <w:t>#KingmayAutoParts  #KingmayParts  #OEMGradeParts</w:t>
      </w:r>
    </w:p>
    <w:p/>
    <w:p>
      <w:pPr>
        <w:jc w:val="left"/>
      </w:pPr>
      <w:r>
        <w:rPr>
          <w:rFonts w:ascii="Arial" w:hAnsi="Arial"/>
          <w:b/>
          <w:i w:val="0"/>
          <w:color w:val="333333"/>
          <w:sz w:val="22"/>
        </w:rPr>
        <w:t>System Tags (by weekly system):</w:t>
      </w:r>
    </w:p>
    <w:p>
      <w:pPr>
        <w:pStyle w:val="ListBullet"/>
      </w:pPr>
      <w:r>
        <w:rPr>
          <w:rFonts w:ascii="Arial" w:hAnsi="Arial"/>
          <w:sz w:val="22"/>
        </w:rPr>
        <w:t>Engine: #EngineParts #WaterPump #TimingBelt #AutoEngine</w:t>
      </w:r>
    </w:p>
    <w:p>
      <w:pPr>
        <w:pStyle w:val="ListBullet"/>
      </w:pPr>
      <w:r>
        <w:rPr>
          <w:rFonts w:ascii="Arial" w:hAnsi="Arial"/>
          <w:sz w:val="22"/>
        </w:rPr>
        <w:t>Cooling: #CoolingSystem #Radiator #Thermostat #AutoCooling</w:t>
      </w:r>
    </w:p>
    <w:p>
      <w:pPr>
        <w:pStyle w:val="ListBullet"/>
      </w:pPr>
      <w:r>
        <w:rPr>
          <w:rFonts w:ascii="Arial" w:hAnsi="Arial"/>
          <w:sz w:val="22"/>
        </w:rPr>
        <w:t>Suspension: #SuspensionParts #ControlArm #BallJoint #AutoSuspension</w:t>
      </w:r>
    </w:p>
    <w:p>
      <w:pPr>
        <w:pStyle w:val="ListBullet"/>
      </w:pPr>
      <w:r>
        <w:rPr>
          <w:rFonts w:ascii="Arial" w:hAnsi="Arial"/>
          <w:sz w:val="22"/>
        </w:rPr>
        <w:t>Electrical: #AutoElectrical #Alternator #StarterMotor #WiringHarness</w:t>
      </w:r>
    </w:p>
    <w:p/>
    <w:p>
      <w:pPr>
        <w:jc w:val="left"/>
      </w:pPr>
      <w:r>
        <w:rPr>
          <w:rFonts w:ascii="Arial" w:hAnsi="Arial"/>
          <w:b/>
          <w:i w:val="0"/>
          <w:color w:val="333333"/>
          <w:sz w:val="22"/>
        </w:rPr>
        <w:t>Industry Tags (rotate):</w:t>
      </w:r>
    </w:p>
    <w:p>
      <w:pPr>
        <w:jc w:val="left"/>
      </w:pPr>
      <w:r>
        <w:rPr>
          <w:rFonts w:ascii="Arial" w:hAnsi="Arial"/>
          <w:b w:val="0"/>
          <w:i w:val="0"/>
          <w:color w:val="333333"/>
          <w:sz w:val="22"/>
        </w:rPr>
        <w:t>#AutoParts #CarParts #OEMParts #AutoPartsWholesale #CarPartsChina #AutoPartsExport #AutoPartsSupplier #VehicleParts #AutoRepair #MechanicLife #CarMaintenance</w:t>
      </w:r>
    </w:p>
    <w:p/>
    <w:p>
      <w:pPr>
        <w:jc w:val="left"/>
      </w:pPr>
      <w:r>
        <w:rPr>
          <w:rFonts w:ascii="Arial" w:hAnsi="Arial"/>
          <w:b/>
          <w:i w:val="0"/>
          <w:color w:val="333333"/>
          <w:sz w:val="22"/>
        </w:rPr>
        <w:t>Region Tags (by target market):</w:t>
      </w:r>
    </w:p>
    <w:p>
      <w:pPr>
        <w:jc w:val="left"/>
      </w:pPr>
      <w:r>
        <w:rPr>
          <w:rFonts w:ascii="Arial" w:hAnsi="Arial"/>
          <w:b w:val="0"/>
          <w:i w:val="0"/>
          <w:color w:val="333333"/>
          <w:sz w:val="22"/>
        </w:rPr>
        <w:t>#AutoPartsDubai #AutoPartsNigeria #AutoPartsRussia #AutoPartsAustralia #AutoPartsMiddleEast #AutoPartsAfrica</w:t>
      </w:r>
    </w:p>
    <w:p>
      <w:pPr>
        <w:pStyle w:val="Heading2"/>
      </w:pPr>
      <w:r>
        <w:rPr>
          <w:color w:val="1A3A6E"/>
          <w:sz w:val="28"/>
        </w:rPr>
        <w:t>6.4 AI Tool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2268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3402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701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1701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Cover Image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color w:val="333333"/>
                <w:sz w:val="20"/>
              </w:rPr>
              <w:t>Doubao (Seedream 3.0)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color w:val="333333"/>
                <w:sz w:val="20"/>
              </w:rPr>
              <w:t>Unified style thumbnails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20"/>
              </w:rPr>
              <w:t>Existing API</w:t>
            </w:r>
          </w:p>
        </w:tc>
      </w:tr>
      <w:tr>
        <w:tc>
          <w:tcPr>
            <w:tcW w:type="dxa" w:w="1701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Video Script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color w:val="333333"/>
                <w:sz w:val="20"/>
              </w:rPr>
              <w:t>Doubao / ChatGPT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color w:val="333333"/>
                <w:sz w:val="20"/>
              </w:rPr>
              <w:t>EN scripts + hashtags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20"/>
              </w:rPr>
              <w:t>Free / Low</w:t>
            </w:r>
          </w:p>
        </w:tc>
      </w:tr>
      <w:tr>
        <w:tc>
          <w:tcPr>
            <w:tcW w:type="dxa" w:w="1701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AI Voiceover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color w:val="333333"/>
                <w:sz w:val="20"/>
              </w:rPr>
              <w:t>CapCut / ElevenLabs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color w:val="333333"/>
                <w:sz w:val="20"/>
              </w:rPr>
              <w:t>Professional EN narration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20"/>
              </w:rPr>
              <w:t>Free / $5+/mo</w:t>
            </w:r>
          </w:p>
        </w:tc>
      </w:tr>
      <w:tr>
        <w:tc>
          <w:tcPr>
            <w:tcW w:type="dxa" w:w="1701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Video Editing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color w:val="333333"/>
                <w:sz w:val="20"/>
              </w:rPr>
              <w:t>CapCut Pro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color w:val="333333"/>
                <w:sz w:val="20"/>
              </w:rPr>
              <w:t>Image to video templates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20"/>
              </w:rPr>
              <w:t>Free</w:t>
            </w:r>
          </w:p>
        </w:tc>
      </w:tr>
      <w:tr>
        <w:tc>
          <w:tcPr>
            <w:tcW w:type="dxa" w:w="1701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AI Video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color w:val="333333"/>
                <w:sz w:val="20"/>
              </w:rPr>
              <w:t>Kling / Doubao Video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color w:val="333333"/>
                <w:sz w:val="20"/>
              </w:rPr>
              <w:t>Image to dynamic video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20"/>
              </w:rPr>
              <w:t>Pay per use</w:t>
            </w:r>
          </w:p>
        </w:tc>
      </w:tr>
      <w:tr>
        <w:tc>
          <w:tcPr>
            <w:tcW w:type="dxa" w:w="1701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Scheduling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color w:val="333333"/>
                <w:sz w:val="20"/>
              </w:rPr>
              <w:t>Excel / Feishu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color w:val="333333"/>
                <w:sz w:val="20"/>
              </w:rPr>
              <w:t>Content calendar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20"/>
              </w:rPr>
              <w:t>Free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D1F3C"/>
          <w:sz w:val="36"/>
        </w:rPr>
        <w:t>7. Traffic Funnel Design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3969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402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Platform</w:t>
            </w:r>
          </w:p>
        </w:tc>
      </w:tr>
      <w:tr>
        <w:tc>
          <w:tcPr>
            <w:tcW w:type="dxa" w:w="1701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1. Discovery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color w:val="333333"/>
                <w:sz w:val="20"/>
              </w:rPr>
              <w:t>Short video hook attracts viewer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color w:val="333333"/>
                <w:sz w:val="20"/>
              </w:rPr>
              <w:t>TikTok / INS Reels / FB Video</w:t>
            </w:r>
          </w:p>
        </w:tc>
      </w:tr>
      <w:tr>
        <w:tc>
          <w:tcPr>
            <w:tcW w:type="dxa" w:w="1701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2. Interest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color w:val="333333"/>
                <w:sz w:val="20"/>
              </w:rPr>
              <w:t>Product knowledge builds trust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color w:val="333333"/>
                <w:sz w:val="20"/>
              </w:rPr>
              <w:t>Full video content</w:t>
            </w:r>
          </w:p>
        </w:tc>
      </w:tr>
      <w:tr>
        <w:tc>
          <w:tcPr>
            <w:tcW w:type="dxa" w:w="1701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3. Click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color w:val="333333"/>
                <w:sz w:val="20"/>
              </w:rPr>
              <w:t>"Full catalog → link in bio"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color w:val="333333"/>
                <w:sz w:val="20"/>
              </w:rPr>
              <w:t>Instagram Bio / FB About</w:t>
            </w:r>
          </w:p>
        </w:tc>
      </w:tr>
      <w:tr>
        <w:tc>
          <w:tcPr>
            <w:tcW w:type="dxa" w:w="1701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4. Browse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color w:val="333333"/>
                <w:sz w:val="20"/>
              </w:rPr>
              <w:t>Product catalog &amp; fitment search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color w:val="333333"/>
                <w:sz w:val="20"/>
              </w:rPr>
              <w:t>global-ucars.com</w:t>
            </w:r>
          </w:p>
        </w:tc>
      </w:tr>
      <w:tr>
        <w:tc>
          <w:tcPr>
            <w:tcW w:type="dxa" w:w="1701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5. Convert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color w:val="333333"/>
                <w:sz w:val="20"/>
              </w:rPr>
              <w:t>Parts Finder / Contact inquiry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color w:val="333333"/>
                <w:sz w:val="20"/>
              </w:rPr>
              <w:t>Parts Finder / Contact Page</w:t>
            </w:r>
          </w:p>
        </w:tc>
      </w:tr>
      <w:tr>
        <w:tc>
          <w:tcPr>
            <w:tcW w:type="dxa" w:w="1701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6. Close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color w:val="333333"/>
                <w:sz w:val="20"/>
              </w:rPr>
              <w:t>WhatsApp / Email negotiation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color w:val="333333"/>
                <w:sz w:val="20"/>
              </w:rPr>
              <w:t>Direct communication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D1F3C"/>
          <w:sz w:val="36"/>
        </w:rPr>
        <w:t>8. KPI Targets</w:t>
      </w:r>
    </w:p>
    <w:p>
      <w:pPr>
        <w:pStyle w:val="Heading2"/>
      </w:pPr>
      <w:r>
        <w:rPr>
          <w:color w:val="1A3A6E"/>
          <w:sz w:val="28"/>
        </w:rPr>
        <w:t>8.1 Milestone 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701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5669"/>
            <w:shd w:fill="0D1F3C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Targets</w:t>
            </w:r>
          </w:p>
        </w:tc>
      </w:tr>
      <w:tr>
        <w:tc>
          <w:tcPr>
            <w:tcW w:type="dxa" w:w="1701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Launch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20"/>
              </w:rPr>
              <w:t>Month 1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color w:val="333333"/>
                <w:sz w:val="20"/>
              </w:rPr>
              <w:t>60+ posts / 300+ followers / Identify best content type</w:t>
            </w:r>
          </w:p>
        </w:tc>
      </w:tr>
      <w:tr>
        <w:tc>
          <w:tcPr>
            <w:tcW w:type="dxa" w:w="1701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Growth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20"/>
              </w:rPr>
              <w:t>Month 2-3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color w:val="333333"/>
                <w:sz w:val="20"/>
              </w:rPr>
              <w:t>1,000+ followers / 500+ avg views / 20% UV increase</w:t>
            </w:r>
          </w:p>
        </w:tc>
      </w:tr>
      <w:tr>
        <w:tc>
          <w:tcPr>
            <w:tcW w:type="dxa" w:w="1701"/>
            <w:shd w:fill="D5E8F0"/>
          </w:tcPr>
          <w:p>
            <w:r/>
            <w:r>
              <w:rPr>
                <w:rFonts w:ascii="Arial" w:hAnsi="Arial"/>
                <w:color w:val="333333"/>
                <w:sz w:val="20"/>
              </w:rPr>
              <w:t>Stable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20"/>
              </w:rPr>
              <w:t>Month 4-6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color w:val="333333"/>
                <w:sz w:val="20"/>
              </w:rPr>
              <w:t>3,000+ followers / 10+ monthly inquiries / 1,000+ viral views</w:t>
            </w:r>
          </w:p>
        </w:tc>
      </w:tr>
    </w:tbl>
    <w:p/>
    <w:p>
      <w:pPr>
        <w:pStyle w:val="Heading2"/>
      </w:pPr>
      <w:r>
        <w:rPr>
          <w:color w:val="1A3A6E"/>
          <w:sz w:val="28"/>
        </w:rPr>
        <w:t>8.2 Weekly Review Metrics</w:t>
      </w:r>
    </w:p>
    <w:p>
      <w:pPr>
        <w:pStyle w:val="ListBullet"/>
      </w:pPr>
      <w:r>
        <w:rPr>
          <w:rFonts w:ascii="Arial" w:hAnsi="Arial"/>
          <w:sz w:val="22"/>
        </w:rPr>
        <w:t>Views (total per post)</w:t>
      </w:r>
    </w:p>
    <w:p>
      <w:pPr>
        <w:pStyle w:val="ListBullet"/>
      </w:pPr>
      <w:r>
        <w:rPr>
          <w:rFonts w:ascii="Arial" w:hAnsi="Arial"/>
          <w:sz w:val="22"/>
        </w:rPr>
        <w:t>Watch-through rate (target &gt;30%)</w:t>
      </w:r>
    </w:p>
    <w:p>
      <w:pPr>
        <w:pStyle w:val="ListBullet"/>
      </w:pPr>
      <w:r>
        <w:rPr>
          <w:rFonts w:ascii="Arial" w:hAnsi="Arial"/>
          <w:sz w:val="22"/>
        </w:rPr>
        <w:t>Engagement rate: (Likes + Comments + Shares) / Views (target &gt;5%)</w:t>
      </w:r>
    </w:p>
    <w:p>
      <w:pPr>
        <w:pStyle w:val="ListBullet"/>
      </w:pPr>
      <w:r>
        <w:rPr>
          <w:rFonts w:ascii="Arial" w:hAnsi="Arial"/>
          <w:sz w:val="22"/>
        </w:rPr>
        <w:t>Click-through rate: Link clicks / Views (target &gt;2%)</w:t>
      </w:r>
    </w:p>
    <w:p>
      <w:pPr>
        <w:pStyle w:val="ListBullet"/>
      </w:pPr>
      <w:r>
        <w:rPr>
          <w:rFonts w:ascii="Arial" w:hAnsi="Arial"/>
          <w:sz w:val="22"/>
        </w:rPr>
        <w:t>Website referral traffic (track via UTM links)</w:t>
      </w:r>
    </w:p>
    <w:p>
      <w:r>
        <w:br w:type="page"/>
      </w:r>
    </w:p>
    <w:p>
      <w:pPr>
        <w:pStyle w:val="Heading1"/>
      </w:pPr>
      <w:r>
        <w:rPr>
          <w:color w:val="0D1F3C"/>
          <w:sz w:val="36"/>
        </w:rPr>
        <w:t>9. Execution Checklist</w:t>
      </w:r>
    </w:p>
    <w:p>
      <w:pPr>
        <w:pStyle w:val="Heading2"/>
      </w:pPr>
      <w:r>
        <w:rPr>
          <w:color w:val="1A3A6E"/>
          <w:sz w:val="28"/>
        </w:rPr>
        <w:t>Pre-Launch (Day 1-3)</w:t>
      </w:r>
    </w:p>
    <w:p>
      <w:pPr>
        <w:pStyle w:val="ListBullet"/>
      </w:pPr>
      <w:r>
        <w:rPr>
          <w:rFonts w:ascii="Arial" w:hAnsi="Arial"/>
          <w:sz w:val="22"/>
        </w:rPr>
        <w:t>Optimize FB #2 / INS #2 / TikTok account profiles (avatar/bio/link)</w:t>
      </w:r>
    </w:p>
    <w:p>
      <w:pPr>
        <w:pStyle w:val="ListBullet"/>
      </w:pPr>
      <w:r>
        <w:rPr>
          <w:rFonts w:ascii="Arial" w:hAnsi="Arial"/>
          <w:sz w:val="22"/>
        </w:rPr>
        <w:t>Confirm Bio link points to: kingmay-autoparts.com or global-ucars.com/parts-finder.html</w:t>
      </w:r>
    </w:p>
    <w:p>
      <w:pPr>
        <w:pStyle w:val="ListBullet"/>
      </w:pPr>
      <w:r>
        <w:rPr>
          <w:rFonts w:ascii="Arial" w:hAnsi="Arial"/>
          <w:sz w:val="22"/>
        </w:rPr>
        <w:t>Design Kingmay Auto Parts Collection logo (use Doubao AI if needed)</w:t>
      </w:r>
    </w:p>
    <w:p>
      <w:pPr>
        <w:pStyle w:val="ListBullet"/>
      </w:pPr>
      <w:r>
        <w:rPr>
          <w:rFonts w:ascii="Arial" w:hAnsi="Arial"/>
          <w:sz w:val="22"/>
        </w:rPr>
        <w:t>Prepare Week 1 assets: 3 Engine products + 1 trivia + 1 sourcing guide</w:t>
      </w:r>
    </w:p>
    <w:p>
      <w:pPr>
        <w:pStyle w:val="ListBullet"/>
      </w:pPr>
      <w:r>
        <w:rPr>
          <w:rFonts w:ascii="Arial" w:hAnsi="Arial"/>
          <w:sz w:val="22"/>
        </w:rPr>
        <w:t>Test Doubao AI cover generation, refine prompt</w:t>
      </w:r>
    </w:p>
    <w:p>
      <w:pPr>
        <w:pStyle w:val="Heading2"/>
      </w:pPr>
      <w:r>
        <w:rPr>
          <w:color w:val="1A3A6E"/>
          <w:sz w:val="28"/>
        </w:rPr>
        <w:t>Week 1 Execution</w:t>
      </w:r>
    </w:p>
    <w:p>
      <w:pPr>
        <w:pStyle w:val="ListBullet"/>
      </w:pPr>
      <w:r>
        <w:rPr>
          <w:rFonts w:ascii="Arial" w:hAnsi="Arial"/>
          <w:sz w:val="22"/>
        </w:rPr>
        <w:t>Sunday: Batch-generate all 5 Week 1 covers + scripts</w:t>
      </w:r>
    </w:p>
    <w:p>
      <w:pPr>
        <w:pStyle w:val="ListBullet"/>
      </w:pPr>
      <w:r>
        <w:rPr>
          <w:rFonts w:ascii="Arial" w:hAnsi="Arial"/>
          <w:sz w:val="22"/>
        </w:rPr>
        <w:t>Mon-Fri: Publish daily at 21:00 Beijing time (= overseas daytime peak)</w:t>
      </w:r>
    </w:p>
    <w:p>
      <w:pPr>
        <w:pStyle w:val="ListBullet"/>
      </w:pPr>
      <w:r>
        <w:rPr>
          <w:rFonts w:ascii="Arial" w:hAnsi="Arial"/>
          <w:sz w:val="22"/>
        </w:rPr>
        <w:t>Saturday: Review weekly data, note best-performing content type</w:t>
      </w:r>
    </w:p>
    <w:p>
      <w:pPr>
        <w:pStyle w:val="Heading2"/>
      </w:pPr>
      <w:r>
        <w:rPr>
          <w:color w:val="1A3A6E"/>
          <w:sz w:val="28"/>
        </w:rPr>
        <w:t>Ongoing Optimization</w:t>
      </w:r>
    </w:p>
    <w:p>
      <w:pPr>
        <w:pStyle w:val="ListBullet"/>
      </w:pPr>
      <w:r>
        <w:rPr>
          <w:rFonts w:ascii="Arial" w:hAnsi="Arial"/>
          <w:sz w:val="22"/>
        </w:rPr>
        <w:t>Every Sunday: Prepare next week's 5 content assets</w:t>
      </w:r>
    </w:p>
    <w:p>
      <w:pPr>
        <w:pStyle w:val="ListBullet"/>
      </w:pPr>
      <w:r>
        <w:rPr>
          <w:rFonts w:ascii="Arial" w:hAnsi="Arial"/>
          <w:sz w:val="22"/>
        </w:rPr>
        <w:t>Monthly: Analyze data, retire underperforming series</w:t>
      </w:r>
    </w:p>
    <w:p>
      <w:pPr>
        <w:pStyle w:val="ListBullet"/>
      </w:pPr>
      <w:r>
        <w:rPr>
          <w:rFonts w:ascii="Arial" w:hAnsi="Arial"/>
          <w:sz w:val="22"/>
        </w:rPr>
        <w:t>Quarterly: Refresh product topic library with new items</w:t>
      </w:r>
    </w:p>
    <w:p/>
    <w:p/>
    <w:p>
      <w:pPr>
        <w:jc w:val="center"/>
      </w:pPr>
      <w:r>
        <w:rPr>
          <w:rFonts w:ascii="Arial" w:hAnsi="Arial"/>
          <w:b w:val="0"/>
          <w:i/>
          <w:color w:val="666666"/>
          <w:sz w:val="22"/>
        </w:rPr>
        <w:t>— End of Document —</w:t>
      </w:r>
    </w:p>
    <w:p/>
    <w:p>
      <w:pPr>
        <w:jc w:val="center"/>
      </w:pPr>
      <w:r>
        <w:rPr>
          <w:rFonts w:ascii="Arial" w:hAnsi="Arial"/>
          <w:b w:val="0"/>
          <w:i w:val="0"/>
          <w:color w:val="BBBBBB"/>
          <w:sz w:val="22"/>
        </w:rPr>
        <w:t>Prepared for Kingmay Auto Parts Collection | April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