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1.克隆仓库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cd返回主页?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Desktop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文件名(myRepo) 建立文件夹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myRepo (进入该文件夹)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init(建立本地仓库)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打开Github,建立新库,复制url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回到终端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ls查看新目录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hello&gt;hello.txt     将字符串写到该文件,文件重名覆盖,不重名新建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add.   添加到暂存区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first commit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-m允许在一行命令中直接提供提交信息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ls-files查看仓库状态  可以看到多了一个hello.txt文件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下面使用push命令将本地仓库的修改内容推送给远程仓库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打开远程仓库ctrl+shift+R刷新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关联本地仓库和远程仓库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远程仓库建立新库,复制url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myRepo   进入本地仓库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查看github提示,这里是git remote add origin </w:t>
      </w:r>
      <w:r>
        <w:rPr>
          <w:rFonts w:hint="eastAsia"/>
          <w:color w:val="auto"/>
          <w:u w:val="none"/>
          <w:lang w:val="en-US" w:eastAsia="zh-CN"/>
        </w:rPr>
        <w:t>git@github.com:shieldforgrey/first-repo.git,复制粘贴  origin为仓库默认别名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git remote -v 查看当前仓库对应的远程仓库的别名和地址,这里显示</w:t>
      </w: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origin  git@github.com:shieldforgrey/first-repo.git (fetch)</w:t>
      </w: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origin  git@github.com:shieldforgrey/first-repo.git (push)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表示origin为别名,后面为地址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提示第二行git branch -M main表明指定分支名称为main,因为默认分支就是main,所以可以省略该行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提示第三行</w:t>
      </w:r>
      <w:r>
        <w:rPr>
          <w:rFonts w:hint="default"/>
          <w:color w:val="auto"/>
          <w:u w:val="none"/>
          <w:lang w:val="en-US" w:eastAsia="zh-CN"/>
        </w:rPr>
        <w:t>git push -u origin main</w:t>
      </w:r>
      <w:r>
        <w:rPr>
          <w:rFonts w:hint="eastAsia"/>
          <w:color w:val="auto"/>
          <w:u w:val="none"/>
          <w:lang w:val="en-US" w:eastAsia="zh-CN"/>
        </w:rPr>
        <w:t>表明把本仓的main分支和远仓的main分支关联,全称应该是git push -u origin main:main  u是upstream缩写</w:t>
      </w: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回车后输入密码,回车,成功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远程仓库修改内容,pull到本地仓库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git pull &lt;远程仓库名&gt; &lt;远程分支名&gt;:&lt;本地分支名&gt;如git pull origin main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git会自动为我们进行一次合并操作,如果不冲突就是成功,否则需要手动</w:t>
      </w: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git fetch类似git pull,但是不会合并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可以看到本仓有了新修改文件,可以使用cat filename 查看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3.查找文件或者目录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find  /  -type d  -name  </w:t>
      </w:r>
      <w:r>
        <w:rPr>
          <w:rFonts w:hint="default"/>
          <w:color w:val="auto"/>
          <w:u w:val="none"/>
          <w:lang w:val="en-US" w:eastAsia="zh-CN"/>
        </w:rPr>
        <w:t>“</w:t>
      </w:r>
      <w:r>
        <w:rPr>
          <w:rFonts w:hint="eastAsia"/>
          <w:color w:val="auto"/>
          <w:u w:val="none"/>
          <w:lang w:val="en-US" w:eastAsia="zh-CN"/>
        </w:rPr>
        <w:t>项目文件名称</w:t>
      </w:r>
      <w:r>
        <w:rPr>
          <w:rFonts w:hint="default"/>
          <w:color w:val="auto"/>
          <w:u w:val="none"/>
          <w:lang w:val="en-US" w:eastAsia="zh-CN"/>
        </w:rPr>
        <w:t>”</w:t>
      </w:r>
      <w:r>
        <w:rPr>
          <w:rFonts w:hint="eastAsia"/>
          <w:color w:val="auto"/>
          <w:u w:val="none"/>
          <w:lang w:val="en-US" w:eastAsia="zh-CN"/>
        </w:rPr>
        <w:t xml:space="preserve"> 2&gt;/dev/null</w:t>
      </w:r>
    </w:p>
    <w:p>
      <w:pPr>
        <w:numPr>
          <w:ilvl w:val="0"/>
          <w:numId w:val="0"/>
        </w:numPr>
        <w:rPr>
          <w:rFonts w:hint="default"/>
          <w:color w:val="0000FF"/>
          <w:u w:val="none"/>
          <w:lang w:val="en-US" w:eastAsia="zh-CN"/>
        </w:rPr>
      </w:pPr>
      <w:r>
        <w:rPr>
          <w:rFonts w:hint="eastAsia"/>
          <w:color w:val="0000FF"/>
          <w:u w:val="none"/>
          <w:lang w:val="en-US" w:eastAsia="zh-CN"/>
        </w:rPr>
        <w:t>解释</w:t>
      </w:r>
    </w:p>
    <w:p>
      <w:pPr>
        <w:numPr>
          <w:ilvl w:val="0"/>
          <w:numId w:val="0"/>
        </w:numPr>
        <w:rPr>
          <w:rFonts w:hint="eastAsia"/>
          <w:color w:val="0000FF"/>
          <w:u w:val="none"/>
          <w:lang w:val="en-US" w:eastAsia="zh-CN"/>
        </w:rPr>
      </w:pPr>
      <w:r>
        <w:rPr>
          <w:rFonts w:hint="eastAsia"/>
          <w:color w:val="0000FF"/>
          <w:u w:val="none"/>
          <w:lang w:val="en-US" w:eastAsia="zh-CN"/>
        </w:rPr>
        <w:t>find  /  表示从根目录/查找</w:t>
      </w:r>
    </w:p>
    <w:p>
      <w:pPr>
        <w:numPr>
          <w:ilvl w:val="0"/>
          <w:numId w:val="0"/>
        </w:numPr>
        <w:rPr>
          <w:rFonts w:hint="eastAsia"/>
          <w:color w:val="0000FF"/>
          <w:u w:val="none"/>
          <w:lang w:val="en-US" w:eastAsia="zh-CN"/>
        </w:rPr>
      </w:pPr>
      <w:r>
        <w:rPr>
          <w:rFonts w:hint="eastAsia"/>
          <w:color w:val="0000FF"/>
          <w:u w:val="none"/>
          <w:lang w:val="en-US" w:eastAsia="zh-CN"/>
        </w:rPr>
        <w:t>-type指明要查找的文件类型为目录(d)</w:t>
      </w:r>
    </w:p>
    <w:p>
      <w:pPr>
        <w:numPr>
          <w:ilvl w:val="0"/>
          <w:numId w:val="0"/>
        </w:numPr>
        <w:rPr>
          <w:rFonts w:hint="eastAsia"/>
          <w:color w:val="0000FF"/>
          <w:u w:val="none"/>
          <w:lang w:val="en-US" w:eastAsia="zh-CN"/>
        </w:rPr>
      </w:pPr>
      <w:r>
        <w:rPr>
          <w:rFonts w:hint="eastAsia"/>
          <w:color w:val="0000FF"/>
          <w:u w:val="none"/>
          <w:lang w:val="en-US" w:eastAsia="zh-CN"/>
        </w:rPr>
        <w:t>-name 指定要查找的文件或目录的名称</w:t>
      </w:r>
    </w:p>
    <w:p>
      <w:pPr>
        <w:numPr>
          <w:ilvl w:val="0"/>
          <w:numId w:val="2"/>
        </w:numPr>
        <w:rPr>
          <w:rFonts w:hint="eastAsia"/>
          <w:color w:val="0000FF"/>
          <w:u w:val="none"/>
          <w:lang w:val="en-US" w:eastAsia="zh-CN"/>
        </w:rPr>
      </w:pPr>
      <w:r>
        <w:rPr>
          <w:rFonts w:hint="eastAsia"/>
          <w:color w:val="0000FF"/>
          <w:u w:val="none"/>
          <w:lang w:val="en-US" w:eastAsia="zh-CN"/>
        </w:rPr>
        <w:t>/dev/null  是将标准错误输出重定向的语法,/dev/null是一个特殊的设备文件,接受所有写入但不执行任何操作,这就相当于将错误信息丢弃,这样做是为了忽略对某些目录没有访问权限的错误,以保持输出的整洁性</w:t>
      </w:r>
    </w:p>
    <w:p>
      <w:pPr>
        <w:numPr>
          <w:numId w:val="0"/>
        </w:num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git init</w:t>
      </w:r>
    </w:p>
    <w:p>
      <w:pPr>
        <w:numPr>
          <w:numId w:val="0"/>
        </w:num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git add .  将所有文件添加到暂存区</w:t>
      </w:r>
    </w:p>
    <w:p>
      <w:pPr>
        <w:numPr>
          <w:numId w:val="0"/>
        </w:numP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git commit -m</w:t>
      </w: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初始化工程</w:t>
      </w:r>
      <w: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提交到本地仓库</w:t>
      </w:r>
    </w:p>
    <w:p>
      <w:pPr>
        <w:numPr>
          <w:numId w:val="0"/>
        </w:numPr>
        <w:rPr>
          <w:rFonts w:hint="default"/>
          <w:color w:val="auto"/>
          <w:u w:val="none"/>
          <w:lang w:val="en-US" w:eastAsia="zh-CN"/>
        </w:rPr>
      </w:pPr>
    </w:p>
    <w:p>
      <w:pPr>
        <w:numPr>
          <w:numId w:val="0"/>
        </w:numPr>
        <w:rPr>
          <w:rFonts w:hint="default"/>
          <w:color w:val="auto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ls  ~/.ssh/id_rsa   检查本地是否有ssh秘钥</w:t>
      </w:r>
      <w:bookmarkStart w:id="0" w:name="_GoBack"/>
      <w:bookmarkEnd w:id="0"/>
    </w:p>
    <w:p>
      <w:pPr>
        <w:numPr>
          <w:numId w:val="0"/>
        </w:num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解释:列出指定路径下的文件或目录, ~表示主目录,后面表示主目录下的.ssh文件夹中的id_rsa文件,  .ssh中的. 表示是隐藏文件或者隐藏文件夹</w:t>
      </w: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AABED"/>
    <w:multiLevelType w:val="singleLevel"/>
    <w:tmpl w:val="F7FAABE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7FF3382"/>
    <w:multiLevelType w:val="singleLevel"/>
    <w:tmpl w:val="F7FF3382"/>
    <w:lvl w:ilvl="0" w:tentative="0">
      <w:start w:val="2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C6EF6FA"/>
    <w:rsid w:val="7DFE9015"/>
    <w:rsid w:val="7E3EFF9C"/>
    <w:rsid w:val="EC6EF6FA"/>
    <w:rsid w:val="EF4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  <w:rPr>
      <w:rFonts w:ascii="Times New Roman" w:hAnsi="Times New Roman" w:eastAsia="宋体"/>
      <w:smallCaps/>
      <w:snapToGrid w:val="0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2023-12-17T04:39:00Z</dcterms:created>
  <dc:creator>__1900</dc:creator>
  <cp:lastModifiedBy>__1900</cp:lastModifiedBy>
  <dcterms:modified xsi:type="dcterms:W3CDTF">2023-12-17T15:11:46Z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CB1D93CF6DF7565A6D9A7D659AC75882_41</vt:lpwstr>
  </property>
</Properties>
</file>