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4CD258" w14:textId="16658DD5" w:rsidR="003F41AE" w:rsidRPr="00227B7B" w:rsidRDefault="003F41AE" w:rsidP="004646B5">
      <w:pPr>
        <w:jc w:val="left"/>
        <w:rPr>
          <w:rFonts w:ascii="Times New Roman" w:hAnsi="Times New Roman"/>
          <w:b/>
          <w:bCs/>
          <w:color w:val="000000"/>
          <w:sz w:val="28"/>
          <w:szCs w:val="32"/>
        </w:rPr>
      </w:pPr>
      <w:r w:rsidRPr="00227B7B">
        <w:rPr>
          <w:rFonts w:ascii="Times New Roman" w:hAnsi="Times New Roman"/>
          <w:b/>
          <w:bCs/>
          <w:color w:val="000000"/>
          <w:sz w:val="28"/>
          <w:szCs w:val="32"/>
        </w:rPr>
        <w:t>A REAL TIME NON-DESTRUCTIVE AUGMENTED REALITY BASE</w:t>
      </w:r>
      <w:r w:rsidR="008107A0">
        <w:rPr>
          <w:rFonts w:ascii="Times New Roman" w:hAnsi="Times New Roman"/>
          <w:b/>
          <w:bCs/>
          <w:color w:val="000000"/>
          <w:sz w:val="28"/>
          <w:szCs w:val="32"/>
        </w:rPr>
        <w:t>D MOBILE APPLICATION FOR ASSURIN</w:t>
      </w:r>
      <w:r w:rsidRPr="00227B7B">
        <w:rPr>
          <w:rFonts w:ascii="Times New Roman" w:hAnsi="Times New Roman"/>
          <w:b/>
          <w:bCs/>
          <w:color w:val="000000"/>
          <w:sz w:val="28"/>
          <w:szCs w:val="32"/>
        </w:rPr>
        <w:t xml:space="preserve">G THE QUALITY OF RAW </w:t>
      </w:r>
      <w:r w:rsidR="004646B5" w:rsidRPr="00227B7B">
        <w:rPr>
          <w:rFonts w:ascii="Times New Roman" w:hAnsi="Times New Roman"/>
          <w:b/>
          <w:bCs/>
          <w:color w:val="000000"/>
          <w:sz w:val="28"/>
          <w:szCs w:val="32"/>
        </w:rPr>
        <w:t xml:space="preserve">       </w:t>
      </w:r>
      <w:r w:rsidRPr="00227B7B">
        <w:rPr>
          <w:rFonts w:ascii="Times New Roman" w:hAnsi="Times New Roman"/>
          <w:b/>
          <w:bCs/>
          <w:color w:val="000000"/>
          <w:sz w:val="28"/>
          <w:szCs w:val="32"/>
        </w:rPr>
        <w:t>MEAT ITEMS</w:t>
      </w:r>
    </w:p>
    <w:p w14:paraId="3AD1BD08" w14:textId="208824C1" w:rsidR="00531C99" w:rsidRPr="00227B7B" w:rsidRDefault="00A9745C" w:rsidP="00A9745C">
      <w:pPr>
        <w:widowControl w:val="0"/>
        <w:jc w:val="left"/>
        <w:rPr>
          <w:rFonts w:ascii="Times New Roman" w:hAnsi="Times New Roman"/>
          <w:bCs/>
          <w:sz w:val="22"/>
          <w:szCs w:val="28"/>
        </w:rPr>
      </w:pPr>
      <w:r w:rsidRPr="00227B7B">
        <w:rPr>
          <w:rFonts w:ascii="Times New Roman" w:hAnsi="Times New Roman"/>
          <w:b/>
          <w:bCs/>
          <w:color w:val="000000"/>
          <w:sz w:val="18"/>
          <w:szCs w:val="32"/>
        </w:rPr>
        <w:t xml:space="preserve"> </w:t>
      </w:r>
      <w:r w:rsidR="004646B5" w:rsidRPr="00227B7B">
        <w:rPr>
          <w:rFonts w:ascii="Times New Roman" w:hAnsi="Times New Roman"/>
          <w:b/>
          <w:bCs/>
          <w:color w:val="000000"/>
          <w:sz w:val="18"/>
          <w:szCs w:val="32"/>
        </w:rPr>
        <w:t>BY</w:t>
      </w:r>
      <w:r w:rsidR="004646B5" w:rsidRPr="00227B7B">
        <w:rPr>
          <w:rFonts w:ascii="Times New Roman" w:hAnsi="Times New Roman"/>
          <w:bCs/>
          <w:sz w:val="28"/>
          <w:szCs w:val="28"/>
        </w:rPr>
        <w:t xml:space="preserve"> </w:t>
      </w:r>
      <w:r w:rsidR="004646B5" w:rsidRPr="00227B7B">
        <w:rPr>
          <w:rFonts w:ascii="Times New Roman" w:hAnsi="Times New Roman"/>
          <w:bCs/>
          <w:sz w:val="24"/>
          <w:szCs w:val="28"/>
        </w:rPr>
        <w:t>Ayesha</w:t>
      </w:r>
      <w:r w:rsidRPr="00227B7B">
        <w:rPr>
          <w:rFonts w:ascii="Times New Roman" w:hAnsi="Times New Roman"/>
          <w:bCs/>
          <w:sz w:val="22"/>
          <w:szCs w:val="28"/>
        </w:rPr>
        <w:t xml:space="preserve"> </w:t>
      </w:r>
      <w:r w:rsidR="004646B5" w:rsidRPr="00227B7B">
        <w:rPr>
          <w:rFonts w:ascii="Times New Roman" w:hAnsi="Times New Roman"/>
          <w:bCs/>
          <w:sz w:val="22"/>
          <w:szCs w:val="28"/>
        </w:rPr>
        <w:t>Munawar,</w:t>
      </w:r>
      <w:r w:rsidRPr="00227B7B">
        <w:rPr>
          <w:rFonts w:ascii="Times New Roman" w:hAnsi="Times New Roman"/>
          <w:bCs/>
          <w:sz w:val="22"/>
          <w:szCs w:val="28"/>
        </w:rPr>
        <w:t xml:space="preserve"> Ghania Shahzad, Rae</w:t>
      </w:r>
      <w:r w:rsidR="00AC088A" w:rsidRPr="00227B7B">
        <w:rPr>
          <w:rFonts w:ascii="Times New Roman" w:hAnsi="Times New Roman"/>
          <w:bCs/>
          <w:sz w:val="22"/>
          <w:szCs w:val="28"/>
        </w:rPr>
        <w:t>e</w:t>
      </w:r>
      <w:r w:rsidRPr="00227B7B">
        <w:rPr>
          <w:rFonts w:ascii="Times New Roman" w:hAnsi="Times New Roman"/>
          <w:bCs/>
          <w:sz w:val="22"/>
          <w:szCs w:val="28"/>
        </w:rPr>
        <w:t xml:space="preserve">sa </w:t>
      </w:r>
      <w:r w:rsidR="004646B5" w:rsidRPr="00227B7B">
        <w:rPr>
          <w:rFonts w:ascii="Times New Roman" w:hAnsi="Times New Roman"/>
          <w:bCs/>
          <w:sz w:val="22"/>
          <w:szCs w:val="28"/>
        </w:rPr>
        <w:t xml:space="preserve">Asif, </w:t>
      </w:r>
      <w:r w:rsidRPr="00227B7B">
        <w:rPr>
          <w:rFonts w:ascii="Times New Roman" w:hAnsi="Times New Roman"/>
          <w:bCs/>
          <w:sz w:val="22"/>
          <w:szCs w:val="28"/>
        </w:rPr>
        <w:t>Shifa Zahra</w:t>
      </w:r>
    </w:p>
    <w:p w14:paraId="056B31AB" w14:textId="1B4DBCF1" w:rsidR="003F41AE" w:rsidRPr="00227B7B" w:rsidRDefault="00A9745C" w:rsidP="00A9745C">
      <w:pPr>
        <w:widowControl w:val="0"/>
        <w:jc w:val="left"/>
        <w:rPr>
          <w:rFonts w:ascii="Times New Roman" w:hAnsi="Times New Roman"/>
          <w:b/>
          <w:bCs/>
          <w:color w:val="000000"/>
          <w:sz w:val="14"/>
          <w:szCs w:val="32"/>
        </w:rPr>
      </w:pPr>
      <w:r w:rsidRPr="00227B7B">
        <w:rPr>
          <w:rFonts w:ascii="Times New Roman" w:hAnsi="Times New Roman"/>
          <w:bCs/>
          <w:sz w:val="22"/>
          <w:szCs w:val="28"/>
        </w:rPr>
        <w:t xml:space="preserve"> </w:t>
      </w:r>
      <w:r w:rsidRPr="00227B7B">
        <w:rPr>
          <w:rFonts w:ascii="Times New Roman" w:hAnsi="Times New Roman"/>
          <w:bCs/>
          <w:sz w:val="22"/>
          <w:szCs w:val="28"/>
        </w:rPr>
        <w:tab/>
        <w:t xml:space="preserve">                        </w:t>
      </w:r>
    </w:p>
    <w:p w14:paraId="562E6978" w14:textId="2AA78237" w:rsidR="003F41AE" w:rsidRPr="00227B7B" w:rsidRDefault="003F41AE" w:rsidP="00A9745C">
      <w:pPr>
        <w:spacing w:after="160" w:line="278" w:lineRule="auto"/>
        <w:jc w:val="left"/>
        <w:rPr>
          <w:rFonts w:ascii="Times New Roman" w:hAnsi="Times New Roman"/>
          <w:bCs/>
          <w:sz w:val="22"/>
          <w:szCs w:val="28"/>
        </w:rPr>
      </w:pPr>
      <w:r w:rsidRPr="00227B7B">
        <w:rPr>
          <w:rFonts w:ascii="Times New Roman" w:hAnsi="Times New Roman"/>
          <w:b/>
          <w:bCs/>
          <w:sz w:val="24"/>
          <w:szCs w:val="32"/>
        </w:rPr>
        <w:t xml:space="preserve">Abstract </w:t>
      </w:r>
    </w:p>
    <w:p w14:paraId="61958EED" w14:textId="77777777" w:rsidR="003F41AE" w:rsidRPr="00227B7B" w:rsidRDefault="003F41AE" w:rsidP="00A9745C">
      <w:pPr>
        <w:jc w:val="both"/>
        <w:rPr>
          <w:rFonts w:ascii="Times New Roman" w:hAnsi="Times New Roman"/>
          <w:iCs/>
          <w:sz w:val="24"/>
        </w:rPr>
      </w:pPr>
      <w:r w:rsidRPr="00227B7B">
        <w:rPr>
          <w:rFonts w:ascii="Times New Roman" w:hAnsi="Times New Roman"/>
          <w:iCs/>
          <w:sz w:val="24"/>
        </w:rPr>
        <w:t xml:space="preserve">Meat quality is tightly related to human life. It is the most critical aspect for consumers to consider when purchasing such items. Few consumers are even willing to pay a higher price to guarantee the quality of meat. Developing countries (i.e. Pakistan) where majority consumers are below the poverty line cannot be able to afford meat items regularly. Moreover, lack of education, inadequate implementation of laws makes it difficult for them to estimate the quality of such expensive product. </w:t>
      </w:r>
    </w:p>
    <w:p w14:paraId="4199144E" w14:textId="000CAEE8" w:rsidR="003F41AE" w:rsidRPr="00227B7B" w:rsidRDefault="003F41AE" w:rsidP="00A9745C">
      <w:pPr>
        <w:jc w:val="both"/>
        <w:rPr>
          <w:rFonts w:ascii="Times New Roman" w:hAnsi="Times New Roman"/>
          <w:sz w:val="24"/>
        </w:rPr>
      </w:pPr>
      <w:r w:rsidRPr="00227B7B">
        <w:rPr>
          <w:rFonts w:ascii="Times New Roman" w:hAnsi="Times New Roman"/>
          <w:iCs/>
          <w:sz w:val="24"/>
        </w:rPr>
        <w:t xml:space="preserve">The variability of raw meat items quality is one of the factors effecting the estimation of its quality. In literature, </w:t>
      </w:r>
      <w:r w:rsidRPr="00227B7B">
        <w:rPr>
          <w:rFonts w:ascii="Times New Roman" w:hAnsi="Times New Roman"/>
          <w:sz w:val="24"/>
        </w:rPr>
        <w:t xml:space="preserve">destructive and non-destructive approaches have been adopted. These techniques use sensory approach, laboratory equipment, human and machine resources that need time and human effort. To reduce the cost and enhance the portability of these techniques. The proposed project provides an android based mobile application have been developed that assures the quality of raw meat items. </w:t>
      </w:r>
      <w:r w:rsidRPr="00227B7B">
        <w:rPr>
          <w:rFonts w:ascii="Times New Roman" w:hAnsi="Times New Roman"/>
          <w:color w:val="0D0D0D" w:themeColor="text1" w:themeTint="F2"/>
          <w:sz w:val="24"/>
          <w:shd w:val="clear" w:color="auto" w:fill="FFFFFF"/>
        </w:rPr>
        <w:t>The system consists of five major modules (i.e. Mobile Application, Image processing, Raw meat item type classification, Raw meat quality classification, Raw meat quality assurance estimation and Augmented Reality based report generation). For estimation and classification deep learning based hybrid model is developed with the accuracy of 93% as compare to (</w:t>
      </w:r>
      <w:proofErr w:type="spellStart"/>
      <w:r w:rsidRPr="00227B7B">
        <w:rPr>
          <w:rFonts w:ascii="Times New Roman" w:hAnsi="Times New Roman"/>
          <w:color w:val="0D0D0D" w:themeColor="text1" w:themeTint="F2"/>
          <w:sz w:val="24"/>
          <w:shd w:val="clear" w:color="auto" w:fill="FFFFFF"/>
        </w:rPr>
        <w:t>FastCNN</w:t>
      </w:r>
      <w:proofErr w:type="spellEnd"/>
      <w:r w:rsidRPr="00227B7B">
        <w:rPr>
          <w:rFonts w:ascii="Times New Roman" w:hAnsi="Times New Roman"/>
          <w:color w:val="0D0D0D" w:themeColor="text1" w:themeTint="F2"/>
          <w:sz w:val="24"/>
          <w:shd w:val="clear" w:color="auto" w:fill="FFFFFF"/>
        </w:rPr>
        <w:t xml:space="preserve"> (85</w:t>
      </w:r>
      <w:proofErr w:type="gramStart"/>
      <w:r w:rsidRPr="00227B7B">
        <w:rPr>
          <w:rFonts w:ascii="Times New Roman" w:hAnsi="Times New Roman"/>
          <w:color w:val="0D0D0D" w:themeColor="text1" w:themeTint="F2"/>
          <w:sz w:val="24"/>
          <w:shd w:val="clear" w:color="auto" w:fill="FFFFFF"/>
        </w:rPr>
        <w:t>% )</w:t>
      </w:r>
      <w:proofErr w:type="gramEnd"/>
      <w:r w:rsidRPr="00227B7B">
        <w:rPr>
          <w:rFonts w:ascii="Times New Roman" w:hAnsi="Times New Roman"/>
          <w:color w:val="0D0D0D" w:themeColor="text1" w:themeTint="F2"/>
          <w:sz w:val="24"/>
          <w:shd w:val="clear" w:color="auto" w:fill="FFFFFF"/>
        </w:rPr>
        <w:t xml:space="preserve"> and Resnet model (92%)). Total 1000 customized images for three meat types (i.e. beef, chicken, and fish) have been gathered from two sources (i.e. </w:t>
      </w:r>
      <w:proofErr w:type="spellStart"/>
      <w:r w:rsidRPr="00227B7B">
        <w:rPr>
          <w:rFonts w:ascii="Times New Roman" w:hAnsi="Times New Roman"/>
          <w:color w:val="0D0D0D" w:themeColor="text1" w:themeTint="F2"/>
          <w:sz w:val="24"/>
          <w:shd w:val="clear" w:color="auto" w:fill="FFFFFF"/>
        </w:rPr>
        <w:t>kaggle</w:t>
      </w:r>
      <w:proofErr w:type="spellEnd"/>
      <w:r w:rsidRPr="00227B7B">
        <w:rPr>
          <w:rFonts w:ascii="Times New Roman" w:hAnsi="Times New Roman"/>
          <w:color w:val="0D0D0D" w:themeColor="text1" w:themeTint="F2"/>
          <w:sz w:val="24"/>
          <w:shd w:val="clear" w:color="auto" w:fill="FFFFFF"/>
        </w:rPr>
        <w:t>, Retailer). This system not only facilitates local vendors but also facilitate government authorities i.e. food authorities in assuring the raw meat quality items. This project also provides a foundational framework for future research in real time non-destructive augmented reality based mobile application for assuring the quality of raw meat items.</w:t>
      </w:r>
    </w:p>
    <w:p w14:paraId="7ADEAE79" w14:textId="77777777" w:rsidR="003F41AE" w:rsidRPr="00227B7B" w:rsidRDefault="003F41AE" w:rsidP="003F41AE">
      <w:pPr>
        <w:ind w:left="720"/>
        <w:jc w:val="both"/>
        <w:rPr>
          <w:rFonts w:ascii="Times New Roman" w:hAnsi="Times New Roman"/>
          <w:b/>
          <w:bCs/>
          <w:sz w:val="32"/>
          <w:szCs w:val="32"/>
        </w:rPr>
      </w:pPr>
    </w:p>
    <w:p w14:paraId="66640D59" w14:textId="77777777" w:rsidR="00A9745C" w:rsidRPr="00227B7B" w:rsidRDefault="00A9745C" w:rsidP="003F41AE">
      <w:pPr>
        <w:ind w:left="720"/>
        <w:jc w:val="both"/>
        <w:rPr>
          <w:rFonts w:ascii="Times New Roman" w:hAnsi="Times New Roman"/>
          <w:b/>
          <w:bCs/>
          <w:sz w:val="32"/>
          <w:szCs w:val="32"/>
        </w:rPr>
      </w:pPr>
    </w:p>
    <w:p w14:paraId="2760F7C9" w14:textId="77777777" w:rsidR="00A9745C" w:rsidRPr="00227B7B" w:rsidRDefault="00A9745C" w:rsidP="003F41AE">
      <w:pPr>
        <w:ind w:left="720"/>
        <w:jc w:val="both"/>
        <w:rPr>
          <w:rFonts w:ascii="Times New Roman" w:hAnsi="Times New Roman"/>
          <w:b/>
          <w:bCs/>
          <w:sz w:val="32"/>
          <w:szCs w:val="32"/>
        </w:rPr>
      </w:pPr>
    </w:p>
    <w:p w14:paraId="686E97BF" w14:textId="6CF44312" w:rsidR="003F41AE" w:rsidRPr="00227B7B" w:rsidRDefault="003F41AE">
      <w:pPr>
        <w:rPr>
          <w:rFonts w:ascii="Times New Roman" w:hAnsi="Times New Roman"/>
        </w:rPr>
      </w:pPr>
    </w:p>
    <w:p w14:paraId="5ACAEE94" w14:textId="19596F89" w:rsidR="003F41AE" w:rsidRPr="00227B7B" w:rsidRDefault="003F41AE" w:rsidP="00A9745C">
      <w:pPr>
        <w:pStyle w:val="ListParagraph"/>
        <w:numPr>
          <w:ilvl w:val="0"/>
          <w:numId w:val="1"/>
        </w:numPr>
        <w:spacing w:after="160" w:line="278" w:lineRule="auto"/>
        <w:ind w:left="360"/>
        <w:jc w:val="left"/>
        <w:rPr>
          <w:rFonts w:ascii="Times New Roman" w:hAnsi="Times New Roman"/>
          <w:b/>
          <w:bCs/>
          <w:sz w:val="24"/>
          <w:szCs w:val="32"/>
        </w:rPr>
      </w:pPr>
      <w:r w:rsidRPr="00227B7B">
        <w:rPr>
          <w:rFonts w:ascii="Times New Roman" w:hAnsi="Times New Roman"/>
          <w:b/>
          <w:bCs/>
          <w:sz w:val="24"/>
          <w:szCs w:val="32"/>
        </w:rPr>
        <w:t>Introduction</w:t>
      </w:r>
    </w:p>
    <w:p w14:paraId="63008F6D" w14:textId="2C097631" w:rsidR="003F41AE" w:rsidRPr="00227B7B" w:rsidRDefault="00A9745C" w:rsidP="00A9745C">
      <w:pPr>
        <w:jc w:val="both"/>
        <w:rPr>
          <w:rFonts w:ascii="Times New Roman" w:hAnsi="Times New Roman"/>
          <w:iCs/>
          <w:sz w:val="24"/>
        </w:rPr>
      </w:pPr>
      <w:r w:rsidRPr="00227B7B">
        <w:rPr>
          <w:rFonts w:ascii="Times New Roman" w:hAnsi="Times New Roman"/>
          <w:sz w:val="24"/>
          <w:szCs w:val="40"/>
        </w:rPr>
        <w:t xml:space="preserve">        </w:t>
      </w:r>
      <w:r w:rsidR="003F41AE" w:rsidRPr="00227B7B">
        <w:rPr>
          <w:rFonts w:ascii="Times New Roman" w:hAnsi="Times New Roman"/>
          <w:sz w:val="24"/>
          <w:szCs w:val="40"/>
        </w:rPr>
        <w:t xml:space="preserve">The technological advancement in food industry and </w:t>
      </w:r>
      <w:r w:rsidR="003F41AE" w:rsidRPr="00227B7B">
        <w:rPr>
          <w:rFonts w:ascii="Times New Roman" w:hAnsi="Times New Roman"/>
          <w:iCs/>
          <w:sz w:val="24"/>
        </w:rPr>
        <w:t xml:space="preserve">growing trends of economy, changes the consumption concepts of raw meat items </w:t>
      </w:r>
      <w:sdt>
        <w:sdtPr>
          <w:rPr>
            <w:rFonts w:ascii="Times New Roman" w:hAnsi="Times New Roman"/>
            <w:iCs/>
            <w:sz w:val="24"/>
          </w:rPr>
          <w:id w:val="928008864"/>
          <w:citation/>
        </w:sdtPr>
        <w:sdtEndPr/>
        <w:sdtContent>
          <w:r w:rsidR="003F41AE" w:rsidRPr="00227B7B">
            <w:rPr>
              <w:rFonts w:ascii="Times New Roman" w:hAnsi="Times New Roman"/>
              <w:iCs/>
              <w:sz w:val="24"/>
            </w:rPr>
            <w:fldChar w:fldCharType="begin"/>
          </w:r>
          <w:r w:rsidR="003F41AE" w:rsidRPr="00227B7B">
            <w:rPr>
              <w:rFonts w:ascii="Times New Roman" w:hAnsi="Times New Roman"/>
              <w:iCs/>
              <w:sz w:val="24"/>
            </w:rPr>
            <w:instrText xml:space="preserve"> CITATION Xia221 \l 1033 </w:instrText>
          </w:r>
          <w:r w:rsidR="003F41AE" w:rsidRPr="00227B7B">
            <w:rPr>
              <w:rFonts w:ascii="Times New Roman" w:hAnsi="Times New Roman"/>
              <w:iCs/>
              <w:sz w:val="24"/>
            </w:rPr>
            <w:fldChar w:fldCharType="separate"/>
          </w:r>
          <w:r w:rsidR="003F41AE" w:rsidRPr="00227B7B">
            <w:rPr>
              <w:rFonts w:ascii="Times New Roman" w:hAnsi="Times New Roman"/>
              <w:noProof/>
              <w:sz w:val="24"/>
            </w:rPr>
            <w:t>[1]</w:t>
          </w:r>
          <w:r w:rsidR="003F41AE" w:rsidRPr="00227B7B">
            <w:rPr>
              <w:rFonts w:ascii="Times New Roman" w:hAnsi="Times New Roman"/>
              <w:iCs/>
              <w:sz w:val="24"/>
            </w:rPr>
            <w:fldChar w:fldCharType="end"/>
          </w:r>
        </w:sdtContent>
      </w:sdt>
      <w:r w:rsidR="003F41AE" w:rsidRPr="00227B7B">
        <w:rPr>
          <w:rFonts w:ascii="Times New Roman" w:hAnsi="Times New Roman"/>
          <w:iCs/>
          <w:sz w:val="24"/>
        </w:rPr>
        <w:t xml:space="preserve">. Today it is available in many categories such as poultry, livestock, seafood </w:t>
      </w:r>
      <w:r w:rsidR="003F41AE" w:rsidRPr="00227B7B">
        <w:rPr>
          <w:rFonts w:ascii="Times New Roman" w:hAnsi="Times New Roman"/>
          <w:sz w:val="24"/>
          <w:szCs w:val="40"/>
        </w:rPr>
        <w:t>etc.</w:t>
      </w:r>
      <w:r w:rsidR="003F41AE" w:rsidRPr="00227B7B">
        <w:rPr>
          <w:rFonts w:ascii="Times New Roman" w:hAnsi="Times New Roman"/>
          <w:iCs/>
          <w:sz w:val="24"/>
        </w:rPr>
        <w:t xml:space="preserve"> The global statistics of meat consumption over past few years that people consume it in their daily routine life for fulfilling their nutritional needs </w:t>
      </w:r>
      <w:sdt>
        <w:sdtPr>
          <w:rPr>
            <w:rFonts w:ascii="Times New Roman" w:hAnsi="Times New Roman"/>
            <w:iCs/>
            <w:sz w:val="24"/>
          </w:rPr>
          <w:id w:val="-985015082"/>
          <w:citation/>
        </w:sdtPr>
        <w:sdtEndPr/>
        <w:sdtContent>
          <w:r w:rsidR="003F41AE" w:rsidRPr="00227B7B">
            <w:rPr>
              <w:rFonts w:ascii="Times New Roman" w:hAnsi="Times New Roman"/>
              <w:iCs/>
              <w:sz w:val="24"/>
            </w:rPr>
            <w:fldChar w:fldCharType="begin"/>
          </w:r>
          <w:r w:rsidR="003F41AE" w:rsidRPr="00227B7B">
            <w:rPr>
              <w:rFonts w:ascii="Times New Roman" w:hAnsi="Times New Roman"/>
              <w:iCs/>
              <w:sz w:val="24"/>
            </w:rPr>
            <w:instrText xml:space="preserve">CITATION Phi22 \l 1033 </w:instrText>
          </w:r>
          <w:r w:rsidR="003F41AE" w:rsidRPr="00227B7B">
            <w:rPr>
              <w:rFonts w:ascii="Times New Roman" w:hAnsi="Times New Roman"/>
              <w:iCs/>
              <w:sz w:val="24"/>
            </w:rPr>
            <w:fldChar w:fldCharType="separate"/>
          </w:r>
          <w:r w:rsidR="003F41AE" w:rsidRPr="00227B7B">
            <w:rPr>
              <w:rFonts w:ascii="Times New Roman" w:hAnsi="Times New Roman"/>
              <w:noProof/>
              <w:sz w:val="24"/>
            </w:rPr>
            <w:t>[2]</w:t>
          </w:r>
          <w:r w:rsidR="003F41AE" w:rsidRPr="00227B7B">
            <w:rPr>
              <w:rFonts w:ascii="Times New Roman" w:hAnsi="Times New Roman"/>
              <w:iCs/>
              <w:sz w:val="24"/>
            </w:rPr>
            <w:fldChar w:fldCharType="end"/>
          </w:r>
        </w:sdtContent>
      </w:sdt>
      <w:r w:rsidR="003F41AE" w:rsidRPr="00227B7B">
        <w:rPr>
          <w:rFonts w:ascii="Times New Roman" w:hAnsi="Times New Roman"/>
          <w:iCs/>
          <w:sz w:val="24"/>
        </w:rPr>
        <w:t xml:space="preserve">. According to the Organization for Economic Co-operation and Development (OECD) meat consumption is expected to increase per person to 35.5 kg by the end of year 2024. The demand for quality meat items not only enhances the life style of their consumer’s health but also facilitate them economically </w:t>
      </w:r>
      <w:sdt>
        <w:sdtPr>
          <w:rPr>
            <w:rFonts w:ascii="Times New Roman" w:hAnsi="Times New Roman"/>
            <w:iCs/>
            <w:sz w:val="24"/>
          </w:rPr>
          <w:id w:val="-974679266"/>
          <w:citation/>
        </w:sdtPr>
        <w:sdtEndPr/>
        <w:sdtContent>
          <w:r w:rsidR="003F41AE" w:rsidRPr="00227B7B">
            <w:rPr>
              <w:rFonts w:ascii="Times New Roman" w:hAnsi="Times New Roman"/>
              <w:iCs/>
              <w:sz w:val="24"/>
            </w:rPr>
            <w:fldChar w:fldCharType="begin"/>
          </w:r>
          <w:r w:rsidR="003F41AE" w:rsidRPr="00227B7B">
            <w:rPr>
              <w:rFonts w:ascii="Times New Roman" w:hAnsi="Times New Roman"/>
              <w:iCs/>
              <w:sz w:val="24"/>
            </w:rPr>
            <w:instrText xml:space="preserve">CITATION Kyu24 \l 1033 </w:instrText>
          </w:r>
          <w:r w:rsidR="003F41AE" w:rsidRPr="00227B7B">
            <w:rPr>
              <w:rFonts w:ascii="Times New Roman" w:hAnsi="Times New Roman"/>
              <w:iCs/>
              <w:sz w:val="24"/>
            </w:rPr>
            <w:fldChar w:fldCharType="separate"/>
          </w:r>
          <w:r w:rsidR="003F41AE" w:rsidRPr="00227B7B">
            <w:rPr>
              <w:rFonts w:ascii="Times New Roman" w:hAnsi="Times New Roman"/>
              <w:noProof/>
              <w:sz w:val="24"/>
            </w:rPr>
            <w:t>[3]</w:t>
          </w:r>
          <w:r w:rsidR="003F41AE" w:rsidRPr="00227B7B">
            <w:rPr>
              <w:rFonts w:ascii="Times New Roman" w:hAnsi="Times New Roman"/>
              <w:iCs/>
              <w:sz w:val="24"/>
            </w:rPr>
            <w:fldChar w:fldCharType="end"/>
          </w:r>
        </w:sdtContent>
      </w:sdt>
      <w:r w:rsidR="003F41AE" w:rsidRPr="00227B7B">
        <w:rPr>
          <w:rFonts w:ascii="Times New Roman" w:hAnsi="Times New Roman"/>
          <w:iCs/>
          <w:sz w:val="24"/>
        </w:rPr>
        <w:t>.</w:t>
      </w:r>
    </w:p>
    <w:p w14:paraId="23528AB8" w14:textId="6A9A6C23" w:rsidR="003F41AE" w:rsidRPr="00227B7B" w:rsidRDefault="003F41AE" w:rsidP="00A9745C">
      <w:pPr>
        <w:pStyle w:val="Caption"/>
        <w:spacing w:after="0" w:line="360" w:lineRule="auto"/>
        <w:jc w:val="both"/>
        <w:rPr>
          <w:rFonts w:ascii="Times New Roman" w:hAnsi="Times New Roman" w:cs="Times New Roman"/>
          <w:sz w:val="24"/>
        </w:rPr>
      </w:pPr>
      <w:r w:rsidRPr="00227B7B">
        <w:rPr>
          <w:rFonts w:ascii="Times New Roman" w:hAnsi="Times New Roman" w:cs="Times New Roman"/>
          <w:i w:val="0"/>
          <w:color w:val="auto"/>
          <w:sz w:val="24"/>
          <w:szCs w:val="24"/>
        </w:rPr>
        <w:t>The quality of meat items are directly related to the survival and development of human beings, and it is the most critical aspect for consumers to consider when purchasing such items. Few consumers are even willing to pay a higher price to guarantee the quality of meat</w:t>
      </w:r>
      <w:r w:rsidR="007776A0" w:rsidRPr="00227B7B">
        <w:rPr>
          <w:rFonts w:ascii="Times New Roman" w:hAnsi="Times New Roman" w:cs="Times New Roman"/>
          <w:i w:val="0"/>
          <w:color w:val="auto"/>
          <w:sz w:val="24"/>
          <w:szCs w:val="24"/>
        </w:rPr>
        <w:t xml:space="preserve">. </w:t>
      </w:r>
      <w:r w:rsidRPr="00227B7B">
        <w:rPr>
          <w:rFonts w:ascii="Times New Roman" w:hAnsi="Times New Roman" w:cs="Times New Roman"/>
          <w:i w:val="0"/>
          <w:color w:val="auto"/>
          <w:sz w:val="24"/>
          <w:szCs w:val="24"/>
        </w:rPr>
        <w:t>Developing countries (i.e. Pakistan) where majority consumers are below the poverty line cannot be able to afford meat items regularly.  Moreover, lack of education, inadequate implementation of laws makes it difficult for them to estimate the quality of such expensive product. The variability of raw meat items quality is one of the factors effecting the estimation of its quality</w:t>
      </w:r>
    </w:p>
    <w:p w14:paraId="5D11B7AB" w14:textId="2964B006" w:rsidR="003F41AE" w:rsidRPr="00227B7B" w:rsidRDefault="003F41AE" w:rsidP="00A9745C">
      <w:pPr>
        <w:jc w:val="both"/>
        <w:rPr>
          <w:rFonts w:ascii="Times New Roman" w:hAnsi="Times New Roman"/>
          <w:sz w:val="24"/>
          <w:szCs w:val="40"/>
        </w:rPr>
      </w:pPr>
      <w:r w:rsidRPr="00227B7B">
        <w:rPr>
          <w:rFonts w:ascii="Times New Roman" w:hAnsi="Times New Roman"/>
          <w:sz w:val="24"/>
        </w:rPr>
        <w:t>Currently two approaches have been used for estimating raw meat items quality</w:t>
      </w:r>
      <w:sdt>
        <w:sdtPr>
          <w:rPr>
            <w:rFonts w:ascii="Times New Roman" w:hAnsi="Times New Roman"/>
            <w:sz w:val="24"/>
          </w:rPr>
          <w:id w:val="139160110"/>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Val24 \l 1033 </w:instrText>
          </w:r>
          <w:r w:rsidRPr="00227B7B">
            <w:rPr>
              <w:rFonts w:ascii="Times New Roman" w:hAnsi="Times New Roman"/>
              <w:sz w:val="24"/>
            </w:rPr>
            <w:fldChar w:fldCharType="separate"/>
          </w:r>
          <w:r w:rsidRPr="00227B7B">
            <w:rPr>
              <w:rFonts w:ascii="Times New Roman" w:hAnsi="Times New Roman"/>
              <w:noProof/>
              <w:sz w:val="24"/>
            </w:rPr>
            <w:t xml:space="preserve"> [4]</w:t>
          </w:r>
          <w:r w:rsidRPr="00227B7B">
            <w:rPr>
              <w:rFonts w:ascii="Times New Roman" w:hAnsi="Times New Roman"/>
              <w:sz w:val="24"/>
            </w:rPr>
            <w:fldChar w:fldCharType="end"/>
          </w:r>
        </w:sdtContent>
      </w:sdt>
      <w:r w:rsidRPr="00227B7B">
        <w:rPr>
          <w:rFonts w:ascii="Times New Roman" w:hAnsi="Times New Roman"/>
          <w:sz w:val="24"/>
        </w:rPr>
        <w:t>. First is destructive and second is non-destructive. In destructive approach meat quality has been measured using chemical component in laboratory based environment. This approach of estimating quality is much expensive as they require high human resources and machines</w:t>
      </w:r>
      <w:sdt>
        <w:sdtPr>
          <w:rPr>
            <w:rFonts w:ascii="Times New Roman" w:hAnsi="Times New Roman"/>
            <w:sz w:val="24"/>
          </w:rPr>
          <w:id w:val="-1295901588"/>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Xia221 \l 1033 </w:instrText>
          </w:r>
          <w:r w:rsidRPr="00227B7B">
            <w:rPr>
              <w:rFonts w:ascii="Times New Roman" w:hAnsi="Times New Roman"/>
              <w:sz w:val="24"/>
            </w:rPr>
            <w:fldChar w:fldCharType="separate"/>
          </w:r>
          <w:r w:rsidRPr="00227B7B">
            <w:rPr>
              <w:rFonts w:ascii="Times New Roman" w:hAnsi="Times New Roman"/>
              <w:noProof/>
              <w:sz w:val="24"/>
            </w:rPr>
            <w:t xml:space="preserve"> [1]</w:t>
          </w:r>
          <w:r w:rsidRPr="00227B7B">
            <w:rPr>
              <w:rFonts w:ascii="Times New Roman" w:hAnsi="Times New Roman"/>
              <w:sz w:val="24"/>
            </w:rPr>
            <w:fldChar w:fldCharType="end"/>
          </w:r>
        </w:sdtContent>
      </w:sdt>
      <w:r w:rsidRPr="00227B7B">
        <w:rPr>
          <w:rFonts w:ascii="Times New Roman" w:hAnsi="Times New Roman"/>
          <w:sz w:val="24"/>
        </w:rPr>
        <w:t>. Moreover after the analysis the meat item get destroyed and cannot be able to use for consumption. This approach also utilizes lengthy analysis which needs more than two to three days that is difficult for consumers to adopt</w:t>
      </w:r>
      <w:sdt>
        <w:sdtPr>
          <w:rPr>
            <w:rFonts w:ascii="Times New Roman" w:hAnsi="Times New Roman"/>
            <w:sz w:val="24"/>
          </w:rPr>
          <w:id w:val="442734960"/>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Lin23 \l 1033 </w:instrText>
          </w:r>
          <w:r w:rsidRPr="00227B7B">
            <w:rPr>
              <w:rFonts w:ascii="Times New Roman" w:hAnsi="Times New Roman"/>
              <w:sz w:val="24"/>
            </w:rPr>
            <w:fldChar w:fldCharType="separate"/>
          </w:r>
          <w:r w:rsidRPr="00227B7B">
            <w:rPr>
              <w:rFonts w:ascii="Times New Roman" w:hAnsi="Times New Roman"/>
              <w:noProof/>
              <w:sz w:val="24"/>
            </w:rPr>
            <w:t xml:space="preserve"> [5]</w:t>
          </w:r>
          <w:r w:rsidRPr="00227B7B">
            <w:rPr>
              <w:rFonts w:ascii="Times New Roman" w:hAnsi="Times New Roman"/>
              <w:sz w:val="24"/>
            </w:rPr>
            <w:fldChar w:fldCharType="end"/>
          </w:r>
        </w:sdtContent>
      </w:sdt>
      <w:r w:rsidRPr="00227B7B">
        <w:rPr>
          <w:rFonts w:ascii="Times New Roman" w:hAnsi="Times New Roman"/>
          <w:sz w:val="24"/>
        </w:rPr>
        <w:t>.</w:t>
      </w:r>
    </w:p>
    <w:p w14:paraId="0BBFF3B1" w14:textId="77777777" w:rsidR="003F41AE" w:rsidRPr="00227B7B" w:rsidRDefault="003F41AE" w:rsidP="00A9745C">
      <w:pPr>
        <w:jc w:val="both"/>
        <w:rPr>
          <w:rFonts w:ascii="Times New Roman" w:hAnsi="Times New Roman"/>
          <w:sz w:val="24"/>
          <w:szCs w:val="40"/>
        </w:rPr>
      </w:pPr>
      <w:r w:rsidRPr="00227B7B">
        <w:rPr>
          <w:rFonts w:ascii="Times New Roman" w:hAnsi="Times New Roman"/>
          <w:sz w:val="24"/>
        </w:rPr>
        <w:t>In non-destructive approach traditionally spectroscopy, colorimetric and sensory based techniques have been used for estimating the physiological and biological feature of raw</w:t>
      </w:r>
    </w:p>
    <w:p w14:paraId="5DF4753C" w14:textId="77777777" w:rsidR="003F41AE" w:rsidRPr="00227B7B" w:rsidRDefault="003F41AE" w:rsidP="00A9745C">
      <w:pPr>
        <w:jc w:val="both"/>
        <w:rPr>
          <w:rFonts w:ascii="Times New Roman" w:hAnsi="Times New Roman"/>
          <w:sz w:val="24"/>
        </w:rPr>
      </w:pPr>
      <w:r w:rsidRPr="00227B7B">
        <w:rPr>
          <w:rFonts w:ascii="Times New Roman" w:hAnsi="Times New Roman"/>
          <w:sz w:val="24"/>
        </w:rPr>
        <w:t>Meat items. It is also a laboratory based evaluation which is more expensive and need expert resources for estimation. To overcome the above gaps an AI based mobile application is proposed for real time raw meat quality estimation by using non-destructive technique</w:t>
      </w:r>
      <w:sdt>
        <w:sdtPr>
          <w:rPr>
            <w:rFonts w:ascii="Times New Roman" w:hAnsi="Times New Roman"/>
            <w:sz w:val="24"/>
          </w:rPr>
          <w:id w:val="499309158"/>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Iva22 \l 1033 </w:instrText>
          </w:r>
          <w:r w:rsidRPr="00227B7B">
            <w:rPr>
              <w:rFonts w:ascii="Times New Roman" w:hAnsi="Times New Roman"/>
              <w:sz w:val="24"/>
            </w:rPr>
            <w:fldChar w:fldCharType="separate"/>
          </w:r>
          <w:r w:rsidRPr="00227B7B">
            <w:rPr>
              <w:rFonts w:ascii="Times New Roman" w:hAnsi="Times New Roman"/>
              <w:noProof/>
              <w:sz w:val="24"/>
            </w:rPr>
            <w:t xml:space="preserve"> [6]</w:t>
          </w:r>
          <w:r w:rsidRPr="00227B7B">
            <w:rPr>
              <w:rFonts w:ascii="Times New Roman" w:hAnsi="Times New Roman"/>
              <w:sz w:val="24"/>
            </w:rPr>
            <w:fldChar w:fldCharType="end"/>
          </w:r>
        </w:sdtContent>
      </w:sdt>
      <w:r w:rsidRPr="00227B7B">
        <w:rPr>
          <w:rFonts w:ascii="Times New Roman" w:hAnsi="Times New Roman"/>
          <w:sz w:val="24"/>
        </w:rPr>
        <w:t xml:space="preserve"> .</w:t>
      </w:r>
    </w:p>
    <w:p w14:paraId="064277E3" w14:textId="77777777" w:rsidR="003F41AE" w:rsidRPr="00227B7B" w:rsidRDefault="003F41AE" w:rsidP="00A9745C">
      <w:pPr>
        <w:jc w:val="both"/>
        <w:rPr>
          <w:rFonts w:ascii="Times New Roman" w:hAnsi="Times New Roman"/>
          <w:sz w:val="24"/>
        </w:rPr>
      </w:pPr>
      <w:r w:rsidRPr="00227B7B">
        <w:rPr>
          <w:rFonts w:ascii="Times New Roman" w:hAnsi="Times New Roman"/>
          <w:sz w:val="24"/>
        </w:rPr>
        <w:t xml:space="preserve">The core objective of this project is to develop a smart mobile application that can classify raw meat images to assure the quality of meat. The system relies on a deep learning model trained on </w:t>
      </w:r>
      <w:r w:rsidRPr="00227B7B">
        <w:rPr>
          <w:rFonts w:ascii="Times New Roman" w:hAnsi="Times New Roman"/>
          <w:sz w:val="24"/>
        </w:rPr>
        <w:lastRenderedPageBreak/>
        <w:t>a customized dataset of labeled meat images to make accurate predictions. Once classified, the freshness information is integrated into an AR-based interface that overlays the result on the meat sample in real-time, enhancing usability and providing a seamless user experience. This eliminates the need for physical expertise or specialized equipment, empowering ordinary consumers and vendors to evaluate meat quality instantly.</w:t>
      </w:r>
    </w:p>
    <w:p w14:paraId="3EFDE0F5" w14:textId="77777777" w:rsidR="003F41AE" w:rsidRPr="00227B7B" w:rsidRDefault="003F41AE" w:rsidP="00A9745C">
      <w:pPr>
        <w:jc w:val="both"/>
        <w:rPr>
          <w:rFonts w:ascii="Times New Roman" w:hAnsi="Times New Roman"/>
          <w:sz w:val="24"/>
          <w:szCs w:val="40"/>
        </w:rPr>
      </w:pPr>
      <w:r w:rsidRPr="00227B7B">
        <w:rPr>
          <w:rFonts w:ascii="Times New Roman" w:hAnsi="Times New Roman"/>
          <w:sz w:val="24"/>
          <w:szCs w:val="40"/>
        </w:rPr>
        <w:t xml:space="preserve">The project focuses on three popular meat categories: beef, chicken, and fish. Each type exhibits unique physiological characteristics, such as fat, flesh and bone which are detectable through visual cues and computer vision techniques. </w:t>
      </w:r>
    </w:p>
    <w:p w14:paraId="2CABF843" w14:textId="6FBA3D02" w:rsidR="003F41AE" w:rsidRPr="00227B7B" w:rsidRDefault="003F41AE" w:rsidP="00A9745C">
      <w:pPr>
        <w:jc w:val="both"/>
        <w:rPr>
          <w:rFonts w:ascii="Times New Roman" w:hAnsi="Times New Roman"/>
          <w:sz w:val="24"/>
          <w:szCs w:val="40"/>
        </w:rPr>
      </w:pPr>
      <w:r w:rsidRPr="00227B7B">
        <w:rPr>
          <w:rFonts w:ascii="Times New Roman" w:hAnsi="Times New Roman"/>
          <w:sz w:val="24"/>
        </w:rPr>
        <w:t xml:space="preserve">The methods used in the previous research paper worked with expensive equipment such as spectroscopic techniques and imaging techniques which do not provide the real time report of assuring the quality of meat. </w:t>
      </w:r>
      <w:r w:rsidRPr="00227B7B">
        <w:rPr>
          <w:rFonts w:ascii="Times New Roman" w:hAnsi="Times New Roman"/>
          <w:sz w:val="24"/>
          <w:szCs w:val="40"/>
        </w:rPr>
        <w:t xml:space="preserve">Moreover, the methods and techniques used in their proposed solution are inefficient, complex, and expensive [4, 8]. </w:t>
      </w:r>
      <w:r w:rsidRPr="00227B7B">
        <w:rPr>
          <w:rFonts w:ascii="Times New Roman" w:hAnsi="Times New Roman"/>
          <w:color w:val="000000" w:themeColor="text1"/>
          <w:sz w:val="24"/>
          <w:shd w:val="clear" w:color="auto" w:fill="FFFFFF"/>
        </w:rPr>
        <w:t xml:space="preserve">To overcome the above mentioned gaps proposed project is provide “A Real Time Non-Destructive Augmented Reality Based Mobile Application for Assuring the Quality of Raw Meat Items” </w:t>
      </w:r>
    </w:p>
    <w:p w14:paraId="5C5FF356" w14:textId="4823401E" w:rsidR="003F41AE" w:rsidRPr="00227B7B" w:rsidRDefault="003F41AE" w:rsidP="00A9745C">
      <w:pPr>
        <w:jc w:val="both"/>
        <w:rPr>
          <w:rFonts w:ascii="Times New Roman" w:hAnsi="Times New Roman"/>
          <w:color w:val="000000" w:themeColor="text1"/>
          <w:sz w:val="24"/>
          <w:shd w:val="clear" w:color="auto" w:fill="FFFFFF"/>
        </w:rPr>
      </w:pPr>
      <w:r w:rsidRPr="00227B7B">
        <w:rPr>
          <w:rFonts w:ascii="Times New Roman" w:hAnsi="Times New Roman"/>
          <w:color w:val="000000" w:themeColor="text1"/>
          <w:sz w:val="24"/>
          <w:shd w:val="clear" w:color="auto" w:fill="FFFFFF"/>
        </w:rPr>
        <w:t>The basic modules of the application are mobile application manager, image processing, Raw Meat Item Type Classification, Meat Quality Classification, Meat Quality Estimation and AR based Report Generation. The proposed idea helps the Food Authority, consumers, and local vendors to real time assure the quality of meat and make better decisions for the future. This project facilitates the researchers to enhance this idea in the future.</w:t>
      </w:r>
    </w:p>
    <w:p w14:paraId="16C191D3" w14:textId="2F8EBC9B" w:rsidR="00A9745C" w:rsidRPr="00227B7B" w:rsidRDefault="00A9745C" w:rsidP="00A9745C">
      <w:pPr>
        <w:jc w:val="both"/>
        <w:rPr>
          <w:rFonts w:ascii="Times New Roman" w:hAnsi="Times New Roman"/>
          <w:color w:val="000000" w:themeColor="text1"/>
          <w:sz w:val="24"/>
          <w:shd w:val="clear" w:color="auto" w:fill="FFFFFF"/>
        </w:rPr>
      </w:pPr>
      <w:r w:rsidRPr="00227B7B">
        <w:rPr>
          <w:rFonts w:ascii="Times New Roman" w:hAnsi="Times New Roman"/>
          <w:color w:val="000000" w:themeColor="text1"/>
          <w:sz w:val="24"/>
          <w:shd w:val="clear" w:color="auto" w:fill="FFFFFF"/>
        </w:rPr>
        <w:t>In the modern era of smart technologies real time meat quality assessment has become increasingly essential. The primary objectives of the proposed project are as follows:</w:t>
      </w:r>
    </w:p>
    <w:p w14:paraId="561757A9" w14:textId="61BDB309" w:rsidR="00A9745C" w:rsidRPr="00227B7B" w:rsidRDefault="00A9745C" w:rsidP="00A9745C">
      <w:pPr>
        <w:pStyle w:val="NormalWeb"/>
        <w:numPr>
          <w:ilvl w:val="0"/>
          <w:numId w:val="9"/>
        </w:numPr>
        <w:spacing w:before="240" w:beforeAutospacing="0"/>
      </w:pPr>
      <w:r w:rsidRPr="00227B7B">
        <w:t xml:space="preserve">One of the objective is that an empirical investigation </w:t>
      </w:r>
      <w:r w:rsidRPr="00227B7B">
        <w:rPr>
          <w:rStyle w:val="Strong"/>
          <w:rFonts w:eastAsiaTheme="majorEastAsia"/>
          <w:b w:val="0"/>
        </w:rPr>
        <w:t>is conducted</w:t>
      </w:r>
      <w:r w:rsidRPr="00227B7B">
        <w:t xml:space="preserve"> to identify the tools, techniques, and methodologies used in the study domain.</w:t>
      </w:r>
    </w:p>
    <w:p w14:paraId="588AE455" w14:textId="227C2CB6" w:rsidR="00A9745C" w:rsidRPr="00227B7B" w:rsidRDefault="00A9745C" w:rsidP="00A9745C">
      <w:pPr>
        <w:pStyle w:val="NormalWeb"/>
        <w:numPr>
          <w:ilvl w:val="0"/>
          <w:numId w:val="9"/>
        </w:numPr>
        <w:spacing w:before="240" w:beforeAutospacing="0"/>
      </w:pPr>
      <w:r w:rsidRPr="00227B7B">
        <w:t xml:space="preserve">A customized dataset </w:t>
      </w:r>
      <w:r w:rsidRPr="00227B7B">
        <w:rPr>
          <w:rStyle w:val="Strong"/>
          <w:rFonts w:eastAsiaTheme="majorEastAsia"/>
          <w:b w:val="0"/>
        </w:rPr>
        <w:t>is created</w:t>
      </w:r>
      <w:r w:rsidRPr="00227B7B">
        <w:t xml:space="preserve"> from multiple online repositories and real-time scenarios.</w:t>
      </w:r>
    </w:p>
    <w:p w14:paraId="636666F8" w14:textId="10CC00E9" w:rsidR="00A9745C" w:rsidRPr="00227B7B" w:rsidRDefault="00A9745C" w:rsidP="00A9745C">
      <w:pPr>
        <w:pStyle w:val="NormalWeb"/>
        <w:numPr>
          <w:ilvl w:val="0"/>
          <w:numId w:val="9"/>
        </w:numPr>
        <w:spacing w:before="240" w:beforeAutospacing="0"/>
      </w:pPr>
      <w:r w:rsidRPr="00227B7B">
        <w:t xml:space="preserve">An efficient application </w:t>
      </w:r>
      <w:r w:rsidRPr="00227B7B">
        <w:rPr>
          <w:rStyle w:val="Strong"/>
          <w:rFonts w:eastAsiaTheme="majorEastAsia"/>
          <w:b w:val="0"/>
        </w:rPr>
        <w:t>is delivered</w:t>
      </w:r>
      <w:r w:rsidRPr="00227B7B">
        <w:t xml:space="preserve"> to assure the quality of raw meat items for consumers.</w:t>
      </w:r>
    </w:p>
    <w:p w14:paraId="6A892CFB" w14:textId="7D4BA65C" w:rsidR="00A9745C" w:rsidRPr="00227B7B" w:rsidRDefault="00A9745C" w:rsidP="00A9745C">
      <w:pPr>
        <w:pStyle w:val="NormalWeb"/>
        <w:numPr>
          <w:ilvl w:val="0"/>
          <w:numId w:val="9"/>
        </w:numPr>
        <w:spacing w:before="240" w:beforeAutospacing="0"/>
      </w:pPr>
      <w:r w:rsidRPr="00227B7B">
        <w:t xml:space="preserve">The proposed application </w:t>
      </w:r>
      <w:r w:rsidRPr="00227B7B">
        <w:rPr>
          <w:rStyle w:val="Strong"/>
          <w:rFonts w:eastAsiaTheme="majorEastAsia"/>
          <w:b w:val="0"/>
        </w:rPr>
        <w:t>not only facilitates</w:t>
      </w:r>
      <w:r w:rsidRPr="00227B7B">
        <w:t xml:space="preserve"> consumers but also </w:t>
      </w:r>
      <w:r w:rsidRPr="00227B7B">
        <w:rPr>
          <w:rStyle w:val="Strong"/>
          <w:rFonts w:eastAsiaTheme="majorEastAsia"/>
          <w:b w:val="0"/>
        </w:rPr>
        <w:t>supports</w:t>
      </w:r>
      <w:r w:rsidRPr="00227B7B">
        <w:t xml:space="preserve"> food authorities in evaluating raw meat quality anytime, anywhere.</w:t>
      </w:r>
    </w:p>
    <w:p w14:paraId="36463860" w14:textId="77777777" w:rsidR="00CD149A" w:rsidRPr="00227B7B" w:rsidRDefault="00CD149A" w:rsidP="00531C99">
      <w:pPr>
        <w:pStyle w:val="NormalWeb"/>
        <w:spacing w:before="240" w:beforeAutospacing="0" w:line="360" w:lineRule="auto"/>
      </w:pPr>
      <w:r w:rsidRPr="00227B7B">
        <w:t xml:space="preserve">The main contribution of the proposed framework is that it facilitates the consumer by classification of raw meat quality using visual features extracted from real-time images. The </w:t>
      </w:r>
      <w:r w:rsidRPr="00227B7B">
        <w:lastRenderedPageBreak/>
        <w:t>dataset used in this study is collected from publicly available sources, such as open-source repositories and real-time retailers, containing raw meat images categorized into multiple freshness levels: Fresh, Half-Fresh, and Spoiled.</w:t>
      </w:r>
    </w:p>
    <w:p w14:paraId="65129BF9" w14:textId="3EED84D4" w:rsidR="00531C99" w:rsidRPr="00227B7B" w:rsidRDefault="00531C99" w:rsidP="00531C99">
      <w:pPr>
        <w:pStyle w:val="NormalWeb"/>
        <w:spacing w:before="240" w:beforeAutospacing="0" w:line="360" w:lineRule="auto"/>
      </w:pPr>
      <w:r w:rsidRPr="00227B7B">
        <w:t xml:space="preserve">The remaining part of this paper is as follows: </w:t>
      </w:r>
      <w:r w:rsidRPr="00227B7B">
        <w:rPr>
          <w:b/>
        </w:rPr>
        <w:t>Section 2</w:t>
      </w:r>
      <w:r w:rsidRPr="00227B7B">
        <w:t xml:space="preserve"> describes the existing work. </w:t>
      </w:r>
      <w:r w:rsidRPr="00227B7B">
        <w:rPr>
          <w:b/>
        </w:rPr>
        <w:t>Section 3</w:t>
      </w:r>
      <w:r w:rsidRPr="00227B7B">
        <w:t xml:space="preserve"> provides a detailed description of the creation of dataset. </w:t>
      </w:r>
      <w:r w:rsidRPr="00227B7B">
        <w:rPr>
          <w:b/>
        </w:rPr>
        <w:t>Section 4</w:t>
      </w:r>
      <w:r w:rsidRPr="00227B7B">
        <w:t xml:space="preserve"> discusses meat type classification. Section 5 presents the proposed approach. </w:t>
      </w:r>
      <w:r w:rsidRPr="00227B7B">
        <w:rPr>
          <w:b/>
        </w:rPr>
        <w:t>Section 6</w:t>
      </w:r>
      <w:r w:rsidRPr="00227B7B">
        <w:t xml:space="preserve"> analyzes the results of the experimentation in this study. Finally, </w:t>
      </w:r>
      <w:r w:rsidRPr="00227B7B">
        <w:rPr>
          <w:b/>
        </w:rPr>
        <w:t>Section 7</w:t>
      </w:r>
      <w:r w:rsidRPr="00227B7B">
        <w:t xml:space="preserve"> draws conclusions and discusses future directions.</w:t>
      </w:r>
    </w:p>
    <w:p w14:paraId="5D58A9A1" w14:textId="279692C5" w:rsidR="00531C99" w:rsidRPr="00227B7B" w:rsidRDefault="00531C99" w:rsidP="00531C99">
      <w:pPr>
        <w:pStyle w:val="NormalWeb"/>
        <w:tabs>
          <w:tab w:val="left" w:pos="1956"/>
        </w:tabs>
        <w:spacing w:before="240" w:beforeAutospacing="0"/>
        <w:ind w:left="-288"/>
        <w:rPr>
          <w:b/>
        </w:rPr>
      </w:pPr>
      <w:r w:rsidRPr="00227B7B">
        <w:rPr>
          <w:b/>
        </w:rPr>
        <w:t>2.  Related Work</w:t>
      </w:r>
      <w:r w:rsidRPr="00227B7B">
        <w:rPr>
          <w:b/>
        </w:rPr>
        <w:tab/>
      </w:r>
    </w:p>
    <w:p w14:paraId="3EDB2894" w14:textId="2945DF4E" w:rsidR="00531C99" w:rsidRPr="00227B7B" w:rsidRDefault="00531C99" w:rsidP="00531C99">
      <w:pPr>
        <w:jc w:val="both"/>
        <w:rPr>
          <w:rFonts w:ascii="Times New Roman" w:hAnsi="Times New Roman"/>
          <w:sz w:val="24"/>
        </w:rPr>
      </w:pPr>
      <w:r w:rsidRPr="00227B7B">
        <w:rPr>
          <w:rFonts w:ascii="Times New Roman" w:hAnsi="Times New Roman"/>
          <w:sz w:val="24"/>
        </w:rPr>
        <w:t>The growing concern over food safety and quality has prompted researchers to explore advanced, non-destructive technologies for meat evaluation. Traditional manual inspection methods are time-consuming, subjective, and often unreliable. In contrast, recent developments in computer vision, spectroscopy, and sensor-based systems have demonstrated the potential to automate and enhance meat quality assessment with higher accuracy and consistency</w:t>
      </w:r>
      <w:r w:rsidRPr="00227B7B">
        <w:rPr>
          <w:rFonts w:ascii="Times New Roman" w:hAnsi="Times New Roman"/>
        </w:rPr>
        <w:t>.</w:t>
      </w:r>
      <w:sdt>
        <w:sdtPr>
          <w:rPr>
            <w:rFonts w:ascii="Times New Roman" w:hAnsi="Times New Roman"/>
            <w:sz w:val="24"/>
          </w:rPr>
          <w:id w:val="1087273412"/>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Xia221 \l 1033 </w:instrText>
          </w:r>
          <w:r w:rsidRPr="00227B7B">
            <w:rPr>
              <w:rFonts w:ascii="Times New Roman" w:hAnsi="Times New Roman"/>
              <w:sz w:val="24"/>
            </w:rPr>
            <w:fldChar w:fldCharType="separate"/>
          </w:r>
          <w:r w:rsidRPr="00227B7B">
            <w:rPr>
              <w:rFonts w:ascii="Times New Roman" w:hAnsi="Times New Roman"/>
              <w:noProof/>
              <w:sz w:val="24"/>
            </w:rPr>
            <w:t>[1]</w:t>
          </w:r>
          <w:r w:rsidRPr="00227B7B">
            <w:rPr>
              <w:rFonts w:ascii="Times New Roman" w:hAnsi="Times New Roman"/>
              <w:sz w:val="24"/>
            </w:rPr>
            <w:fldChar w:fldCharType="end"/>
          </w:r>
        </w:sdtContent>
      </w:sdt>
      <w:r w:rsidRPr="00227B7B">
        <w:rPr>
          <w:rFonts w:ascii="Times New Roman" w:hAnsi="Times New Roman"/>
          <w:sz w:val="24"/>
        </w:rPr>
        <w:t xml:space="preserve"> Shao and Lan (2024) proposed a freshness indicator for seafood using a colorimetric film. The indicator changed color based on spoilage-related gases and was trained using a CNN classifier for accurate freshness prediction.Jo et al (2024) analyzed meat characteristics such as tenderness and marbling across various meats including beef, poultry, and pork. By employing spectral imaging systems, they showed improved accuracy in identifying </w:t>
      </w:r>
      <w:r w:rsidRPr="00227B7B">
        <w:rPr>
          <w:rFonts w:ascii="Times New Roman" w:hAnsi="Times New Roman"/>
          <w:sz w:val="32"/>
        </w:rPr>
        <w:t>s</w:t>
      </w:r>
      <w:r w:rsidRPr="00227B7B">
        <w:rPr>
          <w:rFonts w:ascii="Times New Roman" w:hAnsi="Times New Roman"/>
          <w:sz w:val="24"/>
        </w:rPr>
        <w:t xml:space="preserve">poilage and sensory </w:t>
      </w:r>
      <w:r w:rsidR="00A753E8" w:rsidRPr="00227B7B">
        <w:rPr>
          <w:rFonts w:ascii="Times New Roman" w:hAnsi="Times New Roman"/>
          <w:sz w:val="24"/>
        </w:rPr>
        <w:t xml:space="preserve">degradation </w:t>
      </w:r>
      <w:sdt>
        <w:sdtPr>
          <w:rPr>
            <w:rFonts w:ascii="Times New Roman" w:hAnsi="Times New Roman"/>
            <w:sz w:val="24"/>
          </w:rPr>
          <w:id w:val="112251035"/>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Val24 \l 1033 </w:instrText>
          </w:r>
          <w:r w:rsidRPr="00227B7B">
            <w:rPr>
              <w:rFonts w:ascii="Times New Roman" w:hAnsi="Times New Roman"/>
              <w:sz w:val="24"/>
            </w:rPr>
            <w:fldChar w:fldCharType="separate"/>
          </w:r>
          <w:r w:rsidRPr="00227B7B">
            <w:rPr>
              <w:rFonts w:ascii="Times New Roman" w:hAnsi="Times New Roman"/>
              <w:noProof/>
              <w:sz w:val="24"/>
            </w:rPr>
            <w:t>[4]</w:t>
          </w:r>
          <w:r w:rsidRPr="00227B7B">
            <w:rPr>
              <w:rFonts w:ascii="Times New Roman" w:hAnsi="Times New Roman"/>
              <w:sz w:val="24"/>
            </w:rPr>
            <w:fldChar w:fldCharType="end"/>
          </w:r>
        </w:sdtContent>
      </w:sdt>
      <w:r w:rsidRPr="00227B7B">
        <w:rPr>
          <w:rFonts w:ascii="Times New Roman" w:hAnsi="Times New Roman"/>
          <w:sz w:val="24"/>
        </w:rPr>
        <w:t xml:space="preserve"> Zaytsev (2024) presented an innovative combination of electronic nose sensors and RGB imaging for spoilage detection. Their approach relied on detecting gases such as ammonia and hydrogen sulfide, commonly produced during bacterial decomposition.</w:t>
      </w:r>
      <w:sdt>
        <w:sdtPr>
          <w:rPr>
            <w:rFonts w:ascii="Times New Roman" w:hAnsi="Times New Roman"/>
            <w:sz w:val="24"/>
          </w:rPr>
          <w:id w:val="-153229465"/>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Lin23 \l 1033 </w:instrText>
          </w:r>
          <w:r w:rsidRPr="00227B7B">
            <w:rPr>
              <w:rFonts w:ascii="Times New Roman" w:hAnsi="Times New Roman"/>
              <w:sz w:val="24"/>
            </w:rPr>
            <w:fldChar w:fldCharType="separate"/>
          </w:r>
          <w:r w:rsidRPr="00227B7B">
            <w:rPr>
              <w:rFonts w:ascii="Times New Roman" w:hAnsi="Times New Roman"/>
              <w:noProof/>
              <w:sz w:val="24"/>
            </w:rPr>
            <w:t>[5]</w:t>
          </w:r>
          <w:r w:rsidRPr="00227B7B">
            <w:rPr>
              <w:rFonts w:ascii="Times New Roman" w:hAnsi="Times New Roman"/>
              <w:sz w:val="24"/>
            </w:rPr>
            <w:fldChar w:fldCharType="end"/>
          </w:r>
        </w:sdtContent>
      </w:sdt>
      <w:r w:rsidR="00FE2DEC" w:rsidRPr="00227B7B">
        <w:rPr>
          <w:rFonts w:ascii="Times New Roman" w:hAnsi="Times New Roman"/>
          <w:sz w:val="24"/>
        </w:rPr>
        <w:t xml:space="preserve"> </w:t>
      </w:r>
      <w:r w:rsidRPr="00227B7B">
        <w:rPr>
          <w:rFonts w:ascii="Times New Roman" w:hAnsi="Times New Roman"/>
          <w:sz w:val="24"/>
        </w:rPr>
        <w:t>Zhang (2023) designed a biosensor system for meat adulteration detection. Combining bio-nanotechnology and deep learning, the system could detect added non-meat fillers or changes in meat purity.</w:t>
      </w:r>
      <w:sdt>
        <w:sdtPr>
          <w:rPr>
            <w:rFonts w:ascii="Times New Roman" w:hAnsi="Times New Roman"/>
            <w:sz w:val="24"/>
          </w:rPr>
          <w:id w:val="834264378"/>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Iva22 \l 1033 </w:instrText>
          </w:r>
          <w:r w:rsidRPr="00227B7B">
            <w:rPr>
              <w:rFonts w:ascii="Times New Roman" w:hAnsi="Times New Roman"/>
              <w:sz w:val="24"/>
            </w:rPr>
            <w:fldChar w:fldCharType="separate"/>
          </w:r>
          <w:r w:rsidRPr="00227B7B">
            <w:rPr>
              <w:rFonts w:ascii="Times New Roman" w:hAnsi="Times New Roman"/>
              <w:noProof/>
              <w:sz w:val="24"/>
            </w:rPr>
            <w:t>[6]</w:t>
          </w:r>
          <w:r w:rsidRPr="00227B7B">
            <w:rPr>
              <w:rFonts w:ascii="Times New Roman" w:hAnsi="Times New Roman"/>
              <w:sz w:val="24"/>
            </w:rPr>
            <w:fldChar w:fldCharType="end"/>
          </w:r>
        </w:sdtContent>
      </w:sdt>
      <w:r w:rsidRPr="00227B7B">
        <w:rPr>
          <w:rFonts w:ascii="Times New Roman" w:hAnsi="Times New Roman"/>
          <w:sz w:val="24"/>
        </w:rPr>
        <w:t xml:space="preserve"> Mileusnić et al. (2022) introduced a computer-assisted meat inspection tool that combined colorimetric sensors, PCA, and CNN models. This system provided rapid classification of freshness levels across various meat types.</w:t>
      </w:r>
      <w:sdt>
        <w:sdtPr>
          <w:rPr>
            <w:rFonts w:ascii="Times New Roman" w:hAnsi="Times New Roman"/>
            <w:sz w:val="24"/>
          </w:rPr>
          <w:id w:val="654725126"/>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Gua25 \l 1033 </w:instrText>
          </w:r>
          <w:r w:rsidRPr="00227B7B">
            <w:rPr>
              <w:rFonts w:ascii="Times New Roman" w:hAnsi="Times New Roman"/>
              <w:sz w:val="24"/>
            </w:rPr>
            <w:fldChar w:fldCharType="separate"/>
          </w:r>
          <w:r w:rsidRPr="00227B7B">
            <w:rPr>
              <w:rFonts w:ascii="Times New Roman" w:hAnsi="Times New Roman"/>
              <w:noProof/>
              <w:sz w:val="24"/>
            </w:rPr>
            <w:t>[7]</w:t>
          </w:r>
          <w:r w:rsidRPr="00227B7B">
            <w:rPr>
              <w:rFonts w:ascii="Times New Roman" w:hAnsi="Times New Roman"/>
              <w:sz w:val="24"/>
            </w:rPr>
            <w:fldChar w:fldCharType="end"/>
          </w:r>
        </w:sdtContent>
      </w:sdt>
      <w:r w:rsidR="00FE2DEC" w:rsidRPr="00227B7B">
        <w:rPr>
          <w:rFonts w:ascii="Times New Roman" w:hAnsi="Times New Roman"/>
          <w:sz w:val="24"/>
        </w:rPr>
        <w:t xml:space="preserve"> </w:t>
      </w:r>
      <w:r w:rsidRPr="00227B7B">
        <w:rPr>
          <w:rFonts w:ascii="Times New Roman" w:hAnsi="Times New Roman"/>
          <w:sz w:val="24"/>
        </w:rPr>
        <w:t xml:space="preserve">Wu et al. (2024) proposed an integrated approach using multiple non-destructive technologies to analyze meat quality across different types—beef, lamb, poultry, and mutton. Their research combined hyper spectral imaging, image processing, spectroscopy, and electronic nose systems to evaluate </w:t>
      </w:r>
      <w:r w:rsidRPr="00227B7B">
        <w:rPr>
          <w:rFonts w:ascii="Times New Roman" w:hAnsi="Times New Roman"/>
          <w:sz w:val="24"/>
        </w:rPr>
        <w:lastRenderedPageBreak/>
        <w:t>physiological and chemical meat properties such as pH, fat content, and oxidation level.</w:t>
      </w:r>
      <w:sdt>
        <w:sdtPr>
          <w:rPr>
            <w:rFonts w:ascii="Times New Roman" w:hAnsi="Times New Roman"/>
            <w:sz w:val="24"/>
          </w:rPr>
          <w:id w:val="2011942378"/>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Mar24 \l 1033 </w:instrText>
          </w:r>
          <w:r w:rsidRPr="00227B7B">
            <w:rPr>
              <w:rFonts w:ascii="Times New Roman" w:hAnsi="Times New Roman"/>
              <w:sz w:val="24"/>
            </w:rPr>
            <w:fldChar w:fldCharType="separate"/>
          </w:r>
          <w:r w:rsidRPr="00227B7B">
            <w:rPr>
              <w:rFonts w:ascii="Times New Roman" w:hAnsi="Times New Roman"/>
              <w:noProof/>
              <w:sz w:val="24"/>
            </w:rPr>
            <w:t>[8]</w:t>
          </w:r>
          <w:r w:rsidRPr="00227B7B">
            <w:rPr>
              <w:rFonts w:ascii="Times New Roman" w:hAnsi="Times New Roman"/>
              <w:sz w:val="24"/>
            </w:rPr>
            <w:fldChar w:fldCharType="end"/>
          </w:r>
        </w:sdtContent>
      </w:sdt>
      <w:r w:rsidRPr="00227B7B">
        <w:rPr>
          <w:rFonts w:ascii="Times New Roman" w:hAnsi="Times New Roman"/>
          <w:sz w:val="24"/>
        </w:rPr>
        <w:t xml:space="preserve"> </w:t>
      </w:r>
      <w:r w:rsidR="00FE2DEC" w:rsidRPr="00227B7B">
        <w:rPr>
          <w:rFonts w:ascii="Times New Roman" w:hAnsi="Times New Roman"/>
          <w:sz w:val="24"/>
        </w:rPr>
        <w:t xml:space="preserve"> </w:t>
      </w:r>
      <w:r w:rsidRPr="00227B7B">
        <w:rPr>
          <w:rFonts w:ascii="Times New Roman" w:hAnsi="Times New Roman"/>
          <w:sz w:val="24"/>
        </w:rPr>
        <w:t xml:space="preserve">Wegner (2024) utilized destructive laboratory techniques including NIR spectroscopy and conductivity measurements to study quality parameters like protein, collagen, and fat composition in guinea fowl meat. This study supported future work in converting such features into non-destructive indicators. </w:t>
      </w:r>
      <w:sdt>
        <w:sdtPr>
          <w:rPr>
            <w:rFonts w:ascii="Times New Roman" w:hAnsi="Times New Roman"/>
            <w:sz w:val="24"/>
          </w:rPr>
          <w:id w:val="340437148"/>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Zhe241 \l 1033 </w:instrText>
          </w:r>
          <w:r w:rsidRPr="00227B7B">
            <w:rPr>
              <w:rFonts w:ascii="Times New Roman" w:hAnsi="Times New Roman"/>
              <w:sz w:val="24"/>
            </w:rPr>
            <w:fldChar w:fldCharType="separate"/>
          </w:r>
          <w:r w:rsidRPr="00227B7B">
            <w:rPr>
              <w:rFonts w:ascii="Times New Roman" w:hAnsi="Times New Roman"/>
              <w:noProof/>
              <w:sz w:val="24"/>
            </w:rPr>
            <w:t>[14]</w:t>
          </w:r>
          <w:r w:rsidRPr="00227B7B">
            <w:rPr>
              <w:rFonts w:ascii="Times New Roman" w:hAnsi="Times New Roman"/>
              <w:sz w:val="24"/>
            </w:rPr>
            <w:fldChar w:fldCharType="end"/>
          </w:r>
        </w:sdtContent>
      </w:sdt>
      <w:r w:rsidRPr="00227B7B">
        <w:rPr>
          <w:rFonts w:ascii="Times New Roman" w:hAnsi="Times New Roman"/>
          <w:sz w:val="24"/>
        </w:rPr>
        <w:t xml:space="preserve"> Shao (2024) further expanded the application of colorimetric freshness indicators in aquatic products, using visual gas sensors paired with CNNs to monitor spoilage. The system could classify freshness in real time.</w:t>
      </w:r>
      <w:sdt>
        <w:sdtPr>
          <w:rPr>
            <w:rFonts w:ascii="Times New Roman" w:hAnsi="Times New Roman"/>
            <w:sz w:val="24"/>
          </w:rPr>
          <w:id w:val="654572498"/>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Min25 \l 1033 </w:instrText>
          </w:r>
          <w:r w:rsidRPr="00227B7B">
            <w:rPr>
              <w:rFonts w:ascii="Times New Roman" w:hAnsi="Times New Roman"/>
              <w:sz w:val="24"/>
            </w:rPr>
            <w:fldChar w:fldCharType="separate"/>
          </w:r>
          <w:r w:rsidRPr="00227B7B">
            <w:rPr>
              <w:rFonts w:ascii="Times New Roman" w:hAnsi="Times New Roman"/>
              <w:noProof/>
              <w:sz w:val="24"/>
            </w:rPr>
            <w:t>[15]</w:t>
          </w:r>
          <w:r w:rsidRPr="00227B7B">
            <w:rPr>
              <w:rFonts w:ascii="Times New Roman" w:hAnsi="Times New Roman"/>
              <w:sz w:val="24"/>
            </w:rPr>
            <w:fldChar w:fldCharType="end"/>
          </w:r>
        </w:sdtContent>
      </w:sdt>
      <w:r w:rsidRPr="00227B7B">
        <w:rPr>
          <w:rFonts w:ascii="Times New Roman" w:hAnsi="Times New Roman"/>
          <w:sz w:val="24"/>
        </w:rPr>
        <w:t xml:space="preserve"> Hou (2025) developed the YOLO-shrimp model using CNNs for seafood classification. It focused on shrimp but set a precedent for the classification of other seafood types using mobile-based vision systems.</w:t>
      </w:r>
    </w:p>
    <w:p w14:paraId="78B083C3" w14:textId="77777777" w:rsidR="00531C99" w:rsidRPr="00227B7B" w:rsidRDefault="00531C99" w:rsidP="00531C99">
      <w:pPr>
        <w:jc w:val="both"/>
        <w:rPr>
          <w:rFonts w:ascii="Times New Roman" w:hAnsi="Times New Roman"/>
          <w:sz w:val="24"/>
        </w:rPr>
      </w:pPr>
      <w:r w:rsidRPr="00227B7B">
        <w:rPr>
          <w:rFonts w:ascii="Times New Roman" w:hAnsi="Times New Roman"/>
          <w:sz w:val="24"/>
        </w:rPr>
        <w:t xml:space="preserve"> </w:t>
      </w:r>
      <w:sdt>
        <w:sdtPr>
          <w:rPr>
            <w:rFonts w:ascii="Times New Roman" w:hAnsi="Times New Roman"/>
            <w:sz w:val="24"/>
          </w:rPr>
          <w:id w:val="1764876336"/>
          <w:citation/>
        </w:sdtPr>
        <w:sdtEndPr/>
        <w:sdtContent>
          <w:r w:rsidRPr="00227B7B">
            <w:rPr>
              <w:rFonts w:ascii="Times New Roman" w:hAnsi="Times New Roman"/>
              <w:sz w:val="24"/>
            </w:rPr>
            <w:fldChar w:fldCharType="begin"/>
          </w:r>
          <w:r w:rsidRPr="00227B7B">
            <w:rPr>
              <w:rFonts w:ascii="Times New Roman" w:hAnsi="Times New Roman"/>
              <w:sz w:val="24"/>
            </w:rPr>
            <w:instrText xml:space="preserve"> CITATION Gua25 \l 1033 </w:instrText>
          </w:r>
          <w:r w:rsidRPr="00227B7B">
            <w:rPr>
              <w:rFonts w:ascii="Times New Roman" w:hAnsi="Times New Roman"/>
              <w:sz w:val="24"/>
            </w:rPr>
            <w:fldChar w:fldCharType="separate"/>
          </w:r>
          <w:r w:rsidRPr="00227B7B">
            <w:rPr>
              <w:rFonts w:ascii="Times New Roman" w:hAnsi="Times New Roman"/>
              <w:noProof/>
              <w:sz w:val="24"/>
            </w:rPr>
            <w:t>[7]</w:t>
          </w:r>
          <w:r w:rsidRPr="00227B7B">
            <w:rPr>
              <w:rFonts w:ascii="Times New Roman" w:hAnsi="Times New Roman"/>
              <w:sz w:val="24"/>
            </w:rPr>
            <w:fldChar w:fldCharType="end"/>
          </w:r>
        </w:sdtContent>
      </w:sdt>
      <w:r w:rsidRPr="00227B7B">
        <w:rPr>
          <w:rFonts w:ascii="Times New Roman" w:hAnsi="Times New Roman"/>
          <w:sz w:val="24"/>
        </w:rPr>
        <w:t xml:space="preserve"> Weng (2025) studied the effects of dietary supplements on meat quality. By analyzing amino acid levels and muscle growth markers, their study contributed to understanding how nutrition influences meat tenderness and texture. </w:t>
      </w:r>
    </w:p>
    <w:p w14:paraId="26BBD36A" w14:textId="57649D97" w:rsidR="00531C99" w:rsidRPr="00227B7B" w:rsidRDefault="00531C99" w:rsidP="00531C99">
      <w:pPr>
        <w:jc w:val="both"/>
        <w:rPr>
          <w:rFonts w:ascii="Times New Roman" w:hAnsi="Times New Roman"/>
          <w:sz w:val="24"/>
        </w:rPr>
      </w:pPr>
      <w:r w:rsidRPr="00227B7B">
        <w:rPr>
          <w:rFonts w:ascii="Times New Roman" w:hAnsi="Times New Roman"/>
          <w:sz w:val="24"/>
        </w:rPr>
        <w:t>The reviewed literature highlights significant progress in applying non-destructive technologies such as computer vision, spectroscopy, and deep learning for meat quality assessment. However, many existing solutions remain limited in portability, real-time usability, and practical deployment, especially for end-users like consumers or small retailers. This gap emphasizes the need for a user-friendly, intelligent mobile solution that ensures accuracy while reducing dependency on traditional, time-consuming methods. Building on the strengths and limitations identified in previous studies, the proposed project aims to deliver a real-time, AR-based mobile application that integrates modern CV and DL techniques to automate meat quality inspection efficiently and accessibly.</w:t>
      </w:r>
    </w:p>
    <w:p w14:paraId="49FE8126" w14:textId="38A040B3" w:rsidR="00531C99" w:rsidRDefault="00531C99" w:rsidP="00531C99">
      <w:pPr>
        <w:jc w:val="center"/>
        <w:rPr>
          <w:rFonts w:ascii="Times New Roman" w:hAnsi="Times New Roman"/>
          <w:sz w:val="24"/>
        </w:rPr>
      </w:pPr>
      <w:r w:rsidRPr="00227B7B">
        <w:rPr>
          <w:rFonts w:ascii="Times New Roman" w:hAnsi="Times New Roman"/>
          <w:b/>
          <w:sz w:val="24"/>
        </w:rPr>
        <w:t>Table 1.</w:t>
      </w:r>
      <w:r w:rsidRPr="00227B7B">
        <w:rPr>
          <w:rFonts w:ascii="Times New Roman" w:hAnsi="Times New Roman"/>
          <w:sz w:val="24"/>
        </w:rPr>
        <w:t xml:space="preserve"> Comparison of Related Studies</w:t>
      </w:r>
    </w:p>
    <w:bookmarkStart w:id="0" w:name="_MON_1814692236"/>
    <w:bookmarkEnd w:id="0"/>
    <w:p w14:paraId="76DEEAB1" w14:textId="4C2EB27A" w:rsidR="00CD3ADB" w:rsidRDefault="00CD3ADB" w:rsidP="00531C99">
      <w:pPr>
        <w:jc w:val="center"/>
        <w:rPr>
          <w:rFonts w:ascii="Times New Roman" w:hAnsi="Times New Roman"/>
          <w:sz w:val="24"/>
        </w:rPr>
      </w:pPr>
      <w:r>
        <w:rPr>
          <w:rFonts w:ascii="Times New Roman" w:hAnsi="Times New Roman"/>
          <w:sz w:val="24"/>
        </w:rPr>
        <w:object w:dxaOrig="1545" w:dyaOrig="1000" w14:anchorId="0F97FF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7.25pt;height:50.25pt" o:ole="">
            <v:imagedata r:id="rId6" o:title=""/>
          </v:shape>
          <o:OLEObject Type="Embed" ProgID="Excel.Sheet.12" ShapeID="_x0000_i1027" DrawAspect="Icon" ObjectID="_1814692486" r:id="rId7"/>
        </w:object>
      </w:r>
    </w:p>
    <w:p w14:paraId="51646E6C" w14:textId="77777777" w:rsidR="00CD3ADB" w:rsidRPr="00227B7B" w:rsidRDefault="00CD3ADB" w:rsidP="00531C99">
      <w:pPr>
        <w:jc w:val="center"/>
        <w:rPr>
          <w:rFonts w:ascii="Times New Roman" w:hAnsi="Times New Roman"/>
          <w:sz w:val="24"/>
        </w:rPr>
      </w:pPr>
    </w:p>
    <w:tbl>
      <w:tblPr>
        <w:tblStyle w:val="TableGrid"/>
        <w:tblW w:w="9637" w:type="dxa"/>
        <w:tblInd w:w="-72" w:type="dxa"/>
        <w:tblLayout w:type="fixed"/>
        <w:tblLook w:val="04A0" w:firstRow="1" w:lastRow="0" w:firstColumn="1" w:lastColumn="0" w:noHBand="0" w:noVBand="1"/>
      </w:tblPr>
      <w:tblGrid>
        <w:gridCol w:w="967"/>
        <w:gridCol w:w="2019"/>
        <w:gridCol w:w="1191"/>
        <w:gridCol w:w="1587"/>
        <w:gridCol w:w="1188"/>
        <w:gridCol w:w="1465"/>
        <w:gridCol w:w="1220"/>
      </w:tblGrid>
      <w:tr w:rsidR="003E1A69" w:rsidRPr="00227B7B" w14:paraId="416757CC" w14:textId="77777777" w:rsidTr="00852C75">
        <w:trPr>
          <w:trHeight w:val="1850"/>
        </w:trPr>
        <w:tc>
          <w:tcPr>
            <w:tcW w:w="967" w:type="dxa"/>
            <w:tcBorders>
              <w:top w:val="single" w:sz="4" w:space="0" w:color="auto"/>
              <w:left w:val="single" w:sz="4" w:space="0" w:color="auto"/>
              <w:right w:val="single" w:sz="4" w:space="0" w:color="auto"/>
            </w:tcBorders>
          </w:tcPr>
          <w:p w14:paraId="5E14E612" w14:textId="445EBC86" w:rsidR="003E1A69" w:rsidRPr="00227B7B" w:rsidRDefault="00696C22" w:rsidP="009A106E">
            <w:pPr>
              <w:jc w:val="center"/>
              <w:rPr>
                <w:rFonts w:ascii="Times New Roman" w:hAnsi="Times New Roman"/>
                <w:b/>
                <w:bCs/>
                <w:sz w:val="24"/>
              </w:rPr>
            </w:pPr>
            <w:r w:rsidRPr="00227B7B">
              <w:rPr>
                <w:rFonts w:ascii="Times New Roman" w:hAnsi="Times New Roman"/>
                <w:b/>
                <w:bCs/>
                <w:sz w:val="24"/>
              </w:rPr>
              <w:t>Ref</w:t>
            </w:r>
          </w:p>
        </w:tc>
        <w:tc>
          <w:tcPr>
            <w:tcW w:w="2019" w:type="dxa"/>
            <w:tcBorders>
              <w:top w:val="single" w:sz="4" w:space="0" w:color="auto"/>
              <w:left w:val="single" w:sz="4" w:space="0" w:color="auto"/>
              <w:bottom w:val="single" w:sz="4" w:space="0" w:color="auto"/>
              <w:right w:val="single" w:sz="4" w:space="0" w:color="auto"/>
            </w:tcBorders>
            <w:hideMark/>
          </w:tcPr>
          <w:p w14:paraId="4B859125" w14:textId="7F7246D9" w:rsidR="003E1A69" w:rsidRPr="00227B7B" w:rsidRDefault="003E1A69" w:rsidP="009A106E">
            <w:pPr>
              <w:jc w:val="center"/>
              <w:rPr>
                <w:rFonts w:ascii="Times New Roman" w:hAnsi="Times New Roman"/>
                <w:b/>
                <w:bCs/>
                <w:sz w:val="24"/>
              </w:rPr>
            </w:pPr>
            <w:r w:rsidRPr="00227B7B">
              <w:rPr>
                <w:rFonts w:ascii="Times New Roman" w:hAnsi="Times New Roman"/>
                <w:b/>
                <w:bCs/>
                <w:sz w:val="24"/>
              </w:rPr>
              <w:t>Proposed solution</w:t>
            </w:r>
          </w:p>
        </w:tc>
        <w:tc>
          <w:tcPr>
            <w:tcW w:w="1191" w:type="dxa"/>
            <w:tcBorders>
              <w:top w:val="single" w:sz="4" w:space="0" w:color="auto"/>
              <w:left w:val="single" w:sz="4" w:space="0" w:color="auto"/>
              <w:bottom w:val="single" w:sz="4" w:space="0" w:color="auto"/>
              <w:right w:val="single" w:sz="4" w:space="0" w:color="auto"/>
            </w:tcBorders>
            <w:hideMark/>
          </w:tcPr>
          <w:p w14:paraId="5E1E0936" w14:textId="77777777" w:rsidR="003E1A69" w:rsidRPr="00227B7B" w:rsidRDefault="003E1A69" w:rsidP="009A106E">
            <w:pPr>
              <w:jc w:val="center"/>
              <w:rPr>
                <w:rFonts w:ascii="Times New Roman" w:hAnsi="Times New Roman"/>
                <w:b/>
                <w:bCs/>
                <w:sz w:val="24"/>
              </w:rPr>
            </w:pPr>
            <w:r w:rsidRPr="00227B7B">
              <w:rPr>
                <w:rFonts w:ascii="Times New Roman" w:hAnsi="Times New Roman"/>
                <w:b/>
                <w:bCs/>
                <w:sz w:val="24"/>
              </w:rPr>
              <w:t>Types of raw meat items</w:t>
            </w:r>
          </w:p>
        </w:tc>
        <w:tc>
          <w:tcPr>
            <w:tcW w:w="1587" w:type="dxa"/>
            <w:tcBorders>
              <w:top w:val="single" w:sz="4" w:space="0" w:color="auto"/>
              <w:left w:val="single" w:sz="4" w:space="0" w:color="auto"/>
              <w:bottom w:val="single" w:sz="4" w:space="0" w:color="auto"/>
              <w:right w:val="single" w:sz="4" w:space="0" w:color="auto"/>
            </w:tcBorders>
            <w:hideMark/>
          </w:tcPr>
          <w:p w14:paraId="0D51EE7A" w14:textId="77777777" w:rsidR="003E1A69" w:rsidRPr="00227B7B" w:rsidRDefault="003E1A69" w:rsidP="009A106E">
            <w:pPr>
              <w:jc w:val="center"/>
              <w:rPr>
                <w:rFonts w:ascii="Times New Roman" w:hAnsi="Times New Roman"/>
                <w:b/>
                <w:bCs/>
                <w:sz w:val="24"/>
              </w:rPr>
            </w:pPr>
            <w:r w:rsidRPr="00227B7B">
              <w:rPr>
                <w:rFonts w:ascii="Times New Roman" w:hAnsi="Times New Roman"/>
                <w:b/>
                <w:bCs/>
                <w:sz w:val="24"/>
              </w:rPr>
              <w:t xml:space="preserve"> </w:t>
            </w:r>
          </w:p>
          <w:p w14:paraId="1B3667D5" w14:textId="77777777" w:rsidR="003E1A69" w:rsidRPr="00227B7B" w:rsidRDefault="003E1A69" w:rsidP="009A106E">
            <w:pPr>
              <w:jc w:val="center"/>
              <w:rPr>
                <w:rFonts w:ascii="Times New Roman" w:hAnsi="Times New Roman"/>
                <w:b/>
                <w:bCs/>
                <w:sz w:val="24"/>
              </w:rPr>
            </w:pPr>
            <w:r w:rsidRPr="00227B7B">
              <w:rPr>
                <w:rFonts w:ascii="Times New Roman" w:hAnsi="Times New Roman"/>
                <w:b/>
                <w:bCs/>
                <w:sz w:val="24"/>
              </w:rPr>
              <w:t>Quality features</w:t>
            </w:r>
          </w:p>
        </w:tc>
        <w:tc>
          <w:tcPr>
            <w:tcW w:w="1188" w:type="dxa"/>
            <w:tcBorders>
              <w:top w:val="single" w:sz="4" w:space="0" w:color="auto"/>
              <w:left w:val="single" w:sz="4" w:space="0" w:color="auto"/>
              <w:bottom w:val="single" w:sz="4" w:space="0" w:color="auto"/>
              <w:right w:val="single" w:sz="4" w:space="0" w:color="auto"/>
            </w:tcBorders>
            <w:hideMark/>
          </w:tcPr>
          <w:p w14:paraId="113A21FC" w14:textId="77777777" w:rsidR="003E1A69" w:rsidRPr="00227B7B" w:rsidRDefault="003E1A69" w:rsidP="009A106E">
            <w:pPr>
              <w:jc w:val="center"/>
              <w:rPr>
                <w:rFonts w:ascii="Times New Roman" w:hAnsi="Times New Roman"/>
                <w:b/>
                <w:bCs/>
                <w:sz w:val="24"/>
              </w:rPr>
            </w:pPr>
            <w:r w:rsidRPr="00227B7B">
              <w:rPr>
                <w:rFonts w:ascii="Times New Roman" w:hAnsi="Times New Roman"/>
                <w:b/>
                <w:bCs/>
                <w:sz w:val="24"/>
              </w:rPr>
              <w:t>Sampling approach</w:t>
            </w:r>
          </w:p>
        </w:tc>
        <w:tc>
          <w:tcPr>
            <w:tcW w:w="1465" w:type="dxa"/>
            <w:tcBorders>
              <w:top w:val="single" w:sz="4" w:space="0" w:color="auto"/>
              <w:left w:val="single" w:sz="4" w:space="0" w:color="auto"/>
              <w:bottom w:val="single" w:sz="4" w:space="0" w:color="auto"/>
              <w:right w:val="single" w:sz="4" w:space="0" w:color="auto"/>
            </w:tcBorders>
            <w:hideMark/>
          </w:tcPr>
          <w:p w14:paraId="0BA3299F" w14:textId="77777777" w:rsidR="003E1A69" w:rsidRPr="00227B7B" w:rsidRDefault="003E1A69" w:rsidP="009A106E">
            <w:pPr>
              <w:jc w:val="center"/>
              <w:rPr>
                <w:rFonts w:ascii="Times New Roman" w:hAnsi="Times New Roman"/>
                <w:b/>
                <w:bCs/>
                <w:sz w:val="24"/>
              </w:rPr>
            </w:pPr>
            <w:r w:rsidRPr="00227B7B">
              <w:rPr>
                <w:rFonts w:ascii="Times New Roman" w:hAnsi="Times New Roman"/>
                <w:b/>
                <w:bCs/>
                <w:sz w:val="24"/>
              </w:rPr>
              <w:t>Proposed technique</w:t>
            </w:r>
          </w:p>
        </w:tc>
        <w:tc>
          <w:tcPr>
            <w:tcW w:w="1220" w:type="dxa"/>
            <w:tcBorders>
              <w:top w:val="single" w:sz="4" w:space="0" w:color="auto"/>
              <w:left w:val="single" w:sz="4" w:space="0" w:color="auto"/>
              <w:bottom w:val="single" w:sz="4" w:space="0" w:color="auto"/>
              <w:right w:val="single" w:sz="4" w:space="0" w:color="auto"/>
            </w:tcBorders>
            <w:hideMark/>
          </w:tcPr>
          <w:p w14:paraId="11DF3C2E" w14:textId="77777777" w:rsidR="003E1A69" w:rsidRPr="00227B7B" w:rsidRDefault="003E1A69" w:rsidP="009A106E">
            <w:pPr>
              <w:jc w:val="center"/>
              <w:rPr>
                <w:rFonts w:ascii="Times New Roman" w:hAnsi="Times New Roman"/>
                <w:b/>
                <w:bCs/>
                <w:sz w:val="24"/>
              </w:rPr>
            </w:pPr>
            <w:r w:rsidRPr="00227B7B">
              <w:rPr>
                <w:rFonts w:ascii="Times New Roman" w:hAnsi="Times New Roman"/>
                <w:b/>
                <w:bCs/>
                <w:sz w:val="24"/>
              </w:rPr>
              <w:t>Hardware capture</w:t>
            </w:r>
          </w:p>
        </w:tc>
      </w:tr>
      <w:tr w:rsidR="003E1A69" w:rsidRPr="00227B7B" w14:paraId="1B88082D" w14:textId="77777777" w:rsidTr="003E1A69">
        <w:trPr>
          <w:trHeight w:val="893"/>
        </w:trPr>
        <w:tc>
          <w:tcPr>
            <w:tcW w:w="967" w:type="dxa"/>
            <w:tcBorders>
              <w:top w:val="single" w:sz="4" w:space="0" w:color="auto"/>
              <w:left w:val="single" w:sz="4" w:space="0" w:color="auto"/>
              <w:bottom w:val="single" w:sz="4" w:space="0" w:color="auto"/>
              <w:right w:val="single" w:sz="4" w:space="0" w:color="auto"/>
            </w:tcBorders>
          </w:tcPr>
          <w:p w14:paraId="26BE6D9E" w14:textId="157E91E5" w:rsidR="003E1A69" w:rsidRPr="00227B7B" w:rsidRDefault="00677655" w:rsidP="009A106E">
            <w:pPr>
              <w:jc w:val="center"/>
              <w:rPr>
                <w:rFonts w:ascii="Times New Roman" w:hAnsi="Times New Roman"/>
                <w:bCs/>
                <w:sz w:val="24"/>
              </w:rPr>
            </w:pPr>
            <w:sdt>
              <w:sdtPr>
                <w:rPr>
                  <w:rFonts w:ascii="Times New Roman" w:hAnsi="Times New Roman"/>
                  <w:bCs/>
                  <w:sz w:val="24"/>
                </w:rPr>
                <w:id w:val="105859133"/>
                <w:citation/>
              </w:sdtPr>
              <w:sdtEndPr/>
              <w:sdtContent>
                <w:r w:rsidR="00696C22" w:rsidRPr="00227B7B">
                  <w:rPr>
                    <w:rFonts w:ascii="Times New Roman" w:hAnsi="Times New Roman"/>
                    <w:bCs/>
                    <w:sz w:val="24"/>
                  </w:rPr>
                  <w:fldChar w:fldCharType="begin"/>
                </w:r>
                <w:r w:rsidR="00696C22" w:rsidRPr="00227B7B">
                  <w:rPr>
                    <w:rFonts w:ascii="Times New Roman" w:hAnsi="Times New Roman"/>
                    <w:bCs/>
                    <w:sz w:val="24"/>
                  </w:rPr>
                  <w:instrText xml:space="preserve"> CITATION Ben21 \l 1033 </w:instrText>
                </w:r>
                <w:r w:rsidR="00696C22" w:rsidRPr="00227B7B">
                  <w:rPr>
                    <w:rFonts w:ascii="Times New Roman" w:hAnsi="Times New Roman"/>
                    <w:bCs/>
                    <w:sz w:val="24"/>
                  </w:rPr>
                  <w:fldChar w:fldCharType="separate"/>
                </w:r>
                <w:r w:rsidR="00696C22" w:rsidRPr="00227B7B">
                  <w:rPr>
                    <w:rFonts w:ascii="Times New Roman" w:hAnsi="Times New Roman"/>
                    <w:noProof/>
                    <w:sz w:val="24"/>
                  </w:rPr>
                  <w:t>[11]</w:t>
                </w:r>
                <w:r w:rsidR="00696C22" w:rsidRPr="00227B7B">
                  <w:rPr>
                    <w:rFonts w:ascii="Times New Roman" w:hAnsi="Times New Roman"/>
                    <w:bCs/>
                    <w:sz w:val="24"/>
                  </w:rPr>
                  <w:fldChar w:fldCharType="end"/>
                </w:r>
              </w:sdtContent>
            </w:sdt>
          </w:p>
        </w:tc>
        <w:tc>
          <w:tcPr>
            <w:tcW w:w="2019" w:type="dxa"/>
            <w:tcBorders>
              <w:top w:val="single" w:sz="4" w:space="0" w:color="auto"/>
              <w:left w:val="single" w:sz="4" w:space="0" w:color="auto"/>
              <w:bottom w:val="single" w:sz="4" w:space="0" w:color="auto"/>
              <w:right w:val="single" w:sz="4" w:space="0" w:color="auto"/>
            </w:tcBorders>
          </w:tcPr>
          <w:p w14:paraId="72133584" w14:textId="68DAA37A" w:rsidR="003E1A69" w:rsidRPr="00227B7B" w:rsidRDefault="003E1A69" w:rsidP="009A106E">
            <w:pPr>
              <w:jc w:val="center"/>
              <w:rPr>
                <w:rFonts w:ascii="Times New Roman" w:hAnsi="Times New Roman"/>
                <w:bCs/>
                <w:sz w:val="24"/>
              </w:rPr>
            </w:pPr>
            <w:r w:rsidRPr="00227B7B">
              <w:rPr>
                <w:rFonts w:ascii="Times New Roman" w:hAnsi="Times New Roman"/>
                <w:bCs/>
                <w:sz w:val="24"/>
              </w:rPr>
              <w:t>Integrated system that employs various non-destructive detection techniques</w:t>
            </w:r>
          </w:p>
        </w:tc>
        <w:tc>
          <w:tcPr>
            <w:tcW w:w="1191" w:type="dxa"/>
            <w:tcBorders>
              <w:top w:val="single" w:sz="4" w:space="0" w:color="auto"/>
              <w:left w:val="single" w:sz="4" w:space="0" w:color="auto"/>
              <w:bottom w:val="single" w:sz="4" w:space="0" w:color="auto"/>
              <w:right w:val="single" w:sz="4" w:space="0" w:color="auto"/>
            </w:tcBorders>
          </w:tcPr>
          <w:p w14:paraId="65F8EB42"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Beef ,</w:t>
            </w:r>
          </w:p>
          <w:p w14:paraId="196628CF"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Poultry</w:t>
            </w:r>
          </w:p>
          <w:p w14:paraId="7F383AE7"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Lamb,</w:t>
            </w:r>
          </w:p>
          <w:p w14:paraId="2B38A87B"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Mutton</w:t>
            </w:r>
          </w:p>
          <w:p w14:paraId="37A43433" w14:textId="77777777" w:rsidR="003E1A69" w:rsidRPr="00227B7B" w:rsidRDefault="003E1A69" w:rsidP="009A106E">
            <w:pPr>
              <w:jc w:val="center"/>
              <w:rPr>
                <w:rFonts w:ascii="Times New Roman" w:hAnsi="Times New Roman"/>
                <w:b/>
                <w:bCs/>
                <w:sz w:val="24"/>
              </w:rPr>
            </w:pPr>
            <w:r w:rsidRPr="00227B7B">
              <w:rPr>
                <w:rFonts w:ascii="Times New Roman" w:hAnsi="Times New Roman"/>
                <w:bCs/>
                <w:sz w:val="24"/>
              </w:rPr>
              <w:t>pork</w:t>
            </w:r>
          </w:p>
        </w:tc>
        <w:tc>
          <w:tcPr>
            <w:tcW w:w="1587" w:type="dxa"/>
            <w:tcBorders>
              <w:top w:val="single" w:sz="4" w:space="0" w:color="auto"/>
              <w:left w:val="single" w:sz="4" w:space="0" w:color="auto"/>
              <w:bottom w:val="single" w:sz="4" w:space="0" w:color="auto"/>
              <w:right w:val="single" w:sz="4" w:space="0" w:color="auto"/>
            </w:tcBorders>
          </w:tcPr>
          <w:p w14:paraId="4421F49E"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Color, tenderness, texture,</w:t>
            </w:r>
          </w:p>
          <w:p w14:paraId="65B21E6C"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pH levels, fat content,</w:t>
            </w:r>
          </w:p>
          <w:p w14:paraId="7D460AF1"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 xml:space="preserve">protein, smell, taste </w:t>
            </w:r>
          </w:p>
        </w:tc>
        <w:tc>
          <w:tcPr>
            <w:tcW w:w="1188" w:type="dxa"/>
            <w:tcBorders>
              <w:top w:val="single" w:sz="4" w:space="0" w:color="auto"/>
              <w:left w:val="single" w:sz="4" w:space="0" w:color="auto"/>
              <w:bottom w:val="single" w:sz="4" w:space="0" w:color="auto"/>
              <w:right w:val="single" w:sz="4" w:space="0" w:color="auto"/>
            </w:tcBorders>
          </w:tcPr>
          <w:p w14:paraId="031ECD78"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Non destructive</w:t>
            </w:r>
          </w:p>
        </w:tc>
        <w:tc>
          <w:tcPr>
            <w:tcW w:w="1465" w:type="dxa"/>
            <w:tcBorders>
              <w:top w:val="single" w:sz="4" w:space="0" w:color="auto"/>
              <w:left w:val="single" w:sz="4" w:space="0" w:color="auto"/>
              <w:bottom w:val="single" w:sz="4" w:space="0" w:color="auto"/>
              <w:right w:val="single" w:sz="4" w:space="0" w:color="auto"/>
            </w:tcBorders>
          </w:tcPr>
          <w:p w14:paraId="433A8F7E"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 xml:space="preserve">Spectroscopic , </w:t>
            </w:r>
          </w:p>
          <w:p w14:paraId="389FB5BB"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Imaging Techniques</w:t>
            </w:r>
          </w:p>
          <w:p w14:paraId="620BA26B"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 xml:space="preserve">Machine vision, electronic nose </w:t>
            </w:r>
          </w:p>
        </w:tc>
        <w:tc>
          <w:tcPr>
            <w:tcW w:w="1220" w:type="dxa"/>
            <w:tcBorders>
              <w:top w:val="single" w:sz="4" w:space="0" w:color="auto"/>
              <w:left w:val="single" w:sz="4" w:space="0" w:color="auto"/>
              <w:bottom w:val="single" w:sz="4" w:space="0" w:color="auto"/>
              <w:right w:val="single" w:sz="4" w:space="0" w:color="auto"/>
            </w:tcBorders>
          </w:tcPr>
          <w:p w14:paraId="326F0FEE"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Spectrometer,</w:t>
            </w:r>
          </w:p>
          <w:p w14:paraId="69C2F400"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digital camera</w:t>
            </w:r>
          </w:p>
        </w:tc>
      </w:tr>
      <w:tr w:rsidR="003E1A69" w:rsidRPr="00227B7B" w14:paraId="04544A62" w14:textId="77777777" w:rsidTr="003E1A69">
        <w:trPr>
          <w:trHeight w:val="893"/>
        </w:trPr>
        <w:tc>
          <w:tcPr>
            <w:tcW w:w="967" w:type="dxa"/>
            <w:tcBorders>
              <w:top w:val="single" w:sz="4" w:space="0" w:color="auto"/>
              <w:left w:val="single" w:sz="4" w:space="0" w:color="auto"/>
              <w:bottom w:val="single" w:sz="4" w:space="0" w:color="auto"/>
              <w:right w:val="single" w:sz="4" w:space="0" w:color="auto"/>
            </w:tcBorders>
          </w:tcPr>
          <w:p w14:paraId="34C9BF38" w14:textId="6A43F413" w:rsidR="003E1A69" w:rsidRPr="00227B7B" w:rsidRDefault="00677655" w:rsidP="009A106E">
            <w:pPr>
              <w:jc w:val="center"/>
              <w:rPr>
                <w:rFonts w:ascii="Times New Roman" w:hAnsi="Times New Roman"/>
                <w:bCs/>
                <w:sz w:val="24"/>
              </w:rPr>
            </w:pPr>
            <w:sdt>
              <w:sdtPr>
                <w:rPr>
                  <w:rFonts w:ascii="Times New Roman" w:hAnsi="Times New Roman"/>
                  <w:bCs/>
                  <w:sz w:val="24"/>
                </w:rPr>
                <w:id w:val="-1422245034"/>
                <w:citation/>
              </w:sdtPr>
              <w:sdtEndPr/>
              <w:sdtContent>
                <w:r w:rsidR="00696C22" w:rsidRPr="00227B7B">
                  <w:rPr>
                    <w:rFonts w:ascii="Times New Roman" w:hAnsi="Times New Roman"/>
                    <w:bCs/>
                    <w:sz w:val="24"/>
                  </w:rPr>
                  <w:fldChar w:fldCharType="begin"/>
                </w:r>
                <w:r w:rsidR="00696C22" w:rsidRPr="00227B7B">
                  <w:rPr>
                    <w:rFonts w:ascii="Times New Roman" w:hAnsi="Times New Roman"/>
                    <w:bCs/>
                    <w:sz w:val="24"/>
                  </w:rPr>
                  <w:instrText xml:space="preserve"> CITATION Vio22 \l 1033 </w:instrText>
                </w:r>
                <w:r w:rsidR="00696C22" w:rsidRPr="00227B7B">
                  <w:rPr>
                    <w:rFonts w:ascii="Times New Roman" w:hAnsi="Times New Roman"/>
                    <w:bCs/>
                    <w:sz w:val="24"/>
                  </w:rPr>
                  <w:fldChar w:fldCharType="separate"/>
                </w:r>
                <w:r w:rsidR="00696C22" w:rsidRPr="00227B7B">
                  <w:rPr>
                    <w:rFonts w:ascii="Times New Roman" w:hAnsi="Times New Roman"/>
                    <w:noProof/>
                    <w:sz w:val="24"/>
                  </w:rPr>
                  <w:t>[12]</w:t>
                </w:r>
                <w:r w:rsidR="00696C22" w:rsidRPr="00227B7B">
                  <w:rPr>
                    <w:rFonts w:ascii="Times New Roman" w:hAnsi="Times New Roman"/>
                    <w:bCs/>
                    <w:sz w:val="24"/>
                  </w:rPr>
                  <w:fldChar w:fldCharType="end"/>
                </w:r>
              </w:sdtContent>
            </w:sdt>
          </w:p>
        </w:tc>
        <w:tc>
          <w:tcPr>
            <w:tcW w:w="2019" w:type="dxa"/>
            <w:tcBorders>
              <w:top w:val="single" w:sz="4" w:space="0" w:color="auto"/>
              <w:left w:val="single" w:sz="4" w:space="0" w:color="auto"/>
              <w:bottom w:val="single" w:sz="4" w:space="0" w:color="auto"/>
              <w:right w:val="single" w:sz="4" w:space="0" w:color="auto"/>
            </w:tcBorders>
          </w:tcPr>
          <w:p w14:paraId="3D4D3112" w14:textId="72800842" w:rsidR="003E1A69" w:rsidRPr="00227B7B" w:rsidRDefault="003E1A69" w:rsidP="009A106E">
            <w:pPr>
              <w:jc w:val="center"/>
              <w:rPr>
                <w:rFonts w:ascii="Times New Roman" w:hAnsi="Times New Roman"/>
                <w:bCs/>
                <w:sz w:val="24"/>
              </w:rPr>
            </w:pPr>
            <w:r w:rsidRPr="00227B7B">
              <w:rPr>
                <w:rFonts w:ascii="Times New Roman" w:hAnsi="Times New Roman"/>
                <w:bCs/>
                <w:sz w:val="24"/>
              </w:rPr>
              <w:t>Fluorescence-based prototype device</w:t>
            </w:r>
          </w:p>
        </w:tc>
        <w:tc>
          <w:tcPr>
            <w:tcW w:w="1191" w:type="dxa"/>
            <w:tcBorders>
              <w:top w:val="single" w:sz="4" w:space="0" w:color="auto"/>
              <w:left w:val="single" w:sz="4" w:space="0" w:color="auto"/>
              <w:bottom w:val="single" w:sz="4" w:space="0" w:color="auto"/>
              <w:right w:val="single" w:sz="4" w:space="0" w:color="auto"/>
            </w:tcBorders>
          </w:tcPr>
          <w:p w14:paraId="55606451"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Beef</w:t>
            </w:r>
          </w:p>
        </w:tc>
        <w:tc>
          <w:tcPr>
            <w:tcW w:w="1587" w:type="dxa"/>
            <w:tcBorders>
              <w:top w:val="single" w:sz="4" w:space="0" w:color="auto"/>
              <w:left w:val="single" w:sz="4" w:space="0" w:color="auto"/>
              <w:bottom w:val="single" w:sz="4" w:space="0" w:color="auto"/>
              <w:right w:val="single" w:sz="4" w:space="0" w:color="auto"/>
            </w:tcBorders>
          </w:tcPr>
          <w:p w14:paraId="5F5B802C" w14:textId="53422332" w:rsidR="003E1A69" w:rsidRPr="00227B7B" w:rsidRDefault="003E1A69" w:rsidP="009A106E">
            <w:pPr>
              <w:jc w:val="center"/>
              <w:rPr>
                <w:rFonts w:ascii="Times New Roman" w:hAnsi="Times New Roman"/>
                <w:bCs/>
                <w:sz w:val="24"/>
              </w:rPr>
            </w:pPr>
            <w:r w:rsidRPr="00227B7B">
              <w:rPr>
                <w:rFonts w:ascii="Times New Roman" w:hAnsi="Times New Roman"/>
                <w:bCs/>
                <w:sz w:val="24"/>
              </w:rPr>
              <w:t>Color, marbling,</w:t>
            </w:r>
            <w:r w:rsidR="00227B7B" w:rsidRPr="00227B7B">
              <w:rPr>
                <w:rFonts w:ascii="Times New Roman" w:hAnsi="Times New Roman"/>
                <w:bCs/>
                <w:sz w:val="24"/>
              </w:rPr>
              <w:t xml:space="preserve"> </w:t>
            </w:r>
            <w:r w:rsidRPr="00227B7B">
              <w:rPr>
                <w:rFonts w:ascii="Times New Roman" w:hAnsi="Times New Roman"/>
                <w:bCs/>
                <w:sz w:val="24"/>
              </w:rPr>
              <w:t>pH level,</w:t>
            </w:r>
            <w:r w:rsidRPr="00227B7B">
              <w:rPr>
                <w:rFonts w:ascii="Times New Roman" w:hAnsi="Times New Roman"/>
                <w:sz w:val="24"/>
              </w:rPr>
              <w:t xml:space="preserve"> </w:t>
            </w:r>
            <w:r w:rsidRPr="00227B7B">
              <w:rPr>
                <w:rFonts w:ascii="Times New Roman" w:hAnsi="Times New Roman"/>
                <w:bCs/>
                <w:sz w:val="24"/>
              </w:rPr>
              <w:t>Collagen Content,</w:t>
            </w:r>
          </w:p>
          <w:p w14:paraId="545101B5"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 xml:space="preserve">Oxidative State </w:t>
            </w:r>
          </w:p>
          <w:p w14:paraId="42BB61E8"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of Myoglobin</w:t>
            </w:r>
          </w:p>
          <w:p w14:paraId="29A7E35D" w14:textId="77777777" w:rsidR="003E1A69" w:rsidRPr="00227B7B" w:rsidRDefault="003E1A69" w:rsidP="009A106E">
            <w:pPr>
              <w:jc w:val="center"/>
              <w:rPr>
                <w:rFonts w:ascii="Times New Roman" w:hAnsi="Times New Roman"/>
                <w:bCs/>
                <w:sz w:val="24"/>
              </w:rPr>
            </w:pPr>
          </w:p>
        </w:tc>
        <w:tc>
          <w:tcPr>
            <w:tcW w:w="1188" w:type="dxa"/>
            <w:tcBorders>
              <w:top w:val="single" w:sz="4" w:space="0" w:color="auto"/>
              <w:left w:val="single" w:sz="4" w:space="0" w:color="auto"/>
              <w:bottom w:val="single" w:sz="4" w:space="0" w:color="auto"/>
              <w:right w:val="single" w:sz="4" w:space="0" w:color="auto"/>
            </w:tcBorders>
          </w:tcPr>
          <w:p w14:paraId="28CA37B6"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Non destructive</w:t>
            </w:r>
          </w:p>
        </w:tc>
        <w:tc>
          <w:tcPr>
            <w:tcW w:w="1465" w:type="dxa"/>
            <w:tcBorders>
              <w:top w:val="single" w:sz="4" w:space="0" w:color="auto"/>
              <w:left w:val="single" w:sz="4" w:space="0" w:color="auto"/>
              <w:bottom w:val="single" w:sz="4" w:space="0" w:color="auto"/>
              <w:right w:val="single" w:sz="4" w:space="0" w:color="auto"/>
            </w:tcBorders>
          </w:tcPr>
          <w:p w14:paraId="42FC3183"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Auto fluorescence imaging</w:t>
            </w:r>
          </w:p>
        </w:tc>
        <w:tc>
          <w:tcPr>
            <w:tcW w:w="1220" w:type="dxa"/>
            <w:tcBorders>
              <w:top w:val="single" w:sz="4" w:space="0" w:color="auto"/>
              <w:left w:val="single" w:sz="4" w:space="0" w:color="auto"/>
              <w:bottom w:val="single" w:sz="4" w:space="0" w:color="auto"/>
              <w:right w:val="single" w:sz="4" w:space="0" w:color="auto"/>
            </w:tcBorders>
          </w:tcPr>
          <w:p w14:paraId="5F28A5E5"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CMOS Camera</w:t>
            </w:r>
          </w:p>
          <w:p w14:paraId="3571276C" w14:textId="77777777" w:rsidR="003E1A69" w:rsidRPr="00227B7B" w:rsidRDefault="003E1A69" w:rsidP="009A106E">
            <w:pPr>
              <w:jc w:val="center"/>
              <w:rPr>
                <w:rFonts w:ascii="Times New Roman" w:hAnsi="Times New Roman"/>
                <w:sz w:val="24"/>
              </w:rPr>
            </w:pPr>
          </w:p>
          <w:p w14:paraId="51021CEB" w14:textId="77777777" w:rsidR="003E1A69" w:rsidRPr="00227B7B" w:rsidRDefault="003E1A69" w:rsidP="009A106E">
            <w:pPr>
              <w:jc w:val="center"/>
              <w:rPr>
                <w:rFonts w:ascii="Times New Roman" w:hAnsi="Times New Roman"/>
                <w:sz w:val="24"/>
              </w:rPr>
            </w:pPr>
          </w:p>
          <w:p w14:paraId="591C5689" w14:textId="77777777" w:rsidR="003E1A69" w:rsidRPr="00227B7B" w:rsidRDefault="003E1A69" w:rsidP="009A106E">
            <w:pPr>
              <w:jc w:val="center"/>
              <w:rPr>
                <w:rFonts w:ascii="Times New Roman" w:hAnsi="Times New Roman"/>
                <w:sz w:val="24"/>
              </w:rPr>
            </w:pPr>
          </w:p>
          <w:p w14:paraId="2F30A694" w14:textId="77777777" w:rsidR="003E1A69" w:rsidRPr="00227B7B" w:rsidRDefault="003E1A69" w:rsidP="009A106E">
            <w:pPr>
              <w:jc w:val="center"/>
              <w:rPr>
                <w:rFonts w:ascii="Times New Roman" w:hAnsi="Times New Roman"/>
                <w:sz w:val="24"/>
              </w:rPr>
            </w:pPr>
          </w:p>
        </w:tc>
      </w:tr>
      <w:tr w:rsidR="003E1A69" w:rsidRPr="00227B7B" w14:paraId="1BBDC1AD" w14:textId="77777777" w:rsidTr="003E1A69">
        <w:trPr>
          <w:trHeight w:val="893"/>
        </w:trPr>
        <w:tc>
          <w:tcPr>
            <w:tcW w:w="967" w:type="dxa"/>
            <w:tcBorders>
              <w:top w:val="single" w:sz="4" w:space="0" w:color="auto"/>
              <w:left w:val="single" w:sz="4" w:space="0" w:color="auto"/>
              <w:bottom w:val="single" w:sz="4" w:space="0" w:color="auto"/>
              <w:right w:val="single" w:sz="4" w:space="0" w:color="auto"/>
            </w:tcBorders>
          </w:tcPr>
          <w:p w14:paraId="7AC603A5" w14:textId="215908EE" w:rsidR="003E1A69" w:rsidRPr="00227B7B" w:rsidRDefault="00677655" w:rsidP="009A106E">
            <w:pPr>
              <w:jc w:val="center"/>
              <w:rPr>
                <w:rFonts w:ascii="Times New Roman" w:hAnsi="Times New Roman"/>
                <w:bCs/>
                <w:sz w:val="24"/>
              </w:rPr>
            </w:pPr>
            <w:sdt>
              <w:sdtPr>
                <w:rPr>
                  <w:rFonts w:ascii="Times New Roman" w:hAnsi="Times New Roman"/>
                  <w:bCs/>
                  <w:sz w:val="24"/>
                </w:rPr>
                <w:id w:val="693809275"/>
                <w:citation/>
              </w:sdtPr>
              <w:sdtEndPr/>
              <w:sdtContent>
                <w:r w:rsidR="00696C22" w:rsidRPr="00227B7B">
                  <w:rPr>
                    <w:rFonts w:ascii="Times New Roman" w:hAnsi="Times New Roman"/>
                    <w:bCs/>
                    <w:sz w:val="24"/>
                  </w:rPr>
                  <w:fldChar w:fldCharType="begin"/>
                </w:r>
                <w:r w:rsidR="00696C22" w:rsidRPr="00227B7B">
                  <w:rPr>
                    <w:rFonts w:ascii="Times New Roman" w:hAnsi="Times New Roman"/>
                    <w:bCs/>
                    <w:sz w:val="24"/>
                  </w:rPr>
                  <w:instrText xml:space="preserve"> CITATION Buk25 \l 1033 </w:instrText>
                </w:r>
                <w:r w:rsidR="00696C22" w:rsidRPr="00227B7B">
                  <w:rPr>
                    <w:rFonts w:ascii="Times New Roman" w:hAnsi="Times New Roman"/>
                    <w:bCs/>
                    <w:sz w:val="24"/>
                  </w:rPr>
                  <w:fldChar w:fldCharType="separate"/>
                </w:r>
                <w:r w:rsidR="00696C22" w:rsidRPr="00227B7B">
                  <w:rPr>
                    <w:rFonts w:ascii="Times New Roman" w:hAnsi="Times New Roman"/>
                    <w:noProof/>
                    <w:sz w:val="24"/>
                  </w:rPr>
                  <w:t>[13]</w:t>
                </w:r>
                <w:r w:rsidR="00696C22" w:rsidRPr="00227B7B">
                  <w:rPr>
                    <w:rFonts w:ascii="Times New Roman" w:hAnsi="Times New Roman"/>
                    <w:bCs/>
                    <w:sz w:val="24"/>
                  </w:rPr>
                  <w:fldChar w:fldCharType="end"/>
                </w:r>
              </w:sdtContent>
            </w:sdt>
          </w:p>
        </w:tc>
        <w:tc>
          <w:tcPr>
            <w:tcW w:w="2019" w:type="dxa"/>
            <w:tcBorders>
              <w:top w:val="single" w:sz="4" w:space="0" w:color="auto"/>
              <w:left w:val="single" w:sz="4" w:space="0" w:color="auto"/>
              <w:bottom w:val="single" w:sz="4" w:space="0" w:color="auto"/>
              <w:right w:val="single" w:sz="4" w:space="0" w:color="auto"/>
            </w:tcBorders>
          </w:tcPr>
          <w:p w14:paraId="33F2D3BD" w14:textId="3AB988E8" w:rsidR="003E1A69" w:rsidRPr="00227B7B" w:rsidRDefault="003E1A69" w:rsidP="009A106E">
            <w:pPr>
              <w:jc w:val="center"/>
              <w:rPr>
                <w:rFonts w:ascii="Times New Roman" w:hAnsi="Times New Roman"/>
                <w:bCs/>
                <w:sz w:val="24"/>
              </w:rPr>
            </w:pPr>
            <w:r w:rsidRPr="00227B7B">
              <w:rPr>
                <w:rFonts w:ascii="Times New Roman" w:hAnsi="Times New Roman"/>
                <w:bCs/>
                <w:sz w:val="24"/>
              </w:rPr>
              <w:t>Quantification and Visualization of Meat Quality</w:t>
            </w:r>
          </w:p>
        </w:tc>
        <w:tc>
          <w:tcPr>
            <w:tcW w:w="1191" w:type="dxa"/>
            <w:tcBorders>
              <w:top w:val="single" w:sz="4" w:space="0" w:color="auto"/>
              <w:left w:val="single" w:sz="4" w:space="0" w:color="auto"/>
              <w:bottom w:val="single" w:sz="4" w:space="0" w:color="auto"/>
              <w:right w:val="single" w:sz="4" w:space="0" w:color="auto"/>
            </w:tcBorders>
          </w:tcPr>
          <w:p w14:paraId="05B1B741"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Pork,</w:t>
            </w:r>
          </w:p>
          <w:p w14:paraId="0DCFF7EE"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Beef</w:t>
            </w:r>
          </w:p>
        </w:tc>
        <w:tc>
          <w:tcPr>
            <w:tcW w:w="1587" w:type="dxa"/>
            <w:tcBorders>
              <w:top w:val="single" w:sz="4" w:space="0" w:color="auto"/>
              <w:left w:val="single" w:sz="4" w:space="0" w:color="auto"/>
              <w:bottom w:val="single" w:sz="4" w:space="0" w:color="auto"/>
              <w:right w:val="single" w:sz="4" w:space="0" w:color="auto"/>
            </w:tcBorders>
          </w:tcPr>
          <w:p w14:paraId="5CB91AA5"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Color, tenderness, texture,</w:t>
            </w:r>
          </w:p>
          <w:p w14:paraId="44401F68"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pH levels ,fat content,</w:t>
            </w:r>
          </w:p>
          <w:p w14:paraId="6B01AF19"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Biogenic Amine Content,</w:t>
            </w:r>
          </w:p>
          <w:p w14:paraId="3AA73583"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Oxidation (Lipid and Protein)</w:t>
            </w:r>
          </w:p>
          <w:p w14:paraId="3BBCBDEE"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protein</w:t>
            </w:r>
          </w:p>
        </w:tc>
        <w:tc>
          <w:tcPr>
            <w:tcW w:w="1188" w:type="dxa"/>
            <w:tcBorders>
              <w:top w:val="single" w:sz="4" w:space="0" w:color="auto"/>
              <w:left w:val="single" w:sz="4" w:space="0" w:color="auto"/>
              <w:bottom w:val="single" w:sz="4" w:space="0" w:color="auto"/>
              <w:right w:val="single" w:sz="4" w:space="0" w:color="auto"/>
            </w:tcBorders>
          </w:tcPr>
          <w:p w14:paraId="52CF170C"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Non destructive</w:t>
            </w:r>
          </w:p>
        </w:tc>
        <w:tc>
          <w:tcPr>
            <w:tcW w:w="1465" w:type="dxa"/>
            <w:tcBorders>
              <w:top w:val="single" w:sz="4" w:space="0" w:color="auto"/>
              <w:left w:val="single" w:sz="4" w:space="0" w:color="auto"/>
              <w:bottom w:val="single" w:sz="4" w:space="0" w:color="auto"/>
              <w:right w:val="single" w:sz="4" w:space="0" w:color="auto"/>
            </w:tcBorders>
          </w:tcPr>
          <w:p w14:paraId="6E8B39E1"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Hyperspectral Imaging (HSI),</w:t>
            </w:r>
          </w:p>
          <w:p w14:paraId="6E3868F8"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Spectral Data Acquisition</w:t>
            </w:r>
          </w:p>
        </w:tc>
        <w:tc>
          <w:tcPr>
            <w:tcW w:w="1220" w:type="dxa"/>
            <w:tcBorders>
              <w:top w:val="single" w:sz="4" w:space="0" w:color="auto"/>
              <w:left w:val="single" w:sz="4" w:space="0" w:color="auto"/>
              <w:bottom w:val="single" w:sz="4" w:space="0" w:color="auto"/>
              <w:right w:val="single" w:sz="4" w:space="0" w:color="auto"/>
            </w:tcBorders>
          </w:tcPr>
          <w:p w14:paraId="30D0D6B5"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Camera,</w:t>
            </w:r>
          </w:p>
          <w:p w14:paraId="56C9BD36"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Spectrograph,</w:t>
            </w:r>
          </w:p>
          <w:p w14:paraId="146CAA32" w14:textId="77777777" w:rsidR="003E1A69" w:rsidRPr="00227B7B" w:rsidRDefault="003E1A69" w:rsidP="009A106E">
            <w:pPr>
              <w:jc w:val="center"/>
              <w:rPr>
                <w:rFonts w:ascii="Times New Roman" w:hAnsi="Times New Roman"/>
                <w:bCs/>
                <w:sz w:val="24"/>
              </w:rPr>
            </w:pPr>
            <w:r w:rsidRPr="00227B7B">
              <w:rPr>
                <w:rFonts w:ascii="Times New Roman" w:hAnsi="Times New Roman"/>
                <w:bCs/>
                <w:sz w:val="24"/>
              </w:rPr>
              <w:t>Illumination units</w:t>
            </w:r>
          </w:p>
        </w:tc>
      </w:tr>
      <w:tr w:rsidR="003E1A69" w:rsidRPr="00227B7B" w14:paraId="15034C8C" w14:textId="77777777" w:rsidTr="003E1A69">
        <w:trPr>
          <w:trHeight w:val="955"/>
        </w:trPr>
        <w:tc>
          <w:tcPr>
            <w:tcW w:w="967" w:type="dxa"/>
            <w:tcBorders>
              <w:top w:val="single" w:sz="4" w:space="0" w:color="auto"/>
              <w:left w:val="single" w:sz="4" w:space="0" w:color="auto"/>
              <w:bottom w:val="single" w:sz="4" w:space="0" w:color="auto"/>
              <w:right w:val="single" w:sz="4" w:space="0" w:color="auto"/>
            </w:tcBorders>
          </w:tcPr>
          <w:p w14:paraId="62E197E5" w14:textId="519EB1F7" w:rsidR="003E1A69" w:rsidRPr="00227B7B" w:rsidRDefault="00677655" w:rsidP="009A106E">
            <w:pPr>
              <w:jc w:val="center"/>
              <w:rPr>
                <w:rFonts w:ascii="Times New Roman" w:hAnsi="Times New Roman"/>
                <w:sz w:val="24"/>
              </w:rPr>
            </w:pPr>
            <w:sdt>
              <w:sdtPr>
                <w:rPr>
                  <w:rFonts w:ascii="Times New Roman" w:hAnsi="Times New Roman"/>
                  <w:sz w:val="24"/>
                </w:rPr>
                <w:id w:val="485446517"/>
                <w:citation/>
              </w:sdtPr>
              <w:sdtEndPr/>
              <w:sdtContent>
                <w:r w:rsidR="00696C22" w:rsidRPr="00227B7B">
                  <w:rPr>
                    <w:rFonts w:ascii="Times New Roman" w:hAnsi="Times New Roman"/>
                    <w:sz w:val="24"/>
                  </w:rPr>
                  <w:fldChar w:fldCharType="begin"/>
                </w:r>
                <w:r w:rsidR="00696C22" w:rsidRPr="00227B7B">
                  <w:rPr>
                    <w:rFonts w:ascii="Times New Roman" w:hAnsi="Times New Roman"/>
                    <w:sz w:val="24"/>
                  </w:rPr>
                  <w:instrText xml:space="preserve"> CITATION Zhe241 \l 1033 </w:instrText>
                </w:r>
                <w:r w:rsidR="00696C22" w:rsidRPr="00227B7B">
                  <w:rPr>
                    <w:rFonts w:ascii="Times New Roman" w:hAnsi="Times New Roman"/>
                    <w:sz w:val="24"/>
                  </w:rPr>
                  <w:fldChar w:fldCharType="separate"/>
                </w:r>
                <w:r w:rsidR="00696C22" w:rsidRPr="00227B7B">
                  <w:rPr>
                    <w:rFonts w:ascii="Times New Roman" w:hAnsi="Times New Roman"/>
                    <w:noProof/>
                    <w:sz w:val="24"/>
                  </w:rPr>
                  <w:t>[9]</w:t>
                </w:r>
                <w:r w:rsidR="00696C22" w:rsidRPr="00227B7B">
                  <w:rPr>
                    <w:rFonts w:ascii="Times New Roman" w:hAnsi="Times New Roman"/>
                    <w:sz w:val="24"/>
                  </w:rPr>
                  <w:fldChar w:fldCharType="end"/>
                </w:r>
              </w:sdtContent>
            </w:sdt>
          </w:p>
        </w:tc>
        <w:tc>
          <w:tcPr>
            <w:tcW w:w="2019" w:type="dxa"/>
            <w:tcBorders>
              <w:top w:val="single" w:sz="4" w:space="0" w:color="auto"/>
              <w:left w:val="single" w:sz="4" w:space="0" w:color="auto"/>
              <w:bottom w:val="single" w:sz="4" w:space="0" w:color="auto"/>
              <w:right w:val="single" w:sz="4" w:space="0" w:color="auto"/>
            </w:tcBorders>
            <w:hideMark/>
          </w:tcPr>
          <w:p w14:paraId="14EFF3A5" w14:textId="1986C934" w:rsidR="003E1A69" w:rsidRPr="00227B7B" w:rsidRDefault="003E1A69" w:rsidP="009A106E">
            <w:pPr>
              <w:jc w:val="center"/>
              <w:rPr>
                <w:rFonts w:ascii="Times New Roman" w:hAnsi="Times New Roman"/>
                <w:sz w:val="24"/>
              </w:rPr>
            </w:pPr>
            <w:r w:rsidRPr="00227B7B">
              <w:rPr>
                <w:rFonts w:ascii="Times New Roman" w:hAnsi="Times New Roman"/>
                <w:sz w:val="24"/>
              </w:rPr>
              <w:t>Assessment report</w:t>
            </w:r>
          </w:p>
        </w:tc>
        <w:tc>
          <w:tcPr>
            <w:tcW w:w="1191" w:type="dxa"/>
            <w:tcBorders>
              <w:top w:val="single" w:sz="4" w:space="0" w:color="auto"/>
              <w:left w:val="single" w:sz="4" w:space="0" w:color="auto"/>
              <w:bottom w:val="single" w:sz="4" w:space="0" w:color="auto"/>
              <w:right w:val="single" w:sz="4" w:space="0" w:color="auto"/>
            </w:tcBorders>
            <w:hideMark/>
          </w:tcPr>
          <w:p w14:paraId="5462B71D"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Beef, Pork, Poultry</w:t>
            </w:r>
          </w:p>
        </w:tc>
        <w:tc>
          <w:tcPr>
            <w:tcW w:w="1587" w:type="dxa"/>
            <w:tcBorders>
              <w:top w:val="single" w:sz="4" w:space="0" w:color="auto"/>
              <w:left w:val="single" w:sz="4" w:space="0" w:color="auto"/>
              <w:bottom w:val="single" w:sz="4" w:space="0" w:color="auto"/>
              <w:right w:val="single" w:sz="4" w:space="0" w:color="auto"/>
            </w:tcBorders>
            <w:hideMark/>
          </w:tcPr>
          <w:p w14:paraId="47FAA0FD"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Appearance, size,</w:t>
            </w:r>
          </w:p>
          <w:p w14:paraId="74FEF056"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tenderness</w:t>
            </w:r>
          </w:p>
          <w:p w14:paraId="7356F8B1"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color ,</w:t>
            </w:r>
          </w:p>
          <w:p w14:paraId="6A8F9C67"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marbling</w:t>
            </w:r>
          </w:p>
          <w:p w14:paraId="2270103C"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pH levels, water-holding capacity, and oxidation</w:t>
            </w:r>
          </w:p>
        </w:tc>
        <w:tc>
          <w:tcPr>
            <w:tcW w:w="1188" w:type="dxa"/>
            <w:tcBorders>
              <w:top w:val="single" w:sz="4" w:space="0" w:color="auto"/>
              <w:left w:val="single" w:sz="4" w:space="0" w:color="auto"/>
              <w:bottom w:val="single" w:sz="4" w:space="0" w:color="auto"/>
              <w:right w:val="single" w:sz="4" w:space="0" w:color="auto"/>
            </w:tcBorders>
            <w:hideMark/>
          </w:tcPr>
          <w:p w14:paraId="402B8817"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Non-destructive</w:t>
            </w:r>
          </w:p>
        </w:tc>
        <w:tc>
          <w:tcPr>
            <w:tcW w:w="1465" w:type="dxa"/>
            <w:tcBorders>
              <w:top w:val="single" w:sz="4" w:space="0" w:color="auto"/>
              <w:left w:val="single" w:sz="4" w:space="0" w:color="auto"/>
              <w:bottom w:val="single" w:sz="4" w:space="0" w:color="auto"/>
              <w:right w:val="single" w:sz="4" w:space="0" w:color="auto"/>
            </w:tcBorders>
            <w:hideMark/>
          </w:tcPr>
          <w:p w14:paraId="5AAF5EE2"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Hyperspectral Imaging</w:t>
            </w:r>
          </w:p>
        </w:tc>
        <w:tc>
          <w:tcPr>
            <w:tcW w:w="1220" w:type="dxa"/>
            <w:tcBorders>
              <w:top w:val="single" w:sz="4" w:space="0" w:color="auto"/>
              <w:left w:val="single" w:sz="4" w:space="0" w:color="auto"/>
              <w:bottom w:val="single" w:sz="4" w:space="0" w:color="auto"/>
              <w:right w:val="single" w:sz="4" w:space="0" w:color="auto"/>
            </w:tcBorders>
            <w:hideMark/>
          </w:tcPr>
          <w:p w14:paraId="3BC8916D"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Camera</w:t>
            </w:r>
          </w:p>
        </w:tc>
      </w:tr>
      <w:tr w:rsidR="003E1A69" w:rsidRPr="00227B7B" w14:paraId="59101261" w14:textId="77777777" w:rsidTr="003E1A69">
        <w:trPr>
          <w:trHeight w:val="955"/>
        </w:trPr>
        <w:tc>
          <w:tcPr>
            <w:tcW w:w="967" w:type="dxa"/>
            <w:tcBorders>
              <w:top w:val="single" w:sz="4" w:space="0" w:color="auto"/>
              <w:left w:val="single" w:sz="4" w:space="0" w:color="auto"/>
              <w:bottom w:val="single" w:sz="4" w:space="0" w:color="auto"/>
              <w:right w:val="single" w:sz="4" w:space="0" w:color="auto"/>
            </w:tcBorders>
          </w:tcPr>
          <w:p w14:paraId="57606DB8" w14:textId="00545ED3" w:rsidR="003E1A69" w:rsidRPr="00227B7B" w:rsidRDefault="00677655" w:rsidP="009A106E">
            <w:pPr>
              <w:jc w:val="center"/>
              <w:rPr>
                <w:rFonts w:ascii="Times New Roman" w:hAnsi="Times New Roman"/>
                <w:sz w:val="24"/>
              </w:rPr>
            </w:pPr>
            <w:sdt>
              <w:sdtPr>
                <w:rPr>
                  <w:rFonts w:ascii="Times New Roman" w:hAnsi="Times New Roman"/>
                  <w:sz w:val="24"/>
                </w:rPr>
                <w:id w:val="-1344934879"/>
                <w:citation/>
              </w:sdtPr>
              <w:sdtEndPr/>
              <w:sdtContent>
                <w:r w:rsidR="00696C22" w:rsidRPr="00227B7B">
                  <w:rPr>
                    <w:rFonts w:ascii="Times New Roman" w:hAnsi="Times New Roman"/>
                    <w:sz w:val="24"/>
                  </w:rPr>
                  <w:fldChar w:fldCharType="begin"/>
                </w:r>
                <w:r w:rsidR="00696C22" w:rsidRPr="00227B7B">
                  <w:rPr>
                    <w:rFonts w:ascii="Times New Roman" w:hAnsi="Times New Roman"/>
                    <w:sz w:val="24"/>
                  </w:rPr>
                  <w:instrText xml:space="preserve"> CITATION Iva22 \l 1033 </w:instrText>
                </w:r>
                <w:r w:rsidR="00696C22" w:rsidRPr="00227B7B">
                  <w:rPr>
                    <w:rFonts w:ascii="Times New Roman" w:hAnsi="Times New Roman"/>
                    <w:sz w:val="24"/>
                  </w:rPr>
                  <w:fldChar w:fldCharType="separate"/>
                </w:r>
                <w:r w:rsidR="00696C22" w:rsidRPr="00227B7B">
                  <w:rPr>
                    <w:rFonts w:ascii="Times New Roman" w:hAnsi="Times New Roman"/>
                    <w:noProof/>
                    <w:sz w:val="24"/>
                  </w:rPr>
                  <w:t>[6]</w:t>
                </w:r>
                <w:r w:rsidR="00696C22" w:rsidRPr="00227B7B">
                  <w:rPr>
                    <w:rFonts w:ascii="Times New Roman" w:hAnsi="Times New Roman"/>
                    <w:sz w:val="24"/>
                  </w:rPr>
                  <w:fldChar w:fldCharType="end"/>
                </w:r>
              </w:sdtContent>
            </w:sdt>
          </w:p>
        </w:tc>
        <w:tc>
          <w:tcPr>
            <w:tcW w:w="2019" w:type="dxa"/>
            <w:tcBorders>
              <w:top w:val="single" w:sz="4" w:space="0" w:color="auto"/>
              <w:left w:val="single" w:sz="4" w:space="0" w:color="auto"/>
              <w:bottom w:val="single" w:sz="4" w:space="0" w:color="auto"/>
              <w:right w:val="single" w:sz="4" w:space="0" w:color="auto"/>
            </w:tcBorders>
            <w:hideMark/>
          </w:tcPr>
          <w:p w14:paraId="566A46F2" w14:textId="038D1B64" w:rsidR="003E1A69" w:rsidRPr="00227B7B" w:rsidRDefault="003E1A69" w:rsidP="009A106E">
            <w:pPr>
              <w:jc w:val="center"/>
              <w:rPr>
                <w:rFonts w:ascii="Times New Roman" w:hAnsi="Times New Roman"/>
                <w:sz w:val="24"/>
              </w:rPr>
            </w:pPr>
            <w:r w:rsidRPr="00227B7B">
              <w:rPr>
                <w:rFonts w:ascii="Times New Roman" w:hAnsi="Times New Roman"/>
                <w:sz w:val="24"/>
              </w:rPr>
              <w:t>e-nose based on semiconductor metal oxide gas sensors, RGB computer vision</w:t>
            </w:r>
          </w:p>
        </w:tc>
        <w:tc>
          <w:tcPr>
            <w:tcW w:w="1191" w:type="dxa"/>
            <w:tcBorders>
              <w:top w:val="single" w:sz="4" w:space="0" w:color="auto"/>
              <w:left w:val="single" w:sz="4" w:space="0" w:color="auto"/>
              <w:bottom w:val="single" w:sz="4" w:space="0" w:color="auto"/>
              <w:right w:val="single" w:sz="4" w:space="0" w:color="auto"/>
            </w:tcBorders>
            <w:hideMark/>
          </w:tcPr>
          <w:p w14:paraId="4630A4A1"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Beef, pork, poultry, lamb.</w:t>
            </w:r>
          </w:p>
        </w:tc>
        <w:tc>
          <w:tcPr>
            <w:tcW w:w="1587" w:type="dxa"/>
            <w:tcBorders>
              <w:top w:val="single" w:sz="4" w:space="0" w:color="auto"/>
              <w:left w:val="single" w:sz="4" w:space="0" w:color="auto"/>
              <w:bottom w:val="single" w:sz="4" w:space="0" w:color="auto"/>
              <w:right w:val="single" w:sz="4" w:space="0" w:color="auto"/>
            </w:tcBorders>
            <w:hideMark/>
          </w:tcPr>
          <w:p w14:paraId="5670181C"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 xml:space="preserve">Spoilage-related gases, </w:t>
            </w:r>
            <w:r w:rsidRPr="00227B7B">
              <w:rPr>
                <w:rFonts w:ascii="Times New Roman" w:hAnsi="Times New Roman"/>
                <w:b/>
                <w:bCs/>
                <w:sz w:val="24"/>
              </w:rPr>
              <w:t>C</w:t>
            </w:r>
            <w:r w:rsidRPr="00227B7B">
              <w:rPr>
                <w:rFonts w:ascii="Times New Roman" w:hAnsi="Times New Roman"/>
                <w:sz w:val="24"/>
              </w:rPr>
              <w:t>olor changes</w:t>
            </w:r>
          </w:p>
        </w:tc>
        <w:tc>
          <w:tcPr>
            <w:tcW w:w="1188" w:type="dxa"/>
            <w:tcBorders>
              <w:top w:val="single" w:sz="4" w:space="0" w:color="auto"/>
              <w:left w:val="single" w:sz="4" w:space="0" w:color="auto"/>
              <w:bottom w:val="single" w:sz="4" w:space="0" w:color="auto"/>
              <w:right w:val="single" w:sz="4" w:space="0" w:color="auto"/>
            </w:tcBorders>
            <w:hideMark/>
          </w:tcPr>
          <w:p w14:paraId="2559C1B1"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Non-destructive</w:t>
            </w:r>
          </w:p>
        </w:tc>
        <w:tc>
          <w:tcPr>
            <w:tcW w:w="1465" w:type="dxa"/>
            <w:tcBorders>
              <w:top w:val="single" w:sz="4" w:space="0" w:color="auto"/>
              <w:left w:val="single" w:sz="4" w:space="0" w:color="auto"/>
              <w:bottom w:val="single" w:sz="4" w:space="0" w:color="auto"/>
              <w:right w:val="single" w:sz="4" w:space="0" w:color="auto"/>
            </w:tcBorders>
            <w:hideMark/>
          </w:tcPr>
          <w:p w14:paraId="61BBD79E"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Volatile compound analysis, RGB imaging</w:t>
            </w:r>
          </w:p>
        </w:tc>
        <w:tc>
          <w:tcPr>
            <w:tcW w:w="1220" w:type="dxa"/>
            <w:tcBorders>
              <w:top w:val="single" w:sz="4" w:space="0" w:color="auto"/>
              <w:left w:val="single" w:sz="4" w:space="0" w:color="auto"/>
              <w:bottom w:val="single" w:sz="4" w:space="0" w:color="auto"/>
              <w:right w:val="single" w:sz="4" w:space="0" w:color="auto"/>
            </w:tcBorders>
            <w:hideMark/>
          </w:tcPr>
          <w:p w14:paraId="38E63573" w14:textId="77777777" w:rsidR="003E1A69" w:rsidRPr="00227B7B" w:rsidRDefault="003E1A69" w:rsidP="009A106E">
            <w:pPr>
              <w:jc w:val="center"/>
              <w:rPr>
                <w:rFonts w:ascii="Times New Roman" w:hAnsi="Times New Roman"/>
                <w:sz w:val="24"/>
              </w:rPr>
            </w:pPr>
            <w:proofErr w:type="spellStart"/>
            <w:r w:rsidRPr="00227B7B">
              <w:rPr>
                <w:rFonts w:ascii="Times New Roman" w:hAnsi="Times New Roman"/>
                <w:sz w:val="24"/>
              </w:rPr>
              <w:t>SensorRGB</w:t>
            </w:r>
            <w:proofErr w:type="spellEnd"/>
            <w:r w:rsidRPr="00227B7B">
              <w:rPr>
                <w:rFonts w:ascii="Times New Roman" w:hAnsi="Times New Roman"/>
                <w:sz w:val="24"/>
              </w:rPr>
              <w:t xml:space="preserve"> cameras</w:t>
            </w:r>
          </w:p>
        </w:tc>
      </w:tr>
      <w:tr w:rsidR="003E1A69" w:rsidRPr="00227B7B" w14:paraId="7D7714E7" w14:textId="77777777" w:rsidTr="003E1A69">
        <w:trPr>
          <w:trHeight w:val="955"/>
        </w:trPr>
        <w:tc>
          <w:tcPr>
            <w:tcW w:w="967" w:type="dxa"/>
            <w:tcBorders>
              <w:top w:val="single" w:sz="4" w:space="0" w:color="auto"/>
              <w:left w:val="single" w:sz="4" w:space="0" w:color="auto"/>
              <w:bottom w:val="single" w:sz="4" w:space="0" w:color="auto"/>
              <w:right w:val="single" w:sz="4" w:space="0" w:color="auto"/>
            </w:tcBorders>
          </w:tcPr>
          <w:p w14:paraId="1931E38C" w14:textId="7BD9AEE7" w:rsidR="003E1A69" w:rsidRPr="00227B7B" w:rsidRDefault="00677655" w:rsidP="009A106E">
            <w:pPr>
              <w:jc w:val="center"/>
              <w:rPr>
                <w:rFonts w:ascii="Times New Roman" w:hAnsi="Times New Roman"/>
                <w:sz w:val="24"/>
              </w:rPr>
            </w:pPr>
            <w:sdt>
              <w:sdtPr>
                <w:rPr>
                  <w:rFonts w:ascii="Times New Roman" w:hAnsi="Times New Roman"/>
                  <w:sz w:val="24"/>
                </w:rPr>
                <w:id w:val="1398015444"/>
                <w:citation/>
              </w:sdtPr>
              <w:sdtEndPr/>
              <w:sdtContent>
                <w:r w:rsidR="00696C22" w:rsidRPr="00227B7B">
                  <w:rPr>
                    <w:rFonts w:ascii="Times New Roman" w:hAnsi="Times New Roman"/>
                    <w:sz w:val="24"/>
                  </w:rPr>
                  <w:fldChar w:fldCharType="begin"/>
                </w:r>
                <w:r w:rsidR="00696C22" w:rsidRPr="00227B7B">
                  <w:rPr>
                    <w:rFonts w:ascii="Times New Roman" w:hAnsi="Times New Roman"/>
                    <w:sz w:val="24"/>
                  </w:rPr>
                  <w:instrText xml:space="preserve"> CITATION Lin23 \l 1033 </w:instrText>
                </w:r>
                <w:r w:rsidR="00696C22" w:rsidRPr="00227B7B">
                  <w:rPr>
                    <w:rFonts w:ascii="Times New Roman" w:hAnsi="Times New Roman"/>
                    <w:sz w:val="24"/>
                  </w:rPr>
                  <w:fldChar w:fldCharType="separate"/>
                </w:r>
                <w:r w:rsidR="00696C22" w:rsidRPr="00227B7B">
                  <w:rPr>
                    <w:rFonts w:ascii="Times New Roman" w:hAnsi="Times New Roman"/>
                    <w:noProof/>
                    <w:sz w:val="24"/>
                  </w:rPr>
                  <w:t>[5]</w:t>
                </w:r>
                <w:r w:rsidR="00696C22" w:rsidRPr="00227B7B">
                  <w:rPr>
                    <w:rFonts w:ascii="Times New Roman" w:hAnsi="Times New Roman"/>
                    <w:sz w:val="24"/>
                  </w:rPr>
                  <w:fldChar w:fldCharType="end"/>
                </w:r>
              </w:sdtContent>
            </w:sdt>
          </w:p>
        </w:tc>
        <w:tc>
          <w:tcPr>
            <w:tcW w:w="2019" w:type="dxa"/>
            <w:tcBorders>
              <w:top w:val="single" w:sz="4" w:space="0" w:color="auto"/>
              <w:left w:val="single" w:sz="4" w:space="0" w:color="auto"/>
              <w:bottom w:val="single" w:sz="4" w:space="0" w:color="auto"/>
              <w:right w:val="single" w:sz="4" w:space="0" w:color="auto"/>
            </w:tcBorders>
          </w:tcPr>
          <w:p w14:paraId="2EED4280" w14:textId="295E13FF" w:rsidR="003E1A69" w:rsidRPr="00227B7B" w:rsidRDefault="003E1A69" w:rsidP="009A106E">
            <w:pPr>
              <w:jc w:val="center"/>
              <w:rPr>
                <w:rFonts w:ascii="Times New Roman" w:hAnsi="Times New Roman"/>
                <w:sz w:val="24"/>
              </w:rPr>
            </w:pPr>
            <w:proofErr w:type="spellStart"/>
            <w:r w:rsidRPr="00227B7B">
              <w:rPr>
                <w:rFonts w:ascii="Times New Roman" w:hAnsi="Times New Roman"/>
                <w:sz w:val="24"/>
              </w:rPr>
              <w:t>Guidline</w:t>
            </w:r>
            <w:proofErr w:type="spellEnd"/>
          </w:p>
        </w:tc>
        <w:tc>
          <w:tcPr>
            <w:tcW w:w="1191" w:type="dxa"/>
            <w:tcBorders>
              <w:top w:val="single" w:sz="4" w:space="0" w:color="auto"/>
              <w:left w:val="single" w:sz="4" w:space="0" w:color="auto"/>
              <w:bottom w:val="single" w:sz="4" w:space="0" w:color="auto"/>
              <w:right w:val="single" w:sz="4" w:space="0" w:color="auto"/>
            </w:tcBorders>
          </w:tcPr>
          <w:p w14:paraId="5F1CFFCA"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guinea fowl</w:t>
            </w:r>
          </w:p>
        </w:tc>
        <w:tc>
          <w:tcPr>
            <w:tcW w:w="1587" w:type="dxa"/>
            <w:tcBorders>
              <w:top w:val="single" w:sz="4" w:space="0" w:color="auto"/>
              <w:left w:val="single" w:sz="4" w:space="0" w:color="auto"/>
              <w:bottom w:val="single" w:sz="4" w:space="0" w:color="auto"/>
              <w:right w:val="single" w:sz="4" w:space="0" w:color="auto"/>
            </w:tcBorders>
          </w:tcPr>
          <w:p w14:paraId="2FFA7E0D"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Protein fat content,</w:t>
            </w:r>
          </w:p>
          <w:p w14:paraId="37C28AC5"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Collagen,</w:t>
            </w:r>
          </w:p>
          <w:p w14:paraId="3D527D6F"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salt content,</w:t>
            </w:r>
          </w:p>
          <w:p w14:paraId="20A2EB4F"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pH,</w:t>
            </w:r>
          </w:p>
          <w:p w14:paraId="252A0354"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Tenderness, Springiness, Gumminess, hardness,</w:t>
            </w:r>
          </w:p>
          <w:p w14:paraId="57CE67E2" w14:textId="77777777" w:rsidR="003E1A69" w:rsidRPr="00227B7B" w:rsidRDefault="003E1A69" w:rsidP="009A106E">
            <w:pPr>
              <w:jc w:val="center"/>
              <w:rPr>
                <w:rFonts w:ascii="Times New Roman" w:hAnsi="Times New Roman"/>
                <w:sz w:val="24"/>
              </w:rPr>
            </w:pPr>
          </w:p>
          <w:p w14:paraId="2474360D" w14:textId="77777777" w:rsidR="003E1A69" w:rsidRPr="00227B7B" w:rsidRDefault="003E1A69" w:rsidP="009A106E">
            <w:pPr>
              <w:jc w:val="center"/>
              <w:rPr>
                <w:rFonts w:ascii="Times New Roman" w:hAnsi="Times New Roman"/>
                <w:sz w:val="24"/>
              </w:rPr>
            </w:pPr>
          </w:p>
        </w:tc>
        <w:tc>
          <w:tcPr>
            <w:tcW w:w="1188" w:type="dxa"/>
            <w:tcBorders>
              <w:top w:val="single" w:sz="4" w:space="0" w:color="auto"/>
              <w:left w:val="single" w:sz="4" w:space="0" w:color="auto"/>
              <w:bottom w:val="single" w:sz="4" w:space="0" w:color="auto"/>
              <w:right w:val="single" w:sz="4" w:space="0" w:color="auto"/>
            </w:tcBorders>
          </w:tcPr>
          <w:p w14:paraId="194A483F"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Destructive</w:t>
            </w:r>
          </w:p>
        </w:tc>
        <w:tc>
          <w:tcPr>
            <w:tcW w:w="1465" w:type="dxa"/>
            <w:tcBorders>
              <w:top w:val="single" w:sz="4" w:space="0" w:color="auto"/>
              <w:left w:val="single" w:sz="4" w:space="0" w:color="auto"/>
              <w:bottom w:val="single" w:sz="4" w:space="0" w:color="auto"/>
              <w:right w:val="single" w:sz="4" w:space="0" w:color="auto"/>
            </w:tcBorders>
          </w:tcPr>
          <w:p w14:paraId="7533EF42"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NIR</w:t>
            </w:r>
          </w:p>
          <w:p w14:paraId="646EA92A"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Analyzer,</w:t>
            </w:r>
          </w:p>
          <w:p w14:paraId="045CA992"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Electrical Conductivity Probe</w:t>
            </w:r>
          </w:p>
          <w:p w14:paraId="71E1FC6F" w14:textId="77777777" w:rsidR="003E1A69" w:rsidRPr="00227B7B" w:rsidRDefault="003E1A69" w:rsidP="009A106E">
            <w:pPr>
              <w:jc w:val="center"/>
              <w:rPr>
                <w:rFonts w:ascii="Times New Roman" w:hAnsi="Times New Roman"/>
                <w:sz w:val="24"/>
              </w:rPr>
            </w:pPr>
          </w:p>
        </w:tc>
        <w:tc>
          <w:tcPr>
            <w:tcW w:w="1220" w:type="dxa"/>
            <w:tcBorders>
              <w:top w:val="single" w:sz="4" w:space="0" w:color="auto"/>
              <w:left w:val="single" w:sz="4" w:space="0" w:color="auto"/>
              <w:bottom w:val="single" w:sz="4" w:space="0" w:color="auto"/>
              <w:right w:val="single" w:sz="4" w:space="0" w:color="auto"/>
            </w:tcBorders>
          </w:tcPr>
          <w:p w14:paraId="1FAE0B54"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Food Scan Analyzer, CX-701 pH Meter,</w:t>
            </w:r>
          </w:p>
          <w:p w14:paraId="72F552F4"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LF-Star CPU Probe, TA.XT Plus Texture Analyze , Electric Meat Grinde</w:t>
            </w:r>
          </w:p>
        </w:tc>
      </w:tr>
      <w:tr w:rsidR="003E1A69" w:rsidRPr="00227B7B" w14:paraId="36FB679E" w14:textId="77777777" w:rsidTr="003E1A69">
        <w:trPr>
          <w:trHeight w:val="955"/>
        </w:trPr>
        <w:tc>
          <w:tcPr>
            <w:tcW w:w="967" w:type="dxa"/>
            <w:tcBorders>
              <w:top w:val="single" w:sz="4" w:space="0" w:color="auto"/>
              <w:left w:val="single" w:sz="4" w:space="0" w:color="auto"/>
              <w:bottom w:val="single" w:sz="4" w:space="0" w:color="auto"/>
              <w:right w:val="single" w:sz="4" w:space="0" w:color="auto"/>
            </w:tcBorders>
          </w:tcPr>
          <w:p w14:paraId="72A0E6BE" w14:textId="3849E79F" w:rsidR="003E1A69" w:rsidRPr="00227B7B" w:rsidRDefault="00677655" w:rsidP="009A106E">
            <w:pPr>
              <w:jc w:val="center"/>
              <w:rPr>
                <w:rFonts w:ascii="Times New Roman" w:hAnsi="Times New Roman"/>
                <w:sz w:val="24"/>
              </w:rPr>
            </w:pPr>
            <w:sdt>
              <w:sdtPr>
                <w:rPr>
                  <w:rFonts w:ascii="Times New Roman" w:hAnsi="Times New Roman"/>
                  <w:sz w:val="24"/>
                </w:rPr>
                <w:id w:val="-357739959"/>
                <w:citation/>
              </w:sdtPr>
              <w:sdtEndPr/>
              <w:sdtContent>
                <w:r w:rsidR="00696C22" w:rsidRPr="00227B7B">
                  <w:rPr>
                    <w:rFonts w:ascii="Times New Roman" w:hAnsi="Times New Roman"/>
                    <w:sz w:val="24"/>
                  </w:rPr>
                  <w:fldChar w:fldCharType="begin"/>
                </w:r>
                <w:r w:rsidR="00696C22" w:rsidRPr="00227B7B">
                  <w:rPr>
                    <w:rFonts w:ascii="Times New Roman" w:hAnsi="Times New Roman"/>
                    <w:sz w:val="24"/>
                  </w:rPr>
                  <w:instrText xml:space="preserve"> CITATION Val24 \l 1033 </w:instrText>
                </w:r>
                <w:r w:rsidR="00696C22" w:rsidRPr="00227B7B">
                  <w:rPr>
                    <w:rFonts w:ascii="Times New Roman" w:hAnsi="Times New Roman"/>
                    <w:sz w:val="24"/>
                  </w:rPr>
                  <w:fldChar w:fldCharType="separate"/>
                </w:r>
                <w:r w:rsidR="00696C22" w:rsidRPr="00227B7B">
                  <w:rPr>
                    <w:rFonts w:ascii="Times New Roman" w:hAnsi="Times New Roman"/>
                    <w:noProof/>
                    <w:sz w:val="24"/>
                  </w:rPr>
                  <w:t>[4]</w:t>
                </w:r>
                <w:r w:rsidR="00696C22" w:rsidRPr="00227B7B">
                  <w:rPr>
                    <w:rFonts w:ascii="Times New Roman" w:hAnsi="Times New Roman"/>
                    <w:sz w:val="24"/>
                  </w:rPr>
                  <w:fldChar w:fldCharType="end"/>
                </w:r>
              </w:sdtContent>
            </w:sdt>
          </w:p>
        </w:tc>
        <w:tc>
          <w:tcPr>
            <w:tcW w:w="2019" w:type="dxa"/>
            <w:tcBorders>
              <w:top w:val="single" w:sz="4" w:space="0" w:color="auto"/>
              <w:left w:val="single" w:sz="4" w:space="0" w:color="auto"/>
              <w:bottom w:val="single" w:sz="4" w:space="0" w:color="auto"/>
              <w:right w:val="single" w:sz="4" w:space="0" w:color="auto"/>
            </w:tcBorders>
            <w:hideMark/>
          </w:tcPr>
          <w:p w14:paraId="056892E9" w14:textId="29F33765" w:rsidR="003E1A69" w:rsidRPr="00227B7B" w:rsidRDefault="003E1A69" w:rsidP="009A106E">
            <w:pPr>
              <w:jc w:val="center"/>
              <w:rPr>
                <w:rFonts w:ascii="Times New Roman" w:hAnsi="Times New Roman"/>
                <w:sz w:val="24"/>
              </w:rPr>
            </w:pPr>
            <w:r w:rsidRPr="00227B7B">
              <w:rPr>
                <w:rFonts w:ascii="Times New Roman" w:hAnsi="Times New Roman"/>
                <w:sz w:val="24"/>
              </w:rPr>
              <w:t>Use of DNA-based methods (PCR)</w:t>
            </w:r>
          </w:p>
        </w:tc>
        <w:tc>
          <w:tcPr>
            <w:tcW w:w="1191" w:type="dxa"/>
            <w:tcBorders>
              <w:top w:val="single" w:sz="4" w:space="0" w:color="auto"/>
              <w:left w:val="single" w:sz="4" w:space="0" w:color="auto"/>
              <w:bottom w:val="single" w:sz="4" w:space="0" w:color="auto"/>
              <w:right w:val="single" w:sz="4" w:space="0" w:color="auto"/>
            </w:tcBorders>
            <w:hideMark/>
          </w:tcPr>
          <w:p w14:paraId="17D8A8CC"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Red deer meat</w:t>
            </w:r>
          </w:p>
        </w:tc>
        <w:tc>
          <w:tcPr>
            <w:tcW w:w="1587" w:type="dxa"/>
            <w:tcBorders>
              <w:top w:val="single" w:sz="4" w:space="0" w:color="auto"/>
              <w:left w:val="single" w:sz="4" w:space="0" w:color="auto"/>
              <w:bottom w:val="single" w:sz="4" w:space="0" w:color="auto"/>
              <w:right w:val="single" w:sz="4" w:space="0" w:color="auto"/>
            </w:tcBorders>
            <w:hideMark/>
          </w:tcPr>
          <w:p w14:paraId="6DAA293A"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High nutritional value, low fat, high protein, low heavy metals</w:t>
            </w:r>
          </w:p>
        </w:tc>
        <w:tc>
          <w:tcPr>
            <w:tcW w:w="1188" w:type="dxa"/>
            <w:tcBorders>
              <w:top w:val="single" w:sz="4" w:space="0" w:color="auto"/>
              <w:left w:val="single" w:sz="4" w:space="0" w:color="auto"/>
              <w:bottom w:val="single" w:sz="4" w:space="0" w:color="auto"/>
              <w:right w:val="single" w:sz="4" w:space="0" w:color="auto"/>
            </w:tcBorders>
            <w:hideMark/>
          </w:tcPr>
          <w:p w14:paraId="33FC8E2E"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Non destructive</w:t>
            </w:r>
          </w:p>
        </w:tc>
        <w:tc>
          <w:tcPr>
            <w:tcW w:w="1465" w:type="dxa"/>
            <w:tcBorders>
              <w:top w:val="single" w:sz="4" w:space="0" w:color="auto"/>
              <w:left w:val="single" w:sz="4" w:space="0" w:color="auto"/>
              <w:bottom w:val="single" w:sz="4" w:space="0" w:color="auto"/>
              <w:right w:val="single" w:sz="4" w:space="0" w:color="auto"/>
            </w:tcBorders>
            <w:hideMark/>
          </w:tcPr>
          <w:p w14:paraId="18A06B84"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Real-time PCR</w:t>
            </w:r>
          </w:p>
        </w:tc>
        <w:tc>
          <w:tcPr>
            <w:tcW w:w="1220" w:type="dxa"/>
            <w:tcBorders>
              <w:top w:val="single" w:sz="4" w:space="0" w:color="auto"/>
              <w:left w:val="single" w:sz="4" w:space="0" w:color="auto"/>
              <w:bottom w:val="single" w:sz="4" w:space="0" w:color="auto"/>
              <w:right w:val="single" w:sz="4" w:space="0" w:color="auto"/>
            </w:tcBorders>
            <w:hideMark/>
          </w:tcPr>
          <w:p w14:paraId="65385BF0" w14:textId="77777777" w:rsidR="003E1A69" w:rsidRPr="00227B7B" w:rsidRDefault="003E1A69" w:rsidP="009A106E">
            <w:pPr>
              <w:jc w:val="center"/>
              <w:rPr>
                <w:rFonts w:ascii="Times New Roman" w:hAnsi="Times New Roman"/>
                <w:sz w:val="24"/>
              </w:rPr>
            </w:pPr>
            <w:r w:rsidRPr="00227B7B">
              <w:rPr>
                <w:rFonts w:ascii="Times New Roman" w:hAnsi="Times New Roman"/>
                <w:sz w:val="24"/>
              </w:rPr>
              <w:t>PCR instruments, DNA extraction, amplification tools</w:t>
            </w:r>
          </w:p>
        </w:tc>
      </w:tr>
    </w:tbl>
    <w:p w14:paraId="06DC527F" w14:textId="77777777" w:rsidR="00AC3E03" w:rsidRPr="00227B7B" w:rsidRDefault="00AC3E03" w:rsidP="00CD149A">
      <w:pPr>
        <w:jc w:val="both"/>
        <w:rPr>
          <w:rFonts w:ascii="Times New Roman" w:hAnsi="Times New Roman"/>
          <w:sz w:val="24"/>
        </w:rPr>
      </w:pPr>
    </w:p>
    <w:p w14:paraId="67550E4A" w14:textId="77777777" w:rsidR="00AC3E03" w:rsidRPr="00227B7B" w:rsidRDefault="00AC3E03" w:rsidP="009A106E">
      <w:pPr>
        <w:jc w:val="both"/>
        <w:rPr>
          <w:rFonts w:ascii="Times New Roman" w:hAnsi="Times New Roman"/>
          <w:sz w:val="24"/>
        </w:rPr>
      </w:pPr>
    </w:p>
    <w:p w14:paraId="3B1EF7D4" w14:textId="13DB3A60" w:rsidR="00AC3E03" w:rsidRPr="00227B7B" w:rsidRDefault="00AC3E03" w:rsidP="009A106E">
      <w:pPr>
        <w:jc w:val="both"/>
        <w:rPr>
          <w:rFonts w:ascii="Times New Roman" w:hAnsi="Times New Roman"/>
          <w:sz w:val="24"/>
        </w:rPr>
      </w:pPr>
      <w:r w:rsidRPr="00227B7B">
        <w:rPr>
          <w:rFonts w:ascii="Times New Roman" w:hAnsi="Times New Roman"/>
          <w:sz w:val="24"/>
        </w:rPr>
        <w:t>The aim of this research is to develop a smart mobile application that classifies raw meat quality based on visual characteristics such as fat, flesh, and bone visibility using ------. The system processes images captured directly from the mobile device and classifies the type of meat and estimate the quality. Unlike traditional methods that rely on lab-based chemical or physical testing, this non-destructive approach provides real-time results, making it accessible and reliable for everyday consumers. The solution enhances consumer trust, supports regulatory compliance, and serves as a portable, cost-effective tool for food safety.</w:t>
      </w:r>
    </w:p>
    <w:p w14:paraId="5C5B3683" w14:textId="77777777" w:rsidR="00AC3E03" w:rsidRPr="00227B7B" w:rsidRDefault="00AC3E03" w:rsidP="00AC3E03">
      <w:pPr>
        <w:ind w:left="-288"/>
        <w:jc w:val="left"/>
        <w:rPr>
          <w:rFonts w:ascii="Times New Roman" w:hAnsi="Times New Roman"/>
          <w:sz w:val="24"/>
        </w:rPr>
      </w:pPr>
    </w:p>
    <w:p w14:paraId="32471DED" w14:textId="1C24832B" w:rsidR="00AC3E03" w:rsidRPr="00227B7B" w:rsidRDefault="00AC3E03" w:rsidP="00AC3E03">
      <w:pPr>
        <w:ind w:left="-288"/>
        <w:jc w:val="left"/>
        <w:rPr>
          <w:rFonts w:ascii="Times New Roman" w:hAnsi="Times New Roman"/>
          <w:b/>
          <w:sz w:val="24"/>
        </w:rPr>
      </w:pPr>
      <w:r w:rsidRPr="00227B7B">
        <w:rPr>
          <w:rFonts w:ascii="Times New Roman" w:hAnsi="Times New Roman"/>
          <w:b/>
          <w:sz w:val="24"/>
        </w:rPr>
        <w:t>3.   Collected Dataset</w:t>
      </w:r>
    </w:p>
    <w:p w14:paraId="06391084" w14:textId="7CCDA000" w:rsidR="00AC3E03" w:rsidRPr="00227B7B" w:rsidRDefault="00AC3E03" w:rsidP="00EC0B20">
      <w:pPr>
        <w:ind w:left="-288"/>
        <w:jc w:val="both"/>
        <w:rPr>
          <w:rFonts w:ascii="Times New Roman" w:hAnsi="Times New Roman"/>
          <w:sz w:val="24"/>
        </w:rPr>
      </w:pPr>
      <w:r w:rsidRPr="00227B7B">
        <w:rPr>
          <w:rFonts w:ascii="Times New Roman" w:hAnsi="Times New Roman"/>
          <w:b/>
          <w:sz w:val="24"/>
        </w:rPr>
        <w:t xml:space="preserve">    </w:t>
      </w:r>
      <w:r w:rsidRPr="00227B7B">
        <w:rPr>
          <w:rFonts w:ascii="Times New Roman" w:hAnsi="Times New Roman"/>
          <w:sz w:val="24"/>
        </w:rPr>
        <w:t xml:space="preserve">  In order to evaluate meat quality from captured images, the system must extract relevant visual features such as color, fat, flesh and bone. For this purpose, we curated a labeled dataset of raw meat images collected from multiple online repositories, including Kaggle, and supplemented it with real-time samples captured under varied lighting and background conditions.</w:t>
      </w:r>
    </w:p>
    <w:p w14:paraId="54C44799" w14:textId="1FB7B0D4" w:rsidR="00AC3E03" w:rsidRPr="00227B7B" w:rsidRDefault="00AC3E03" w:rsidP="00EC0B20">
      <w:pPr>
        <w:ind w:left="-288"/>
        <w:jc w:val="both"/>
        <w:rPr>
          <w:rFonts w:ascii="Times New Roman" w:hAnsi="Times New Roman"/>
          <w:sz w:val="24"/>
        </w:rPr>
      </w:pPr>
      <w:r w:rsidRPr="00227B7B">
        <w:rPr>
          <w:rFonts w:ascii="Times New Roman" w:hAnsi="Times New Roman"/>
          <w:sz w:val="24"/>
        </w:rPr>
        <w:t>The raw dataset originally consisted of over 1000 RGB images of raw meat (beef, chicken, and fish), each representing different spoilage levels. These images were then preprocessed to enhance visual clarity. Using manual annotation, each image was labeled into one of three target freshness categories: Fresh, Half-Fresh, or Spoiled.</w:t>
      </w:r>
    </w:p>
    <w:p w14:paraId="1EDCEF79" w14:textId="5AEF421E" w:rsidR="00AC3E03" w:rsidRPr="00227B7B" w:rsidRDefault="00AC3E03" w:rsidP="00EC0B20">
      <w:pPr>
        <w:ind w:left="-288"/>
        <w:jc w:val="both"/>
        <w:rPr>
          <w:rFonts w:ascii="Times New Roman" w:hAnsi="Times New Roman"/>
          <w:sz w:val="24"/>
        </w:rPr>
      </w:pPr>
      <w:r w:rsidRPr="00227B7B">
        <w:rPr>
          <w:rFonts w:ascii="Times New Roman" w:hAnsi="Times New Roman"/>
          <w:sz w:val="24"/>
        </w:rPr>
        <w:t>Out of the full dataset, only the high-quality, noise-free images were retained for training and evaluation—resulting in a final count of approximately 500 well-labeled samples. This balanced dataset serves as the input to our deep learning model, which classifies meat freshness with high accuracy. Figure 1 illustrates the visual differences among various freshness levels, and Table 2 presents the distribution of image samples across the three categories.</w:t>
      </w:r>
    </w:p>
    <w:p w14:paraId="6507772D" w14:textId="77777777" w:rsidR="00AC3E03" w:rsidRPr="00227B7B" w:rsidRDefault="00AC3E03" w:rsidP="00AC3E03">
      <w:pPr>
        <w:ind w:left="-288"/>
        <w:jc w:val="left"/>
        <w:rPr>
          <w:rFonts w:ascii="Times New Roman" w:hAnsi="Times New Roman"/>
          <w:sz w:val="24"/>
        </w:rPr>
      </w:pPr>
    </w:p>
    <w:p w14:paraId="6A73E218" w14:textId="77777777" w:rsidR="00AC3E03" w:rsidRPr="00227B7B" w:rsidRDefault="00AC3E03" w:rsidP="00AC3E03">
      <w:pPr>
        <w:ind w:left="-288"/>
        <w:jc w:val="left"/>
        <w:rPr>
          <w:rFonts w:ascii="Times New Roman" w:hAnsi="Times New Roman"/>
          <w:sz w:val="24"/>
        </w:rPr>
      </w:pPr>
    </w:p>
    <w:p w14:paraId="7AB5B05F" w14:textId="77777777" w:rsidR="00AC3E03" w:rsidRPr="00227B7B" w:rsidRDefault="00AC3E03" w:rsidP="00AC3E03">
      <w:pPr>
        <w:ind w:left="-288"/>
        <w:jc w:val="left"/>
        <w:rPr>
          <w:rFonts w:ascii="Times New Roman" w:hAnsi="Times New Roman"/>
          <w:sz w:val="24"/>
        </w:rPr>
      </w:pPr>
    </w:p>
    <w:p w14:paraId="273C1DCE" w14:textId="77777777" w:rsidR="00AC3E03" w:rsidRPr="00227B7B" w:rsidRDefault="00AC3E03" w:rsidP="00AC3E03">
      <w:pPr>
        <w:ind w:left="-288"/>
        <w:jc w:val="left"/>
        <w:rPr>
          <w:rFonts w:ascii="Times New Roman" w:hAnsi="Times New Roman"/>
          <w:sz w:val="24"/>
        </w:rPr>
      </w:pPr>
    </w:p>
    <w:p w14:paraId="485033E3" w14:textId="77777777" w:rsidR="00AC3E03" w:rsidRPr="00227B7B" w:rsidRDefault="00AC3E03" w:rsidP="00AC3E03">
      <w:pPr>
        <w:ind w:left="-288"/>
        <w:jc w:val="left"/>
        <w:rPr>
          <w:rFonts w:ascii="Times New Roman" w:hAnsi="Times New Roman"/>
          <w:sz w:val="24"/>
        </w:rPr>
      </w:pPr>
    </w:p>
    <w:p w14:paraId="2AB97A46" w14:textId="66D5F446" w:rsidR="00696C22" w:rsidRPr="00227B7B" w:rsidRDefault="00696C22" w:rsidP="00696C22">
      <w:pPr>
        <w:ind w:left="-288"/>
        <w:jc w:val="center"/>
        <w:rPr>
          <w:rFonts w:ascii="Times New Roman" w:hAnsi="Times New Roman"/>
          <w:sz w:val="24"/>
        </w:rPr>
      </w:pPr>
      <w:r w:rsidRPr="00227B7B">
        <w:rPr>
          <w:rFonts w:ascii="Times New Roman" w:hAnsi="Times New Roman"/>
          <w:noProof/>
          <w:sz w:val="24"/>
          <w14:ligatures w14:val="standardContextual"/>
        </w:rPr>
        <w:drawing>
          <wp:inline distT="0" distB="0" distL="0" distR="0" wp14:anchorId="390921A2" wp14:editId="1C10EDB3">
            <wp:extent cx="5897880" cy="3267710"/>
            <wp:effectExtent l="0" t="0" r="762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D8A820.tmp"/>
                    <pic:cNvPicPr/>
                  </pic:nvPicPr>
                  <pic:blipFill rotWithShape="1">
                    <a:blip r:embed="rId8">
                      <a:extLst>
                        <a:ext uri="{28A0092B-C50C-407E-A947-70E740481C1C}">
                          <a14:useLocalDpi xmlns:a14="http://schemas.microsoft.com/office/drawing/2010/main" val="0"/>
                        </a:ext>
                      </a:extLst>
                    </a:blip>
                    <a:srcRect l="770"/>
                    <a:stretch/>
                  </pic:blipFill>
                  <pic:spPr bwMode="auto">
                    <a:xfrm>
                      <a:off x="0" y="0"/>
                      <a:ext cx="5897880" cy="3267710"/>
                    </a:xfrm>
                    <a:prstGeom prst="rect">
                      <a:avLst/>
                    </a:prstGeom>
                    <a:ln>
                      <a:noFill/>
                    </a:ln>
                    <a:extLst>
                      <a:ext uri="{53640926-AAD7-44D8-BBD7-CCE9431645EC}">
                        <a14:shadowObscured xmlns:a14="http://schemas.microsoft.com/office/drawing/2010/main"/>
                      </a:ext>
                    </a:extLst>
                  </pic:spPr>
                </pic:pic>
              </a:graphicData>
            </a:graphic>
          </wp:inline>
        </w:drawing>
      </w:r>
    </w:p>
    <w:p w14:paraId="4E6054A3" w14:textId="71F1511C" w:rsidR="00AC3E03" w:rsidRPr="00227B7B" w:rsidRDefault="00AC3E03" w:rsidP="00AC3E03">
      <w:pPr>
        <w:ind w:left="-288"/>
        <w:jc w:val="center"/>
        <w:rPr>
          <w:rFonts w:ascii="Times New Roman" w:hAnsi="Times New Roman"/>
          <w:sz w:val="24"/>
        </w:rPr>
      </w:pPr>
      <w:r w:rsidRPr="00227B7B">
        <w:rPr>
          <w:rFonts w:ascii="Times New Roman" w:hAnsi="Times New Roman"/>
          <w:b/>
          <w:sz w:val="24"/>
        </w:rPr>
        <w:t>Figure 1.</w:t>
      </w:r>
      <w:r w:rsidRPr="00227B7B">
        <w:rPr>
          <w:rFonts w:ascii="Times New Roman" w:hAnsi="Times New Roman"/>
          <w:sz w:val="24"/>
        </w:rPr>
        <w:t xml:space="preserve"> Developed Dataset</w:t>
      </w:r>
    </w:p>
    <w:p w14:paraId="51C18227" w14:textId="77777777" w:rsidR="00AC3E03" w:rsidRPr="00227B7B" w:rsidRDefault="00AC3E03" w:rsidP="00AC3E03">
      <w:pPr>
        <w:ind w:left="-288"/>
        <w:jc w:val="center"/>
        <w:rPr>
          <w:rFonts w:ascii="Times New Roman" w:hAnsi="Times New Roman"/>
          <w:sz w:val="24"/>
        </w:rPr>
      </w:pPr>
    </w:p>
    <w:p w14:paraId="609BDFCF" w14:textId="511A1DAD" w:rsidR="00AC3E03" w:rsidRPr="00227B7B" w:rsidRDefault="00AC3E03" w:rsidP="00AC3E03">
      <w:pPr>
        <w:ind w:left="-288"/>
        <w:jc w:val="center"/>
        <w:rPr>
          <w:rFonts w:ascii="Times New Roman" w:hAnsi="Times New Roman"/>
          <w:sz w:val="24"/>
        </w:rPr>
      </w:pPr>
      <w:r w:rsidRPr="00227B7B">
        <w:rPr>
          <w:rFonts w:ascii="Times New Roman" w:hAnsi="Times New Roman"/>
          <w:b/>
          <w:sz w:val="24"/>
        </w:rPr>
        <w:t>Table 2.</w:t>
      </w:r>
      <w:r w:rsidRPr="00227B7B">
        <w:rPr>
          <w:rFonts w:ascii="Times New Roman" w:hAnsi="Times New Roman"/>
          <w:sz w:val="24"/>
        </w:rPr>
        <w:t xml:space="preserve"> The distribution of image samples across the three categories</w:t>
      </w:r>
    </w:p>
    <w:p w14:paraId="3D321397" w14:textId="77777777" w:rsidR="00AC088A" w:rsidRPr="00AC088A" w:rsidRDefault="00AC088A" w:rsidP="00AC088A">
      <w:pPr>
        <w:jc w:val="left"/>
        <w:rPr>
          <w:rFonts w:ascii="Times New Roman" w:hAnsi="Times New Roman"/>
          <w:sz w:val="24"/>
        </w:rPr>
      </w:pPr>
    </w:p>
    <w:tbl>
      <w:tblPr>
        <w:tblW w:w="0" w:type="auto"/>
        <w:tblCellMar>
          <w:top w:w="15" w:type="dxa"/>
          <w:left w:w="15" w:type="dxa"/>
          <w:bottom w:w="15" w:type="dxa"/>
          <w:right w:w="15" w:type="dxa"/>
        </w:tblCellMar>
        <w:tblLook w:val="04A0" w:firstRow="1" w:lastRow="0" w:firstColumn="1" w:lastColumn="0" w:noHBand="0" w:noVBand="1"/>
      </w:tblPr>
      <w:tblGrid>
        <w:gridCol w:w="1060"/>
        <w:gridCol w:w="1440"/>
        <w:gridCol w:w="1547"/>
        <w:gridCol w:w="1774"/>
        <w:gridCol w:w="3393"/>
      </w:tblGrid>
      <w:tr w:rsidR="00AC088A" w:rsidRPr="00AC088A" w14:paraId="593EAA34"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65794" w14:textId="77777777" w:rsidR="00AC088A" w:rsidRPr="00AC088A" w:rsidRDefault="00AC088A" w:rsidP="00AC088A">
            <w:pPr>
              <w:jc w:val="left"/>
              <w:rPr>
                <w:rFonts w:ascii="Times New Roman" w:hAnsi="Times New Roman"/>
                <w:sz w:val="24"/>
              </w:rPr>
            </w:pPr>
            <w:r w:rsidRPr="00AC088A">
              <w:rPr>
                <w:rFonts w:ascii="Times New Roman" w:hAnsi="Times New Roman"/>
                <w:b/>
                <w:bCs/>
                <w:sz w:val="24"/>
              </w:rPr>
              <w:t>Classes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AACCB" w14:textId="77777777" w:rsidR="00AC088A" w:rsidRPr="00AC088A" w:rsidRDefault="00AC088A" w:rsidP="00AC088A">
            <w:pPr>
              <w:jc w:val="left"/>
              <w:rPr>
                <w:rFonts w:ascii="Times New Roman" w:hAnsi="Times New Roman"/>
                <w:sz w:val="24"/>
              </w:rPr>
            </w:pPr>
            <w:r w:rsidRPr="00AC088A">
              <w:rPr>
                <w:rFonts w:ascii="Times New Roman" w:hAnsi="Times New Roman"/>
                <w:b/>
                <w:bCs/>
                <w:sz w:val="24"/>
              </w:rPr>
              <w:t>Sub-Class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3D465" w14:textId="77777777" w:rsidR="00AC088A" w:rsidRPr="00AC088A" w:rsidRDefault="00AC088A" w:rsidP="00AC088A">
            <w:pPr>
              <w:jc w:val="left"/>
              <w:rPr>
                <w:rFonts w:ascii="Times New Roman" w:hAnsi="Times New Roman"/>
                <w:sz w:val="24"/>
              </w:rPr>
            </w:pPr>
            <w:r w:rsidRPr="00AC088A">
              <w:rPr>
                <w:rFonts w:ascii="Times New Roman" w:hAnsi="Times New Roman"/>
                <w:b/>
                <w:bCs/>
                <w:sz w:val="24"/>
              </w:rPr>
              <w:t>No of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7E8DA" w14:textId="77777777" w:rsidR="00AC088A" w:rsidRPr="00AC088A" w:rsidRDefault="00AC088A" w:rsidP="00AC088A">
            <w:pPr>
              <w:jc w:val="left"/>
              <w:rPr>
                <w:rFonts w:ascii="Times New Roman" w:hAnsi="Times New Roman"/>
                <w:sz w:val="24"/>
              </w:rPr>
            </w:pPr>
            <w:r w:rsidRPr="00AC088A">
              <w:rPr>
                <w:rFonts w:ascii="Times New Roman" w:hAnsi="Times New Roman"/>
                <w:b/>
                <w:bCs/>
                <w:sz w:val="24"/>
              </w:rPr>
              <w:t>No of Instances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CDBF2" w14:textId="77777777" w:rsidR="00AC088A" w:rsidRPr="00AC088A" w:rsidRDefault="00AC088A" w:rsidP="00AC088A">
            <w:pPr>
              <w:jc w:val="left"/>
              <w:rPr>
                <w:rFonts w:ascii="Times New Roman" w:hAnsi="Times New Roman"/>
                <w:sz w:val="24"/>
              </w:rPr>
            </w:pPr>
            <w:r w:rsidRPr="00AC088A">
              <w:rPr>
                <w:rFonts w:ascii="Times New Roman" w:hAnsi="Times New Roman"/>
                <w:b/>
                <w:bCs/>
                <w:sz w:val="24"/>
              </w:rPr>
              <w:t>Sources </w:t>
            </w:r>
          </w:p>
        </w:tc>
      </w:tr>
      <w:tr w:rsidR="00AC088A" w:rsidRPr="00AC088A" w14:paraId="02D231D9" w14:textId="77777777" w:rsidTr="00AC088A">
        <w:trPr>
          <w:trHeight w:val="91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47E2E" w14:textId="77777777" w:rsidR="00AC088A" w:rsidRPr="00AC088A" w:rsidRDefault="00AC088A" w:rsidP="00AC088A">
            <w:pPr>
              <w:jc w:val="left"/>
              <w:rPr>
                <w:rFonts w:ascii="Times New Roman" w:hAnsi="Times New Roman"/>
                <w:sz w:val="24"/>
              </w:rPr>
            </w:pPr>
            <w:r w:rsidRPr="00AC088A">
              <w:rPr>
                <w:rFonts w:ascii="Times New Roman" w:hAnsi="Times New Roman"/>
                <w:sz w:val="24"/>
              </w:rPr>
              <w:t>Beef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9D21" w14:textId="77777777" w:rsidR="00AC088A" w:rsidRPr="00AC088A" w:rsidRDefault="00AC088A" w:rsidP="00AC088A">
            <w:pPr>
              <w:jc w:val="left"/>
              <w:rPr>
                <w:rFonts w:ascii="Times New Roman" w:hAnsi="Times New Roman"/>
                <w:sz w:val="24"/>
              </w:rPr>
            </w:pPr>
            <w:r w:rsidRPr="00AC088A">
              <w:rPr>
                <w:rFonts w:ascii="Times New Roman" w:hAnsi="Times New Roman"/>
                <w:sz w:val="24"/>
              </w:rPr>
              <w:t>Fresh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DBC7B" w14:textId="77777777" w:rsidR="00AC088A" w:rsidRPr="00AC088A" w:rsidRDefault="00AC088A" w:rsidP="00AC088A">
            <w:pPr>
              <w:jc w:val="left"/>
              <w:rPr>
                <w:rFonts w:ascii="Times New Roman" w:hAnsi="Times New Roman"/>
                <w:sz w:val="24"/>
              </w:rPr>
            </w:pPr>
            <w:r w:rsidRPr="00AC088A">
              <w:rPr>
                <w:rFonts w:ascii="Times New Roman" w:hAnsi="Times New Roman"/>
                <w:sz w:val="24"/>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464B7" w14:textId="77777777" w:rsidR="00AC088A" w:rsidRPr="00AC088A" w:rsidRDefault="00AC088A" w:rsidP="00AC088A">
            <w:pPr>
              <w:jc w:val="left"/>
              <w:rPr>
                <w:rFonts w:ascii="Times New Roman" w:hAnsi="Times New Roman"/>
                <w:sz w:val="24"/>
              </w:rPr>
            </w:pPr>
            <w:r w:rsidRPr="00AC088A">
              <w:rPr>
                <w:rFonts w:ascii="Times New Roman" w:hAnsi="Times New Roman"/>
                <w:sz w:val="24"/>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8BCDC" w14:textId="77777777" w:rsidR="00AC088A" w:rsidRPr="00AC088A" w:rsidRDefault="00AC088A" w:rsidP="00AC088A">
            <w:pPr>
              <w:jc w:val="left"/>
              <w:rPr>
                <w:rFonts w:ascii="Times New Roman" w:hAnsi="Times New Roman"/>
                <w:sz w:val="24"/>
              </w:rPr>
            </w:pPr>
            <w:r w:rsidRPr="00AC088A">
              <w:rPr>
                <w:rFonts w:ascii="Times New Roman" w:hAnsi="Times New Roman"/>
                <w:sz w:val="24"/>
              </w:rPr>
              <w:t>Market, Online Datasets</w:t>
            </w:r>
          </w:p>
        </w:tc>
      </w:tr>
      <w:tr w:rsidR="00AC088A" w:rsidRPr="00AC088A" w14:paraId="5312B7EE"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EF0DA" w14:textId="77777777" w:rsidR="00AC088A" w:rsidRPr="00AC088A" w:rsidRDefault="00AC088A" w:rsidP="00AC088A">
            <w:pPr>
              <w:jc w:val="left"/>
              <w:rPr>
                <w:rFonts w:ascii="Times New Roman" w:hAnsi="Times New Roman"/>
                <w:sz w:val="24"/>
              </w:rPr>
            </w:pPr>
            <w:r w:rsidRPr="00AC088A">
              <w:rPr>
                <w:rFonts w:ascii="Times New Roman" w:hAnsi="Times New Roman"/>
                <w:sz w:val="24"/>
              </w:rPr>
              <w:t>Beef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ABCAE" w14:textId="228A951A" w:rsidR="00AC088A" w:rsidRPr="00AC088A" w:rsidRDefault="00AC088A" w:rsidP="00AC088A">
            <w:pPr>
              <w:jc w:val="left"/>
              <w:rPr>
                <w:rFonts w:ascii="Times New Roman" w:hAnsi="Times New Roman"/>
                <w:sz w:val="24"/>
              </w:rPr>
            </w:pPr>
            <w:r w:rsidRPr="00AC088A">
              <w:rPr>
                <w:rFonts w:ascii="Times New Roman" w:hAnsi="Times New Roman"/>
                <w:sz w:val="24"/>
              </w:rPr>
              <w:t>Half-Spo</w:t>
            </w:r>
            <w:r w:rsidRPr="00227B7B">
              <w:rPr>
                <w:rFonts w:ascii="Times New Roman" w:hAnsi="Times New Roman"/>
                <w:sz w:val="24"/>
              </w:rPr>
              <w:t>il</w:t>
            </w:r>
            <w:r w:rsidRPr="00AC088A">
              <w:rPr>
                <w:rFonts w:ascii="Times New Roman" w:hAnsi="Times New Roman"/>
                <w:sz w:val="24"/>
              </w:rPr>
              <w: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2535C1" w14:textId="77777777" w:rsidR="00AC088A" w:rsidRPr="00AC088A" w:rsidRDefault="00AC088A" w:rsidP="00AC088A">
            <w:pPr>
              <w:jc w:val="left"/>
              <w:rPr>
                <w:rFonts w:ascii="Times New Roman" w:hAnsi="Times New Roman"/>
                <w:sz w:val="24"/>
              </w:rPr>
            </w:pPr>
            <w:r w:rsidRPr="00AC088A">
              <w:rPr>
                <w:rFonts w:ascii="Times New Roman" w:hAnsi="Times New Roman"/>
                <w:sz w:val="24"/>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8BFF16" w14:textId="77777777" w:rsidR="00AC088A" w:rsidRPr="00AC088A" w:rsidRDefault="00AC088A" w:rsidP="00AC088A">
            <w:pPr>
              <w:jc w:val="left"/>
              <w:rPr>
                <w:rFonts w:ascii="Times New Roman" w:hAnsi="Times New Roman"/>
                <w:sz w:val="24"/>
              </w:rPr>
            </w:pPr>
            <w:r w:rsidRPr="00AC088A">
              <w:rPr>
                <w:rFonts w:ascii="Times New Roman" w:hAnsi="Times New Roman"/>
                <w:sz w:val="24"/>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5BDE5" w14:textId="77777777" w:rsidR="00AC088A" w:rsidRPr="00AC088A" w:rsidRDefault="00AC088A" w:rsidP="00AC088A">
            <w:pPr>
              <w:jc w:val="left"/>
              <w:rPr>
                <w:rFonts w:ascii="Times New Roman" w:hAnsi="Times New Roman"/>
                <w:sz w:val="24"/>
              </w:rPr>
            </w:pPr>
            <w:r w:rsidRPr="00AC088A">
              <w:rPr>
                <w:rFonts w:ascii="Times New Roman" w:hAnsi="Times New Roman"/>
                <w:sz w:val="24"/>
              </w:rPr>
              <w:t>Mall, Butcher, Online Datasets</w:t>
            </w:r>
          </w:p>
        </w:tc>
      </w:tr>
      <w:tr w:rsidR="00AC088A" w:rsidRPr="00AC088A" w14:paraId="51B2C31B"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71914" w14:textId="77777777" w:rsidR="00AC088A" w:rsidRPr="00AC088A" w:rsidRDefault="00AC088A" w:rsidP="00AC088A">
            <w:pPr>
              <w:jc w:val="left"/>
              <w:rPr>
                <w:rFonts w:ascii="Times New Roman" w:hAnsi="Times New Roman"/>
                <w:sz w:val="24"/>
              </w:rPr>
            </w:pPr>
            <w:r w:rsidRPr="00AC088A">
              <w:rPr>
                <w:rFonts w:ascii="Times New Roman" w:hAnsi="Times New Roman"/>
                <w:sz w:val="24"/>
              </w:rPr>
              <w:t>Beef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F9D228" w14:textId="77777777" w:rsidR="00AC088A" w:rsidRPr="00AC088A" w:rsidRDefault="00AC088A" w:rsidP="00AC088A">
            <w:pPr>
              <w:jc w:val="left"/>
              <w:rPr>
                <w:rFonts w:ascii="Times New Roman" w:hAnsi="Times New Roman"/>
                <w:sz w:val="24"/>
              </w:rPr>
            </w:pPr>
            <w:r w:rsidRPr="00AC088A">
              <w:rPr>
                <w:rFonts w:ascii="Times New Roman" w:hAnsi="Times New Roman"/>
                <w:sz w:val="24"/>
              </w:rPr>
              <w:t>Spoiled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023B7" w14:textId="77777777" w:rsidR="00AC088A" w:rsidRPr="00AC088A" w:rsidRDefault="00AC088A" w:rsidP="00AC088A">
            <w:pPr>
              <w:jc w:val="left"/>
              <w:rPr>
                <w:rFonts w:ascii="Times New Roman" w:hAnsi="Times New Roman"/>
                <w:sz w:val="24"/>
              </w:rPr>
            </w:pPr>
            <w:r w:rsidRPr="00AC088A">
              <w:rPr>
                <w:rFonts w:ascii="Times New Roman" w:hAnsi="Times New Roman"/>
                <w:sz w:val="24"/>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725DC" w14:textId="77777777" w:rsidR="00AC088A" w:rsidRPr="00AC088A" w:rsidRDefault="00AC088A" w:rsidP="00AC088A">
            <w:pPr>
              <w:jc w:val="left"/>
              <w:rPr>
                <w:rFonts w:ascii="Times New Roman" w:hAnsi="Times New Roman"/>
                <w:sz w:val="24"/>
              </w:rPr>
            </w:pPr>
            <w:r w:rsidRPr="00AC088A">
              <w:rPr>
                <w:rFonts w:ascii="Times New Roman" w:hAnsi="Times New Roman"/>
                <w:sz w:val="24"/>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1E7F" w14:textId="77777777" w:rsidR="00AC088A" w:rsidRPr="00AC088A" w:rsidRDefault="00AC088A" w:rsidP="00AC088A">
            <w:pPr>
              <w:jc w:val="left"/>
              <w:rPr>
                <w:rFonts w:ascii="Times New Roman" w:hAnsi="Times New Roman"/>
                <w:sz w:val="24"/>
              </w:rPr>
            </w:pPr>
            <w:r w:rsidRPr="00AC088A">
              <w:rPr>
                <w:rFonts w:ascii="Times New Roman" w:hAnsi="Times New Roman"/>
                <w:sz w:val="24"/>
              </w:rPr>
              <w:t>Waste Samples, Online Datasets</w:t>
            </w:r>
          </w:p>
        </w:tc>
      </w:tr>
      <w:tr w:rsidR="00AC088A" w:rsidRPr="00AC088A" w14:paraId="4560E5B2"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3BBE6" w14:textId="77777777" w:rsidR="00AC088A" w:rsidRPr="00AC088A" w:rsidRDefault="00AC088A" w:rsidP="00AC088A">
            <w:pPr>
              <w:jc w:val="left"/>
              <w:rPr>
                <w:rFonts w:ascii="Times New Roman" w:hAnsi="Times New Roman"/>
                <w:sz w:val="24"/>
              </w:rPr>
            </w:pPr>
            <w:r w:rsidRPr="00AC088A">
              <w:rPr>
                <w:rFonts w:ascii="Times New Roman" w:hAnsi="Times New Roman"/>
                <w:sz w:val="24"/>
              </w:rPr>
              <w:t>Chicken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C3F46" w14:textId="77777777" w:rsidR="00AC088A" w:rsidRPr="00AC088A" w:rsidRDefault="00AC088A" w:rsidP="00AC088A">
            <w:pPr>
              <w:jc w:val="left"/>
              <w:rPr>
                <w:rFonts w:ascii="Times New Roman" w:hAnsi="Times New Roman"/>
                <w:sz w:val="24"/>
              </w:rPr>
            </w:pPr>
            <w:r w:rsidRPr="00AC088A">
              <w:rPr>
                <w:rFonts w:ascii="Times New Roman" w:hAnsi="Times New Roman"/>
                <w:sz w:val="24"/>
              </w:rPr>
              <w:t>Fresh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4164D" w14:textId="77777777" w:rsidR="00AC088A" w:rsidRPr="00AC088A" w:rsidRDefault="00AC088A" w:rsidP="00AC088A">
            <w:pPr>
              <w:jc w:val="left"/>
              <w:rPr>
                <w:rFonts w:ascii="Times New Roman" w:hAnsi="Times New Roman"/>
                <w:sz w:val="24"/>
              </w:rPr>
            </w:pPr>
            <w:r w:rsidRPr="00AC088A">
              <w:rPr>
                <w:rFonts w:ascii="Times New Roman" w:hAnsi="Times New Roman"/>
                <w:sz w:val="24"/>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878D0" w14:textId="77777777" w:rsidR="00AC088A" w:rsidRPr="00AC088A" w:rsidRDefault="00AC088A" w:rsidP="00AC088A">
            <w:pPr>
              <w:jc w:val="left"/>
              <w:rPr>
                <w:rFonts w:ascii="Times New Roman" w:hAnsi="Times New Roman"/>
                <w:sz w:val="24"/>
              </w:rPr>
            </w:pPr>
            <w:r w:rsidRPr="00AC088A">
              <w:rPr>
                <w:rFonts w:ascii="Times New Roman" w:hAnsi="Times New Roman"/>
                <w:sz w:val="24"/>
              </w:rPr>
              <w:t>450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FB288" w14:textId="77777777" w:rsidR="00AC088A" w:rsidRPr="00AC088A" w:rsidRDefault="00AC088A" w:rsidP="00AC088A">
            <w:pPr>
              <w:jc w:val="left"/>
              <w:rPr>
                <w:rFonts w:ascii="Times New Roman" w:hAnsi="Times New Roman"/>
                <w:sz w:val="24"/>
              </w:rPr>
            </w:pPr>
            <w:r w:rsidRPr="00AC088A">
              <w:rPr>
                <w:rFonts w:ascii="Times New Roman" w:hAnsi="Times New Roman"/>
                <w:sz w:val="24"/>
              </w:rPr>
              <w:t>Market, Online Datasets</w:t>
            </w:r>
          </w:p>
        </w:tc>
      </w:tr>
      <w:tr w:rsidR="00AC088A" w:rsidRPr="00AC088A" w14:paraId="5CC41C53"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8B2C9" w14:textId="77777777" w:rsidR="00AC088A" w:rsidRPr="00AC088A" w:rsidRDefault="00AC088A" w:rsidP="00AC088A">
            <w:pPr>
              <w:jc w:val="left"/>
              <w:rPr>
                <w:rFonts w:ascii="Times New Roman" w:hAnsi="Times New Roman"/>
                <w:sz w:val="24"/>
              </w:rPr>
            </w:pPr>
            <w:r w:rsidRPr="00AC088A">
              <w:rPr>
                <w:rFonts w:ascii="Times New Roman" w:hAnsi="Times New Roman"/>
                <w:sz w:val="24"/>
              </w:rPr>
              <w:lastRenderedPageBreak/>
              <w:t>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F89AF" w14:textId="77777777" w:rsidR="00AC088A" w:rsidRPr="00AC088A" w:rsidRDefault="00AC088A" w:rsidP="00AC088A">
            <w:pPr>
              <w:jc w:val="left"/>
              <w:rPr>
                <w:rFonts w:ascii="Times New Roman" w:hAnsi="Times New Roman"/>
                <w:sz w:val="24"/>
              </w:rPr>
            </w:pPr>
            <w:r w:rsidRPr="00AC088A">
              <w:rPr>
                <w:rFonts w:ascii="Times New Roman" w:hAnsi="Times New Roman"/>
                <w:sz w:val="24"/>
              </w:rPr>
              <w:t>Half-Spoiled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1CF0C" w14:textId="77777777" w:rsidR="00AC088A" w:rsidRPr="00AC088A" w:rsidRDefault="00AC088A" w:rsidP="00AC088A">
            <w:pPr>
              <w:jc w:val="left"/>
              <w:rPr>
                <w:rFonts w:ascii="Times New Roman" w:hAnsi="Times New Roman"/>
                <w:sz w:val="24"/>
              </w:rPr>
            </w:pPr>
            <w:r w:rsidRPr="00AC088A">
              <w:rPr>
                <w:rFonts w:ascii="Times New Roman" w:hAnsi="Times New Roman"/>
                <w:sz w:val="24"/>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0DC59" w14:textId="77777777" w:rsidR="00AC088A" w:rsidRPr="00AC088A" w:rsidRDefault="00AC088A" w:rsidP="00AC088A">
            <w:pPr>
              <w:jc w:val="left"/>
              <w:rPr>
                <w:rFonts w:ascii="Times New Roman" w:hAnsi="Times New Roman"/>
                <w:sz w:val="24"/>
              </w:rPr>
            </w:pPr>
            <w:r w:rsidRPr="00AC088A">
              <w:rPr>
                <w:rFonts w:ascii="Times New Roman" w:hAnsi="Times New Roman"/>
                <w:sz w:val="24"/>
              </w:rPr>
              <w:t>300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205C5" w14:textId="77777777" w:rsidR="00AC088A" w:rsidRPr="00AC088A" w:rsidRDefault="00AC088A" w:rsidP="00AC088A">
            <w:pPr>
              <w:jc w:val="left"/>
              <w:rPr>
                <w:rFonts w:ascii="Times New Roman" w:hAnsi="Times New Roman"/>
                <w:sz w:val="24"/>
              </w:rPr>
            </w:pPr>
            <w:r w:rsidRPr="00AC088A">
              <w:rPr>
                <w:rFonts w:ascii="Times New Roman" w:hAnsi="Times New Roman"/>
                <w:sz w:val="24"/>
              </w:rPr>
              <w:t>Wet Market, Online Datasets</w:t>
            </w:r>
          </w:p>
        </w:tc>
      </w:tr>
      <w:tr w:rsidR="00AC088A" w:rsidRPr="00AC088A" w14:paraId="4E9F1902"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7A1C" w14:textId="77777777" w:rsidR="00AC088A" w:rsidRPr="00AC088A" w:rsidRDefault="00AC088A" w:rsidP="00AC088A">
            <w:pPr>
              <w:jc w:val="left"/>
              <w:rPr>
                <w:rFonts w:ascii="Times New Roman" w:hAnsi="Times New Roman"/>
                <w:sz w:val="24"/>
              </w:rPr>
            </w:pPr>
            <w:r w:rsidRPr="00AC088A">
              <w:rPr>
                <w:rFonts w:ascii="Times New Roman" w:hAnsi="Times New Roman"/>
                <w:sz w:val="24"/>
              </w:rPr>
              <w:t>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C7BD5" w14:textId="77777777" w:rsidR="00AC088A" w:rsidRPr="00AC088A" w:rsidRDefault="00AC088A" w:rsidP="00AC088A">
            <w:pPr>
              <w:jc w:val="left"/>
              <w:rPr>
                <w:rFonts w:ascii="Times New Roman" w:hAnsi="Times New Roman"/>
                <w:sz w:val="24"/>
              </w:rPr>
            </w:pPr>
            <w:r w:rsidRPr="00AC088A">
              <w:rPr>
                <w:rFonts w:ascii="Times New Roman" w:hAnsi="Times New Roman"/>
                <w:sz w:val="24"/>
              </w:rPr>
              <w:t>Spoiled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7774A" w14:textId="77777777" w:rsidR="00AC088A" w:rsidRPr="00AC088A" w:rsidRDefault="00AC088A" w:rsidP="00AC088A">
            <w:pPr>
              <w:jc w:val="left"/>
              <w:rPr>
                <w:rFonts w:ascii="Times New Roman" w:hAnsi="Times New Roman"/>
                <w:sz w:val="24"/>
              </w:rPr>
            </w:pPr>
            <w:r w:rsidRPr="00AC088A">
              <w:rPr>
                <w:rFonts w:ascii="Times New Roman" w:hAnsi="Times New Roman"/>
                <w:sz w:val="24"/>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834B6" w14:textId="77777777" w:rsidR="00AC088A" w:rsidRPr="00AC088A" w:rsidRDefault="00AC088A" w:rsidP="00AC088A">
            <w:pPr>
              <w:jc w:val="left"/>
              <w:rPr>
                <w:rFonts w:ascii="Times New Roman" w:hAnsi="Times New Roman"/>
                <w:sz w:val="24"/>
              </w:rPr>
            </w:pPr>
            <w:r w:rsidRPr="00AC088A">
              <w:rPr>
                <w:rFonts w:ascii="Times New Roman" w:hAnsi="Times New Roman"/>
                <w:sz w:val="24"/>
              </w:rPr>
              <w:t>250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B1A5C" w14:textId="77777777" w:rsidR="00AC088A" w:rsidRPr="00AC088A" w:rsidRDefault="00AC088A" w:rsidP="00AC088A">
            <w:pPr>
              <w:jc w:val="left"/>
              <w:rPr>
                <w:rFonts w:ascii="Times New Roman" w:hAnsi="Times New Roman"/>
                <w:sz w:val="24"/>
              </w:rPr>
            </w:pPr>
            <w:r w:rsidRPr="00AC088A">
              <w:rPr>
                <w:rFonts w:ascii="Times New Roman" w:hAnsi="Times New Roman"/>
                <w:sz w:val="24"/>
              </w:rPr>
              <w:t>Rotten Waste, Online Datasets</w:t>
            </w:r>
          </w:p>
        </w:tc>
      </w:tr>
      <w:tr w:rsidR="00AC088A" w:rsidRPr="00AC088A" w14:paraId="1481F363"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F368C" w14:textId="77777777" w:rsidR="00AC088A" w:rsidRPr="00AC088A" w:rsidRDefault="00AC088A" w:rsidP="00AC088A">
            <w:pPr>
              <w:jc w:val="left"/>
              <w:rPr>
                <w:rFonts w:ascii="Times New Roman" w:hAnsi="Times New Roman"/>
                <w:sz w:val="24"/>
              </w:rPr>
            </w:pPr>
            <w:r w:rsidRPr="00AC088A">
              <w:rPr>
                <w:rFonts w:ascii="Times New Roman" w:hAnsi="Times New Roman"/>
                <w:sz w:val="24"/>
              </w:rPr>
              <w:t>Fish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C6403" w14:textId="77777777" w:rsidR="00AC088A" w:rsidRPr="00AC088A" w:rsidRDefault="00AC088A" w:rsidP="00AC088A">
            <w:pPr>
              <w:jc w:val="left"/>
              <w:rPr>
                <w:rFonts w:ascii="Times New Roman" w:hAnsi="Times New Roman"/>
                <w:sz w:val="24"/>
              </w:rPr>
            </w:pPr>
            <w:r w:rsidRPr="00AC088A">
              <w:rPr>
                <w:rFonts w:ascii="Times New Roman" w:hAnsi="Times New Roman"/>
                <w:sz w:val="24"/>
              </w:rPr>
              <w:t>Fresh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5A80B" w14:textId="77777777" w:rsidR="00AC088A" w:rsidRPr="00AC088A" w:rsidRDefault="00AC088A" w:rsidP="00AC088A">
            <w:pPr>
              <w:jc w:val="left"/>
              <w:rPr>
                <w:rFonts w:ascii="Times New Roman" w:hAnsi="Times New Roman"/>
                <w:sz w:val="24"/>
              </w:rPr>
            </w:pPr>
            <w:r w:rsidRPr="00AC088A">
              <w:rPr>
                <w:rFonts w:ascii="Times New Roman" w:hAnsi="Times New Roman"/>
                <w:sz w:val="24"/>
              </w:rPr>
              <w:t>1000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CAFD9" w14:textId="77777777" w:rsidR="00AC088A" w:rsidRPr="00AC088A" w:rsidRDefault="00AC088A" w:rsidP="00AC088A">
            <w:pPr>
              <w:jc w:val="left"/>
              <w:rPr>
                <w:rFonts w:ascii="Times New Roman" w:hAnsi="Times New Roman"/>
                <w:sz w:val="24"/>
              </w:rPr>
            </w:pPr>
            <w:r w:rsidRPr="00AC088A">
              <w:rPr>
                <w:rFonts w:ascii="Times New Roman" w:hAnsi="Times New Roman"/>
                <w:sz w:val="24"/>
              </w:rPr>
              <w:t>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2E96F" w14:textId="77777777" w:rsidR="00AC088A" w:rsidRPr="00AC088A" w:rsidRDefault="00AC088A" w:rsidP="00AC088A">
            <w:pPr>
              <w:jc w:val="left"/>
              <w:rPr>
                <w:rFonts w:ascii="Times New Roman" w:hAnsi="Times New Roman"/>
                <w:sz w:val="24"/>
              </w:rPr>
            </w:pPr>
            <w:r w:rsidRPr="00AC088A">
              <w:rPr>
                <w:rFonts w:ascii="Times New Roman" w:hAnsi="Times New Roman"/>
                <w:sz w:val="24"/>
              </w:rPr>
              <w:t>Slaughter House, Market, Online</w:t>
            </w:r>
          </w:p>
        </w:tc>
      </w:tr>
      <w:tr w:rsidR="00AC088A" w:rsidRPr="00AC088A" w14:paraId="57C5C6F9"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2C8F2" w14:textId="77777777" w:rsidR="00AC088A" w:rsidRPr="00AC088A" w:rsidRDefault="00AC088A" w:rsidP="00AC088A">
            <w:pPr>
              <w:jc w:val="left"/>
              <w:rPr>
                <w:rFonts w:ascii="Times New Roman" w:hAnsi="Times New Roman"/>
                <w:sz w:val="24"/>
              </w:rPr>
            </w:pPr>
            <w:r w:rsidRPr="00AC088A">
              <w:rPr>
                <w:rFonts w:ascii="Times New Roman" w:hAnsi="Times New Roman"/>
                <w:sz w:val="24"/>
              </w:rPr>
              <w:t>Fish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3DDA7" w14:textId="77777777" w:rsidR="00AC088A" w:rsidRPr="00AC088A" w:rsidRDefault="00AC088A" w:rsidP="00AC088A">
            <w:pPr>
              <w:jc w:val="left"/>
              <w:rPr>
                <w:rFonts w:ascii="Times New Roman" w:hAnsi="Times New Roman"/>
                <w:sz w:val="24"/>
              </w:rPr>
            </w:pPr>
            <w:r w:rsidRPr="00AC088A">
              <w:rPr>
                <w:rFonts w:ascii="Times New Roman" w:hAnsi="Times New Roman"/>
                <w:sz w:val="24"/>
              </w:rPr>
              <w:t>Half-Spoiled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B4587" w14:textId="77777777" w:rsidR="00AC088A" w:rsidRPr="00AC088A" w:rsidRDefault="00AC088A" w:rsidP="00AC088A">
            <w:pPr>
              <w:jc w:val="left"/>
              <w:rPr>
                <w:rFonts w:ascii="Times New Roman" w:hAnsi="Times New Roman"/>
                <w:sz w:val="24"/>
              </w:rPr>
            </w:pPr>
            <w:r w:rsidRPr="00AC088A">
              <w:rPr>
                <w:rFonts w:ascii="Times New Roman" w:hAnsi="Times New Roman"/>
                <w:sz w:val="24"/>
              </w:rPr>
              <w:t>600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4189" w14:textId="77777777" w:rsidR="00AC088A" w:rsidRPr="00AC088A" w:rsidRDefault="00AC088A" w:rsidP="00AC088A">
            <w:pPr>
              <w:jc w:val="left"/>
              <w:rPr>
                <w:rFonts w:ascii="Times New Roman" w:hAnsi="Times New Roman"/>
                <w:sz w:val="24"/>
              </w:rPr>
            </w:pPr>
            <w:r w:rsidRPr="00AC088A">
              <w:rPr>
                <w:rFonts w:ascii="Times New Roman" w:hAnsi="Times New Roman"/>
                <w:sz w:val="24"/>
              </w:rPr>
              <w:t>350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9D10D" w14:textId="77777777" w:rsidR="00AC088A" w:rsidRPr="00AC088A" w:rsidRDefault="00AC088A" w:rsidP="00AC088A">
            <w:pPr>
              <w:jc w:val="left"/>
              <w:rPr>
                <w:rFonts w:ascii="Times New Roman" w:hAnsi="Times New Roman"/>
                <w:sz w:val="24"/>
              </w:rPr>
            </w:pPr>
            <w:r w:rsidRPr="00AC088A">
              <w:rPr>
                <w:rFonts w:ascii="Times New Roman" w:hAnsi="Times New Roman"/>
                <w:sz w:val="24"/>
              </w:rPr>
              <w:t>Market, Cold Storage, Online</w:t>
            </w:r>
          </w:p>
        </w:tc>
      </w:tr>
      <w:tr w:rsidR="00AC088A" w:rsidRPr="00AC088A" w14:paraId="1C398309" w14:textId="77777777" w:rsidTr="00AC088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F23D5" w14:textId="77777777" w:rsidR="00AC088A" w:rsidRPr="00AC088A" w:rsidRDefault="00AC088A" w:rsidP="00AC088A">
            <w:pPr>
              <w:jc w:val="left"/>
              <w:rPr>
                <w:rFonts w:ascii="Times New Roman" w:hAnsi="Times New Roman"/>
                <w:sz w:val="24"/>
              </w:rPr>
            </w:pPr>
            <w:r w:rsidRPr="00AC088A">
              <w:rPr>
                <w:rFonts w:ascii="Times New Roman" w:hAnsi="Times New Roman"/>
                <w:sz w:val="24"/>
              </w:rPr>
              <w:t>Fish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E995E" w14:textId="77777777" w:rsidR="00AC088A" w:rsidRPr="00AC088A" w:rsidRDefault="00AC088A" w:rsidP="00AC088A">
            <w:pPr>
              <w:jc w:val="left"/>
              <w:rPr>
                <w:rFonts w:ascii="Times New Roman" w:hAnsi="Times New Roman"/>
                <w:sz w:val="24"/>
              </w:rPr>
            </w:pPr>
            <w:r w:rsidRPr="00AC088A">
              <w:rPr>
                <w:rFonts w:ascii="Times New Roman" w:hAnsi="Times New Roman"/>
                <w:sz w:val="24"/>
              </w:rPr>
              <w:t>Spoiled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E6FB6" w14:textId="77777777" w:rsidR="00AC088A" w:rsidRPr="00AC088A" w:rsidRDefault="00AC088A" w:rsidP="00AC088A">
            <w:pPr>
              <w:jc w:val="left"/>
              <w:rPr>
                <w:rFonts w:ascii="Times New Roman" w:hAnsi="Times New Roman"/>
                <w:sz w:val="24"/>
              </w:rPr>
            </w:pPr>
            <w:r w:rsidRPr="00AC088A">
              <w:rPr>
                <w:rFonts w:ascii="Times New Roman" w:hAnsi="Times New Roman"/>
                <w:sz w:val="24"/>
              </w:rPr>
              <w:t>400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0544F" w14:textId="77777777" w:rsidR="00AC088A" w:rsidRPr="00AC088A" w:rsidRDefault="00AC088A" w:rsidP="00AC088A">
            <w:pPr>
              <w:jc w:val="left"/>
              <w:rPr>
                <w:rFonts w:ascii="Times New Roman" w:hAnsi="Times New Roman"/>
                <w:sz w:val="24"/>
              </w:rPr>
            </w:pPr>
            <w:r w:rsidRPr="00AC088A">
              <w:rPr>
                <w:rFonts w:ascii="Times New Roman" w:hAnsi="Times New Roman"/>
                <w:sz w:val="24"/>
              </w:rPr>
              <w:t>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F4792" w14:textId="77777777" w:rsidR="00AC088A" w:rsidRPr="00AC088A" w:rsidRDefault="00AC088A" w:rsidP="00AC088A">
            <w:pPr>
              <w:jc w:val="left"/>
              <w:rPr>
                <w:rFonts w:ascii="Times New Roman" w:hAnsi="Times New Roman"/>
                <w:sz w:val="24"/>
              </w:rPr>
            </w:pPr>
            <w:r w:rsidRPr="00AC088A">
              <w:rPr>
                <w:rFonts w:ascii="Times New Roman" w:hAnsi="Times New Roman"/>
                <w:sz w:val="24"/>
              </w:rPr>
              <w:t>Waste Cuts, Rotten Meat Dataset</w:t>
            </w:r>
          </w:p>
        </w:tc>
      </w:tr>
    </w:tbl>
    <w:p w14:paraId="0E625343" w14:textId="1C60EBD1" w:rsidR="00531C99" w:rsidRPr="00227B7B" w:rsidRDefault="00531C99" w:rsidP="00AC088A">
      <w:pPr>
        <w:pStyle w:val="NormalWeb"/>
        <w:tabs>
          <w:tab w:val="left" w:pos="1956"/>
        </w:tabs>
        <w:spacing w:before="240" w:beforeAutospacing="0" w:line="360" w:lineRule="auto"/>
      </w:pPr>
    </w:p>
    <w:p w14:paraId="4D463DCE" w14:textId="6E9ABEE2" w:rsidR="00531C99" w:rsidRPr="00227B7B" w:rsidRDefault="00AC3E03" w:rsidP="00B40CB6">
      <w:pPr>
        <w:pStyle w:val="NormalWeb"/>
        <w:tabs>
          <w:tab w:val="left" w:pos="1956"/>
        </w:tabs>
        <w:spacing w:before="240" w:beforeAutospacing="0"/>
        <w:ind w:left="-288"/>
        <w:rPr>
          <w:b/>
        </w:rPr>
      </w:pPr>
      <w:r w:rsidRPr="00227B7B">
        <w:rPr>
          <w:b/>
        </w:rPr>
        <w:t xml:space="preserve">4. </w:t>
      </w:r>
      <w:r w:rsidR="00B40CB6" w:rsidRPr="00227B7B">
        <w:rPr>
          <w:b/>
        </w:rPr>
        <w:t xml:space="preserve"> Meat Quality</w:t>
      </w:r>
      <w:r w:rsidRPr="00227B7B">
        <w:rPr>
          <w:b/>
        </w:rPr>
        <w:t xml:space="preserve"> Classification</w:t>
      </w:r>
    </w:p>
    <w:p w14:paraId="51FDF332" w14:textId="5E27B492" w:rsidR="00535183" w:rsidRPr="00227B7B" w:rsidRDefault="00535183" w:rsidP="00EC0B20">
      <w:pPr>
        <w:pStyle w:val="NormalWeb"/>
        <w:tabs>
          <w:tab w:val="left" w:pos="1956"/>
        </w:tabs>
        <w:spacing w:before="240" w:beforeAutospacing="0" w:line="360" w:lineRule="auto"/>
        <w:ind w:left="-288"/>
        <w:jc w:val="both"/>
      </w:pPr>
      <w:r w:rsidRPr="00227B7B">
        <w:t xml:space="preserve">The proposed research detects and extracts key visual features of raw meat samples using deep learning-based image processing techniques. The system captures high-resolution images of meat through a mobile device and processes these digital frames to assess freshness quality. These images are then analyzed to extract distinguishing characteristics such as color distribution, fat patterns, texture consistency, and edge clarity. Based on these extracted features, the system classifies the meat into one of three predefined categories: Fresh, Half-Fresh, or Spoiled. The complete feature extraction and classification process using convolutional neural networks is illustrated in </w:t>
      </w:r>
      <w:r w:rsidR="00FE2DEC" w:rsidRPr="00227B7B">
        <w:t xml:space="preserve">table </w:t>
      </w:r>
    </w:p>
    <w:p w14:paraId="2A94AB97" w14:textId="52E17142" w:rsidR="00FE2DEC" w:rsidRPr="00227B7B" w:rsidRDefault="00FE2DEC" w:rsidP="00EC0B20">
      <w:pPr>
        <w:pStyle w:val="NormalWeb"/>
        <w:tabs>
          <w:tab w:val="left" w:pos="1956"/>
        </w:tabs>
        <w:spacing w:before="240" w:beforeAutospacing="0" w:line="360" w:lineRule="auto"/>
        <w:ind w:left="-288"/>
        <w:jc w:val="both"/>
        <w:rPr>
          <w:b/>
        </w:rPr>
      </w:pPr>
      <w:r w:rsidRPr="00227B7B">
        <w:rPr>
          <w:b/>
        </w:rPr>
        <w:t xml:space="preserve">                                               Table 3. </w:t>
      </w:r>
      <w:r w:rsidRPr="00227B7B">
        <w:rPr>
          <w:bCs/>
        </w:rPr>
        <w:t>Meat Quality Result Component</w:t>
      </w:r>
    </w:p>
    <w:tbl>
      <w:tblPr>
        <w:tblStyle w:val="TableGrid"/>
        <w:tblW w:w="0" w:type="auto"/>
        <w:tblLook w:val="04A0" w:firstRow="1" w:lastRow="0" w:firstColumn="1" w:lastColumn="0" w:noHBand="0" w:noVBand="1"/>
      </w:tblPr>
      <w:tblGrid>
        <w:gridCol w:w="3116"/>
        <w:gridCol w:w="3117"/>
        <w:gridCol w:w="3117"/>
      </w:tblGrid>
      <w:tr w:rsidR="00AC088A" w:rsidRPr="00227B7B" w14:paraId="4ABAEFFC" w14:textId="77777777">
        <w:tc>
          <w:tcPr>
            <w:tcW w:w="3116" w:type="dxa"/>
          </w:tcPr>
          <w:p w14:paraId="006ECAEF" w14:textId="73302586" w:rsidR="00AC088A" w:rsidRPr="00227B7B" w:rsidRDefault="00AC088A" w:rsidP="00AC088A">
            <w:pPr>
              <w:pStyle w:val="NormalWeb"/>
              <w:tabs>
                <w:tab w:val="left" w:pos="1956"/>
              </w:tabs>
              <w:spacing w:before="240" w:beforeAutospacing="0"/>
              <w:rPr>
                <w:b/>
              </w:rPr>
            </w:pPr>
            <w:r w:rsidRPr="00227B7B">
              <w:rPr>
                <w:b/>
              </w:rPr>
              <w:t>Attribute</w:t>
            </w:r>
            <w:r w:rsidR="00FE2DEC" w:rsidRPr="00227B7B">
              <w:rPr>
                <w:b/>
              </w:rPr>
              <w:t>s</w:t>
            </w:r>
          </w:p>
        </w:tc>
        <w:tc>
          <w:tcPr>
            <w:tcW w:w="3117" w:type="dxa"/>
          </w:tcPr>
          <w:p w14:paraId="356BEE65" w14:textId="39A2B34F" w:rsidR="00AC088A" w:rsidRPr="00227B7B" w:rsidRDefault="00AC088A" w:rsidP="00AC088A">
            <w:pPr>
              <w:pStyle w:val="NormalWeb"/>
              <w:tabs>
                <w:tab w:val="left" w:pos="1956"/>
              </w:tabs>
              <w:spacing w:before="240" w:beforeAutospacing="0"/>
              <w:rPr>
                <w:b/>
              </w:rPr>
            </w:pPr>
            <w:r w:rsidRPr="00227B7B">
              <w:rPr>
                <w:b/>
              </w:rPr>
              <w:t xml:space="preserve">Meaning </w:t>
            </w:r>
          </w:p>
        </w:tc>
        <w:tc>
          <w:tcPr>
            <w:tcW w:w="3117" w:type="dxa"/>
          </w:tcPr>
          <w:p w14:paraId="08A55BAF" w14:textId="3F655414" w:rsidR="00AC088A" w:rsidRPr="00227B7B" w:rsidRDefault="00FE2DEC" w:rsidP="00AC088A">
            <w:pPr>
              <w:pStyle w:val="NormalWeb"/>
              <w:tabs>
                <w:tab w:val="left" w:pos="1956"/>
              </w:tabs>
              <w:spacing w:before="240" w:beforeAutospacing="0"/>
              <w:rPr>
                <w:b/>
              </w:rPr>
            </w:pPr>
            <w:r w:rsidRPr="00227B7B">
              <w:rPr>
                <w:b/>
              </w:rPr>
              <w:t xml:space="preserve">User </w:t>
            </w:r>
            <w:r w:rsidR="00AC088A" w:rsidRPr="00227B7B">
              <w:rPr>
                <w:b/>
              </w:rPr>
              <w:t xml:space="preserve">Insight </w:t>
            </w:r>
          </w:p>
        </w:tc>
      </w:tr>
      <w:tr w:rsidR="00AC088A" w:rsidRPr="00227B7B" w14:paraId="735DE966" w14:textId="77777777">
        <w:tc>
          <w:tcPr>
            <w:tcW w:w="3116" w:type="dxa"/>
          </w:tcPr>
          <w:p w14:paraId="00958538" w14:textId="2D917EBF" w:rsidR="00AC088A" w:rsidRPr="00227B7B" w:rsidRDefault="00AC088A" w:rsidP="00AC088A">
            <w:pPr>
              <w:pStyle w:val="NormalWeb"/>
              <w:tabs>
                <w:tab w:val="left" w:pos="1956"/>
              </w:tabs>
              <w:spacing w:before="240" w:beforeAutospacing="0"/>
              <w:rPr>
                <w:b/>
              </w:rPr>
            </w:pPr>
            <w:r w:rsidRPr="00227B7B">
              <w:rPr>
                <w:b/>
              </w:rPr>
              <w:t xml:space="preserve">Class name </w:t>
            </w:r>
          </w:p>
        </w:tc>
        <w:tc>
          <w:tcPr>
            <w:tcW w:w="3117" w:type="dxa"/>
          </w:tcPr>
          <w:p w14:paraId="032473B0" w14:textId="07AE747A" w:rsidR="00AC088A" w:rsidRPr="00227B7B" w:rsidRDefault="00FE2DEC" w:rsidP="00AC088A">
            <w:pPr>
              <w:pStyle w:val="NormalWeb"/>
              <w:tabs>
                <w:tab w:val="left" w:pos="1956"/>
              </w:tabs>
              <w:spacing w:before="240" w:beforeAutospacing="0"/>
              <w:rPr>
                <w:bCs/>
              </w:rPr>
            </w:pPr>
            <w:r w:rsidRPr="00227B7B">
              <w:rPr>
                <w:bCs/>
              </w:rPr>
              <w:t>Type of meat being analyzed (e.g., Beef, Chicken, Fish)</w:t>
            </w:r>
          </w:p>
        </w:tc>
        <w:tc>
          <w:tcPr>
            <w:tcW w:w="3117" w:type="dxa"/>
          </w:tcPr>
          <w:p w14:paraId="2876DF36" w14:textId="638B2F4F" w:rsidR="00AC088A" w:rsidRPr="00227B7B" w:rsidRDefault="00FE2DEC" w:rsidP="00AC088A">
            <w:pPr>
              <w:pStyle w:val="NormalWeb"/>
              <w:tabs>
                <w:tab w:val="left" w:pos="1956"/>
              </w:tabs>
              <w:spacing w:before="240" w:beforeAutospacing="0"/>
              <w:rPr>
                <w:bCs/>
              </w:rPr>
            </w:pPr>
            <w:r w:rsidRPr="00227B7B">
              <w:rPr>
                <w:bCs/>
              </w:rPr>
              <w:t>Helps user confirm correct input type</w:t>
            </w:r>
          </w:p>
        </w:tc>
      </w:tr>
      <w:tr w:rsidR="00AC088A" w:rsidRPr="00227B7B" w14:paraId="4F79C4DB" w14:textId="77777777">
        <w:tc>
          <w:tcPr>
            <w:tcW w:w="3116" w:type="dxa"/>
          </w:tcPr>
          <w:p w14:paraId="74CFEA3F" w14:textId="2EB47882" w:rsidR="00AC088A" w:rsidRPr="00227B7B" w:rsidRDefault="00AC088A" w:rsidP="00AC088A">
            <w:pPr>
              <w:pStyle w:val="NormalWeb"/>
              <w:tabs>
                <w:tab w:val="left" w:pos="1956"/>
              </w:tabs>
              <w:spacing w:before="240" w:beforeAutospacing="0"/>
              <w:rPr>
                <w:b/>
              </w:rPr>
            </w:pPr>
            <w:r w:rsidRPr="00227B7B">
              <w:rPr>
                <w:b/>
              </w:rPr>
              <w:t xml:space="preserve">Freshness </w:t>
            </w:r>
          </w:p>
        </w:tc>
        <w:tc>
          <w:tcPr>
            <w:tcW w:w="3117" w:type="dxa"/>
          </w:tcPr>
          <w:p w14:paraId="675A629A" w14:textId="1A4B95A4" w:rsidR="00AC088A" w:rsidRPr="00227B7B" w:rsidRDefault="00FE2DEC" w:rsidP="00AC088A">
            <w:pPr>
              <w:pStyle w:val="NormalWeb"/>
              <w:tabs>
                <w:tab w:val="left" w:pos="1956"/>
              </w:tabs>
              <w:spacing w:before="240" w:beforeAutospacing="0"/>
              <w:rPr>
                <w:bCs/>
              </w:rPr>
            </w:pPr>
            <w:r w:rsidRPr="00227B7B">
              <w:rPr>
                <w:bCs/>
              </w:rPr>
              <w:t>Measures how fresh the meat is</w:t>
            </w:r>
          </w:p>
        </w:tc>
        <w:tc>
          <w:tcPr>
            <w:tcW w:w="3117" w:type="dxa"/>
          </w:tcPr>
          <w:p w14:paraId="1185A78F" w14:textId="60E26061" w:rsidR="00AC088A" w:rsidRPr="00227B7B" w:rsidRDefault="00FE2DEC" w:rsidP="00AC088A">
            <w:pPr>
              <w:pStyle w:val="NormalWeb"/>
              <w:tabs>
                <w:tab w:val="left" w:pos="1956"/>
              </w:tabs>
              <w:spacing w:before="240" w:beforeAutospacing="0"/>
              <w:rPr>
                <w:bCs/>
              </w:rPr>
            </w:pPr>
            <w:r w:rsidRPr="00227B7B">
              <w:rPr>
                <w:bCs/>
              </w:rPr>
              <w:t>"Medium" suggests it's safe but not peak</w:t>
            </w:r>
          </w:p>
        </w:tc>
      </w:tr>
      <w:tr w:rsidR="00AC088A" w:rsidRPr="00227B7B" w14:paraId="62AF166A" w14:textId="77777777">
        <w:tc>
          <w:tcPr>
            <w:tcW w:w="3116" w:type="dxa"/>
          </w:tcPr>
          <w:p w14:paraId="0D81F056" w14:textId="68C21E8F" w:rsidR="00AC088A" w:rsidRPr="00227B7B" w:rsidRDefault="00AC088A" w:rsidP="00AC088A">
            <w:pPr>
              <w:pStyle w:val="NormalWeb"/>
              <w:tabs>
                <w:tab w:val="left" w:pos="1956"/>
              </w:tabs>
              <w:spacing w:before="240" w:beforeAutospacing="0"/>
              <w:rPr>
                <w:b/>
              </w:rPr>
            </w:pPr>
            <w:r w:rsidRPr="00227B7B">
              <w:rPr>
                <w:b/>
              </w:rPr>
              <w:t>Fat Content</w:t>
            </w:r>
          </w:p>
        </w:tc>
        <w:tc>
          <w:tcPr>
            <w:tcW w:w="3117" w:type="dxa"/>
          </w:tcPr>
          <w:p w14:paraId="4CEDC080" w14:textId="37EF32FA" w:rsidR="00AC088A" w:rsidRPr="00227B7B" w:rsidRDefault="00FE2DEC" w:rsidP="00AC088A">
            <w:pPr>
              <w:pStyle w:val="NormalWeb"/>
              <w:tabs>
                <w:tab w:val="left" w:pos="1956"/>
              </w:tabs>
              <w:spacing w:before="240" w:beforeAutospacing="0"/>
              <w:rPr>
                <w:bCs/>
              </w:rPr>
            </w:pPr>
            <w:r w:rsidRPr="00227B7B">
              <w:rPr>
                <w:bCs/>
              </w:rPr>
              <w:t>Measures marbling/fat distribution</w:t>
            </w:r>
          </w:p>
        </w:tc>
        <w:tc>
          <w:tcPr>
            <w:tcW w:w="3117" w:type="dxa"/>
          </w:tcPr>
          <w:p w14:paraId="57FEBD40" w14:textId="2E602143" w:rsidR="00AC088A" w:rsidRPr="00227B7B" w:rsidRDefault="00FE2DEC" w:rsidP="00AC088A">
            <w:pPr>
              <w:pStyle w:val="NormalWeb"/>
              <w:tabs>
                <w:tab w:val="left" w:pos="1956"/>
              </w:tabs>
              <w:spacing w:before="240" w:beforeAutospacing="0"/>
              <w:rPr>
                <w:bCs/>
              </w:rPr>
            </w:pPr>
            <w:r w:rsidRPr="00227B7B">
              <w:rPr>
                <w:bCs/>
              </w:rPr>
              <w:t>Indicates meat texture and richness</w:t>
            </w:r>
          </w:p>
        </w:tc>
      </w:tr>
      <w:tr w:rsidR="00AC088A" w:rsidRPr="00227B7B" w14:paraId="565EA365" w14:textId="77777777" w:rsidTr="00FE2DEC">
        <w:trPr>
          <w:trHeight w:val="818"/>
        </w:trPr>
        <w:tc>
          <w:tcPr>
            <w:tcW w:w="3116" w:type="dxa"/>
          </w:tcPr>
          <w:p w14:paraId="71FBDC5D" w14:textId="50A5428B" w:rsidR="00AC088A" w:rsidRPr="00227B7B" w:rsidRDefault="00AC088A" w:rsidP="00AC088A">
            <w:pPr>
              <w:pStyle w:val="NormalWeb"/>
              <w:tabs>
                <w:tab w:val="left" w:pos="1956"/>
              </w:tabs>
              <w:spacing w:before="240" w:beforeAutospacing="0"/>
              <w:rPr>
                <w:b/>
              </w:rPr>
            </w:pPr>
            <w:r w:rsidRPr="00227B7B">
              <w:rPr>
                <w:b/>
              </w:rPr>
              <w:t xml:space="preserve">Purity </w:t>
            </w:r>
          </w:p>
        </w:tc>
        <w:tc>
          <w:tcPr>
            <w:tcW w:w="3117" w:type="dxa"/>
          </w:tcPr>
          <w:p w14:paraId="6641BF4A" w14:textId="336431A2" w:rsidR="00AC088A" w:rsidRPr="00227B7B" w:rsidRDefault="00FE2DEC" w:rsidP="00AC088A">
            <w:pPr>
              <w:pStyle w:val="NormalWeb"/>
              <w:tabs>
                <w:tab w:val="left" w:pos="1956"/>
              </w:tabs>
              <w:spacing w:before="240" w:beforeAutospacing="0"/>
              <w:rPr>
                <w:bCs/>
              </w:rPr>
            </w:pPr>
            <w:r w:rsidRPr="00227B7B">
              <w:rPr>
                <w:bCs/>
              </w:rPr>
              <w:t>Detects external substances or mixing</w:t>
            </w:r>
          </w:p>
        </w:tc>
        <w:tc>
          <w:tcPr>
            <w:tcW w:w="3117" w:type="dxa"/>
          </w:tcPr>
          <w:p w14:paraId="03545C1E" w14:textId="61BE3B85" w:rsidR="00AC088A" w:rsidRPr="00227B7B" w:rsidRDefault="00FE2DEC" w:rsidP="00AC088A">
            <w:pPr>
              <w:pStyle w:val="NormalWeb"/>
              <w:tabs>
                <w:tab w:val="left" w:pos="1956"/>
              </w:tabs>
              <w:spacing w:before="240" w:beforeAutospacing="0"/>
              <w:rPr>
                <w:bCs/>
              </w:rPr>
            </w:pPr>
            <w:r w:rsidRPr="00227B7B">
              <w:rPr>
                <w:bCs/>
              </w:rPr>
              <w:t>"Medium" means possibly some impurities</w:t>
            </w:r>
          </w:p>
        </w:tc>
      </w:tr>
    </w:tbl>
    <w:p w14:paraId="47F82FD6" w14:textId="77777777" w:rsidR="00B40CB6" w:rsidRPr="00227B7B" w:rsidRDefault="00B40CB6" w:rsidP="00FE2DEC">
      <w:pPr>
        <w:pStyle w:val="NormalWeb"/>
        <w:tabs>
          <w:tab w:val="left" w:pos="1956"/>
        </w:tabs>
        <w:spacing w:before="240" w:beforeAutospacing="0"/>
        <w:rPr>
          <w:b/>
        </w:rPr>
      </w:pPr>
    </w:p>
    <w:p w14:paraId="174FF0A6" w14:textId="4199D133" w:rsidR="00B40CB6" w:rsidRPr="00227B7B" w:rsidRDefault="00B40CB6" w:rsidP="00B40CB6">
      <w:pPr>
        <w:pStyle w:val="NormalWeb"/>
        <w:tabs>
          <w:tab w:val="left" w:pos="1956"/>
        </w:tabs>
        <w:spacing w:before="240" w:beforeAutospacing="0"/>
        <w:ind w:left="-288"/>
        <w:rPr>
          <w:b/>
        </w:rPr>
      </w:pPr>
      <w:r w:rsidRPr="00227B7B">
        <w:rPr>
          <w:b/>
        </w:rPr>
        <w:lastRenderedPageBreak/>
        <w:t>5.  Proposed Architecture</w:t>
      </w:r>
    </w:p>
    <w:p w14:paraId="2163EAF9" w14:textId="2A4E505C" w:rsidR="00531C99" w:rsidRPr="00227B7B" w:rsidRDefault="00535183" w:rsidP="00EC0B20">
      <w:pPr>
        <w:pStyle w:val="NormalWeb"/>
        <w:spacing w:before="240" w:beforeAutospacing="0" w:line="360" w:lineRule="auto"/>
        <w:jc w:val="both"/>
      </w:pPr>
      <w:r w:rsidRPr="00227B7B">
        <w:t>The proposed model is an integrated framework combining multiple computer vision modules for the classification, and visualization of raw meat freshness. The system is designed to evaluate visual attributes of meat and determine its quality status using deep learning techniques. Figure 3 illustrates the detailed architecture of the proposed system, which takes an image captured through a mobile camera and processes it sequentially—starting from image preprocessing, followed by meat type and freshness classification, and finally generating an AR-based quality report. The model performs multi-class classification, categorizing the sample into Fresh, Half-Fresh, or Spoiled. Performance metrics such as Accuracy, Precision, and F1-Score are applied to evaluate model effectiveness. Leveraging the capabilities of end-to-end deep learning, the model automatically learns meaningful visual patterns, ensuring high performance in real-time, non-destructive meat quality evaluation tasks.</w:t>
      </w:r>
    </w:p>
    <w:p w14:paraId="6238E1F7" w14:textId="3B41B7DE" w:rsidR="00535183" w:rsidRPr="00227B7B" w:rsidRDefault="00535183" w:rsidP="00535183">
      <w:pPr>
        <w:pStyle w:val="NormalWeb"/>
        <w:spacing w:before="240" w:beforeAutospacing="0" w:line="360" w:lineRule="auto"/>
      </w:pPr>
      <w:r w:rsidRPr="00227B7B">
        <w:rPr>
          <w:noProof/>
        </w:rPr>
        <w:drawing>
          <wp:inline distT="0" distB="0" distL="0" distR="0" wp14:anchorId="63379225" wp14:editId="6EF6AACE">
            <wp:extent cx="5943600" cy="17754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5-07-09 at 1.14.23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31136C30" w14:textId="70A7E1B3" w:rsidR="00677460" w:rsidRPr="00227B7B" w:rsidRDefault="00677460" w:rsidP="00677460">
      <w:pPr>
        <w:pStyle w:val="NormalWeb"/>
        <w:spacing w:before="240" w:beforeAutospacing="0" w:line="360" w:lineRule="auto"/>
        <w:jc w:val="center"/>
        <w:rPr>
          <w:color w:val="222222"/>
          <w:szCs w:val="20"/>
          <w:shd w:val="clear" w:color="auto" w:fill="FFFFFF"/>
        </w:rPr>
      </w:pPr>
      <w:r w:rsidRPr="00227B7B">
        <w:rPr>
          <w:b/>
          <w:bCs/>
          <w:color w:val="222222"/>
          <w:szCs w:val="20"/>
          <w:shd w:val="clear" w:color="auto" w:fill="FFFFFF"/>
        </w:rPr>
        <w:t>Figure 3.</w:t>
      </w:r>
      <w:r w:rsidRPr="00227B7B">
        <w:rPr>
          <w:color w:val="222222"/>
          <w:szCs w:val="20"/>
          <w:shd w:val="clear" w:color="auto" w:fill="FFFFFF"/>
        </w:rPr>
        <w:t> </w:t>
      </w:r>
      <w:r w:rsidRPr="00227B7B">
        <w:t>Three Tier Architectural Diagram of the Proposed Project</w:t>
      </w:r>
    </w:p>
    <w:p w14:paraId="733D1E32" w14:textId="77777777" w:rsidR="00677460" w:rsidRPr="00227B7B" w:rsidRDefault="00677460" w:rsidP="00677460">
      <w:pPr>
        <w:pStyle w:val="NormalWeb"/>
        <w:spacing w:before="240" w:line="360" w:lineRule="auto"/>
      </w:pPr>
      <w:r w:rsidRPr="00227B7B">
        <w:t>In this proposed research, there are some major modules that are listed below.</w:t>
      </w:r>
    </w:p>
    <w:p w14:paraId="427E16EA" w14:textId="6AF742D7" w:rsidR="00677460" w:rsidRPr="00227B7B" w:rsidRDefault="00677460" w:rsidP="00677460">
      <w:pPr>
        <w:pStyle w:val="NormalWeb"/>
        <w:numPr>
          <w:ilvl w:val="0"/>
          <w:numId w:val="11"/>
        </w:numPr>
        <w:spacing w:before="240"/>
        <w:jc w:val="both"/>
      </w:pPr>
      <w:r w:rsidRPr="00227B7B">
        <w:t>Image Processing</w:t>
      </w:r>
    </w:p>
    <w:p w14:paraId="74A32716" w14:textId="4F64201D" w:rsidR="00677460" w:rsidRPr="00227B7B" w:rsidRDefault="00677460" w:rsidP="00677460">
      <w:pPr>
        <w:pStyle w:val="NormalWeb"/>
        <w:numPr>
          <w:ilvl w:val="0"/>
          <w:numId w:val="11"/>
        </w:numPr>
        <w:spacing w:before="240"/>
        <w:jc w:val="both"/>
      </w:pPr>
      <w:r w:rsidRPr="00227B7B">
        <w:t>Meat Type Classification</w:t>
      </w:r>
    </w:p>
    <w:p w14:paraId="64F7AD0B" w14:textId="77777777" w:rsidR="00677460" w:rsidRPr="00227B7B" w:rsidRDefault="00677460" w:rsidP="00677460">
      <w:pPr>
        <w:pStyle w:val="NormalWeb"/>
        <w:numPr>
          <w:ilvl w:val="0"/>
          <w:numId w:val="11"/>
        </w:numPr>
        <w:spacing w:before="240"/>
        <w:jc w:val="both"/>
      </w:pPr>
      <w:r w:rsidRPr="00227B7B">
        <w:t>Meat Quality Estimation</w:t>
      </w:r>
    </w:p>
    <w:p w14:paraId="5A637792" w14:textId="4A697188" w:rsidR="00B40CB6" w:rsidRPr="00227B7B" w:rsidRDefault="00677460" w:rsidP="00531C99">
      <w:pPr>
        <w:pStyle w:val="NormalWeb"/>
        <w:numPr>
          <w:ilvl w:val="0"/>
          <w:numId w:val="11"/>
        </w:numPr>
        <w:spacing w:before="240"/>
        <w:jc w:val="both"/>
      </w:pPr>
      <w:r w:rsidRPr="00227B7B">
        <w:t>AR report Generation</w:t>
      </w:r>
    </w:p>
    <w:p w14:paraId="34EEFE92" w14:textId="44FB56FC" w:rsidR="00B40CB6" w:rsidRPr="00227B7B" w:rsidRDefault="00B40CB6" w:rsidP="00B40CB6">
      <w:pPr>
        <w:pStyle w:val="NormalWeb"/>
        <w:spacing w:before="240" w:beforeAutospacing="0"/>
        <w:ind w:left="-288"/>
        <w:rPr>
          <w:b/>
        </w:rPr>
      </w:pPr>
      <w:r w:rsidRPr="00227B7B">
        <w:rPr>
          <w:b/>
        </w:rPr>
        <w:t>6.  Experiment &amp; Results</w:t>
      </w:r>
    </w:p>
    <w:p w14:paraId="64AAEF41" w14:textId="3943571D" w:rsidR="00B40CB6" w:rsidRPr="00227B7B" w:rsidRDefault="00B40CB6" w:rsidP="00EC0B20">
      <w:pPr>
        <w:pStyle w:val="NormalWeb"/>
        <w:spacing w:before="240" w:beforeAutospacing="0" w:line="360" w:lineRule="auto"/>
        <w:ind w:left="-288"/>
        <w:jc w:val="both"/>
      </w:pPr>
      <w:r w:rsidRPr="00227B7B">
        <w:t xml:space="preserve">The purpose of this research is to develop an effective framework for the non-destructive detection and classification of raw meat freshness using visual features captured through mobile devices. To </w:t>
      </w:r>
      <w:r w:rsidRPr="00227B7B">
        <w:lastRenderedPageBreak/>
        <w:t>train the deep learning model, the collected dataset was divided into two subsets: 70% for training and 30% for testing. After the split, a total of 1,586 images were allocated to the training set, and 680 images were used for testing. The dataset is categorized into three freshness levels—Fresh, Half-Fresh, and Spoiled. Table 3 presents the evaluation metrics (accuracy, precision, recall, and F1-score) for each class based on the performance of the trained model on the testing dataset.</w:t>
      </w:r>
    </w:p>
    <w:p w14:paraId="7944E9FE" w14:textId="138FC5B7" w:rsidR="00B40CB6" w:rsidRPr="00227B7B" w:rsidRDefault="004775BF" w:rsidP="004775BF">
      <w:pPr>
        <w:pStyle w:val="NormalWeb"/>
        <w:spacing w:before="240" w:beforeAutospacing="0"/>
        <w:ind w:left="-288"/>
        <w:jc w:val="center"/>
      </w:pPr>
      <w:r w:rsidRPr="00227B7B">
        <w:rPr>
          <w:b/>
        </w:rPr>
        <w:t xml:space="preserve">Table 3. </w:t>
      </w:r>
      <w:r w:rsidRPr="00227B7B">
        <w:t>Training Data Results</w:t>
      </w:r>
    </w:p>
    <w:tbl>
      <w:tblPr>
        <w:tblW w:w="9360" w:type="dxa"/>
        <w:jc w:val="center"/>
        <w:tblCellMar>
          <w:top w:w="15" w:type="dxa"/>
          <w:left w:w="15" w:type="dxa"/>
          <w:bottom w:w="15" w:type="dxa"/>
          <w:right w:w="15" w:type="dxa"/>
        </w:tblCellMar>
        <w:tblLook w:val="04A0" w:firstRow="1" w:lastRow="0" w:firstColumn="1" w:lastColumn="0" w:noHBand="0" w:noVBand="1"/>
      </w:tblPr>
      <w:tblGrid>
        <w:gridCol w:w="2329"/>
        <w:gridCol w:w="1998"/>
        <w:gridCol w:w="1472"/>
        <w:gridCol w:w="1745"/>
        <w:gridCol w:w="1816"/>
      </w:tblGrid>
      <w:tr w:rsidR="008107A0" w14:paraId="0621534D" w14:textId="77777777" w:rsidTr="008107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00D3E" w14:textId="77777777" w:rsidR="008107A0" w:rsidRDefault="008107A0">
            <w:pPr>
              <w:pStyle w:val="NormalWeb"/>
              <w:spacing w:before="0" w:beforeAutospacing="0" w:after="0" w:afterAutospacing="0"/>
            </w:pPr>
            <w:r>
              <w:rPr>
                <w:b/>
                <w:bCs/>
                <w:color w:val="000000"/>
                <w:sz w:val="22"/>
                <w:szCs w:val="22"/>
              </w:rPr>
              <w:t>Meat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8A22C" w14:textId="77777777" w:rsidR="008107A0" w:rsidRDefault="008107A0">
            <w:pPr>
              <w:pStyle w:val="NormalWeb"/>
              <w:spacing w:before="0" w:beforeAutospacing="0" w:after="0" w:afterAutospacing="0"/>
            </w:pPr>
            <w:r>
              <w:rPr>
                <w:b/>
                <w:bCs/>
                <w:color w:val="000000"/>
                <w:sz w:val="22"/>
                <w:szCs w:val="22"/>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30A1" w14:textId="77777777" w:rsidR="008107A0" w:rsidRDefault="008107A0">
            <w:pPr>
              <w:pStyle w:val="NormalWeb"/>
              <w:spacing w:before="0" w:beforeAutospacing="0" w:after="0" w:afterAutospacing="0"/>
            </w:pPr>
            <w:r>
              <w:rPr>
                <w:b/>
                <w:bCs/>
                <w:color w:val="000000"/>
                <w:sz w:val="22"/>
                <w:szCs w:val="22"/>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049C5" w14:textId="77777777" w:rsidR="008107A0" w:rsidRDefault="008107A0">
            <w:pPr>
              <w:pStyle w:val="NormalWeb"/>
              <w:spacing w:before="0" w:beforeAutospacing="0" w:after="0" w:afterAutospacing="0"/>
            </w:pPr>
            <w:r>
              <w:rPr>
                <w:b/>
                <w:bCs/>
                <w:color w:val="000000"/>
                <w:sz w:val="22"/>
                <w:szCs w:val="22"/>
              </w:rPr>
              <w:t>F-Score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AF261" w14:textId="77777777" w:rsidR="008107A0" w:rsidRDefault="008107A0">
            <w:pPr>
              <w:pStyle w:val="NormalWeb"/>
              <w:spacing w:before="0" w:beforeAutospacing="0" w:after="0" w:afterAutospacing="0"/>
            </w:pPr>
            <w:r>
              <w:rPr>
                <w:b/>
                <w:bCs/>
                <w:color w:val="000000"/>
                <w:sz w:val="22"/>
                <w:szCs w:val="22"/>
              </w:rPr>
              <w:t>Support</w:t>
            </w:r>
          </w:p>
        </w:tc>
      </w:tr>
      <w:tr w:rsidR="008107A0" w14:paraId="36D23306" w14:textId="77777777" w:rsidTr="008107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55F34" w14:textId="77777777" w:rsidR="008107A0" w:rsidRDefault="008107A0">
            <w:pPr>
              <w:pStyle w:val="NormalWeb"/>
              <w:spacing w:before="0" w:beforeAutospacing="0" w:after="0" w:afterAutospacing="0"/>
            </w:pPr>
            <w:r>
              <w:rPr>
                <w:color w:val="000000"/>
                <w:sz w:val="22"/>
                <w:szCs w:val="22"/>
              </w:rPr>
              <w:t>Chicken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22A80" w14:textId="77777777" w:rsidR="008107A0" w:rsidRDefault="008107A0">
            <w:pPr>
              <w:pStyle w:val="NormalWeb"/>
              <w:spacing w:before="0" w:beforeAutospacing="0" w:after="0" w:afterAutospacing="0"/>
            </w:pPr>
            <w:r>
              <w:rPr>
                <w:color w:val="000000"/>
                <w:sz w:val="22"/>
                <w:szCs w:val="22"/>
              </w:rPr>
              <w:t>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55DD3" w14:textId="77777777" w:rsidR="008107A0" w:rsidRDefault="008107A0">
            <w:pPr>
              <w:pStyle w:val="NormalWeb"/>
              <w:spacing w:before="0" w:beforeAutospacing="0" w:after="0" w:afterAutospacing="0"/>
            </w:pPr>
            <w:r>
              <w:rPr>
                <w:color w:val="000000"/>
                <w:sz w:val="22"/>
                <w:szCs w:val="22"/>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D1BA7" w14:textId="77777777" w:rsidR="008107A0" w:rsidRDefault="008107A0">
            <w:pPr>
              <w:pStyle w:val="NormalWeb"/>
              <w:spacing w:before="0" w:beforeAutospacing="0" w:after="0" w:afterAutospacing="0"/>
            </w:pPr>
            <w:r>
              <w:rPr>
                <w:color w:val="000000"/>
                <w:sz w:val="22"/>
                <w:szCs w:val="22"/>
              </w:rPr>
              <w:t>0.95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AB1C1" w14:textId="77777777" w:rsidR="008107A0" w:rsidRDefault="008107A0">
            <w:pPr>
              <w:pStyle w:val="NormalWeb"/>
              <w:spacing w:before="0" w:beforeAutospacing="0" w:after="0" w:afterAutospacing="0"/>
            </w:pPr>
            <w:r>
              <w:rPr>
                <w:color w:val="000000"/>
                <w:sz w:val="22"/>
                <w:szCs w:val="22"/>
              </w:rPr>
              <w:t>600</w:t>
            </w:r>
          </w:p>
        </w:tc>
      </w:tr>
      <w:tr w:rsidR="008107A0" w14:paraId="0D98A717" w14:textId="77777777" w:rsidTr="008107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C3509" w14:textId="77777777" w:rsidR="008107A0" w:rsidRDefault="008107A0">
            <w:pPr>
              <w:pStyle w:val="NormalWeb"/>
              <w:spacing w:before="0" w:beforeAutospacing="0" w:after="0" w:afterAutospacing="0"/>
            </w:pPr>
            <w:r>
              <w:rPr>
                <w:color w:val="000000"/>
                <w:sz w:val="22"/>
                <w:szCs w:val="22"/>
              </w:rPr>
              <w:t>Fish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B7B87" w14:textId="77777777" w:rsidR="008107A0" w:rsidRDefault="008107A0">
            <w:pPr>
              <w:pStyle w:val="NormalWeb"/>
              <w:spacing w:before="0" w:beforeAutospacing="0" w:after="0" w:afterAutospacing="0"/>
            </w:pPr>
            <w:r>
              <w:rPr>
                <w:color w:val="000000"/>
                <w:sz w:val="22"/>
                <w:szCs w:val="22"/>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EBB0B" w14:textId="77777777" w:rsidR="008107A0" w:rsidRDefault="008107A0">
            <w:pPr>
              <w:pStyle w:val="NormalWeb"/>
              <w:spacing w:before="0" w:beforeAutospacing="0" w:after="0" w:afterAutospacing="0"/>
            </w:pPr>
            <w:r>
              <w:rPr>
                <w:color w:val="000000"/>
                <w:sz w:val="22"/>
                <w:szCs w:val="22"/>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A5609" w14:textId="77777777" w:rsidR="008107A0" w:rsidRDefault="008107A0">
            <w:pPr>
              <w:pStyle w:val="NormalWeb"/>
              <w:spacing w:before="0" w:beforeAutospacing="0" w:after="0" w:afterAutospacing="0"/>
            </w:pPr>
            <w:r>
              <w:rPr>
                <w:color w:val="000000"/>
                <w:sz w:val="22"/>
                <w:szCs w:val="22"/>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36438" w14:textId="77777777" w:rsidR="008107A0" w:rsidRDefault="008107A0">
            <w:pPr>
              <w:pStyle w:val="NormalWeb"/>
              <w:spacing w:before="0" w:beforeAutospacing="0" w:after="0" w:afterAutospacing="0"/>
            </w:pPr>
            <w:r>
              <w:rPr>
                <w:color w:val="000000"/>
                <w:sz w:val="22"/>
                <w:szCs w:val="22"/>
              </w:rPr>
              <w:t>450</w:t>
            </w:r>
          </w:p>
        </w:tc>
      </w:tr>
      <w:tr w:rsidR="008107A0" w14:paraId="0087E9EF" w14:textId="77777777" w:rsidTr="008107A0">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EE2AA" w14:textId="77777777" w:rsidR="008107A0" w:rsidRDefault="008107A0">
            <w:pPr>
              <w:pStyle w:val="NormalWeb"/>
              <w:spacing w:before="0" w:beforeAutospacing="0" w:after="0" w:afterAutospacing="0"/>
            </w:pPr>
            <w:r>
              <w:rPr>
                <w:color w:val="000000"/>
                <w:sz w:val="22"/>
                <w:szCs w:val="22"/>
              </w:rPr>
              <w:t>Beef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A6E45" w14:textId="77777777" w:rsidR="008107A0" w:rsidRDefault="008107A0">
            <w:pPr>
              <w:pStyle w:val="NormalWeb"/>
              <w:spacing w:before="0" w:beforeAutospacing="0" w:after="0" w:afterAutospacing="0"/>
            </w:pPr>
            <w:r>
              <w:rPr>
                <w:color w:val="000000"/>
                <w:sz w:val="22"/>
                <w:szCs w:val="22"/>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453718" w14:textId="77777777" w:rsidR="008107A0" w:rsidRDefault="008107A0">
            <w:pPr>
              <w:pStyle w:val="NormalWeb"/>
              <w:spacing w:before="0" w:beforeAutospacing="0" w:after="0" w:afterAutospacing="0"/>
            </w:pPr>
            <w:r>
              <w:rPr>
                <w:color w:val="000000"/>
                <w:sz w:val="22"/>
                <w:szCs w:val="22"/>
              </w:rPr>
              <w:t>0.94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F4805" w14:textId="77777777" w:rsidR="008107A0" w:rsidRDefault="008107A0">
            <w:pPr>
              <w:pStyle w:val="NormalWeb"/>
              <w:spacing w:before="0" w:beforeAutospacing="0" w:after="0" w:afterAutospacing="0"/>
            </w:pPr>
            <w:r>
              <w:rPr>
                <w:color w:val="000000"/>
                <w:sz w:val="22"/>
                <w:szCs w:val="22"/>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B96A" w14:textId="77777777" w:rsidR="008107A0" w:rsidRDefault="008107A0">
            <w:pPr>
              <w:pStyle w:val="NormalWeb"/>
              <w:spacing w:before="0" w:beforeAutospacing="0" w:after="0" w:afterAutospacing="0"/>
            </w:pPr>
            <w:r>
              <w:rPr>
                <w:color w:val="000000"/>
                <w:sz w:val="22"/>
                <w:szCs w:val="22"/>
              </w:rPr>
              <w:t>500</w:t>
            </w:r>
          </w:p>
        </w:tc>
      </w:tr>
    </w:tbl>
    <w:p w14:paraId="15757843" w14:textId="3748A7FE" w:rsidR="008107A0" w:rsidRPr="008107A0" w:rsidRDefault="004775BF" w:rsidP="008107A0">
      <w:pPr>
        <w:pStyle w:val="NormalWeb"/>
        <w:spacing w:before="240" w:beforeAutospacing="0" w:line="360" w:lineRule="auto"/>
        <w:ind w:left="-288"/>
        <w:jc w:val="both"/>
      </w:pPr>
      <w:r w:rsidRPr="00227B7B">
        <w:t>Table 3 shows the results in terms of Precision, Recall, F-measure, and Support for each category. As shown in the confusion matrix (Figure 6), the classifier demonstrates high performance across all classes, particularly for the fish and beef categories, each achieving 19 correct predictions out of 20. The chicken category also performs strongly with 18 accurate predictions, though it has a minor confusion with fish and meat. Overall, the framework achieves an accuracy of 93.3%, reflecting reliable classification performance. The slight misclassifications indicate that while the model is generally robust, occasional overlaps between similar classes can still occur. This performance is considered superior to many existing classifi</w:t>
      </w:r>
      <w:r w:rsidR="008107A0">
        <w:t>cation models for similar tasks.</w:t>
      </w:r>
    </w:p>
    <w:p w14:paraId="79A7D3F1" w14:textId="2431617B" w:rsidR="00B40CB6" w:rsidRPr="00227B7B" w:rsidRDefault="008107A0" w:rsidP="004775BF">
      <w:pPr>
        <w:pStyle w:val="NormalWeb"/>
        <w:spacing w:before="240" w:beforeAutospacing="0"/>
        <w:ind w:left="-288"/>
        <w:jc w:val="center"/>
        <w:rPr>
          <w:b/>
        </w:rPr>
      </w:pPr>
      <w:r>
        <w:rPr>
          <w:b/>
          <w:bCs/>
          <w:noProof/>
          <w:color w:val="000000"/>
          <w:sz w:val="22"/>
          <w:szCs w:val="22"/>
          <w:bdr w:val="none" w:sz="0" w:space="0" w:color="auto" w:frame="1"/>
        </w:rPr>
        <w:drawing>
          <wp:inline distT="0" distB="0" distL="0" distR="0" wp14:anchorId="7CC325E8" wp14:editId="218D1672">
            <wp:extent cx="4505325" cy="2724150"/>
            <wp:effectExtent l="0" t="0" r="9525" b="0"/>
            <wp:docPr id="4" name="Picture 4" descr="https://lh7-rt.googleusercontent.com/docsz/AD_4nXcO3FauoFi3-U98lhBkJEsnxfQyhu6dfZbc1tCMGzMmyNbRIdEy2wNjvFrwd66iGGh2SgU2FbdyT3O-6QTOUIjHItogMWLZlOLCKeaj13l7ZNReDdrY9x0ksEEFHf2ByFQVFvOW-g?key=78x4ZM1zKXgd25H2Ga18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O3FauoFi3-U98lhBkJEsnxfQyhu6dfZbc1tCMGzMmyNbRIdEy2wNjvFrwd66iGGh2SgU2FbdyT3O-6QTOUIjHItogMWLZlOLCKeaj13l7ZNReDdrY9x0ksEEFHf2ByFQVFvOW-g?key=78x4ZM1zKXgd25H2Ga18UA"/>
                    <pic:cNvPicPr>
                      <a:picLocks noChangeAspect="1" noChangeArrowheads="1"/>
                    </pic:cNvPicPr>
                  </pic:nvPicPr>
                  <pic:blipFill rotWithShape="1">
                    <a:blip r:embed="rId10">
                      <a:extLst>
                        <a:ext uri="{28A0092B-C50C-407E-A947-70E740481C1C}">
                          <a14:useLocalDpi xmlns:a14="http://schemas.microsoft.com/office/drawing/2010/main" val="0"/>
                        </a:ext>
                      </a:extLst>
                    </a:blip>
                    <a:srcRect t="9227"/>
                    <a:stretch/>
                  </pic:blipFill>
                  <pic:spPr bwMode="auto">
                    <a:xfrm>
                      <a:off x="0" y="0"/>
                      <a:ext cx="4527480" cy="2737546"/>
                    </a:xfrm>
                    <a:prstGeom prst="rect">
                      <a:avLst/>
                    </a:prstGeom>
                    <a:noFill/>
                    <a:ln>
                      <a:noFill/>
                    </a:ln>
                    <a:extLst>
                      <a:ext uri="{53640926-AAD7-44D8-BBD7-CCE9431645EC}">
                        <a14:shadowObscured xmlns:a14="http://schemas.microsoft.com/office/drawing/2010/main"/>
                      </a:ext>
                    </a:extLst>
                  </pic:spPr>
                </pic:pic>
              </a:graphicData>
            </a:graphic>
          </wp:inline>
        </w:drawing>
      </w:r>
    </w:p>
    <w:p w14:paraId="6C0E85CF" w14:textId="1C173320" w:rsidR="008107A0" w:rsidRDefault="004775BF" w:rsidP="008107A0">
      <w:pPr>
        <w:pStyle w:val="NormalWeb"/>
        <w:spacing w:before="240" w:beforeAutospacing="0"/>
        <w:ind w:left="-288"/>
        <w:jc w:val="center"/>
      </w:pPr>
      <w:r w:rsidRPr="00227B7B">
        <w:rPr>
          <w:b/>
        </w:rPr>
        <w:lastRenderedPageBreak/>
        <w:t xml:space="preserve">Figure 6. </w:t>
      </w:r>
      <w:r w:rsidR="008107A0">
        <w:t xml:space="preserve"> Training Confusion Matrix</w:t>
      </w:r>
    </w:p>
    <w:p w14:paraId="09AF33A0" w14:textId="7922FB4C" w:rsidR="008107A0" w:rsidRPr="008107A0" w:rsidRDefault="008107A0" w:rsidP="008A4E04">
      <w:pPr>
        <w:pStyle w:val="NormalWeb"/>
        <w:spacing w:before="240" w:beforeAutospacing="0"/>
        <w:ind w:left="-288"/>
        <w:jc w:val="both"/>
        <w:rPr>
          <w:bCs/>
          <w:noProof/>
          <w:color w:val="000000"/>
          <w:sz w:val="22"/>
          <w:szCs w:val="22"/>
          <w:bdr w:val="none" w:sz="0" w:space="0" w:color="auto" w:frame="1"/>
        </w:rPr>
      </w:pPr>
      <w:r w:rsidRPr="008107A0">
        <w:rPr>
          <w:bCs/>
          <w:noProof/>
          <w:color w:val="000000"/>
          <w:sz w:val="22"/>
          <w:szCs w:val="22"/>
          <w:bdr w:val="none" w:sz="0" w:space="0" w:color="auto" w:frame="1"/>
        </w:rPr>
        <w:t>The proposed architecture is val</w:t>
      </w:r>
      <w:r w:rsidR="008A4E04">
        <w:rPr>
          <w:bCs/>
          <w:noProof/>
          <w:color w:val="000000"/>
          <w:sz w:val="22"/>
          <w:szCs w:val="22"/>
          <w:bdr w:val="none" w:sz="0" w:space="0" w:color="auto" w:frame="1"/>
        </w:rPr>
        <w:t xml:space="preserve">idated by the results shown in </w:t>
      </w:r>
      <w:r w:rsidR="008A4E04" w:rsidRPr="008A4E04">
        <w:rPr>
          <w:b/>
          <w:bCs/>
          <w:noProof/>
          <w:color w:val="000000"/>
          <w:sz w:val="22"/>
          <w:szCs w:val="22"/>
          <w:bdr w:val="none" w:sz="0" w:space="0" w:color="auto" w:frame="1"/>
        </w:rPr>
        <w:t>Table 4</w:t>
      </w:r>
      <w:r w:rsidR="008A4E04">
        <w:rPr>
          <w:bCs/>
          <w:noProof/>
          <w:color w:val="000000"/>
          <w:sz w:val="22"/>
          <w:szCs w:val="22"/>
          <w:bdr w:val="none" w:sz="0" w:space="0" w:color="auto" w:frame="1"/>
        </w:rPr>
        <w:t xml:space="preserve"> </w:t>
      </w:r>
      <w:r w:rsidRPr="008107A0">
        <w:rPr>
          <w:bCs/>
          <w:noProof/>
          <w:color w:val="000000"/>
          <w:sz w:val="22"/>
          <w:szCs w:val="22"/>
          <w:bdr w:val="none" w:sz="0" w:space="0" w:color="auto" w:frame="1"/>
        </w:rPr>
        <w:t xml:space="preserve">corresponding to the testing data: Precision, Recall, F- Measure, and Support; where as </w:t>
      </w:r>
      <w:r w:rsidRPr="008A4E04">
        <w:rPr>
          <w:b/>
          <w:bCs/>
          <w:noProof/>
          <w:color w:val="000000"/>
          <w:sz w:val="22"/>
          <w:szCs w:val="22"/>
          <w:bdr w:val="none" w:sz="0" w:space="0" w:color="auto" w:frame="1"/>
        </w:rPr>
        <w:t>Figure 7</w:t>
      </w:r>
      <w:r w:rsidRPr="008107A0">
        <w:rPr>
          <w:bCs/>
          <w:noProof/>
          <w:color w:val="000000"/>
          <w:sz w:val="22"/>
          <w:szCs w:val="22"/>
          <w:bdr w:val="none" w:sz="0" w:space="0" w:color="auto" w:frame="1"/>
        </w:rPr>
        <w:t xml:space="preserve"> presents the confusion matrices for testing the visual data.</w:t>
      </w:r>
    </w:p>
    <w:p w14:paraId="251EB536" w14:textId="090D86F3" w:rsidR="008107A0" w:rsidRDefault="008107A0" w:rsidP="00696C22">
      <w:pPr>
        <w:pStyle w:val="NormalWeb"/>
        <w:spacing w:before="240" w:beforeAutospacing="0"/>
        <w:ind w:left="-288"/>
        <w:jc w:val="center"/>
      </w:pPr>
      <w:r>
        <w:rPr>
          <w:b/>
          <w:bCs/>
          <w:noProof/>
          <w:color w:val="000000"/>
          <w:sz w:val="22"/>
          <w:szCs w:val="22"/>
          <w:bdr w:val="none" w:sz="0" w:space="0" w:color="auto" w:frame="1"/>
        </w:rPr>
        <w:drawing>
          <wp:inline distT="0" distB="0" distL="0" distR="0" wp14:anchorId="15BC4415" wp14:editId="262A5501">
            <wp:extent cx="4476750" cy="2721745"/>
            <wp:effectExtent l="0" t="0" r="0" b="2540"/>
            <wp:docPr id="5" name="Picture 5" descr="https://lh7-rt.googleusercontent.com/docsz/AD_4nXebnZUJ1OM8_GuqZTNUv6Dn39K23f7NP7N13UVkMxFzgEh7O0_SKQNaSogWP9N8PjZosiny2p0ocaaslWtaO2fbk2mw0wgdP3ZrSLAIZt5fRqbe1YwTG99T7P-1j6JtQ5iEXyin?key=78x4ZM1zKXgd25H2Ga18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ebnZUJ1OM8_GuqZTNUv6Dn39K23f7NP7N13UVkMxFzgEh7O0_SKQNaSogWP9N8PjZosiny2p0ocaaslWtaO2fbk2mw0wgdP3ZrSLAIZt5fRqbe1YwTG99T7P-1j6JtQ5iEXyin?key=78x4ZM1zKXgd25H2Ga18UA"/>
                    <pic:cNvPicPr>
                      <a:picLocks noChangeAspect="1" noChangeArrowheads="1"/>
                    </pic:cNvPicPr>
                  </pic:nvPicPr>
                  <pic:blipFill rotWithShape="1">
                    <a:blip r:embed="rId11">
                      <a:extLst>
                        <a:ext uri="{28A0092B-C50C-407E-A947-70E740481C1C}">
                          <a14:useLocalDpi xmlns:a14="http://schemas.microsoft.com/office/drawing/2010/main" val="0"/>
                        </a:ext>
                      </a:extLst>
                    </a:blip>
                    <a:srcRect t="8728"/>
                    <a:stretch/>
                  </pic:blipFill>
                  <pic:spPr bwMode="auto">
                    <a:xfrm>
                      <a:off x="0" y="0"/>
                      <a:ext cx="4496594" cy="2733810"/>
                    </a:xfrm>
                    <a:prstGeom prst="rect">
                      <a:avLst/>
                    </a:prstGeom>
                    <a:noFill/>
                    <a:ln>
                      <a:noFill/>
                    </a:ln>
                    <a:extLst>
                      <a:ext uri="{53640926-AAD7-44D8-BBD7-CCE9431645EC}">
                        <a14:shadowObscured xmlns:a14="http://schemas.microsoft.com/office/drawing/2010/main"/>
                      </a:ext>
                    </a:extLst>
                  </pic:spPr>
                </pic:pic>
              </a:graphicData>
            </a:graphic>
          </wp:inline>
        </w:drawing>
      </w:r>
    </w:p>
    <w:p w14:paraId="29C4E115" w14:textId="638D04BA" w:rsidR="008107A0" w:rsidRDefault="008107A0" w:rsidP="008107A0">
      <w:pPr>
        <w:pStyle w:val="NormalWeb"/>
        <w:spacing w:before="240" w:beforeAutospacing="0"/>
        <w:ind w:left="-288"/>
        <w:jc w:val="center"/>
        <w:rPr>
          <w:bCs/>
        </w:rPr>
      </w:pPr>
      <w:r>
        <w:rPr>
          <w:b/>
        </w:rPr>
        <w:t>Figure 7.</w:t>
      </w:r>
      <w:r w:rsidRPr="00227B7B">
        <w:rPr>
          <w:b/>
        </w:rPr>
        <w:t xml:space="preserve"> </w:t>
      </w:r>
      <w:r>
        <w:t xml:space="preserve"> </w:t>
      </w:r>
      <w:r w:rsidRPr="008107A0">
        <w:rPr>
          <w:bCs/>
        </w:rPr>
        <w:t>Testing Data Confusion Matrix</w:t>
      </w:r>
    </w:p>
    <w:p w14:paraId="360715B7" w14:textId="30A789F6" w:rsidR="008A4E04" w:rsidRPr="008A4E04" w:rsidRDefault="008A4E04" w:rsidP="008A4E04">
      <w:pPr>
        <w:spacing w:line="240" w:lineRule="auto"/>
        <w:jc w:val="center"/>
        <w:rPr>
          <w:rFonts w:ascii="Times New Roman" w:hAnsi="Times New Roman"/>
          <w:sz w:val="24"/>
        </w:rPr>
      </w:pPr>
      <w:r w:rsidRPr="008A4E04">
        <w:rPr>
          <w:rFonts w:ascii="Times New Roman" w:hAnsi="Times New Roman"/>
          <w:b/>
          <w:bCs/>
          <w:color w:val="000000"/>
          <w:sz w:val="22"/>
          <w:szCs w:val="22"/>
        </w:rPr>
        <w:t xml:space="preserve">Table 4. </w:t>
      </w:r>
      <w:r w:rsidRPr="008A4E04">
        <w:rPr>
          <w:rFonts w:ascii="Times New Roman" w:hAnsi="Times New Roman"/>
          <w:bCs/>
          <w:color w:val="000000"/>
          <w:sz w:val="22"/>
          <w:szCs w:val="22"/>
        </w:rPr>
        <w:t>Testing Data Results</w:t>
      </w:r>
    </w:p>
    <w:p w14:paraId="48D8E093" w14:textId="77777777" w:rsidR="008A4E04" w:rsidRPr="008A4E04" w:rsidRDefault="008A4E04" w:rsidP="008A4E04">
      <w:pPr>
        <w:spacing w:line="240" w:lineRule="auto"/>
        <w:jc w:val="left"/>
        <w:rPr>
          <w:rFonts w:ascii="Times New Roman" w:hAnsi="Times New Roman"/>
          <w:sz w:val="24"/>
        </w:rPr>
      </w:pPr>
    </w:p>
    <w:tbl>
      <w:tblPr>
        <w:tblW w:w="9026" w:type="dxa"/>
        <w:jc w:val="center"/>
        <w:tblCellMar>
          <w:top w:w="15" w:type="dxa"/>
          <w:left w:w="15" w:type="dxa"/>
          <w:bottom w:w="15" w:type="dxa"/>
          <w:right w:w="15" w:type="dxa"/>
        </w:tblCellMar>
        <w:tblLook w:val="04A0" w:firstRow="1" w:lastRow="0" w:firstColumn="1" w:lastColumn="0" w:noHBand="0" w:noVBand="1"/>
      </w:tblPr>
      <w:tblGrid>
        <w:gridCol w:w="2246"/>
        <w:gridCol w:w="1926"/>
        <w:gridCol w:w="1420"/>
        <w:gridCol w:w="1683"/>
        <w:gridCol w:w="1751"/>
      </w:tblGrid>
      <w:tr w:rsidR="008A4E04" w:rsidRPr="008A4E04" w14:paraId="4542B15A" w14:textId="77777777" w:rsidTr="008A4E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C521A"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Meat 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67C1A"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9DF5"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2F6F6F"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F-Score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2CE57"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Support</w:t>
            </w:r>
          </w:p>
        </w:tc>
      </w:tr>
      <w:tr w:rsidR="008A4E04" w:rsidRPr="008A4E04" w14:paraId="697CB3B2" w14:textId="77777777" w:rsidTr="008A4E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AAA0E"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Chicken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AA532"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014EE"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FB6EA"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A921A5"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180</w:t>
            </w:r>
          </w:p>
        </w:tc>
      </w:tr>
      <w:tr w:rsidR="008A4E04" w:rsidRPr="008A4E04" w14:paraId="1AB3B6AA" w14:textId="77777777" w:rsidTr="008A4E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69E22"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Meat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D82D3"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0B7E3"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B5423"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77FEF"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135</w:t>
            </w:r>
          </w:p>
        </w:tc>
      </w:tr>
      <w:tr w:rsidR="008A4E04" w:rsidRPr="008A4E04" w14:paraId="510319BF" w14:textId="77777777" w:rsidTr="008A4E04">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34C21"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Beef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C986C"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01DDB"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6445B"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9432E"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150</w:t>
            </w:r>
          </w:p>
        </w:tc>
      </w:tr>
    </w:tbl>
    <w:p w14:paraId="2AACF22D" w14:textId="77777777" w:rsidR="008A4E04" w:rsidRDefault="008A4E04" w:rsidP="00696C22">
      <w:pPr>
        <w:pStyle w:val="NormalWeb"/>
        <w:spacing w:before="240" w:beforeAutospacing="0"/>
        <w:rPr>
          <w:b/>
          <w:bCs/>
          <w:color w:val="000000"/>
          <w:sz w:val="26"/>
          <w:szCs w:val="26"/>
        </w:rPr>
      </w:pPr>
      <w:r>
        <w:rPr>
          <w:b/>
          <w:bCs/>
          <w:color w:val="000000"/>
          <w:sz w:val="26"/>
          <w:szCs w:val="26"/>
        </w:rPr>
        <w:t xml:space="preserve">                       </w:t>
      </w:r>
    </w:p>
    <w:p w14:paraId="6EB2F854" w14:textId="57430713" w:rsidR="008A4E04" w:rsidRPr="008A4E04" w:rsidRDefault="008A4E04" w:rsidP="00696C22">
      <w:pPr>
        <w:pStyle w:val="NormalWeb"/>
        <w:spacing w:before="240" w:beforeAutospacing="0"/>
      </w:pPr>
      <w:r>
        <w:rPr>
          <w:b/>
          <w:bCs/>
          <w:color w:val="000000"/>
          <w:sz w:val="26"/>
          <w:szCs w:val="26"/>
        </w:rPr>
        <w:t xml:space="preserve">                       Table 5. </w:t>
      </w:r>
      <w:r w:rsidRPr="008A4E04">
        <w:rPr>
          <w:bCs/>
          <w:color w:val="000000"/>
          <w:sz w:val="26"/>
          <w:szCs w:val="26"/>
        </w:rPr>
        <w:t>Comparison Results with Other Deep Learning Methods</w:t>
      </w:r>
    </w:p>
    <w:tbl>
      <w:tblPr>
        <w:tblW w:w="0" w:type="auto"/>
        <w:tblCellMar>
          <w:top w:w="15" w:type="dxa"/>
          <w:left w:w="15" w:type="dxa"/>
          <w:bottom w:w="15" w:type="dxa"/>
          <w:right w:w="15" w:type="dxa"/>
        </w:tblCellMar>
        <w:tblLook w:val="04A0" w:firstRow="1" w:lastRow="0" w:firstColumn="1" w:lastColumn="0" w:noHBand="0" w:noVBand="1"/>
      </w:tblPr>
      <w:tblGrid>
        <w:gridCol w:w="3124"/>
        <w:gridCol w:w="1186"/>
        <w:gridCol w:w="1440"/>
        <w:gridCol w:w="1710"/>
        <w:gridCol w:w="1710"/>
      </w:tblGrid>
      <w:tr w:rsidR="008A4E04" w:rsidRPr="008A4E04" w14:paraId="4BAD40B3" w14:textId="77777777" w:rsidTr="008A4E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24D70"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Deep Learning Method</w:t>
            </w:r>
          </w:p>
        </w:tc>
        <w:tc>
          <w:tcPr>
            <w:tcW w:w="1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E16475"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Accuracy</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79AC5"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Precision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94F3C"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Recall </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417834"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F-Score</w:t>
            </w:r>
          </w:p>
        </w:tc>
      </w:tr>
      <w:tr w:rsidR="008A4E04" w:rsidRPr="008A4E04" w14:paraId="4BCF1895" w14:textId="77777777" w:rsidTr="008A4E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7FCC0"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 xml:space="preserve">Fast CNN + </w:t>
            </w:r>
            <w:proofErr w:type="spellStart"/>
            <w:r w:rsidRPr="008A4E04">
              <w:rPr>
                <w:rFonts w:ascii="Times New Roman" w:hAnsi="Times New Roman"/>
                <w:b/>
                <w:bCs/>
                <w:color w:val="000000"/>
                <w:sz w:val="22"/>
                <w:szCs w:val="22"/>
              </w:rPr>
              <w:t>ResNet</w:t>
            </w:r>
            <w:proofErr w:type="spellEnd"/>
            <w:r w:rsidRPr="008A4E04">
              <w:rPr>
                <w:rFonts w:ascii="Times New Roman" w:hAnsi="Times New Roman"/>
                <w:b/>
                <w:bCs/>
                <w:color w:val="000000"/>
                <w:sz w:val="22"/>
                <w:szCs w:val="22"/>
              </w:rPr>
              <w:t xml:space="preserve"> (Proposed)</w:t>
            </w:r>
          </w:p>
        </w:tc>
        <w:tc>
          <w:tcPr>
            <w:tcW w:w="1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836E7"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92.6%</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F1E00"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EB6FF"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9F3C09"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0.91</w:t>
            </w:r>
          </w:p>
        </w:tc>
      </w:tr>
      <w:tr w:rsidR="008A4E04" w:rsidRPr="008A4E04" w14:paraId="136EC65E" w14:textId="77777777" w:rsidTr="008A4E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FADF"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VGG16</w:t>
            </w:r>
          </w:p>
        </w:tc>
        <w:tc>
          <w:tcPr>
            <w:tcW w:w="1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B28B0"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88.2%</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49C16"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0.89</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E204"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8E31"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0.87</w:t>
            </w:r>
          </w:p>
        </w:tc>
      </w:tr>
      <w:tr w:rsidR="008A4E04" w:rsidRPr="008A4E04" w14:paraId="4FAD04A3" w14:textId="77777777" w:rsidTr="008A4E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CD273"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MobileNetV2</w:t>
            </w:r>
          </w:p>
        </w:tc>
        <w:tc>
          <w:tcPr>
            <w:tcW w:w="1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5880"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85.5%</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9EE5B"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9FA51"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0.84</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4C66C"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0.85</w:t>
            </w:r>
          </w:p>
        </w:tc>
      </w:tr>
      <w:tr w:rsidR="008A4E04" w:rsidRPr="008A4E04" w14:paraId="03017510" w14:textId="77777777" w:rsidTr="008A4E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7AE2B"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b/>
                <w:bCs/>
                <w:color w:val="000000"/>
                <w:sz w:val="22"/>
                <w:szCs w:val="22"/>
              </w:rPr>
              <w:t>InceptionV3</w:t>
            </w:r>
          </w:p>
        </w:tc>
        <w:tc>
          <w:tcPr>
            <w:tcW w:w="11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17000"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89.7%</w:t>
            </w:r>
          </w:p>
        </w:tc>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29BAC"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0.90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AF000"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25F3AA" w14:textId="77777777" w:rsidR="008A4E04" w:rsidRPr="008A4E04" w:rsidRDefault="008A4E04" w:rsidP="008A4E04">
            <w:pPr>
              <w:spacing w:line="240" w:lineRule="auto"/>
              <w:jc w:val="left"/>
              <w:rPr>
                <w:rFonts w:ascii="Times New Roman" w:hAnsi="Times New Roman"/>
                <w:sz w:val="24"/>
              </w:rPr>
            </w:pPr>
            <w:r w:rsidRPr="008A4E04">
              <w:rPr>
                <w:rFonts w:ascii="Times New Roman" w:hAnsi="Times New Roman"/>
                <w:color w:val="000000"/>
                <w:sz w:val="22"/>
                <w:szCs w:val="22"/>
              </w:rPr>
              <w:t>0.88</w:t>
            </w:r>
          </w:p>
        </w:tc>
      </w:tr>
    </w:tbl>
    <w:p w14:paraId="2E6A72A9" w14:textId="77777777" w:rsidR="008A4E04" w:rsidRDefault="008A4E04" w:rsidP="00696C22">
      <w:pPr>
        <w:pStyle w:val="NormalWeb"/>
        <w:spacing w:before="240" w:beforeAutospacing="0"/>
        <w:rPr>
          <w:b/>
        </w:rPr>
      </w:pPr>
    </w:p>
    <w:p w14:paraId="4FFC0121" w14:textId="77777777" w:rsidR="008A4E04" w:rsidRDefault="008A4E04" w:rsidP="00696C22">
      <w:pPr>
        <w:pStyle w:val="NormalWeb"/>
        <w:spacing w:before="240" w:beforeAutospacing="0"/>
        <w:rPr>
          <w:b/>
        </w:rPr>
      </w:pPr>
    </w:p>
    <w:p w14:paraId="0976A142" w14:textId="34AB99D9" w:rsidR="008A4E04" w:rsidRPr="00227B7B" w:rsidRDefault="004775BF" w:rsidP="00696C22">
      <w:pPr>
        <w:pStyle w:val="NormalWeb"/>
        <w:spacing w:before="240" w:beforeAutospacing="0"/>
      </w:pPr>
      <w:r w:rsidRPr="00227B7B">
        <w:rPr>
          <w:b/>
        </w:rPr>
        <w:t xml:space="preserve">Figure </w:t>
      </w:r>
      <w:r w:rsidR="00FA44D7" w:rsidRPr="00227B7B">
        <w:rPr>
          <w:b/>
        </w:rPr>
        <w:t xml:space="preserve">8 </w:t>
      </w:r>
      <w:r w:rsidR="00FA44D7" w:rsidRPr="00227B7B">
        <w:t>shows</w:t>
      </w:r>
      <w:r w:rsidRPr="00227B7B">
        <w:t xml:space="preserve"> the comparison </w:t>
      </w:r>
      <w:r w:rsidR="00FA44D7" w:rsidRPr="00227B7B">
        <w:t>accuracy,</w:t>
      </w:r>
      <w:r w:rsidRPr="00227B7B">
        <w:t xml:space="preserve"> </w:t>
      </w:r>
      <w:r w:rsidR="00FA44D7" w:rsidRPr="00227B7B">
        <w:t>Precision,</w:t>
      </w:r>
      <w:r w:rsidRPr="00227B7B">
        <w:t xml:space="preserve"> Recall and F score measure for overall results of meat estimation </w:t>
      </w:r>
      <w:r w:rsidR="00FA44D7" w:rsidRPr="00227B7B">
        <w:t xml:space="preserve">classes. </w:t>
      </w:r>
      <w:r w:rsidRPr="00227B7B">
        <w:t xml:space="preserve">While figure </w:t>
      </w:r>
      <w:r w:rsidR="00FA44D7" w:rsidRPr="00227B7B">
        <w:t>9,</w:t>
      </w:r>
      <w:r w:rsidRPr="00227B7B">
        <w:t xml:space="preserve"> 10 and 11 indicates the comparison of these evaluation </w:t>
      </w:r>
      <w:r w:rsidR="00FA44D7" w:rsidRPr="00227B7B">
        <w:t>metrics</w:t>
      </w:r>
      <w:r w:rsidR="008A4E04">
        <w:t>.</w:t>
      </w:r>
    </w:p>
    <w:p w14:paraId="4DAFE38A" w14:textId="77777777" w:rsidR="008A4E04" w:rsidRDefault="008A4E04" w:rsidP="004775BF">
      <w:pPr>
        <w:pStyle w:val="NormalWeb"/>
        <w:spacing w:before="240" w:beforeAutospacing="0"/>
        <w:ind w:left="-288"/>
        <w:jc w:val="center"/>
        <w:rPr>
          <w:b/>
          <w:bCs/>
          <w:noProof/>
          <w:color w:val="000000"/>
          <w:sz w:val="22"/>
          <w:szCs w:val="22"/>
          <w:bdr w:val="none" w:sz="0" w:space="0" w:color="auto" w:frame="1"/>
        </w:rPr>
      </w:pPr>
    </w:p>
    <w:p w14:paraId="51A3E321" w14:textId="1FEFCD9E" w:rsidR="004775BF" w:rsidRPr="00227B7B" w:rsidRDefault="008A4E04" w:rsidP="004775BF">
      <w:pPr>
        <w:pStyle w:val="NormalWeb"/>
        <w:spacing w:before="240" w:beforeAutospacing="0"/>
        <w:ind w:left="-288"/>
        <w:jc w:val="center"/>
      </w:pPr>
      <w:r>
        <w:rPr>
          <w:b/>
          <w:bCs/>
          <w:noProof/>
          <w:color w:val="000000"/>
          <w:sz w:val="22"/>
          <w:szCs w:val="22"/>
          <w:bdr w:val="none" w:sz="0" w:space="0" w:color="auto" w:frame="1"/>
        </w:rPr>
        <w:drawing>
          <wp:inline distT="0" distB="0" distL="0" distR="0" wp14:anchorId="064DD314" wp14:editId="5A2C4AA3">
            <wp:extent cx="4295775" cy="2825792"/>
            <wp:effectExtent l="0" t="0" r="0" b="0"/>
            <wp:docPr id="6" name="Picture 6" descr="https://lh7-rt.googleusercontent.com/docsz/AD_4nXcZ47kr6RjSWFIO8gk1qTXjvqE4mu8GDmYbuW-wI3IadWhfpOVI-kJ1kOBE3C_uK9mLBfxtexZYUS2wqvhu2b1NekbAWgAvXaoq8E3Sp1APtJjLujqx6Enq6lHm7qQZ0O1rT4qr8A?key=78x4ZM1zKXgd25H2Ga18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cZ47kr6RjSWFIO8gk1qTXjvqE4mu8GDmYbuW-wI3IadWhfpOVI-kJ1kOBE3C_uK9mLBfxtexZYUS2wqvhu2b1NekbAWgAvXaoq8E3Sp1APtJjLujqx6Enq6lHm7qQZ0O1rT4qr8A?key=78x4ZM1zKXgd25H2Ga18U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692"/>
                    <a:stretch/>
                  </pic:blipFill>
                  <pic:spPr bwMode="auto">
                    <a:xfrm>
                      <a:off x="0" y="0"/>
                      <a:ext cx="4305164" cy="2831968"/>
                    </a:xfrm>
                    <a:prstGeom prst="rect">
                      <a:avLst/>
                    </a:prstGeom>
                    <a:noFill/>
                    <a:ln>
                      <a:noFill/>
                    </a:ln>
                    <a:extLst>
                      <a:ext uri="{53640926-AAD7-44D8-BBD7-CCE9431645EC}">
                        <a14:shadowObscured xmlns:a14="http://schemas.microsoft.com/office/drawing/2010/main"/>
                      </a:ext>
                    </a:extLst>
                  </pic:spPr>
                </pic:pic>
              </a:graphicData>
            </a:graphic>
          </wp:inline>
        </w:drawing>
      </w:r>
    </w:p>
    <w:p w14:paraId="174D5018" w14:textId="7D9E07DC" w:rsidR="004775BF" w:rsidRPr="00227B7B" w:rsidRDefault="004775BF" w:rsidP="004775BF">
      <w:pPr>
        <w:pStyle w:val="NormalWeb"/>
        <w:spacing w:before="240" w:beforeAutospacing="0"/>
        <w:ind w:left="-288"/>
        <w:jc w:val="center"/>
      </w:pPr>
      <w:r w:rsidRPr="00227B7B">
        <w:rPr>
          <w:b/>
        </w:rPr>
        <w:t>Figure 8.</w:t>
      </w:r>
      <w:r w:rsidRPr="00227B7B">
        <w:t xml:space="preserve"> Evaluation Metrics with Proposed Model</w:t>
      </w:r>
    </w:p>
    <w:p w14:paraId="27FC08ED" w14:textId="77777777" w:rsidR="008A4E04" w:rsidRDefault="008A4E04" w:rsidP="004775BF">
      <w:pPr>
        <w:pStyle w:val="NormalWeb"/>
        <w:spacing w:before="240" w:beforeAutospacing="0"/>
        <w:ind w:left="-288"/>
        <w:jc w:val="center"/>
        <w:rPr>
          <w:b/>
          <w:bCs/>
          <w:noProof/>
          <w:color w:val="000000"/>
          <w:sz w:val="22"/>
          <w:szCs w:val="22"/>
          <w:bdr w:val="none" w:sz="0" w:space="0" w:color="auto" w:frame="1"/>
        </w:rPr>
      </w:pPr>
    </w:p>
    <w:p w14:paraId="32A07078" w14:textId="230F960C" w:rsidR="004775BF" w:rsidRPr="00227B7B" w:rsidRDefault="008A4E04" w:rsidP="004775BF">
      <w:pPr>
        <w:pStyle w:val="NormalWeb"/>
        <w:spacing w:before="240" w:beforeAutospacing="0"/>
        <w:ind w:left="-288"/>
        <w:jc w:val="center"/>
      </w:pPr>
      <w:r>
        <w:rPr>
          <w:b/>
          <w:bCs/>
          <w:noProof/>
          <w:color w:val="000000"/>
          <w:sz w:val="22"/>
          <w:szCs w:val="22"/>
          <w:bdr w:val="none" w:sz="0" w:space="0" w:color="auto" w:frame="1"/>
        </w:rPr>
        <w:drawing>
          <wp:inline distT="0" distB="0" distL="0" distR="0" wp14:anchorId="110C636F" wp14:editId="2793D89B">
            <wp:extent cx="4676775" cy="2680212"/>
            <wp:effectExtent l="0" t="0" r="0" b="6350"/>
            <wp:docPr id="7" name="Picture 7" descr="https://lh7-rt.googleusercontent.com/docsz/AD_4nXfvGdvDfWNrZ_wQ7lHHCLJrp1nndIRr3UUdrjVPGY55SR35XvRiPcsaaU8OtIk9aQ2fzP0FQBXd8WGNGisMuBRzGN5Z1BvArkFi-iIIHnMmx3_6hbqRJYO_l_V3dRskg1Z0RiqU?key=78x4ZM1zKXgd25H2Ga18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fvGdvDfWNrZ_wQ7lHHCLJrp1nndIRr3UUdrjVPGY55SR35XvRiPcsaaU8OtIk9aQ2fzP0FQBXd8WGNGisMuBRzGN5Z1BvArkFi-iIIHnMmx3_6hbqRJYO_l_V3dRskg1Z0RiqU?key=78x4ZM1zKXgd25H2Ga18UA"/>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8245"/>
                    <a:stretch/>
                  </pic:blipFill>
                  <pic:spPr bwMode="auto">
                    <a:xfrm>
                      <a:off x="0" y="0"/>
                      <a:ext cx="4684967" cy="2684907"/>
                    </a:xfrm>
                    <a:prstGeom prst="rect">
                      <a:avLst/>
                    </a:prstGeom>
                    <a:noFill/>
                    <a:ln>
                      <a:noFill/>
                    </a:ln>
                    <a:extLst>
                      <a:ext uri="{53640926-AAD7-44D8-BBD7-CCE9431645EC}">
                        <a14:shadowObscured xmlns:a14="http://schemas.microsoft.com/office/drawing/2010/main"/>
                      </a:ext>
                    </a:extLst>
                  </pic:spPr>
                </pic:pic>
              </a:graphicData>
            </a:graphic>
          </wp:inline>
        </w:drawing>
      </w:r>
    </w:p>
    <w:p w14:paraId="1248615A" w14:textId="5A7168F1" w:rsidR="004775BF" w:rsidRPr="00227B7B" w:rsidRDefault="004775BF" w:rsidP="004775BF">
      <w:pPr>
        <w:pStyle w:val="NormalWeb"/>
        <w:spacing w:before="240" w:beforeAutospacing="0"/>
        <w:ind w:left="-288"/>
        <w:jc w:val="center"/>
      </w:pPr>
      <w:r w:rsidRPr="00227B7B">
        <w:rPr>
          <w:b/>
        </w:rPr>
        <w:lastRenderedPageBreak/>
        <w:t>Figure 9.</w:t>
      </w:r>
      <w:r w:rsidRPr="00227B7B">
        <w:t xml:space="preserve"> Precision Comparison</w:t>
      </w:r>
    </w:p>
    <w:p w14:paraId="15ACEDA4" w14:textId="6DE97178" w:rsidR="004775BF" w:rsidRDefault="004775BF" w:rsidP="004775BF">
      <w:pPr>
        <w:pStyle w:val="NormalWeb"/>
        <w:spacing w:before="240" w:beforeAutospacing="0"/>
        <w:ind w:left="-288"/>
        <w:jc w:val="center"/>
      </w:pPr>
    </w:p>
    <w:p w14:paraId="0314F924" w14:textId="77777777" w:rsidR="008A4E04" w:rsidRDefault="008A4E04" w:rsidP="004775BF">
      <w:pPr>
        <w:pStyle w:val="NormalWeb"/>
        <w:spacing w:before="240" w:beforeAutospacing="0"/>
        <w:ind w:left="-288"/>
        <w:jc w:val="center"/>
        <w:rPr>
          <w:b/>
          <w:bCs/>
          <w:noProof/>
          <w:color w:val="000000"/>
          <w:sz w:val="22"/>
          <w:szCs w:val="22"/>
          <w:bdr w:val="none" w:sz="0" w:space="0" w:color="auto" w:frame="1"/>
        </w:rPr>
      </w:pPr>
    </w:p>
    <w:p w14:paraId="2FB30D85" w14:textId="387F34AF" w:rsidR="008A4E04" w:rsidRPr="00227B7B" w:rsidRDefault="008A4E04" w:rsidP="004775BF">
      <w:pPr>
        <w:pStyle w:val="NormalWeb"/>
        <w:spacing w:before="240" w:beforeAutospacing="0"/>
        <w:ind w:left="-288"/>
        <w:jc w:val="center"/>
      </w:pPr>
      <w:r>
        <w:rPr>
          <w:b/>
          <w:bCs/>
          <w:noProof/>
          <w:color w:val="000000"/>
          <w:sz w:val="22"/>
          <w:szCs w:val="22"/>
          <w:bdr w:val="none" w:sz="0" w:space="0" w:color="auto" w:frame="1"/>
        </w:rPr>
        <w:drawing>
          <wp:inline distT="0" distB="0" distL="0" distR="0" wp14:anchorId="47D99A1D" wp14:editId="0403A652">
            <wp:extent cx="4848225" cy="2762361"/>
            <wp:effectExtent l="0" t="0" r="0" b="0"/>
            <wp:docPr id="8" name="Picture 8" descr="https://lh7-rt.googleusercontent.com/docsz/AD_4nXeA2Bf6N0zpSDoBvZCO875gX3p8T7aRlVm7Inx2q4FLdlHFlKB6KscgUvNqAxSsDIzJKA9bIFT0chG5KMni1gaPRR1K4eMJDDN6kzAH__cbQgoqIaVSvoYvFPnQ_omImTeJ8ZtkgQ?key=78x4ZM1zKXgd25H2Ga18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eA2Bf6N0zpSDoBvZCO875gX3p8T7aRlVm7Inx2q4FLdlHFlKB6KscgUvNqAxSsDIzJKA9bIFT0chG5KMni1gaPRR1K4eMJDDN6kzAH__cbQgoqIaVSvoYvFPnQ_omImTeJ8ZtkgQ?key=78x4ZM1zKXgd25H2Ga18U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776"/>
                    <a:stretch/>
                  </pic:blipFill>
                  <pic:spPr bwMode="auto">
                    <a:xfrm>
                      <a:off x="0" y="0"/>
                      <a:ext cx="4854263" cy="2765801"/>
                    </a:xfrm>
                    <a:prstGeom prst="rect">
                      <a:avLst/>
                    </a:prstGeom>
                    <a:noFill/>
                    <a:ln>
                      <a:noFill/>
                    </a:ln>
                    <a:extLst>
                      <a:ext uri="{53640926-AAD7-44D8-BBD7-CCE9431645EC}">
                        <a14:shadowObscured xmlns:a14="http://schemas.microsoft.com/office/drawing/2010/main"/>
                      </a:ext>
                    </a:extLst>
                  </pic:spPr>
                </pic:pic>
              </a:graphicData>
            </a:graphic>
          </wp:inline>
        </w:drawing>
      </w:r>
    </w:p>
    <w:p w14:paraId="4BD3C156" w14:textId="3ECED876" w:rsidR="004775BF" w:rsidRPr="00227B7B" w:rsidRDefault="004775BF" w:rsidP="004775BF">
      <w:pPr>
        <w:pStyle w:val="NormalWeb"/>
        <w:spacing w:before="240" w:beforeAutospacing="0"/>
        <w:ind w:left="-288"/>
        <w:jc w:val="center"/>
      </w:pPr>
      <w:r w:rsidRPr="00227B7B">
        <w:rPr>
          <w:b/>
        </w:rPr>
        <w:t>Figure 10.</w:t>
      </w:r>
      <w:r w:rsidRPr="00227B7B">
        <w:t xml:space="preserve"> Recall Comparison</w:t>
      </w:r>
    </w:p>
    <w:p w14:paraId="7C9B1BA6" w14:textId="77777777" w:rsidR="008A4E04" w:rsidRDefault="008A4E04" w:rsidP="004775BF">
      <w:pPr>
        <w:pStyle w:val="NormalWeb"/>
        <w:spacing w:before="240" w:beforeAutospacing="0"/>
        <w:ind w:left="-288"/>
        <w:jc w:val="center"/>
        <w:rPr>
          <w:b/>
          <w:bCs/>
          <w:noProof/>
          <w:color w:val="000000"/>
          <w:sz w:val="22"/>
          <w:szCs w:val="22"/>
          <w:bdr w:val="none" w:sz="0" w:space="0" w:color="auto" w:frame="1"/>
        </w:rPr>
      </w:pPr>
    </w:p>
    <w:p w14:paraId="2B65F065" w14:textId="0E876E32" w:rsidR="004775BF" w:rsidRPr="00227B7B" w:rsidRDefault="008A4E04" w:rsidP="004775BF">
      <w:pPr>
        <w:pStyle w:val="NormalWeb"/>
        <w:spacing w:before="240" w:beforeAutospacing="0"/>
        <w:ind w:left="-288"/>
        <w:jc w:val="center"/>
      </w:pPr>
      <w:r>
        <w:rPr>
          <w:b/>
          <w:bCs/>
          <w:noProof/>
          <w:color w:val="000000"/>
          <w:sz w:val="22"/>
          <w:szCs w:val="22"/>
          <w:bdr w:val="none" w:sz="0" w:space="0" w:color="auto" w:frame="1"/>
        </w:rPr>
        <w:drawing>
          <wp:inline distT="0" distB="0" distL="0" distR="0" wp14:anchorId="391DF528" wp14:editId="54E527D6">
            <wp:extent cx="4410075" cy="2512717"/>
            <wp:effectExtent l="0" t="0" r="0" b="1905"/>
            <wp:docPr id="9" name="Picture 9" descr="https://lh7-rt.googleusercontent.com/docsz/AD_4nXfNEsg2or0N3ybc8HpOgt4HR75YSKtlEQrwugnRlepT_4hlQjFAGR8SVhsanhEaV2FNTvISh-iac6AA_pCil1TJLE_aaVrTz8llddd0wUi5eqBc5Ob9zasjtJKRuZeugJSY795UXw?key=78x4ZM1zKXgd25H2Ga18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fNEsg2or0N3ybc8HpOgt4HR75YSKtlEQrwugnRlepT_4hlQjFAGR8SVhsanhEaV2FNTvISh-iac6AA_pCil1TJLE_aaVrTz8llddd0wUi5eqBc5Ob9zasjtJKRuZeugJSY795UXw?key=78x4ZM1zKXgd25H2Ga18U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776"/>
                    <a:stretch/>
                  </pic:blipFill>
                  <pic:spPr bwMode="auto">
                    <a:xfrm>
                      <a:off x="0" y="0"/>
                      <a:ext cx="4422684" cy="2519901"/>
                    </a:xfrm>
                    <a:prstGeom prst="rect">
                      <a:avLst/>
                    </a:prstGeom>
                    <a:noFill/>
                    <a:ln>
                      <a:noFill/>
                    </a:ln>
                    <a:extLst>
                      <a:ext uri="{53640926-AAD7-44D8-BBD7-CCE9431645EC}">
                        <a14:shadowObscured xmlns:a14="http://schemas.microsoft.com/office/drawing/2010/main"/>
                      </a:ext>
                    </a:extLst>
                  </pic:spPr>
                </pic:pic>
              </a:graphicData>
            </a:graphic>
          </wp:inline>
        </w:drawing>
      </w:r>
    </w:p>
    <w:p w14:paraId="16CC6AD4" w14:textId="3063DE35" w:rsidR="00C9048D" w:rsidRPr="00C9048D" w:rsidRDefault="004775BF" w:rsidP="00C9048D">
      <w:pPr>
        <w:pStyle w:val="NormalWeb"/>
        <w:spacing w:before="240" w:beforeAutospacing="0"/>
        <w:ind w:left="-288"/>
        <w:jc w:val="center"/>
      </w:pPr>
      <w:r w:rsidRPr="00227B7B">
        <w:rPr>
          <w:b/>
        </w:rPr>
        <w:t>Figure 11.</w:t>
      </w:r>
      <w:r w:rsidRPr="00227B7B">
        <w:t xml:space="preserve"> F-Measure Comparison</w:t>
      </w:r>
    </w:p>
    <w:p w14:paraId="29E0B892" w14:textId="60F5EF93" w:rsidR="00C9048D" w:rsidRPr="00C9048D" w:rsidRDefault="00C9048D" w:rsidP="00C9048D">
      <w:pPr>
        <w:jc w:val="both"/>
        <w:rPr>
          <w:rFonts w:ascii="Times New Roman" w:hAnsi="Times New Roman"/>
          <w:sz w:val="24"/>
        </w:rPr>
      </w:pPr>
      <w:r w:rsidRPr="00C9048D">
        <w:rPr>
          <w:rFonts w:ascii="Times New Roman" w:hAnsi="Times New Roman"/>
          <w:color w:val="000000"/>
          <w:sz w:val="24"/>
        </w:rPr>
        <w:t xml:space="preserve">The proposed deep learning-based system was evaluated on a dataset comprising beef, chicken, and fish images, each labeled with freshness, fat content, and purity attributes. Using a </w:t>
      </w:r>
      <w:r w:rsidRPr="00C9048D">
        <w:rPr>
          <w:rFonts w:ascii="Times New Roman" w:hAnsi="Times New Roman"/>
          <w:color w:val="000000"/>
          <w:sz w:val="24"/>
        </w:rPr>
        <w:lastRenderedPageBreak/>
        <w:t xml:space="preserve">combination of Fast CNN and </w:t>
      </w:r>
      <w:proofErr w:type="spellStart"/>
      <w:r w:rsidRPr="00C9048D">
        <w:rPr>
          <w:rFonts w:ascii="Times New Roman" w:hAnsi="Times New Roman"/>
          <w:color w:val="000000"/>
          <w:sz w:val="24"/>
        </w:rPr>
        <w:t>ResNet</w:t>
      </w:r>
      <w:proofErr w:type="spellEnd"/>
      <w:r w:rsidRPr="00C9048D">
        <w:rPr>
          <w:rFonts w:ascii="Times New Roman" w:hAnsi="Times New Roman"/>
          <w:color w:val="000000"/>
          <w:sz w:val="24"/>
        </w:rPr>
        <w:t xml:space="preserve"> architectures, the model achieved an impressive accuracy of 92.6% on the training set, and consistent generalization on the testing set with 90%+ precision and recall across all classes. The training and testing confusion matrices (Figures 6 and 7) demonstrate that the classifier effectively distinguishes between meat types with minimal misclassifications. Additionally, the evaluation metrics (Figure 8) and comparisons with other popular models like VGG16, MobileNetV2, and InceptionV3 (Figures 9–11) highlight the superior performance of the proposed architecture, particularly in terms of F1-score (0.91) and precision (0.93). These results confirm the robustness of the model in both classification accuracy and meat quality prediction.</w:t>
      </w:r>
    </w:p>
    <w:p w14:paraId="37023D67" w14:textId="77777777" w:rsidR="004646B5" w:rsidRPr="00227B7B" w:rsidRDefault="004775BF" w:rsidP="004646B5">
      <w:pPr>
        <w:ind w:left="-432"/>
        <w:jc w:val="both"/>
        <w:rPr>
          <w:rFonts w:ascii="Times New Roman" w:hAnsi="Times New Roman"/>
          <w:b/>
          <w:color w:val="000000" w:themeColor="text1"/>
          <w:sz w:val="24"/>
          <w:shd w:val="clear" w:color="auto" w:fill="FFFFFF"/>
        </w:rPr>
      </w:pPr>
      <w:r w:rsidRPr="00227B7B">
        <w:rPr>
          <w:rFonts w:ascii="Times New Roman" w:hAnsi="Times New Roman"/>
          <w:b/>
          <w:color w:val="000000" w:themeColor="text1"/>
          <w:sz w:val="24"/>
          <w:shd w:val="clear" w:color="auto" w:fill="FFFFFF"/>
        </w:rPr>
        <w:t xml:space="preserve">7. </w:t>
      </w:r>
      <w:r w:rsidR="004646B5" w:rsidRPr="00227B7B">
        <w:rPr>
          <w:rFonts w:ascii="Times New Roman" w:hAnsi="Times New Roman"/>
          <w:b/>
          <w:color w:val="000000" w:themeColor="text1"/>
          <w:sz w:val="24"/>
          <w:shd w:val="clear" w:color="auto" w:fill="FFFFFF"/>
        </w:rPr>
        <w:t xml:space="preserve"> </w:t>
      </w:r>
      <w:r w:rsidRPr="00227B7B">
        <w:rPr>
          <w:rFonts w:ascii="Times New Roman" w:hAnsi="Times New Roman"/>
          <w:b/>
          <w:color w:val="000000" w:themeColor="text1"/>
          <w:sz w:val="24"/>
          <w:shd w:val="clear" w:color="auto" w:fill="FFFFFF"/>
        </w:rPr>
        <w:t>Conclusions</w:t>
      </w:r>
    </w:p>
    <w:p w14:paraId="67CC763B" w14:textId="1C876D2C" w:rsidR="00C9048D" w:rsidRPr="00C9048D" w:rsidRDefault="00C9048D" w:rsidP="00C9048D">
      <w:pPr>
        <w:spacing w:before="100" w:beforeAutospacing="1" w:after="100" w:afterAutospacing="1"/>
        <w:jc w:val="both"/>
        <w:rPr>
          <w:rFonts w:ascii="Times New Roman" w:hAnsi="Times New Roman"/>
          <w:color w:val="000000"/>
          <w:sz w:val="24"/>
        </w:rPr>
      </w:pPr>
      <w:r w:rsidRPr="00C9048D">
        <w:rPr>
          <w:rFonts w:ascii="Times New Roman" w:hAnsi="Times New Roman"/>
          <w:color w:val="000000"/>
          <w:sz w:val="24"/>
        </w:rPr>
        <w:t xml:space="preserve">This study successfully developed and validated a smart meat classification and quality assessment system using deep learning techniques. The hybrid Fast CNN + </w:t>
      </w:r>
      <w:proofErr w:type="spellStart"/>
      <w:r w:rsidRPr="00C9048D">
        <w:rPr>
          <w:rFonts w:ascii="Times New Roman" w:hAnsi="Times New Roman"/>
          <w:color w:val="000000"/>
          <w:sz w:val="24"/>
        </w:rPr>
        <w:t>ResNet</w:t>
      </w:r>
      <w:proofErr w:type="spellEnd"/>
      <w:r w:rsidRPr="00C9048D">
        <w:rPr>
          <w:rFonts w:ascii="Times New Roman" w:hAnsi="Times New Roman"/>
          <w:color w:val="000000"/>
          <w:sz w:val="24"/>
        </w:rPr>
        <w:t xml:space="preserve"> model outperformed traditional architectures in identifying raw meat types and assessing their quality parameters (freshness, fat content, and purity). Integrated with a user-friendly mobile interface built in Flutter and </w:t>
      </w:r>
      <w:proofErr w:type="spellStart"/>
      <w:r w:rsidRPr="00C9048D">
        <w:rPr>
          <w:rFonts w:ascii="Times New Roman" w:hAnsi="Times New Roman"/>
          <w:color w:val="000000"/>
          <w:sz w:val="24"/>
        </w:rPr>
        <w:t>Kotlin</w:t>
      </w:r>
      <w:proofErr w:type="spellEnd"/>
      <w:r w:rsidRPr="00C9048D">
        <w:rPr>
          <w:rFonts w:ascii="Times New Roman" w:hAnsi="Times New Roman"/>
          <w:color w:val="000000"/>
          <w:sz w:val="24"/>
        </w:rPr>
        <w:t>, the system enables real-time, on-device analysis with high accuracy. The results indicate strong potential for deployment in food safety, retail, and supply chain environments. Future work could include expanding the dataset, integrating real-time camera feeds, and incorporating temperature or chemical sensor data for even more precise assessments</w:t>
      </w:r>
      <w:r w:rsidRPr="00C9048D">
        <w:rPr>
          <w:rFonts w:ascii="Times New Roman" w:hAnsi="Times New Roman"/>
          <w:color w:val="000000"/>
          <w:sz w:val="24"/>
        </w:rPr>
        <w:t>.</w:t>
      </w:r>
    </w:p>
    <w:p w14:paraId="4E6CAFAE" w14:textId="619D3A25" w:rsidR="004775BF" w:rsidRPr="00227B7B" w:rsidRDefault="004775BF" w:rsidP="00EC0B20">
      <w:pPr>
        <w:spacing w:before="100" w:beforeAutospacing="1" w:after="100" w:afterAutospacing="1"/>
        <w:jc w:val="both"/>
        <w:rPr>
          <w:rFonts w:ascii="Times New Roman" w:hAnsi="Times New Roman"/>
          <w:sz w:val="24"/>
        </w:rPr>
      </w:pPr>
      <w:r w:rsidRPr="00227B7B">
        <w:rPr>
          <w:rFonts w:ascii="Times New Roman" w:hAnsi="Times New Roman"/>
          <w:sz w:val="24"/>
        </w:rPr>
        <w:t>The implementation of this model within a mobile application, combined with Augmented Reality (AR) for visual result rendering, offers a practical and accessible tool for consumers and food authorities to assess meat quality in real-time. This approach enhances transparency, reduces dependence on manual inspe</w:t>
      </w:r>
      <w:bookmarkStart w:id="1" w:name="_GoBack"/>
      <w:bookmarkEnd w:id="1"/>
      <w:r w:rsidRPr="00227B7B">
        <w:rPr>
          <w:rFonts w:ascii="Times New Roman" w:hAnsi="Times New Roman"/>
          <w:sz w:val="24"/>
        </w:rPr>
        <w:t>ction, and supports safer food handling practices.</w:t>
      </w:r>
    </w:p>
    <w:p w14:paraId="3A9C8359" w14:textId="77777777" w:rsidR="004775BF" w:rsidRPr="00227B7B" w:rsidRDefault="004775BF" w:rsidP="00EC0B20">
      <w:pPr>
        <w:spacing w:before="100" w:beforeAutospacing="1" w:after="100" w:afterAutospacing="1" w:line="240" w:lineRule="auto"/>
        <w:jc w:val="both"/>
        <w:rPr>
          <w:rFonts w:ascii="Times New Roman" w:hAnsi="Times New Roman"/>
          <w:sz w:val="24"/>
        </w:rPr>
      </w:pPr>
      <w:r w:rsidRPr="00227B7B">
        <w:rPr>
          <w:rFonts w:ascii="Times New Roman" w:hAnsi="Times New Roman"/>
          <w:b/>
          <w:bCs/>
          <w:sz w:val="24"/>
        </w:rPr>
        <w:t>Future work</w:t>
      </w:r>
      <w:r w:rsidRPr="00227B7B">
        <w:rPr>
          <w:rFonts w:ascii="Times New Roman" w:hAnsi="Times New Roman"/>
          <w:sz w:val="24"/>
        </w:rPr>
        <w:t xml:space="preserve"> may focus on the following directions:</w:t>
      </w:r>
    </w:p>
    <w:p w14:paraId="2167BEB5" w14:textId="77777777" w:rsidR="004775BF" w:rsidRPr="00227B7B" w:rsidRDefault="004775BF" w:rsidP="00EC0B20">
      <w:pPr>
        <w:numPr>
          <w:ilvl w:val="0"/>
          <w:numId w:val="10"/>
        </w:numPr>
        <w:spacing w:before="100" w:beforeAutospacing="1" w:after="100" w:afterAutospacing="1" w:line="240" w:lineRule="auto"/>
        <w:jc w:val="both"/>
        <w:rPr>
          <w:rFonts w:ascii="Times New Roman" w:hAnsi="Times New Roman"/>
          <w:sz w:val="24"/>
        </w:rPr>
      </w:pPr>
      <w:r w:rsidRPr="00227B7B">
        <w:rPr>
          <w:rFonts w:ascii="Times New Roman" w:hAnsi="Times New Roman"/>
          <w:sz w:val="24"/>
        </w:rPr>
        <w:t xml:space="preserve">Improving model robustness in </w:t>
      </w:r>
      <w:r w:rsidRPr="00227B7B">
        <w:rPr>
          <w:rFonts w:ascii="Times New Roman" w:hAnsi="Times New Roman"/>
          <w:bCs/>
          <w:sz w:val="24"/>
        </w:rPr>
        <w:t>complex environments</w:t>
      </w:r>
      <w:r w:rsidRPr="00227B7B">
        <w:rPr>
          <w:rFonts w:ascii="Times New Roman" w:hAnsi="Times New Roman"/>
          <w:sz w:val="24"/>
        </w:rPr>
        <w:t>, such as poor lighting, cluttered backgrounds, or motion blur.</w:t>
      </w:r>
    </w:p>
    <w:p w14:paraId="240BE346" w14:textId="77777777" w:rsidR="004775BF" w:rsidRPr="00227B7B" w:rsidRDefault="004775BF" w:rsidP="00EC0B20">
      <w:pPr>
        <w:numPr>
          <w:ilvl w:val="0"/>
          <w:numId w:val="10"/>
        </w:numPr>
        <w:spacing w:before="100" w:beforeAutospacing="1" w:after="100" w:afterAutospacing="1" w:line="240" w:lineRule="auto"/>
        <w:jc w:val="both"/>
        <w:rPr>
          <w:rFonts w:ascii="Times New Roman" w:hAnsi="Times New Roman"/>
          <w:sz w:val="24"/>
        </w:rPr>
      </w:pPr>
      <w:r w:rsidRPr="00227B7B">
        <w:rPr>
          <w:rFonts w:ascii="Times New Roman" w:hAnsi="Times New Roman"/>
          <w:sz w:val="24"/>
        </w:rPr>
        <w:t xml:space="preserve">Expanding the system to cover </w:t>
      </w:r>
      <w:r w:rsidRPr="00227B7B">
        <w:rPr>
          <w:rFonts w:ascii="Times New Roman" w:hAnsi="Times New Roman"/>
          <w:bCs/>
          <w:sz w:val="24"/>
        </w:rPr>
        <w:t>more meat types</w:t>
      </w:r>
      <w:r w:rsidRPr="00227B7B">
        <w:rPr>
          <w:rFonts w:ascii="Times New Roman" w:hAnsi="Times New Roman"/>
          <w:sz w:val="24"/>
        </w:rPr>
        <w:t xml:space="preserve"> and include </w:t>
      </w:r>
      <w:r w:rsidRPr="00227B7B">
        <w:rPr>
          <w:rFonts w:ascii="Times New Roman" w:hAnsi="Times New Roman"/>
          <w:bCs/>
          <w:sz w:val="24"/>
        </w:rPr>
        <w:t>processed meat products</w:t>
      </w:r>
      <w:r w:rsidRPr="00227B7B">
        <w:rPr>
          <w:rFonts w:ascii="Times New Roman" w:hAnsi="Times New Roman"/>
          <w:sz w:val="24"/>
        </w:rPr>
        <w:t>.</w:t>
      </w:r>
    </w:p>
    <w:p w14:paraId="5563188C" w14:textId="77777777" w:rsidR="004775BF" w:rsidRPr="00227B7B" w:rsidRDefault="004775BF" w:rsidP="00EC0B20">
      <w:pPr>
        <w:numPr>
          <w:ilvl w:val="0"/>
          <w:numId w:val="10"/>
        </w:numPr>
        <w:spacing w:before="100" w:beforeAutospacing="1" w:after="100" w:afterAutospacing="1" w:line="240" w:lineRule="auto"/>
        <w:jc w:val="both"/>
        <w:rPr>
          <w:rFonts w:ascii="Times New Roman" w:hAnsi="Times New Roman"/>
          <w:sz w:val="24"/>
        </w:rPr>
      </w:pPr>
      <w:r w:rsidRPr="00227B7B">
        <w:rPr>
          <w:rFonts w:ascii="Times New Roman" w:hAnsi="Times New Roman"/>
          <w:sz w:val="24"/>
        </w:rPr>
        <w:t xml:space="preserve">Enhancing the application with </w:t>
      </w:r>
      <w:r w:rsidRPr="00227B7B">
        <w:rPr>
          <w:rFonts w:ascii="Times New Roman" w:hAnsi="Times New Roman"/>
          <w:bCs/>
          <w:sz w:val="24"/>
        </w:rPr>
        <w:t>multi-language support</w:t>
      </w:r>
      <w:r w:rsidRPr="00227B7B">
        <w:rPr>
          <w:rFonts w:ascii="Times New Roman" w:hAnsi="Times New Roman"/>
          <w:sz w:val="24"/>
        </w:rPr>
        <w:t xml:space="preserve"> and </w:t>
      </w:r>
      <w:r w:rsidRPr="00227B7B">
        <w:rPr>
          <w:rFonts w:ascii="Times New Roman" w:hAnsi="Times New Roman"/>
          <w:bCs/>
          <w:sz w:val="24"/>
        </w:rPr>
        <w:t>cloud-based data logging</w:t>
      </w:r>
      <w:r w:rsidRPr="00227B7B">
        <w:rPr>
          <w:rFonts w:ascii="Times New Roman" w:hAnsi="Times New Roman"/>
          <w:sz w:val="24"/>
        </w:rPr>
        <w:t xml:space="preserve"> for wider scalability.</w:t>
      </w:r>
    </w:p>
    <w:p w14:paraId="43FC62E8" w14:textId="77777777" w:rsidR="00EC0B20" w:rsidRPr="00227B7B" w:rsidRDefault="00EC0B20" w:rsidP="00A9745C">
      <w:pPr>
        <w:jc w:val="both"/>
        <w:rPr>
          <w:rFonts w:ascii="Times New Roman" w:hAnsi="Times New Roman"/>
          <w:b/>
          <w:sz w:val="24"/>
        </w:rPr>
      </w:pPr>
    </w:p>
    <w:p w14:paraId="45DF48D1" w14:textId="2C9E96AF" w:rsidR="004775BF" w:rsidRPr="00227B7B" w:rsidRDefault="004646B5" w:rsidP="00A9745C">
      <w:pPr>
        <w:jc w:val="both"/>
        <w:rPr>
          <w:rFonts w:ascii="Times New Roman" w:hAnsi="Times New Roman"/>
          <w:b/>
          <w:sz w:val="24"/>
        </w:rPr>
      </w:pPr>
      <w:r w:rsidRPr="00227B7B">
        <w:rPr>
          <w:rFonts w:ascii="Times New Roman" w:hAnsi="Times New Roman"/>
          <w:b/>
          <w:sz w:val="24"/>
        </w:rPr>
        <w:t xml:space="preserve">References </w:t>
      </w:r>
    </w:p>
    <w:sdt>
      <w:sdtPr>
        <w:rPr>
          <w:rFonts w:ascii="Times New Roman" w:hAnsi="Times New Roman"/>
          <w:b/>
          <w:bCs/>
          <w:sz w:val="24"/>
        </w:rPr>
        <w:id w:val="-1877072638"/>
        <w:bibliography/>
      </w:sdtPr>
      <w:sdtEndPr>
        <w:rPr>
          <w:b w:val="0"/>
          <w:bCs w:val="0"/>
          <w:sz w:val="28"/>
        </w:rPr>
      </w:sdtEndPr>
      <w:sdtContent>
        <w:p w14:paraId="03F7BF89" w14:textId="77777777" w:rsidR="004646B5" w:rsidRPr="00227B7B" w:rsidRDefault="004646B5" w:rsidP="004646B5">
          <w:pPr>
            <w:jc w:val="left"/>
            <w:rPr>
              <w:rFonts w:ascii="Times New Roman" w:eastAsiaTheme="minorHAnsi" w:hAnsi="Times New Roman"/>
              <w:noProof/>
              <w:sz w:val="24"/>
              <w:szCs w:val="22"/>
            </w:rPr>
          </w:pPr>
          <w:r w:rsidRPr="00227B7B">
            <w:rPr>
              <w:rFonts w:ascii="Times New Roman" w:hAnsi="Times New Roman"/>
              <w:sz w:val="28"/>
            </w:rPr>
            <w:fldChar w:fldCharType="begin"/>
          </w:r>
          <w:r w:rsidRPr="00227B7B">
            <w:rPr>
              <w:rFonts w:ascii="Times New Roman" w:hAnsi="Times New Roman"/>
              <w:sz w:val="28"/>
            </w:rPr>
            <w:instrText xml:space="preserve"> BIBLIOGRAPHY </w:instrText>
          </w:r>
          <w:r w:rsidRPr="00227B7B">
            <w:rPr>
              <w:rFonts w:ascii="Times New Roman" w:hAnsi="Times New Roman"/>
              <w:sz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4646B5" w:rsidRPr="00227B7B" w14:paraId="738C8D02" w14:textId="77777777" w:rsidTr="00E063C7">
            <w:trPr>
              <w:tblCellSpacing w:w="15" w:type="dxa"/>
            </w:trPr>
            <w:tc>
              <w:tcPr>
                <w:tcW w:w="50" w:type="pct"/>
                <w:hideMark/>
              </w:tcPr>
              <w:p w14:paraId="527B9E78" w14:textId="77777777" w:rsidR="004646B5" w:rsidRPr="00227B7B" w:rsidRDefault="004646B5" w:rsidP="004646B5">
                <w:pPr>
                  <w:pStyle w:val="Bibliography"/>
                  <w:jc w:val="left"/>
                  <w:rPr>
                    <w:rFonts w:ascii="Times New Roman" w:hAnsi="Times New Roman"/>
                    <w:noProof/>
                    <w:sz w:val="28"/>
                  </w:rPr>
                </w:pPr>
                <w:r w:rsidRPr="00227B7B">
                  <w:rPr>
                    <w:rFonts w:ascii="Times New Roman" w:hAnsi="Times New Roman"/>
                    <w:noProof/>
                    <w:sz w:val="22"/>
                  </w:rPr>
                  <w:t xml:space="preserve">[1] </w:t>
                </w:r>
              </w:p>
            </w:tc>
            <w:tc>
              <w:tcPr>
                <w:tcW w:w="0" w:type="auto"/>
                <w:hideMark/>
              </w:tcPr>
              <w:p w14:paraId="6B7B482B"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2. L. 1. W. 1. W. 3. a. S. 1. Xiaohong Wu 1, Non-Destructive Techniques for the Analysis and Evaluation of Meat Quality and Safety, 2022. </w:t>
                </w:r>
              </w:p>
            </w:tc>
          </w:tr>
          <w:tr w:rsidR="004646B5" w:rsidRPr="00227B7B" w14:paraId="690B61FE" w14:textId="77777777" w:rsidTr="00E063C7">
            <w:trPr>
              <w:tblCellSpacing w:w="15" w:type="dxa"/>
            </w:trPr>
            <w:tc>
              <w:tcPr>
                <w:tcW w:w="50" w:type="pct"/>
                <w:hideMark/>
              </w:tcPr>
              <w:p w14:paraId="720A7B70"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[2] </w:t>
                </w:r>
              </w:p>
            </w:tc>
            <w:tc>
              <w:tcPr>
                <w:tcW w:w="0" w:type="auto"/>
                <w:hideMark/>
              </w:tcPr>
              <w:p w14:paraId="172E5F51"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b. Philip Donald C. Sanchez a, Emerging nondestructive techniques for the quality and safety evaluation of pork and beef: Recent advances, challenges, and future perspectives, 2022. </w:t>
                </w:r>
              </w:p>
            </w:tc>
          </w:tr>
          <w:tr w:rsidR="004646B5" w:rsidRPr="00227B7B" w14:paraId="13394B17" w14:textId="77777777" w:rsidTr="00E063C7">
            <w:trPr>
              <w:tblCellSpacing w:w="15" w:type="dxa"/>
            </w:trPr>
            <w:tc>
              <w:tcPr>
                <w:tcW w:w="50" w:type="pct"/>
                <w:hideMark/>
              </w:tcPr>
              <w:p w14:paraId="74BB369F"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[3] </w:t>
                </w:r>
              </w:p>
            </w:tc>
            <w:tc>
              <w:tcPr>
                <w:tcW w:w="0" w:type="auto"/>
                <w:hideMark/>
              </w:tcPr>
              <w:p w14:paraId="4D2B5A70"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K. J. a, "Hyperspectral imaging–based assessment of fresh meat quality: Progress and applications," </w:t>
                </w:r>
                <w:r w:rsidRPr="00227B7B">
                  <w:rPr>
                    <w:rFonts w:ascii="Times New Roman" w:hAnsi="Times New Roman"/>
                    <w:i/>
                    <w:iCs/>
                    <w:noProof/>
                    <w:sz w:val="22"/>
                  </w:rPr>
                  <w:t xml:space="preserve">Microchemical Journal, </w:t>
                </w:r>
                <w:r w:rsidRPr="00227B7B">
                  <w:rPr>
                    <w:rFonts w:ascii="Times New Roman" w:hAnsi="Times New Roman"/>
                    <w:noProof/>
                    <w:sz w:val="22"/>
                  </w:rPr>
                  <w:t xml:space="preserve">vol. 197, 2024. </w:t>
                </w:r>
              </w:p>
            </w:tc>
          </w:tr>
          <w:tr w:rsidR="004646B5" w:rsidRPr="00227B7B" w14:paraId="600AE0B0" w14:textId="77777777" w:rsidTr="00E063C7">
            <w:trPr>
              <w:tblCellSpacing w:w="15" w:type="dxa"/>
            </w:trPr>
            <w:tc>
              <w:tcPr>
                <w:tcW w:w="50" w:type="pct"/>
                <w:hideMark/>
              </w:tcPr>
              <w:p w14:paraId="18026103"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[4] </w:t>
                </w:r>
              </w:p>
            </w:tc>
            <w:tc>
              <w:tcPr>
                <w:tcW w:w="0" w:type="auto"/>
                <w:hideMark/>
              </w:tcPr>
              <w:p w14:paraId="2E5077A6"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V. Z. a, "Monitoring of meat quality and change-point detection by a sensor array and profiling of bacterial communities," vol. 1320, 2024. </w:t>
                </w:r>
              </w:p>
            </w:tc>
          </w:tr>
          <w:tr w:rsidR="004646B5" w:rsidRPr="00227B7B" w14:paraId="0B0665F9" w14:textId="77777777" w:rsidTr="00E063C7">
            <w:trPr>
              <w:tblCellSpacing w:w="15" w:type="dxa"/>
            </w:trPr>
            <w:tc>
              <w:tcPr>
                <w:tcW w:w="50" w:type="pct"/>
                <w:hideMark/>
              </w:tcPr>
              <w:p w14:paraId="1C5AA16C"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[5] </w:t>
                </w:r>
              </w:p>
            </w:tc>
            <w:tc>
              <w:tcPr>
                <w:tcW w:w="0" w:type="auto"/>
                <w:hideMark/>
              </w:tcPr>
              <w:p w14:paraId="5BEF6BC6"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L. Zhang, "Intelligent detection of quality deterioration and adulteration of fresh meat products in the supply chain: research progress and application," </w:t>
                </w:r>
                <w:r w:rsidRPr="00227B7B">
                  <w:rPr>
                    <w:rFonts w:ascii="Times New Roman" w:hAnsi="Times New Roman"/>
                    <w:i/>
                    <w:iCs/>
                    <w:noProof/>
                    <w:sz w:val="22"/>
                  </w:rPr>
                  <w:t xml:space="preserve">Foodbioscience, </w:t>
                </w:r>
                <w:r w:rsidRPr="00227B7B">
                  <w:rPr>
                    <w:rFonts w:ascii="Times New Roman" w:hAnsi="Times New Roman"/>
                    <w:noProof/>
                    <w:sz w:val="22"/>
                  </w:rPr>
                  <w:t xml:space="preserve">2023. </w:t>
                </w:r>
              </w:p>
            </w:tc>
          </w:tr>
          <w:tr w:rsidR="004646B5" w:rsidRPr="00227B7B" w14:paraId="0B2B1EB2" w14:textId="77777777" w:rsidTr="00E063C7">
            <w:trPr>
              <w:tblCellSpacing w:w="15" w:type="dxa"/>
            </w:trPr>
            <w:tc>
              <w:tcPr>
                <w:tcW w:w="50" w:type="pct"/>
                <w:hideMark/>
              </w:tcPr>
              <w:p w14:paraId="0F82A92C"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[6] </w:t>
                </w:r>
              </w:p>
            </w:tc>
            <w:tc>
              <w:tcPr>
                <w:tcW w:w="0" w:type="auto"/>
                <w:hideMark/>
              </w:tcPr>
              <w:p w14:paraId="22A0BACD"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J. S. M. Ivana M. Mileusnić, Computer Assisted Rapid Nondestructive Method for Evaluation of, 2022. </w:t>
                </w:r>
              </w:p>
            </w:tc>
          </w:tr>
          <w:tr w:rsidR="004646B5" w:rsidRPr="00227B7B" w14:paraId="78F7F1F4" w14:textId="77777777" w:rsidTr="00E063C7">
            <w:trPr>
              <w:tblCellSpacing w:w="15" w:type="dxa"/>
            </w:trPr>
            <w:tc>
              <w:tcPr>
                <w:tcW w:w="50" w:type="pct"/>
                <w:hideMark/>
              </w:tcPr>
              <w:p w14:paraId="10454C70"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[7] </w:t>
                </w:r>
              </w:p>
            </w:tc>
            <w:tc>
              <w:tcPr>
                <w:tcW w:w="0" w:type="auto"/>
                <w:hideMark/>
              </w:tcPr>
              <w:p w14:paraId="4D9219E3"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2. B. M. 2. M. G. 2. a. C. 2. Eric Zhou 1, Developing a Prototype Device for Assessing Meat Quality Using Autofluorescence Imaging and Machine Learning Techniques, 2024. </w:t>
                </w:r>
              </w:p>
            </w:tc>
          </w:tr>
          <w:tr w:rsidR="004646B5" w:rsidRPr="00227B7B" w14:paraId="5F064879" w14:textId="77777777" w:rsidTr="00E063C7">
            <w:trPr>
              <w:tblCellSpacing w:w="15" w:type="dxa"/>
            </w:trPr>
            <w:tc>
              <w:tcPr>
                <w:tcW w:w="50" w:type="pct"/>
                <w:hideMark/>
              </w:tcPr>
              <w:p w14:paraId="5B0A0B56"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[8] </w:t>
                </w:r>
              </w:p>
            </w:tc>
            <w:tc>
              <w:tcPr>
                <w:tcW w:w="0" w:type="auto"/>
                <w:hideMark/>
              </w:tcPr>
              <w:p w14:paraId="2B61B916"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M. Wegner, "Basic chemical composition, physicochemical, and textural characteristics of male and female guinea fowl meat," </w:t>
                </w:r>
                <w:r w:rsidRPr="00227B7B">
                  <w:rPr>
                    <w:rFonts w:ascii="Times New Roman" w:hAnsi="Times New Roman"/>
                    <w:i/>
                    <w:iCs/>
                    <w:noProof/>
                    <w:sz w:val="22"/>
                  </w:rPr>
                  <w:t xml:space="preserve">Poultry Science, </w:t>
                </w:r>
                <w:r w:rsidRPr="00227B7B">
                  <w:rPr>
                    <w:rFonts w:ascii="Times New Roman" w:hAnsi="Times New Roman"/>
                    <w:noProof/>
                    <w:sz w:val="22"/>
                  </w:rPr>
                  <w:t xml:space="preserve">vol. 103, 2024. </w:t>
                </w:r>
              </w:p>
            </w:tc>
          </w:tr>
          <w:tr w:rsidR="004646B5" w:rsidRPr="00227B7B" w14:paraId="59C9A815" w14:textId="77777777" w:rsidTr="00E063C7">
            <w:trPr>
              <w:tblCellSpacing w:w="15" w:type="dxa"/>
            </w:trPr>
            <w:tc>
              <w:tcPr>
                <w:tcW w:w="50" w:type="pct"/>
                <w:hideMark/>
              </w:tcPr>
              <w:p w14:paraId="0F172EBD"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[9] </w:t>
                </w:r>
              </w:p>
            </w:tc>
            <w:tc>
              <w:tcPr>
                <w:tcW w:w="0" w:type="auto"/>
                <w:hideMark/>
              </w:tcPr>
              <w:p w14:paraId="0768C7E7"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B. M. Adenuga, "Unravelling red deer (Cervus elaphus) meat adulteration in gourmet foods by quantitative real-time PCR," </w:t>
                </w:r>
                <w:r w:rsidRPr="00227B7B">
                  <w:rPr>
                    <w:rFonts w:ascii="Times New Roman" w:hAnsi="Times New Roman"/>
                    <w:i/>
                    <w:iCs/>
                    <w:noProof/>
                    <w:sz w:val="22"/>
                  </w:rPr>
                  <w:t xml:space="preserve">Food control, </w:t>
                </w:r>
                <w:r w:rsidRPr="00227B7B">
                  <w:rPr>
                    <w:rFonts w:ascii="Times New Roman" w:hAnsi="Times New Roman"/>
                    <w:noProof/>
                    <w:sz w:val="22"/>
                  </w:rPr>
                  <w:t xml:space="preserve">2025. </w:t>
                </w:r>
              </w:p>
            </w:tc>
          </w:tr>
          <w:tr w:rsidR="004646B5" w:rsidRPr="00227B7B" w14:paraId="3F0C1134" w14:textId="77777777" w:rsidTr="00E063C7">
            <w:trPr>
              <w:tblCellSpacing w:w="15" w:type="dxa"/>
            </w:trPr>
            <w:tc>
              <w:tcPr>
                <w:tcW w:w="50" w:type="pct"/>
                <w:hideMark/>
              </w:tcPr>
              <w:p w14:paraId="28420C31"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[10] </w:t>
                </w:r>
              </w:p>
            </w:tc>
            <w:tc>
              <w:tcPr>
                <w:tcW w:w="0" w:type="auto"/>
                <w:hideMark/>
              </w:tcPr>
              <w:p w14:paraId="08DA701F"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S. D. Smet, "Meat products in human nutrition and health – About hazards and risks," </w:t>
                </w:r>
                <w:r w:rsidRPr="00227B7B">
                  <w:rPr>
                    <w:rFonts w:ascii="Times New Roman" w:hAnsi="Times New Roman"/>
                    <w:i/>
                    <w:iCs/>
                    <w:noProof/>
                    <w:sz w:val="22"/>
                  </w:rPr>
                  <w:t xml:space="preserve">Meat Science, </w:t>
                </w:r>
                <w:r w:rsidRPr="00227B7B">
                  <w:rPr>
                    <w:rFonts w:ascii="Times New Roman" w:hAnsi="Times New Roman"/>
                    <w:noProof/>
                    <w:sz w:val="22"/>
                  </w:rPr>
                  <w:t xml:space="preserve">vol. 218, 2024. </w:t>
                </w:r>
              </w:p>
            </w:tc>
          </w:tr>
          <w:tr w:rsidR="004646B5" w:rsidRPr="00227B7B" w14:paraId="7CB37633" w14:textId="77777777" w:rsidTr="00E063C7">
            <w:trPr>
              <w:tblCellSpacing w:w="15" w:type="dxa"/>
            </w:trPr>
            <w:tc>
              <w:tcPr>
                <w:tcW w:w="50" w:type="pct"/>
                <w:hideMark/>
              </w:tcPr>
              <w:p w14:paraId="4CFCDDB8"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[11] </w:t>
                </w:r>
              </w:p>
            </w:tc>
            <w:tc>
              <w:tcPr>
                <w:tcW w:w="0" w:type="auto"/>
                <w:hideMark/>
              </w:tcPr>
              <w:p w14:paraId="1BD2AFEA"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Z. Shao, "Colorimetric freshness indicators in aquatic products based on natural pigments: A review," </w:t>
                </w:r>
                <w:r w:rsidRPr="00227B7B">
                  <w:rPr>
                    <w:rFonts w:ascii="Times New Roman" w:hAnsi="Times New Roman"/>
                    <w:i/>
                    <w:iCs/>
                    <w:noProof/>
                    <w:sz w:val="22"/>
                  </w:rPr>
                  <w:t xml:space="preserve">Food Bioscience, </w:t>
                </w:r>
                <w:r w:rsidRPr="00227B7B">
                  <w:rPr>
                    <w:rFonts w:ascii="Times New Roman" w:hAnsi="Times New Roman"/>
                    <w:noProof/>
                    <w:sz w:val="22"/>
                  </w:rPr>
                  <w:t xml:space="preserve">2024. </w:t>
                </w:r>
              </w:p>
            </w:tc>
          </w:tr>
          <w:tr w:rsidR="004646B5" w:rsidRPr="00227B7B" w14:paraId="15734429" w14:textId="77777777" w:rsidTr="00E063C7">
            <w:trPr>
              <w:tblCellSpacing w:w="15" w:type="dxa"/>
            </w:trPr>
            <w:tc>
              <w:tcPr>
                <w:tcW w:w="50" w:type="pct"/>
                <w:hideMark/>
              </w:tcPr>
              <w:p w14:paraId="0BCA8CB3"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[12] </w:t>
                </w:r>
              </w:p>
            </w:tc>
            <w:tc>
              <w:tcPr>
                <w:tcW w:w="0" w:type="auto"/>
                <w:hideMark/>
              </w:tcPr>
              <w:p w14:paraId="74846067"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P. Elangovan, "A Novel Approach for Meat Quality Assessment Using an Ensemble of Compact Convolutional Neural Networks," 2024. </w:t>
                </w:r>
              </w:p>
            </w:tc>
          </w:tr>
          <w:tr w:rsidR="004646B5" w:rsidRPr="00227B7B" w14:paraId="4F9FE677" w14:textId="77777777" w:rsidTr="00E063C7">
            <w:trPr>
              <w:tblCellSpacing w:w="15" w:type="dxa"/>
            </w:trPr>
            <w:tc>
              <w:tcPr>
                <w:tcW w:w="50" w:type="pct"/>
                <w:hideMark/>
              </w:tcPr>
              <w:p w14:paraId="020A8C60"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[13] </w:t>
                </w:r>
              </w:p>
            </w:tc>
            <w:tc>
              <w:tcPr>
                <w:tcW w:w="0" w:type="auto"/>
                <w:hideMark/>
              </w:tcPr>
              <w:p w14:paraId="69B7EA2E"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B. W. Holman, "The use of conventional laboratory-based methods to predict consumer acceptance of beef and sheep meat: A review," </w:t>
                </w:r>
                <w:r w:rsidRPr="00227B7B">
                  <w:rPr>
                    <w:rFonts w:ascii="Times New Roman" w:hAnsi="Times New Roman"/>
                    <w:i/>
                    <w:iCs/>
                    <w:noProof/>
                    <w:sz w:val="22"/>
                  </w:rPr>
                  <w:t xml:space="preserve">Meat Science, </w:t>
                </w:r>
                <w:r w:rsidRPr="00227B7B">
                  <w:rPr>
                    <w:rFonts w:ascii="Times New Roman" w:hAnsi="Times New Roman"/>
                    <w:noProof/>
                    <w:sz w:val="22"/>
                  </w:rPr>
                  <w:t xml:space="preserve">2021. </w:t>
                </w:r>
              </w:p>
            </w:tc>
          </w:tr>
          <w:tr w:rsidR="004646B5" w:rsidRPr="00227B7B" w14:paraId="4638A963" w14:textId="77777777" w:rsidTr="00E063C7">
            <w:trPr>
              <w:tblCellSpacing w:w="15" w:type="dxa"/>
            </w:trPr>
            <w:tc>
              <w:tcPr>
                <w:tcW w:w="50" w:type="pct"/>
                <w:hideMark/>
              </w:tcPr>
              <w:p w14:paraId="44594875"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[14] </w:t>
                </w:r>
              </w:p>
            </w:tc>
            <w:tc>
              <w:tcPr>
                <w:tcW w:w="0" w:type="auto"/>
                <w:hideMark/>
              </w:tcPr>
              <w:p w14:paraId="303D998E"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D. A. Kurniawati, "Toward halal supply chain 4.0: MILP model for halal food distribution," </w:t>
                </w:r>
                <w:r w:rsidRPr="00227B7B">
                  <w:rPr>
                    <w:rFonts w:ascii="Times New Roman" w:hAnsi="Times New Roman"/>
                    <w:i/>
                    <w:iCs/>
                    <w:noProof/>
                    <w:sz w:val="22"/>
                  </w:rPr>
                  <w:t xml:space="preserve">Procedia Computer Science, </w:t>
                </w:r>
                <w:r w:rsidRPr="00227B7B">
                  <w:rPr>
                    <w:rFonts w:ascii="Times New Roman" w:hAnsi="Times New Roman"/>
                    <w:noProof/>
                    <w:sz w:val="22"/>
                  </w:rPr>
                  <w:t xml:space="preserve">vol. 223, 2024. </w:t>
                </w:r>
              </w:p>
            </w:tc>
          </w:tr>
          <w:tr w:rsidR="004646B5" w:rsidRPr="00227B7B" w14:paraId="3DC67073" w14:textId="77777777" w:rsidTr="00E063C7">
            <w:trPr>
              <w:tblCellSpacing w:w="15" w:type="dxa"/>
            </w:trPr>
            <w:tc>
              <w:tcPr>
                <w:tcW w:w="50" w:type="pct"/>
                <w:hideMark/>
              </w:tcPr>
              <w:p w14:paraId="06C71BC7"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[15] </w:t>
                </w:r>
              </w:p>
            </w:tc>
            <w:tc>
              <w:tcPr>
                <w:tcW w:w="0" w:type="auto"/>
                <w:hideMark/>
              </w:tcPr>
              <w:p w14:paraId="1F81487C"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V. Bulgaru, "Assessment of Quality Indices and Their Influence on the Texture Profile in the Dry-Aging Process of Beef," 2022. </w:t>
                </w:r>
              </w:p>
            </w:tc>
          </w:tr>
          <w:tr w:rsidR="004646B5" w:rsidRPr="00227B7B" w14:paraId="161BCE05" w14:textId="77777777" w:rsidTr="00E063C7">
            <w:trPr>
              <w:tblCellSpacing w:w="15" w:type="dxa"/>
            </w:trPr>
            <w:tc>
              <w:tcPr>
                <w:tcW w:w="50" w:type="pct"/>
                <w:hideMark/>
              </w:tcPr>
              <w:p w14:paraId="00D4B67C"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lastRenderedPageBreak/>
                  <w:t xml:space="preserve">[16] </w:t>
                </w:r>
              </w:p>
            </w:tc>
            <w:tc>
              <w:tcPr>
                <w:tcW w:w="0" w:type="auto"/>
                <w:hideMark/>
              </w:tcPr>
              <w:p w14:paraId="7B696A31"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K. N. Ngongoni, "Keeping quality of raw ground beef patties fortified with polyphenols extracted from Acacia mearnsii bark and leaves," </w:t>
                </w:r>
                <w:r w:rsidRPr="00227B7B">
                  <w:rPr>
                    <w:rFonts w:ascii="Times New Roman" w:hAnsi="Times New Roman"/>
                    <w:i/>
                    <w:iCs/>
                    <w:noProof/>
                    <w:sz w:val="22"/>
                  </w:rPr>
                  <w:t xml:space="preserve">Meat Science, </w:t>
                </w:r>
                <w:r w:rsidRPr="00227B7B">
                  <w:rPr>
                    <w:rFonts w:ascii="Times New Roman" w:hAnsi="Times New Roman"/>
                    <w:noProof/>
                    <w:sz w:val="22"/>
                  </w:rPr>
                  <w:t xml:space="preserve">vol. 219, 2025. </w:t>
                </w:r>
              </w:p>
            </w:tc>
          </w:tr>
          <w:tr w:rsidR="004646B5" w:rsidRPr="00227B7B" w14:paraId="76CC423A" w14:textId="77777777" w:rsidTr="00E063C7">
            <w:trPr>
              <w:tblCellSpacing w:w="15" w:type="dxa"/>
            </w:trPr>
            <w:tc>
              <w:tcPr>
                <w:tcW w:w="50" w:type="pct"/>
                <w:hideMark/>
              </w:tcPr>
              <w:p w14:paraId="43BB4A57"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[17] </w:t>
                </w:r>
              </w:p>
            </w:tc>
            <w:tc>
              <w:tcPr>
                <w:tcW w:w="0" w:type="auto"/>
                <w:hideMark/>
              </w:tcPr>
              <w:p w14:paraId="031FD21D"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Z. Shao, "Colorimetric freshness indicators in aquatic products based on natural pigments:," </w:t>
                </w:r>
                <w:r w:rsidRPr="00227B7B">
                  <w:rPr>
                    <w:rFonts w:ascii="Times New Roman" w:hAnsi="Times New Roman"/>
                    <w:i/>
                    <w:iCs/>
                    <w:noProof/>
                    <w:sz w:val="22"/>
                  </w:rPr>
                  <w:t xml:space="preserve">Food bioscience, </w:t>
                </w:r>
                <w:r w:rsidRPr="00227B7B">
                  <w:rPr>
                    <w:rFonts w:ascii="Times New Roman" w:hAnsi="Times New Roman"/>
                    <w:noProof/>
                    <w:sz w:val="22"/>
                  </w:rPr>
                  <w:t xml:space="preserve">vol. 58, 2024. </w:t>
                </w:r>
              </w:p>
            </w:tc>
          </w:tr>
          <w:tr w:rsidR="004646B5" w:rsidRPr="00227B7B" w14:paraId="7098E44B" w14:textId="77777777" w:rsidTr="00E063C7">
            <w:trPr>
              <w:tblCellSpacing w:w="15" w:type="dxa"/>
            </w:trPr>
            <w:tc>
              <w:tcPr>
                <w:tcW w:w="50" w:type="pct"/>
                <w:hideMark/>
              </w:tcPr>
              <w:p w14:paraId="1515A4E9"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[18] </w:t>
                </w:r>
              </w:p>
            </w:tc>
            <w:tc>
              <w:tcPr>
                <w:tcW w:w="0" w:type="auto"/>
                <w:hideMark/>
              </w:tcPr>
              <w:p w14:paraId="7A64302B"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J. T. L. b. a, "Augmented reality for food quality assessment: Bridging the physical and digital worlds," </w:t>
                </w:r>
                <w:r w:rsidRPr="00227B7B">
                  <w:rPr>
                    <w:rFonts w:ascii="Times New Roman" w:hAnsi="Times New Roman"/>
                    <w:i/>
                    <w:iCs/>
                    <w:noProof/>
                    <w:sz w:val="22"/>
                  </w:rPr>
                  <w:t xml:space="preserve">Journal of Food Engineering, </w:t>
                </w:r>
                <w:r w:rsidRPr="00227B7B">
                  <w:rPr>
                    <w:rFonts w:ascii="Times New Roman" w:hAnsi="Times New Roman"/>
                    <w:noProof/>
                    <w:sz w:val="22"/>
                  </w:rPr>
                  <w:t xml:space="preserve">2024. </w:t>
                </w:r>
              </w:p>
            </w:tc>
          </w:tr>
          <w:tr w:rsidR="004646B5" w:rsidRPr="00227B7B" w14:paraId="6B58B348" w14:textId="77777777" w:rsidTr="00E063C7">
            <w:trPr>
              <w:tblCellSpacing w:w="15" w:type="dxa"/>
            </w:trPr>
            <w:tc>
              <w:tcPr>
                <w:tcW w:w="50" w:type="pct"/>
                <w:hideMark/>
              </w:tcPr>
              <w:p w14:paraId="347B090F"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[19] </w:t>
                </w:r>
              </w:p>
            </w:tc>
            <w:tc>
              <w:tcPr>
                <w:tcW w:w="0" w:type="auto"/>
                <w:hideMark/>
              </w:tcPr>
              <w:p w14:paraId="6F174902"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P. Elangovan, "A Novel Approach for Meat Quality Assessment Using an Ensemble of Compact Convolutional Neural Networks," 2024. </w:t>
                </w:r>
              </w:p>
            </w:tc>
          </w:tr>
          <w:tr w:rsidR="004646B5" w:rsidRPr="00227B7B" w14:paraId="19B8D5F9" w14:textId="77777777" w:rsidTr="00E063C7">
            <w:trPr>
              <w:tblCellSpacing w:w="15" w:type="dxa"/>
            </w:trPr>
            <w:tc>
              <w:tcPr>
                <w:tcW w:w="50" w:type="pct"/>
                <w:hideMark/>
              </w:tcPr>
              <w:p w14:paraId="44E2BE2D"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[20] </w:t>
                </w:r>
              </w:p>
            </w:tc>
            <w:tc>
              <w:tcPr>
                <w:tcW w:w="0" w:type="auto"/>
                <w:hideMark/>
              </w:tcPr>
              <w:p w14:paraId="49A6A947"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M. Hou, "Innovations in seafood freshness quality: Non-destructive detection of freshness in Litopenaeus vannamei using the YOLO-shrimp model," 2025. </w:t>
                </w:r>
              </w:p>
            </w:tc>
          </w:tr>
          <w:tr w:rsidR="004646B5" w:rsidRPr="00227B7B" w14:paraId="7DFD467E" w14:textId="77777777" w:rsidTr="00E063C7">
            <w:trPr>
              <w:tblCellSpacing w:w="15" w:type="dxa"/>
            </w:trPr>
            <w:tc>
              <w:tcPr>
                <w:tcW w:w="50" w:type="pct"/>
                <w:hideMark/>
              </w:tcPr>
              <w:p w14:paraId="62F56861"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[21] </w:t>
                </w:r>
              </w:p>
            </w:tc>
            <w:tc>
              <w:tcPr>
                <w:tcW w:w="0" w:type="auto"/>
                <w:hideMark/>
              </w:tcPr>
              <w:p w14:paraId="7BB2308B"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G. Weng, "Effects of dietary Brevibacillus laterosporus BL1 supplementation on meat quality, antioxidant capacity, and the profiles of muscle amino acids and fatty acids in finishing pigs," 2025. </w:t>
                </w:r>
              </w:p>
            </w:tc>
          </w:tr>
          <w:tr w:rsidR="004646B5" w:rsidRPr="00227B7B" w14:paraId="6AC539CC" w14:textId="77777777" w:rsidTr="00E063C7">
            <w:trPr>
              <w:tblCellSpacing w:w="15" w:type="dxa"/>
            </w:trPr>
            <w:tc>
              <w:tcPr>
                <w:tcW w:w="50" w:type="pct"/>
                <w:hideMark/>
              </w:tcPr>
              <w:p w14:paraId="788655AB"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[22] </w:t>
                </w:r>
              </w:p>
            </w:tc>
            <w:tc>
              <w:tcPr>
                <w:tcW w:w="0" w:type="auto"/>
                <w:hideMark/>
              </w:tcPr>
              <w:p w14:paraId="549171BD"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K. N. Ngongon, "Keeping quality of raw ground beef patties fortified with polyphenols extracted from Acacia mearnsii bark and leaves," 2025. </w:t>
                </w:r>
              </w:p>
            </w:tc>
          </w:tr>
          <w:tr w:rsidR="004646B5" w:rsidRPr="00227B7B" w14:paraId="72AA5BA6" w14:textId="77777777" w:rsidTr="00E063C7">
            <w:trPr>
              <w:tblCellSpacing w:w="15" w:type="dxa"/>
            </w:trPr>
            <w:tc>
              <w:tcPr>
                <w:tcW w:w="50" w:type="pct"/>
                <w:hideMark/>
              </w:tcPr>
              <w:p w14:paraId="2B4734A8"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[23] </w:t>
                </w:r>
              </w:p>
            </w:tc>
            <w:tc>
              <w:tcPr>
                <w:tcW w:w="0" w:type="auto"/>
                <w:hideMark/>
              </w:tcPr>
              <w:p w14:paraId="65BBDA16" w14:textId="77777777" w:rsidR="004646B5" w:rsidRPr="00227B7B" w:rsidRDefault="004646B5" w:rsidP="004646B5">
                <w:pPr>
                  <w:pStyle w:val="Bibliography"/>
                  <w:jc w:val="left"/>
                  <w:rPr>
                    <w:rFonts w:ascii="Times New Roman" w:hAnsi="Times New Roman"/>
                    <w:noProof/>
                    <w:sz w:val="22"/>
                  </w:rPr>
                </w:pPr>
                <w:r w:rsidRPr="00227B7B">
                  <w:rPr>
                    <w:rFonts w:ascii="Times New Roman" w:hAnsi="Times New Roman"/>
                    <w:noProof/>
                    <w:sz w:val="22"/>
                  </w:rPr>
                  <w:t xml:space="preserve">P. D. C. Sanchez, Emerging nondestructive techniques for the quality and safety evaluation of pork and beef: Recent advances, challenges, and future perspectives, 2022. </w:t>
                </w:r>
              </w:p>
            </w:tc>
          </w:tr>
        </w:tbl>
        <w:p w14:paraId="0C8AF175" w14:textId="77777777" w:rsidR="004646B5" w:rsidRPr="00227B7B" w:rsidRDefault="004646B5" w:rsidP="004646B5">
          <w:pPr>
            <w:jc w:val="left"/>
            <w:rPr>
              <w:rFonts w:ascii="Times New Roman" w:hAnsi="Times New Roman"/>
              <w:noProof/>
              <w:sz w:val="22"/>
            </w:rPr>
          </w:pPr>
        </w:p>
        <w:p w14:paraId="495DDC9C" w14:textId="77777777" w:rsidR="004646B5" w:rsidRPr="00227B7B" w:rsidRDefault="004646B5" w:rsidP="004646B5">
          <w:pPr>
            <w:jc w:val="left"/>
            <w:rPr>
              <w:rFonts w:ascii="Times New Roman" w:hAnsi="Times New Roman"/>
              <w:sz w:val="28"/>
            </w:rPr>
          </w:pPr>
          <w:r w:rsidRPr="00227B7B">
            <w:rPr>
              <w:rFonts w:ascii="Times New Roman" w:hAnsi="Times New Roman"/>
              <w:sz w:val="28"/>
            </w:rPr>
            <w:fldChar w:fldCharType="end"/>
          </w:r>
        </w:p>
      </w:sdtContent>
    </w:sdt>
    <w:p w14:paraId="30E534F9" w14:textId="77777777" w:rsidR="004646B5" w:rsidRPr="00227B7B" w:rsidRDefault="004646B5" w:rsidP="004646B5">
      <w:pPr>
        <w:jc w:val="left"/>
        <w:rPr>
          <w:rFonts w:ascii="Times New Roman" w:hAnsi="Times New Roman"/>
          <w:sz w:val="28"/>
        </w:rPr>
      </w:pPr>
    </w:p>
    <w:p w14:paraId="5B07874C" w14:textId="77777777" w:rsidR="004646B5" w:rsidRPr="00227B7B" w:rsidRDefault="004646B5" w:rsidP="00A9745C">
      <w:pPr>
        <w:jc w:val="both"/>
        <w:rPr>
          <w:rFonts w:ascii="Times New Roman" w:hAnsi="Times New Roman"/>
          <w:b/>
          <w:color w:val="000000" w:themeColor="text1"/>
          <w:sz w:val="28"/>
          <w:shd w:val="clear" w:color="auto" w:fill="FFFFFF"/>
        </w:rPr>
      </w:pPr>
    </w:p>
    <w:p w14:paraId="2564EED2" w14:textId="77777777" w:rsidR="004775BF" w:rsidRPr="00227B7B" w:rsidRDefault="004775BF" w:rsidP="00A9745C">
      <w:pPr>
        <w:jc w:val="both"/>
        <w:rPr>
          <w:rFonts w:ascii="Times New Roman" w:hAnsi="Times New Roman"/>
          <w:color w:val="000000" w:themeColor="text1"/>
          <w:sz w:val="28"/>
          <w:shd w:val="clear" w:color="auto" w:fill="FFFFFF"/>
        </w:rPr>
      </w:pPr>
    </w:p>
    <w:p w14:paraId="2C2AB9F8" w14:textId="77777777" w:rsidR="004775BF" w:rsidRPr="00227B7B" w:rsidRDefault="004775BF" w:rsidP="00A9745C">
      <w:pPr>
        <w:jc w:val="both"/>
        <w:rPr>
          <w:rFonts w:ascii="Times New Roman" w:hAnsi="Times New Roman"/>
          <w:color w:val="000000" w:themeColor="text1"/>
          <w:sz w:val="24"/>
          <w:shd w:val="clear" w:color="auto" w:fill="FFFFFF"/>
        </w:rPr>
      </w:pPr>
    </w:p>
    <w:p w14:paraId="3714EBAE" w14:textId="3C4C23F1" w:rsidR="003F41AE" w:rsidRPr="00227B7B" w:rsidRDefault="003F41AE" w:rsidP="003F41AE">
      <w:pPr>
        <w:autoSpaceDE w:val="0"/>
        <w:autoSpaceDN w:val="0"/>
        <w:adjustRightInd w:val="0"/>
        <w:jc w:val="center"/>
        <w:rPr>
          <w:rFonts w:ascii="Times New Roman" w:hAnsi="Times New Roman"/>
          <w:sz w:val="24"/>
        </w:rPr>
      </w:pPr>
    </w:p>
    <w:p w14:paraId="44B82B3A" w14:textId="75ED98A3" w:rsidR="003F41AE" w:rsidRPr="00227B7B" w:rsidRDefault="007776A0" w:rsidP="00F85295">
      <w:pPr>
        <w:pStyle w:val="ListParagraph"/>
        <w:spacing w:line="480" w:lineRule="auto"/>
        <w:ind w:left="900" w:firstLine="540"/>
        <w:jc w:val="both"/>
        <w:rPr>
          <w:rFonts w:ascii="Times New Roman" w:hAnsi="Times New Roman"/>
          <w:vanish/>
          <w:sz w:val="24"/>
          <w:szCs w:val="20"/>
        </w:rPr>
      </w:pPr>
      <w:r w:rsidRPr="00227B7B">
        <w:rPr>
          <w:rFonts w:ascii="Times New Roman" w:hAnsi="Times New Roman"/>
          <w:b/>
          <w:sz w:val="24"/>
          <w:szCs w:val="40"/>
        </w:rPr>
        <w:t xml:space="preserve">            </w:t>
      </w:r>
    </w:p>
    <w:p w14:paraId="685F3320" w14:textId="77777777" w:rsidR="003F41AE" w:rsidRPr="00227B7B" w:rsidRDefault="003F41AE" w:rsidP="003F41AE">
      <w:pPr>
        <w:pStyle w:val="ListParagraph"/>
        <w:keepNext/>
        <w:widowControl w:val="0"/>
        <w:numPr>
          <w:ilvl w:val="1"/>
          <w:numId w:val="0"/>
        </w:numPr>
        <w:spacing w:before="120" w:after="60" w:line="240" w:lineRule="atLeast"/>
        <w:contextualSpacing w:val="0"/>
        <w:jc w:val="both"/>
        <w:outlineLvl w:val="1"/>
        <w:rPr>
          <w:rFonts w:ascii="Times New Roman" w:hAnsi="Times New Roman"/>
          <w:vanish/>
          <w:szCs w:val="20"/>
        </w:rPr>
      </w:pPr>
    </w:p>
    <w:p w14:paraId="27393169" w14:textId="77777777" w:rsidR="003F41AE" w:rsidRPr="00227B7B" w:rsidRDefault="003F41AE" w:rsidP="003F41AE">
      <w:pPr>
        <w:pStyle w:val="ListParagraph"/>
        <w:keepNext/>
        <w:widowControl w:val="0"/>
        <w:numPr>
          <w:ilvl w:val="1"/>
          <w:numId w:val="0"/>
        </w:numPr>
        <w:spacing w:before="120" w:after="60" w:line="240" w:lineRule="atLeast"/>
        <w:contextualSpacing w:val="0"/>
        <w:jc w:val="both"/>
        <w:outlineLvl w:val="1"/>
        <w:rPr>
          <w:rFonts w:ascii="Times New Roman" w:hAnsi="Times New Roman"/>
          <w:vanish/>
          <w:szCs w:val="20"/>
        </w:rPr>
      </w:pPr>
    </w:p>
    <w:p w14:paraId="58295A5E" w14:textId="77777777" w:rsidR="003F41AE" w:rsidRPr="00227B7B" w:rsidRDefault="003F41AE" w:rsidP="003F41AE">
      <w:pPr>
        <w:pStyle w:val="ListParagraph"/>
        <w:keepNext/>
        <w:widowControl w:val="0"/>
        <w:numPr>
          <w:ilvl w:val="1"/>
          <w:numId w:val="0"/>
        </w:numPr>
        <w:spacing w:before="120" w:after="60" w:line="240" w:lineRule="atLeast"/>
        <w:contextualSpacing w:val="0"/>
        <w:jc w:val="both"/>
        <w:outlineLvl w:val="1"/>
        <w:rPr>
          <w:rFonts w:ascii="Times New Roman" w:hAnsi="Times New Roman"/>
          <w:vanish/>
          <w:szCs w:val="20"/>
        </w:rPr>
      </w:pPr>
    </w:p>
    <w:p w14:paraId="457C9E17" w14:textId="77777777" w:rsidR="003F41AE" w:rsidRPr="00227B7B" w:rsidRDefault="003F41AE" w:rsidP="003F41AE">
      <w:pPr>
        <w:pStyle w:val="ListParagraph"/>
        <w:keepNext/>
        <w:widowControl w:val="0"/>
        <w:numPr>
          <w:ilvl w:val="1"/>
          <w:numId w:val="0"/>
        </w:numPr>
        <w:spacing w:before="120" w:after="60" w:line="240" w:lineRule="atLeast"/>
        <w:contextualSpacing w:val="0"/>
        <w:jc w:val="both"/>
        <w:outlineLvl w:val="1"/>
        <w:rPr>
          <w:rFonts w:ascii="Times New Roman" w:hAnsi="Times New Roman"/>
          <w:vanish/>
          <w:szCs w:val="20"/>
        </w:rPr>
      </w:pPr>
    </w:p>
    <w:p w14:paraId="58C9BF4E" w14:textId="77777777" w:rsidR="003F41AE" w:rsidRPr="00227B7B" w:rsidRDefault="003F41AE" w:rsidP="003F41AE">
      <w:pPr>
        <w:pStyle w:val="ListParagraph"/>
        <w:keepNext/>
        <w:widowControl w:val="0"/>
        <w:numPr>
          <w:ilvl w:val="1"/>
          <w:numId w:val="0"/>
        </w:numPr>
        <w:spacing w:before="120" w:after="60" w:line="240" w:lineRule="atLeast"/>
        <w:contextualSpacing w:val="0"/>
        <w:jc w:val="both"/>
        <w:outlineLvl w:val="1"/>
        <w:rPr>
          <w:rFonts w:ascii="Times New Roman" w:hAnsi="Times New Roman"/>
          <w:vanish/>
          <w:szCs w:val="20"/>
        </w:rPr>
      </w:pPr>
    </w:p>
    <w:p w14:paraId="4EBD0334" w14:textId="77777777" w:rsidR="003F41AE" w:rsidRPr="00227B7B" w:rsidRDefault="003F41AE" w:rsidP="003F41AE">
      <w:pPr>
        <w:pStyle w:val="ListParagraph"/>
        <w:keepNext/>
        <w:widowControl w:val="0"/>
        <w:numPr>
          <w:ilvl w:val="2"/>
          <w:numId w:val="0"/>
        </w:numPr>
        <w:spacing w:before="120" w:after="60" w:line="240" w:lineRule="atLeast"/>
        <w:contextualSpacing w:val="0"/>
        <w:jc w:val="both"/>
        <w:outlineLvl w:val="2"/>
        <w:rPr>
          <w:rFonts w:ascii="Times New Roman" w:hAnsi="Times New Roman"/>
          <w:vanish/>
          <w:szCs w:val="20"/>
        </w:rPr>
      </w:pPr>
    </w:p>
    <w:p w14:paraId="3CB0FD5A" w14:textId="6688B4F8" w:rsidR="00582FF6" w:rsidRPr="00227B7B" w:rsidRDefault="00582FF6" w:rsidP="00F85295">
      <w:pPr>
        <w:spacing w:after="160" w:line="278" w:lineRule="auto"/>
        <w:jc w:val="left"/>
        <w:rPr>
          <w:rFonts w:ascii="Times New Roman" w:hAnsi="Times New Roman"/>
        </w:rPr>
      </w:pPr>
    </w:p>
    <w:sectPr w:rsidR="00582FF6" w:rsidRPr="00227B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42A8"/>
    <w:multiLevelType w:val="hybridMultilevel"/>
    <w:tmpl w:val="0164A2EE"/>
    <w:lvl w:ilvl="0" w:tplc="F81CF4CC">
      <w:start w:val="1"/>
      <w:numFmt w:val="decimal"/>
      <w:lvlText w:val="1.%1"/>
      <w:lvlJc w:val="right"/>
      <w:pPr>
        <w:tabs>
          <w:tab w:val="num" w:pos="180"/>
        </w:tabs>
        <w:ind w:left="180" w:hanging="180"/>
      </w:pPr>
      <w:rPr>
        <w:rFonts w:hint="default"/>
        <w:b/>
      </w:rPr>
    </w:lvl>
    <w:lvl w:ilvl="1" w:tplc="04090019">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 w15:restartNumberingAfterBreak="0">
    <w:nsid w:val="16FB5B58"/>
    <w:multiLevelType w:val="hybridMultilevel"/>
    <w:tmpl w:val="70667B9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18264E"/>
    <w:multiLevelType w:val="hybridMultilevel"/>
    <w:tmpl w:val="E3ACC9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3A13AF"/>
    <w:multiLevelType w:val="hybridMultilevel"/>
    <w:tmpl w:val="AE72BAD0"/>
    <w:lvl w:ilvl="0" w:tplc="347E17E2">
      <w:start w:val="1"/>
      <w:numFmt w:val="low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4" w15:restartNumberingAfterBreak="0">
    <w:nsid w:val="37C821E2"/>
    <w:multiLevelType w:val="multilevel"/>
    <w:tmpl w:val="3BB2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826B1"/>
    <w:multiLevelType w:val="multilevel"/>
    <w:tmpl w:val="BF2CA48E"/>
    <w:lvl w:ilvl="0">
      <w:start w:val="1"/>
      <w:numFmt w:val="decimal"/>
      <w:lvlText w:val="%1."/>
      <w:lvlJc w:val="left"/>
      <w:pPr>
        <w:ind w:left="360" w:hanging="360"/>
      </w:pPr>
      <w:rPr>
        <w:rFonts w:hint="default"/>
      </w:rPr>
    </w:lvl>
    <w:lvl w:ilvl="1">
      <w:start w:val="2"/>
      <w:numFmt w:val="decimal"/>
      <w:isLgl/>
      <w:lvlText w:val="5.%2"/>
      <w:lvlJc w:val="left"/>
      <w:pPr>
        <w:ind w:left="773" w:hanging="503"/>
      </w:pPr>
      <w:rPr>
        <w:rFonts w:hint="default"/>
      </w:rPr>
    </w:lvl>
    <w:lvl w:ilvl="2">
      <w:start w:val="1"/>
      <w:numFmt w:val="decimal"/>
      <w:isLgl/>
      <w:lvlText w:val="5.%2.%3"/>
      <w:lvlJc w:val="left"/>
      <w:pPr>
        <w:ind w:left="990" w:hanging="720"/>
      </w:pPr>
      <w:rPr>
        <w:rFonts w:hint="default"/>
        <w:b/>
        <w:bCs/>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6" w15:restartNumberingAfterBreak="0">
    <w:nsid w:val="47CE5B71"/>
    <w:multiLevelType w:val="hybridMultilevel"/>
    <w:tmpl w:val="86FCD9F4"/>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4F513E7"/>
    <w:multiLevelType w:val="hybridMultilevel"/>
    <w:tmpl w:val="BD0C1400"/>
    <w:lvl w:ilvl="0" w:tplc="66ECF530">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9F6A96"/>
    <w:multiLevelType w:val="hybridMultilevel"/>
    <w:tmpl w:val="D7F455CC"/>
    <w:lvl w:ilvl="0" w:tplc="84E82828">
      <w:start w:val="1"/>
      <w:numFmt w:val="decimal"/>
      <w:lvlText w:val="1.5.%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A72966"/>
    <w:multiLevelType w:val="hybridMultilevel"/>
    <w:tmpl w:val="D7648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511D77"/>
    <w:multiLevelType w:val="hybridMultilevel"/>
    <w:tmpl w:val="2C54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73473C"/>
    <w:multiLevelType w:val="hybridMultilevel"/>
    <w:tmpl w:val="22846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0"/>
  </w:num>
  <w:num w:numId="4">
    <w:abstractNumId w:val="6"/>
  </w:num>
  <w:num w:numId="5">
    <w:abstractNumId w:val="5"/>
  </w:num>
  <w:num w:numId="6">
    <w:abstractNumId w:val="3"/>
  </w:num>
  <w:num w:numId="7">
    <w:abstractNumId w:val="10"/>
  </w:num>
  <w:num w:numId="8">
    <w:abstractNumId w:val="1"/>
  </w:num>
  <w:num w:numId="9">
    <w:abstractNumId w:val="11"/>
  </w:num>
  <w:num w:numId="10">
    <w:abstractNumId w:val="4"/>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1AE"/>
    <w:rsid w:val="001C282A"/>
    <w:rsid w:val="00227B7B"/>
    <w:rsid w:val="00236A32"/>
    <w:rsid w:val="00294374"/>
    <w:rsid w:val="002B7283"/>
    <w:rsid w:val="0038784C"/>
    <w:rsid w:val="003E1A69"/>
    <w:rsid w:val="003F41AE"/>
    <w:rsid w:val="004646B5"/>
    <w:rsid w:val="004775BF"/>
    <w:rsid w:val="00531C99"/>
    <w:rsid w:val="00535183"/>
    <w:rsid w:val="00582FF6"/>
    <w:rsid w:val="005E310C"/>
    <w:rsid w:val="006167AF"/>
    <w:rsid w:val="0067162A"/>
    <w:rsid w:val="00677460"/>
    <w:rsid w:val="00677655"/>
    <w:rsid w:val="00696C22"/>
    <w:rsid w:val="00725774"/>
    <w:rsid w:val="007776A0"/>
    <w:rsid w:val="007B638B"/>
    <w:rsid w:val="008107A0"/>
    <w:rsid w:val="00835760"/>
    <w:rsid w:val="008A4E04"/>
    <w:rsid w:val="009A106E"/>
    <w:rsid w:val="00A753E8"/>
    <w:rsid w:val="00A9745C"/>
    <w:rsid w:val="00AC088A"/>
    <w:rsid w:val="00AC3E03"/>
    <w:rsid w:val="00AF7C38"/>
    <w:rsid w:val="00B40CB6"/>
    <w:rsid w:val="00C9048D"/>
    <w:rsid w:val="00CD149A"/>
    <w:rsid w:val="00CD3ADB"/>
    <w:rsid w:val="00EC0B20"/>
    <w:rsid w:val="00F85295"/>
    <w:rsid w:val="00FA44D7"/>
    <w:rsid w:val="00FE2DEC"/>
    <w:rsid w:val="00FE62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8E800"/>
  <w15:chartTrackingRefBased/>
  <w15:docId w15:val="{9277F982-519C-4C00-A723-9263D76C4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41AE"/>
    <w:pPr>
      <w:spacing w:after="0" w:line="360" w:lineRule="auto"/>
      <w:jc w:val="right"/>
    </w:pPr>
    <w:rPr>
      <w:rFonts w:ascii="Arial" w:eastAsia="Times New Roman" w:hAnsi="Arial" w:cs="Times New Roman"/>
      <w:kern w:val="0"/>
      <w:sz w:val="20"/>
      <w14:ligatures w14:val="none"/>
    </w:rPr>
  </w:style>
  <w:style w:type="paragraph" w:styleId="Heading1">
    <w:name w:val="heading 1"/>
    <w:basedOn w:val="Normal"/>
    <w:next w:val="Normal"/>
    <w:link w:val="Heading1Char"/>
    <w:uiPriority w:val="9"/>
    <w:qFormat/>
    <w:rsid w:val="003F41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nhideWhenUsed/>
    <w:qFormat/>
    <w:rsid w:val="003F41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3F41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nhideWhenUsed/>
    <w:qFormat/>
    <w:rsid w:val="003F41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semiHidden/>
    <w:unhideWhenUsed/>
    <w:qFormat/>
    <w:rsid w:val="003F41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semiHidden/>
    <w:unhideWhenUsed/>
    <w:qFormat/>
    <w:rsid w:val="003F41A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semiHidden/>
    <w:unhideWhenUsed/>
    <w:qFormat/>
    <w:rsid w:val="003F41A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semiHidden/>
    <w:unhideWhenUsed/>
    <w:qFormat/>
    <w:rsid w:val="003F41A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semiHidden/>
    <w:unhideWhenUsed/>
    <w:qFormat/>
    <w:rsid w:val="003F41A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1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F41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F41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F41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F41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F41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1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1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1AE"/>
    <w:rPr>
      <w:rFonts w:eastAsiaTheme="majorEastAsia" w:cstheme="majorBidi"/>
      <w:color w:val="272727" w:themeColor="text1" w:themeTint="D8"/>
    </w:rPr>
  </w:style>
  <w:style w:type="paragraph" w:styleId="Title">
    <w:name w:val="Title"/>
    <w:basedOn w:val="Normal"/>
    <w:next w:val="Normal"/>
    <w:link w:val="TitleChar"/>
    <w:uiPriority w:val="10"/>
    <w:qFormat/>
    <w:rsid w:val="003F41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1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1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1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1AE"/>
    <w:pPr>
      <w:spacing w:before="160"/>
      <w:jc w:val="center"/>
    </w:pPr>
    <w:rPr>
      <w:i/>
      <w:iCs/>
      <w:color w:val="404040" w:themeColor="text1" w:themeTint="BF"/>
    </w:rPr>
  </w:style>
  <w:style w:type="character" w:customStyle="1" w:styleId="QuoteChar">
    <w:name w:val="Quote Char"/>
    <w:basedOn w:val="DefaultParagraphFont"/>
    <w:link w:val="Quote"/>
    <w:uiPriority w:val="29"/>
    <w:rsid w:val="003F41AE"/>
    <w:rPr>
      <w:i/>
      <w:iCs/>
      <w:color w:val="404040" w:themeColor="text1" w:themeTint="BF"/>
    </w:rPr>
  </w:style>
  <w:style w:type="paragraph" w:styleId="ListParagraph">
    <w:name w:val="List Paragraph"/>
    <w:basedOn w:val="Normal"/>
    <w:link w:val="ListParagraphChar"/>
    <w:uiPriority w:val="34"/>
    <w:qFormat/>
    <w:rsid w:val="003F41AE"/>
    <w:pPr>
      <w:ind w:left="720"/>
      <w:contextualSpacing/>
    </w:pPr>
  </w:style>
  <w:style w:type="character" w:styleId="IntenseEmphasis">
    <w:name w:val="Intense Emphasis"/>
    <w:basedOn w:val="DefaultParagraphFont"/>
    <w:uiPriority w:val="21"/>
    <w:qFormat/>
    <w:rsid w:val="003F41AE"/>
    <w:rPr>
      <w:i/>
      <w:iCs/>
      <w:color w:val="2F5496" w:themeColor="accent1" w:themeShade="BF"/>
    </w:rPr>
  </w:style>
  <w:style w:type="paragraph" w:styleId="IntenseQuote">
    <w:name w:val="Intense Quote"/>
    <w:basedOn w:val="Normal"/>
    <w:next w:val="Normal"/>
    <w:link w:val="IntenseQuoteChar"/>
    <w:uiPriority w:val="30"/>
    <w:qFormat/>
    <w:rsid w:val="003F41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F41AE"/>
    <w:rPr>
      <w:i/>
      <w:iCs/>
      <w:color w:val="2F5496" w:themeColor="accent1" w:themeShade="BF"/>
    </w:rPr>
  </w:style>
  <w:style w:type="character" w:styleId="IntenseReference">
    <w:name w:val="Intense Reference"/>
    <w:basedOn w:val="DefaultParagraphFont"/>
    <w:uiPriority w:val="32"/>
    <w:qFormat/>
    <w:rsid w:val="003F41AE"/>
    <w:rPr>
      <w:b/>
      <w:bCs/>
      <w:smallCaps/>
      <w:color w:val="2F5496" w:themeColor="accent1" w:themeShade="BF"/>
      <w:spacing w:val="5"/>
    </w:rPr>
  </w:style>
  <w:style w:type="character" w:styleId="Hyperlink">
    <w:name w:val="Hyperlink"/>
    <w:basedOn w:val="DefaultParagraphFont"/>
    <w:uiPriority w:val="99"/>
    <w:unhideWhenUsed/>
    <w:rsid w:val="003F41AE"/>
    <w:rPr>
      <w:color w:val="0563C1" w:themeColor="hyperlink"/>
      <w:u w:val="single"/>
    </w:rPr>
  </w:style>
  <w:style w:type="character" w:customStyle="1" w:styleId="UnresolvedMention1">
    <w:name w:val="Unresolved Mention1"/>
    <w:basedOn w:val="DefaultParagraphFont"/>
    <w:uiPriority w:val="99"/>
    <w:semiHidden/>
    <w:unhideWhenUsed/>
    <w:rsid w:val="003F41AE"/>
    <w:rPr>
      <w:color w:val="605E5C"/>
      <w:shd w:val="clear" w:color="auto" w:fill="E1DFDD"/>
    </w:rPr>
  </w:style>
  <w:style w:type="character" w:styleId="Strong">
    <w:name w:val="Strong"/>
    <w:uiPriority w:val="22"/>
    <w:qFormat/>
    <w:rsid w:val="003F41AE"/>
    <w:rPr>
      <w:b/>
      <w:bCs/>
    </w:rPr>
  </w:style>
  <w:style w:type="paragraph" w:styleId="NormalWeb">
    <w:name w:val="Normal (Web)"/>
    <w:basedOn w:val="Normal"/>
    <w:uiPriority w:val="99"/>
    <w:unhideWhenUsed/>
    <w:rsid w:val="003F41AE"/>
    <w:pPr>
      <w:spacing w:before="100" w:beforeAutospacing="1" w:after="100" w:afterAutospacing="1" w:line="240" w:lineRule="auto"/>
      <w:jc w:val="left"/>
    </w:pPr>
    <w:rPr>
      <w:rFonts w:ascii="Times New Roman" w:hAnsi="Times New Roman"/>
      <w:sz w:val="24"/>
    </w:rPr>
  </w:style>
  <w:style w:type="paragraph" w:styleId="Caption">
    <w:name w:val="caption"/>
    <w:basedOn w:val="Normal"/>
    <w:next w:val="Normal"/>
    <w:unhideWhenUsed/>
    <w:qFormat/>
    <w:rsid w:val="003F41AE"/>
    <w:pPr>
      <w:spacing w:after="200" w:line="240" w:lineRule="auto"/>
      <w:jc w:val="left"/>
    </w:pPr>
    <w:rPr>
      <w:rFonts w:ascii="Calibri" w:hAnsi="Calibri" w:cs="Calibri"/>
      <w:i/>
      <w:iCs/>
      <w:color w:val="44546A" w:themeColor="text2"/>
      <w:sz w:val="18"/>
      <w:szCs w:val="18"/>
    </w:rPr>
  </w:style>
  <w:style w:type="character" w:customStyle="1" w:styleId="ListParagraphChar">
    <w:name w:val="List Paragraph Char"/>
    <w:basedOn w:val="DefaultParagraphFont"/>
    <w:link w:val="ListParagraph"/>
    <w:uiPriority w:val="34"/>
    <w:locked/>
    <w:rsid w:val="003F41AE"/>
    <w:rPr>
      <w:rFonts w:ascii="Arial" w:eastAsia="Times New Roman" w:hAnsi="Arial" w:cs="Times New Roman"/>
      <w:kern w:val="0"/>
      <w:sz w:val="20"/>
      <w14:ligatures w14:val="none"/>
    </w:rPr>
  </w:style>
  <w:style w:type="paragraph" w:styleId="Bibliography">
    <w:name w:val="Bibliography"/>
    <w:basedOn w:val="Normal"/>
    <w:next w:val="Normal"/>
    <w:uiPriority w:val="37"/>
    <w:unhideWhenUsed/>
    <w:rsid w:val="004646B5"/>
  </w:style>
  <w:style w:type="character" w:styleId="FollowedHyperlink">
    <w:name w:val="FollowedHyperlink"/>
    <w:basedOn w:val="DefaultParagraphFont"/>
    <w:uiPriority w:val="99"/>
    <w:semiHidden/>
    <w:unhideWhenUsed/>
    <w:rsid w:val="006167AF"/>
    <w:rPr>
      <w:color w:val="954F72" w:themeColor="followedHyperlink"/>
      <w:u w:val="single"/>
    </w:rPr>
  </w:style>
  <w:style w:type="table" w:styleId="TableGrid">
    <w:name w:val="Table Grid"/>
    <w:basedOn w:val="TableNormal"/>
    <w:uiPriority w:val="39"/>
    <w:rsid w:val="009A1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sid w:val="008A4E04"/>
    <w:rPr>
      <w:smallCaps/>
      <w:color w:val="5A5A5A" w:themeColor="text1" w:themeTint="A5"/>
    </w:rPr>
  </w:style>
  <w:style w:type="character" w:styleId="BookTitle">
    <w:name w:val="Book Title"/>
    <w:basedOn w:val="DefaultParagraphFont"/>
    <w:uiPriority w:val="33"/>
    <w:qFormat/>
    <w:rsid w:val="008A4E04"/>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3616">
      <w:bodyDiv w:val="1"/>
      <w:marLeft w:val="0"/>
      <w:marRight w:val="0"/>
      <w:marTop w:val="0"/>
      <w:marBottom w:val="0"/>
      <w:divBdr>
        <w:top w:val="none" w:sz="0" w:space="0" w:color="auto"/>
        <w:left w:val="none" w:sz="0" w:space="0" w:color="auto"/>
        <w:bottom w:val="none" w:sz="0" w:space="0" w:color="auto"/>
        <w:right w:val="none" w:sz="0" w:space="0" w:color="auto"/>
      </w:divBdr>
    </w:div>
    <w:div w:id="23480256">
      <w:bodyDiv w:val="1"/>
      <w:marLeft w:val="0"/>
      <w:marRight w:val="0"/>
      <w:marTop w:val="0"/>
      <w:marBottom w:val="0"/>
      <w:divBdr>
        <w:top w:val="none" w:sz="0" w:space="0" w:color="auto"/>
        <w:left w:val="none" w:sz="0" w:space="0" w:color="auto"/>
        <w:bottom w:val="none" w:sz="0" w:space="0" w:color="auto"/>
        <w:right w:val="none" w:sz="0" w:space="0" w:color="auto"/>
      </w:divBdr>
    </w:div>
    <w:div w:id="105316656">
      <w:bodyDiv w:val="1"/>
      <w:marLeft w:val="0"/>
      <w:marRight w:val="0"/>
      <w:marTop w:val="0"/>
      <w:marBottom w:val="0"/>
      <w:divBdr>
        <w:top w:val="none" w:sz="0" w:space="0" w:color="auto"/>
        <w:left w:val="none" w:sz="0" w:space="0" w:color="auto"/>
        <w:bottom w:val="none" w:sz="0" w:space="0" w:color="auto"/>
        <w:right w:val="none" w:sz="0" w:space="0" w:color="auto"/>
      </w:divBdr>
    </w:div>
    <w:div w:id="263149051">
      <w:bodyDiv w:val="1"/>
      <w:marLeft w:val="0"/>
      <w:marRight w:val="0"/>
      <w:marTop w:val="0"/>
      <w:marBottom w:val="0"/>
      <w:divBdr>
        <w:top w:val="none" w:sz="0" w:space="0" w:color="auto"/>
        <w:left w:val="none" w:sz="0" w:space="0" w:color="auto"/>
        <w:bottom w:val="none" w:sz="0" w:space="0" w:color="auto"/>
        <w:right w:val="none" w:sz="0" w:space="0" w:color="auto"/>
      </w:divBdr>
      <w:divsChild>
        <w:div w:id="1299191623">
          <w:marLeft w:val="-900"/>
          <w:marRight w:val="-900"/>
          <w:marTop w:val="0"/>
          <w:marBottom w:val="0"/>
          <w:divBdr>
            <w:top w:val="none" w:sz="0" w:space="0" w:color="auto"/>
            <w:left w:val="none" w:sz="0" w:space="0" w:color="auto"/>
            <w:bottom w:val="none" w:sz="0" w:space="0" w:color="auto"/>
            <w:right w:val="none" w:sz="0" w:space="0" w:color="auto"/>
          </w:divBdr>
          <w:divsChild>
            <w:div w:id="353651532">
              <w:marLeft w:val="0"/>
              <w:marRight w:val="0"/>
              <w:marTop w:val="0"/>
              <w:marBottom w:val="0"/>
              <w:divBdr>
                <w:top w:val="none" w:sz="0" w:space="0" w:color="auto"/>
                <w:left w:val="none" w:sz="0" w:space="0" w:color="auto"/>
                <w:bottom w:val="none" w:sz="0" w:space="0" w:color="auto"/>
                <w:right w:val="none" w:sz="0" w:space="0" w:color="auto"/>
              </w:divBdr>
              <w:divsChild>
                <w:div w:id="1677999098">
                  <w:marLeft w:val="0"/>
                  <w:marRight w:val="0"/>
                  <w:marTop w:val="0"/>
                  <w:marBottom w:val="0"/>
                  <w:divBdr>
                    <w:top w:val="none" w:sz="0" w:space="0" w:color="auto"/>
                    <w:left w:val="none" w:sz="0" w:space="0" w:color="auto"/>
                    <w:bottom w:val="none" w:sz="0" w:space="0" w:color="auto"/>
                    <w:right w:val="none" w:sz="0" w:space="0" w:color="auto"/>
                  </w:divBdr>
                </w:div>
                <w:div w:id="18204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0954">
          <w:marLeft w:val="0"/>
          <w:marRight w:val="0"/>
          <w:marTop w:val="0"/>
          <w:marBottom w:val="0"/>
          <w:divBdr>
            <w:top w:val="none" w:sz="0" w:space="0" w:color="auto"/>
            <w:left w:val="none" w:sz="0" w:space="0" w:color="auto"/>
            <w:bottom w:val="none" w:sz="0" w:space="0" w:color="auto"/>
            <w:right w:val="none" w:sz="0" w:space="0" w:color="auto"/>
          </w:divBdr>
          <w:divsChild>
            <w:div w:id="270623525">
              <w:marLeft w:val="0"/>
              <w:marRight w:val="-45"/>
              <w:marTop w:val="0"/>
              <w:marBottom w:val="75"/>
              <w:divBdr>
                <w:top w:val="none" w:sz="0" w:space="0" w:color="auto"/>
                <w:left w:val="none" w:sz="0" w:space="0" w:color="auto"/>
                <w:bottom w:val="none" w:sz="0" w:space="0" w:color="auto"/>
                <w:right w:val="none" w:sz="0" w:space="0" w:color="auto"/>
              </w:divBdr>
            </w:div>
            <w:div w:id="898638664">
              <w:marLeft w:val="0"/>
              <w:marRight w:val="0"/>
              <w:marTop w:val="0"/>
              <w:marBottom w:val="0"/>
              <w:divBdr>
                <w:top w:val="none" w:sz="0" w:space="0" w:color="auto"/>
                <w:left w:val="none" w:sz="0" w:space="0" w:color="auto"/>
                <w:bottom w:val="none" w:sz="0" w:space="0" w:color="auto"/>
                <w:right w:val="none" w:sz="0" w:space="0" w:color="auto"/>
              </w:divBdr>
              <w:divsChild>
                <w:div w:id="423037151">
                  <w:marLeft w:val="0"/>
                  <w:marRight w:val="0"/>
                  <w:marTop w:val="0"/>
                  <w:marBottom w:val="0"/>
                  <w:divBdr>
                    <w:top w:val="none" w:sz="0" w:space="0" w:color="auto"/>
                    <w:left w:val="none" w:sz="0" w:space="0" w:color="auto"/>
                    <w:bottom w:val="none" w:sz="0" w:space="0" w:color="auto"/>
                    <w:right w:val="none" w:sz="0" w:space="0" w:color="auto"/>
                  </w:divBdr>
                </w:div>
                <w:div w:id="1280336346">
                  <w:marLeft w:val="0"/>
                  <w:marRight w:val="0"/>
                  <w:marTop w:val="0"/>
                  <w:marBottom w:val="0"/>
                  <w:divBdr>
                    <w:top w:val="none" w:sz="0" w:space="0" w:color="auto"/>
                    <w:left w:val="none" w:sz="0" w:space="0" w:color="auto"/>
                    <w:bottom w:val="none" w:sz="0" w:space="0" w:color="auto"/>
                    <w:right w:val="none" w:sz="0" w:space="0" w:color="auto"/>
                  </w:divBdr>
                </w:div>
                <w:div w:id="475686755">
                  <w:marLeft w:val="0"/>
                  <w:marRight w:val="0"/>
                  <w:marTop w:val="0"/>
                  <w:marBottom w:val="0"/>
                  <w:divBdr>
                    <w:top w:val="none" w:sz="0" w:space="0" w:color="auto"/>
                    <w:left w:val="none" w:sz="0" w:space="0" w:color="auto"/>
                    <w:bottom w:val="none" w:sz="0" w:space="0" w:color="auto"/>
                    <w:right w:val="none" w:sz="0" w:space="0" w:color="auto"/>
                  </w:divBdr>
                </w:div>
                <w:div w:id="1728719987">
                  <w:marLeft w:val="0"/>
                  <w:marRight w:val="0"/>
                  <w:marTop w:val="0"/>
                  <w:marBottom w:val="0"/>
                  <w:divBdr>
                    <w:top w:val="none" w:sz="0" w:space="0" w:color="auto"/>
                    <w:left w:val="none" w:sz="0" w:space="0" w:color="auto"/>
                    <w:bottom w:val="none" w:sz="0" w:space="0" w:color="auto"/>
                    <w:right w:val="none" w:sz="0" w:space="0" w:color="auto"/>
                  </w:divBdr>
                </w:div>
                <w:div w:id="1460341962">
                  <w:marLeft w:val="0"/>
                  <w:marRight w:val="0"/>
                  <w:marTop w:val="0"/>
                  <w:marBottom w:val="0"/>
                  <w:divBdr>
                    <w:top w:val="none" w:sz="0" w:space="0" w:color="auto"/>
                    <w:left w:val="none" w:sz="0" w:space="0" w:color="auto"/>
                    <w:bottom w:val="none" w:sz="0" w:space="0" w:color="auto"/>
                    <w:right w:val="none" w:sz="0" w:space="0" w:color="auto"/>
                  </w:divBdr>
                </w:div>
              </w:divsChild>
            </w:div>
            <w:div w:id="1061367690">
              <w:marLeft w:val="0"/>
              <w:marRight w:val="0"/>
              <w:marTop w:val="75"/>
              <w:marBottom w:val="225"/>
              <w:divBdr>
                <w:top w:val="none" w:sz="0" w:space="0" w:color="auto"/>
                <w:left w:val="none" w:sz="0" w:space="0" w:color="auto"/>
                <w:bottom w:val="none" w:sz="0" w:space="0" w:color="auto"/>
                <w:right w:val="none" w:sz="0" w:space="0" w:color="auto"/>
              </w:divBdr>
              <w:divsChild>
                <w:div w:id="408842680">
                  <w:marLeft w:val="0"/>
                  <w:marRight w:val="0"/>
                  <w:marTop w:val="0"/>
                  <w:marBottom w:val="0"/>
                  <w:divBdr>
                    <w:top w:val="none" w:sz="0" w:space="0" w:color="auto"/>
                    <w:left w:val="none" w:sz="0" w:space="0" w:color="auto"/>
                    <w:bottom w:val="none" w:sz="0" w:space="0" w:color="auto"/>
                    <w:right w:val="none" w:sz="0" w:space="0" w:color="auto"/>
                  </w:divBdr>
                  <w:divsChild>
                    <w:div w:id="1083260276">
                      <w:marLeft w:val="0"/>
                      <w:marRight w:val="0"/>
                      <w:marTop w:val="0"/>
                      <w:marBottom w:val="0"/>
                      <w:divBdr>
                        <w:top w:val="none" w:sz="0" w:space="0" w:color="auto"/>
                        <w:left w:val="none" w:sz="0" w:space="0" w:color="auto"/>
                        <w:bottom w:val="none" w:sz="0" w:space="0" w:color="auto"/>
                        <w:right w:val="none" w:sz="0" w:space="0" w:color="auto"/>
                      </w:divBdr>
                      <w:divsChild>
                        <w:div w:id="375277618">
                          <w:marLeft w:val="0"/>
                          <w:marRight w:val="0"/>
                          <w:marTop w:val="0"/>
                          <w:marBottom w:val="0"/>
                          <w:divBdr>
                            <w:top w:val="none" w:sz="0" w:space="0" w:color="auto"/>
                            <w:left w:val="none" w:sz="0" w:space="0" w:color="auto"/>
                            <w:bottom w:val="none" w:sz="0" w:space="0" w:color="auto"/>
                            <w:right w:val="none" w:sz="0" w:space="0" w:color="auto"/>
                          </w:divBdr>
                        </w:div>
                        <w:div w:id="1159267533">
                          <w:marLeft w:val="195"/>
                          <w:marRight w:val="0"/>
                          <w:marTop w:val="0"/>
                          <w:marBottom w:val="0"/>
                          <w:divBdr>
                            <w:top w:val="none" w:sz="0" w:space="0" w:color="auto"/>
                            <w:left w:val="none" w:sz="0" w:space="0" w:color="auto"/>
                            <w:bottom w:val="none" w:sz="0" w:space="0" w:color="auto"/>
                            <w:right w:val="none" w:sz="0" w:space="0" w:color="auto"/>
                          </w:divBdr>
                        </w:div>
                      </w:divsChild>
                    </w:div>
                    <w:div w:id="1918398914">
                      <w:marLeft w:val="0"/>
                      <w:marRight w:val="0"/>
                      <w:marTop w:val="0"/>
                      <w:marBottom w:val="0"/>
                      <w:divBdr>
                        <w:top w:val="none" w:sz="0" w:space="0" w:color="auto"/>
                        <w:left w:val="none" w:sz="0" w:space="0" w:color="auto"/>
                        <w:bottom w:val="none" w:sz="0" w:space="0" w:color="auto"/>
                        <w:right w:val="none" w:sz="0" w:space="0" w:color="auto"/>
                      </w:divBdr>
                      <w:divsChild>
                        <w:div w:id="366100952">
                          <w:marLeft w:val="0"/>
                          <w:marRight w:val="0"/>
                          <w:marTop w:val="0"/>
                          <w:marBottom w:val="0"/>
                          <w:divBdr>
                            <w:top w:val="none" w:sz="0" w:space="0" w:color="auto"/>
                            <w:left w:val="none" w:sz="0" w:space="0" w:color="auto"/>
                            <w:bottom w:val="none" w:sz="0" w:space="0" w:color="auto"/>
                            <w:right w:val="none" w:sz="0" w:space="0" w:color="auto"/>
                          </w:divBdr>
                        </w:div>
                        <w:div w:id="475415947">
                          <w:marLeft w:val="195"/>
                          <w:marRight w:val="0"/>
                          <w:marTop w:val="0"/>
                          <w:marBottom w:val="0"/>
                          <w:divBdr>
                            <w:top w:val="none" w:sz="0" w:space="0" w:color="auto"/>
                            <w:left w:val="none" w:sz="0" w:space="0" w:color="auto"/>
                            <w:bottom w:val="none" w:sz="0" w:space="0" w:color="auto"/>
                            <w:right w:val="none" w:sz="0" w:space="0" w:color="auto"/>
                          </w:divBdr>
                        </w:div>
                      </w:divsChild>
                    </w:div>
                    <w:div w:id="1264611149">
                      <w:marLeft w:val="0"/>
                      <w:marRight w:val="0"/>
                      <w:marTop w:val="0"/>
                      <w:marBottom w:val="0"/>
                      <w:divBdr>
                        <w:top w:val="none" w:sz="0" w:space="0" w:color="auto"/>
                        <w:left w:val="none" w:sz="0" w:space="0" w:color="auto"/>
                        <w:bottom w:val="none" w:sz="0" w:space="0" w:color="auto"/>
                        <w:right w:val="none" w:sz="0" w:space="0" w:color="auto"/>
                      </w:divBdr>
                      <w:divsChild>
                        <w:div w:id="1367481922">
                          <w:marLeft w:val="0"/>
                          <w:marRight w:val="0"/>
                          <w:marTop w:val="0"/>
                          <w:marBottom w:val="0"/>
                          <w:divBdr>
                            <w:top w:val="none" w:sz="0" w:space="0" w:color="auto"/>
                            <w:left w:val="none" w:sz="0" w:space="0" w:color="auto"/>
                            <w:bottom w:val="none" w:sz="0" w:space="0" w:color="auto"/>
                            <w:right w:val="none" w:sz="0" w:space="0" w:color="auto"/>
                          </w:divBdr>
                        </w:div>
                        <w:div w:id="1610507169">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076443">
              <w:marLeft w:val="0"/>
              <w:marRight w:val="0"/>
              <w:marTop w:val="0"/>
              <w:marBottom w:val="150"/>
              <w:divBdr>
                <w:top w:val="none" w:sz="0" w:space="0" w:color="auto"/>
                <w:left w:val="none" w:sz="0" w:space="0" w:color="auto"/>
                <w:bottom w:val="none" w:sz="0" w:space="0" w:color="auto"/>
                <w:right w:val="none" w:sz="0" w:space="0" w:color="auto"/>
              </w:divBdr>
            </w:div>
            <w:div w:id="1284196016">
              <w:marLeft w:val="0"/>
              <w:marRight w:val="0"/>
              <w:marTop w:val="0"/>
              <w:marBottom w:val="0"/>
              <w:divBdr>
                <w:top w:val="none" w:sz="0" w:space="0" w:color="auto"/>
                <w:left w:val="none" w:sz="0" w:space="0" w:color="auto"/>
                <w:bottom w:val="none" w:sz="0" w:space="0" w:color="auto"/>
                <w:right w:val="none" w:sz="0" w:space="0" w:color="auto"/>
              </w:divBdr>
            </w:div>
            <w:div w:id="1844474135">
              <w:marLeft w:val="0"/>
              <w:marRight w:val="0"/>
              <w:marTop w:val="0"/>
              <w:marBottom w:val="150"/>
              <w:divBdr>
                <w:top w:val="none" w:sz="0" w:space="0" w:color="auto"/>
                <w:left w:val="none" w:sz="0" w:space="0" w:color="auto"/>
                <w:bottom w:val="none" w:sz="0" w:space="0" w:color="auto"/>
                <w:right w:val="none" w:sz="0" w:space="0" w:color="auto"/>
              </w:divBdr>
            </w:div>
            <w:div w:id="890119458">
              <w:marLeft w:val="0"/>
              <w:marRight w:val="0"/>
              <w:marTop w:val="0"/>
              <w:marBottom w:val="0"/>
              <w:divBdr>
                <w:top w:val="none" w:sz="0" w:space="0" w:color="auto"/>
                <w:left w:val="none" w:sz="0" w:space="0" w:color="auto"/>
                <w:bottom w:val="none" w:sz="0" w:space="0" w:color="auto"/>
                <w:right w:val="none" w:sz="0" w:space="0" w:color="auto"/>
              </w:divBdr>
              <w:divsChild>
                <w:div w:id="398791996">
                  <w:marLeft w:val="0"/>
                  <w:marRight w:val="0"/>
                  <w:marTop w:val="150"/>
                  <w:marBottom w:val="0"/>
                  <w:divBdr>
                    <w:top w:val="none" w:sz="0" w:space="0" w:color="auto"/>
                    <w:left w:val="none" w:sz="0" w:space="0" w:color="auto"/>
                    <w:bottom w:val="none" w:sz="0" w:space="0" w:color="auto"/>
                    <w:right w:val="none" w:sz="0" w:space="0" w:color="auto"/>
                  </w:divBdr>
                  <w:divsChild>
                    <w:div w:id="60977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7152">
              <w:marLeft w:val="0"/>
              <w:marRight w:val="0"/>
              <w:marTop w:val="0"/>
              <w:marBottom w:val="0"/>
              <w:divBdr>
                <w:top w:val="none" w:sz="0" w:space="0" w:color="auto"/>
                <w:left w:val="none" w:sz="0" w:space="0" w:color="auto"/>
                <w:bottom w:val="none" w:sz="0" w:space="0" w:color="auto"/>
                <w:right w:val="none" w:sz="0" w:space="0" w:color="auto"/>
              </w:divBdr>
              <w:divsChild>
                <w:div w:id="20834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845454">
      <w:bodyDiv w:val="1"/>
      <w:marLeft w:val="0"/>
      <w:marRight w:val="0"/>
      <w:marTop w:val="0"/>
      <w:marBottom w:val="0"/>
      <w:divBdr>
        <w:top w:val="none" w:sz="0" w:space="0" w:color="auto"/>
        <w:left w:val="none" w:sz="0" w:space="0" w:color="auto"/>
        <w:bottom w:val="none" w:sz="0" w:space="0" w:color="auto"/>
        <w:right w:val="none" w:sz="0" w:space="0" w:color="auto"/>
      </w:divBdr>
    </w:div>
    <w:div w:id="837110194">
      <w:bodyDiv w:val="1"/>
      <w:marLeft w:val="0"/>
      <w:marRight w:val="0"/>
      <w:marTop w:val="0"/>
      <w:marBottom w:val="0"/>
      <w:divBdr>
        <w:top w:val="none" w:sz="0" w:space="0" w:color="auto"/>
        <w:left w:val="none" w:sz="0" w:space="0" w:color="auto"/>
        <w:bottom w:val="none" w:sz="0" w:space="0" w:color="auto"/>
        <w:right w:val="none" w:sz="0" w:space="0" w:color="auto"/>
      </w:divBdr>
      <w:divsChild>
        <w:div w:id="1618947347">
          <w:marLeft w:val="0"/>
          <w:marRight w:val="0"/>
          <w:marTop w:val="0"/>
          <w:marBottom w:val="0"/>
          <w:divBdr>
            <w:top w:val="none" w:sz="0" w:space="0" w:color="auto"/>
            <w:left w:val="none" w:sz="0" w:space="0" w:color="auto"/>
            <w:bottom w:val="none" w:sz="0" w:space="0" w:color="auto"/>
            <w:right w:val="none" w:sz="0" w:space="0" w:color="auto"/>
          </w:divBdr>
        </w:div>
        <w:div w:id="1094937171">
          <w:marLeft w:val="0"/>
          <w:marRight w:val="0"/>
          <w:marTop w:val="0"/>
          <w:marBottom w:val="0"/>
          <w:divBdr>
            <w:top w:val="none" w:sz="0" w:space="0" w:color="auto"/>
            <w:left w:val="none" w:sz="0" w:space="0" w:color="auto"/>
            <w:bottom w:val="none" w:sz="0" w:space="0" w:color="auto"/>
            <w:right w:val="none" w:sz="0" w:space="0" w:color="auto"/>
          </w:divBdr>
        </w:div>
        <w:div w:id="282738787">
          <w:marLeft w:val="0"/>
          <w:marRight w:val="0"/>
          <w:marTop w:val="0"/>
          <w:marBottom w:val="0"/>
          <w:divBdr>
            <w:top w:val="none" w:sz="0" w:space="0" w:color="auto"/>
            <w:left w:val="none" w:sz="0" w:space="0" w:color="auto"/>
            <w:bottom w:val="none" w:sz="0" w:space="0" w:color="auto"/>
            <w:right w:val="none" w:sz="0" w:space="0" w:color="auto"/>
          </w:divBdr>
        </w:div>
        <w:div w:id="669337253">
          <w:marLeft w:val="0"/>
          <w:marRight w:val="0"/>
          <w:marTop w:val="0"/>
          <w:marBottom w:val="0"/>
          <w:divBdr>
            <w:top w:val="none" w:sz="0" w:space="0" w:color="auto"/>
            <w:left w:val="none" w:sz="0" w:space="0" w:color="auto"/>
            <w:bottom w:val="none" w:sz="0" w:space="0" w:color="auto"/>
            <w:right w:val="none" w:sz="0" w:space="0" w:color="auto"/>
          </w:divBdr>
        </w:div>
      </w:divsChild>
    </w:div>
    <w:div w:id="867137725">
      <w:bodyDiv w:val="1"/>
      <w:marLeft w:val="0"/>
      <w:marRight w:val="0"/>
      <w:marTop w:val="0"/>
      <w:marBottom w:val="0"/>
      <w:divBdr>
        <w:top w:val="none" w:sz="0" w:space="0" w:color="auto"/>
        <w:left w:val="none" w:sz="0" w:space="0" w:color="auto"/>
        <w:bottom w:val="none" w:sz="0" w:space="0" w:color="auto"/>
        <w:right w:val="none" w:sz="0" w:space="0" w:color="auto"/>
      </w:divBdr>
    </w:div>
    <w:div w:id="967974668">
      <w:bodyDiv w:val="1"/>
      <w:marLeft w:val="0"/>
      <w:marRight w:val="0"/>
      <w:marTop w:val="0"/>
      <w:marBottom w:val="0"/>
      <w:divBdr>
        <w:top w:val="none" w:sz="0" w:space="0" w:color="auto"/>
        <w:left w:val="none" w:sz="0" w:space="0" w:color="auto"/>
        <w:bottom w:val="none" w:sz="0" w:space="0" w:color="auto"/>
        <w:right w:val="none" w:sz="0" w:space="0" w:color="auto"/>
      </w:divBdr>
    </w:div>
    <w:div w:id="996036880">
      <w:bodyDiv w:val="1"/>
      <w:marLeft w:val="0"/>
      <w:marRight w:val="0"/>
      <w:marTop w:val="0"/>
      <w:marBottom w:val="0"/>
      <w:divBdr>
        <w:top w:val="none" w:sz="0" w:space="0" w:color="auto"/>
        <w:left w:val="none" w:sz="0" w:space="0" w:color="auto"/>
        <w:bottom w:val="none" w:sz="0" w:space="0" w:color="auto"/>
        <w:right w:val="none" w:sz="0" w:space="0" w:color="auto"/>
      </w:divBdr>
    </w:div>
    <w:div w:id="1060327235">
      <w:bodyDiv w:val="1"/>
      <w:marLeft w:val="0"/>
      <w:marRight w:val="0"/>
      <w:marTop w:val="0"/>
      <w:marBottom w:val="0"/>
      <w:divBdr>
        <w:top w:val="none" w:sz="0" w:space="0" w:color="auto"/>
        <w:left w:val="none" w:sz="0" w:space="0" w:color="auto"/>
        <w:bottom w:val="none" w:sz="0" w:space="0" w:color="auto"/>
        <w:right w:val="none" w:sz="0" w:space="0" w:color="auto"/>
      </w:divBdr>
      <w:divsChild>
        <w:div w:id="261763251">
          <w:marLeft w:val="-900"/>
          <w:marRight w:val="-900"/>
          <w:marTop w:val="0"/>
          <w:marBottom w:val="0"/>
          <w:divBdr>
            <w:top w:val="none" w:sz="0" w:space="0" w:color="auto"/>
            <w:left w:val="none" w:sz="0" w:space="0" w:color="auto"/>
            <w:bottom w:val="none" w:sz="0" w:space="0" w:color="auto"/>
            <w:right w:val="none" w:sz="0" w:space="0" w:color="auto"/>
          </w:divBdr>
          <w:divsChild>
            <w:div w:id="365569898">
              <w:marLeft w:val="0"/>
              <w:marRight w:val="0"/>
              <w:marTop w:val="0"/>
              <w:marBottom w:val="0"/>
              <w:divBdr>
                <w:top w:val="none" w:sz="0" w:space="0" w:color="auto"/>
                <w:left w:val="none" w:sz="0" w:space="0" w:color="auto"/>
                <w:bottom w:val="none" w:sz="0" w:space="0" w:color="auto"/>
                <w:right w:val="none" w:sz="0" w:space="0" w:color="auto"/>
              </w:divBdr>
              <w:divsChild>
                <w:div w:id="465779348">
                  <w:marLeft w:val="0"/>
                  <w:marRight w:val="0"/>
                  <w:marTop w:val="0"/>
                  <w:marBottom w:val="0"/>
                  <w:divBdr>
                    <w:top w:val="none" w:sz="0" w:space="0" w:color="auto"/>
                    <w:left w:val="none" w:sz="0" w:space="0" w:color="auto"/>
                    <w:bottom w:val="none" w:sz="0" w:space="0" w:color="auto"/>
                    <w:right w:val="none" w:sz="0" w:space="0" w:color="auto"/>
                  </w:divBdr>
                </w:div>
                <w:div w:id="178469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3056">
          <w:marLeft w:val="0"/>
          <w:marRight w:val="0"/>
          <w:marTop w:val="0"/>
          <w:marBottom w:val="0"/>
          <w:divBdr>
            <w:top w:val="none" w:sz="0" w:space="0" w:color="auto"/>
            <w:left w:val="none" w:sz="0" w:space="0" w:color="auto"/>
            <w:bottom w:val="none" w:sz="0" w:space="0" w:color="auto"/>
            <w:right w:val="none" w:sz="0" w:space="0" w:color="auto"/>
          </w:divBdr>
          <w:divsChild>
            <w:div w:id="1231115600">
              <w:marLeft w:val="0"/>
              <w:marRight w:val="-45"/>
              <w:marTop w:val="0"/>
              <w:marBottom w:val="75"/>
              <w:divBdr>
                <w:top w:val="none" w:sz="0" w:space="0" w:color="auto"/>
                <w:left w:val="none" w:sz="0" w:space="0" w:color="auto"/>
                <w:bottom w:val="none" w:sz="0" w:space="0" w:color="auto"/>
                <w:right w:val="none" w:sz="0" w:space="0" w:color="auto"/>
              </w:divBdr>
            </w:div>
            <w:div w:id="246158069">
              <w:marLeft w:val="0"/>
              <w:marRight w:val="0"/>
              <w:marTop w:val="0"/>
              <w:marBottom w:val="0"/>
              <w:divBdr>
                <w:top w:val="none" w:sz="0" w:space="0" w:color="auto"/>
                <w:left w:val="none" w:sz="0" w:space="0" w:color="auto"/>
                <w:bottom w:val="none" w:sz="0" w:space="0" w:color="auto"/>
                <w:right w:val="none" w:sz="0" w:space="0" w:color="auto"/>
              </w:divBdr>
              <w:divsChild>
                <w:div w:id="242494845">
                  <w:marLeft w:val="0"/>
                  <w:marRight w:val="0"/>
                  <w:marTop w:val="0"/>
                  <w:marBottom w:val="0"/>
                  <w:divBdr>
                    <w:top w:val="none" w:sz="0" w:space="0" w:color="auto"/>
                    <w:left w:val="none" w:sz="0" w:space="0" w:color="auto"/>
                    <w:bottom w:val="none" w:sz="0" w:space="0" w:color="auto"/>
                    <w:right w:val="none" w:sz="0" w:space="0" w:color="auto"/>
                  </w:divBdr>
                </w:div>
                <w:div w:id="759106989">
                  <w:marLeft w:val="0"/>
                  <w:marRight w:val="0"/>
                  <w:marTop w:val="0"/>
                  <w:marBottom w:val="0"/>
                  <w:divBdr>
                    <w:top w:val="none" w:sz="0" w:space="0" w:color="auto"/>
                    <w:left w:val="none" w:sz="0" w:space="0" w:color="auto"/>
                    <w:bottom w:val="none" w:sz="0" w:space="0" w:color="auto"/>
                    <w:right w:val="none" w:sz="0" w:space="0" w:color="auto"/>
                  </w:divBdr>
                </w:div>
                <w:div w:id="956450186">
                  <w:marLeft w:val="0"/>
                  <w:marRight w:val="0"/>
                  <w:marTop w:val="0"/>
                  <w:marBottom w:val="0"/>
                  <w:divBdr>
                    <w:top w:val="none" w:sz="0" w:space="0" w:color="auto"/>
                    <w:left w:val="none" w:sz="0" w:space="0" w:color="auto"/>
                    <w:bottom w:val="none" w:sz="0" w:space="0" w:color="auto"/>
                    <w:right w:val="none" w:sz="0" w:space="0" w:color="auto"/>
                  </w:divBdr>
                </w:div>
                <w:div w:id="1779716481">
                  <w:marLeft w:val="0"/>
                  <w:marRight w:val="0"/>
                  <w:marTop w:val="0"/>
                  <w:marBottom w:val="0"/>
                  <w:divBdr>
                    <w:top w:val="none" w:sz="0" w:space="0" w:color="auto"/>
                    <w:left w:val="none" w:sz="0" w:space="0" w:color="auto"/>
                    <w:bottom w:val="none" w:sz="0" w:space="0" w:color="auto"/>
                    <w:right w:val="none" w:sz="0" w:space="0" w:color="auto"/>
                  </w:divBdr>
                </w:div>
                <w:div w:id="1571620765">
                  <w:marLeft w:val="0"/>
                  <w:marRight w:val="0"/>
                  <w:marTop w:val="0"/>
                  <w:marBottom w:val="0"/>
                  <w:divBdr>
                    <w:top w:val="none" w:sz="0" w:space="0" w:color="auto"/>
                    <w:left w:val="none" w:sz="0" w:space="0" w:color="auto"/>
                    <w:bottom w:val="none" w:sz="0" w:space="0" w:color="auto"/>
                    <w:right w:val="none" w:sz="0" w:space="0" w:color="auto"/>
                  </w:divBdr>
                </w:div>
              </w:divsChild>
            </w:div>
            <w:div w:id="2134247010">
              <w:marLeft w:val="0"/>
              <w:marRight w:val="0"/>
              <w:marTop w:val="75"/>
              <w:marBottom w:val="225"/>
              <w:divBdr>
                <w:top w:val="none" w:sz="0" w:space="0" w:color="auto"/>
                <w:left w:val="none" w:sz="0" w:space="0" w:color="auto"/>
                <w:bottom w:val="none" w:sz="0" w:space="0" w:color="auto"/>
                <w:right w:val="none" w:sz="0" w:space="0" w:color="auto"/>
              </w:divBdr>
              <w:divsChild>
                <w:div w:id="408190721">
                  <w:marLeft w:val="0"/>
                  <w:marRight w:val="0"/>
                  <w:marTop w:val="0"/>
                  <w:marBottom w:val="0"/>
                  <w:divBdr>
                    <w:top w:val="none" w:sz="0" w:space="0" w:color="auto"/>
                    <w:left w:val="none" w:sz="0" w:space="0" w:color="auto"/>
                    <w:bottom w:val="none" w:sz="0" w:space="0" w:color="auto"/>
                    <w:right w:val="none" w:sz="0" w:space="0" w:color="auto"/>
                  </w:divBdr>
                  <w:divsChild>
                    <w:div w:id="1069117359">
                      <w:marLeft w:val="0"/>
                      <w:marRight w:val="0"/>
                      <w:marTop w:val="0"/>
                      <w:marBottom w:val="0"/>
                      <w:divBdr>
                        <w:top w:val="none" w:sz="0" w:space="0" w:color="auto"/>
                        <w:left w:val="none" w:sz="0" w:space="0" w:color="auto"/>
                        <w:bottom w:val="none" w:sz="0" w:space="0" w:color="auto"/>
                        <w:right w:val="none" w:sz="0" w:space="0" w:color="auto"/>
                      </w:divBdr>
                      <w:divsChild>
                        <w:div w:id="1128470739">
                          <w:marLeft w:val="0"/>
                          <w:marRight w:val="0"/>
                          <w:marTop w:val="0"/>
                          <w:marBottom w:val="0"/>
                          <w:divBdr>
                            <w:top w:val="none" w:sz="0" w:space="0" w:color="auto"/>
                            <w:left w:val="none" w:sz="0" w:space="0" w:color="auto"/>
                            <w:bottom w:val="none" w:sz="0" w:space="0" w:color="auto"/>
                            <w:right w:val="none" w:sz="0" w:space="0" w:color="auto"/>
                          </w:divBdr>
                        </w:div>
                        <w:div w:id="1489830824">
                          <w:marLeft w:val="195"/>
                          <w:marRight w:val="0"/>
                          <w:marTop w:val="0"/>
                          <w:marBottom w:val="0"/>
                          <w:divBdr>
                            <w:top w:val="none" w:sz="0" w:space="0" w:color="auto"/>
                            <w:left w:val="none" w:sz="0" w:space="0" w:color="auto"/>
                            <w:bottom w:val="none" w:sz="0" w:space="0" w:color="auto"/>
                            <w:right w:val="none" w:sz="0" w:space="0" w:color="auto"/>
                          </w:divBdr>
                        </w:div>
                      </w:divsChild>
                    </w:div>
                    <w:div w:id="698894034">
                      <w:marLeft w:val="0"/>
                      <w:marRight w:val="0"/>
                      <w:marTop w:val="0"/>
                      <w:marBottom w:val="0"/>
                      <w:divBdr>
                        <w:top w:val="none" w:sz="0" w:space="0" w:color="auto"/>
                        <w:left w:val="none" w:sz="0" w:space="0" w:color="auto"/>
                        <w:bottom w:val="none" w:sz="0" w:space="0" w:color="auto"/>
                        <w:right w:val="none" w:sz="0" w:space="0" w:color="auto"/>
                      </w:divBdr>
                      <w:divsChild>
                        <w:div w:id="658113956">
                          <w:marLeft w:val="0"/>
                          <w:marRight w:val="0"/>
                          <w:marTop w:val="0"/>
                          <w:marBottom w:val="0"/>
                          <w:divBdr>
                            <w:top w:val="none" w:sz="0" w:space="0" w:color="auto"/>
                            <w:left w:val="none" w:sz="0" w:space="0" w:color="auto"/>
                            <w:bottom w:val="none" w:sz="0" w:space="0" w:color="auto"/>
                            <w:right w:val="none" w:sz="0" w:space="0" w:color="auto"/>
                          </w:divBdr>
                        </w:div>
                        <w:div w:id="1746149766">
                          <w:marLeft w:val="195"/>
                          <w:marRight w:val="0"/>
                          <w:marTop w:val="0"/>
                          <w:marBottom w:val="0"/>
                          <w:divBdr>
                            <w:top w:val="none" w:sz="0" w:space="0" w:color="auto"/>
                            <w:left w:val="none" w:sz="0" w:space="0" w:color="auto"/>
                            <w:bottom w:val="none" w:sz="0" w:space="0" w:color="auto"/>
                            <w:right w:val="none" w:sz="0" w:space="0" w:color="auto"/>
                          </w:divBdr>
                        </w:div>
                      </w:divsChild>
                    </w:div>
                    <w:div w:id="2025131353">
                      <w:marLeft w:val="0"/>
                      <w:marRight w:val="0"/>
                      <w:marTop w:val="0"/>
                      <w:marBottom w:val="0"/>
                      <w:divBdr>
                        <w:top w:val="none" w:sz="0" w:space="0" w:color="auto"/>
                        <w:left w:val="none" w:sz="0" w:space="0" w:color="auto"/>
                        <w:bottom w:val="none" w:sz="0" w:space="0" w:color="auto"/>
                        <w:right w:val="none" w:sz="0" w:space="0" w:color="auto"/>
                      </w:divBdr>
                      <w:divsChild>
                        <w:div w:id="1969240850">
                          <w:marLeft w:val="0"/>
                          <w:marRight w:val="0"/>
                          <w:marTop w:val="0"/>
                          <w:marBottom w:val="0"/>
                          <w:divBdr>
                            <w:top w:val="none" w:sz="0" w:space="0" w:color="auto"/>
                            <w:left w:val="none" w:sz="0" w:space="0" w:color="auto"/>
                            <w:bottom w:val="none" w:sz="0" w:space="0" w:color="auto"/>
                            <w:right w:val="none" w:sz="0" w:space="0" w:color="auto"/>
                          </w:divBdr>
                        </w:div>
                        <w:div w:id="1180967681">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722200">
              <w:marLeft w:val="0"/>
              <w:marRight w:val="0"/>
              <w:marTop w:val="0"/>
              <w:marBottom w:val="150"/>
              <w:divBdr>
                <w:top w:val="none" w:sz="0" w:space="0" w:color="auto"/>
                <w:left w:val="none" w:sz="0" w:space="0" w:color="auto"/>
                <w:bottom w:val="none" w:sz="0" w:space="0" w:color="auto"/>
                <w:right w:val="none" w:sz="0" w:space="0" w:color="auto"/>
              </w:divBdr>
            </w:div>
            <w:div w:id="2083986041">
              <w:marLeft w:val="0"/>
              <w:marRight w:val="0"/>
              <w:marTop w:val="0"/>
              <w:marBottom w:val="0"/>
              <w:divBdr>
                <w:top w:val="none" w:sz="0" w:space="0" w:color="auto"/>
                <w:left w:val="none" w:sz="0" w:space="0" w:color="auto"/>
                <w:bottom w:val="none" w:sz="0" w:space="0" w:color="auto"/>
                <w:right w:val="none" w:sz="0" w:space="0" w:color="auto"/>
              </w:divBdr>
            </w:div>
            <w:div w:id="854998524">
              <w:marLeft w:val="0"/>
              <w:marRight w:val="0"/>
              <w:marTop w:val="0"/>
              <w:marBottom w:val="150"/>
              <w:divBdr>
                <w:top w:val="none" w:sz="0" w:space="0" w:color="auto"/>
                <w:left w:val="none" w:sz="0" w:space="0" w:color="auto"/>
                <w:bottom w:val="none" w:sz="0" w:space="0" w:color="auto"/>
                <w:right w:val="none" w:sz="0" w:space="0" w:color="auto"/>
              </w:divBdr>
            </w:div>
            <w:div w:id="1473013387">
              <w:marLeft w:val="0"/>
              <w:marRight w:val="0"/>
              <w:marTop w:val="0"/>
              <w:marBottom w:val="0"/>
              <w:divBdr>
                <w:top w:val="none" w:sz="0" w:space="0" w:color="auto"/>
                <w:left w:val="none" w:sz="0" w:space="0" w:color="auto"/>
                <w:bottom w:val="none" w:sz="0" w:space="0" w:color="auto"/>
                <w:right w:val="none" w:sz="0" w:space="0" w:color="auto"/>
              </w:divBdr>
              <w:divsChild>
                <w:div w:id="380982420">
                  <w:marLeft w:val="0"/>
                  <w:marRight w:val="0"/>
                  <w:marTop w:val="150"/>
                  <w:marBottom w:val="0"/>
                  <w:divBdr>
                    <w:top w:val="none" w:sz="0" w:space="0" w:color="auto"/>
                    <w:left w:val="none" w:sz="0" w:space="0" w:color="auto"/>
                    <w:bottom w:val="none" w:sz="0" w:space="0" w:color="auto"/>
                    <w:right w:val="none" w:sz="0" w:space="0" w:color="auto"/>
                  </w:divBdr>
                  <w:divsChild>
                    <w:div w:id="2338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5439">
              <w:marLeft w:val="0"/>
              <w:marRight w:val="0"/>
              <w:marTop w:val="0"/>
              <w:marBottom w:val="0"/>
              <w:divBdr>
                <w:top w:val="none" w:sz="0" w:space="0" w:color="auto"/>
                <w:left w:val="none" w:sz="0" w:space="0" w:color="auto"/>
                <w:bottom w:val="none" w:sz="0" w:space="0" w:color="auto"/>
                <w:right w:val="none" w:sz="0" w:space="0" w:color="auto"/>
              </w:divBdr>
              <w:divsChild>
                <w:div w:id="1690451183">
                  <w:marLeft w:val="0"/>
                  <w:marRight w:val="0"/>
                  <w:marTop w:val="0"/>
                  <w:marBottom w:val="0"/>
                  <w:divBdr>
                    <w:top w:val="none" w:sz="0" w:space="0" w:color="auto"/>
                    <w:left w:val="none" w:sz="0" w:space="0" w:color="auto"/>
                    <w:bottom w:val="none" w:sz="0" w:space="0" w:color="auto"/>
                    <w:right w:val="none" w:sz="0" w:space="0" w:color="auto"/>
                  </w:divBdr>
                  <w:divsChild>
                    <w:div w:id="343677943">
                      <w:marLeft w:val="0"/>
                      <w:marRight w:val="0"/>
                      <w:marTop w:val="0"/>
                      <w:marBottom w:val="0"/>
                      <w:divBdr>
                        <w:top w:val="none" w:sz="0" w:space="0" w:color="auto"/>
                        <w:left w:val="none" w:sz="0" w:space="0" w:color="auto"/>
                        <w:bottom w:val="none" w:sz="0" w:space="0" w:color="auto"/>
                        <w:right w:val="none" w:sz="0" w:space="0" w:color="auto"/>
                      </w:divBdr>
                    </w:div>
                    <w:div w:id="19167500">
                      <w:marLeft w:val="0"/>
                      <w:marRight w:val="0"/>
                      <w:marTop w:val="75"/>
                      <w:marBottom w:val="0"/>
                      <w:divBdr>
                        <w:top w:val="none" w:sz="0" w:space="0" w:color="auto"/>
                        <w:left w:val="none" w:sz="0" w:space="0" w:color="auto"/>
                        <w:bottom w:val="none" w:sz="0" w:space="0" w:color="auto"/>
                        <w:right w:val="none" w:sz="0" w:space="0" w:color="auto"/>
                      </w:divBdr>
                      <w:divsChild>
                        <w:div w:id="613248521">
                          <w:marLeft w:val="0"/>
                          <w:marRight w:val="0"/>
                          <w:marTop w:val="0"/>
                          <w:marBottom w:val="120"/>
                          <w:divBdr>
                            <w:top w:val="none" w:sz="0" w:space="0" w:color="auto"/>
                            <w:left w:val="none" w:sz="0" w:space="0" w:color="auto"/>
                            <w:bottom w:val="none" w:sz="0" w:space="0" w:color="auto"/>
                            <w:right w:val="none" w:sz="0" w:space="0" w:color="auto"/>
                          </w:divBdr>
                          <w:divsChild>
                            <w:div w:id="161633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739677">
              <w:marLeft w:val="0"/>
              <w:marRight w:val="0"/>
              <w:marTop w:val="0"/>
              <w:marBottom w:val="0"/>
              <w:divBdr>
                <w:top w:val="none" w:sz="0" w:space="0" w:color="auto"/>
                <w:left w:val="none" w:sz="0" w:space="0" w:color="auto"/>
                <w:bottom w:val="none" w:sz="0" w:space="0" w:color="auto"/>
                <w:right w:val="none" w:sz="0" w:space="0" w:color="auto"/>
              </w:divBdr>
              <w:divsChild>
                <w:div w:id="195875606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1062217655">
      <w:bodyDiv w:val="1"/>
      <w:marLeft w:val="0"/>
      <w:marRight w:val="0"/>
      <w:marTop w:val="0"/>
      <w:marBottom w:val="0"/>
      <w:divBdr>
        <w:top w:val="none" w:sz="0" w:space="0" w:color="auto"/>
        <w:left w:val="none" w:sz="0" w:space="0" w:color="auto"/>
        <w:bottom w:val="none" w:sz="0" w:space="0" w:color="auto"/>
        <w:right w:val="none" w:sz="0" w:space="0" w:color="auto"/>
      </w:divBdr>
    </w:div>
    <w:div w:id="1069956451">
      <w:bodyDiv w:val="1"/>
      <w:marLeft w:val="0"/>
      <w:marRight w:val="0"/>
      <w:marTop w:val="0"/>
      <w:marBottom w:val="0"/>
      <w:divBdr>
        <w:top w:val="none" w:sz="0" w:space="0" w:color="auto"/>
        <w:left w:val="none" w:sz="0" w:space="0" w:color="auto"/>
        <w:bottom w:val="none" w:sz="0" w:space="0" w:color="auto"/>
        <w:right w:val="none" w:sz="0" w:space="0" w:color="auto"/>
      </w:divBdr>
    </w:div>
    <w:div w:id="1086610399">
      <w:bodyDiv w:val="1"/>
      <w:marLeft w:val="0"/>
      <w:marRight w:val="0"/>
      <w:marTop w:val="0"/>
      <w:marBottom w:val="0"/>
      <w:divBdr>
        <w:top w:val="none" w:sz="0" w:space="0" w:color="auto"/>
        <w:left w:val="none" w:sz="0" w:space="0" w:color="auto"/>
        <w:bottom w:val="none" w:sz="0" w:space="0" w:color="auto"/>
        <w:right w:val="none" w:sz="0" w:space="0" w:color="auto"/>
      </w:divBdr>
    </w:div>
    <w:div w:id="1274440934">
      <w:bodyDiv w:val="1"/>
      <w:marLeft w:val="0"/>
      <w:marRight w:val="0"/>
      <w:marTop w:val="0"/>
      <w:marBottom w:val="0"/>
      <w:divBdr>
        <w:top w:val="none" w:sz="0" w:space="0" w:color="auto"/>
        <w:left w:val="none" w:sz="0" w:space="0" w:color="auto"/>
        <w:bottom w:val="none" w:sz="0" w:space="0" w:color="auto"/>
        <w:right w:val="none" w:sz="0" w:space="0" w:color="auto"/>
      </w:divBdr>
    </w:div>
    <w:div w:id="1344090935">
      <w:bodyDiv w:val="1"/>
      <w:marLeft w:val="0"/>
      <w:marRight w:val="0"/>
      <w:marTop w:val="0"/>
      <w:marBottom w:val="0"/>
      <w:divBdr>
        <w:top w:val="none" w:sz="0" w:space="0" w:color="auto"/>
        <w:left w:val="none" w:sz="0" w:space="0" w:color="auto"/>
        <w:bottom w:val="none" w:sz="0" w:space="0" w:color="auto"/>
        <w:right w:val="none" w:sz="0" w:space="0" w:color="auto"/>
      </w:divBdr>
    </w:div>
    <w:div w:id="1379359252">
      <w:bodyDiv w:val="1"/>
      <w:marLeft w:val="0"/>
      <w:marRight w:val="0"/>
      <w:marTop w:val="0"/>
      <w:marBottom w:val="0"/>
      <w:divBdr>
        <w:top w:val="none" w:sz="0" w:space="0" w:color="auto"/>
        <w:left w:val="none" w:sz="0" w:space="0" w:color="auto"/>
        <w:bottom w:val="none" w:sz="0" w:space="0" w:color="auto"/>
        <w:right w:val="none" w:sz="0" w:space="0" w:color="auto"/>
      </w:divBdr>
    </w:div>
    <w:div w:id="1410276330">
      <w:bodyDiv w:val="1"/>
      <w:marLeft w:val="0"/>
      <w:marRight w:val="0"/>
      <w:marTop w:val="0"/>
      <w:marBottom w:val="0"/>
      <w:divBdr>
        <w:top w:val="none" w:sz="0" w:space="0" w:color="auto"/>
        <w:left w:val="none" w:sz="0" w:space="0" w:color="auto"/>
        <w:bottom w:val="none" w:sz="0" w:space="0" w:color="auto"/>
        <w:right w:val="none" w:sz="0" w:space="0" w:color="auto"/>
      </w:divBdr>
    </w:div>
    <w:div w:id="1446926997">
      <w:bodyDiv w:val="1"/>
      <w:marLeft w:val="0"/>
      <w:marRight w:val="0"/>
      <w:marTop w:val="0"/>
      <w:marBottom w:val="0"/>
      <w:divBdr>
        <w:top w:val="none" w:sz="0" w:space="0" w:color="auto"/>
        <w:left w:val="none" w:sz="0" w:space="0" w:color="auto"/>
        <w:bottom w:val="none" w:sz="0" w:space="0" w:color="auto"/>
        <w:right w:val="none" w:sz="0" w:space="0" w:color="auto"/>
      </w:divBdr>
    </w:div>
    <w:div w:id="1709834683">
      <w:bodyDiv w:val="1"/>
      <w:marLeft w:val="0"/>
      <w:marRight w:val="0"/>
      <w:marTop w:val="0"/>
      <w:marBottom w:val="0"/>
      <w:divBdr>
        <w:top w:val="none" w:sz="0" w:space="0" w:color="auto"/>
        <w:left w:val="none" w:sz="0" w:space="0" w:color="auto"/>
        <w:bottom w:val="none" w:sz="0" w:space="0" w:color="auto"/>
        <w:right w:val="none" w:sz="0" w:space="0" w:color="auto"/>
      </w:divBdr>
      <w:divsChild>
        <w:div w:id="1478180330">
          <w:marLeft w:val="-900"/>
          <w:marRight w:val="-900"/>
          <w:marTop w:val="0"/>
          <w:marBottom w:val="0"/>
          <w:divBdr>
            <w:top w:val="none" w:sz="0" w:space="0" w:color="auto"/>
            <w:left w:val="none" w:sz="0" w:space="0" w:color="auto"/>
            <w:bottom w:val="none" w:sz="0" w:space="0" w:color="auto"/>
            <w:right w:val="none" w:sz="0" w:space="0" w:color="auto"/>
          </w:divBdr>
          <w:divsChild>
            <w:div w:id="1605571477">
              <w:marLeft w:val="0"/>
              <w:marRight w:val="0"/>
              <w:marTop w:val="0"/>
              <w:marBottom w:val="0"/>
              <w:divBdr>
                <w:top w:val="none" w:sz="0" w:space="0" w:color="auto"/>
                <w:left w:val="none" w:sz="0" w:space="0" w:color="auto"/>
                <w:bottom w:val="none" w:sz="0" w:space="0" w:color="auto"/>
                <w:right w:val="none" w:sz="0" w:space="0" w:color="auto"/>
              </w:divBdr>
              <w:divsChild>
                <w:div w:id="748697533">
                  <w:marLeft w:val="0"/>
                  <w:marRight w:val="0"/>
                  <w:marTop w:val="0"/>
                  <w:marBottom w:val="0"/>
                  <w:divBdr>
                    <w:top w:val="none" w:sz="0" w:space="0" w:color="auto"/>
                    <w:left w:val="none" w:sz="0" w:space="0" w:color="auto"/>
                    <w:bottom w:val="none" w:sz="0" w:space="0" w:color="auto"/>
                    <w:right w:val="none" w:sz="0" w:space="0" w:color="auto"/>
                  </w:divBdr>
                </w:div>
                <w:div w:id="201572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993">
          <w:marLeft w:val="0"/>
          <w:marRight w:val="0"/>
          <w:marTop w:val="0"/>
          <w:marBottom w:val="0"/>
          <w:divBdr>
            <w:top w:val="none" w:sz="0" w:space="0" w:color="auto"/>
            <w:left w:val="none" w:sz="0" w:space="0" w:color="auto"/>
            <w:bottom w:val="none" w:sz="0" w:space="0" w:color="auto"/>
            <w:right w:val="none" w:sz="0" w:space="0" w:color="auto"/>
          </w:divBdr>
          <w:divsChild>
            <w:div w:id="1378773397">
              <w:marLeft w:val="0"/>
              <w:marRight w:val="-45"/>
              <w:marTop w:val="0"/>
              <w:marBottom w:val="75"/>
              <w:divBdr>
                <w:top w:val="none" w:sz="0" w:space="0" w:color="auto"/>
                <w:left w:val="none" w:sz="0" w:space="0" w:color="auto"/>
                <w:bottom w:val="none" w:sz="0" w:space="0" w:color="auto"/>
                <w:right w:val="none" w:sz="0" w:space="0" w:color="auto"/>
              </w:divBdr>
            </w:div>
            <w:div w:id="808782550">
              <w:marLeft w:val="0"/>
              <w:marRight w:val="0"/>
              <w:marTop w:val="0"/>
              <w:marBottom w:val="0"/>
              <w:divBdr>
                <w:top w:val="none" w:sz="0" w:space="0" w:color="auto"/>
                <w:left w:val="none" w:sz="0" w:space="0" w:color="auto"/>
                <w:bottom w:val="none" w:sz="0" w:space="0" w:color="auto"/>
                <w:right w:val="none" w:sz="0" w:space="0" w:color="auto"/>
              </w:divBdr>
              <w:divsChild>
                <w:div w:id="734164607">
                  <w:marLeft w:val="0"/>
                  <w:marRight w:val="0"/>
                  <w:marTop w:val="0"/>
                  <w:marBottom w:val="0"/>
                  <w:divBdr>
                    <w:top w:val="none" w:sz="0" w:space="0" w:color="auto"/>
                    <w:left w:val="none" w:sz="0" w:space="0" w:color="auto"/>
                    <w:bottom w:val="none" w:sz="0" w:space="0" w:color="auto"/>
                    <w:right w:val="none" w:sz="0" w:space="0" w:color="auto"/>
                  </w:divBdr>
                </w:div>
                <w:div w:id="497381566">
                  <w:marLeft w:val="0"/>
                  <w:marRight w:val="0"/>
                  <w:marTop w:val="0"/>
                  <w:marBottom w:val="0"/>
                  <w:divBdr>
                    <w:top w:val="none" w:sz="0" w:space="0" w:color="auto"/>
                    <w:left w:val="none" w:sz="0" w:space="0" w:color="auto"/>
                    <w:bottom w:val="none" w:sz="0" w:space="0" w:color="auto"/>
                    <w:right w:val="none" w:sz="0" w:space="0" w:color="auto"/>
                  </w:divBdr>
                </w:div>
                <w:div w:id="1636525682">
                  <w:marLeft w:val="0"/>
                  <w:marRight w:val="0"/>
                  <w:marTop w:val="0"/>
                  <w:marBottom w:val="0"/>
                  <w:divBdr>
                    <w:top w:val="none" w:sz="0" w:space="0" w:color="auto"/>
                    <w:left w:val="none" w:sz="0" w:space="0" w:color="auto"/>
                    <w:bottom w:val="none" w:sz="0" w:space="0" w:color="auto"/>
                    <w:right w:val="none" w:sz="0" w:space="0" w:color="auto"/>
                  </w:divBdr>
                </w:div>
                <w:div w:id="1514416699">
                  <w:marLeft w:val="0"/>
                  <w:marRight w:val="0"/>
                  <w:marTop w:val="0"/>
                  <w:marBottom w:val="0"/>
                  <w:divBdr>
                    <w:top w:val="none" w:sz="0" w:space="0" w:color="auto"/>
                    <w:left w:val="none" w:sz="0" w:space="0" w:color="auto"/>
                    <w:bottom w:val="none" w:sz="0" w:space="0" w:color="auto"/>
                    <w:right w:val="none" w:sz="0" w:space="0" w:color="auto"/>
                  </w:divBdr>
                </w:div>
                <w:div w:id="769934425">
                  <w:marLeft w:val="0"/>
                  <w:marRight w:val="0"/>
                  <w:marTop w:val="0"/>
                  <w:marBottom w:val="0"/>
                  <w:divBdr>
                    <w:top w:val="none" w:sz="0" w:space="0" w:color="auto"/>
                    <w:left w:val="none" w:sz="0" w:space="0" w:color="auto"/>
                    <w:bottom w:val="none" w:sz="0" w:space="0" w:color="auto"/>
                    <w:right w:val="none" w:sz="0" w:space="0" w:color="auto"/>
                  </w:divBdr>
                </w:div>
              </w:divsChild>
            </w:div>
            <w:div w:id="425812599">
              <w:marLeft w:val="0"/>
              <w:marRight w:val="0"/>
              <w:marTop w:val="75"/>
              <w:marBottom w:val="225"/>
              <w:divBdr>
                <w:top w:val="none" w:sz="0" w:space="0" w:color="auto"/>
                <w:left w:val="none" w:sz="0" w:space="0" w:color="auto"/>
                <w:bottom w:val="none" w:sz="0" w:space="0" w:color="auto"/>
                <w:right w:val="none" w:sz="0" w:space="0" w:color="auto"/>
              </w:divBdr>
              <w:divsChild>
                <w:div w:id="1525291034">
                  <w:marLeft w:val="0"/>
                  <w:marRight w:val="0"/>
                  <w:marTop w:val="0"/>
                  <w:marBottom w:val="0"/>
                  <w:divBdr>
                    <w:top w:val="none" w:sz="0" w:space="0" w:color="auto"/>
                    <w:left w:val="none" w:sz="0" w:space="0" w:color="auto"/>
                    <w:bottom w:val="none" w:sz="0" w:space="0" w:color="auto"/>
                    <w:right w:val="none" w:sz="0" w:space="0" w:color="auto"/>
                  </w:divBdr>
                  <w:divsChild>
                    <w:div w:id="783185465">
                      <w:marLeft w:val="0"/>
                      <w:marRight w:val="0"/>
                      <w:marTop w:val="0"/>
                      <w:marBottom w:val="0"/>
                      <w:divBdr>
                        <w:top w:val="none" w:sz="0" w:space="0" w:color="auto"/>
                        <w:left w:val="none" w:sz="0" w:space="0" w:color="auto"/>
                        <w:bottom w:val="none" w:sz="0" w:space="0" w:color="auto"/>
                        <w:right w:val="none" w:sz="0" w:space="0" w:color="auto"/>
                      </w:divBdr>
                      <w:divsChild>
                        <w:div w:id="1226064514">
                          <w:marLeft w:val="0"/>
                          <w:marRight w:val="0"/>
                          <w:marTop w:val="0"/>
                          <w:marBottom w:val="0"/>
                          <w:divBdr>
                            <w:top w:val="none" w:sz="0" w:space="0" w:color="auto"/>
                            <w:left w:val="none" w:sz="0" w:space="0" w:color="auto"/>
                            <w:bottom w:val="none" w:sz="0" w:space="0" w:color="auto"/>
                            <w:right w:val="none" w:sz="0" w:space="0" w:color="auto"/>
                          </w:divBdr>
                        </w:div>
                        <w:div w:id="2121755863">
                          <w:marLeft w:val="195"/>
                          <w:marRight w:val="0"/>
                          <w:marTop w:val="0"/>
                          <w:marBottom w:val="0"/>
                          <w:divBdr>
                            <w:top w:val="none" w:sz="0" w:space="0" w:color="auto"/>
                            <w:left w:val="none" w:sz="0" w:space="0" w:color="auto"/>
                            <w:bottom w:val="none" w:sz="0" w:space="0" w:color="auto"/>
                            <w:right w:val="none" w:sz="0" w:space="0" w:color="auto"/>
                          </w:divBdr>
                        </w:div>
                      </w:divsChild>
                    </w:div>
                    <w:div w:id="1874731337">
                      <w:marLeft w:val="0"/>
                      <w:marRight w:val="0"/>
                      <w:marTop w:val="0"/>
                      <w:marBottom w:val="0"/>
                      <w:divBdr>
                        <w:top w:val="none" w:sz="0" w:space="0" w:color="auto"/>
                        <w:left w:val="none" w:sz="0" w:space="0" w:color="auto"/>
                        <w:bottom w:val="none" w:sz="0" w:space="0" w:color="auto"/>
                        <w:right w:val="none" w:sz="0" w:space="0" w:color="auto"/>
                      </w:divBdr>
                      <w:divsChild>
                        <w:div w:id="560404203">
                          <w:marLeft w:val="0"/>
                          <w:marRight w:val="0"/>
                          <w:marTop w:val="0"/>
                          <w:marBottom w:val="0"/>
                          <w:divBdr>
                            <w:top w:val="none" w:sz="0" w:space="0" w:color="auto"/>
                            <w:left w:val="none" w:sz="0" w:space="0" w:color="auto"/>
                            <w:bottom w:val="none" w:sz="0" w:space="0" w:color="auto"/>
                            <w:right w:val="none" w:sz="0" w:space="0" w:color="auto"/>
                          </w:divBdr>
                        </w:div>
                        <w:div w:id="843665096">
                          <w:marLeft w:val="195"/>
                          <w:marRight w:val="0"/>
                          <w:marTop w:val="0"/>
                          <w:marBottom w:val="0"/>
                          <w:divBdr>
                            <w:top w:val="none" w:sz="0" w:space="0" w:color="auto"/>
                            <w:left w:val="none" w:sz="0" w:space="0" w:color="auto"/>
                            <w:bottom w:val="none" w:sz="0" w:space="0" w:color="auto"/>
                            <w:right w:val="none" w:sz="0" w:space="0" w:color="auto"/>
                          </w:divBdr>
                        </w:div>
                      </w:divsChild>
                    </w:div>
                    <w:div w:id="929774105">
                      <w:marLeft w:val="0"/>
                      <w:marRight w:val="0"/>
                      <w:marTop w:val="0"/>
                      <w:marBottom w:val="0"/>
                      <w:divBdr>
                        <w:top w:val="none" w:sz="0" w:space="0" w:color="auto"/>
                        <w:left w:val="none" w:sz="0" w:space="0" w:color="auto"/>
                        <w:bottom w:val="none" w:sz="0" w:space="0" w:color="auto"/>
                        <w:right w:val="none" w:sz="0" w:space="0" w:color="auto"/>
                      </w:divBdr>
                      <w:divsChild>
                        <w:div w:id="2102069200">
                          <w:marLeft w:val="0"/>
                          <w:marRight w:val="0"/>
                          <w:marTop w:val="0"/>
                          <w:marBottom w:val="0"/>
                          <w:divBdr>
                            <w:top w:val="none" w:sz="0" w:space="0" w:color="auto"/>
                            <w:left w:val="none" w:sz="0" w:space="0" w:color="auto"/>
                            <w:bottom w:val="none" w:sz="0" w:space="0" w:color="auto"/>
                            <w:right w:val="none" w:sz="0" w:space="0" w:color="auto"/>
                          </w:divBdr>
                        </w:div>
                        <w:div w:id="975910574">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08061">
              <w:marLeft w:val="0"/>
              <w:marRight w:val="0"/>
              <w:marTop w:val="0"/>
              <w:marBottom w:val="150"/>
              <w:divBdr>
                <w:top w:val="none" w:sz="0" w:space="0" w:color="auto"/>
                <w:left w:val="none" w:sz="0" w:space="0" w:color="auto"/>
                <w:bottom w:val="none" w:sz="0" w:space="0" w:color="auto"/>
                <w:right w:val="none" w:sz="0" w:space="0" w:color="auto"/>
              </w:divBdr>
            </w:div>
            <w:div w:id="61416210">
              <w:marLeft w:val="0"/>
              <w:marRight w:val="0"/>
              <w:marTop w:val="0"/>
              <w:marBottom w:val="0"/>
              <w:divBdr>
                <w:top w:val="none" w:sz="0" w:space="0" w:color="auto"/>
                <w:left w:val="none" w:sz="0" w:space="0" w:color="auto"/>
                <w:bottom w:val="none" w:sz="0" w:space="0" w:color="auto"/>
                <w:right w:val="none" w:sz="0" w:space="0" w:color="auto"/>
              </w:divBdr>
            </w:div>
            <w:div w:id="1771853207">
              <w:marLeft w:val="0"/>
              <w:marRight w:val="0"/>
              <w:marTop w:val="0"/>
              <w:marBottom w:val="150"/>
              <w:divBdr>
                <w:top w:val="none" w:sz="0" w:space="0" w:color="auto"/>
                <w:left w:val="none" w:sz="0" w:space="0" w:color="auto"/>
                <w:bottom w:val="none" w:sz="0" w:space="0" w:color="auto"/>
                <w:right w:val="none" w:sz="0" w:space="0" w:color="auto"/>
              </w:divBdr>
            </w:div>
            <w:div w:id="1591963152">
              <w:marLeft w:val="0"/>
              <w:marRight w:val="0"/>
              <w:marTop w:val="0"/>
              <w:marBottom w:val="0"/>
              <w:divBdr>
                <w:top w:val="none" w:sz="0" w:space="0" w:color="auto"/>
                <w:left w:val="none" w:sz="0" w:space="0" w:color="auto"/>
                <w:bottom w:val="none" w:sz="0" w:space="0" w:color="auto"/>
                <w:right w:val="none" w:sz="0" w:space="0" w:color="auto"/>
              </w:divBdr>
              <w:divsChild>
                <w:div w:id="1008631182">
                  <w:marLeft w:val="0"/>
                  <w:marRight w:val="0"/>
                  <w:marTop w:val="150"/>
                  <w:marBottom w:val="0"/>
                  <w:divBdr>
                    <w:top w:val="none" w:sz="0" w:space="0" w:color="auto"/>
                    <w:left w:val="none" w:sz="0" w:space="0" w:color="auto"/>
                    <w:bottom w:val="none" w:sz="0" w:space="0" w:color="auto"/>
                    <w:right w:val="none" w:sz="0" w:space="0" w:color="auto"/>
                  </w:divBdr>
                  <w:divsChild>
                    <w:div w:id="36205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3523">
              <w:marLeft w:val="0"/>
              <w:marRight w:val="0"/>
              <w:marTop w:val="0"/>
              <w:marBottom w:val="0"/>
              <w:divBdr>
                <w:top w:val="none" w:sz="0" w:space="0" w:color="auto"/>
                <w:left w:val="none" w:sz="0" w:space="0" w:color="auto"/>
                <w:bottom w:val="none" w:sz="0" w:space="0" w:color="auto"/>
                <w:right w:val="none" w:sz="0" w:space="0" w:color="auto"/>
              </w:divBdr>
              <w:divsChild>
                <w:div w:id="212881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073085">
      <w:bodyDiv w:val="1"/>
      <w:marLeft w:val="0"/>
      <w:marRight w:val="0"/>
      <w:marTop w:val="0"/>
      <w:marBottom w:val="0"/>
      <w:divBdr>
        <w:top w:val="none" w:sz="0" w:space="0" w:color="auto"/>
        <w:left w:val="none" w:sz="0" w:space="0" w:color="auto"/>
        <w:bottom w:val="none" w:sz="0" w:space="0" w:color="auto"/>
        <w:right w:val="none" w:sz="0" w:space="0" w:color="auto"/>
      </w:divBdr>
    </w:div>
    <w:div w:id="1729718725">
      <w:bodyDiv w:val="1"/>
      <w:marLeft w:val="0"/>
      <w:marRight w:val="0"/>
      <w:marTop w:val="0"/>
      <w:marBottom w:val="0"/>
      <w:divBdr>
        <w:top w:val="none" w:sz="0" w:space="0" w:color="auto"/>
        <w:left w:val="none" w:sz="0" w:space="0" w:color="auto"/>
        <w:bottom w:val="none" w:sz="0" w:space="0" w:color="auto"/>
        <w:right w:val="none" w:sz="0" w:space="0" w:color="auto"/>
      </w:divBdr>
    </w:div>
    <w:div w:id="1763070395">
      <w:bodyDiv w:val="1"/>
      <w:marLeft w:val="0"/>
      <w:marRight w:val="0"/>
      <w:marTop w:val="0"/>
      <w:marBottom w:val="0"/>
      <w:divBdr>
        <w:top w:val="none" w:sz="0" w:space="0" w:color="auto"/>
        <w:left w:val="none" w:sz="0" w:space="0" w:color="auto"/>
        <w:bottom w:val="none" w:sz="0" w:space="0" w:color="auto"/>
        <w:right w:val="none" w:sz="0" w:space="0" w:color="auto"/>
      </w:divBdr>
    </w:div>
    <w:div w:id="1775009347">
      <w:bodyDiv w:val="1"/>
      <w:marLeft w:val="0"/>
      <w:marRight w:val="0"/>
      <w:marTop w:val="0"/>
      <w:marBottom w:val="0"/>
      <w:divBdr>
        <w:top w:val="none" w:sz="0" w:space="0" w:color="auto"/>
        <w:left w:val="none" w:sz="0" w:space="0" w:color="auto"/>
        <w:bottom w:val="none" w:sz="0" w:space="0" w:color="auto"/>
        <w:right w:val="none" w:sz="0" w:space="0" w:color="auto"/>
      </w:divBdr>
      <w:divsChild>
        <w:div w:id="1827891879">
          <w:marLeft w:val="-900"/>
          <w:marRight w:val="-900"/>
          <w:marTop w:val="0"/>
          <w:marBottom w:val="0"/>
          <w:divBdr>
            <w:top w:val="none" w:sz="0" w:space="0" w:color="auto"/>
            <w:left w:val="none" w:sz="0" w:space="0" w:color="auto"/>
            <w:bottom w:val="none" w:sz="0" w:space="0" w:color="auto"/>
            <w:right w:val="none" w:sz="0" w:space="0" w:color="auto"/>
          </w:divBdr>
          <w:divsChild>
            <w:div w:id="1190297355">
              <w:marLeft w:val="0"/>
              <w:marRight w:val="0"/>
              <w:marTop w:val="0"/>
              <w:marBottom w:val="0"/>
              <w:divBdr>
                <w:top w:val="none" w:sz="0" w:space="0" w:color="auto"/>
                <w:left w:val="none" w:sz="0" w:space="0" w:color="auto"/>
                <w:bottom w:val="none" w:sz="0" w:space="0" w:color="auto"/>
                <w:right w:val="none" w:sz="0" w:space="0" w:color="auto"/>
              </w:divBdr>
              <w:divsChild>
                <w:div w:id="1794057487">
                  <w:marLeft w:val="0"/>
                  <w:marRight w:val="0"/>
                  <w:marTop w:val="0"/>
                  <w:marBottom w:val="0"/>
                  <w:divBdr>
                    <w:top w:val="none" w:sz="0" w:space="0" w:color="auto"/>
                    <w:left w:val="none" w:sz="0" w:space="0" w:color="auto"/>
                    <w:bottom w:val="none" w:sz="0" w:space="0" w:color="auto"/>
                    <w:right w:val="none" w:sz="0" w:space="0" w:color="auto"/>
                  </w:divBdr>
                </w:div>
                <w:div w:id="12710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60">
          <w:marLeft w:val="0"/>
          <w:marRight w:val="0"/>
          <w:marTop w:val="0"/>
          <w:marBottom w:val="0"/>
          <w:divBdr>
            <w:top w:val="none" w:sz="0" w:space="0" w:color="auto"/>
            <w:left w:val="none" w:sz="0" w:space="0" w:color="auto"/>
            <w:bottom w:val="none" w:sz="0" w:space="0" w:color="auto"/>
            <w:right w:val="none" w:sz="0" w:space="0" w:color="auto"/>
          </w:divBdr>
          <w:divsChild>
            <w:div w:id="895630371">
              <w:marLeft w:val="0"/>
              <w:marRight w:val="-45"/>
              <w:marTop w:val="0"/>
              <w:marBottom w:val="75"/>
              <w:divBdr>
                <w:top w:val="none" w:sz="0" w:space="0" w:color="auto"/>
                <w:left w:val="none" w:sz="0" w:space="0" w:color="auto"/>
                <w:bottom w:val="none" w:sz="0" w:space="0" w:color="auto"/>
                <w:right w:val="none" w:sz="0" w:space="0" w:color="auto"/>
              </w:divBdr>
            </w:div>
            <w:div w:id="2138987609">
              <w:marLeft w:val="0"/>
              <w:marRight w:val="0"/>
              <w:marTop w:val="0"/>
              <w:marBottom w:val="0"/>
              <w:divBdr>
                <w:top w:val="none" w:sz="0" w:space="0" w:color="auto"/>
                <w:left w:val="none" w:sz="0" w:space="0" w:color="auto"/>
                <w:bottom w:val="none" w:sz="0" w:space="0" w:color="auto"/>
                <w:right w:val="none" w:sz="0" w:space="0" w:color="auto"/>
              </w:divBdr>
              <w:divsChild>
                <w:div w:id="460271322">
                  <w:marLeft w:val="0"/>
                  <w:marRight w:val="0"/>
                  <w:marTop w:val="0"/>
                  <w:marBottom w:val="0"/>
                  <w:divBdr>
                    <w:top w:val="none" w:sz="0" w:space="0" w:color="auto"/>
                    <w:left w:val="none" w:sz="0" w:space="0" w:color="auto"/>
                    <w:bottom w:val="none" w:sz="0" w:space="0" w:color="auto"/>
                    <w:right w:val="none" w:sz="0" w:space="0" w:color="auto"/>
                  </w:divBdr>
                </w:div>
                <w:div w:id="142478640">
                  <w:marLeft w:val="0"/>
                  <w:marRight w:val="0"/>
                  <w:marTop w:val="0"/>
                  <w:marBottom w:val="0"/>
                  <w:divBdr>
                    <w:top w:val="none" w:sz="0" w:space="0" w:color="auto"/>
                    <w:left w:val="none" w:sz="0" w:space="0" w:color="auto"/>
                    <w:bottom w:val="none" w:sz="0" w:space="0" w:color="auto"/>
                    <w:right w:val="none" w:sz="0" w:space="0" w:color="auto"/>
                  </w:divBdr>
                </w:div>
                <w:div w:id="1950963694">
                  <w:marLeft w:val="0"/>
                  <w:marRight w:val="0"/>
                  <w:marTop w:val="0"/>
                  <w:marBottom w:val="0"/>
                  <w:divBdr>
                    <w:top w:val="none" w:sz="0" w:space="0" w:color="auto"/>
                    <w:left w:val="none" w:sz="0" w:space="0" w:color="auto"/>
                    <w:bottom w:val="none" w:sz="0" w:space="0" w:color="auto"/>
                    <w:right w:val="none" w:sz="0" w:space="0" w:color="auto"/>
                  </w:divBdr>
                </w:div>
                <w:div w:id="1992638944">
                  <w:marLeft w:val="0"/>
                  <w:marRight w:val="0"/>
                  <w:marTop w:val="0"/>
                  <w:marBottom w:val="0"/>
                  <w:divBdr>
                    <w:top w:val="none" w:sz="0" w:space="0" w:color="auto"/>
                    <w:left w:val="none" w:sz="0" w:space="0" w:color="auto"/>
                    <w:bottom w:val="none" w:sz="0" w:space="0" w:color="auto"/>
                    <w:right w:val="none" w:sz="0" w:space="0" w:color="auto"/>
                  </w:divBdr>
                </w:div>
                <w:div w:id="1145319674">
                  <w:marLeft w:val="0"/>
                  <w:marRight w:val="0"/>
                  <w:marTop w:val="0"/>
                  <w:marBottom w:val="0"/>
                  <w:divBdr>
                    <w:top w:val="none" w:sz="0" w:space="0" w:color="auto"/>
                    <w:left w:val="none" w:sz="0" w:space="0" w:color="auto"/>
                    <w:bottom w:val="none" w:sz="0" w:space="0" w:color="auto"/>
                    <w:right w:val="none" w:sz="0" w:space="0" w:color="auto"/>
                  </w:divBdr>
                </w:div>
              </w:divsChild>
            </w:div>
            <w:div w:id="1144664635">
              <w:marLeft w:val="0"/>
              <w:marRight w:val="0"/>
              <w:marTop w:val="75"/>
              <w:marBottom w:val="225"/>
              <w:divBdr>
                <w:top w:val="none" w:sz="0" w:space="0" w:color="auto"/>
                <w:left w:val="none" w:sz="0" w:space="0" w:color="auto"/>
                <w:bottom w:val="none" w:sz="0" w:space="0" w:color="auto"/>
                <w:right w:val="none" w:sz="0" w:space="0" w:color="auto"/>
              </w:divBdr>
              <w:divsChild>
                <w:div w:id="226961643">
                  <w:marLeft w:val="0"/>
                  <w:marRight w:val="0"/>
                  <w:marTop w:val="0"/>
                  <w:marBottom w:val="0"/>
                  <w:divBdr>
                    <w:top w:val="none" w:sz="0" w:space="0" w:color="auto"/>
                    <w:left w:val="none" w:sz="0" w:space="0" w:color="auto"/>
                    <w:bottom w:val="none" w:sz="0" w:space="0" w:color="auto"/>
                    <w:right w:val="none" w:sz="0" w:space="0" w:color="auto"/>
                  </w:divBdr>
                  <w:divsChild>
                    <w:div w:id="475028853">
                      <w:marLeft w:val="0"/>
                      <w:marRight w:val="0"/>
                      <w:marTop w:val="0"/>
                      <w:marBottom w:val="0"/>
                      <w:divBdr>
                        <w:top w:val="none" w:sz="0" w:space="0" w:color="auto"/>
                        <w:left w:val="none" w:sz="0" w:space="0" w:color="auto"/>
                        <w:bottom w:val="none" w:sz="0" w:space="0" w:color="auto"/>
                        <w:right w:val="none" w:sz="0" w:space="0" w:color="auto"/>
                      </w:divBdr>
                      <w:divsChild>
                        <w:div w:id="1741056399">
                          <w:marLeft w:val="0"/>
                          <w:marRight w:val="0"/>
                          <w:marTop w:val="0"/>
                          <w:marBottom w:val="0"/>
                          <w:divBdr>
                            <w:top w:val="none" w:sz="0" w:space="0" w:color="auto"/>
                            <w:left w:val="none" w:sz="0" w:space="0" w:color="auto"/>
                            <w:bottom w:val="none" w:sz="0" w:space="0" w:color="auto"/>
                            <w:right w:val="none" w:sz="0" w:space="0" w:color="auto"/>
                          </w:divBdr>
                        </w:div>
                        <w:div w:id="749082489">
                          <w:marLeft w:val="195"/>
                          <w:marRight w:val="0"/>
                          <w:marTop w:val="0"/>
                          <w:marBottom w:val="0"/>
                          <w:divBdr>
                            <w:top w:val="none" w:sz="0" w:space="0" w:color="auto"/>
                            <w:left w:val="none" w:sz="0" w:space="0" w:color="auto"/>
                            <w:bottom w:val="none" w:sz="0" w:space="0" w:color="auto"/>
                            <w:right w:val="none" w:sz="0" w:space="0" w:color="auto"/>
                          </w:divBdr>
                        </w:div>
                      </w:divsChild>
                    </w:div>
                    <w:div w:id="89007104">
                      <w:marLeft w:val="0"/>
                      <w:marRight w:val="0"/>
                      <w:marTop w:val="0"/>
                      <w:marBottom w:val="0"/>
                      <w:divBdr>
                        <w:top w:val="none" w:sz="0" w:space="0" w:color="auto"/>
                        <w:left w:val="none" w:sz="0" w:space="0" w:color="auto"/>
                        <w:bottom w:val="none" w:sz="0" w:space="0" w:color="auto"/>
                        <w:right w:val="none" w:sz="0" w:space="0" w:color="auto"/>
                      </w:divBdr>
                      <w:divsChild>
                        <w:div w:id="1773434660">
                          <w:marLeft w:val="0"/>
                          <w:marRight w:val="0"/>
                          <w:marTop w:val="0"/>
                          <w:marBottom w:val="0"/>
                          <w:divBdr>
                            <w:top w:val="none" w:sz="0" w:space="0" w:color="auto"/>
                            <w:left w:val="none" w:sz="0" w:space="0" w:color="auto"/>
                            <w:bottom w:val="none" w:sz="0" w:space="0" w:color="auto"/>
                            <w:right w:val="none" w:sz="0" w:space="0" w:color="auto"/>
                          </w:divBdr>
                        </w:div>
                        <w:div w:id="1032849806">
                          <w:marLeft w:val="195"/>
                          <w:marRight w:val="0"/>
                          <w:marTop w:val="0"/>
                          <w:marBottom w:val="0"/>
                          <w:divBdr>
                            <w:top w:val="none" w:sz="0" w:space="0" w:color="auto"/>
                            <w:left w:val="none" w:sz="0" w:space="0" w:color="auto"/>
                            <w:bottom w:val="none" w:sz="0" w:space="0" w:color="auto"/>
                            <w:right w:val="none" w:sz="0" w:space="0" w:color="auto"/>
                          </w:divBdr>
                        </w:div>
                      </w:divsChild>
                    </w:div>
                    <w:div w:id="1278027819">
                      <w:marLeft w:val="0"/>
                      <w:marRight w:val="0"/>
                      <w:marTop w:val="0"/>
                      <w:marBottom w:val="0"/>
                      <w:divBdr>
                        <w:top w:val="none" w:sz="0" w:space="0" w:color="auto"/>
                        <w:left w:val="none" w:sz="0" w:space="0" w:color="auto"/>
                        <w:bottom w:val="none" w:sz="0" w:space="0" w:color="auto"/>
                        <w:right w:val="none" w:sz="0" w:space="0" w:color="auto"/>
                      </w:divBdr>
                      <w:divsChild>
                        <w:div w:id="897589726">
                          <w:marLeft w:val="0"/>
                          <w:marRight w:val="0"/>
                          <w:marTop w:val="0"/>
                          <w:marBottom w:val="0"/>
                          <w:divBdr>
                            <w:top w:val="none" w:sz="0" w:space="0" w:color="auto"/>
                            <w:left w:val="none" w:sz="0" w:space="0" w:color="auto"/>
                            <w:bottom w:val="none" w:sz="0" w:space="0" w:color="auto"/>
                            <w:right w:val="none" w:sz="0" w:space="0" w:color="auto"/>
                          </w:divBdr>
                        </w:div>
                        <w:div w:id="1439719292">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889206">
              <w:marLeft w:val="0"/>
              <w:marRight w:val="0"/>
              <w:marTop w:val="0"/>
              <w:marBottom w:val="150"/>
              <w:divBdr>
                <w:top w:val="none" w:sz="0" w:space="0" w:color="auto"/>
                <w:left w:val="none" w:sz="0" w:space="0" w:color="auto"/>
                <w:bottom w:val="none" w:sz="0" w:space="0" w:color="auto"/>
                <w:right w:val="none" w:sz="0" w:space="0" w:color="auto"/>
              </w:divBdr>
            </w:div>
            <w:div w:id="1218005286">
              <w:marLeft w:val="0"/>
              <w:marRight w:val="0"/>
              <w:marTop w:val="0"/>
              <w:marBottom w:val="0"/>
              <w:divBdr>
                <w:top w:val="none" w:sz="0" w:space="0" w:color="auto"/>
                <w:left w:val="none" w:sz="0" w:space="0" w:color="auto"/>
                <w:bottom w:val="none" w:sz="0" w:space="0" w:color="auto"/>
                <w:right w:val="none" w:sz="0" w:space="0" w:color="auto"/>
              </w:divBdr>
            </w:div>
            <w:div w:id="1706128350">
              <w:marLeft w:val="0"/>
              <w:marRight w:val="0"/>
              <w:marTop w:val="0"/>
              <w:marBottom w:val="150"/>
              <w:divBdr>
                <w:top w:val="none" w:sz="0" w:space="0" w:color="auto"/>
                <w:left w:val="none" w:sz="0" w:space="0" w:color="auto"/>
                <w:bottom w:val="none" w:sz="0" w:space="0" w:color="auto"/>
                <w:right w:val="none" w:sz="0" w:space="0" w:color="auto"/>
              </w:divBdr>
            </w:div>
            <w:div w:id="1460415996">
              <w:marLeft w:val="0"/>
              <w:marRight w:val="0"/>
              <w:marTop w:val="0"/>
              <w:marBottom w:val="0"/>
              <w:divBdr>
                <w:top w:val="none" w:sz="0" w:space="0" w:color="auto"/>
                <w:left w:val="none" w:sz="0" w:space="0" w:color="auto"/>
                <w:bottom w:val="none" w:sz="0" w:space="0" w:color="auto"/>
                <w:right w:val="none" w:sz="0" w:space="0" w:color="auto"/>
              </w:divBdr>
              <w:divsChild>
                <w:div w:id="201291">
                  <w:marLeft w:val="0"/>
                  <w:marRight w:val="0"/>
                  <w:marTop w:val="150"/>
                  <w:marBottom w:val="0"/>
                  <w:divBdr>
                    <w:top w:val="none" w:sz="0" w:space="0" w:color="auto"/>
                    <w:left w:val="none" w:sz="0" w:space="0" w:color="auto"/>
                    <w:bottom w:val="none" w:sz="0" w:space="0" w:color="auto"/>
                    <w:right w:val="none" w:sz="0" w:space="0" w:color="auto"/>
                  </w:divBdr>
                  <w:divsChild>
                    <w:div w:id="105192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0570">
              <w:marLeft w:val="0"/>
              <w:marRight w:val="0"/>
              <w:marTop w:val="0"/>
              <w:marBottom w:val="0"/>
              <w:divBdr>
                <w:top w:val="none" w:sz="0" w:space="0" w:color="auto"/>
                <w:left w:val="none" w:sz="0" w:space="0" w:color="auto"/>
                <w:bottom w:val="none" w:sz="0" w:space="0" w:color="auto"/>
                <w:right w:val="none" w:sz="0" w:space="0" w:color="auto"/>
              </w:divBdr>
              <w:divsChild>
                <w:div w:id="649598234">
                  <w:marLeft w:val="0"/>
                  <w:marRight w:val="0"/>
                  <w:marTop w:val="0"/>
                  <w:marBottom w:val="0"/>
                  <w:divBdr>
                    <w:top w:val="none" w:sz="0" w:space="0" w:color="auto"/>
                    <w:left w:val="none" w:sz="0" w:space="0" w:color="auto"/>
                    <w:bottom w:val="none" w:sz="0" w:space="0" w:color="auto"/>
                    <w:right w:val="none" w:sz="0" w:space="0" w:color="auto"/>
                  </w:divBdr>
                  <w:divsChild>
                    <w:div w:id="899249720">
                      <w:marLeft w:val="0"/>
                      <w:marRight w:val="0"/>
                      <w:marTop w:val="0"/>
                      <w:marBottom w:val="0"/>
                      <w:divBdr>
                        <w:top w:val="none" w:sz="0" w:space="0" w:color="auto"/>
                        <w:left w:val="none" w:sz="0" w:space="0" w:color="auto"/>
                        <w:bottom w:val="none" w:sz="0" w:space="0" w:color="auto"/>
                        <w:right w:val="none" w:sz="0" w:space="0" w:color="auto"/>
                      </w:divBdr>
                    </w:div>
                    <w:div w:id="1232156517">
                      <w:marLeft w:val="0"/>
                      <w:marRight w:val="0"/>
                      <w:marTop w:val="75"/>
                      <w:marBottom w:val="0"/>
                      <w:divBdr>
                        <w:top w:val="none" w:sz="0" w:space="0" w:color="auto"/>
                        <w:left w:val="none" w:sz="0" w:space="0" w:color="auto"/>
                        <w:bottom w:val="none" w:sz="0" w:space="0" w:color="auto"/>
                        <w:right w:val="none" w:sz="0" w:space="0" w:color="auto"/>
                      </w:divBdr>
                      <w:divsChild>
                        <w:div w:id="1784031977">
                          <w:marLeft w:val="0"/>
                          <w:marRight w:val="0"/>
                          <w:marTop w:val="0"/>
                          <w:marBottom w:val="120"/>
                          <w:divBdr>
                            <w:top w:val="none" w:sz="0" w:space="0" w:color="auto"/>
                            <w:left w:val="none" w:sz="0" w:space="0" w:color="auto"/>
                            <w:bottom w:val="none" w:sz="0" w:space="0" w:color="auto"/>
                            <w:right w:val="none" w:sz="0" w:space="0" w:color="auto"/>
                          </w:divBdr>
                          <w:divsChild>
                            <w:div w:id="20118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751115">
              <w:marLeft w:val="0"/>
              <w:marRight w:val="0"/>
              <w:marTop w:val="0"/>
              <w:marBottom w:val="0"/>
              <w:divBdr>
                <w:top w:val="none" w:sz="0" w:space="0" w:color="auto"/>
                <w:left w:val="none" w:sz="0" w:space="0" w:color="auto"/>
                <w:bottom w:val="none" w:sz="0" w:space="0" w:color="auto"/>
                <w:right w:val="none" w:sz="0" w:space="0" w:color="auto"/>
              </w:divBdr>
              <w:divsChild>
                <w:div w:id="2080247923">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1798640028">
      <w:bodyDiv w:val="1"/>
      <w:marLeft w:val="0"/>
      <w:marRight w:val="0"/>
      <w:marTop w:val="0"/>
      <w:marBottom w:val="0"/>
      <w:divBdr>
        <w:top w:val="none" w:sz="0" w:space="0" w:color="auto"/>
        <w:left w:val="none" w:sz="0" w:space="0" w:color="auto"/>
        <w:bottom w:val="none" w:sz="0" w:space="0" w:color="auto"/>
        <w:right w:val="none" w:sz="0" w:space="0" w:color="auto"/>
      </w:divBdr>
    </w:div>
    <w:div w:id="1847091296">
      <w:bodyDiv w:val="1"/>
      <w:marLeft w:val="0"/>
      <w:marRight w:val="0"/>
      <w:marTop w:val="0"/>
      <w:marBottom w:val="0"/>
      <w:divBdr>
        <w:top w:val="none" w:sz="0" w:space="0" w:color="auto"/>
        <w:left w:val="none" w:sz="0" w:space="0" w:color="auto"/>
        <w:bottom w:val="none" w:sz="0" w:space="0" w:color="auto"/>
        <w:right w:val="none" w:sz="0" w:space="0" w:color="auto"/>
      </w:divBdr>
    </w:div>
    <w:div w:id="1850218399">
      <w:bodyDiv w:val="1"/>
      <w:marLeft w:val="0"/>
      <w:marRight w:val="0"/>
      <w:marTop w:val="0"/>
      <w:marBottom w:val="0"/>
      <w:divBdr>
        <w:top w:val="none" w:sz="0" w:space="0" w:color="auto"/>
        <w:left w:val="none" w:sz="0" w:space="0" w:color="auto"/>
        <w:bottom w:val="none" w:sz="0" w:space="0" w:color="auto"/>
        <w:right w:val="none" w:sz="0" w:space="0" w:color="auto"/>
      </w:divBdr>
    </w:div>
    <w:div w:id="1874267683">
      <w:bodyDiv w:val="1"/>
      <w:marLeft w:val="0"/>
      <w:marRight w:val="0"/>
      <w:marTop w:val="0"/>
      <w:marBottom w:val="0"/>
      <w:divBdr>
        <w:top w:val="none" w:sz="0" w:space="0" w:color="auto"/>
        <w:left w:val="none" w:sz="0" w:space="0" w:color="auto"/>
        <w:bottom w:val="none" w:sz="0" w:space="0" w:color="auto"/>
        <w:right w:val="none" w:sz="0" w:space="0" w:color="auto"/>
      </w:divBdr>
    </w:div>
    <w:div w:id="203931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package" Target="embeddings/Microsoft_Excel_Worksheet.xlsx"/><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Xia221</b:Tag>
    <b:SourceType>Book</b:SourceType>
    <b:Guid>{18E96348-6896-4D82-8E26-487771673E8E}</b:Guid>
    <b:Author>
      <b:Author>
        <b:NameList>
          <b:Person>
            <b:Last>Xiaohong Wu 1</b:Last>
            <b:First>2,*ORCID,Xinyue</b:First>
            <b:Middle>Liang 1,Yixuan Wang 1,Bin Wu 3 andJun Sun 1</b:Middle>
          </b:Person>
        </b:NameList>
      </b:Author>
    </b:Author>
    <b:Title>Non-Destructive Techniques for the Analysis and Evaluation of Meat Quality and Safety</b:Title>
    <b:Year>2022</b:Year>
    <b:RefOrder>1</b:RefOrder>
  </b:Source>
  <b:Source>
    <b:Tag>Phi22</b:Tag>
    <b:SourceType>Book</b:SourceType>
    <b:Guid>{2D706A1D-A762-4F0F-A528-30FFE2337CAA}</b:Guid>
    <b:Author>
      <b:Author>
        <b:NameList>
          <b:Person>
            <b:Last>Philip Donald C. Sanchez a</b:Last>
            <b:First>b,∗</b:First>
          </b:Person>
        </b:NameList>
      </b:Author>
    </b:Author>
    <b:Title>Emerging nondestructive techniques for the quality and safety evaluation of pork and beef: Recent advances, challenges, and future perspectives</b:Title>
    <b:Year>2022</b:Year>
    <b:RefOrder>2</b:RefOrder>
  </b:Source>
  <b:Source>
    <b:Tag>Kyu24</b:Tag>
    <b:SourceType>JournalArticle</b:SourceType>
    <b:Guid>{718AEF8A-2C27-46B4-BFEB-87F96D4B4FD4}</b:Guid>
    <b:Author>
      <b:Author>
        <b:NameList>
          <b:Person>
            <b:Last>a</b:Last>
            <b:First>Kyung</b:First>
            <b:Middle>Jo</b:Middle>
          </b:Person>
        </b:NameList>
      </b:Author>
    </b:Author>
    <b:Title>Hyperspectral imaging–based assessment of fresh meat quality: Progress and applications</b:Title>
    <b:JournalName>Microchemical Journal</b:JournalName>
    <b:Year>2024</b:Year>
    <b:Volume>197</b:Volume>
    <b:RefOrder>3</b:RefOrder>
  </b:Source>
  <b:Source>
    <b:Tag>Val24</b:Tag>
    <b:SourceType>JournalArticle</b:SourceType>
    <b:Guid>{84757DAD-4888-40FE-B269-CE9D3C0DE718}</b:Guid>
    <b:Author>
      <b:Author>
        <b:NameList>
          <b:Person>
            <b:Last>a</b:Last>
            <b:First>Valeriy</b:First>
            <b:Middle>Zaytsev</b:Middle>
          </b:Person>
        </b:NameList>
      </b:Author>
    </b:Author>
    <b:Title>Monitoring of meat quality and change-point detection by a sensor array and profiling of bacterial communities</b:Title>
    <b:Year>2024</b:Year>
    <b:Volume>1320</b:Volume>
    <b:RefOrder>4</b:RefOrder>
  </b:Source>
  <b:Source>
    <b:Tag>Lin23</b:Tag>
    <b:SourceType>JournalArticle</b:SourceType>
    <b:Guid>{035D9B4D-2AD8-4633-A036-7603D5BDC16B}</b:Guid>
    <b:Author>
      <b:Author>
        <b:NameList>
          <b:Person>
            <b:Last>Zhang</b:Last>
            <b:First>Linyu</b:First>
          </b:Person>
        </b:NameList>
      </b:Author>
    </b:Author>
    <b:Title>Intelligent detection of quality deterioration and adulteration of fresh meat products in the supply chain: research progress and application</b:Title>
    <b:JournalName>Foodbioscience</b:JournalName>
    <b:Year>2023</b:Year>
    <b:RefOrder>5</b:RefOrder>
  </b:Source>
  <b:Source>
    <b:Tag>Iva22</b:Tag>
    <b:SourceType>Book</b:SourceType>
    <b:Guid>{FDDA919A-94EE-42C7-BFE2-0F19215BA174}</b:Guid>
    <b:Author>
      <b:Author>
        <b:NameList>
          <b:Person>
            <b:Last>Ivana M. Mileusnić</b:Last>
            <b:First>Jelena</b:First>
            <b:Middle>S. Munćan</b:Middle>
          </b:Person>
        </b:NameList>
      </b:Author>
    </b:Author>
    <b:Title>Computer Assisted Rapid Nondestructive Method for Evaluation of</b:Title>
    <b:Year>2022</b:Year>
    <b:RefOrder>6</b:RefOrder>
  </b:Source>
  <b:Source>
    <b:Tag>Gua25</b:Tag>
    <b:SourceType>JournalArticle</b:SourceType>
    <b:Guid>{93FB344F-CD91-4405-805C-32459CE4FE96}</b:Guid>
    <b:Author>
      <b:Author>
        <b:NameList>
          <b:Person>
            <b:Last>Weng</b:Last>
            <b:First>Guangying</b:First>
          </b:Person>
        </b:NameList>
      </b:Author>
    </b:Author>
    <b:Title>Effects of dietary Brevibacillus laterosporus BL1 supplementation on meat quality, antioxidant capacity, and the profiles of muscle amino acids and fatty acids in finishing pigs</b:Title>
    <b:Year>2025</b:Year>
    <b:RefOrder>7</b:RefOrder>
  </b:Source>
  <b:Source>
    <b:Tag>Mar24</b:Tag>
    <b:SourceType>JournalArticle</b:SourceType>
    <b:Guid>{237F29FF-C25F-4AEC-8B1B-E020613621CC}</b:Guid>
    <b:Author>
      <b:Author>
        <b:NameList>
          <b:Person>
            <b:Last>Wegner</b:Last>
            <b:First>Marcin</b:First>
          </b:Person>
        </b:NameList>
      </b:Author>
    </b:Author>
    <b:Title>Basic chemical composition, physicochemical, and textural characteristics of male and female guinea fowl meat</b:Title>
    <b:JournalName>Poultry Science</b:JournalName>
    <b:Year>2024</b:Year>
    <b:Volume>103</b:Volume>
    <b:RefOrder>8</b:RefOrder>
  </b:Source>
  <b:Source>
    <b:Tag>Zhe241</b:Tag>
    <b:SourceType>JournalArticle</b:SourceType>
    <b:Guid>{7472A104-A73A-4158-8586-F6F7A939678D}</b:Guid>
    <b:Author>
      <b:Author>
        <b:NameList>
          <b:Person>
            <b:Last>Shao</b:Last>
            <b:First>Zhe</b:First>
          </b:Person>
        </b:NameList>
      </b:Author>
    </b:Author>
    <b:Title>Colorimetric freshness indicators in aquatic products based on natural pigments:</b:Title>
    <b:JournalName>Food bioscience</b:JournalName>
    <b:Year>2024</b:Year>
    <b:Volume>58</b:Volume>
    <b:RefOrder>9</b:RefOrder>
  </b:Source>
  <b:Source>
    <b:Tag>Min25</b:Tag>
    <b:SourceType>JournalArticle</b:SourceType>
    <b:Guid>{74E33589-EFA6-4DB1-85C8-696753FA72E4}</b:Guid>
    <b:Author>
      <b:Author>
        <b:NameList>
          <b:Person>
            <b:Last>Hou</b:Last>
            <b:First>Mingxin</b:First>
          </b:Person>
        </b:NameList>
      </b:Author>
    </b:Author>
    <b:Title>Innovations in seafood freshness quality: Non-destructive detection of freshness in Litopenaeus vannamei using the YOLO-shrimp model</b:Title>
    <b:Year>2025</b:Year>
    <b:RefOrder>10</b:RefOrder>
  </b:Source>
  <b:Source>
    <b:Tag>Phi221</b:Tag>
    <b:SourceType>Book</b:SourceType>
    <b:Guid>{D664B004-433D-4A6D-A00D-5A291670D7A6}</b:Guid>
    <b:Author>
      <b:Author>
        <b:NameList>
          <b:Person>
            <b:Last>Eric Zhou 1</b:Last>
            <b:First>2,Saabah</b:First>
            <b:Middle>B. Mahbub 2,3ORCID,Ewa M. Goldys 2,3 andSandhya Clement 2,3,4,*</b:Middle>
          </b:Person>
        </b:NameList>
      </b:Author>
    </b:Author>
    <b:Title>Developing a Prototype Device for Assessing Meat Quality Using Autofluorescence Imaging and Machine Learning Techniques</b:Title>
    <b:Year>2024</b:Year>
    <b:RefOrder>14</b:RefOrder>
  </b:Source>
  <b:Source>
    <b:Tag>Buk25</b:Tag>
    <b:SourceType>JournalArticle</b:SourceType>
    <b:Guid>{5A3DA71F-C3D5-42B4-A147-BBCC6BF62CBF}</b:Guid>
    <b:Author>
      <b:Author>
        <b:NameList>
          <b:Person>
            <b:Last>Adenuga</b:Last>
            <b:First>Bukola</b:First>
            <b:Middle>M.</b:Middle>
          </b:Person>
        </b:NameList>
      </b:Author>
    </b:Author>
    <b:Title>Unravelling red deer (Cervus elaphus) meat adulteration in gourmet foods by quantitative real-time PCR</b:Title>
    <b:JournalName>Food control</b:JournalName>
    <b:Year>2025</b:Year>
    <b:RefOrder>13</b:RefOrder>
  </b:Source>
  <b:Source>
    <b:Tag>Ste24</b:Tag>
    <b:SourceType>JournalArticle</b:SourceType>
    <b:Guid>{4F7DE456-0F19-4265-8499-D8826F1FD383}</b:Guid>
    <b:Author>
      <b:Author>
        <b:NameList>
          <b:Person>
            <b:Last>Smet</b:Last>
            <b:First>Stefaan</b:First>
            <b:Middle>De</b:Middle>
          </b:Person>
        </b:NameList>
      </b:Author>
    </b:Author>
    <b:Title>Meat products in human nutrition and health – About hazards and risks</b:Title>
    <b:JournalName>Meat Science</b:JournalName>
    <b:Year>2024</b:Year>
    <b:Volume>218</b:Volume>
    <b:RefOrder>15</b:RefOrder>
  </b:Source>
  <b:Source>
    <b:Tag>Zhe24</b:Tag>
    <b:SourceType>JournalArticle</b:SourceType>
    <b:Guid>{F0BC0AE3-1F39-47B5-A22D-396F691EB2AA}</b:Guid>
    <b:Author>
      <b:Author>
        <b:NameList>
          <b:Person>
            <b:Last>Shao</b:Last>
            <b:First>Zhe</b:First>
          </b:Person>
        </b:NameList>
      </b:Author>
    </b:Author>
    <b:Title>Colorimetric freshness indicators in aquatic products based on natural pigments: A review</b:Title>
    <b:JournalName>Food Bioscience</b:JournalName>
    <b:Year>2024</b:Year>
    <b:RefOrder>16</b:RefOrder>
  </b:Source>
  <b:Source>
    <b:Tag>Poo24</b:Tag>
    <b:SourceType>JournalArticle</b:SourceType>
    <b:Guid>{86C24086-C970-4043-9E07-8FF4B45C472E}</b:Guid>
    <b:Author>
      <b:Author>
        <b:NameList>
          <b:Person>
            <b:Last>Elangovan</b:Last>
            <b:First>Poonguzhali</b:First>
          </b:Person>
        </b:NameList>
      </b:Author>
    </b:Author>
    <b:Title>A Novel Approach for Meat Quality Assessment Using an Ensemble of Compact Convolutional Neural Networks</b:Title>
    <b:Year>2024</b:Year>
    <b:RefOrder>17</b:RefOrder>
  </b:Source>
  <b:Source>
    <b:Tag>Ben21</b:Tag>
    <b:SourceType>JournalArticle</b:SourceType>
    <b:Guid>{0E5414EC-8D9A-4B4D-85B7-3B971DF4FC7F}</b:Guid>
    <b:Author>
      <b:Author>
        <b:NameList>
          <b:Person>
            <b:Last>Holman</b:Last>
            <b:First>Benjamin</b:First>
            <b:Middle>W.B.</b:Middle>
          </b:Person>
        </b:NameList>
      </b:Author>
    </b:Author>
    <b:Title>The use of conventional laboratory-based methods to predict consumer acceptance of beef and sheep meat: A review</b:Title>
    <b:JournalName>Meat Science</b:JournalName>
    <b:Year>2021</b:Year>
    <b:RefOrder>11</b:RefOrder>
  </b:Source>
  <b:Source>
    <b:Tag>Dwi24</b:Tag>
    <b:SourceType>JournalArticle</b:SourceType>
    <b:Guid>{D9607007-046E-4AB1-867A-58BDFEFE498C}</b:Guid>
    <b:Author>
      <b:Author>
        <b:NameList>
          <b:Person>
            <b:Last>Kurniawati</b:Last>
            <b:First>Dwi</b:First>
            <b:Middle>Agustina</b:Middle>
          </b:Person>
        </b:NameList>
      </b:Author>
    </b:Author>
    <b:Title>Toward halal supply chain 4.0: MILP model for halal food distribution</b:Title>
    <b:JournalName>Procedia Computer Science</b:JournalName>
    <b:Year>2024</b:Year>
    <b:Volume>223</b:Volume>
    <b:RefOrder>18</b:RefOrder>
  </b:Source>
  <b:Source>
    <b:Tag>Vio22</b:Tag>
    <b:SourceType>JournalArticle</b:SourceType>
    <b:Guid>{7892C0DA-BBB8-4A8C-950B-55E7E8126D05}</b:Guid>
    <b:Author>
      <b:Author>
        <b:NameList>
          <b:Person>
            <b:Last>Bulgaru</b:Last>
            <b:First>Viorica</b:First>
          </b:Person>
        </b:NameList>
      </b:Author>
    </b:Author>
    <b:Title>Assessment of Quality Indices and Their Influence on the Texture Profile in the Dry-Aging Process of Beef</b:Title>
    <b:Year>2022</b:Year>
    <b:RefOrder>12</b:RefOrder>
  </b:Source>
  <b:Source>
    <b:Tag>Kud25</b:Tag>
    <b:SourceType>JournalArticle</b:SourceType>
    <b:Guid>{B01653B1-1509-450D-98CD-72B29C787E5D}</b:Guid>
    <b:Author>
      <b:Author>
        <b:NameList>
          <b:Person>
            <b:Last>Ngongoni</b:Last>
            <b:First>Kudzai</b:First>
            <b:Middle>N.</b:Middle>
          </b:Person>
        </b:NameList>
      </b:Author>
    </b:Author>
    <b:Title>Keeping quality of raw ground beef patties fortified with polyphenols extracted from Acacia mearnsii bark and leaves</b:Title>
    <b:JournalName>Meat Science</b:JournalName>
    <b:Year>2025</b:Year>
    <b:Volume>219</b:Volume>
    <b:RefOrder>19</b:RefOrder>
  </b:Source>
  <b:Source>
    <b:Tag>Jac24</b:Tag>
    <b:SourceType>JournalArticle</b:SourceType>
    <b:Guid>{AF9665EE-F5C7-4A08-8B3A-5CD41566ADB1}</b:Guid>
    <b:Title>Augmented reality for food quality assessment: Bridging the physical and digital worlds</b:Title>
    <b:Year>2024</b:Year>
    <b:Author>
      <b:Author>
        <b:NameList>
          <b:Person>
            <b:Last>a</b:Last>
            <b:First>Jacob</b:First>
            <b:Middle>Tizhe Liberty b</b:Middle>
          </b:Person>
        </b:NameList>
      </b:Author>
    </b:Author>
    <b:JournalName>Journal of Food Engineering</b:JournalName>
    <b:RefOrder>20</b:RefOrder>
  </b:Source>
  <b:Source>
    <b:Tag>Poo241</b:Tag>
    <b:SourceType>JournalArticle</b:SourceType>
    <b:Guid>{19894D3B-D6A5-4AE4-8D66-9BA4B21F5409}</b:Guid>
    <b:Author>
      <b:Author>
        <b:NameList>
          <b:Person>
            <b:Last>Elangovan</b:Last>
            <b:First>Poonguzhali</b:First>
          </b:Person>
        </b:NameList>
      </b:Author>
    </b:Author>
    <b:Title>A Novel Approach for Meat Quality Assessment Using an Ensemble of Compact Convolutional Neural Networks</b:Title>
    <b:Year>2024</b:Year>
    <b:RefOrder>21</b:RefOrder>
  </b:Source>
  <b:Source>
    <b:Tag>Kud251</b:Tag>
    <b:SourceType>JournalArticle</b:SourceType>
    <b:Guid>{637A9972-588A-472E-95FB-5B07D4F43A06}</b:Guid>
    <b:Author>
      <b:Author>
        <b:NameList>
          <b:Person>
            <b:Last>Ngongon</b:Last>
            <b:First>Kudzai</b:First>
            <b:Middle>N.</b:Middle>
          </b:Person>
        </b:NameList>
      </b:Author>
    </b:Author>
    <b:Title>Keeping quality of raw ground beef patties fortified with polyphenols extracted from Acacia mearnsii bark and leaves</b:Title>
    <b:Year>2025</b:Year>
    <b:RefOrder>22</b:RefOrder>
  </b:Source>
  <b:Source xmlns:b="http://schemas.openxmlformats.org/officeDocument/2006/bibliography">
    <b:Tag>San22</b:Tag>
    <b:SourceType>Book</b:SourceType>
    <b:Guid>{7548FEEA-144C-4F66-8BB7-D7BA3BEA96A4}</b:Guid>
    <b:Author>
      <b:Author>
        <b:NameList>
          <b:Person>
            <b:Last>Sanchez</b:Last>
            <b:First>Philip</b:First>
            <b:Middle>Donald C.</b:Middle>
          </b:Person>
        </b:NameList>
      </b:Author>
    </b:Author>
    <b:Title>Emerging nondestructive techniques for the quality and safety evaluation of pork and beef: Recent advances, challenges, and future perspectives</b:Title>
    <b:Year>2022</b:Year>
    <b:RefOrder>23</b:RefOrder>
  </b:Source>
</b:Sources>
</file>

<file path=customXml/itemProps1.xml><?xml version="1.0" encoding="utf-8"?>
<ds:datastoreItem xmlns:ds="http://schemas.openxmlformats.org/officeDocument/2006/customXml" ds:itemID="{F45907F7-3D82-41BE-B722-EEEEFD099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18</Pages>
  <Words>4142</Words>
  <Characters>23615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 RockStar</dc:creator>
  <cp:keywords/>
  <dc:description/>
  <cp:lastModifiedBy>Student</cp:lastModifiedBy>
  <cp:revision>4</cp:revision>
  <dcterms:created xsi:type="dcterms:W3CDTF">2025-07-22T07:15:00Z</dcterms:created>
  <dcterms:modified xsi:type="dcterms:W3CDTF">2025-07-22T07:28:00Z</dcterms:modified>
</cp:coreProperties>
</file>