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46" w:rsidRP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u w:val="single"/>
          <w:lang w:bidi="bn-IN"/>
        </w:rPr>
      </w:pPr>
      <w:r w:rsidRPr="00536F46">
        <w:rPr>
          <w:rFonts w:ascii="Courier New" w:hAnsi="Courier New" w:cs="Courier New"/>
          <w:b/>
          <w:bCs/>
          <w:color w:val="000000"/>
          <w:sz w:val="26"/>
          <w:szCs w:val="26"/>
          <w:u w:val="single"/>
          <w:lang w:bidi="bn-IN"/>
        </w:rPr>
        <w:t>Problem 1: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n=0:200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  <w:proofErr w:type="gramEnd"/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M=100;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 Size of window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w1 = 0.05*pi;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w2 = 0.20*pi;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w3 = 0.35*pi;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= 0.15*pi;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wb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= 0.25*pi;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w2*n);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%signal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v1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w1*n);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%Noise part 1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v2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w3*n);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%Noise part 2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v = v1+v2;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 Total Noise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s+v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% Polluted signal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bn-IN"/>
        </w:rPr>
        <w:t>x(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bn-IN"/>
        </w:rPr>
        <w:t>n)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w = 0.54 - 0.46.*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cos(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(2*pi).*n/M);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 Window Function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h = (w/pi).*(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wb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.*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wb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/pi).*(n-M/2))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wa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.*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wa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/pi).*(n-M/2)));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 Filter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filter(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h,1,x); </w:t>
      </w:r>
      <w:r>
        <w:rPr>
          <w:rFonts w:ascii="Courier New" w:hAnsi="Courier New" w:cs="Courier New"/>
          <w:color w:val="228B22"/>
          <w:sz w:val="26"/>
          <w:szCs w:val="26"/>
          <w:lang w:bidi="bn-IN"/>
        </w:rPr>
        <w:t>%Filtered Signal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>%% plot signal and noisy signal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;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n,x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;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n,s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bn-IN"/>
        </w:rPr>
        <w:t>'x(n) and s(n)'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 xml:space="preserve">%% plot filtered signal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figure 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n,s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n,y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bn-IN"/>
        </w:rPr>
        <w:t>'s(n) and filtered x(n)'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>%% plot filtered noise and noise signal only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figure 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n,v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n,filter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(h,1,v));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bn-IN"/>
        </w:rPr>
        <w:t>'v(n) and filtered v(n)'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228B22"/>
          <w:sz w:val="26"/>
          <w:szCs w:val="26"/>
          <w:lang w:bidi="bn-IN"/>
        </w:rPr>
        <w:t>%% Plot frequency response of filter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firFilt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dsp.FIRFilter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bn-IN"/>
        </w:rPr>
        <w:t>Numerator'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H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,omega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firFilt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;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omega,abs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(H));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bn-IN"/>
        </w:rPr>
        <w:t>'Magnitude response of filter'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[0,0.4*pi]);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xticks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[0 0.05*pi 0.1*pi 0.15*pi 0.20*pi 0.25*pi 0.30*pi 0.35*pi 0.4*pi])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xticklabels({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'0'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'\omega_1'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'0.1\pi'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'0.15\pi'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'\omega_2'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'0.25\pi'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'0.3\pi'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'\omega_3'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'0.4\pi'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})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</w:p>
    <w:p w:rsidR="00A756D2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r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  <w:t>Output:</w: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r>
        <w:rPr>
          <w:rFonts w:ascii="Courier New" w:hAnsi="Courier New" w:cs="Vrinda"/>
          <w:b/>
          <w:bCs/>
          <w:noProof/>
          <w:sz w:val="24"/>
          <w:szCs w:val="24"/>
          <w:u w:val="single"/>
          <w:lang w:bidi="b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pt;margin-top:4.8pt;width:467.8pt;height:350.85pt;z-index:251658240;mso-position-horizontal-relative:text;mso-position-vertical-relative:text">
            <v:imagedata r:id="rId4" o:title="1(a)"/>
          </v:shape>
        </w:pic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r>
        <w:rPr>
          <w:rFonts w:ascii="Courier New" w:hAnsi="Courier New" w:cs="Vrinda"/>
          <w:b/>
          <w:bCs/>
          <w:noProof/>
          <w:sz w:val="24"/>
          <w:szCs w:val="24"/>
          <w:u w:val="single"/>
          <w:lang w:bidi="bn-IN"/>
        </w:rPr>
        <w:pict>
          <v:shape id="_x0000_s1027" type="#_x0000_t75" style="position:absolute;margin-left:0;margin-top:-29.25pt;width:423.8pt;height:317.85pt;z-index:251659264;mso-position-horizontal-relative:text;mso-position-vertical-relative:text">
            <v:imagedata r:id="rId5" o:title="1(b)"/>
          </v:shape>
        </w:pic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r>
        <w:rPr>
          <w:rFonts w:ascii="Courier New" w:hAnsi="Courier New" w:cs="Vrinda"/>
          <w:b/>
          <w:bCs/>
          <w:noProof/>
          <w:sz w:val="24"/>
          <w:szCs w:val="24"/>
          <w:u w:val="single"/>
          <w:lang w:bidi="bn-IN"/>
        </w:rPr>
        <w:pict>
          <v:shape id="_x0000_s1028" type="#_x0000_t75" style="position:absolute;margin-left:-14.4pt;margin-top:11.8pt;width:467.8pt;height:350.85pt;z-index:251660288;mso-position-horizontal-relative:text;mso-position-vertical-relative:text">
            <v:imagedata r:id="rId6" o:title="1(c)"/>
          </v:shape>
        </w:pic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r>
        <w:rPr>
          <w:rFonts w:ascii="Courier New" w:hAnsi="Courier New" w:cs="Vrinda"/>
          <w:b/>
          <w:bCs/>
          <w:noProof/>
          <w:sz w:val="24"/>
          <w:szCs w:val="24"/>
          <w:u w:val="single"/>
          <w:lang w:bidi="bn-IN"/>
        </w:rPr>
        <w:pict>
          <v:shape id="_x0000_s1029" type="#_x0000_t75" style="position:absolute;margin-left:0;margin-top:-20.6pt;width:467.8pt;height:350.85pt;z-index:251661312;mso-position-horizontal-relative:text;mso-position-vertical-relative:text">
            <v:imagedata r:id="rId7" o:title="1(d)"/>
          </v:shape>
        </w:pict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9C351A" w:rsidP="009C351A">
      <w:pPr>
        <w:tabs>
          <w:tab w:val="left" w:pos="15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r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  <w:tab/>
      </w: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bookmarkStart w:id="0" w:name="_GoBack"/>
      <w:bookmarkEnd w:id="0"/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</w:p>
    <w:p w:rsidR="00536F46" w:rsidRPr="00536F46" w:rsidRDefault="00536F46" w:rsidP="00536F46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</w:pPr>
      <w:r>
        <w:rPr>
          <w:rFonts w:ascii="Courier New" w:hAnsi="Courier New" w:cs="Vrinda"/>
          <w:b/>
          <w:bCs/>
          <w:sz w:val="24"/>
          <w:szCs w:val="24"/>
          <w:u w:val="single"/>
          <w:lang w:bidi="bn-IN"/>
        </w:rPr>
        <w:lastRenderedPageBreak/>
        <w:t>Problem 2:</w:t>
      </w:r>
    </w:p>
    <w:sectPr w:rsidR="00536F46" w:rsidRPr="00536F46" w:rsidSect="00F208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46"/>
    <w:rsid w:val="004A7144"/>
    <w:rsid w:val="00536F46"/>
    <w:rsid w:val="0090220C"/>
    <w:rsid w:val="009C351A"/>
    <w:rsid w:val="00C0291F"/>
    <w:rsid w:val="00CA09A5"/>
    <w:rsid w:val="00D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976EAF"/>
  <w15:chartTrackingRefBased/>
  <w15:docId w15:val="{2B97DCFD-0AA8-480A-9CDD-F7FCF860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Abdullah</dc:creator>
  <cp:keywords/>
  <dc:description/>
  <cp:lastModifiedBy>Tahmeed Abdullah</cp:lastModifiedBy>
  <cp:revision>2</cp:revision>
  <dcterms:created xsi:type="dcterms:W3CDTF">2019-06-16T05:28:00Z</dcterms:created>
  <dcterms:modified xsi:type="dcterms:W3CDTF">2019-06-16T18:12:00Z</dcterms:modified>
</cp:coreProperties>
</file>