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 xml:space="preserve">Р О С </w:t>
      </w:r>
      <w:proofErr w:type="spellStart"/>
      <w:proofErr w:type="gramStart"/>
      <w:r w:rsidRPr="0000371D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И Й С К А Я Ф Е Д Е Р А Ц И Я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Pr="0000371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с к о в с к а я о б л а с т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ь</w:t>
      </w:r>
      <w:proofErr w:type="spellEnd"/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Филиал «Котельники»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государственного бюджетного образовательного учреждения высшего образования Московской области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Университет «Дубна»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Кафедра «Информационных технологий в управлении»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00371D" w:rsidRPr="0000371D" w:rsidRDefault="00AB1323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"Проектирование информационных систем</w:t>
      </w:r>
      <w:r w:rsidR="0000371D"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на тему "</w:t>
      </w:r>
      <w:r w:rsidR="00440E3B">
        <w:rPr>
          <w:rFonts w:ascii="Times New Roman" w:hAnsi="Times New Roman" w:cs="Times New Roman"/>
          <w:sz w:val="28"/>
          <w:szCs w:val="28"/>
        </w:rPr>
        <w:t>Использование шаблона</w:t>
      </w:r>
      <w:r w:rsidR="00DD58D7" w:rsidRPr="00DD58D7">
        <w:rPr>
          <w:rFonts w:ascii="Times New Roman" w:hAnsi="Times New Roman" w:cs="Times New Roman"/>
          <w:sz w:val="28"/>
          <w:szCs w:val="28"/>
        </w:rPr>
        <w:t xml:space="preserve"> </w:t>
      </w:r>
      <w:r w:rsidR="00DD58D7">
        <w:rPr>
          <w:rFonts w:ascii="Times New Roman" w:hAnsi="Times New Roman" w:cs="Times New Roman"/>
          <w:sz w:val="28"/>
          <w:szCs w:val="28"/>
        </w:rPr>
        <w:t>проектирования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«Команда» для отмены и повторного использования операций на примере игр</w:t>
      </w:r>
      <w:r w:rsidR="00401F72">
        <w:rPr>
          <w:rFonts w:ascii="Times New Roman" w:hAnsi="Times New Roman" w:cs="Times New Roman"/>
          <w:sz w:val="28"/>
          <w:szCs w:val="28"/>
        </w:rPr>
        <w:t>ового приложения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«Пятнашки»</w:t>
      </w:r>
      <w:r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Студент гр. ИВТ-</w:t>
      </w:r>
      <w:r w:rsidR="00440E3B">
        <w:rPr>
          <w:rFonts w:ascii="Times New Roman" w:hAnsi="Times New Roman" w:cs="Times New Roman"/>
          <w:sz w:val="28"/>
          <w:szCs w:val="28"/>
        </w:rPr>
        <w:t>3</w:t>
      </w:r>
      <w:r w:rsidRPr="0000371D">
        <w:rPr>
          <w:rFonts w:ascii="Times New Roman" w:hAnsi="Times New Roman" w:cs="Times New Roman"/>
          <w:sz w:val="28"/>
          <w:szCs w:val="28"/>
        </w:rPr>
        <w:t>1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Юнькин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П.Д.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:rsidR="0000371D" w:rsidRPr="0000371D" w:rsidRDefault="00440E3B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Сахаров М.В.</w:t>
      </w:r>
    </w:p>
    <w:p w:rsidR="0000371D" w:rsidRPr="0000371D" w:rsidRDefault="0000371D" w:rsidP="00DD58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5A95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Котельники 201</w:t>
      </w:r>
      <w:r w:rsidR="00440E3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0371D"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</w:p>
    <w:sdt>
      <w:sdtPr>
        <w:rPr>
          <w:rFonts w:asciiTheme="minorHAnsi" w:hAnsiTheme="minorHAnsi"/>
          <w:b/>
          <w:bCs/>
          <w:sz w:val="22"/>
          <w:szCs w:val="22"/>
        </w:rPr>
        <w:id w:val="3418369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018B8" w:rsidRPr="00793B21" w:rsidRDefault="00C018B8" w:rsidP="000B5956">
          <w:pPr>
            <w:pStyle w:val="a3"/>
            <w:ind w:firstLine="0"/>
            <w:jc w:val="left"/>
            <w:rPr>
              <w:rFonts w:cs="Times New Roman"/>
            </w:rPr>
          </w:pPr>
          <w:r w:rsidRPr="007E165D">
            <w:rPr>
              <w:rFonts w:cs="Times New Roman"/>
              <w:b/>
              <w:sz w:val="28"/>
            </w:rPr>
            <w:t>Оглавление</w:t>
          </w:r>
        </w:p>
        <w:p w:rsidR="00F3147D" w:rsidRDefault="0064211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="00C018B8"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483669778" w:history="1">
            <w:r w:rsidR="00F3147D" w:rsidRPr="00E41037">
              <w:rPr>
                <w:rStyle w:val="a9"/>
                <w:noProof/>
              </w:rPr>
              <w:t>Введение</w:t>
            </w:r>
            <w:r w:rsidR="00F3147D">
              <w:rPr>
                <w:noProof/>
                <w:webHidden/>
              </w:rPr>
              <w:tab/>
            </w:r>
            <w:r w:rsidR="00F3147D">
              <w:rPr>
                <w:noProof/>
                <w:webHidden/>
              </w:rPr>
              <w:fldChar w:fldCharType="begin"/>
            </w:r>
            <w:r w:rsidR="00F3147D">
              <w:rPr>
                <w:noProof/>
                <w:webHidden/>
              </w:rPr>
              <w:instrText xml:space="preserve"> PAGEREF _Toc483669778 \h </w:instrText>
            </w:r>
            <w:r w:rsidR="00F3147D">
              <w:rPr>
                <w:noProof/>
                <w:webHidden/>
              </w:rPr>
            </w:r>
            <w:r w:rsidR="00F3147D">
              <w:rPr>
                <w:noProof/>
                <w:webHidden/>
              </w:rPr>
              <w:fldChar w:fldCharType="separate"/>
            </w:r>
            <w:r w:rsidR="00F3147D">
              <w:rPr>
                <w:noProof/>
                <w:webHidden/>
              </w:rPr>
              <w:t>3</w:t>
            </w:r>
            <w:r w:rsidR="00F3147D"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79" w:history="1">
            <w:r w:rsidRPr="00E41037">
              <w:rPr>
                <w:rStyle w:val="a9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0" w:history="1">
            <w:r w:rsidRPr="00E41037">
              <w:rPr>
                <w:rStyle w:val="a9"/>
                <w:noProof/>
              </w:rPr>
              <w:t>1.1 Шаблоны проектирования. 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1" w:history="1">
            <w:r w:rsidRPr="00E41037">
              <w:rPr>
                <w:rStyle w:val="a9"/>
                <w:noProof/>
              </w:rPr>
              <w:t>1.2 Классификация шаблонов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2" w:history="1">
            <w:r w:rsidRPr="00E41037">
              <w:rPr>
                <w:rStyle w:val="a9"/>
                <w:noProof/>
              </w:rPr>
              <w:t>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3" w:history="1">
            <w:r w:rsidRPr="00E41037">
              <w:rPr>
                <w:rStyle w:val="a9"/>
                <w:noProof/>
              </w:rPr>
              <w:t>Шаблон «Команда»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4" w:history="1">
            <w:r w:rsidRPr="00E41037">
              <w:rPr>
                <w:rStyle w:val="a9"/>
                <w:noProof/>
              </w:rPr>
              <w:t>2.1 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5" w:history="1">
            <w:r w:rsidRPr="00E41037">
              <w:rPr>
                <w:rStyle w:val="a9"/>
                <w:noProof/>
              </w:rPr>
              <w:t>2.2 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6" w:history="1">
            <w:r w:rsidRPr="00E41037">
              <w:rPr>
                <w:rStyle w:val="a9"/>
                <w:noProof/>
              </w:rPr>
              <w:t>2.3 Участники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7" w:history="1">
            <w:r w:rsidRPr="00E41037">
              <w:rPr>
                <w:rStyle w:val="a9"/>
                <w:noProof/>
              </w:rPr>
              <w:t>2.4 Классовая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8" w:history="1">
            <w:r w:rsidRPr="00E41037">
              <w:rPr>
                <w:rStyle w:val="a9"/>
                <w:noProof/>
              </w:rPr>
              <w:t>2.5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89" w:history="1">
            <w:r w:rsidRPr="00E41037">
              <w:rPr>
                <w:rStyle w:val="a9"/>
                <w:noProof/>
              </w:rPr>
              <w:t>2.6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0" w:history="1">
            <w:r w:rsidRPr="00E41037">
              <w:rPr>
                <w:rStyle w:val="a9"/>
                <w:noProof/>
              </w:rPr>
              <w:t>Выводы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1" w:history="1">
            <w:r w:rsidRPr="00E41037">
              <w:rPr>
                <w:rStyle w:val="a9"/>
                <w:noProof/>
              </w:rPr>
              <w:t>Глава 3. Реализация отмены и повторения операций на основе шаблона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2" w:history="1">
            <w:r w:rsidRPr="00E41037">
              <w:rPr>
                <w:rStyle w:val="a9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3" w:history="1">
            <w:r w:rsidRPr="00E41037">
              <w:rPr>
                <w:rStyle w:val="a9"/>
                <w:noProof/>
              </w:rPr>
              <w:t>3.2 Классовая диаграмма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4" w:history="1">
            <w:r w:rsidRPr="00E41037">
              <w:rPr>
                <w:rStyle w:val="a9"/>
                <w:noProof/>
              </w:rPr>
              <w:t>3.2 Кодддд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5" w:history="1">
            <w:r w:rsidRPr="00E41037">
              <w:rPr>
                <w:rStyle w:val="a9"/>
                <w:noProof/>
              </w:rPr>
              <w:t>Выводы по Главе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6" w:history="1">
            <w:r w:rsidRPr="00E4103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7D" w:rsidRDefault="00F3147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669797" w:history="1">
            <w:r w:rsidRPr="00E4103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A95" w:rsidRDefault="00642117" w:rsidP="00C018B8"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C018B8" w:rsidRDefault="00C018B8" w:rsidP="00A36A89">
      <w:pPr>
        <w:pStyle w:val="a4"/>
      </w:pPr>
      <w:bookmarkStart w:id="0" w:name="_Toc483669778"/>
      <w:r>
        <w:lastRenderedPageBreak/>
        <w:t>Введение</w:t>
      </w:r>
      <w:bookmarkEnd w:id="0"/>
    </w:p>
    <w:p w:rsidR="00AB1323" w:rsidRDefault="00401F72" w:rsidP="003B4C62">
      <w:pPr>
        <w:pStyle w:val="a3"/>
      </w:pPr>
      <w:r>
        <w:t xml:space="preserve">В процессе использования многих программных продуктов пользователь достаточно часто сталкивается с </w:t>
      </w:r>
      <w:r w:rsidR="00307AD8">
        <w:t>тем, что требуется по некоторым причинам отменить, либо повторно вып</w:t>
      </w:r>
      <w:r w:rsidR="00AB1323">
        <w:t>олнить уже отмененную операцию.</w:t>
      </w:r>
    </w:p>
    <w:p w:rsidR="00BD0DB8" w:rsidRDefault="00307AD8" w:rsidP="003B4C62">
      <w:pPr>
        <w:pStyle w:val="a3"/>
      </w:pPr>
      <w:r>
        <w:t>Данный сценарий может использоваться в разных ти</w:t>
      </w:r>
      <w:r w:rsidR="00C96328">
        <w:t>пах приложений, таких как редакторы (текстовые, графические и.т.д.), приложения для работы с базами данных, файловые менеджеры.</w:t>
      </w:r>
    </w:p>
    <w:p w:rsidR="00142706" w:rsidRPr="00142706" w:rsidRDefault="00142706" w:rsidP="003B4C62">
      <w:pPr>
        <w:pStyle w:val="a3"/>
      </w:pPr>
      <w:r>
        <w:t>Для более эффективной разработки приложений используются шаблоны проектирования.</w:t>
      </w:r>
    </w:p>
    <w:p w:rsidR="00142706" w:rsidRDefault="00142706" w:rsidP="003B4C62">
      <w:pPr>
        <w:pStyle w:val="a3"/>
      </w:pPr>
      <w:r>
        <w:t xml:space="preserve">Целью данной работы является разработка </w:t>
      </w:r>
      <w:r w:rsidRPr="00142706">
        <w:t>игрового приложения «Пятнашки»</w:t>
      </w:r>
      <w:r>
        <w:t xml:space="preserve"> с и</w:t>
      </w:r>
      <w:r w:rsidRPr="00142706">
        <w:t>спользование</w:t>
      </w:r>
      <w:r>
        <w:t>м</w:t>
      </w:r>
      <w:r w:rsidRPr="00142706">
        <w:t xml:space="preserve"> шаблона </w:t>
      </w:r>
      <w:r>
        <w:t xml:space="preserve">проектирования </w:t>
      </w:r>
      <w:r w:rsidRPr="00142706">
        <w:t>«Команда» для отмены и повторного использования операций</w:t>
      </w:r>
      <w:r>
        <w:t>.</w:t>
      </w:r>
    </w:p>
    <w:p w:rsidR="002E28BE" w:rsidRDefault="002E28BE" w:rsidP="003B4C62">
      <w:pPr>
        <w:pStyle w:val="a3"/>
      </w:pPr>
      <w:r>
        <w:t>Задачами курсовой работы являются:</w:t>
      </w:r>
    </w:p>
    <w:p w:rsidR="002E28BE" w:rsidRDefault="002E28BE" w:rsidP="00507EA8">
      <w:pPr>
        <w:pStyle w:val="a3"/>
        <w:numPr>
          <w:ilvl w:val="0"/>
          <w:numId w:val="12"/>
        </w:numPr>
      </w:pPr>
      <w:r>
        <w:t>Рассмотрение общих сведений о шаблонах проектирования;</w:t>
      </w:r>
    </w:p>
    <w:p w:rsidR="002E28BE" w:rsidRDefault="002E28BE" w:rsidP="00507EA8">
      <w:pPr>
        <w:pStyle w:val="a3"/>
        <w:numPr>
          <w:ilvl w:val="0"/>
          <w:numId w:val="12"/>
        </w:numPr>
      </w:pPr>
      <w:r>
        <w:t>Подробное изучение шаблона проектирования «Команда»;</w:t>
      </w:r>
    </w:p>
    <w:p w:rsidR="002E28BE" w:rsidRDefault="002E28BE" w:rsidP="00507EA8">
      <w:pPr>
        <w:pStyle w:val="a3"/>
        <w:numPr>
          <w:ilvl w:val="0"/>
          <w:numId w:val="12"/>
        </w:numPr>
      </w:pPr>
      <w:r>
        <w:t>Реализация программы на основе изученного шаблона;</w:t>
      </w:r>
    </w:p>
    <w:p w:rsidR="00142706" w:rsidRPr="00142706" w:rsidRDefault="00142706" w:rsidP="003B4C62">
      <w:pPr>
        <w:pStyle w:val="a3"/>
      </w:pPr>
      <w:r>
        <w:t>В качестве</w:t>
      </w:r>
      <w:r w:rsidR="009A1EB1">
        <w:t xml:space="preserve"> программного</w:t>
      </w:r>
      <w:r>
        <w:t xml:space="preserve"> инструмента</w:t>
      </w:r>
      <w:r w:rsidR="009A1EB1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142706">
        <w:t xml:space="preserve">++ </w:t>
      </w:r>
      <w:r>
        <w:t xml:space="preserve">в среде </w:t>
      </w:r>
      <w:r>
        <w:rPr>
          <w:lang w:val="en-US"/>
        </w:rPr>
        <w:t>Visual</w:t>
      </w:r>
      <w:r w:rsidRPr="00142706">
        <w:t xml:space="preserve"> </w:t>
      </w:r>
      <w:r>
        <w:rPr>
          <w:lang w:val="en-US"/>
        </w:rPr>
        <w:t>Studio</w:t>
      </w:r>
      <w:r w:rsidRPr="00142706">
        <w:t>.</w:t>
      </w:r>
    </w:p>
    <w:p w:rsidR="00CD075A" w:rsidRDefault="00F85814" w:rsidP="00E9271A">
      <w:pPr>
        <w:pStyle w:val="a4"/>
      </w:pPr>
      <w:bookmarkStart w:id="1" w:name="_Toc483669779"/>
      <w:r>
        <w:lastRenderedPageBreak/>
        <w:t>Глава 1</w:t>
      </w:r>
      <w:r w:rsidR="009867F3">
        <w:t>.</w:t>
      </w:r>
      <w:r w:rsidR="005B7D60">
        <w:t xml:space="preserve"> </w:t>
      </w:r>
      <w:r w:rsidR="00774F80">
        <w:t>Анализ предметной области</w:t>
      </w:r>
      <w:bookmarkEnd w:id="1"/>
    </w:p>
    <w:p w:rsidR="00A66FEE" w:rsidRDefault="00490EF1" w:rsidP="00490EF1">
      <w:pPr>
        <w:pStyle w:val="a5"/>
      </w:pPr>
      <w:bookmarkStart w:id="2" w:name="_Toc483669780"/>
      <w:r>
        <w:t xml:space="preserve">1.1 </w:t>
      </w:r>
      <w:r w:rsidR="00F252D9">
        <w:t>Шаблоны проектирования</w:t>
      </w:r>
      <w:r w:rsidR="001968EF">
        <w:t>. Преимущества и недостатки</w:t>
      </w:r>
      <w:bookmarkEnd w:id="2"/>
    </w:p>
    <w:p w:rsidR="00C24BBC" w:rsidRPr="00C24BBC" w:rsidRDefault="00C24BBC" w:rsidP="00C24BBC">
      <w:pPr>
        <w:pStyle w:val="a3"/>
      </w:pPr>
      <w:r>
        <w:t>Перед тем как приступить к рассмотрению конкретного шаблона проведем общий анализ шаблонов проектирования.</w:t>
      </w:r>
    </w:p>
    <w:p w:rsidR="00A66FEE" w:rsidRPr="00A66FEE" w:rsidRDefault="00A66FEE" w:rsidP="00A66FEE">
      <w:pPr>
        <w:pStyle w:val="a3"/>
      </w:pPr>
      <w:r w:rsidRPr="008D5889">
        <w:rPr>
          <w:szCs w:val="16"/>
        </w:rPr>
        <w:t>Шаблон проектирования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или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паттерн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(</w:t>
      </w:r>
      <w:r w:rsidRPr="00A66FEE">
        <w:rPr>
          <w:rStyle w:val="a9"/>
          <w:color w:val="auto"/>
          <w:szCs w:val="16"/>
          <w:u w:val="none"/>
        </w:rPr>
        <w:t>англ.</w:t>
      </w:r>
      <w:r w:rsidRPr="00A66FEE">
        <w:rPr>
          <w:szCs w:val="16"/>
        </w:rPr>
        <w:t> </w:t>
      </w:r>
      <w:proofErr w:type="spellStart"/>
      <w:r w:rsidRPr="008D5889">
        <w:rPr>
          <w:szCs w:val="16"/>
        </w:rPr>
        <w:t>design</w:t>
      </w:r>
      <w:proofErr w:type="spellEnd"/>
      <w:r w:rsidRPr="008D5889">
        <w:rPr>
          <w:szCs w:val="16"/>
        </w:rPr>
        <w:t xml:space="preserve"> </w:t>
      </w:r>
      <w:proofErr w:type="spellStart"/>
      <w:r w:rsidRPr="008D5889">
        <w:rPr>
          <w:szCs w:val="16"/>
        </w:rPr>
        <w:t>pattern</w:t>
      </w:r>
      <w:proofErr w:type="spellEnd"/>
      <w:r w:rsidRPr="00A66FEE">
        <w:rPr>
          <w:szCs w:val="16"/>
        </w:rPr>
        <w:t>)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разработке программного обеспечения</w:t>
      </w:r>
      <w:r w:rsidRPr="00A66FEE">
        <w:rPr>
          <w:szCs w:val="16"/>
        </w:rPr>
        <w:t> — повторяемая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архитектурная конструкция</w:t>
      </w:r>
      <w:r w:rsidRPr="00A66FEE">
        <w:rPr>
          <w:szCs w:val="16"/>
        </w:rPr>
        <w:t>, представляющая собой решение проблемы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проектирования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в рамках некоторого часто возникающего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контекста</w:t>
      </w:r>
      <w:r w:rsidRPr="00A66FEE">
        <w:rPr>
          <w:szCs w:val="16"/>
        </w:rPr>
        <w:t>.</w:t>
      </w:r>
    </w:p>
    <w:p w:rsidR="00A66FEE" w:rsidRPr="00A66FEE" w:rsidRDefault="00A66FEE" w:rsidP="00A66FEE">
      <w:pPr>
        <w:pStyle w:val="a3"/>
        <w:rPr>
          <w:szCs w:val="16"/>
        </w:rPr>
      </w:pPr>
      <w:r w:rsidRPr="00A66FEE">
        <w:rPr>
          <w:szCs w:val="16"/>
        </w:rPr>
        <w:t>Обычно шаблон не является законченным образцом, который может быть прямо преобразован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код</w:t>
      </w:r>
      <w:r w:rsidRPr="00A66FEE">
        <w:rPr>
          <w:szCs w:val="16"/>
        </w:rPr>
        <w:t>; это лишь пример решения задачи, который можно использовать в различных ситуациях.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Объектно-ориентированные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шаблоны показывают отношения и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взаимодействия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между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классами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или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объектами</w:t>
      </w:r>
      <w:r w:rsidRPr="00A66FEE">
        <w:rPr>
          <w:szCs w:val="16"/>
        </w:rPr>
        <w:t>, без определения того, какие конечные классы или объекты приложения будут использоваться.</w:t>
      </w:r>
    </w:p>
    <w:p w:rsidR="002E28BE" w:rsidRDefault="00391890" w:rsidP="007D7658">
      <w:pPr>
        <w:pStyle w:val="a3"/>
      </w:pPr>
      <w:r>
        <w:t xml:space="preserve">Применение шаблонов проектирования может иметь как </w:t>
      </w:r>
      <w:r w:rsidR="002E28BE">
        <w:t>преимущества, так и недостатки.</w:t>
      </w:r>
    </w:p>
    <w:p w:rsidR="007D7658" w:rsidRPr="00391890" w:rsidRDefault="00391890" w:rsidP="007D7658">
      <w:pPr>
        <w:pStyle w:val="a3"/>
      </w:pPr>
      <w:r>
        <w:t>К преимуществам можно отнести:</w:t>
      </w:r>
    </w:p>
    <w:p w:rsidR="00391890" w:rsidRDefault="00F252D9" w:rsidP="00507EA8">
      <w:pPr>
        <w:pStyle w:val="a3"/>
        <w:numPr>
          <w:ilvl w:val="0"/>
          <w:numId w:val="1"/>
        </w:numPr>
      </w:pPr>
      <w:r w:rsidRPr="00391890">
        <w:t>Возможность многократного использования.</w:t>
      </w:r>
    </w:p>
    <w:p w:rsidR="007D7658" w:rsidRPr="00391890" w:rsidRDefault="00F252D9" w:rsidP="00391890">
      <w:pPr>
        <w:pStyle w:val="a3"/>
      </w:pPr>
      <w:r w:rsidRPr="00391890">
        <w:t xml:space="preserve">Повторное использование решений из уже завершенных успешных проектов позволяет быстро приступить к решению новых проблем и избежать типичных ошибок. Разработчик получает прямую выгоду от использования опыта других разработчиков, избежав необходимости вновь и вновь изобретать велосипед. </w:t>
      </w:r>
    </w:p>
    <w:p w:rsidR="00391890" w:rsidRDefault="00F252D9" w:rsidP="00507EA8">
      <w:pPr>
        <w:pStyle w:val="a3"/>
        <w:numPr>
          <w:ilvl w:val="0"/>
          <w:numId w:val="1"/>
        </w:numPr>
      </w:pPr>
      <w:r w:rsidRPr="00391890">
        <w:t>Применение единой терминологии.</w:t>
      </w:r>
    </w:p>
    <w:p w:rsidR="007D7658" w:rsidRDefault="00F252D9" w:rsidP="00391890">
      <w:pPr>
        <w:pStyle w:val="a3"/>
      </w:pPr>
      <w:r w:rsidRPr="00391890">
        <w:t>Профессиональное общение и работа в группе (команде разработчиков) требует наличия единого базового словаря и единой точки зрения на проблему. Шаблоны проектирования предоставляют подобную общую точку зрения</w:t>
      </w:r>
      <w:r w:rsidR="00391890">
        <w:t>,</w:t>
      </w:r>
      <w:r w:rsidRPr="00391890">
        <w:t xml:space="preserve"> как на этапе анализа</w:t>
      </w:r>
      <w:r w:rsidR="00391890">
        <w:t>, так и при реализации проекта.</w:t>
      </w:r>
    </w:p>
    <w:p w:rsidR="00391890" w:rsidRPr="00391890" w:rsidRDefault="00483EBC" w:rsidP="00507EA8">
      <w:pPr>
        <w:pStyle w:val="a3"/>
        <w:numPr>
          <w:ilvl w:val="0"/>
          <w:numId w:val="1"/>
        </w:numPr>
      </w:pPr>
      <w:r>
        <w:t>Приемлемый</w:t>
      </w:r>
      <w:r w:rsidR="0055120D">
        <w:t xml:space="preserve"> уровень абстракции</w:t>
      </w:r>
    </w:p>
    <w:p w:rsidR="00F252D9" w:rsidRDefault="00F252D9" w:rsidP="00391890">
      <w:pPr>
        <w:pStyle w:val="a3"/>
      </w:pPr>
      <w:r w:rsidRPr="00391890">
        <w:t>Шаблоны проектирования предоставляют абстрактный высокоуровневый взгляд</w:t>
      </w:r>
      <w:r w:rsidR="007D7658" w:rsidRPr="00391890">
        <w:t>,</w:t>
      </w:r>
      <w:r w:rsidRPr="00391890">
        <w:t xml:space="preserve"> как на проблему, так и на весь процесс </w:t>
      </w:r>
      <w:proofErr w:type="gramStart"/>
      <w:r w:rsidRPr="00391890">
        <w:t>объектно</w:t>
      </w:r>
      <w:r w:rsidR="007D7658" w:rsidRPr="00391890">
        <w:t>-</w:t>
      </w:r>
      <w:r w:rsidRPr="00391890">
        <w:t>ориентированной</w:t>
      </w:r>
      <w:proofErr w:type="gramEnd"/>
      <w:r w:rsidRPr="00391890">
        <w:t xml:space="preserve"> </w:t>
      </w:r>
      <w:r w:rsidRPr="00391890">
        <w:lastRenderedPageBreak/>
        <w:t>разработки. Это помогает избежать излишней детализации на ранних стадиях проектирования.</w:t>
      </w:r>
    </w:p>
    <w:p w:rsidR="009A1EB1" w:rsidRDefault="0055120D" w:rsidP="009A1EB1">
      <w:pPr>
        <w:pStyle w:val="a3"/>
      </w:pPr>
      <w:r>
        <w:t xml:space="preserve">Недостатки </w:t>
      </w:r>
      <w:r w:rsidR="009A1EB1">
        <w:t>состоят в следующем:</w:t>
      </w:r>
    </w:p>
    <w:p w:rsidR="002E28BE" w:rsidRDefault="0055120D" w:rsidP="009A1EB1">
      <w:pPr>
        <w:pStyle w:val="a3"/>
      </w:pPr>
      <w:r>
        <w:t>Не</w:t>
      </w:r>
      <w:r w:rsidR="00391890" w:rsidRPr="00391890">
        <w:t xml:space="preserve"> стоит применять</w:t>
      </w:r>
      <w:r w:rsidR="009A1EB1">
        <w:t xml:space="preserve"> </w:t>
      </w:r>
      <w:r w:rsidR="00F963D8">
        <w:t>шабло</w:t>
      </w:r>
      <w:r w:rsidR="009A1EB1">
        <w:t xml:space="preserve">ны ради самих </w:t>
      </w:r>
      <w:r w:rsidR="00F963D8">
        <w:t>шаблон</w:t>
      </w:r>
      <w:r w:rsidR="009A1EB1">
        <w:t xml:space="preserve">ов. </w:t>
      </w:r>
      <w:r w:rsidR="00391890" w:rsidRPr="00391890">
        <w:t>Хорошая программа пр</w:t>
      </w:r>
      <w:r w:rsidR="00F963D8">
        <w:t xml:space="preserve">едполагает использование шаблонов. Однако не всегда </w:t>
      </w:r>
      <w:proofErr w:type="spellStart"/>
      <w:r w:rsidR="00F963D8">
        <w:t>шабло</w:t>
      </w:r>
      <w:r w:rsidR="00391890" w:rsidRPr="00391890">
        <w:t>ы</w:t>
      </w:r>
      <w:proofErr w:type="spellEnd"/>
      <w:r w:rsidR="002E28BE">
        <w:t xml:space="preserve"> упрощают и улучшают программу.</w:t>
      </w:r>
    </w:p>
    <w:p w:rsidR="0055120D" w:rsidRPr="00391890" w:rsidRDefault="00391890" w:rsidP="009A1EB1">
      <w:pPr>
        <w:pStyle w:val="a3"/>
      </w:pPr>
      <w:r w:rsidRPr="00391890">
        <w:t xml:space="preserve">Неоправданное их использование может привести к усложнению программного кода, уменьшению его качества. </w:t>
      </w:r>
      <w:r w:rsidR="00F963D8">
        <w:t>Шаблон</w:t>
      </w:r>
      <w:r w:rsidRPr="00391890">
        <w:t xml:space="preserve"> должен быть оправданным и эффективным способом решения проблемы.</w:t>
      </w:r>
    </w:p>
    <w:p w:rsidR="007D7658" w:rsidRDefault="007D7658" w:rsidP="007D7658">
      <w:pPr>
        <w:pStyle w:val="a5"/>
      </w:pPr>
      <w:bookmarkStart w:id="3" w:name="_Toc483669781"/>
      <w:r>
        <w:t>1.2 Классификация шаблонов проектирования</w:t>
      </w:r>
      <w:bookmarkEnd w:id="3"/>
    </w:p>
    <w:p w:rsidR="002E07F5" w:rsidRDefault="007D7658" w:rsidP="00391890">
      <w:pPr>
        <w:pStyle w:val="a3"/>
      </w:pPr>
      <w:r w:rsidRPr="007D7658">
        <w:t xml:space="preserve">Существует множество различных </w:t>
      </w:r>
      <w:r>
        <w:t>шаблонов</w:t>
      </w:r>
      <w:r w:rsidRPr="007D7658">
        <w:t xml:space="preserve">, которые решают разные проблемы и выполняют различные задачи. Но по своему действию их можно объединить в ряд групп. Рассмотрим некоторые группы </w:t>
      </w:r>
      <w:r>
        <w:t>шаблонов</w:t>
      </w:r>
      <w:r w:rsidR="002E07F5">
        <w:t>.</w:t>
      </w:r>
    </w:p>
    <w:p w:rsidR="002E07F5" w:rsidRDefault="00F963D8" w:rsidP="00391890">
      <w:pPr>
        <w:pStyle w:val="a3"/>
      </w:pPr>
      <w:r>
        <w:t>Классификация шаблоно</w:t>
      </w:r>
      <w:r w:rsidR="002E07F5">
        <w:t>в проводится по двум основным критериям.</w:t>
      </w:r>
    </w:p>
    <w:p w:rsidR="002E28BE" w:rsidRPr="00A2524F" w:rsidRDefault="002E07F5" w:rsidP="002E28BE">
      <w:pPr>
        <w:pStyle w:val="a3"/>
      </w:pPr>
      <w:r>
        <w:t xml:space="preserve">Первый – цель – отражает назначение </w:t>
      </w:r>
      <w:r w:rsidR="00F963D8">
        <w:t>шаблон</w:t>
      </w:r>
      <w:r>
        <w:t>а (</w:t>
      </w:r>
      <w:proofErr w:type="gramStart"/>
      <w:r>
        <w:t>см</w:t>
      </w:r>
      <w:proofErr w:type="gramEnd"/>
      <w:r>
        <w:t>. табл. 1).</w:t>
      </w:r>
    </w:p>
    <w:p w:rsidR="007D7658" w:rsidRPr="002E07F5" w:rsidRDefault="002E07F5" w:rsidP="00391890">
      <w:pPr>
        <w:pStyle w:val="a3"/>
        <w:jc w:val="right"/>
        <w:rPr>
          <w:rFonts w:cs="Times New Roman"/>
          <w:color w:val="000000" w:themeColor="text1"/>
          <w:sz w:val="22"/>
          <w:szCs w:val="22"/>
        </w:rPr>
      </w:pPr>
      <w:r w:rsidRPr="00B10959">
        <w:rPr>
          <w:rFonts w:cs="Times New Roman"/>
          <w:color w:val="000000" w:themeColor="text1"/>
          <w:sz w:val="22"/>
          <w:szCs w:val="22"/>
        </w:rPr>
        <w:t xml:space="preserve">Таблица </w:t>
      </w:r>
      <w:r w:rsidRPr="00B10959">
        <w:rPr>
          <w:rFonts w:cs="Times New Roman"/>
          <w:b/>
          <w:color w:val="000000" w:themeColor="text1"/>
          <w:sz w:val="22"/>
          <w:szCs w:val="22"/>
        </w:rPr>
        <w:fldChar w:fldCharType="begin"/>
      </w:r>
      <w:r w:rsidRPr="00B10959">
        <w:rPr>
          <w:rFonts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10959">
        <w:rPr>
          <w:rFonts w:cs="Times New Roman"/>
          <w:b/>
          <w:color w:val="000000" w:themeColor="text1"/>
          <w:sz w:val="22"/>
          <w:szCs w:val="22"/>
        </w:rPr>
        <w:fldChar w:fldCharType="separate"/>
      </w:r>
      <w:r w:rsidR="00661257">
        <w:rPr>
          <w:rFonts w:cs="Times New Roman"/>
          <w:noProof/>
          <w:color w:val="000000" w:themeColor="text1"/>
          <w:sz w:val="22"/>
          <w:szCs w:val="22"/>
        </w:rPr>
        <w:t>1</w:t>
      </w:r>
      <w:r w:rsidRPr="00B10959">
        <w:rPr>
          <w:rFonts w:cs="Times New Roman"/>
          <w:b/>
          <w:color w:val="000000" w:themeColor="text1"/>
          <w:sz w:val="22"/>
          <w:szCs w:val="22"/>
        </w:rPr>
        <w:fldChar w:fldCharType="end"/>
      </w:r>
      <w:r>
        <w:rPr>
          <w:rFonts w:cs="Times New Roman"/>
          <w:color w:val="000000" w:themeColor="text1"/>
          <w:sz w:val="22"/>
          <w:szCs w:val="22"/>
        </w:rPr>
        <w:t xml:space="preserve"> </w:t>
      </w:r>
      <w:r w:rsidR="00F963D8">
        <w:rPr>
          <w:rFonts w:cs="Times New Roman"/>
          <w:color w:val="000000" w:themeColor="text1"/>
          <w:sz w:val="22"/>
          <w:szCs w:val="22"/>
        </w:rPr>
        <w:t>Классификация шаблоно</w:t>
      </w:r>
      <w:r w:rsidRPr="00391890">
        <w:rPr>
          <w:rFonts w:cs="Times New Roman"/>
          <w:color w:val="000000" w:themeColor="text1"/>
          <w:sz w:val="22"/>
          <w:szCs w:val="22"/>
        </w:rPr>
        <w:t>в по целям</w:t>
      </w:r>
    </w:p>
    <w:tbl>
      <w:tblPr>
        <w:tblStyle w:val="af4"/>
        <w:tblW w:w="0" w:type="auto"/>
        <w:tblLook w:val="04A0"/>
      </w:tblPr>
      <w:tblGrid>
        <w:gridCol w:w="9287"/>
      </w:tblGrid>
      <w:tr w:rsidR="00EE46B5" w:rsidTr="00EE46B5">
        <w:tc>
          <w:tcPr>
            <w:tcW w:w="9287" w:type="dxa"/>
          </w:tcPr>
          <w:p w:rsidR="00EE46B5" w:rsidRPr="00EE46B5" w:rsidRDefault="00EE46B5" w:rsidP="00391890">
            <w:pPr>
              <w:pStyle w:val="a3"/>
              <w:jc w:val="center"/>
              <w:rPr>
                <w:b/>
              </w:rPr>
            </w:pPr>
            <w:r w:rsidRPr="00EE46B5">
              <w:rPr>
                <w:b/>
              </w:rPr>
              <w:t>Цели</w:t>
            </w:r>
          </w:p>
        </w:tc>
      </w:tr>
      <w:tr w:rsidR="00EE46B5" w:rsidTr="00EE46B5">
        <w:tc>
          <w:tcPr>
            <w:tcW w:w="9287" w:type="dxa"/>
          </w:tcPr>
          <w:p w:rsidR="00EE46B5" w:rsidRPr="00F963D8" w:rsidRDefault="00EE46B5" w:rsidP="00391890">
            <w:pPr>
              <w:pStyle w:val="a3"/>
            </w:pPr>
            <w:r w:rsidRPr="00EE46B5">
              <w:rPr>
                <w:b/>
              </w:rPr>
              <w:t xml:space="preserve">Порождающие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— это </w:t>
            </w:r>
            <w:r w:rsidR="00F963D8">
              <w:t>шаблон</w:t>
            </w:r>
            <w:r w:rsidRPr="00EE46B5">
              <w:t xml:space="preserve">ы, которые абстрагируют процесс </w:t>
            </w:r>
            <w:proofErr w:type="spellStart"/>
            <w:r w:rsidRPr="00EE46B5">
              <w:t>инстанцирования</w:t>
            </w:r>
            <w:proofErr w:type="spellEnd"/>
            <w:r w:rsidRPr="00EE46B5">
              <w:t xml:space="preserve"> или, иными словами, процесс порождения классов и объектов</w:t>
            </w:r>
          </w:p>
          <w:p w:rsidR="00E915EC" w:rsidRPr="00E915EC" w:rsidRDefault="00E915EC" w:rsidP="00391890">
            <w:pPr>
              <w:pStyle w:val="a3"/>
            </w:pPr>
            <w:r>
              <w:t>К</w:t>
            </w:r>
            <w:r w:rsidR="00F963D8">
              <w:t xml:space="preserve"> порождающим шаблон</w:t>
            </w:r>
            <w:r w:rsidR="005D24AF">
              <w:t>ам</w:t>
            </w:r>
            <w:r>
              <w:t xml:space="preserve"> относят</w:t>
            </w:r>
            <w:r w:rsidR="005D24AF">
              <w:t>: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Абстрактная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Строитель (</w:t>
            </w:r>
            <w:proofErr w:type="spellStart"/>
            <w:r w:rsidRPr="00E915EC">
              <w:t>Builder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E915EC" w:rsidP="00507EA8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EE46B5" w:rsidP="00391890">
            <w:pPr>
              <w:pStyle w:val="a3"/>
            </w:pPr>
            <w:r>
              <w:rPr>
                <w:b/>
                <w:bCs/>
              </w:rPr>
              <w:t>С</w:t>
            </w:r>
            <w:r w:rsidRPr="00EE46B5">
              <w:rPr>
                <w:b/>
                <w:bCs/>
              </w:rPr>
              <w:t xml:space="preserve">труктурные </w:t>
            </w:r>
            <w:r w:rsidR="00F963D8">
              <w:rPr>
                <w:b/>
                <w:bCs/>
              </w:rPr>
              <w:t>шаблон</w:t>
            </w:r>
            <w:r w:rsidRPr="00EE46B5">
              <w:rPr>
                <w:b/>
                <w:bCs/>
              </w:rPr>
              <w:t>ы</w:t>
            </w:r>
            <w:r w:rsidRPr="00EE46B5">
              <w:t> - рассматрива</w:t>
            </w:r>
            <w:r w:rsidR="002E07F5">
              <w:t>ю</w:t>
            </w:r>
            <w:r w:rsidRPr="00EE46B5">
              <w:t>т, как классы и объекты образуют более крупные структуры - более сложные по характеру классы и объекты.</w:t>
            </w:r>
          </w:p>
          <w:p w:rsidR="00E915EC" w:rsidRPr="00E915EC" w:rsidRDefault="00E915EC" w:rsidP="00E915EC">
            <w:pPr>
              <w:pStyle w:val="a3"/>
            </w:pPr>
            <w:r w:rsidRPr="00E915EC">
              <w:t>К таким шаблонам относятся: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Мост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lastRenderedPageBreak/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Фасад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E915EC" w:rsidRP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gramStart"/>
            <w:r w:rsidRPr="00E915EC">
              <w:t>Приспособленец</w:t>
            </w:r>
            <w:proofErr w:type="gram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E915EC" w:rsidRDefault="00E915EC" w:rsidP="00507EA8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Заместитель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EE46B5" w:rsidP="00391890">
            <w:pPr>
              <w:pStyle w:val="a3"/>
            </w:pPr>
            <w:r w:rsidRPr="00EE46B5">
              <w:rPr>
                <w:b/>
              </w:rPr>
              <w:lastRenderedPageBreak/>
              <w:t xml:space="preserve">Поведенческие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- определяют алгоритмы и взаимодействие между классами и объектами, то есть их поведение.</w:t>
            </w:r>
          </w:p>
          <w:p w:rsidR="005D24AF" w:rsidRPr="00E915EC" w:rsidRDefault="005D24AF" w:rsidP="005D24AF">
            <w:pPr>
              <w:pStyle w:val="a3"/>
            </w:pPr>
            <w:r w:rsidRPr="00E915EC">
              <w:t xml:space="preserve">Среди подобных шаблонов можно выделить </w:t>
            </w:r>
            <w:proofErr w:type="gramStart"/>
            <w:r w:rsidRPr="00E915EC">
              <w:t>следующие</w:t>
            </w:r>
            <w:proofErr w:type="gramEnd"/>
            <w:r w:rsidRPr="00E915EC">
              <w:t>: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Цепочка обязанностей (</w:t>
            </w:r>
            <w:proofErr w:type="spellStart"/>
            <w:r w:rsidRPr="005D24AF">
              <w:t>Chain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of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responsibility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Команда (</w:t>
            </w:r>
            <w:proofErr w:type="spellStart"/>
            <w:r w:rsidRPr="005D24AF">
              <w:t>Command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Интерпретатор (</w:t>
            </w:r>
            <w:proofErr w:type="spellStart"/>
            <w:r w:rsidRPr="005D24AF">
              <w:t>Interpreter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Итератор (</w:t>
            </w:r>
            <w:proofErr w:type="spellStart"/>
            <w:r w:rsidRPr="005D24AF">
              <w:t>Iterator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Посредник (</w:t>
            </w:r>
            <w:proofErr w:type="spellStart"/>
            <w:r w:rsidRPr="005D24AF">
              <w:t>Mediator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Хранитель (</w:t>
            </w:r>
            <w:proofErr w:type="spellStart"/>
            <w:r w:rsidRPr="005D24AF">
              <w:t>Memento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Наблюдатель (</w:t>
            </w:r>
            <w:proofErr w:type="spellStart"/>
            <w:r w:rsidRPr="005D24AF">
              <w:t>Observer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Состояние (</w:t>
            </w:r>
            <w:proofErr w:type="spellStart"/>
            <w:r w:rsidRPr="005D24AF">
              <w:t>State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Стратегия (</w:t>
            </w:r>
            <w:proofErr w:type="spellStart"/>
            <w:r w:rsidRPr="005D24AF">
              <w:t>Strategy</w:t>
            </w:r>
            <w:proofErr w:type="spellEnd"/>
            <w:r w:rsidRPr="005D24AF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Шаблонный метод (</w:t>
            </w:r>
            <w:proofErr w:type="spellStart"/>
            <w:r w:rsidRPr="005D24AF">
              <w:t>Template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method</w:t>
            </w:r>
            <w:proofErr w:type="spellEnd"/>
            <w:r w:rsidRPr="005D24AF">
              <w:t>)</w:t>
            </w:r>
          </w:p>
          <w:p w:rsidR="005D24AF" w:rsidRDefault="005D24AF" w:rsidP="00507EA8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Посетитель (</w:t>
            </w:r>
            <w:proofErr w:type="spellStart"/>
            <w:r w:rsidRPr="005D24AF">
              <w:t>Visitor</w:t>
            </w:r>
            <w:proofErr w:type="spellEnd"/>
            <w:r w:rsidRPr="005D24AF">
              <w:t>)</w:t>
            </w:r>
          </w:p>
        </w:tc>
      </w:tr>
    </w:tbl>
    <w:p w:rsidR="005D24AF" w:rsidRDefault="005D24AF" w:rsidP="004F0649">
      <w:pPr>
        <w:pStyle w:val="a3"/>
        <w:ind w:firstLine="0"/>
      </w:pPr>
    </w:p>
    <w:p w:rsidR="004F0649" w:rsidRPr="004F0649" w:rsidRDefault="002E07F5" w:rsidP="004F0649">
      <w:pPr>
        <w:pStyle w:val="a3"/>
      </w:pPr>
      <w:r>
        <w:t xml:space="preserve">Второй критерий – уровень – говорит о том, к чему обычно применяется </w:t>
      </w:r>
      <w:r w:rsidR="00F963D8">
        <w:t>шаблон</w:t>
      </w:r>
      <w:r w:rsidR="009A1EB1">
        <w:t>: к объе</w:t>
      </w:r>
      <w:r w:rsidR="005D24AF">
        <w:t>ктам или классам (</w:t>
      </w:r>
      <w:proofErr w:type="gramStart"/>
      <w:r w:rsidR="005D24AF">
        <w:t>см</w:t>
      </w:r>
      <w:proofErr w:type="gramEnd"/>
      <w:r w:rsidR="005D24AF">
        <w:t>. табл. 2).</w:t>
      </w:r>
    </w:p>
    <w:p w:rsidR="009A1EB1" w:rsidRPr="00A66FEE" w:rsidRDefault="009A1EB1" w:rsidP="009A1EB1">
      <w:pPr>
        <w:pStyle w:val="a3"/>
        <w:jc w:val="right"/>
      </w:pPr>
      <w:r w:rsidRPr="00A66FEE">
        <w:rPr>
          <w:rFonts w:cs="Times New Roman"/>
          <w:color w:val="000000" w:themeColor="text1"/>
          <w:sz w:val="22"/>
          <w:szCs w:val="22"/>
        </w:rPr>
        <w:t xml:space="preserve">Таблица </w:t>
      </w:r>
      <w:r>
        <w:rPr>
          <w:rFonts w:cs="Times New Roman"/>
          <w:color w:val="000000" w:themeColor="text1"/>
          <w:sz w:val="22"/>
          <w:szCs w:val="22"/>
        </w:rPr>
        <w:t>2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 Классификация </w:t>
      </w:r>
      <w:r w:rsidR="00F963D8">
        <w:rPr>
          <w:rFonts w:cs="Times New Roman"/>
          <w:color w:val="000000" w:themeColor="text1"/>
          <w:sz w:val="22"/>
          <w:szCs w:val="22"/>
        </w:rPr>
        <w:t>шаблон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ов по </w:t>
      </w:r>
      <w:r>
        <w:rPr>
          <w:rFonts w:cs="Times New Roman"/>
          <w:color w:val="000000" w:themeColor="text1"/>
          <w:sz w:val="22"/>
          <w:szCs w:val="22"/>
        </w:rPr>
        <w:t>уровням</w:t>
      </w:r>
      <w:r w:rsidRPr="00A66FEE">
        <w:t xml:space="preserve"> </w:t>
      </w:r>
    </w:p>
    <w:tbl>
      <w:tblPr>
        <w:tblStyle w:val="af4"/>
        <w:tblW w:w="0" w:type="auto"/>
        <w:tblLook w:val="04A0"/>
      </w:tblPr>
      <w:tblGrid>
        <w:gridCol w:w="9287"/>
      </w:tblGrid>
      <w:tr w:rsidR="009A1EB1" w:rsidRPr="00EE46B5" w:rsidTr="001968EF">
        <w:tc>
          <w:tcPr>
            <w:tcW w:w="9287" w:type="dxa"/>
          </w:tcPr>
          <w:p w:rsidR="009A1EB1" w:rsidRPr="00EE46B5" w:rsidRDefault="009A1EB1" w:rsidP="001968E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Уровни</w:t>
            </w:r>
          </w:p>
        </w:tc>
      </w:tr>
      <w:tr w:rsidR="009A1EB1" w:rsidRPr="00EE46B5" w:rsidTr="001968EF">
        <w:tc>
          <w:tcPr>
            <w:tcW w:w="9287" w:type="dxa"/>
          </w:tcPr>
          <w:p w:rsidR="009A1EB1" w:rsidRDefault="00F963D8" w:rsidP="001968EF">
            <w:pPr>
              <w:pStyle w:val="a3"/>
            </w:pPr>
            <w:proofErr w:type="spellStart"/>
            <w:r>
              <w:rPr>
                <w:b/>
              </w:rPr>
              <w:t>Шабло</w:t>
            </w:r>
            <w:r w:rsidR="009A1EB1" w:rsidRPr="002E07F5">
              <w:rPr>
                <w:b/>
              </w:rPr>
              <w:t>ы</w:t>
            </w:r>
            <w:proofErr w:type="spellEnd"/>
            <w:r w:rsidR="009A1EB1">
              <w:rPr>
                <w:b/>
              </w:rPr>
              <w:t xml:space="preserve"> уровня</w:t>
            </w:r>
            <w:r w:rsidR="009A1EB1" w:rsidRPr="002E07F5">
              <w:rPr>
                <w:b/>
              </w:rPr>
              <w:t xml:space="preserve"> классов</w:t>
            </w:r>
            <w:r w:rsidR="009A1EB1">
              <w:rPr>
                <w:b/>
              </w:rPr>
              <w:t xml:space="preserve"> -</w:t>
            </w:r>
            <w:r w:rsidR="009A1EB1" w:rsidRPr="002E07F5">
              <w:t xml:space="preserve"> описывают отношения </w:t>
            </w:r>
            <w:r w:rsidR="009A1EB1">
              <w:t>между классами и их подклассами. Такие отношения выражаются с помощью на</w:t>
            </w:r>
            <w:r w:rsidR="009A1EB1">
              <w:softHyphen/>
              <w:t xml:space="preserve"> следования, поэтому они статичны, то есть, зафиксированы на этапе компиляции.</w:t>
            </w:r>
          </w:p>
          <w:p w:rsidR="005D24AF" w:rsidRPr="00E915EC" w:rsidRDefault="00F963D8" w:rsidP="005D24AF">
            <w:pPr>
              <w:pStyle w:val="a3"/>
            </w:pPr>
            <w:r>
              <w:t>К таким шаблон</w:t>
            </w:r>
            <w:r w:rsidR="005D24AF" w:rsidRPr="00E915EC">
              <w:t>ам относятся: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lastRenderedPageBreak/>
              <w:t>Интерпретатор</w:t>
            </w:r>
            <w:r w:rsidRPr="005D24AF">
              <w:rPr>
                <w:lang w:val="en-US"/>
              </w:rPr>
              <w:t xml:space="preserve"> (Interpreter)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t>Шаблонный</w:t>
            </w:r>
            <w:r w:rsidRPr="005D24AF">
              <w:rPr>
                <w:lang w:val="en-US"/>
              </w:rPr>
              <w:t xml:space="preserve"> </w:t>
            </w:r>
            <w:r w:rsidRPr="00E915EC">
              <w:t>метод</w:t>
            </w:r>
            <w:r w:rsidRPr="005D24AF">
              <w:rPr>
                <w:lang w:val="en-US"/>
              </w:rPr>
              <w:t xml:space="preserve"> (Template Method)</w:t>
            </w:r>
          </w:p>
          <w:p w:rsidR="005D24AF" w:rsidRPr="002E07F5" w:rsidRDefault="005D24AF" w:rsidP="00507EA8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</w:tc>
      </w:tr>
      <w:tr w:rsidR="009A1EB1" w:rsidRPr="00433CBD" w:rsidTr="001968EF">
        <w:tc>
          <w:tcPr>
            <w:tcW w:w="9287" w:type="dxa"/>
          </w:tcPr>
          <w:p w:rsidR="009A1EB1" w:rsidRDefault="00F963D8" w:rsidP="00433CBD">
            <w:pPr>
              <w:pStyle w:val="a3"/>
            </w:pPr>
            <w:r>
              <w:rPr>
                <w:b/>
              </w:rPr>
              <w:lastRenderedPageBreak/>
              <w:t>Шаблон</w:t>
            </w:r>
            <w:r w:rsidR="009A1EB1" w:rsidRPr="001968EF">
              <w:rPr>
                <w:b/>
              </w:rPr>
              <w:t>ы уровня объектов</w:t>
            </w:r>
            <w:r w:rsidR="009A1EB1" w:rsidRPr="00433CBD">
              <w:t xml:space="preserve"> - описывают отношения между объектами. Эти отношения возникают на этапе выполнения, поэтому обладают большей гибкостью.</w:t>
            </w:r>
          </w:p>
          <w:p w:rsidR="005D24AF" w:rsidRPr="00E915EC" w:rsidRDefault="00F963D8" w:rsidP="005D24AF">
            <w:pPr>
              <w:pStyle w:val="a3"/>
            </w:pPr>
            <w:r>
              <w:t>К шаблон</w:t>
            </w:r>
            <w:r w:rsidR="005D24AF" w:rsidRPr="00E915EC">
              <w:t xml:space="preserve">ам объектов относят </w:t>
            </w:r>
            <w:proofErr w:type="gramStart"/>
            <w:r w:rsidR="005D24AF" w:rsidRPr="00E915EC">
              <w:t>следующие</w:t>
            </w:r>
            <w:proofErr w:type="gramEnd"/>
            <w:r w:rsidR="005D24AF" w:rsidRPr="00E915EC">
              <w:t>: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Абстрактная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Строитель (</w:t>
            </w:r>
            <w:proofErr w:type="spellStart"/>
            <w:r w:rsidRPr="00E915EC">
              <w:t>Builder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Мост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Фасад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gramStart"/>
            <w:r w:rsidRPr="00E915EC">
              <w:t>Приспособленец</w:t>
            </w:r>
            <w:proofErr w:type="gram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Заместитель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  <w:p w:rsidR="005D24AF" w:rsidRPr="005D24AF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  <w:rPr>
                <w:lang w:val="en-US"/>
              </w:rPr>
            </w:pPr>
            <w:r w:rsidRPr="00E915EC">
              <w:t>Цепочка</w:t>
            </w:r>
            <w:r w:rsidRPr="005D24AF">
              <w:rPr>
                <w:lang w:val="en-US"/>
              </w:rPr>
              <w:t xml:space="preserve"> </w:t>
            </w:r>
            <w:r w:rsidRPr="00E915EC">
              <w:t>обязанностей</w:t>
            </w:r>
            <w:r w:rsidRPr="005D24AF">
              <w:rPr>
                <w:lang w:val="en-US"/>
              </w:rPr>
              <w:t xml:space="preserve"> (Chain of responsibility)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Команда (</w:t>
            </w:r>
            <w:proofErr w:type="spellStart"/>
            <w:r w:rsidRPr="00E915EC">
              <w:t>Command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Итератор (</w:t>
            </w:r>
            <w:proofErr w:type="spellStart"/>
            <w:r w:rsidRPr="00E915EC">
              <w:t>Iterator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Посредник (</w:t>
            </w:r>
            <w:proofErr w:type="spellStart"/>
            <w:r w:rsidRPr="00E915EC">
              <w:t>Mediator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Хранитель (</w:t>
            </w:r>
            <w:proofErr w:type="spellStart"/>
            <w:r w:rsidRPr="00E915EC">
              <w:t>Memento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Наблюдатель (</w:t>
            </w:r>
            <w:proofErr w:type="spellStart"/>
            <w:r w:rsidRPr="00E915EC">
              <w:t>Observer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Состояние (</w:t>
            </w:r>
            <w:proofErr w:type="spellStart"/>
            <w:r w:rsidRPr="00E915EC">
              <w:t>State</w:t>
            </w:r>
            <w:proofErr w:type="spellEnd"/>
            <w:r w:rsidRPr="00E915EC">
              <w:t>)</w:t>
            </w:r>
          </w:p>
          <w:p w:rsidR="005D24AF" w:rsidRPr="00E915EC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Стратегия (</w:t>
            </w:r>
            <w:proofErr w:type="spellStart"/>
            <w:r w:rsidRPr="00E915EC">
              <w:t>Strategy</w:t>
            </w:r>
            <w:proofErr w:type="spellEnd"/>
            <w:r w:rsidRPr="00E915EC">
              <w:t>)</w:t>
            </w:r>
          </w:p>
          <w:p w:rsidR="005D24AF" w:rsidRPr="00433CBD" w:rsidRDefault="005D24AF" w:rsidP="00507EA8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Посетитель (</w:t>
            </w:r>
            <w:proofErr w:type="spellStart"/>
            <w:r w:rsidRPr="00E915EC">
              <w:t>Visitor</w:t>
            </w:r>
            <w:proofErr w:type="spellEnd"/>
            <w:r w:rsidRPr="00E915EC">
              <w:t>)</w:t>
            </w:r>
          </w:p>
        </w:tc>
      </w:tr>
    </w:tbl>
    <w:p w:rsidR="00E915EC" w:rsidRPr="005D24AF" w:rsidRDefault="00E915EC" w:rsidP="005D24AF">
      <w:pPr>
        <w:pStyle w:val="a3"/>
        <w:ind w:firstLine="0"/>
      </w:pPr>
    </w:p>
    <w:p w:rsidR="009A1EB1" w:rsidRDefault="00433CBD" w:rsidP="00433CBD">
      <w:pPr>
        <w:pStyle w:val="a3"/>
      </w:pPr>
      <w:r w:rsidRPr="00433CBD">
        <w:t>Существуют и дру</w:t>
      </w:r>
      <w:r w:rsidR="00F963D8">
        <w:t>гие способы классификации шабло</w:t>
      </w:r>
      <w:r w:rsidRPr="00433CBD">
        <w:t>нов. Например, некотор</w:t>
      </w:r>
      <w:r w:rsidR="00F963D8">
        <w:t>ые шаблон</w:t>
      </w:r>
      <w:r w:rsidRPr="00433CBD">
        <w:t xml:space="preserve">ы часто используются вместе, а другим предлагаются </w:t>
      </w:r>
      <w:r w:rsidRPr="00433CBD">
        <w:lastRenderedPageBreak/>
        <w:t>альтернативные р</w:t>
      </w:r>
      <w:r w:rsidR="00F963D8">
        <w:t>ешения. Применение части шаблон</w:t>
      </w:r>
      <w:r w:rsidRPr="00433CBD">
        <w:t>ов приводит к схожему дизайну, хотя изначально их назначение различно.</w:t>
      </w:r>
    </w:p>
    <w:p w:rsidR="000A675B" w:rsidRDefault="000A675B" w:rsidP="000A675B">
      <w:pPr>
        <w:pStyle w:val="a3"/>
      </w:pPr>
      <w:r>
        <w:t xml:space="preserve">В </w:t>
      </w:r>
      <w:r w:rsidR="001968EF" w:rsidRPr="000A675B">
        <w:t>заключение</w:t>
      </w:r>
      <w:r w:rsidRPr="000A675B">
        <w:t xml:space="preserve"> важно</w:t>
      </w:r>
      <w:r w:rsidR="001968EF" w:rsidRPr="000A675B">
        <w:t xml:space="preserve"> </w:t>
      </w:r>
      <w:r>
        <w:t>отметить четыре компонента, которые</w:t>
      </w:r>
      <w:r w:rsidR="001968EF" w:rsidRPr="000A675B">
        <w:t xml:space="preserve"> должны присутствов</w:t>
      </w:r>
      <w:r>
        <w:t>ать в описании каждого шаблона.</w:t>
      </w:r>
    </w:p>
    <w:p w:rsidR="000A675B" w:rsidRDefault="001968EF" w:rsidP="00507EA8">
      <w:pPr>
        <w:pStyle w:val="a3"/>
        <w:numPr>
          <w:ilvl w:val="0"/>
          <w:numId w:val="3"/>
        </w:numPr>
        <w:ind w:left="0" w:firstLine="709"/>
      </w:pPr>
      <w:r w:rsidRPr="000A675B">
        <w:t xml:space="preserve">Имя шаблона. </w:t>
      </w:r>
    </w:p>
    <w:p w:rsidR="000A675B" w:rsidRDefault="001968EF" w:rsidP="00507EA8">
      <w:pPr>
        <w:pStyle w:val="a3"/>
        <w:numPr>
          <w:ilvl w:val="0"/>
          <w:numId w:val="3"/>
        </w:numPr>
        <w:ind w:left="0" w:firstLine="709"/>
      </w:pPr>
      <w:r w:rsidRPr="000A675B">
        <w:t>Назна</w:t>
      </w:r>
      <w:r w:rsidR="000A675B">
        <w:t xml:space="preserve">чение шаблона и описание задачи, </w:t>
      </w:r>
      <w:r w:rsidRPr="000A675B">
        <w:t>которую он призван решат</w:t>
      </w:r>
      <w:r w:rsidR="000A675B">
        <w:t>ь</w:t>
      </w:r>
    </w:p>
    <w:p w:rsidR="000A675B" w:rsidRDefault="001968EF" w:rsidP="00507EA8">
      <w:pPr>
        <w:pStyle w:val="a3"/>
        <w:numPr>
          <w:ilvl w:val="0"/>
          <w:numId w:val="3"/>
        </w:numPr>
        <w:ind w:left="0" w:firstLine="709"/>
      </w:pPr>
      <w:r w:rsidRPr="000A675B">
        <w:t>Спос</w:t>
      </w:r>
      <w:r w:rsidR="000A675B">
        <w:t>об решения поставленной задачи</w:t>
      </w:r>
    </w:p>
    <w:p w:rsidR="001968EF" w:rsidRPr="000A675B" w:rsidRDefault="001968EF" w:rsidP="00507EA8">
      <w:pPr>
        <w:pStyle w:val="a3"/>
        <w:numPr>
          <w:ilvl w:val="0"/>
          <w:numId w:val="3"/>
        </w:numPr>
        <w:ind w:left="0" w:firstLine="709"/>
      </w:pPr>
      <w:r w:rsidRPr="000A675B">
        <w:t>Ограничения и требования, которые необходимо принимать</w:t>
      </w:r>
      <w:r w:rsidR="000A675B">
        <w:t xml:space="preserve"> во внимание при решении задачи</w:t>
      </w:r>
    </w:p>
    <w:p w:rsidR="001968EF" w:rsidRDefault="001968EF" w:rsidP="001968EF">
      <w:pPr>
        <w:pStyle w:val="a5"/>
      </w:pPr>
      <w:bookmarkStart w:id="4" w:name="_Toc483669782"/>
      <w:r>
        <w:t>Выводы по Главе 1</w:t>
      </w:r>
      <w:bookmarkEnd w:id="4"/>
    </w:p>
    <w:p w:rsidR="00DF6AC3" w:rsidRDefault="00DF6AC3" w:rsidP="00DF6AC3">
      <w:pPr>
        <w:pStyle w:val="a3"/>
      </w:pPr>
      <w:r>
        <w:t>В данной главе были рассмотрены общие сведения о шаблоне проектирования, их преимущества и недостатки. Также была рассмотрена классификация паттернов</w:t>
      </w:r>
      <w:r w:rsidR="008D5889">
        <w:t>.</w:t>
      </w:r>
    </w:p>
    <w:p w:rsidR="008D5889" w:rsidRDefault="00DF6AC3" w:rsidP="008D5889">
      <w:pPr>
        <w:pStyle w:val="a3"/>
      </w:pPr>
      <w:r>
        <w:t xml:space="preserve">Шаблоны позволяют использовать уже готовые решения, используемые </w:t>
      </w:r>
      <w:r w:rsidR="00483EBC">
        <w:t>в других проектах</w:t>
      </w:r>
      <w:r w:rsidR="008D5889">
        <w:t>, ускоряя разработку программных</w:t>
      </w:r>
      <w:r w:rsidR="00483EBC">
        <w:t xml:space="preserve"> приложений. Шаблоны помогают в командной работе над проектами, так как шаблоны используют единую терминологию.</w:t>
      </w:r>
      <w:r w:rsidR="008D5889">
        <w:t xml:space="preserve"> </w:t>
      </w:r>
      <w:proofErr w:type="gramStart"/>
      <w:r w:rsidR="008D5889" w:rsidRPr="00391890">
        <w:t>Ш</w:t>
      </w:r>
      <w:proofErr w:type="gramEnd"/>
      <w:r w:rsidR="008D5889" w:rsidRPr="00391890">
        <w:t>аблоны проектирования предоставляют абстрактный высокоуровневый взгляд</w:t>
      </w:r>
      <w:r w:rsidR="008D5889">
        <w:t>, ч</w:t>
      </w:r>
      <w:r w:rsidR="008D5889" w:rsidRPr="00391890">
        <w:t>то помогает избежать излишней детализации на ранних стадиях проектирования.</w:t>
      </w:r>
    </w:p>
    <w:p w:rsidR="008D5889" w:rsidRDefault="008D5889" w:rsidP="008D5889">
      <w:pPr>
        <w:pStyle w:val="a3"/>
      </w:pPr>
      <w:r>
        <w:t>При этом не</w:t>
      </w:r>
      <w:r w:rsidRPr="00391890">
        <w:t xml:space="preserve"> стоит применять</w:t>
      </w:r>
      <w:r>
        <w:t xml:space="preserve"> шаблоны ради самих шаблонов:</w:t>
      </w:r>
      <w:r w:rsidRPr="00391890">
        <w:t xml:space="preserve"> их использование может привести к усложнению программного кода</w:t>
      </w:r>
      <w:r>
        <w:t>.</w:t>
      </w:r>
    </w:p>
    <w:p w:rsidR="0098455F" w:rsidRDefault="00B8702F" w:rsidP="00DF6AC3">
      <w:pPr>
        <w:pStyle w:val="a4"/>
        <w:rPr>
          <w:rFonts w:eastAsiaTheme="minorEastAsia"/>
        </w:rPr>
      </w:pPr>
      <w:bookmarkStart w:id="5" w:name="_Toc483669783"/>
      <w:r>
        <w:rPr>
          <w:rFonts w:eastAsiaTheme="minorEastAsia"/>
        </w:rPr>
        <w:lastRenderedPageBreak/>
        <w:t>Шаблон</w:t>
      </w:r>
      <w:r w:rsidR="001968EF">
        <w:rPr>
          <w:rFonts w:eastAsiaTheme="minorEastAsia"/>
        </w:rPr>
        <w:t xml:space="preserve"> «Команда»</w:t>
      </w:r>
      <w:bookmarkEnd w:id="5"/>
    </w:p>
    <w:p w:rsidR="001968EF" w:rsidRDefault="001968EF" w:rsidP="001968EF">
      <w:pPr>
        <w:pStyle w:val="a5"/>
      </w:pPr>
      <w:bookmarkStart w:id="6" w:name="_Toc483669784"/>
      <w:r>
        <w:t>2.1</w:t>
      </w:r>
      <w:r w:rsidR="001E7B4C">
        <w:t xml:space="preserve"> Основные сведения</w:t>
      </w:r>
      <w:bookmarkEnd w:id="6"/>
    </w:p>
    <w:p w:rsidR="000A675B" w:rsidRDefault="000A675B" w:rsidP="000A675B">
      <w:pPr>
        <w:pStyle w:val="a3"/>
      </w:pPr>
      <w:r>
        <w:t>Иногда необходимо посылать объектам запросы, ничего не зная о том, выполнение какой операции запрошено и кто является получателем. Например, в библиотеках для построения пользовательских интерфейсов встречаются такие объекты, как кнопки и меню, которые посылают запрос в ответ на действие пользователя. Но в саму библиотеку не заложена возможность обрабатывать этот запрос, так как только приложение, использующее ее, располагает информацией о том, что следует сделать. Проектировщик библиотеки не владеет никакой информацией о получателе запроса и о том, какие операц</w:t>
      </w:r>
      <w:r w:rsidR="00B8702F">
        <w:t>ии тот должен выполнить. Шаблон</w:t>
      </w:r>
      <w:r>
        <w:t xml:space="preserve"> команда позволяет библиотечным объектам отправлять </w:t>
      </w:r>
      <w:proofErr w:type="gramStart"/>
      <w:r>
        <w:t>запросы</w:t>
      </w:r>
      <w:proofErr w:type="gramEnd"/>
      <w:r>
        <w:t xml:space="preserve"> неизвестным объектам приложения, преобразовав сам запрос в объект. Этот объект можно хранить и передавать, как и любой друго</w:t>
      </w:r>
      <w:r w:rsidR="00B8702F">
        <w:t>й. В основе списываемого шаблон</w:t>
      </w:r>
      <w:r>
        <w:t xml:space="preserve">а лежит абстрактный класс </w:t>
      </w:r>
      <w:proofErr w:type="spellStart"/>
      <w:r>
        <w:t>Command</w:t>
      </w:r>
      <w:proofErr w:type="spellEnd"/>
      <w:r>
        <w:t xml:space="preserve">, в котором объявлен интерфейс для выполнения операций. В простейшей своей форме этот интерфейс состоит из одной абстрактной операции </w:t>
      </w:r>
      <w:proofErr w:type="spellStart"/>
      <w:r>
        <w:t>Execute</w:t>
      </w:r>
      <w:proofErr w:type="spellEnd"/>
      <w:r>
        <w:t xml:space="preserve">. Конкретные подклассы </w:t>
      </w:r>
      <w:proofErr w:type="spellStart"/>
      <w:r>
        <w:t>Command</w:t>
      </w:r>
      <w:proofErr w:type="spellEnd"/>
      <w:r>
        <w:t xml:space="preserve"> определяют пару «получатель-действие», сохраняя получателя в переменной экземпляра, и реализуют операцию </w:t>
      </w:r>
      <w:proofErr w:type="spellStart"/>
      <w:r>
        <w:t>Execute</w:t>
      </w:r>
      <w:proofErr w:type="spellEnd"/>
      <w:r>
        <w:t>, так чтобы она посылала запрос. У получателя есть информация, необходимая для выполнения запроса.</w:t>
      </w:r>
    </w:p>
    <w:p w:rsidR="000A675B" w:rsidRDefault="000A675B" w:rsidP="000A675B">
      <w:pPr>
        <w:pStyle w:val="a3"/>
      </w:pPr>
    </w:p>
    <w:p w:rsidR="000A675B" w:rsidRDefault="004F0649" w:rsidP="001E7B4C">
      <w:pPr>
        <w:pStyle w:val="a5"/>
      </w:pPr>
      <w:bookmarkStart w:id="7" w:name="_Toc483669785"/>
      <w:r>
        <w:t xml:space="preserve">2.2 </w:t>
      </w:r>
      <w:r w:rsidR="000A675B">
        <w:t>Применимость</w:t>
      </w:r>
      <w:bookmarkEnd w:id="7"/>
    </w:p>
    <w:p w:rsidR="000A675B" w:rsidRDefault="00B8702F" w:rsidP="000A675B">
      <w:pPr>
        <w:pStyle w:val="a3"/>
      </w:pPr>
      <w:r>
        <w:t>Используйте шаблон</w:t>
      </w:r>
      <w:r w:rsidR="000A675B">
        <w:t xml:space="preserve"> команда, когда хотите:</w:t>
      </w:r>
    </w:p>
    <w:p w:rsidR="000A675B" w:rsidRDefault="000A675B" w:rsidP="00507EA8">
      <w:pPr>
        <w:pStyle w:val="a3"/>
        <w:numPr>
          <w:ilvl w:val="0"/>
          <w:numId w:val="9"/>
        </w:numPr>
        <w:ind w:left="0" w:firstLine="709"/>
      </w:pPr>
      <w:proofErr w:type="spellStart"/>
      <w:r>
        <w:t>параметризовать</w:t>
      </w:r>
      <w:proofErr w:type="spellEnd"/>
      <w:r>
        <w:t xml:space="preserve"> объекты выполняемым действием, как в случае с пунктами меню </w:t>
      </w:r>
      <w:proofErr w:type="spellStart"/>
      <w:r>
        <w:t>MenuItem</w:t>
      </w:r>
      <w:proofErr w:type="spellEnd"/>
      <w:r>
        <w:t>. В процедурном языке такую параметризацию можно выразить с помощью функции обратного выз</w:t>
      </w:r>
      <w:r w:rsidR="00CD518B">
        <w:t>ова, то есть такой функции, ко</w:t>
      </w:r>
      <w:r>
        <w:t>торая регистрируется, чтобы быть вызва</w:t>
      </w:r>
      <w:r w:rsidR="00CD518B">
        <w:t>нной позднее. Команды представ</w:t>
      </w:r>
      <w:r>
        <w:t xml:space="preserve">ляют собой </w:t>
      </w:r>
      <w:proofErr w:type="spellStart"/>
      <w:r>
        <w:t>объектно</w:t>
      </w:r>
      <w:proofErr w:type="spellEnd"/>
      <w:r w:rsidR="00CD518B">
        <w:rPr>
          <w:lang w:val="en-US"/>
        </w:rPr>
        <w:t>-</w:t>
      </w:r>
      <w:r>
        <w:t xml:space="preserve">ориентированную альтернативу функциям обратного вызова; </w:t>
      </w:r>
    </w:p>
    <w:p w:rsidR="000A675B" w:rsidRDefault="000A675B" w:rsidP="00507EA8">
      <w:pPr>
        <w:pStyle w:val="a3"/>
        <w:numPr>
          <w:ilvl w:val="0"/>
          <w:numId w:val="9"/>
        </w:numPr>
        <w:ind w:left="0" w:firstLine="709"/>
      </w:pPr>
      <w:r>
        <w:t xml:space="preserve">определять, ставить в очередь и выполнять запросы в разное время. Время жизни объекта </w:t>
      </w:r>
      <w:proofErr w:type="spellStart"/>
      <w:r>
        <w:t>Command</w:t>
      </w:r>
      <w:proofErr w:type="spellEnd"/>
      <w:r>
        <w:t xml:space="preserve"> необязательно должно зависеть от времени </w:t>
      </w:r>
      <w:r>
        <w:lastRenderedPageBreak/>
        <w:t>жизни исходного запроса. Если получателя запроса удается реализовать так, что</w:t>
      </w:r>
      <w:r>
        <w:softHyphen/>
        <w:t xml:space="preserve"> бы он не зависел от адре</w:t>
      </w:r>
      <w:r w:rsidR="00CD518B">
        <w:t>сного пространства, то объект</w:t>
      </w:r>
      <w:r w:rsidR="00CD518B" w:rsidRPr="00CD518B">
        <w:t>-</w:t>
      </w:r>
      <w:r>
        <w:t xml:space="preserve">команду можно </w:t>
      </w:r>
      <w:proofErr w:type="spellStart"/>
      <w:proofErr w:type="gramStart"/>
      <w:r>
        <w:t>пе</w:t>
      </w:r>
      <w:proofErr w:type="spellEnd"/>
      <w:r>
        <w:softHyphen/>
        <w:t xml:space="preserve"> </w:t>
      </w:r>
      <w:proofErr w:type="spellStart"/>
      <w:r>
        <w:t>редать</w:t>
      </w:r>
      <w:proofErr w:type="spellEnd"/>
      <w:proofErr w:type="gramEnd"/>
      <w:r>
        <w:t xml:space="preserve"> другому процессу, который займется его выполнением </w:t>
      </w:r>
    </w:p>
    <w:p w:rsidR="000A675B" w:rsidRDefault="000A675B" w:rsidP="00507EA8">
      <w:pPr>
        <w:pStyle w:val="a3"/>
        <w:numPr>
          <w:ilvl w:val="0"/>
          <w:numId w:val="9"/>
        </w:numPr>
        <w:ind w:left="0" w:firstLine="709"/>
      </w:pPr>
      <w:r>
        <w:t xml:space="preserve">поддержать отмену операций. Операция </w:t>
      </w:r>
      <w:proofErr w:type="spellStart"/>
      <w:r>
        <w:t>Execute</w:t>
      </w:r>
      <w:proofErr w:type="spellEnd"/>
      <w:r>
        <w:t xml:space="preserve"> объекта </w:t>
      </w:r>
      <w:proofErr w:type="spellStart"/>
      <w:r>
        <w:t>Command</w:t>
      </w:r>
      <w:proofErr w:type="spellEnd"/>
      <w:r>
        <w:t xml:space="preserve"> может сохранить состояние, необходимое для отката действий, выполненных командой. В этом случае в интерфейсе класса </w:t>
      </w:r>
      <w:proofErr w:type="spellStart"/>
      <w:r>
        <w:t>Command</w:t>
      </w:r>
      <w:proofErr w:type="spellEnd"/>
      <w:r>
        <w:t xml:space="preserve"> должна быть дополнительная операция </w:t>
      </w:r>
      <w:proofErr w:type="spellStart"/>
      <w:r>
        <w:t>Unexecute</w:t>
      </w:r>
      <w:proofErr w:type="spellEnd"/>
      <w:r>
        <w:t xml:space="preserve">, которая отменяет действия, выполненные предшествующим обращением к </w:t>
      </w:r>
      <w:proofErr w:type="spellStart"/>
      <w:r>
        <w:t>Execute</w:t>
      </w:r>
      <w:proofErr w:type="spellEnd"/>
      <w:r>
        <w:t xml:space="preserve">. Выполненные команды хранятся в списке истории. Для реализации произвольного числа уровней отмены и повтора команд нужно обходить этот список соответственно в обратном и прямом направлениях, вызывая при посещении каждого элемента команду </w:t>
      </w:r>
      <w:proofErr w:type="spellStart"/>
      <w:r>
        <w:t>Unexecute</w:t>
      </w:r>
      <w:proofErr w:type="spellEnd"/>
      <w:r>
        <w:t xml:space="preserve"> или </w:t>
      </w:r>
      <w:proofErr w:type="spellStart"/>
      <w:r>
        <w:t>Execute</w:t>
      </w:r>
      <w:proofErr w:type="spellEnd"/>
      <w:r>
        <w:t xml:space="preserve">; </w:t>
      </w:r>
    </w:p>
    <w:p w:rsidR="000A675B" w:rsidRDefault="000A675B" w:rsidP="00507EA8">
      <w:pPr>
        <w:pStyle w:val="a3"/>
        <w:numPr>
          <w:ilvl w:val="0"/>
          <w:numId w:val="9"/>
        </w:numPr>
        <w:ind w:left="0" w:firstLine="709"/>
      </w:pPr>
      <w:r>
        <w:t>поддержать протоколирование изменений, что</w:t>
      </w:r>
      <w:r w:rsidR="00CD518B">
        <w:t>бы их можно было выпол</w:t>
      </w:r>
      <w:r>
        <w:t xml:space="preserve">нить повторно после аварийной остановки системы. Дополнив интерфейс класса </w:t>
      </w:r>
      <w:proofErr w:type="spellStart"/>
      <w:r>
        <w:t>Command</w:t>
      </w:r>
      <w:proofErr w:type="spellEnd"/>
      <w:r>
        <w:t xml:space="preserve"> операциями сохранения и загрузки, вы сможете вести протокол изменений во внешней памяти. Для восстановления после сбоя нужно будет загрузить сохраненные команды с диска и повторно выполнить их с помощью операции </w:t>
      </w:r>
      <w:proofErr w:type="spellStart"/>
      <w:r>
        <w:t>Execute</w:t>
      </w:r>
      <w:proofErr w:type="spellEnd"/>
      <w:r>
        <w:t xml:space="preserve">; </w:t>
      </w:r>
    </w:p>
    <w:p w:rsidR="00912C25" w:rsidRPr="00CD518B" w:rsidRDefault="000A675B" w:rsidP="00507EA8">
      <w:pPr>
        <w:pStyle w:val="a3"/>
        <w:numPr>
          <w:ilvl w:val="0"/>
          <w:numId w:val="9"/>
        </w:numPr>
        <w:ind w:left="0" w:firstLine="709"/>
      </w:pPr>
      <w:r>
        <w:t xml:space="preserve">структурировать систему на основе высокоуровневых операций, построенных из примитивных. Такая структура </w:t>
      </w:r>
      <w:r w:rsidR="00912C25">
        <w:t>типична для информационных сис</w:t>
      </w:r>
      <w:r>
        <w:t>тем, поддерживающих транзакции. Транзакц</w:t>
      </w:r>
      <w:r w:rsidR="00912C25">
        <w:t>ия инкапсулирует набор изме</w:t>
      </w:r>
      <w:r>
        <w:t xml:space="preserve">нений данных. </w:t>
      </w:r>
      <w:r w:rsidR="00F963D8">
        <w:t>Шаблон</w:t>
      </w:r>
      <w:r>
        <w:t xml:space="preserve"> команда позволяет моделировать транзакции. У всех команд есть общий интерфейс, что дает возможность работать одинаково с любыми транзакциями. С помощью этого </w:t>
      </w:r>
      <w:r w:rsidR="00F963D8">
        <w:t>шаблон</w:t>
      </w:r>
      <w:r>
        <w:t>а можно легко добавлять в систему новые виды транзакций.</w:t>
      </w:r>
    </w:p>
    <w:p w:rsidR="00912C25" w:rsidRDefault="004F0649" w:rsidP="00CD518B">
      <w:pPr>
        <w:pStyle w:val="a5"/>
      </w:pPr>
      <w:bookmarkStart w:id="8" w:name="_Toc483669786"/>
      <w:r>
        <w:t xml:space="preserve">2.3 </w:t>
      </w:r>
      <w:r w:rsidR="00912C25">
        <w:t>Участники</w:t>
      </w:r>
      <w:bookmarkEnd w:id="8"/>
      <w:r w:rsidR="00912C25">
        <w:t xml:space="preserve"> </w:t>
      </w:r>
    </w:p>
    <w:p w:rsidR="00912C25" w:rsidRPr="00CD518B" w:rsidRDefault="00912C25" w:rsidP="00507EA8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Command</w:t>
      </w:r>
      <w:proofErr w:type="spellEnd"/>
      <w:r w:rsidRPr="00CD518B">
        <w:t xml:space="preserve"> – команда:</w:t>
      </w:r>
    </w:p>
    <w:p w:rsidR="00912C25" w:rsidRPr="008D5889" w:rsidRDefault="00912C25" w:rsidP="008D5889">
      <w:pPr>
        <w:pStyle w:val="a3"/>
      </w:pPr>
      <w:r w:rsidRPr="008D5889">
        <w:t xml:space="preserve">– объявляет интерфейс для выполнения операции; </w:t>
      </w:r>
    </w:p>
    <w:p w:rsidR="00912C25" w:rsidRPr="00CD518B" w:rsidRDefault="00A439A2" w:rsidP="00507EA8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ConcreteCommand</w:t>
      </w:r>
      <w:proofErr w:type="spellEnd"/>
      <w:r>
        <w:rPr>
          <w:lang w:val="en-US"/>
        </w:rPr>
        <w:t xml:space="preserve"> </w:t>
      </w:r>
      <w:r w:rsidR="00912C25" w:rsidRPr="00CD518B">
        <w:rPr>
          <w:lang w:val="en-US"/>
        </w:rPr>
        <w:t xml:space="preserve">– </w:t>
      </w:r>
      <w:r w:rsidR="00912C25" w:rsidRPr="00CD518B">
        <w:t>конкретная</w:t>
      </w:r>
      <w:r w:rsidR="00912C25" w:rsidRPr="00CD518B">
        <w:rPr>
          <w:lang w:val="en-US"/>
        </w:rPr>
        <w:t xml:space="preserve"> </w:t>
      </w:r>
      <w:r w:rsidR="00912C25" w:rsidRPr="00CD518B">
        <w:t>команда</w:t>
      </w:r>
      <w:r w:rsidR="00912C25" w:rsidRPr="00CD518B">
        <w:rPr>
          <w:lang w:val="en-US"/>
        </w:rPr>
        <w:t xml:space="preserve">: </w:t>
      </w:r>
    </w:p>
    <w:p w:rsidR="00912C25" w:rsidRPr="008D5889" w:rsidRDefault="00912C25" w:rsidP="008D5889">
      <w:pPr>
        <w:pStyle w:val="a3"/>
      </w:pPr>
      <w:r w:rsidRPr="008D5889">
        <w:t xml:space="preserve">– определяет связь между объектом-получателем </w:t>
      </w:r>
      <w:proofErr w:type="spellStart"/>
      <w:r w:rsidRPr="008D5889">
        <w:t>Receiver</w:t>
      </w:r>
      <w:proofErr w:type="spellEnd"/>
      <w:r w:rsidRPr="008D5889">
        <w:t xml:space="preserve"> и действием; </w:t>
      </w:r>
    </w:p>
    <w:p w:rsidR="00912C25" w:rsidRPr="008D5889" w:rsidRDefault="00912C25" w:rsidP="008D5889">
      <w:pPr>
        <w:pStyle w:val="a3"/>
      </w:pPr>
      <w:r w:rsidRPr="008D5889">
        <w:lastRenderedPageBreak/>
        <w:t xml:space="preserve">– реализует операцию </w:t>
      </w:r>
      <w:proofErr w:type="spellStart"/>
      <w:r w:rsidRPr="008D5889">
        <w:t>Execute</w:t>
      </w:r>
      <w:proofErr w:type="spellEnd"/>
      <w:r w:rsidRPr="008D5889">
        <w:t xml:space="preserve"> путем вызова соответствующих операций объекта </w:t>
      </w:r>
      <w:proofErr w:type="spellStart"/>
      <w:r w:rsidRPr="008D5889">
        <w:t>Receiver</w:t>
      </w:r>
      <w:proofErr w:type="spellEnd"/>
      <w:r w:rsidRPr="008D5889">
        <w:t xml:space="preserve">; </w:t>
      </w:r>
    </w:p>
    <w:p w:rsidR="00912C25" w:rsidRPr="00CD518B" w:rsidRDefault="00912C25" w:rsidP="00507EA8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Client</w:t>
      </w:r>
      <w:proofErr w:type="spellEnd"/>
      <w:r w:rsidRPr="00CD518B">
        <w:t xml:space="preserve">  – клиент: </w:t>
      </w:r>
    </w:p>
    <w:p w:rsidR="00912C25" w:rsidRPr="008D5889" w:rsidRDefault="00912C25" w:rsidP="008D5889">
      <w:pPr>
        <w:pStyle w:val="a3"/>
      </w:pPr>
      <w:r w:rsidRPr="008D5889">
        <w:t xml:space="preserve">– создает объект класса </w:t>
      </w:r>
      <w:proofErr w:type="spellStart"/>
      <w:r w:rsidRPr="008D5889">
        <w:t>ConcreteCommand</w:t>
      </w:r>
      <w:proofErr w:type="spellEnd"/>
      <w:r w:rsidRPr="008D5889">
        <w:t xml:space="preserve"> и устанавливает его получателя; </w:t>
      </w:r>
    </w:p>
    <w:p w:rsidR="001538CB" w:rsidRPr="001538CB" w:rsidRDefault="00912C25" w:rsidP="00507EA8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Invoker</w:t>
      </w:r>
      <w:proofErr w:type="spellEnd"/>
      <w:r w:rsidRPr="00CD518B">
        <w:t>– инициатор:</w:t>
      </w:r>
    </w:p>
    <w:p w:rsidR="00912C25" w:rsidRPr="008D5889" w:rsidRDefault="00912C25" w:rsidP="008D5889">
      <w:pPr>
        <w:pStyle w:val="a3"/>
      </w:pPr>
      <w:r w:rsidRPr="008D5889">
        <w:t xml:space="preserve">– обращается к команде для выполнения запроса; </w:t>
      </w:r>
    </w:p>
    <w:p w:rsidR="001538CB" w:rsidRPr="001538CB" w:rsidRDefault="00A439A2" w:rsidP="00507EA8">
      <w:pPr>
        <w:pStyle w:val="a3"/>
        <w:numPr>
          <w:ilvl w:val="0"/>
          <w:numId w:val="10"/>
        </w:numPr>
        <w:ind w:left="0" w:firstLine="709"/>
      </w:pPr>
      <w:proofErr w:type="spellStart"/>
      <w:r>
        <w:t>Receiver</w:t>
      </w:r>
      <w:proofErr w:type="spellEnd"/>
      <w:r w:rsidR="001538CB">
        <w:t xml:space="preserve"> – получатель:</w:t>
      </w:r>
    </w:p>
    <w:p w:rsidR="00912C25" w:rsidRPr="008D5889" w:rsidRDefault="00912C25" w:rsidP="008D5889">
      <w:pPr>
        <w:pStyle w:val="a3"/>
      </w:pPr>
      <w:r w:rsidRPr="008D5889">
        <w:t xml:space="preserve">– располагает информацией </w:t>
      </w:r>
      <w:r w:rsidR="008D5889" w:rsidRPr="008D5889">
        <w:t xml:space="preserve">о способах выполнения операций, </w:t>
      </w:r>
      <w:r w:rsidRPr="008D5889">
        <w:t xml:space="preserve">необходимых для удовлетворения запроса. В роли получателя может выступать любой класс. </w:t>
      </w:r>
    </w:p>
    <w:p w:rsidR="00661257" w:rsidRDefault="00661257" w:rsidP="00661257">
      <w:pPr>
        <w:pStyle w:val="a5"/>
      </w:pPr>
      <w:bookmarkStart w:id="9" w:name="_Toc483669787"/>
      <w:r>
        <w:t>2.4 Классовая диаграмма</w:t>
      </w:r>
      <w:bookmarkEnd w:id="9"/>
    </w:p>
    <w:p w:rsidR="00661257" w:rsidRPr="00661257" w:rsidRDefault="00F963D8" w:rsidP="00F963D8">
      <w:r>
        <w:rPr>
          <w:noProof/>
          <w:lang w:eastAsia="ru-RU"/>
        </w:rPr>
        <w:drawing>
          <wp:inline distT="0" distB="0" distL="0" distR="0">
            <wp:extent cx="3938473" cy="2578279"/>
            <wp:effectExtent l="19050" t="0" r="4877" b="0"/>
            <wp:docPr id="7" name="Рисунок 6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871" cy="25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25" w:rsidRDefault="004F0649" w:rsidP="001538CB">
      <w:pPr>
        <w:pStyle w:val="a5"/>
      </w:pPr>
      <w:bookmarkStart w:id="10" w:name="_Toc483669788"/>
      <w:r>
        <w:t>2.</w:t>
      </w:r>
      <w:r w:rsidR="00661257">
        <w:t>5</w:t>
      </w:r>
      <w:r>
        <w:t xml:space="preserve"> </w:t>
      </w:r>
      <w:r w:rsidR="00912C25">
        <w:t>Отношения</w:t>
      </w:r>
      <w:bookmarkEnd w:id="10"/>
      <w:r w:rsidR="00912C25">
        <w:t xml:space="preserve"> </w:t>
      </w:r>
    </w:p>
    <w:p w:rsidR="00912C25" w:rsidRDefault="00912C25" w:rsidP="00507EA8">
      <w:pPr>
        <w:pStyle w:val="a3"/>
        <w:numPr>
          <w:ilvl w:val="0"/>
          <w:numId w:val="10"/>
        </w:numPr>
        <w:ind w:left="0" w:firstLine="709"/>
      </w:pPr>
      <w:r>
        <w:t xml:space="preserve">клиент создает объект </w:t>
      </w:r>
      <w:proofErr w:type="spellStart"/>
      <w:r>
        <w:t>ConcreteCommand</w:t>
      </w:r>
      <w:proofErr w:type="spellEnd"/>
      <w:r w:rsidR="001538CB">
        <w:t xml:space="preserve"> и устанавливает для него полу</w:t>
      </w:r>
      <w:r>
        <w:t xml:space="preserve">чателя; </w:t>
      </w:r>
    </w:p>
    <w:p w:rsidR="00912C25" w:rsidRDefault="00912C25" w:rsidP="00507EA8">
      <w:pPr>
        <w:pStyle w:val="a3"/>
        <w:numPr>
          <w:ilvl w:val="0"/>
          <w:numId w:val="10"/>
        </w:numPr>
        <w:ind w:left="0" w:firstLine="709"/>
      </w:pPr>
      <w:r>
        <w:t xml:space="preserve">инициатор </w:t>
      </w:r>
      <w:proofErr w:type="spellStart"/>
      <w:r>
        <w:t>Invoker</w:t>
      </w:r>
      <w:proofErr w:type="spellEnd"/>
      <w:r>
        <w:t xml:space="preserve"> сохраняет объект </w:t>
      </w:r>
      <w:proofErr w:type="spellStart"/>
      <w:r>
        <w:t>ConcreteCommand</w:t>
      </w:r>
      <w:proofErr w:type="spellEnd"/>
      <w:r>
        <w:t xml:space="preserve">; </w:t>
      </w:r>
    </w:p>
    <w:p w:rsidR="003D70DE" w:rsidRDefault="00912C25" w:rsidP="00507EA8">
      <w:pPr>
        <w:pStyle w:val="a3"/>
        <w:numPr>
          <w:ilvl w:val="0"/>
          <w:numId w:val="10"/>
        </w:numPr>
        <w:ind w:left="0" w:firstLine="709"/>
      </w:pPr>
      <w:r>
        <w:t>инициатор отправляет запрос, вы</w:t>
      </w:r>
      <w:r w:rsidR="003D70DE">
        <w:t xml:space="preserve">зывая операцию команды </w:t>
      </w:r>
      <w:proofErr w:type="spellStart"/>
      <w:r w:rsidR="003D70DE">
        <w:t>Execute.</w:t>
      </w:r>
      <w:proofErr w:type="spellEnd"/>
    </w:p>
    <w:p w:rsidR="00912C25" w:rsidRDefault="00912C25" w:rsidP="00507EA8">
      <w:pPr>
        <w:pStyle w:val="a3"/>
        <w:numPr>
          <w:ilvl w:val="0"/>
          <w:numId w:val="10"/>
        </w:numPr>
        <w:ind w:left="0" w:firstLine="709"/>
      </w:pPr>
      <w:r>
        <w:t xml:space="preserve">Если поддерживается отмена выполненных действий, то </w:t>
      </w:r>
      <w:proofErr w:type="spellStart"/>
      <w:r>
        <w:t>ConcreteCommand</w:t>
      </w:r>
      <w:proofErr w:type="spellEnd"/>
      <w:r>
        <w:t xml:space="preserve"> перед вызовом </w:t>
      </w:r>
      <w:proofErr w:type="spellStart"/>
      <w:r>
        <w:t>Execute</w:t>
      </w:r>
      <w:proofErr w:type="spellEnd"/>
      <w:r>
        <w:t xml:space="preserve"> сохраняет информацию о состоянии, достаточную для выполнения отката; </w:t>
      </w:r>
    </w:p>
    <w:p w:rsidR="00E2155F" w:rsidRPr="001538CB" w:rsidRDefault="00912C25" w:rsidP="00507EA8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r>
        <w:lastRenderedPageBreak/>
        <w:t xml:space="preserve">объект </w:t>
      </w:r>
      <w:proofErr w:type="spellStart"/>
      <w:r>
        <w:t>ConcreteCommand</w:t>
      </w:r>
      <w:proofErr w:type="spellEnd"/>
      <w:r>
        <w:t xml:space="preserve"> вызывает операции получателя для выполнения запроса. На следующей диаграмме видно, как </w:t>
      </w:r>
      <w:proofErr w:type="spellStart"/>
      <w:r>
        <w:t>Comma</w:t>
      </w:r>
      <w:r w:rsidR="00E2155F">
        <w:t>nd</w:t>
      </w:r>
      <w:proofErr w:type="spellEnd"/>
      <w:r w:rsidR="00E2155F">
        <w:t xml:space="preserve"> разрывает связь между иници</w:t>
      </w:r>
      <w:r>
        <w:t>атором и получателем (а также запросом, котор</w:t>
      </w:r>
      <w:r w:rsidR="001538CB">
        <w:t>ый должен выполнить последний).</w:t>
      </w:r>
    </w:p>
    <w:p w:rsidR="00E2155F" w:rsidRDefault="004B63A2" w:rsidP="001538CB">
      <w:pPr>
        <w:pStyle w:val="a5"/>
      </w:pPr>
      <w:bookmarkStart w:id="11" w:name="_Toc483669789"/>
      <w:r>
        <w:t>2.</w:t>
      </w:r>
      <w:r w:rsidR="00661257">
        <w:t>6</w:t>
      </w:r>
      <w:r>
        <w:t xml:space="preserve"> </w:t>
      </w:r>
      <w:r w:rsidR="00912C25">
        <w:t>Результаты</w:t>
      </w:r>
      <w:bookmarkEnd w:id="11"/>
      <w:r w:rsidR="00912C25">
        <w:t xml:space="preserve"> </w:t>
      </w:r>
    </w:p>
    <w:p w:rsidR="00E2155F" w:rsidRDefault="00912C25" w:rsidP="00912C25">
      <w:pPr>
        <w:pStyle w:val="a3"/>
      </w:pPr>
      <w:r>
        <w:t xml:space="preserve">Результаты применения </w:t>
      </w:r>
      <w:r w:rsidR="00F963D8">
        <w:t>шаблона</w:t>
      </w:r>
      <w:r>
        <w:t xml:space="preserve"> команда таковы: </w:t>
      </w:r>
    </w:p>
    <w:p w:rsidR="00E2155F" w:rsidRDefault="00912C25" w:rsidP="00507EA8">
      <w:pPr>
        <w:pStyle w:val="a3"/>
        <w:numPr>
          <w:ilvl w:val="0"/>
          <w:numId w:val="11"/>
        </w:numPr>
        <w:ind w:left="0" w:firstLine="709"/>
      </w:pPr>
      <w:r>
        <w:t>команда разрывает связь между объектом</w:t>
      </w:r>
      <w:r w:rsidR="00E2155F">
        <w:t>, инициирующим операцию, и объ</w:t>
      </w:r>
      <w:r>
        <w:t xml:space="preserve">ектом, имеющим информацию о том, как ее выполнить; </w:t>
      </w:r>
    </w:p>
    <w:p w:rsidR="00E2155F" w:rsidRDefault="00912C25" w:rsidP="00507EA8">
      <w:pPr>
        <w:pStyle w:val="a3"/>
        <w:numPr>
          <w:ilvl w:val="0"/>
          <w:numId w:val="11"/>
        </w:numPr>
        <w:ind w:left="0" w:firstLine="709"/>
      </w:pPr>
      <w:r>
        <w:t xml:space="preserve">команды – это самые настоящие объекты. Допускается манипулировать ими и расширять их точно так же, как в случае с любыми другими объектами; </w:t>
      </w:r>
    </w:p>
    <w:p w:rsidR="00E2155F" w:rsidRDefault="00912C25" w:rsidP="00507EA8">
      <w:pPr>
        <w:pStyle w:val="a3"/>
        <w:numPr>
          <w:ilvl w:val="0"/>
          <w:numId w:val="11"/>
        </w:numPr>
        <w:ind w:left="0" w:firstLine="709"/>
      </w:pPr>
      <w:r>
        <w:t xml:space="preserve">из простых команд можно собирать составные, например класс </w:t>
      </w:r>
      <w:proofErr w:type="spellStart"/>
      <w:r>
        <w:t>MacroCommand</w:t>
      </w:r>
      <w:proofErr w:type="spellEnd"/>
      <w:r>
        <w:t xml:space="preserve">, рассмотренный выше. В общем случае составные команды описываются </w:t>
      </w:r>
      <w:r w:rsidR="00F963D8">
        <w:t>шаблон</w:t>
      </w:r>
      <w:r>
        <w:t xml:space="preserve">ом компоновщик; </w:t>
      </w:r>
    </w:p>
    <w:p w:rsidR="00912C25" w:rsidRPr="001538CB" w:rsidRDefault="00E2155F" w:rsidP="00507EA8">
      <w:pPr>
        <w:pStyle w:val="a3"/>
        <w:numPr>
          <w:ilvl w:val="0"/>
          <w:numId w:val="11"/>
        </w:numPr>
        <w:ind w:left="0" w:firstLine="709"/>
      </w:pPr>
      <w:r>
        <w:t>добавлять новые команды легко, поскольку никакие сущест</w:t>
      </w:r>
      <w:r w:rsidR="001538CB">
        <w:t>вующие классы изменять не нужно</w:t>
      </w:r>
      <w:r w:rsidR="00F963D8">
        <w:t>;</w:t>
      </w:r>
    </w:p>
    <w:p w:rsidR="000A675B" w:rsidRPr="000A675B" w:rsidRDefault="000A675B" w:rsidP="000A675B">
      <w:pPr>
        <w:pStyle w:val="a3"/>
      </w:pPr>
    </w:p>
    <w:p w:rsidR="00180764" w:rsidRDefault="00180764" w:rsidP="00180764">
      <w:pPr>
        <w:pStyle w:val="a5"/>
      </w:pPr>
      <w:bookmarkStart w:id="12" w:name="_Toc483669790"/>
      <w:r>
        <w:t>Выводы по Главе 2</w:t>
      </w:r>
      <w:bookmarkEnd w:id="12"/>
    </w:p>
    <w:p w:rsidR="00D958AA" w:rsidRDefault="00D958AA" w:rsidP="008D244D">
      <w:pPr>
        <w:pStyle w:val="a3"/>
      </w:pPr>
      <w:r>
        <w:t>В данной главе был изучен шаблон «Команда». Были рассмотрены</w:t>
      </w:r>
      <w:r w:rsidR="008D244D">
        <w:t xml:space="preserve"> </w:t>
      </w:r>
      <w:r>
        <w:t>основные свойства шаблона</w:t>
      </w:r>
      <w:r w:rsidR="008D244D">
        <w:t xml:space="preserve"> и </w:t>
      </w:r>
      <w:r>
        <w:t>ситуации, когда применение шаблона уместно</w:t>
      </w:r>
      <w:r w:rsidR="008D244D">
        <w:t>, показана</w:t>
      </w:r>
      <w:r>
        <w:t xml:space="preserve"> классовая диаграмма шаблона, его участники и отношения между ними. </w:t>
      </w:r>
      <w:r w:rsidR="008D244D">
        <w:t>Также приведены результаты использования шаблона.</w:t>
      </w:r>
    </w:p>
    <w:p w:rsidR="008D244D" w:rsidRDefault="008D244D" w:rsidP="008D244D">
      <w:pPr>
        <w:pStyle w:val="a3"/>
      </w:pPr>
      <w:r>
        <w:t>Шаблон «Команда»</w:t>
      </w:r>
      <w:r w:rsidRPr="008D244D">
        <w:t xml:space="preserve"> позволяет инкапсулировать запрос на выполнение определенного действия в виде отдельного объекта. При этом объекты, инициирующие запросы на выполнение действия, отделяются от объектов, которые выполняют это действие.</w:t>
      </w:r>
      <w:r>
        <w:t xml:space="preserve"> </w:t>
      </w:r>
      <w:proofErr w:type="gramStart"/>
      <w:r w:rsidRPr="008D244D">
        <w:t>К</w:t>
      </w:r>
      <w:proofErr w:type="gramEnd"/>
      <w:r w:rsidRPr="008D244D">
        <w:t>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:rsidR="00180764" w:rsidRPr="00180764" w:rsidRDefault="008D5889" w:rsidP="008D244D">
      <w:pPr>
        <w:pStyle w:val="a3"/>
      </w:pPr>
      <w:r>
        <w:t>В следующей главе будет представлена реализация шаблона на примере практической задачи</w:t>
      </w:r>
      <w:r w:rsidR="008D244D">
        <w:t>.</w:t>
      </w:r>
    </w:p>
    <w:p w:rsidR="00DF6AC3" w:rsidRDefault="00C018B8" w:rsidP="00801770">
      <w:pPr>
        <w:pStyle w:val="a4"/>
      </w:pPr>
      <w:bookmarkStart w:id="13" w:name="_Toc483669791"/>
      <w:r>
        <w:lastRenderedPageBreak/>
        <w:t xml:space="preserve">Глава </w:t>
      </w:r>
      <w:r w:rsidR="0098455F" w:rsidRPr="0098455F">
        <w:t>3</w:t>
      </w:r>
      <w:r w:rsidR="009867F3">
        <w:t xml:space="preserve">. </w:t>
      </w:r>
      <w:r w:rsidR="00912C25">
        <w:t>Реализация отмены и повторения операций</w:t>
      </w:r>
      <w:r w:rsidR="00544994" w:rsidRPr="00544994">
        <w:t xml:space="preserve"> </w:t>
      </w:r>
      <w:r w:rsidR="00544994">
        <w:t>на основе шаблона</w:t>
      </w:r>
      <w:bookmarkEnd w:id="13"/>
    </w:p>
    <w:p w:rsidR="00180764" w:rsidRDefault="00801770" w:rsidP="00801770">
      <w:pPr>
        <w:pStyle w:val="a5"/>
      </w:pPr>
      <w:r w:rsidRPr="00801770">
        <w:rPr>
          <w:bCs w:val="0"/>
        </w:rPr>
        <w:t>3.</w:t>
      </w:r>
      <w:r>
        <w:t>1 Структура приложения</w:t>
      </w:r>
    </w:p>
    <w:p w:rsidR="00801770" w:rsidRDefault="00801770" w:rsidP="00801770">
      <w:pPr>
        <w:pStyle w:val="a3"/>
      </w:pPr>
      <w:r>
        <w:t xml:space="preserve">В качестве приложения для демонстрации шаблона было выбрано игровое приложение Пятнашки, написанное на </w:t>
      </w:r>
      <w:r>
        <w:rPr>
          <w:lang w:val="en-US"/>
        </w:rPr>
        <w:t>C</w:t>
      </w:r>
      <w:r w:rsidRPr="00F53129">
        <w:t>++,</w:t>
      </w:r>
      <w:r>
        <w:t xml:space="preserve"> позволяющее реализовать отмену и повторение ходов.</w:t>
      </w:r>
    </w:p>
    <w:p w:rsidR="00801770" w:rsidRDefault="00801770" w:rsidP="00801770">
      <w:pPr>
        <w:pStyle w:val="a3"/>
      </w:pPr>
      <w:r w:rsidRPr="00F53129">
        <w:t xml:space="preserve">Для реализации данной программы используется среда </w:t>
      </w:r>
      <w:r w:rsidRPr="00F53129">
        <w:rPr>
          <w:lang w:val="en-US"/>
        </w:rPr>
        <w:t>Microsoft</w:t>
      </w:r>
      <w:r w:rsidRPr="00F53129">
        <w:t xml:space="preserve"> </w:t>
      </w:r>
      <w:r w:rsidRPr="00F53129">
        <w:rPr>
          <w:lang w:val="en-US"/>
        </w:rPr>
        <w:t>Visual</w:t>
      </w:r>
      <w:r w:rsidRPr="00F53129">
        <w:t xml:space="preserve"> </w:t>
      </w:r>
      <w:r w:rsidRPr="00F53129">
        <w:rPr>
          <w:lang w:val="en-US"/>
        </w:rPr>
        <w:t>Studio</w:t>
      </w:r>
      <w:r w:rsidRPr="00F53129">
        <w:t xml:space="preserve"> 2010.</w:t>
      </w:r>
    </w:p>
    <w:p w:rsidR="00801770" w:rsidRPr="00F53129" w:rsidRDefault="00801770" w:rsidP="00801770">
      <w:pPr>
        <w:pStyle w:val="a3"/>
      </w:pPr>
      <w:r>
        <w:t xml:space="preserve">Отдельно, с помощью технологии </w:t>
      </w:r>
      <w:r>
        <w:rPr>
          <w:lang w:val="en-US"/>
        </w:rPr>
        <w:t>MFC</w:t>
      </w:r>
      <w:r>
        <w:t>, был разработан интерфейс программы</w:t>
      </w:r>
      <w:r w:rsidRPr="00F53129">
        <w:t xml:space="preserve">, </w:t>
      </w:r>
      <w:r>
        <w:t>позволяющий выбрать размер поля, его внешний вид, а также содержащий кнопки для отмены и повтора операций.</w:t>
      </w:r>
    </w:p>
    <w:p w:rsidR="00801770" w:rsidRPr="00801770" w:rsidRDefault="00801770" w:rsidP="00801770">
      <w:pPr>
        <w:pStyle w:val="a3"/>
      </w:pPr>
      <w:r w:rsidRPr="00801770">
        <w:t xml:space="preserve">Перейдем </w:t>
      </w:r>
      <w:proofErr w:type="gramStart"/>
      <w:r w:rsidRPr="00801770">
        <w:t>к</w:t>
      </w:r>
      <w:proofErr w:type="gramEnd"/>
      <w:r w:rsidRPr="00801770">
        <w:t xml:space="preserve"> рассмотрения структуры приложения.</w:t>
      </w:r>
    </w:p>
    <w:p w:rsidR="00544994" w:rsidRPr="00544994" w:rsidRDefault="00F53129" w:rsidP="00544994">
      <w:pPr>
        <w:pStyle w:val="a3"/>
      </w:pPr>
      <w:r>
        <w:t>Ниже</w:t>
      </w:r>
      <w:r w:rsidR="00801770">
        <w:t>,</w:t>
      </w:r>
      <w:r>
        <w:t xml:space="preserve"> на рис.1</w:t>
      </w:r>
      <w:r w:rsidR="00801770">
        <w:t>,</w:t>
      </w:r>
      <w:r>
        <w:t xml:space="preserve"> представлена упрощенная классовая диаграмма приложения.</w:t>
      </w:r>
    </w:p>
    <w:p w:rsidR="00912C25" w:rsidRDefault="00912C25" w:rsidP="00912C2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60085" cy="2874010"/>
            <wp:effectExtent l="0" t="0" r="0" b="0"/>
            <wp:docPr id="5" name="Рисунок 4" descr="Command 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15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94" w:rsidRDefault="00F53129" w:rsidP="00F53129">
      <w:pPr>
        <w:pStyle w:val="a3"/>
        <w:jc w:val="center"/>
        <w:rPr>
          <w:sz w:val="24"/>
        </w:rPr>
      </w:pPr>
      <w:r w:rsidRPr="00F53129">
        <w:rPr>
          <w:sz w:val="24"/>
        </w:rPr>
        <w:t>Рис</w:t>
      </w:r>
      <w:r w:rsidRPr="00F53129">
        <w:rPr>
          <w:sz w:val="24"/>
          <w:lang w:val="en-US"/>
        </w:rPr>
        <w:t xml:space="preserve">.1 </w:t>
      </w:r>
      <w:r w:rsidRPr="00F53129">
        <w:rPr>
          <w:sz w:val="24"/>
        </w:rPr>
        <w:t>Классовая диаграмма приложения</w:t>
      </w:r>
    </w:p>
    <w:p w:rsidR="00801770" w:rsidRPr="00801770" w:rsidRDefault="00801770" w:rsidP="00801770">
      <w:pPr>
        <w:pStyle w:val="a3"/>
      </w:pPr>
      <w:r>
        <w:t>Рассмотрим каждый класс и его основные методы поподробнее.</w:t>
      </w:r>
    </w:p>
    <w:p w:rsidR="00E2155F" w:rsidRDefault="00E2155F" w:rsidP="00E2155F">
      <w:pPr>
        <w:pStyle w:val="a5"/>
      </w:pPr>
      <w:bookmarkStart w:id="14" w:name="_Toc483669794"/>
      <w:r w:rsidRPr="00801770">
        <w:t xml:space="preserve">3.2 </w:t>
      </w:r>
      <w:bookmarkEnd w:id="14"/>
      <w:r w:rsidR="00801770">
        <w:t>Реализация основных классов</w:t>
      </w:r>
    </w:p>
    <w:p w:rsidR="00801770" w:rsidRDefault="00801770" w:rsidP="00801770">
      <w:pPr>
        <w:pStyle w:val="a3"/>
      </w:pPr>
      <w:r>
        <w:t xml:space="preserve">Первым будет рассмотрен класс </w:t>
      </w:r>
      <w:r>
        <w:rPr>
          <w:lang w:val="en-US"/>
        </w:rPr>
        <w:t>Field</w:t>
      </w:r>
      <w:r w:rsidRPr="00801770">
        <w:t xml:space="preserve">, </w:t>
      </w:r>
      <w:r>
        <w:t>реализующий игровое поле и действия, совершаемые над ним.</w:t>
      </w:r>
    </w:p>
    <w:p w:rsidR="00801770" w:rsidRDefault="00801770" w:rsidP="00801770">
      <w:pPr>
        <w:pStyle w:val="a3"/>
        <w:rPr>
          <w:lang w:val="en-US"/>
        </w:rPr>
      </w:pPr>
      <w:r>
        <w:lastRenderedPageBreak/>
        <w:t>Закрытые поля класса содержат</w:t>
      </w:r>
      <w:r w:rsidR="0072363A">
        <w:t xml:space="preserve"> двумерный целочисленный</w:t>
      </w:r>
      <w:r>
        <w:t xml:space="preserve"> </w:t>
      </w:r>
      <w:r w:rsidR="0072363A">
        <w:t>массив _</w:t>
      </w:r>
      <w:proofErr w:type="spellStart"/>
      <w:r w:rsidR="0072363A">
        <w:rPr>
          <w:lang w:val="en-US"/>
        </w:rPr>
        <w:t>arr</w:t>
      </w:r>
      <w:proofErr w:type="spellEnd"/>
      <w:r w:rsidR="0072363A">
        <w:t xml:space="preserve">, являющийся полем и его размерность </w:t>
      </w:r>
      <w:r w:rsidR="0072363A" w:rsidRPr="0072363A">
        <w:t>_</w:t>
      </w:r>
      <w:r w:rsidR="0072363A">
        <w:rPr>
          <w:lang w:val="en-US"/>
        </w:rPr>
        <w:t>size</w:t>
      </w:r>
      <w:r w:rsidR="0072363A" w:rsidRPr="0072363A">
        <w:t>.</w:t>
      </w:r>
    </w:p>
    <w:p w:rsidR="0072363A" w:rsidRDefault="0072363A" w:rsidP="00801770">
      <w:pPr>
        <w:pStyle w:val="a3"/>
      </w:pPr>
      <w:r>
        <w:t>Класс имеет 2 конструктора, один – по умолчанию, второй – для создания массива поля требуемого размера.</w:t>
      </w:r>
    </w:p>
    <w:p w:rsidR="0072363A" w:rsidRPr="0072363A" w:rsidRDefault="0072363A" w:rsidP="00801770">
      <w:pPr>
        <w:pStyle w:val="a3"/>
      </w:pPr>
      <w:r>
        <w:t xml:space="preserve">Реализованы такие методы, как: </w:t>
      </w:r>
      <w:proofErr w:type="gramStart"/>
      <w:r>
        <w:rPr>
          <w:lang w:val="en-US"/>
        </w:rPr>
        <w:t>Shake</w:t>
      </w:r>
      <w:r w:rsidRPr="0072363A">
        <w:t>(</w:t>
      </w:r>
      <w:proofErr w:type="gramEnd"/>
      <w:r w:rsidRPr="0072363A">
        <w:t xml:space="preserve">) </w:t>
      </w:r>
      <w:r>
        <w:t>–</w:t>
      </w:r>
      <w:r w:rsidRPr="0072363A">
        <w:t xml:space="preserve"> </w:t>
      </w:r>
      <w:r>
        <w:t xml:space="preserve">для перемешивания поля перед началом игры, </w:t>
      </w:r>
      <w:r w:rsidRPr="000E4843">
        <w:rPr>
          <w:lang w:val="en-US"/>
        </w:rPr>
        <w:t>Swap</w:t>
      </w:r>
      <w:r w:rsidRPr="0072363A">
        <w:t>(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x</w:t>
      </w:r>
      <w:r w:rsidRPr="0072363A">
        <w:t>,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y</w:t>
      </w:r>
      <w:r>
        <w:t xml:space="preserve">) – для перемещения по полю, </w:t>
      </w:r>
      <w:proofErr w:type="spellStart"/>
      <w:r w:rsidRPr="000E4843">
        <w:rPr>
          <w:lang w:val="en-US"/>
        </w:rPr>
        <w:t>UnSwap</w:t>
      </w:r>
      <w:proofErr w:type="spellEnd"/>
      <w:r>
        <w:t xml:space="preserve">() – для обратного перемещения и </w:t>
      </w:r>
      <w:proofErr w:type="spellStart"/>
      <w:r w:rsidRPr="000E4843">
        <w:rPr>
          <w:lang w:val="en-US"/>
        </w:rPr>
        <w:t>isFinished</w:t>
      </w:r>
      <w:proofErr w:type="spellEnd"/>
      <w:r w:rsidRPr="0072363A">
        <w:t>()</w:t>
      </w:r>
      <w:r>
        <w:t xml:space="preserve"> – реализующий проверку</w:t>
      </w:r>
      <w:r w:rsidR="00CB5134">
        <w:t xml:space="preserve"> условий победы.</w:t>
      </w:r>
    </w:p>
    <w:p w:rsidR="00801770" w:rsidRPr="00801770" w:rsidRDefault="00801770" w:rsidP="00801770">
      <w:pPr>
        <w:pStyle w:val="a3"/>
      </w:pPr>
      <w:proofErr w:type="gramStart"/>
      <w:r w:rsidRPr="000E4843">
        <w:rPr>
          <w:lang w:val="en-US"/>
        </w:rPr>
        <w:t>class</w:t>
      </w:r>
      <w:proofErr w:type="gramEnd"/>
      <w:r w:rsidRPr="00801770">
        <w:t xml:space="preserve"> </w:t>
      </w:r>
      <w:r w:rsidRPr="000E4843">
        <w:rPr>
          <w:lang w:val="en-US"/>
        </w:rPr>
        <w:t>Field</w:t>
      </w:r>
      <w:r w:rsidRPr="00801770">
        <w:t xml:space="preserve"> 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>{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_size;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**_</w:t>
      </w:r>
      <w:proofErr w:type="spellStart"/>
      <w:r w:rsidRPr="000E4843">
        <w:rPr>
          <w:lang w:val="en-US"/>
        </w:rPr>
        <w:t>arr</w:t>
      </w:r>
      <w:proofErr w:type="spellEnd"/>
      <w:r w:rsidRPr="000E4843">
        <w:rPr>
          <w:lang w:val="en-US"/>
        </w:rPr>
        <w:t>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gramEnd"/>
      <w:r w:rsidRPr="000E4843">
        <w:rPr>
          <w:lang w:val="en-US"/>
        </w:rPr>
        <w:t>){}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Shake();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Swap(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source_x,int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source_y</w:t>
      </w:r>
      <w:proofErr w:type="spellEnd"/>
      <w:r w:rsidRPr="000E4843">
        <w:rPr>
          <w:lang w:val="en-US"/>
        </w:rPr>
        <w:t>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();</w:t>
      </w:r>
    </w:p>
    <w:p w:rsidR="00801770" w:rsidRDefault="00801770" w:rsidP="00801770">
      <w:pPr>
        <w:pStyle w:val="a3"/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isFinished</w:t>
      </w:r>
      <w:proofErr w:type="spellEnd"/>
      <w:r w:rsidRPr="000E4843">
        <w:rPr>
          <w:lang w:val="en-US"/>
        </w:rPr>
        <w:t>();</w:t>
      </w:r>
    </w:p>
    <w:p w:rsidR="0072363A" w:rsidRPr="0072363A" w:rsidRDefault="0072363A" w:rsidP="00801770">
      <w:pPr>
        <w:pStyle w:val="a3"/>
      </w:pPr>
      <w:r w:rsidRPr="00F90963">
        <w:t xml:space="preserve">// </w:t>
      </w:r>
      <w:r>
        <w:t>Остальные методы</w:t>
      </w:r>
    </w:p>
    <w:p w:rsidR="00801770" w:rsidRPr="000E4843" w:rsidRDefault="00801770" w:rsidP="00801770">
      <w:pPr>
        <w:pStyle w:val="a3"/>
      </w:pPr>
      <w:r w:rsidRPr="000E4843">
        <w:t>};</w:t>
      </w:r>
    </w:p>
    <w:p w:rsidR="00801770" w:rsidRPr="00F90963" w:rsidRDefault="00F90963" w:rsidP="00F90963">
      <w:pPr>
        <w:pStyle w:val="a3"/>
      </w:pPr>
      <w:r>
        <w:t>Абстрактный</w:t>
      </w:r>
      <w:r w:rsidRPr="00F90963">
        <w:t xml:space="preserve"> </w:t>
      </w:r>
      <w:r>
        <w:t>класс</w:t>
      </w:r>
      <w:r w:rsidRPr="00F90963">
        <w:t xml:space="preserve"> </w:t>
      </w:r>
      <w:r>
        <w:rPr>
          <w:lang w:val="en-US"/>
        </w:rPr>
        <w:t>Command</w:t>
      </w:r>
      <w:r w:rsidRPr="00F90963">
        <w:t xml:space="preserve"> </w:t>
      </w:r>
      <w:r>
        <w:t xml:space="preserve">содержит указатель на переменную класса поля </w:t>
      </w:r>
      <w:r>
        <w:rPr>
          <w:lang w:val="en-US"/>
        </w:rPr>
        <w:t>Field</w:t>
      </w:r>
      <w:r w:rsidRPr="00F90963">
        <w:t xml:space="preserve"> </w:t>
      </w:r>
      <w:r>
        <w:t>и метод для</w:t>
      </w:r>
      <w:r w:rsidRPr="00F90963">
        <w:t xml:space="preserve"> </w:t>
      </w:r>
      <w:proofErr w:type="spellStart"/>
      <w:r>
        <w:rPr>
          <w:lang w:val="en-US"/>
        </w:rPr>
        <w:t>SetField</w:t>
      </w:r>
      <w:proofErr w:type="spellEnd"/>
      <w:r w:rsidRPr="00F90963">
        <w:t>(</w:t>
      </w:r>
      <w:r>
        <w:rPr>
          <w:lang w:val="en-US"/>
        </w:rPr>
        <w:t>Field</w:t>
      </w:r>
      <w:r w:rsidRPr="00F90963">
        <w:t xml:space="preserve"> *</w:t>
      </w:r>
      <w:r>
        <w:rPr>
          <w:lang w:val="en-US"/>
        </w:rPr>
        <w:t>field</w:t>
      </w:r>
      <w:r w:rsidRPr="00F90963">
        <w:t xml:space="preserve">) </w:t>
      </w:r>
      <w:r>
        <w:t>для связывания команды с конкретным полем.</w:t>
      </w:r>
    </w:p>
    <w:p w:rsidR="00E2155F" w:rsidRPr="00F90963" w:rsidRDefault="00F90963" w:rsidP="00E2155F">
      <w:pPr>
        <w:pStyle w:val="a3"/>
      </w:pPr>
      <w:r>
        <w:t xml:space="preserve">Также объявлены два виртуальных метода </w:t>
      </w:r>
      <w:r>
        <w:rPr>
          <w:lang w:val="en-US"/>
        </w:rPr>
        <w:t>Execute</w:t>
      </w:r>
      <w:r w:rsidRPr="00F90963">
        <w:t xml:space="preserve">() </w:t>
      </w:r>
      <w:r>
        <w:t xml:space="preserve">и </w:t>
      </w:r>
      <w:proofErr w:type="spellStart"/>
      <w:r>
        <w:rPr>
          <w:lang w:val="en-US"/>
        </w:rPr>
        <w:t>UnExecute</w:t>
      </w:r>
      <w:proofErr w:type="spellEnd"/>
      <w:r w:rsidRPr="00F90963">
        <w:t xml:space="preserve">() </w:t>
      </w:r>
      <w:r>
        <w:t>– для последующей реализации операц</w:t>
      </w:r>
      <w:proofErr w:type="gramStart"/>
      <w:r>
        <w:t>ии и ее</w:t>
      </w:r>
      <w:proofErr w:type="gramEnd"/>
      <w:r>
        <w:t xml:space="preserve"> обратного эквивалента.</w:t>
      </w:r>
    </w:p>
    <w:p w:rsidR="000E4843" w:rsidRPr="00F90963" w:rsidRDefault="000E4843" w:rsidP="000E4843">
      <w:pPr>
        <w:pStyle w:val="a3"/>
      </w:pPr>
      <w:proofErr w:type="gramStart"/>
      <w:r w:rsidRPr="000E4843">
        <w:rPr>
          <w:lang w:val="en-US"/>
        </w:rPr>
        <w:t>class</w:t>
      </w:r>
      <w:proofErr w:type="gramEnd"/>
      <w:r w:rsidRPr="00F90963">
        <w:t xml:space="preserve"> </w:t>
      </w:r>
      <w:r w:rsidRPr="000E4843">
        <w:rPr>
          <w:lang w:val="en-US"/>
        </w:rPr>
        <w:t>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F90963"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protected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Field * _field;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Execute()=0;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(Field* field){_field=field;}</w:t>
      </w:r>
    </w:p>
    <w:p w:rsidR="000E4843" w:rsidRPr="0040160A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40160A">
        <w:rPr>
          <w:lang w:val="en-US"/>
        </w:rPr>
        <w:t>};</w:t>
      </w:r>
    </w:p>
    <w:p w:rsidR="0040160A" w:rsidRDefault="00F90963" w:rsidP="00E2155F">
      <w:pPr>
        <w:pStyle w:val="a3"/>
      </w:pPr>
      <w:r>
        <w:t>Класс</w:t>
      </w:r>
      <w:r w:rsidRPr="0040160A">
        <w:t xml:space="preserve"> </w:t>
      </w:r>
      <w:proofErr w:type="spellStart"/>
      <w:r>
        <w:rPr>
          <w:lang w:val="en-US"/>
        </w:rPr>
        <w:t>MoveCommand</w:t>
      </w:r>
      <w:proofErr w:type="spellEnd"/>
      <w:r w:rsidR="0040160A" w:rsidRPr="0040160A">
        <w:t xml:space="preserve"> </w:t>
      </w:r>
      <w:r w:rsidR="0040160A">
        <w:t>реализует команду хода игрока. Он</w:t>
      </w:r>
      <w:r w:rsidR="0040160A" w:rsidRPr="0040160A">
        <w:t xml:space="preserve"> </w:t>
      </w:r>
      <w:r w:rsidR="0040160A">
        <w:t xml:space="preserve">наследуется от класса </w:t>
      </w:r>
      <w:r w:rsidR="0040160A">
        <w:rPr>
          <w:lang w:val="en-US"/>
        </w:rPr>
        <w:t>Command</w:t>
      </w:r>
      <w:r w:rsidR="0040160A" w:rsidRPr="0040160A">
        <w:t>.</w:t>
      </w:r>
    </w:p>
    <w:p w:rsidR="0040160A" w:rsidRDefault="0040160A" w:rsidP="0040160A">
      <w:pPr>
        <w:pStyle w:val="a3"/>
      </w:pPr>
      <w:r>
        <w:t xml:space="preserve">Поля класса </w:t>
      </w:r>
      <w:r w:rsidRPr="0040160A">
        <w:t>_</w:t>
      </w:r>
      <w:r>
        <w:rPr>
          <w:lang w:val="en-US"/>
        </w:rPr>
        <w:t>x</w:t>
      </w:r>
      <w:r w:rsidRPr="0040160A">
        <w:t xml:space="preserve"> </w:t>
      </w:r>
      <w:r>
        <w:t>и</w:t>
      </w:r>
      <w:r w:rsidRPr="0040160A">
        <w:t>_</w:t>
      </w:r>
      <w:r>
        <w:rPr>
          <w:lang w:val="en-US"/>
        </w:rPr>
        <w:t>y</w:t>
      </w:r>
      <w:r>
        <w:t xml:space="preserve"> содержат</w:t>
      </w:r>
      <w:r w:rsidRPr="0040160A">
        <w:t xml:space="preserve"> </w:t>
      </w:r>
      <w:r>
        <w:t>координаты клетки поля, нажатой пользователем. Эти</w:t>
      </w:r>
      <w:r w:rsidRPr="0040160A">
        <w:t xml:space="preserve"> </w:t>
      </w:r>
      <w:r>
        <w:t>поля</w:t>
      </w:r>
      <w:r w:rsidRPr="0040160A">
        <w:t xml:space="preserve"> </w:t>
      </w:r>
      <w:r>
        <w:t>заполняются</w:t>
      </w:r>
      <w:r w:rsidRPr="0040160A">
        <w:t xml:space="preserve"> </w:t>
      </w:r>
      <w:r>
        <w:t>в</w:t>
      </w:r>
      <w:r w:rsidRPr="0040160A">
        <w:t xml:space="preserve"> </w:t>
      </w:r>
      <w:r>
        <w:t>конструкторе</w:t>
      </w:r>
      <w:r w:rsidRPr="0040160A"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40160A">
        <w:t>(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x</w:t>
      </w:r>
      <w:r w:rsidRPr="0040160A">
        <w:t>,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y</w:t>
      </w:r>
      <w:r w:rsidRPr="0040160A">
        <w:t>)</w:t>
      </w:r>
      <w:r>
        <w:t>.</w:t>
      </w:r>
    </w:p>
    <w:p w:rsidR="0040160A" w:rsidRPr="0040160A" w:rsidRDefault="0040160A" w:rsidP="0040160A">
      <w:pPr>
        <w:pStyle w:val="a3"/>
      </w:pPr>
      <w:r>
        <w:t>Методы</w:t>
      </w:r>
      <w:r w:rsidRPr="0040160A">
        <w:t xml:space="preserve"> </w:t>
      </w:r>
      <w:r w:rsidRPr="000E4843">
        <w:rPr>
          <w:lang w:val="en-US"/>
        </w:rPr>
        <w:t>Execute</w:t>
      </w:r>
      <w:r w:rsidRPr="0040160A">
        <w:t xml:space="preserve">() </w:t>
      </w:r>
      <w:r>
        <w:t>и</w:t>
      </w:r>
      <w:r w:rsidRPr="0040160A">
        <w:t xml:space="preserve"> </w:t>
      </w:r>
      <w:proofErr w:type="spellStart"/>
      <w:r>
        <w:rPr>
          <w:lang w:val="en-US"/>
        </w:rPr>
        <w:t>Un</w:t>
      </w:r>
      <w:r w:rsidRPr="000E4843">
        <w:rPr>
          <w:lang w:val="en-US"/>
        </w:rPr>
        <w:t>Execute</w:t>
      </w:r>
      <w:proofErr w:type="spellEnd"/>
      <w:r w:rsidRPr="0040160A">
        <w:t xml:space="preserve">() </w:t>
      </w:r>
      <w:r>
        <w:t>выполняют перемещение и обратное перемещение соответственно.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 xml:space="preserve"> : public 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x,int</w:t>
      </w:r>
      <w:proofErr w:type="spellEnd"/>
      <w:r w:rsidRPr="000E4843">
        <w:rPr>
          <w:lang w:val="en-US"/>
        </w:rPr>
        <w:t xml:space="preserve"> y) : _x(x) , _y(y) {}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Execute()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gramStart"/>
      <w:r w:rsidRPr="000E4843">
        <w:rPr>
          <w:lang w:val="en-US"/>
        </w:rPr>
        <w:t>Swap(</w:t>
      </w:r>
      <w:proofErr w:type="gramEnd"/>
      <w:r w:rsidRPr="000E4843">
        <w:rPr>
          <w:lang w:val="en-US"/>
        </w:rPr>
        <w:t>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spellStart"/>
      <w:proofErr w:type="gram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);}</w:t>
      </w:r>
    </w:p>
    <w:p w:rsidR="000E4843" w:rsidRDefault="000E4843" w:rsidP="000E4843">
      <w:pPr>
        <w:pStyle w:val="a3"/>
        <w:ind w:left="709"/>
      </w:pPr>
      <w:r w:rsidRPr="000E4843">
        <w:rPr>
          <w:lang w:val="en-US"/>
        </w:rPr>
        <w:tab/>
        <w:t>};</w:t>
      </w:r>
    </w:p>
    <w:p w:rsidR="00D53CE3" w:rsidRPr="00D53CE3" w:rsidRDefault="0040160A" w:rsidP="00D53CE3">
      <w:pPr>
        <w:pStyle w:val="a3"/>
      </w:pPr>
      <w:r w:rsidRPr="00D53CE3">
        <w:t xml:space="preserve">Инициатором выполнения команды является класс </w:t>
      </w:r>
      <w:proofErr w:type="spellStart"/>
      <w:r w:rsidR="00D53CE3" w:rsidRPr="00D53CE3">
        <w:t>CPytnashkiShablonView</w:t>
      </w:r>
      <w:proofErr w:type="spellEnd"/>
      <w:r w:rsidR="00D53CE3" w:rsidRPr="00D53CE3">
        <w:t xml:space="preserve">, содержащий функцию </w:t>
      </w:r>
      <w:proofErr w:type="spellStart"/>
      <w:r w:rsidR="00D53CE3" w:rsidRPr="00D53CE3">
        <w:t>OnLButtonDown</w:t>
      </w:r>
      <w:proofErr w:type="spellEnd"/>
      <w:r w:rsidR="00D53CE3" w:rsidRPr="00D53CE3">
        <w:t xml:space="preserve">(UINT </w:t>
      </w:r>
      <w:proofErr w:type="spellStart"/>
      <w:r w:rsidR="00D53CE3" w:rsidRPr="00D53CE3">
        <w:t>nFlags</w:t>
      </w:r>
      <w:proofErr w:type="spellEnd"/>
      <w:r w:rsidR="00D53CE3" w:rsidRPr="00D53CE3">
        <w:t xml:space="preserve">, </w:t>
      </w:r>
      <w:proofErr w:type="spellStart"/>
      <w:r w:rsidR="00D53CE3" w:rsidRPr="00D53CE3">
        <w:t>CPoint</w:t>
      </w:r>
      <w:proofErr w:type="spellEnd"/>
      <w:r w:rsidR="00D53CE3" w:rsidRPr="00D53CE3">
        <w:t xml:space="preserve"> </w:t>
      </w:r>
      <w:proofErr w:type="spellStart"/>
      <w:r w:rsidR="00D53CE3" w:rsidRPr="00D53CE3">
        <w:t>point</w:t>
      </w:r>
      <w:proofErr w:type="spellEnd"/>
      <w:r w:rsidR="00D53CE3" w:rsidRPr="00D53CE3">
        <w:t>) для обработки нажатия ЛКМ по полю и кнопкам.</w:t>
      </w:r>
    </w:p>
    <w:p w:rsidR="00D53CE3" w:rsidRDefault="00D53CE3" w:rsidP="00D53CE3">
      <w:pPr>
        <w:pStyle w:val="a3"/>
      </w:pPr>
      <w:r w:rsidRPr="00D53CE3">
        <w:t xml:space="preserve">Класс </w:t>
      </w:r>
      <w:proofErr w:type="spellStart"/>
      <w:r w:rsidRPr="00D53CE3">
        <w:t>Reciever</w:t>
      </w:r>
      <w:proofErr w:type="spellEnd"/>
      <w:r w:rsidRPr="00D53CE3">
        <w:t xml:space="preserve"> </w:t>
      </w:r>
      <w:r>
        <w:t>служит для хранения выполненных и отмененных команд. Кроме этого в нем происходит инициализация команд и связывания их с объектом.</w:t>
      </w:r>
    </w:p>
    <w:p w:rsidR="00D53CE3" w:rsidRDefault="00D53CE3" w:rsidP="00D53CE3">
      <w:pPr>
        <w:pStyle w:val="a3"/>
      </w:pPr>
      <w:r>
        <w:lastRenderedPageBreak/>
        <w:t xml:space="preserve">Поля класса </w:t>
      </w:r>
      <w:proofErr w:type="spellStart"/>
      <w:r w:rsidRPr="000E4843">
        <w:rPr>
          <w:lang w:val="en-US"/>
        </w:rPr>
        <w:t>DoneCommands</w:t>
      </w:r>
      <w:proofErr w:type="spellEnd"/>
      <w:r>
        <w:t xml:space="preserve"> и </w:t>
      </w:r>
      <w:proofErr w:type="spellStart"/>
      <w:r w:rsidRPr="000E4843">
        <w:rPr>
          <w:lang w:val="en-US"/>
        </w:rPr>
        <w:t>UndoCommands</w:t>
      </w:r>
      <w:proofErr w:type="spellEnd"/>
      <w:r>
        <w:t xml:space="preserve"> содержат вектора для хранения выполненных и отмененных команд.</w:t>
      </w:r>
      <w:r w:rsidR="00B96EFD">
        <w:t xml:space="preserve"> Присутствуют поля для хранения информации о команде и объекте.</w:t>
      </w:r>
    </w:p>
    <w:p w:rsidR="00B96EFD" w:rsidRDefault="00B96EFD" w:rsidP="00D53CE3">
      <w:pPr>
        <w:pStyle w:val="a3"/>
      </w:pPr>
      <w:r>
        <w:t>Конструктор</w:t>
      </w:r>
      <w:r w:rsidRPr="00B96EFD">
        <w:t xml:space="preserve"> </w:t>
      </w:r>
      <w:proofErr w:type="spellStart"/>
      <w:r>
        <w:rPr>
          <w:lang w:val="en-US"/>
        </w:rPr>
        <w:t>Reciever</w:t>
      </w:r>
      <w:proofErr w:type="spellEnd"/>
      <w:r w:rsidRPr="00B96EFD">
        <w:t>(</w:t>
      </w:r>
      <w:proofErr w:type="spellStart"/>
      <w:r>
        <w:rPr>
          <w:lang w:val="en-US"/>
        </w:rPr>
        <w:t>int</w:t>
      </w:r>
      <w:proofErr w:type="spellEnd"/>
      <w:r w:rsidRPr="00B96EFD">
        <w:t xml:space="preserve"> </w:t>
      </w:r>
      <w:r>
        <w:rPr>
          <w:lang w:val="en-US"/>
        </w:rPr>
        <w:t>size</w:t>
      </w:r>
      <w:r w:rsidRPr="00B96EFD">
        <w:t xml:space="preserve">) </w:t>
      </w:r>
      <w:r>
        <w:t>создает игровое поле и перемешивает его.</w:t>
      </w:r>
    </w:p>
    <w:p w:rsidR="00B96EFD" w:rsidRDefault="00B96EFD" w:rsidP="00D53CE3">
      <w:pPr>
        <w:pStyle w:val="a3"/>
      </w:pPr>
      <w:r>
        <w:t>В</w:t>
      </w:r>
      <w:r w:rsidRPr="00B96EFD">
        <w:t xml:space="preserve"> </w:t>
      </w:r>
      <w:r>
        <w:t>методе</w:t>
      </w:r>
      <w:r w:rsidRPr="00B96EFD">
        <w:t xml:space="preserve"> </w:t>
      </w:r>
      <w:r w:rsidRPr="000E4843">
        <w:rPr>
          <w:lang w:val="en-US"/>
        </w:rPr>
        <w:t>Move</w:t>
      </w:r>
      <w:r w:rsidRPr="00B96EFD">
        <w:t>(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x</w:t>
      </w:r>
      <w:r w:rsidRPr="00B96EFD">
        <w:t xml:space="preserve">, 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y</w:t>
      </w:r>
      <w:r w:rsidRPr="00B96EFD">
        <w:t xml:space="preserve">) </w:t>
      </w:r>
      <w:r>
        <w:t xml:space="preserve">происходит инициализация команды и присвоение ей объекта. После команда отправляется на выполнение методом </w:t>
      </w:r>
      <w:r>
        <w:rPr>
          <w:lang w:val="en-US"/>
        </w:rPr>
        <w:t>Execute</w:t>
      </w:r>
      <w:r w:rsidRPr="00B96EFD">
        <w:t>()</w:t>
      </w:r>
      <w:r>
        <w:t xml:space="preserve"> и сохраняется в векторе выполненных команд.</w:t>
      </w:r>
    </w:p>
    <w:p w:rsidR="00B96EFD" w:rsidRPr="00C1635E" w:rsidRDefault="00B96EFD" w:rsidP="00D53CE3">
      <w:pPr>
        <w:pStyle w:val="a3"/>
      </w:pPr>
      <w:r>
        <w:t>Метод</w:t>
      </w:r>
      <w:r w:rsidRPr="00B96EFD">
        <w:t xml:space="preserve"> </w:t>
      </w:r>
      <w:r>
        <w:rPr>
          <w:lang w:val="en-US"/>
        </w:rPr>
        <w:t>Undo</w:t>
      </w:r>
      <w:r w:rsidRPr="00B96EFD">
        <w:t xml:space="preserve">() </w:t>
      </w:r>
      <w:r>
        <w:t xml:space="preserve">оттеняет предыдущую команду. При не пустом </w:t>
      </w:r>
      <w:proofErr w:type="spellStart"/>
      <w:r>
        <w:t>веторе</w:t>
      </w:r>
      <w:proofErr w:type="spellEnd"/>
      <w:r w:rsidR="00C1635E">
        <w:t xml:space="preserve"> </w:t>
      </w:r>
      <w:proofErr w:type="spellStart"/>
      <w:r w:rsidR="00C1635E" w:rsidRPr="000E4843">
        <w:rPr>
          <w:lang w:val="en-US"/>
        </w:rPr>
        <w:t>DoneCommands</w:t>
      </w:r>
      <w:proofErr w:type="spellEnd"/>
      <w:r w:rsidR="00C1635E">
        <w:t xml:space="preserve"> он извлекает из него команду,</w:t>
      </w:r>
    </w:p>
    <w:p w:rsidR="000E4843" w:rsidRPr="00B96EFD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B96EFD">
        <w:rPr>
          <w:lang w:val="en-US"/>
        </w:rPr>
        <w:t xml:space="preserve"> </w:t>
      </w:r>
      <w:proofErr w:type="spellStart"/>
      <w:r w:rsidRPr="000E4843">
        <w:rPr>
          <w:lang w:val="en-US"/>
        </w:rPr>
        <w:t>Reciever</w:t>
      </w:r>
      <w:proofErr w:type="spellEnd"/>
    </w:p>
    <w:p w:rsidR="000E4843" w:rsidRPr="000E4843" w:rsidRDefault="000E4843" w:rsidP="00D53CE3">
      <w:pPr>
        <w:pStyle w:val="a3"/>
        <w:rPr>
          <w:lang w:val="en-US"/>
        </w:rPr>
      </w:pPr>
      <w:r w:rsidRPr="00B96EFD">
        <w:rPr>
          <w:lang w:val="en-US"/>
        </w:rPr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>Command*&gt;</w:t>
      </w:r>
      <w:r w:rsidR="00D53CE3" w:rsidRPr="00D53CE3">
        <w:rPr>
          <w:lang w:val="en-US"/>
        </w:rPr>
        <w:t xml:space="preserve"> </w:t>
      </w:r>
      <w:proofErr w:type="spellStart"/>
      <w:r w:rsidR="00D53CE3" w:rsidRPr="000E4843">
        <w:rPr>
          <w:lang w:val="en-US"/>
        </w:rPr>
        <w:t>DoneCommands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 xml:space="preserve">Command*&gt; </w:t>
      </w:r>
      <w:proofErr w:type="spellStart"/>
      <w:r w:rsidRPr="000E4843">
        <w:rPr>
          <w:lang w:val="en-US"/>
        </w:rPr>
        <w:t>UndoCommands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 xml:space="preserve">Field </w:t>
      </w:r>
      <w:proofErr w:type="spellStart"/>
      <w:r w:rsidRPr="000E4843">
        <w:rPr>
          <w:lang w:val="en-US"/>
        </w:rPr>
        <w:t>field</w:t>
      </w:r>
      <w:proofErr w:type="spellEnd"/>
      <w:r w:rsidRPr="000E4843">
        <w:rPr>
          <w:lang w:val="en-US"/>
        </w:rPr>
        <w:t xml:space="preserve">; 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  <w:t>Command* command;</w:t>
      </w:r>
    </w:p>
    <w:p w:rsidR="008E4F15" w:rsidRPr="008E4F15" w:rsidRDefault="00D53CE3" w:rsidP="000E4843">
      <w:pPr>
        <w:pStyle w:val="a3"/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){}</w:t>
      </w:r>
    </w:p>
    <w:p w:rsidR="000E4843" w:rsidRPr="008E4F15" w:rsidRDefault="008E4F15" w:rsidP="008E4F15">
      <w:pPr>
        <w:pStyle w:val="a3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Reciever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size);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Move(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x, 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y)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new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r w:rsidRPr="000E4843">
        <w:rPr>
          <w:lang w:val="en-US"/>
        </w:rPr>
        <w:t>x,y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(&amp;field);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-&gt;Execute();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 xml:space="preserve"> command );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D53CE3" w:rsidRDefault="00D53CE3" w:rsidP="000E4843">
      <w:pPr>
        <w:pStyle w:val="a3"/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Undo()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 xml:space="preserve">();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command);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D53CE3" w:rsidRDefault="00D53CE3" w:rsidP="000E4843">
      <w:pPr>
        <w:pStyle w:val="a3"/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Redo()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 xml:space="preserve">command);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t>command</w:t>
      </w:r>
      <w:proofErr w:type="spellEnd"/>
      <w:r w:rsidRPr="000E4843">
        <w:t>-&gt;</w:t>
      </w:r>
      <w:proofErr w:type="spellStart"/>
      <w:r w:rsidRPr="000E4843">
        <w:t>Execute</w:t>
      </w:r>
      <w:proofErr w:type="spellEnd"/>
      <w:r w:rsidRPr="000E4843">
        <w:t>();</w:t>
      </w:r>
    </w:p>
    <w:p w:rsidR="000E4843" w:rsidRPr="000E4843" w:rsidRDefault="000E4843" w:rsidP="000E4843">
      <w:pPr>
        <w:pStyle w:val="a3"/>
      </w:pPr>
      <w:r w:rsidRPr="000E4843">
        <w:tab/>
      </w:r>
      <w:r w:rsidRPr="000E4843">
        <w:tab/>
      </w:r>
      <w:r w:rsidRPr="000E4843">
        <w:tab/>
      </w:r>
      <w:r w:rsidRPr="000E4843">
        <w:tab/>
      </w:r>
      <w:proofErr w:type="spellStart"/>
      <w:r w:rsidRPr="000E4843">
        <w:t>return</w:t>
      </w:r>
      <w:proofErr w:type="spellEnd"/>
      <w:r w:rsidRPr="000E4843">
        <w:t xml:space="preserve"> </w:t>
      </w:r>
      <w:proofErr w:type="spellStart"/>
      <w:r w:rsidRPr="000E4843">
        <w:t>true</w:t>
      </w:r>
      <w:proofErr w:type="spellEnd"/>
      <w:r w:rsidRPr="000E4843">
        <w:t>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tab/>
      </w:r>
      <w:r w:rsidRPr="000E4843">
        <w:tab/>
      </w:r>
      <w:r w:rsidRPr="000E4843">
        <w:tab/>
      </w:r>
      <w:r w:rsidRPr="000E4843">
        <w:tab/>
      </w:r>
      <w:r w:rsidRPr="000E4843">
        <w:rPr>
          <w:lang w:val="en-US"/>
        </w:rPr>
        <w:t>}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D53CE3" w:rsidRDefault="00D53CE3" w:rsidP="000E4843">
      <w:pPr>
        <w:pStyle w:val="a3"/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Finish()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spellStart"/>
      <w:proofErr w:type="gramEnd"/>
      <w:r w:rsidRPr="000E4843">
        <w:rPr>
          <w:lang w:val="en-US"/>
        </w:rPr>
        <w:t>field.isFinished</w:t>
      </w:r>
      <w:proofErr w:type="spellEnd"/>
      <w:r w:rsidRPr="000E4843">
        <w:rPr>
          <w:lang w:val="en-US"/>
        </w:rPr>
        <w:t>())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};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spell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::</w:t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</w:t>
      </w:r>
      <w:proofErr w:type="gramEnd"/>
      <w:r w:rsidRPr="000E4843">
        <w:rPr>
          <w:lang w:val="en-US"/>
        </w:rPr>
        <w:t xml:space="preserve"> = Field(size);</w:t>
      </w:r>
    </w:p>
    <w:p w:rsidR="000E4843" w:rsidRP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t>field.Shake</w:t>
      </w:r>
      <w:proofErr w:type="spellEnd"/>
      <w:r w:rsidRPr="000E4843">
        <w:t>();</w:t>
      </w:r>
    </w:p>
    <w:p w:rsidR="000E4843" w:rsidRPr="000E4843" w:rsidRDefault="000E4843" w:rsidP="000E4843">
      <w:pPr>
        <w:pStyle w:val="a3"/>
      </w:pPr>
      <w:r w:rsidRPr="000E4843">
        <w:tab/>
        <w:t>}</w:t>
      </w:r>
    </w:p>
    <w:p w:rsidR="000E4843" w:rsidRPr="000E4843" w:rsidRDefault="000E4843" w:rsidP="000E4843">
      <w:pPr>
        <w:pStyle w:val="a3"/>
        <w:ind w:firstLine="0"/>
        <w:rPr>
          <w:lang w:val="en-US"/>
        </w:rPr>
      </w:pPr>
    </w:p>
    <w:p w:rsidR="00180764" w:rsidRPr="00180764" w:rsidRDefault="00180764" w:rsidP="00180764">
      <w:pPr>
        <w:pStyle w:val="a5"/>
      </w:pPr>
      <w:bookmarkStart w:id="15" w:name="_Toc483669795"/>
      <w:r>
        <w:t>Выводы по Главе 3</w:t>
      </w:r>
      <w:bookmarkEnd w:id="15"/>
    </w:p>
    <w:p w:rsidR="00C018B8" w:rsidRDefault="00C018B8" w:rsidP="00A02BFE">
      <w:pPr>
        <w:pStyle w:val="a4"/>
      </w:pPr>
      <w:bookmarkStart w:id="16" w:name="_Toc483669796"/>
      <w:r>
        <w:lastRenderedPageBreak/>
        <w:t>Заключение</w:t>
      </w:r>
      <w:bookmarkEnd w:id="16"/>
    </w:p>
    <w:p w:rsidR="0055120D" w:rsidRPr="0055120D" w:rsidRDefault="00C018B8" w:rsidP="0055120D">
      <w:pPr>
        <w:pStyle w:val="a4"/>
      </w:pPr>
      <w:bookmarkStart w:id="17" w:name="_Toc483669797"/>
      <w:r>
        <w:lastRenderedPageBreak/>
        <w:t>Список литературы</w:t>
      </w:r>
      <w:bookmarkEnd w:id="17"/>
    </w:p>
    <w:p w:rsidR="00B663FF" w:rsidRPr="00B663FF" w:rsidRDefault="00B663FF" w:rsidP="00507EA8">
      <w:pPr>
        <w:pStyle w:val="a3"/>
        <w:numPr>
          <w:ilvl w:val="0"/>
          <w:numId w:val="2"/>
        </w:numPr>
      </w:pPr>
      <w:r w:rsidRPr="00B663FF">
        <w:t>Гамма Э., </w:t>
      </w:r>
      <w:proofErr w:type="spellStart"/>
      <w:r w:rsidRPr="00B663FF">
        <w:t>Хелм</w:t>
      </w:r>
      <w:proofErr w:type="spellEnd"/>
      <w:r w:rsidRPr="00B663FF">
        <w:t xml:space="preserve"> Р., Джонсон Р., </w:t>
      </w:r>
      <w:r>
        <w:t>«</w:t>
      </w:r>
      <w:proofErr w:type="spellStart"/>
      <w:r w:rsidRPr="00B663FF">
        <w:t>Влиссидес</w:t>
      </w:r>
      <w:proofErr w:type="spellEnd"/>
      <w:r w:rsidRPr="00B663FF">
        <w:t xml:space="preserve"> Д.</w:t>
      </w:r>
      <w:r>
        <w:t xml:space="preserve"> </w:t>
      </w:r>
      <w:r w:rsidRPr="00B663FF">
        <w:t>Приемы объектно-ориентированного проектирования</w:t>
      </w:r>
      <w:r>
        <w:t>»,</w:t>
      </w:r>
      <w:r w:rsidRPr="00B663FF">
        <w:t xml:space="preserve"> </w:t>
      </w:r>
      <w:r>
        <w:t xml:space="preserve">Питер, 368 стр., </w:t>
      </w:r>
      <w:r w:rsidRPr="00B663FF">
        <w:t>2017</w:t>
      </w:r>
    </w:p>
    <w:p w:rsidR="003F3B5C" w:rsidRDefault="00B663FF" w:rsidP="00507EA8">
      <w:pPr>
        <w:pStyle w:val="a3"/>
        <w:numPr>
          <w:ilvl w:val="0"/>
          <w:numId w:val="2"/>
        </w:numPr>
      </w:pPr>
      <w:r>
        <w:t xml:space="preserve">Алан </w:t>
      </w:r>
      <w:proofErr w:type="spellStart"/>
      <w:r>
        <w:t>Шаллоуей</w:t>
      </w:r>
      <w:proofErr w:type="spellEnd"/>
      <w:r>
        <w:t xml:space="preserve">, Джеймс Р. </w:t>
      </w:r>
      <w:proofErr w:type="spellStart"/>
      <w:r>
        <w:t>Тротт</w:t>
      </w:r>
      <w:proofErr w:type="spellEnd"/>
      <w:r>
        <w:t xml:space="preserve"> «Шаблоны проектирования. Новый подход к объектно-ориентированному анализу и проектированию», Вильямс, 288 стр.,</w:t>
      </w:r>
      <w:r w:rsidRPr="00B663FF">
        <w:t xml:space="preserve"> 2002</w:t>
      </w:r>
    </w:p>
    <w:p w:rsidR="00B663FF" w:rsidRPr="00180764" w:rsidRDefault="00B663FF" w:rsidP="00507EA8">
      <w:pPr>
        <w:pStyle w:val="a3"/>
        <w:numPr>
          <w:ilvl w:val="0"/>
          <w:numId w:val="2"/>
        </w:numPr>
      </w:pPr>
      <w:r w:rsidRPr="00B663FF">
        <w:t>https://metanit.com/sharp/patterns/1.1.php</w:t>
      </w:r>
    </w:p>
    <w:sectPr w:rsidR="00B663FF" w:rsidRPr="00180764" w:rsidSect="00EB497C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EA8" w:rsidRDefault="00507EA8" w:rsidP="00F55A95">
      <w:pPr>
        <w:spacing w:after="0" w:line="240" w:lineRule="auto"/>
      </w:pPr>
      <w:r>
        <w:separator/>
      </w:r>
    </w:p>
  </w:endnote>
  <w:endnote w:type="continuationSeparator" w:id="0">
    <w:p w:rsidR="00507EA8" w:rsidRDefault="00507EA8" w:rsidP="00F5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836933"/>
      <w:docPartObj>
        <w:docPartGallery w:val="Page Numbers (Bottom of Page)"/>
        <w:docPartUnique/>
      </w:docPartObj>
    </w:sdtPr>
    <w:sdtContent>
      <w:p w:rsidR="00F90963" w:rsidRDefault="00F90963">
        <w:pPr>
          <w:pStyle w:val="ac"/>
          <w:jc w:val="center"/>
        </w:pPr>
        <w:fldSimple w:instr=" PAGE   \* MERGEFORMAT ">
          <w:r w:rsidR="00C1635E">
            <w:rPr>
              <w:noProof/>
            </w:rPr>
            <w:t>16</w:t>
          </w:r>
        </w:fldSimple>
      </w:p>
    </w:sdtContent>
  </w:sdt>
  <w:p w:rsidR="00F90963" w:rsidRDefault="00F9096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EA8" w:rsidRDefault="00507EA8" w:rsidP="00F55A95">
      <w:pPr>
        <w:spacing w:after="0" w:line="240" w:lineRule="auto"/>
      </w:pPr>
      <w:r>
        <w:separator/>
      </w:r>
    </w:p>
  </w:footnote>
  <w:footnote w:type="continuationSeparator" w:id="0">
    <w:p w:rsidR="00507EA8" w:rsidRDefault="00507EA8" w:rsidP="00F5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23A"/>
    <w:multiLevelType w:val="hybridMultilevel"/>
    <w:tmpl w:val="52E45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788"/>
    <w:multiLevelType w:val="multilevel"/>
    <w:tmpl w:val="D00A88D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0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">
    <w:nsid w:val="12D114B6"/>
    <w:multiLevelType w:val="hybridMultilevel"/>
    <w:tmpl w:val="E0BA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E0356C"/>
    <w:multiLevelType w:val="hybridMultilevel"/>
    <w:tmpl w:val="6F080BDC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1A34E6"/>
    <w:multiLevelType w:val="hybridMultilevel"/>
    <w:tmpl w:val="165AC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F5A09"/>
    <w:multiLevelType w:val="hybridMultilevel"/>
    <w:tmpl w:val="A230A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F978E6"/>
    <w:multiLevelType w:val="hybridMultilevel"/>
    <w:tmpl w:val="E668C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814DCA"/>
    <w:multiLevelType w:val="hybridMultilevel"/>
    <w:tmpl w:val="011E222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E12D71"/>
    <w:multiLevelType w:val="hybridMultilevel"/>
    <w:tmpl w:val="F354768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802CD5"/>
    <w:multiLevelType w:val="hybridMultilevel"/>
    <w:tmpl w:val="2440093E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A45D1"/>
    <w:multiLevelType w:val="hybridMultilevel"/>
    <w:tmpl w:val="419205D0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896C17"/>
    <w:multiLevelType w:val="hybridMultilevel"/>
    <w:tmpl w:val="0546CBA4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A3C"/>
    <w:rsid w:val="0000371D"/>
    <w:rsid w:val="000140AF"/>
    <w:rsid w:val="00026915"/>
    <w:rsid w:val="00031EFF"/>
    <w:rsid w:val="00032488"/>
    <w:rsid w:val="0008639F"/>
    <w:rsid w:val="00092DC4"/>
    <w:rsid w:val="000A675B"/>
    <w:rsid w:val="000A7573"/>
    <w:rsid w:val="000B5956"/>
    <w:rsid w:val="000D4119"/>
    <w:rsid w:val="000E4843"/>
    <w:rsid w:val="000E686B"/>
    <w:rsid w:val="0010477C"/>
    <w:rsid w:val="00140C24"/>
    <w:rsid w:val="00142706"/>
    <w:rsid w:val="001538CB"/>
    <w:rsid w:val="00155668"/>
    <w:rsid w:val="00180764"/>
    <w:rsid w:val="00182AD2"/>
    <w:rsid w:val="001937AE"/>
    <w:rsid w:val="001968EF"/>
    <w:rsid w:val="001E54C2"/>
    <w:rsid w:val="001E7B4C"/>
    <w:rsid w:val="001F106E"/>
    <w:rsid w:val="001F1ED4"/>
    <w:rsid w:val="0020493A"/>
    <w:rsid w:val="002249AC"/>
    <w:rsid w:val="00226369"/>
    <w:rsid w:val="00232894"/>
    <w:rsid w:val="0025110B"/>
    <w:rsid w:val="00256C81"/>
    <w:rsid w:val="00286784"/>
    <w:rsid w:val="002923BB"/>
    <w:rsid w:val="00294A3C"/>
    <w:rsid w:val="0029518B"/>
    <w:rsid w:val="002E07F5"/>
    <w:rsid w:val="002E28BE"/>
    <w:rsid w:val="002E46E4"/>
    <w:rsid w:val="002E597F"/>
    <w:rsid w:val="002F3DBB"/>
    <w:rsid w:val="00307AD8"/>
    <w:rsid w:val="00323EBD"/>
    <w:rsid w:val="00326584"/>
    <w:rsid w:val="003312D8"/>
    <w:rsid w:val="00336AD3"/>
    <w:rsid w:val="00336FDA"/>
    <w:rsid w:val="00365B80"/>
    <w:rsid w:val="00391890"/>
    <w:rsid w:val="003B4C62"/>
    <w:rsid w:val="003B4EAA"/>
    <w:rsid w:val="003C5DE7"/>
    <w:rsid w:val="003D70DE"/>
    <w:rsid w:val="003D7663"/>
    <w:rsid w:val="003E029B"/>
    <w:rsid w:val="003E35A4"/>
    <w:rsid w:val="003E463E"/>
    <w:rsid w:val="003F3B5C"/>
    <w:rsid w:val="0040160A"/>
    <w:rsid w:val="00401F72"/>
    <w:rsid w:val="0041249E"/>
    <w:rsid w:val="00433CBD"/>
    <w:rsid w:val="00440E3B"/>
    <w:rsid w:val="0046259C"/>
    <w:rsid w:val="00483EBC"/>
    <w:rsid w:val="00487613"/>
    <w:rsid w:val="00490EF1"/>
    <w:rsid w:val="004B63A2"/>
    <w:rsid w:val="004C33FA"/>
    <w:rsid w:val="004D362F"/>
    <w:rsid w:val="004D4D49"/>
    <w:rsid w:val="004E7F87"/>
    <w:rsid w:val="004F0649"/>
    <w:rsid w:val="004F63A3"/>
    <w:rsid w:val="00507C32"/>
    <w:rsid w:val="00507EA8"/>
    <w:rsid w:val="00524F91"/>
    <w:rsid w:val="00532873"/>
    <w:rsid w:val="00544994"/>
    <w:rsid w:val="0055120D"/>
    <w:rsid w:val="00562537"/>
    <w:rsid w:val="005637AA"/>
    <w:rsid w:val="00563E4A"/>
    <w:rsid w:val="00586AC0"/>
    <w:rsid w:val="005B7D60"/>
    <w:rsid w:val="005D24AF"/>
    <w:rsid w:val="005E5FA8"/>
    <w:rsid w:val="00634787"/>
    <w:rsid w:val="00634B50"/>
    <w:rsid w:val="00642117"/>
    <w:rsid w:val="0065038E"/>
    <w:rsid w:val="00654190"/>
    <w:rsid w:val="00661257"/>
    <w:rsid w:val="00662426"/>
    <w:rsid w:val="00666B11"/>
    <w:rsid w:val="00675454"/>
    <w:rsid w:val="00686797"/>
    <w:rsid w:val="0069156B"/>
    <w:rsid w:val="0069223A"/>
    <w:rsid w:val="00695ACC"/>
    <w:rsid w:val="006C6A20"/>
    <w:rsid w:val="006E7038"/>
    <w:rsid w:val="0070008A"/>
    <w:rsid w:val="0072363A"/>
    <w:rsid w:val="00725B8C"/>
    <w:rsid w:val="007310B0"/>
    <w:rsid w:val="0073238F"/>
    <w:rsid w:val="00774F80"/>
    <w:rsid w:val="00775F78"/>
    <w:rsid w:val="00792E5C"/>
    <w:rsid w:val="00793B21"/>
    <w:rsid w:val="007A729D"/>
    <w:rsid w:val="007D7658"/>
    <w:rsid w:val="007E0D92"/>
    <w:rsid w:val="007E165D"/>
    <w:rsid w:val="007E49C5"/>
    <w:rsid w:val="00801770"/>
    <w:rsid w:val="008378C7"/>
    <w:rsid w:val="00842996"/>
    <w:rsid w:val="008500F5"/>
    <w:rsid w:val="008523FA"/>
    <w:rsid w:val="00876034"/>
    <w:rsid w:val="008C2069"/>
    <w:rsid w:val="008D244D"/>
    <w:rsid w:val="008D5889"/>
    <w:rsid w:val="008E481B"/>
    <w:rsid w:val="008E4F15"/>
    <w:rsid w:val="008E559E"/>
    <w:rsid w:val="00901D17"/>
    <w:rsid w:val="00912C25"/>
    <w:rsid w:val="00927981"/>
    <w:rsid w:val="009303B4"/>
    <w:rsid w:val="00947C3C"/>
    <w:rsid w:val="009843A9"/>
    <w:rsid w:val="0098455F"/>
    <w:rsid w:val="009867F3"/>
    <w:rsid w:val="009A1EB1"/>
    <w:rsid w:val="009B168E"/>
    <w:rsid w:val="009C3100"/>
    <w:rsid w:val="009C43A5"/>
    <w:rsid w:val="009E6ABA"/>
    <w:rsid w:val="00A020FB"/>
    <w:rsid w:val="00A02BFE"/>
    <w:rsid w:val="00A03C03"/>
    <w:rsid w:val="00A16B40"/>
    <w:rsid w:val="00A2106A"/>
    <w:rsid w:val="00A2524F"/>
    <w:rsid w:val="00A36A89"/>
    <w:rsid w:val="00A37F95"/>
    <w:rsid w:val="00A439A2"/>
    <w:rsid w:val="00A56297"/>
    <w:rsid w:val="00A57387"/>
    <w:rsid w:val="00A64E14"/>
    <w:rsid w:val="00A66FEE"/>
    <w:rsid w:val="00A72E6E"/>
    <w:rsid w:val="00A875A4"/>
    <w:rsid w:val="00A96BED"/>
    <w:rsid w:val="00A96D76"/>
    <w:rsid w:val="00A9706C"/>
    <w:rsid w:val="00AA29FB"/>
    <w:rsid w:val="00AB1323"/>
    <w:rsid w:val="00AB3DD0"/>
    <w:rsid w:val="00AB588E"/>
    <w:rsid w:val="00AE404D"/>
    <w:rsid w:val="00B02F32"/>
    <w:rsid w:val="00B04D26"/>
    <w:rsid w:val="00B04E1B"/>
    <w:rsid w:val="00B10959"/>
    <w:rsid w:val="00B3329B"/>
    <w:rsid w:val="00B3396A"/>
    <w:rsid w:val="00B50C87"/>
    <w:rsid w:val="00B663FF"/>
    <w:rsid w:val="00B72431"/>
    <w:rsid w:val="00B8702F"/>
    <w:rsid w:val="00B96EFD"/>
    <w:rsid w:val="00B97987"/>
    <w:rsid w:val="00BD0DB8"/>
    <w:rsid w:val="00BD0DCF"/>
    <w:rsid w:val="00BD1946"/>
    <w:rsid w:val="00BD1AED"/>
    <w:rsid w:val="00BD1F46"/>
    <w:rsid w:val="00C018B8"/>
    <w:rsid w:val="00C10D93"/>
    <w:rsid w:val="00C14120"/>
    <w:rsid w:val="00C1635E"/>
    <w:rsid w:val="00C24BBC"/>
    <w:rsid w:val="00C268FD"/>
    <w:rsid w:val="00C300ED"/>
    <w:rsid w:val="00C30E2C"/>
    <w:rsid w:val="00C45CEE"/>
    <w:rsid w:val="00C93819"/>
    <w:rsid w:val="00C94843"/>
    <w:rsid w:val="00C96328"/>
    <w:rsid w:val="00CA1233"/>
    <w:rsid w:val="00CB3015"/>
    <w:rsid w:val="00CB5134"/>
    <w:rsid w:val="00CD075A"/>
    <w:rsid w:val="00CD0BD8"/>
    <w:rsid w:val="00CD518B"/>
    <w:rsid w:val="00CD6668"/>
    <w:rsid w:val="00CE76E4"/>
    <w:rsid w:val="00CF266A"/>
    <w:rsid w:val="00D40027"/>
    <w:rsid w:val="00D4617F"/>
    <w:rsid w:val="00D53CE3"/>
    <w:rsid w:val="00D53ECF"/>
    <w:rsid w:val="00D62C54"/>
    <w:rsid w:val="00D720C4"/>
    <w:rsid w:val="00D84436"/>
    <w:rsid w:val="00D85285"/>
    <w:rsid w:val="00D945AD"/>
    <w:rsid w:val="00D958AA"/>
    <w:rsid w:val="00DC44D8"/>
    <w:rsid w:val="00DC6449"/>
    <w:rsid w:val="00DD58D7"/>
    <w:rsid w:val="00DD59C5"/>
    <w:rsid w:val="00DF099B"/>
    <w:rsid w:val="00DF256B"/>
    <w:rsid w:val="00DF6AC3"/>
    <w:rsid w:val="00E05FD5"/>
    <w:rsid w:val="00E2155F"/>
    <w:rsid w:val="00E26779"/>
    <w:rsid w:val="00E3515E"/>
    <w:rsid w:val="00E425CB"/>
    <w:rsid w:val="00E62061"/>
    <w:rsid w:val="00E6333F"/>
    <w:rsid w:val="00E80067"/>
    <w:rsid w:val="00E842B2"/>
    <w:rsid w:val="00E915EC"/>
    <w:rsid w:val="00E9172B"/>
    <w:rsid w:val="00E9271A"/>
    <w:rsid w:val="00EA0712"/>
    <w:rsid w:val="00EA0B67"/>
    <w:rsid w:val="00EA505F"/>
    <w:rsid w:val="00EB497C"/>
    <w:rsid w:val="00ED0075"/>
    <w:rsid w:val="00ED6CC6"/>
    <w:rsid w:val="00EE46B5"/>
    <w:rsid w:val="00EF0F58"/>
    <w:rsid w:val="00EF184B"/>
    <w:rsid w:val="00F02023"/>
    <w:rsid w:val="00F0329B"/>
    <w:rsid w:val="00F12F9B"/>
    <w:rsid w:val="00F252D9"/>
    <w:rsid w:val="00F3147D"/>
    <w:rsid w:val="00F53129"/>
    <w:rsid w:val="00F533E8"/>
    <w:rsid w:val="00F55A95"/>
    <w:rsid w:val="00F72B04"/>
    <w:rsid w:val="00F85814"/>
    <w:rsid w:val="00F90963"/>
    <w:rsid w:val="00F963D8"/>
    <w:rsid w:val="00FB31B4"/>
    <w:rsid w:val="00FB4CDA"/>
    <w:rsid w:val="00FC2B6D"/>
    <w:rsid w:val="00FD75D3"/>
    <w:rsid w:val="00FF3F7E"/>
    <w:rsid w:val="00FF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6B"/>
  </w:style>
  <w:style w:type="paragraph" w:styleId="1">
    <w:name w:val="heading 1"/>
    <w:basedOn w:val="a"/>
    <w:next w:val="a"/>
    <w:link w:val="10"/>
    <w:uiPriority w:val="9"/>
    <w:qFormat/>
    <w:rsid w:val="00CD0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7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Осн. текст"/>
    <w:basedOn w:val="a"/>
    <w:qFormat/>
    <w:rsid w:val="00226369"/>
    <w:pPr>
      <w:spacing w:after="4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a4">
    <w:name w:val="Курсач Главы"/>
    <w:basedOn w:val="1"/>
    <w:next w:val="a5"/>
    <w:qFormat/>
    <w:rsid w:val="00F85814"/>
    <w:pPr>
      <w:pageBreakBefore/>
      <w:spacing w:before="0" w:line="360" w:lineRule="auto"/>
    </w:pPr>
    <w:rPr>
      <w:rFonts w:ascii="Arial" w:hAnsi="Arial"/>
      <w:color w:val="auto"/>
    </w:rPr>
  </w:style>
  <w:style w:type="paragraph" w:customStyle="1" w:styleId="a5">
    <w:name w:val="Курсач Подглавы"/>
    <w:basedOn w:val="2"/>
    <w:next w:val="a3"/>
    <w:qFormat/>
    <w:rsid w:val="000B5956"/>
    <w:pPr>
      <w:spacing w:before="120" w:after="120" w:line="360" w:lineRule="auto"/>
    </w:pPr>
    <w:rPr>
      <w:rFonts w:ascii="Arial" w:hAnsi="Arial"/>
      <w:b w:val="0"/>
      <w:color w:val="auto"/>
      <w:sz w:val="27"/>
    </w:rPr>
  </w:style>
  <w:style w:type="character" w:customStyle="1" w:styleId="10">
    <w:name w:val="Заголовок 1 Знак"/>
    <w:basedOn w:val="a0"/>
    <w:link w:val="1"/>
    <w:uiPriority w:val="9"/>
    <w:rsid w:val="00CD0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CD075A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CD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075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CD07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D0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CD075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F858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E9271A"/>
    <w:pPr>
      <w:spacing w:after="100"/>
      <w:ind w:left="440"/>
    </w:pPr>
    <w:rPr>
      <w:rFonts w:eastAsiaTheme="minorEastAsia"/>
    </w:rPr>
  </w:style>
  <w:style w:type="paragraph" w:styleId="aa">
    <w:name w:val="header"/>
    <w:basedOn w:val="a"/>
    <w:link w:val="ab"/>
    <w:uiPriority w:val="99"/>
    <w:semiHidden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55A95"/>
  </w:style>
  <w:style w:type="paragraph" w:styleId="ac">
    <w:name w:val="footer"/>
    <w:basedOn w:val="a"/>
    <w:link w:val="ad"/>
    <w:uiPriority w:val="99"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55A95"/>
  </w:style>
  <w:style w:type="character" w:styleId="ae">
    <w:name w:val="Placeholder Text"/>
    <w:basedOn w:val="a0"/>
    <w:uiPriority w:val="99"/>
    <w:semiHidden/>
    <w:rsid w:val="007E0D92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775F7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75F7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75F7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75F7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75F78"/>
    <w:rPr>
      <w:b/>
      <w:bCs/>
    </w:rPr>
  </w:style>
  <w:style w:type="table" w:styleId="af4">
    <w:name w:val="Table Grid"/>
    <w:basedOn w:val="a1"/>
    <w:uiPriority w:val="59"/>
    <w:rsid w:val="0070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Курсач Подглавы*"/>
    <w:basedOn w:val="a5"/>
    <w:next w:val="a3"/>
    <w:qFormat/>
    <w:rsid w:val="00C94843"/>
    <w:pPr>
      <w:pageBreakBefore/>
    </w:pPr>
  </w:style>
  <w:style w:type="paragraph" w:styleId="af6">
    <w:name w:val="List Paragraph"/>
    <w:basedOn w:val="a"/>
    <w:uiPriority w:val="34"/>
    <w:qFormat/>
    <w:rsid w:val="00323EBD"/>
    <w:pPr>
      <w:ind w:left="720"/>
      <w:contextualSpacing/>
    </w:pPr>
  </w:style>
  <w:style w:type="paragraph" w:styleId="af7">
    <w:name w:val="caption"/>
    <w:basedOn w:val="a"/>
    <w:next w:val="a"/>
    <w:uiPriority w:val="35"/>
    <w:unhideWhenUsed/>
    <w:qFormat/>
    <w:rsid w:val="00EB49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8">
    <w:name w:val="Document Map"/>
    <w:basedOn w:val="a"/>
    <w:link w:val="af9"/>
    <w:uiPriority w:val="99"/>
    <w:semiHidden/>
    <w:unhideWhenUsed/>
    <w:rsid w:val="00B7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B7243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7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a">
    <w:name w:val="Normal (Web)"/>
    <w:basedOn w:val="a"/>
    <w:uiPriority w:val="99"/>
    <w:semiHidden/>
    <w:unhideWhenUsed/>
    <w:rsid w:val="007D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D7658"/>
  </w:style>
  <w:style w:type="character" w:customStyle="1" w:styleId="apple-converted-space">
    <w:name w:val="apple-converted-space"/>
    <w:basedOn w:val="a0"/>
    <w:rsid w:val="007D7658"/>
  </w:style>
  <w:style w:type="paragraph" w:customStyle="1" w:styleId="afb">
    <w:name w:val="ТекстКурсач"/>
    <w:basedOn w:val="a"/>
    <w:qFormat/>
    <w:rsid w:val="00DF6AC3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A9CD5-5A98-4D9F-861A-EC8545AB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Shifter</dc:creator>
  <cp:lastModifiedBy>Windows User</cp:lastModifiedBy>
  <cp:revision>2</cp:revision>
  <cp:lastPrinted>2016-05-22T10:43:00Z</cp:lastPrinted>
  <dcterms:created xsi:type="dcterms:W3CDTF">2017-05-28T04:18:00Z</dcterms:created>
  <dcterms:modified xsi:type="dcterms:W3CDTF">2017-05-28T04:18:00Z</dcterms:modified>
</cp:coreProperties>
</file>