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28457534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8"/>
        </w:rPr>
        <w:id w:val="7699213"/>
        <w:docPartObj>
          <w:docPartGallery w:val="Table of Contents"/>
          <w:docPartUnique/>
        </w:docPartObj>
      </w:sdtPr>
      <w:sdtContent>
        <w:p w:rsidR="00303941" w:rsidRPr="00FD7B8A" w:rsidRDefault="00303941" w:rsidP="000C6B13">
          <w:pPr>
            <w:pStyle w:val="a6"/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FD7B8A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D02E82" w:rsidRPr="00FD7B8A" w:rsidRDefault="00DA2DFA" w:rsidP="000C6B13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r w:rsidRPr="00FD7B8A">
            <w:rPr>
              <w:rFonts w:cs="Times New Roman"/>
              <w:szCs w:val="28"/>
            </w:rPr>
            <w:fldChar w:fldCharType="begin"/>
          </w:r>
          <w:r w:rsidR="00303941" w:rsidRPr="00FD7B8A">
            <w:rPr>
              <w:rFonts w:cs="Times New Roman"/>
              <w:szCs w:val="28"/>
            </w:rPr>
            <w:instrText xml:space="preserve"> TOC \o "1-3" \h \z \u </w:instrText>
          </w:r>
          <w:r w:rsidRPr="00FD7B8A">
            <w:rPr>
              <w:rFonts w:cs="Times New Roman"/>
              <w:szCs w:val="28"/>
            </w:rPr>
            <w:fldChar w:fldCharType="separate"/>
          </w:r>
          <w:hyperlink w:anchor="_Toc428551298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>Введение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_Toc428551298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2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12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299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 xml:space="preserve">ГЛАВА </w:t>
            </w:r>
            <w:r w:rsidR="00D02E82" w:rsidRPr="00FD7B8A">
              <w:rPr>
                <w:rStyle w:val="a7"/>
                <w:rFonts w:cs="Times New Roman"/>
                <w:noProof/>
                <w:szCs w:val="28"/>
                <w:lang w:val="en-US"/>
              </w:rPr>
              <w:t>I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_Toc428551299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4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0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>Основная часть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_Toc428551300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4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1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>История предприятия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_Toc428551301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4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2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>Структура предприятия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_Toc428551302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7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12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3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>ГЛАВА II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_Toc428551303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8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4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>Должностная инструкция техника-конструктора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_Toc428551304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8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12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5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 xml:space="preserve">ГЛАВА </w:t>
            </w:r>
            <w:r w:rsidR="00D02E82" w:rsidRPr="00FD7B8A">
              <w:rPr>
                <w:rStyle w:val="a7"/>
                <w:rFonts w:cs="Times New Roman"/>
                <w:noProof/>
                <w:szCs w:val="28"/>
                <w:lang w:val="en-US"/>
              </w:rPr>
              <w:t>III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_Toc428551305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10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6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>Обзор основного ПО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_Toc428551306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10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7" w:history="1">
            <w:r w:rsidR="00D02E82" w:rsidRPr="00FD7B8A">
              <w:rPr>
                <w:rStyle w:val="a7"/>
                <w:rFonts w:cs="Times New Roman"/>
                <w:noProof/>
                <w:szCs w:val="28"/>
                <w:lang w:val="en-US"/>
              </w:rPr>
              <w:t>Выполнение индивидуального задания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_Toc428551307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13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8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>Выводы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_Toc428551308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13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D02E82" w:rsidRPr="00FD7B8A" w:rsidRDefault="00DA2DFA" w:rsidP="000C6B13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28551309" w:history="1">
            <w:r w:rsidR="00D02E82" w:rsidRPr="00FD7B8A">
              <w:rPr>
                <w:rStyle w:val="a7"/>
                <w:rFonts w:cs="Times New Roman"/>
                <w:noProof/>
                <w:szCs w:val="28"/>
              </w:rPr>
              <w:t>Список литературы</w:t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ab/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instrText xml:space="preserve"> PAGEREF _Toc428551309 \h </w:instrText>
            </w:r>
            <w:r w:rsidRPr="00FD7B8A">
              <w:rPr>
                <w:rFonts w:cs="Times New Roman"/>
                <w:noProof/>
                <w:webHidden/>
                <w:szCs w:val="28"/>
              </w:rPr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02E82" w:rsidRPr="00FD7B8A">
              <w:rPr>
                <w:rFonts w:cs="Times New Roman"/>
                <w:noProof/>
                <w:webHidden/>
                <w:szCs w:val="28"/>
              </w:rPr>
              <w:t>13</w:t>
            </w:r>
            <w:r w:rsidRPr="00FD7B8A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03941" w:rsidRPr="00FD7B8A" w:rsidRDefault="00DA2DFA" w:rsidP="000C6B13">
          <w:pPr>
            <w:spacing w:line="360" w:lineRule="auto"/>
            <w:rPr>
              <w:rFonts w:cs="Times New Roman"/>
              <w:szCs w:val="28"/>
            </w:rPr>
          </w:pPr>
          <w:r w:rsidRPr="00FD7B8A">
            <w:rPr>
              <w:rFonts w:cs="Times New Roman"/>
              <w:szCs w:val="28"/>
            </w:rPr>
            <w:fldChar w:fldCharType="end"/>
          </w:r>
        </w:p>
      </w:sdtContent>
    </w:sdt>
    <w:p w:rsidR="00303941" w:rsidRPr="00FD7B8A" w:rsidRDefault="00303941" w:rsidP="000C6B13">
      <w:pPr>
        <w:pStyle w:val="2"/>
        <w:spacing w:line="360" w:lineRule="auto"/>
        <w:rPr>
          <w:rFonts w:cs="Times New Roman"/>
          <w:sz w:val="28"/>
          <w:szCs w:val="28"/>
        </w:rPr>
      </w:pPr>
    </w:p>
    <w:p w:rsidR="00303941" w:rsidRPr="00FD7B8A" w:rsidRDefault="00303941" w:rsidP="000C6B13">
      <w:pPr>
        <w:spacing w:line="360" w:lineRule="auto"/>
        <w:rPr>
          <w:rFonts w:eastAsiaTheme="majorEastAsia" w:cs="Times New Roman"/>
          <w:szCs w:val="28"/>
        </w:rPr>
      </w:pPr>
      <w:r w:rsidRPr="00FD7B8A">
        <w:rPr>
          <w:rFonts w:cs="Times New Roman"/>
          <w:szCs w:val="28"/>
        </w:rPr>
        <w:br w:type="page"/>
      </w:r>
    </w:p>
    <w:p w:rsidR="00D434D5" w:rsidRPr="00FD7B8A" w:rsidRDefault="00D434D5" w:rsidP="000C6B13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1" w:name="_Toc428457896"/>
      <w:bookmarkStart w:id="2" w:name="_Toc428551298"/>
      <w:r w:rsidRPr="00FD7B8A">
        <w:rPr>
          <w:rFonts w:cs="Times New Roman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290088" w:rsidRPr="00FD7B8A" w:rsidRDefault="00290088" w:rsidP="000C6B13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Всеобщая информатизация нашего общества в последние годы привела к тому, что в настоящее время процесс создания и реализации любой высокотехнологической продукции происходит с использованием информационных технологий.</w:t>
      </w:r>
    </w:p>
    <w:p w:rsidR="00290088" w:rsidRPr="00FD7B8A" w:rsidRDefault="00290088" w:rsidP="000C6B13">
      <w:pPr>
        <w:shd w:val="clear" w:color="auto" w:fill="FFFFFF"/>
        <w:spacing w:before="100" w:beforeAutospacing="1" w:after="24" w:line="360" w:lineRule="auto"/>
        <w:ind w:firstLine="708"/>
        <w:rPr>
          <w:rFonts w:eastAsia="Times New Roman" w:cs="Times New Roman"/>
          <w:szCs w:val="28"/>
        </w:rPr>
      </w:pPr>
      <w:r w:rsidRPr="00FD7B8A">
        <w:rPr>
          <w:rFonts w:cs="Times New Roman"/>
          <w:szCs w:val="28"/>
        </w:rPr>
        <w:t xml:space="preserve">Для проектирования современных технических средств на предприятиях авиастроительной отрасли используются системы автоматизированного проектирования (САПР).  А именно системы типа </w:t>
      </w:r>
      <w:r w:rsidRPr="00FD7B8A">
        <w:rPr>
          <w:rFonts w:eastAsia="Times New Roman" w:cs="Times New Roman"/>
          <w:i/>
          <w:iCs/>
          <w:szCs w:val="28"/>
        </w:rPr>
        <w:t>MCAD</w:t>
      </w:r>
      <w:r w:rsidRPr="00FD7B8A">
        <w:rPr>
          <w:rFonts w:eastAsia="Times New Roman" w:cs="Times New Roman"/>
          <w:szCs w:val="28"/>
        </w:rPr>
        <w:t> (</w:t>
      </w:r>
      <w:hyperlink r:id="rId6" w:tooltip="Английский язык" w:history="1">
        <w:r w:rsidRPr="00FD7B8A">
          <w:rPr>
            <w:rFonts w:eastAsia="Times New Roman" w:cs="Times New Roman"/>
            <w:szCs w:val="28"/>
          </w:rPr>
          <w:t>англ.</w:t>
        </w:r>
      </w:hyperlink>
      <w:r w:rsidRPr="00FD7B8A">
        <w:rPr>
          <w:rFonts w:eastAsia="Times New Roman" w:cs="Times New Roman"/>
          <w:szCs w:val="28"/>
        </w:rPr>
        <w:t> </w:t>
      </w:r>
      <w:proofErr w:type="spellStart"/>
      <w:r w:rsidRPr="00FD7B8A">
        <w:rPr>
          <w:rFonts w:eastAsia="Times New Roman" w:cs="Times New Roman"/>
          <w:i/>
          <w:iCs/>
          <w:szCs w:val="28"/>
        </w:rPr>
        <w:t>mechanical</w:t>
      </w:r>
      <w:proofErr w:type="spellEnd"/>
      <w:r w:rsidRPr="00FD7B8A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FD7B8A">
        <w:rPr>
          <w:rFonts w:eastAsia="Times New Roman" w:cs="Times New Roman"/>
          <w:i/>
          <w:iCs/>
          <w:szCs w:val="28"/>
        </w:rPr>
        <w:t>computer-aided</w:t>
      </w:r>
      <w:proofErr w:type="spellEnd"/>
      <w:r w:rsidRPr="00FD7B8A">
        <w:rPr>
          <w:rFonts w:eastAsia="Times New Roman" w:cs="Times New Roman"/>
          <w:i/>
          <w:iCs/>
          <w:szCs w:val="28"/>
        </w:rPr>
        <w:t xml:space="preserve"> </w:t>
      </w:r>
      <w:proofErr w:type="spellStart"/>
      <w:r w:rsidRPr="00FD7B8A">
        <w:rPr>
          <w:rFonts w:eastAsia="Times New Roman" w:cs="Times New Roman"/>
          <w:i/>
          <w:iCs/>
          <w:szCs w:val="28"/>
        </w:rPr>
        <w:t>design</w:t>
      </w:r>
      <w:proofErr w:type="spellEnd"/>
      <w:r w:rsidRPr="00FD7B8A">
        <w:rPr>
          <w:rFonts w:eastAsia="Times New Roman" w:cs="Times New Roman"/>
          <w:szCs w:val="28"/>
        </w:rPr>
        <w:t xml:space="preserve">) для автоматизированного проектирования механических устройств. Эти машиностроительные САПР включают в себя разработку деталей и сборок (механизмов) с использованием параметрического проектирования на основе конструктивных элементов, технологий поверхностного и объемного моделирования. </w:t>
      </w:r>
    </w:p>
    <w:p w:rsidR="00290088" w:rsidRPr="00FD7B8A" w:rsidRDefault="00290088" w:rsidP="000C6B13">
      <w:pPr>
        <w:spacing w:line="360" w:lineRule="auto"/>
        <w:rPr>
          <w:rFonts w:cs="Times New Roman"/>
          <w:szCs w:val="28"/>
        </w:rPr>
      </w:pPr>
    </w:p>
    <w:p w:rsidR="00290088" w:rsidRPr="00FD7B8A" w:rsidRDefault="00290088" w:rsidP="000C6B13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Практика – это одна из важнейших составляющих профессиональной подготовки специалистов. Она представляет собой эффективный механизм переноса полученных знаний и умений из области теории в область повседневной профессиональной деятельности. Являясь центральным звеном в системе подготовки специалистов, практика помогает студентам глубже осознать правильность осуществления своего профессионального выбора, проверить усвоение теоретических знаний, полученных в процессе учёбы, определить профессионально важные качества будущей специальности. Использование уникальных возможностей предприятий позволяет уже в процессе обучения адаптировать знания и навыки студентов к условиям конкретных производств.</w:t>
      </w:r>
    </w:p>
    <w:p w:rsidR="00290088" w:rsidRPr="00FD7B8A" w:rsidRDefault="00290088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1. Цели учебной технологической практики</w:t>
      </w:r>
    </w:p>
    <w:p w:rsidR="00290088" w:rsidRPr="00FD7B8A" w:rsidRDefault="00290088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Целями учебной технологической практики являются:</w:t>
      </w:r>
    </w:p>
    <w:p w:rsidR="00290088" w:rsidRPr="00FD7B8A" w:rsidRDefault="00290088" w:rsidP="000C6B13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lastRenderedPageBreak/>
        <w:t>закрепление теоретических знаний, полученных при изучении естественно – научных и профессиональных дисциплин;</w:t>
      </w:r>
    </w:p>
    <w:p w:rsidR="00290088" w:rsidRPr="00FD7B8A" w:rsidRDefault="00290088" w:rsidP="000C6B13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приобретение опыта практической работы на предприятии (в организации), практических навыков и компетенций в сфере профессиональной деятельности.</w:t>
      </w:r>
    </w:p>
    <w:p w:rsidR="00290088" w:rsidRPr="00FD7B8A" w:rsidRDefault="00290088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2. Задачи учебной технологической практики</w:t>
      </w:r>
    </w:p>
    <w:p w:rsidR="00290088" w:rsidRPr="00FD7B8A" w:rsidRDefault="00290088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Задачами учебной практики являются:</w:t>
      </w:r>
    </w:p>
    <w:p w:rsidR="00290088" w:rsidRPr="00FD7B8A" w:rsidRDefault="00290088" w:rsidP="000C6B13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ознакомление со структурой и организацией работы предприятия (</w:t>
      </w:r>
      <w:r w:rsidR="00743A25" w:rsidRPr="00FD7B8A">
        <w:rPr>
          <w:rFonts w:cs="Times New Roman"/>
          <w:szCs w:val="28"/>
        </w:rPr>
        <w:t>отдела</w:t>
      </w:r>
      <w:r w:rsidRPr="00FD7B8A">
        <w:rPr>
          <w:rFonts w:cs="Times New Roman"/>
          <w:szCs w:val="28"/>
        </w:rPr>
        <w:t>);</w:t>
      </w:r>
    </w:p>
    <w:p w:rsidR="00290088" w:rsidRPr="00FD7B8A" w:rsidRDefault="00290088" w:rsidP="000C6B13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анализ характеристик и свойств выпускаемой продукции;</w:t>
      </w:r>
    </w:p>
    <w:p w:rsidR="00290088" w:rsidRPr="00FD7B8A" w:rsidRDefault="00290088" w:rsidP="000C6B13">
      <w:pPr>
        <w:pStyle w:val="a5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изучение технологичес</w:t>
      </w:r>
      <w:r w:rsidR="00743A25" w:rsidRPr="00FD7B8A">
        <w:rPr>
          <w:rFonts w:cs="Times New Roman"/>
          <w:szCs w:val="28"/>
        </w:rPr>
        <w:t xml:space="preserve">ких процессов, осуществляемых на предприятии и </w:t>
      </w:r>
      <w:r w:rsidRPr="00FD7B8A">
        <w:rPr>
          <w:rFonts w:cs="Times New Roman"/>
          <w:szCs w:val="28"/>
        </w:rPr>
        <w:t>технологического оборудования;</w:t>
      </w:r>
    </w:p>
    <w:p w:rsidR="00290088" w:rsidRPr="00FD7B8A" w:rsidRDefault="00290088" w:rsidP="000C6B13">
      <w:pPr>
        <w:pStyle w:val="a5"/>
        <w:numPr>
          <w:ilvl w:val="0"/>
          <w:numId w:val="2"/>
        </w:num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FD7B8A">
        <w:rPr>
          <w:rFonts w:cs="Times New Roman"/>
          <w:szCs w:val="28"/>
        </w:rPr>
        <w:t xml:space="preserve">сбор материалов для подготовки отчета по практике в соответствии с </w:t>
      </w:r>
      <w:proofErr w:type="spellStart"/>
      <w:r w:rsidR="00743A25" w:rsidRPr="00FD7B8A">
        <w:rPr>
          <w:rFonts w:cs="Times New Roman"/>
          <w:szCs w:val="28"/>
        </w:rPr>
        <w:t>индвидуальным</w:t>
      </w:r>
      <w:proofErr w:type="spellEnd"/>
      <w:r w:rsidR="00743A25" w:rsidRPr="00FD7B8A">
        <w:rPr>
          <w:rFonts w:cs="Times New Roman"/>
          <w:szCs w:val="28"/>
        </w:rPr>
        <w:t xml:space="preserve"> </w:t>
      </w:r>
      <w:r w:rsidRPr="00FD7B8A">
        <w:rPr>
          <w:rFonts w:cs="Times New Roman"/>
          <w:szCs w:val="28"/>
        </w:rPr>
        <w:t>заданием</w:t>
      </w:r>
      <w:r w:rsidR="00743A25" w:rsidRPr="00FD7B8A">
        <w:rPr>
          <w:rFonts w:cs="Times New Roman"/>
          <w:szCs w:val="28"/>
        </w:rPr>
        <w:t>.</w:t>
      </w:r>
      <w:r w:rsidRPr="00FD7B8A">
        <w:rPr>
          <w:rFonts w:cs="Times New Roman"/>
          <w:szCs w:val="28"/>
        </w:rPr>
        <w:br w:type="page"/>
      </w:r>
    </w:p>
    <w:p w:rsidR="006C123D" w:rsidRPr="00FD7B8A" w:rsidRDefault="00D434D5" w:rsidP="00FD7B8A">
      <w:pPr>
        <w:pStyle w:val="1"/>
        <w:spacing w:line="360" w:lineRule="auto"/>
        <w:jc w:val="center"/>
        <w:rPr>
          <w:rFonts w:cs="Times New Roman"/>
          <w:sz w:val="28"/>
        </w:rPr>
      </w:pPr>
      <w:bookmarkStart w:id="3" w:name="_Toc428457535"/>
      <w:bookmarkStart w:id="4" w:name="_Toc428457897"/>
      <w:bookmarkStart w:id="5" w:name="_Toc428551299"/>
      <w:r w:rsidRPr="00FD7B8A">
        <w:rPr>
          <w:rFonts w:cs="Times New Roman"/>
          <w:sz w:val="28"/>
        </w:rPr>
        <w:lastRenderedPageBreak/>
        <w:t xml:space="preserve">ГЛАВА </w:t>
      </w:r>
      <w:r w:rsidRPr="00FD7B8A">
        <w:rPr>
          <w:rFonts w:cs="Times New Roman"/>
          <w:sz w:val="28"/>
          <w:lang w:val="en-US"/>
        </w:rPr>
        <w:t>I</w:t>
      </w:r>
      <w:bookmarkEnd w:id="3"/>
      <w:bookmarkEnd w:id="4"/>
      <w:bookmarkEnd w:id="5"/>
    </w:p>
    <w:p w:rsidR="00D434D5" w:rsidRPr="00FD7B8A" w:rsidRDefault="00D434D5" w:rsidP="000C6B13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6" w:name="_Toc428457536"/>
      <w:bookmarkStart w:id="7" w:name="_Toc428457898"/>
      <w:bookmarkStart w:id="8" w:name="_Toc428551300"/>
      <w:r w:rsidRPr="00FD7B8A">
        <w:rPr>
          <w:rFonts w:cs="Times New Roman"/>
          <w:sz w:val="28"/>
          <w:szCs w:val="28"/>
        </w:rPr>
        <w:t>Основная часть</w:t>
      </w:r>
      <w:bookmarkEnd w:id="6"/>
      <w:bookmarkEnd w:id="7"/>
      <w:bookmarkEnd w:id="8"/>
    </w:p>
    <w:p w:rsidR="00E02C7F" w:rsidRPr="00FD7B8A" w:rsidRDefault="00E02C7F" w:rsidP="00E02C7F">
      <w:pPr>
        <w:rPr>
          <w:rFonts w:cs="Times New Roman"/>
          <w:szCs w:val="28"/>
        </w:rPr>
      </w:pPr>
    </w:p>
    <w:p w:rsidR="0085674E" w:rsidRPr="00FD7B8A" w:rsidRDefault="00743A25" w:rsidP="000C6B13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У</w:t>
      </w:r>
      <w:r w:rsidR="0085674E" w:rsidRPr="00FD7B8A">
        <w:rPr>
          <w:rFonts w:cs="Times New Roman"/>
          <w:szCs w:val="28"/>
        </w:rPr>
        <w:t xml:space="preserve">чебную практику </w:t>
      </w:r>
      <w:r w:rsidRPr="00FD7B8A">
        <w:rPr>
          <w:rFonts w:cs="Times New Roman"/>
          <w:szCs w:val="28"/>
        </w:rPr>
        <w:t xml:space="preserve">я проходил </w:t>
      </w:r>
      <w:r w:rsidR="0085674E" w:rsidRPr="00FD7B8A">
        <w:rPr>
          <w:rFonts w:cs="Times New Roman"/>
          <w:szCs w:val="28"/>
        </w:rPr>
        <w:t>на предприятии ОАО «</w:t>
      </w:r>
      <w:proofErr w:type="spellStart"/>
      <w:r w:rsidR="0085674E" w:rsidRPr="00FD7B8A">
        <w:rPr>
          <w:rFonts w:cs="Times New Roman"/>
          <w:szCs w:val="28"/>
        </w:rPr>
        <w:t>Камов</w:t>
      </w:r>
      <w:proofErr w:type="spellEnd"/>
      <w:r w:rsidR="0085674E" w:rsidRPr="00FD7B8A">
        <w:rPr>
          <w:rFonts w:cs="Times New Roman"/>
          <w:szCs w:val="28"/>
        </w:rPr>
        <w:t>»</w:t>
      </w:r>
      <w:r w:rsidR="001B6646" w:rsidRPr="00FD7B8A">
        <w:rPr>
          <w:rFonts w:cs="Times New Roman"/>
          <w:szCs w:val="28"/>
        </w:rPr>
        <w:t xml:space="preserve">, </w:t>
      </w:r>
      <w:proofErr w:type="spellStart"/>
      <w:r w:rsidR="001B6646" w:rsidRPr="00FD7B8A">
        <w:rPr>
          <w:rFonts w:cs="Times New Roman"/>
          <w:szCs w:val="28"/>
        </w:rPr>
        <w:t>входящящ</w:t>
      </w:r>
      <w:r w:rsidRPr="00FD7B8A">
        <w:rPr>
          <w:rFonts w:cs="Times New Roman"/>
          <w:szCs w:val="28"/>
        </w:rPr>
        <w:t>им</w:t>
      </w:r>
      <w:proofErr w:type="spellEnd"/>
      <w:r w:rsidR="001B6646" w:rsidRPr="00FD7B8A">
        <w:rPr>
          <w:rFonts w:cs="Times New Roman"/>
          <w:szCs w:val="28"/>
        </w:rPr>
        <w:t xml:space="preserve"> в холдинг «Вертолеты России», подконтрольн</w:t>
      </w:r>
      <w:r w:rsidRPr="00FD7B8A">
        <w:rPr>
          <w:rFonts w:cs="Times New Roman"/>
          <w:szCs w:val="28"/>
        </w:rPr>
        <w:t>ы</w:t>
      </w:r>
      <w:r w:rsidR="001B6646" w:rsidRPr="00FD7B8A">
        <w:rPr>
          <w:rFonts w:cs="Times New Roman"/>
          <w:szCs w:val="28"/>
        </w:rPr>
        <w:t>й корпорации «</w:t>
      </w:r>
      <w:proofErr w:type="spellStart"/>
      <w:r w:rsidR="001B6646" w:rsidRPr="00FD7B8A">
        <w:rPr>
          <w:rFonts w:cs="Times New Roman"/>
          <w:szCs w:val="28"/>
        </w:rPr>
        <w:t>Оборонпром</w:t>
      </w:r>
      <w:proofErr w:type="spellEnd"/>
      <w:r w:rsidR="001B6646" w:rsidRPr="00FD7B8A">
        <w:rPr>
          <w:rFonts w:cs="Times New Roman"/>
          <w:szCs w:val="28"/>
        </w:rPr>
        <w:t>».</w:t>
      </w:r>
      <w:r w:rsidR="00B85C44" w:rsidRPr="00FD7B8A">
        <w:rPr>
          <w:rFonts w:cs="Times New Roman"/>
          <w:szCs w:val="28"/>
        </w:rPr>
        <w:t xml:space="preserve"> Был принят на должность </w:t>
      </w:r>
      <w:r w:rsidRPr="00FD7B8A">
        <w:rPr>
          <w:rFonts w:cs="Times New Roman"/>
          <w:szCs w:val="28"/>
        </w:rPr>
        <w:t>техника-конструктора с частичным</w:t>
      </w:r>
      <w:r w:rsidR="00B85C44" w:rsidRPr="00FD7B8A">
        <w:rPr>
          <w:rFonts w:cs="Times New Roman"/>
          <w:szCs w:val="28"/>
        </w:rPr>
        <w:t xml:space="preserve"> совмещением обязанностей техника-программиста</w:t>
      </w:r>
      <w:r w:rsidR="00151E24" w:rsidRPr="00FD7B8A">
        <w:rPr>
          <w:rFonts w:cs="Times New Roman"/>
          <w:szCs w:val="28"/>
        </w:rPr>
        <w:t xml:space="preserve"> в конструкторский отдел</w:t>
      </w:r>
      <w:r w:rsidR="00B85C44" w:rsidRPr="00FD7B8A">
        <w:rPr>
          <w:rFonts w:cs="Times New Roman"/>
          <w:szCs w:val="28"/>
        </w:rPr>
        <w:t>. Продолжительность практики составила 2 недели (с 6 по 18 июля 2015 года).</w:t>
      </w:r>
    </w:p>
    <w:p w:rsidR="008C426E" w:rsidRPr="00FD7B8A" w:rsidRDefault="008C426E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За период прохождения практики</w:t>
      </w:r>
      <w:r w:rsidR="003D4AFC" w:rsidRPr="00FD7B8A">
        <w:rPr>
          <w:rFonts w:cs="Times New Roman"/>
          <w:szCs w:val="28"/>
        </w:rPr>
        <w:t xml:space="preserve"> я:</w:t>
      </w:r>
    </w:p>
    <w:p w:rsidR="00F2090B" w:rsidRPr="00FD7B8A" w:rsidRDefault="00F2090B" w:rsidP="000C6B13">
      <w:pPr>
        <w:pStyle w:val="a5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ознакомился с </w:t>
      </w:r>
      <w:r w:rsidR="00743A25" w:rsidRPr="00FD7B8A">
        <w:rPr>
          <w:rFonts w:cs="Times New Roman"/>
          <w:szCs w:val="28"/>
        </w:rPr>
        <w:t>САПР CATIA,</w:t>
      </w:r>
      <w:r w:rsidR="003D4AFC" w:rsidRPr="00FD7B8A">
        <w:rPr>
          <w:rFonts w:cs="Times New Roman"/>
          <w:szCs w:val="28"/>
        </w:rPr>
        <w:t xml:space="preserve"> принципами и особенностями работы </w:t>
      </w:r>
      <w:proofErr w:type="gramStart"/>
      <w:r w:rsidR="003D4AFC" w:rsidRPr="00FD7B8A">
        <w:rPr>
          <w:rFonts w:cs="Times New Roman"/>
          <w:szCs w:val="28"/>
        </w:rPr>
        <w:t>данного</w:t>
      </w:r>
      <w:proofErr w:type="gramEnd"/>
      <w:r w:rsidR="003D4AFC" w:rsidRPr="00FD7B8A">
        <w:rPr>
          <w:rFonts w:cs="Times New Roman"/>
          <w:szCs w:val="28"/>
        </w:rPr>
        <w:t xml:space="preserve"> ПО</w:t>
      </w:r>
      <w:r w:rsidR="00743A25" w:rsidRPr="00FD7B8A">
        <w:rPr>
          <w:rFonts w:cs="Times New Roman"/>
          <w:szCs w:val="28"/>
        </w:rPr>
        <w:t>;</w:t>
      </w:r>
    </w:p>
    <w:p w:rsidR="003D4AFC" w:rsidRPr="00FD7B8A" w:rsidRDefault="003D4AFC" w:rsidP="000C6B13">
      <w:pPr>
        <w:pStyle w:val="a5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получил знания по </w:t>
      </w:r>
      <w:proofErr w:type="spellStart"/>
      <w:r w:rsidRPr="00FD7B8A">
        <w:rPr>
          <w:rFonts w:cs="Times New Roman"/>
          <w:szCs w:val="28"/>
        </w:rPr>
        <w:t>проектрированию</w:t>
      </w:r>
      <w:proofErr w:type="spellEnd"/>
      <w:r w:rsidRPr="00FD7B8A">
        <w:rPr>
          <w:rFonts w:cs="Times New Roman"/>
          <w:szCs w:val="28"/>
        </w:rPr>
        <w:t xml:space="preserve"> базовых деталей и созданию сборок из них</w:t>
      </w:r>
      <w:r w:rsidR="00743A25" w:rsidRPr="00FD7B8A">
        <w:rPr>
          <w:rFonts w:cs="Times New Roman"/>
          <w:szCs w:val="28"/>
        </w:rPr>
        <w:t>;</w:t>
      </w:r>
    </w:p>
    <w:p w:rsidR="003D4AFC" w:rsidRPr="00FD7B8A" w:rsidRDefault="00E5194F" w:rsidP="000C6B13">
      <w:pPr>
        <w:pStyle w:val="a5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получил знания по составлению конструкторской документации (спецификаций, чертежей, карт технологических процессов).</w:t>
      </w:r>
    </w:p>
    <w:p w:rsidR="00E02C7F" w:rsidRPr="00FD7B8A" w:rsidRDefault="00E02C7F" w:rsidP="00E02C7F">
      <w:pPr>
        <w:pStyle w:val="a5"/>
        <w:spacing w:line="360" w:lineRule="auto"/>
        <w:rPr>
          <w:rFonts w:cs="Times New Roman"/>
          <w:szCs w:val="28"/>
        </w:rPr>
      </w:pPr>
    </w:p>
    <w:p w:rsidR="00D434D5" w:rsidRPr="00FD7B8A" w:rsidRDefault="009104E2" w:rsidP="000C6B13">
      <w:pPr>
        <w:pStyle w:val="2"/>
        <w:spacing w:line="360" w:lineRule="auto"/>
        <w:rPr>
          <w:rFonts w:cs="Times New Roman"/>
          <w:sz w:val="28"/>
          <w:szCs w:val="28"/>
          <w:lang w:val="en-US"/>
        </w:rPr>
      </w:pPr>
      <w:bookmarkStart w:id="9" w:name="_Toc428457537"/>
      <w:bookmarkStart w:id="10" w:name="_Toc428457899"/>
      <w:bookmarkStart w:id="11" w:name="_Toc428551301"/>
      <w:r w:rsidRPr="00FD7B8A">
        <w:rPr>
          <w:rFonts w:cs="Times New Roman"/>
          <w:sz w:val="28"/>
          <w:szCs w:val="28"/>
        </w:rPr>
        <w:t>История</w:t>
      </w:r>
      <w:r w:rsidR="00D434D5" w:rsidRPr="00FD7B8A">
        <w:rPr>
          <w:rFonts w:cs="Times New Roman"/>
          <w:sz w:val="28"/>
          <w:szCs w:val="28"/>
        </w:rPr>
        <w:t xml:space="preserve"> предприятия</w:t>
      </w:r>
      <w:bookmarkEnd w:id="9"/>
      <w:bookmarkEnd w:id="10"/>
      <w:bookmarkEnd w:id="11"/>
    </w:p>
    <w:p w:rsidR="00E02C7F" w:rsidRPr="00FD7B8A" w:rsidRDefault="00E02C7F" w:rsidP="00E02C7F">
      <w:pPr>
        <w:rPr>
          <w:rFonts w:cs="Times New Roman"/>
          <w:szCs w:val="28"/>
          <w:lang w:val="en-US"/>
        </w:rPr>
      </w:pP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 xml:space="preserve">Опытное конструкторское бюро - 2 (ОКБ-2), возглавленное Николаем Ильичом </w:t>
      </w:r>
      <w:proofErr w:type="spellStart"/>
      <w:r w:rsidRPr="00FD7B8A">
        <w:rPr>
          <w:color w:val="000000" w:themeColor="text1"/>
          <w:sz w:val="28"/>
          <w:szCs w:val="28"/>
        </w:rPr>
        <w:t>Камовым</w:t>
      </w:r>
      <w:proofErr w:type="spellEnd"/>
      <w:r w:rsidRPr="00FD7B8A">
        <w:rPr>
          <w:color w:val="000000" w:themeColor="text1"/>
          <w:sz w:val="28"/>
          <w:szCs w:val="28"/>
        </w:rPr>
        <w:t xml:space="preserve">, было создано 7 октября 1948 года. В дальнейшем ОКБ-2 было переименовано </w:t>
      </w:r>
      <w:proofErr w:type="gramStart"/>
      <w:r w:rsidRPr="00FD7B8A">
        <w:rPr>
          <w:color w:val="000000" w:themeColor="text1"/>
          <w:sz w:val="28"/>
          <w:szCs w:val="28"/>
        </w:rPr>
        <w:t>в</w:t>
      </w:r>
      <w:proofErr w:type="gramEnd"/>
      <w:r w:rsidRPr="00FD7B8A">
        <w:rPr>
          <w:color w:val="000000" w:themeColor="text1"/>
          <w:sz w:val="28"/>
          <w:szCs w:val="28"/>
        </w:rPr>
        <w:t xml:space="preserve"> </w:t>
      </w:r>
      <w:proofErr w:type="gramStart"/>
      <w:r w:rsidRPr="00FD7B8A">
        <w:rPr>
          <w:color w:val="000000" w:themeColor="text1"/>
          <w:sz w:val="28"/>
          <w:szCs w:val="28"/>
        </w:rPr>
        <w:t>Ухтомский</w:t>
      </w:r>
      <w:proofErr w:type="gramEnd"/>
      <w:r w:rsidRPr="00FD7B8A">
        <w:rPr>
          <w:color w:val="000000" w:themeColor="text1"/>
          <w:sz w:val="28"/>
          <w:szCs w:val="28"/>
        </w:rPr>
        <w:t xml:space="preserve"> вертолетный завод (УВЗ) и в 1974 году ему было присвоено имя его главного конструктора - Н.И. </w:t>
      </w:r>
      <w:proofErr w:type="spellStart"/>
      <w:r w:rsidRPr="00FD7B8A">
        <w:rPr>
          <w:color w:val="000000" w:themeColor="text1"/>
          <w:sz w:val="28"/>
          <w:szCs w:val="28"/>
        </w:rPr>
        <w:t>Камова</w:t>
      </w:r>
      <w:proofErr w:type="spellEnd"/>
      <w:r w:rsidRPr="00FD7B8A">
        <w:rPr>
          <w:color w:val="000000" w:themeColor="text1"/>
          <w:sz w:val="28"/>
          <w:szCs w:val="28"/>
        </w:rPr>
        <w:t xml:space="preserve">. С 13 февраля 1991 года УВЗ им. </w:t>
      </w:r>
      <w:proofErr w:type="spellStart"/>
      <w:r w:rsidRPr="00FD7B8A">
        <w:rPr>
          <w:color w:val="000000" w:themeColor="text1"/>
          <w:sz w:val="28"/>
          <w:szCs w:val="28"/>
        </w:rPr>
        <w:t>Н.И.Камова</w:t>
      </w:r>
      <w:proofErr w:type="spellEnd"/>
      <w:r w:rsidRPr="00FD7B8A">
        <w:rPr>
          <w:color w:val="000000" w:themeColor="text1"/>
          <w:sz w:val="28"/>
          <w:szCs w:val="28"/>
        </w:rPr>
        <w:t xml:space="preserve"> присваивается наименование: Вертолетный научно-технический комплекс (ВНТК) имени Н.И. </w:t>
      </w:r>
      <w:proofErr w:type="spellStart"/>
      <w:r w:rsidRPr="00FD7B8A">
        <w:rPr>
          <w:color w:val="000000" w:themeColor="text1"/>
          <w:sz w:val="28"/>
          <w:szCs w:val="28"/>
        </w:rPr>
        <w:t>Камова</w:t>
      </w:r>
      <w:proofErr w:type="spellEnd"/>
      <w:r w:rsidRPr="00FD7B8A">
        <w:rPr>
          <w:color w:val="000000" w:themeColor="text1"/>
          <w:sz w:val="28"/>
          <w:szCs w:val="28"/>
        </w:rPr>
        <w:t>, а с июня 1996 года - ОАО «</w:t>
      </w:r>
      <w:proofErr w:type="spellStart"/>
      <w:r w:rsidRPr="00FD7B8A">
        <w:rPr>
          <w:color w:val="000000" w:themeColor="text1"/>
          <w:sz w:val="28"/>
          <w:szCs w:val="28"/>
        </w:rPr>
        <w:t>Камов</w:t>
      </w:r>
      <w:proofErr w:type="spellEnd"/>
      <w:r w:rsidRPr="00FD7B8A">
        <w:rPr>
          <w:color w:val="000000" w:themeColor="text1"/>
          <w:sz w:val="28"/>
          <w:szCs w:val="28"/>
        </w:rPr>
        <w:t>». В 2008 году ОАО «</w:t>
      </w:r>
      <w:proofErr w:type="spellStart"/>
      <w:r w:rsidRPr="00FD7B8A">
        <w:rPr>
          <w:color w:val="000000" w:themeColor="text1"/>
          <w:sz w:val="28"/>
          <w:szCs w:val="28"/>
        </w:rPr>
        <w:t>Камов</w:t>
      </w:r>
      <w:proofErr w:type="spellEnd"/>
      <w:r w:rsidRPr="00FD7B8A">
        <w:rPr>
          <w:color w:val="000000" w:themeColor="text1"/>
          <w:sz w:val="28"/>
          <w:szCs w:val="28"/>
        </w:rPr>
        <w:t>» вошло в холдинг «Вертолеты России».</w:t>
      </w: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Важнейшим этапом в становлении ОКБ и корабельной авиации флота стал первый отечественный специально спроектированный боевой вертолет Ка-</w:t>
      </w:r>
      <w:r w:rsidRPr="00FD7B8A">
        <w:rPr>
          <w:color w:val="000000" w:themeColor="text1"/>
          <w:sz w:val="28"/>
          <w:szCs w:val="28"/>
        </w:rPr>
        <w:lastRenderedPageBreak/>
        <w:t xml:space="preserve">25 (1961 год). Он предназначен для уничтожения атомных подводных лодок. Для успешного решения боевых задач на море и обеспечения полетов над </w:t>
      </w:r>
      <w:proofErr w:type="spellStart"/>
      <w:r w:rsidRPr="00FD7B8A">
        <w:rPr>
          <w:color w:val="000000" w:themeColor="text1"/>
          <w:sz w:val="28"/>
          <w:szCs w:val="28"/>
        </w:rPr>
        <w:t>без-ориентированной</w:t>
      </w:r>
      <w:proofErr w:type="spellEnd"/>
      <w:r w:rsidRPr="00FD7B8A">
        <w:rPr>
          <w:color w:val="000000" w:themeColor="text1"/>
          <w:sz w:val="28"/>
          <w:szCs w:val="28"/>
        </w:rPr>
        <w:t xml:space="preserve"> водной поверхностью на Ка-25 впервые в мире была установлена радиолокационная станция кругового обзора. Ка-25 отслужил на флоте около 30 лет.</w:t>
      </w: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Боевой корабельный вертолет следующего поколения - Ка-27. Эффективность противолодочной обороны кораблей ВМФ с появлением Ка-27 значительно повысилась. На базе Ка-27 в интересах ВМФ построены новые вертолетные комплексы: поисково-спасательный Ка-27ПС, противолодочный Ка-28 (экспортный вариант), для высадки морского десанта и его огневой поддержки Ка-29, радиолокационного дозора Ка-31, которому нет аналогов в мире.</w:t>
      </w: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 xml:space="preserve">Вертолет-разведчик Ка-31 предназначен для выявления на дальних рубежах самолетов и крылатых ракет, а также надводных кораблей. При помощи мощной РЛС кругового обзора (размах антенны 6 м) он берет на автосопровождение 50 целей. Информация о целях в автоматическом режиме по </w:t>
      </w:r>
      <w:proofErr w:type="spellStart"/>
      <w:proofErr w:type="gramStart"/>
      <w:r w:rsidRPr="00FD7B8A">
        <w:rPr>
          <w:color w:val="000000" w:themeColor="text1"/>
          <w:sz w:val="28"/>
          <w:szCs w:val="28"/>
        </w:rPr>
        <w:t>теле-кодовому</w:t>
      </w:r>
      <w:proofErr w:type="spellEnd"/>
      <w:proofErr w:type="gramEnd"/>
      <w:r w:rsidRPr="00FD7B8A">
        <w:rPr>
          <w:color w:val="000000" w:themeColor="text1"/>
          <w:sz w:val="28"/>
          <w:szCs w:val="28"/>
        </w:rPr>
        <w:t xml:space="preserve"> каналу связи передается на наземные и корабельные пункты управления.</w:t>
      </w: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С начала 80-х годов военная тематика фирмы расширилась за счет работ над боевыми винтокрылыми штурмовиками для армейской авиации: одноместного ударного Ка-50 «Черная акула» и его модификации - двухместного многофункционального всепогодного вертолета круглосуточного действия Ка-52 «Аллигатор». Эти машины объединяет совершенная винтокрылая авиационная платформа для размещения и эффективного применения мощного и высокоточного ракетного и стрелково-пушечного оружия.</w:t>
      </w: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 xml:space="preserve">По заданию МО РФ построен армейский скоростной многоцелевой вертолет Ка-60, способный перевозить 12 полностью экипированных десантников, транспортные грузы, эвакуировать раненых и пострадавших. </w:t>
      </w:r>
      <w:r w:rsidRPr="00FD7B8A">
        <w:rPr>
          <w:color w:val="000000" w:themeColor="text1"/>
          <w:sz w:val="28"/>
          <w:szCs w:val="28"/>
        </w:rPr>
        <w:lastRenderedPageBreak/>
        <w:t>Впервые в отечественной практике конструкция планера Ка-60 на 60% по массе выполнена из полимерных композиционных материалов, более стойких к последствиям боевых повреждений.</w:t>
      </w: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Одним из важнейших направлений деятельности ОКБ является создание высокоэффективных вертолетов гражданского назначения. Широкое применение в России и в мире получил многоцелевой вертолет Ка-32. Высокий уровень летно-технических характеристик машины, большая грузоподъемность (5т) при сравнительно небольшой взлетной массе (11т) и высокий уровень автоматизации полета обеспечили ему значительные преимущества при выполнении строительных и монтажных работ, транспортных и спасательных операций. Ка-32 - единственный отечественный вертолет, сертифицированный по американским нормам летной годности.</w:t>
      </w: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 xml:space="preserve">Новая разработка фирмы - многофункциональный вертолет Ка-226. Его отличает оригинальная конструкция - грузопассажирская кабина является </w:t>
      </w:r>
      <w:proofErr w:type="spellStart"/>
      <w:proofErr w:type="gramStart"/>
      <w:r w:rsidRPr="00FD7B8A">
        <w:rPr>
          <w:color w:val="000000" w:themeColor="text1"/>
          <w:sz w:val="28"/>
          <w:szCs w:val="28"/>
        </w:rPr>
        <w:t>легко-съемной</w:t>
      </w:r>
      <w:proofErr w:type="spellEnd"/>
      <w:proofErr w:type="gramEnd"/>
      <w:r w:rsidRPr="00FD7B8A">
        <w:rPr>
          <w:color w:val="000000" w:themeColor="text1"/>
          <w:sz w:val="28"/>
          <w:szCs w:val="28"/>
        </w:rPr>
        <w:t>, что значительно повышает эффективность его эксплуатации. Низкий уровень шума и силовая установка из двух двигателей позволяют эксплуатировать вертолет в крупных мегаполисах для решения задач самого широкого спектра.</w:t>
      </w: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Творческим коллективом ученых и конструкторов фирмы разработан комфортабельный пассажирский скоростной вертолет Ка-62 с высокой транспортной производительностью и топливной эффективностью.</w:t>
      </w:r>
    </w:p>
    <w:p w:rsidR="00503CCB" w:rsidRPr="00FD7B8A" w:rsidRDefault="00503CCB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 xml:space="preserve">Новое направление работ ОКБ связано с созданием беспилотных вертолетов. Совместно с НИИ разрабатывается концепция их применения, типаж и облик для различных видов войск и гражданских </w:t>
      </w:r>
      <w:proofErr w:type="spellStart"/>
      <w:r w:rsidRPr="00FD7B8A">
        <w:rPr>
          <w:color w:val="000000" w:themeColor="text1"/>
          <w:sz w:val="28"/>
          <w:szCs w:val="28"/>
        </w:rPr>
        <w:t>эксплуатантов</w:t>
      </w:r>
      <w:proofErr w:type="spellEnd"/>
      <w:r w:rsidRPr="00FD7B8A">
        <w:rPr>
          <w:color w:val="000000" w:themeColor="text1"/>
          <w:sz w:val="28"/>
          <w:szCs w:val="28"/>
        </w:rPr>
        <w:t>.</w:t>
      </w:r>
    </w:p>
    <w:p w:rsidR="00503CCB" w:rsidRPr="00FD7B8A" w:rsidRDefault="00E5194F" w:rsidP="000C6B13">
      <w:pPr>
        <w:pStyle w:val="a8"/>
        <w:shd w:val="clear" w:color="auto" w:fill="FFFFFF"/>
        <w:spacing w:before="63" w:beforeAutospacing="0" w:after="63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FD7B8A">
        <w:rPr>
          <w:color w:val="000000" w:themeColor="text1"/>
          <w:sz w:val="28"/>
          <w:szCs w:val="28"/>
        </w:rPr>
        <w:t>За всю свою продолжительную</w:t>
      </w:r>
      <w:r w:rsidR="00503CCB" w:rsidRPr="00FD7B8A">
        <w:rPr>
          <w:color w:val="000000" w:themeColor="text1"/>
          <w:sz w:val="28"/>
          <w:szCs w:val="28"/>
        </w:rPr>
        <w:t xml:space="preserve"> историю КБ </w:t>
      </w:r>
      <w:proofErr w:type="spellStart"/>
      <w:r w:rsidR="00503CCB" w:rsidRPr="00FD7B8A">
        <w:rPr>
          <w:color w:val="000000" w:themeColor="text1"/>
          <w:sz w:val="28"/>
          <w:szCs w:val="28"/>
        </w:rPr>
        <w:t>Камова</w:t>
      </w:r>
      <w:proofErr w:type="spellEnd"/>
      <w:r w:rsidR="00503CCB" w:rsidRPr="00FD7B8A">
        <w:rPr>
          <w:color w:val="000000" w:themeColor="text1"/>
          <w:sz w:val="28"/>
          <w:szCs w:val="28"/>
        </w:rPr>
        <w:t xml:space="preserve"> создало уникальную исследовательскую школу, сформировав научно-технический потенциал по созданию вертолетов всех известных аэродинамических схем.</w:t>
      </w:r>
    </w:p>
    <w:p w:rsidR="00503CCB" w:rsidRPr="00FD7B8A" w:rsidRDefault="00503CCB" w:rsidP="000C6B13">
      <w:pPr>
        <w:spacing w:line="360" w:lineRule="auto"/>
        <w:ind w:firstLine="708"/>
        <w:rPr>
          <w:rFonts w:cs="Times New Roman"/>
          <w:color w:val="000000" w:themeColor="text1"/>
          <w:szCs w:val="28"/>
        </w:rPr>
      </w:pPr>
      <w:r w:rsidRPr="00FD7B8A">
        <w:rPr>
          <w:rFonts w:cs="Times New Roman"/>
          <w:color w:val="000000" w:themeColor="text1"/>
          <w:szCs w:val="28"/>
        </w:rPr>
        <w:lastRenderedPageBreak/>
        <w:t>ОАО «</w:t>
      </w:r>
      <w:proofErr w:type="spellStart"/>
      <w:r w:rsidRPr="00FD7B8A">
        <w:rPr>
          <w:rFonts w:cs="Times New Roman"/>
          <w:color w:val="000000" w:themeColor="text1"/>
          <w:szCs w:val="28"/>
        </w:rPr>
        <w:t>Камов</w:t>
      </w:r>
      <w:proofErr w:type="spellEnd"/>
      <w:r w:rsidRPr="00FD7B8A">
        <w:rPr>
          <w:rFonts w:cs="Times New Roman"/>
          <w:color w:val="000000" w:themeColor="text1"/>
          <w:szCs w:val="28"/>
        </w:rPr>
        <w:t>» сегодня - это современное предприятие, на котором работают авиационные специалисты высокой квалификации в области создания вертолетной техники.</w:t>
      </w:r>
    </w:p>
    <w:p w:rsidR="00E02C7F" w:rsidRPr="00FD7B8A" w:rsidRDefault="00E02C7F" w:rsidP="000C6B13">
      <w:pPr>
        <w:spacing w:line="360" w:lineRule="auto"/>
        <w:ind w:firstLine="708"/>
        <w:rPr>
          <w:rFonts w:cs="Times New Roman"/>
          <w:szCs w:val="28"/>
        </w:rPr>
      </w:pPr>
    </w:p>
    <w:p w:rsidR="0085674E" w:rsidRPr="00FD7B8A" w:rsidRDefault="0085674E" w:rsidP="000C6B13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12" w:name="_Toc428551302"/>
      <w:r w:rsidRPr="00FD7B8A">
        <w:rPr>
          <w:rFonts w:cs="Times New Roman"/>
          <w:sz w:val="28"/>
          <w:szCs w:val="28"/>
        </w:rPr>
        <w:t>Структура предприятия</w:t>
      </w:r>
      <w:bookmarkEnd w:id="12"/>
    </w:p>
    <w:p w:rsidR="00E02C7F" w:rsidRPr="00FD7B8A" w:rsidRDefault="00E02C7F" w:rsidP="00E02C7F">
      <w:pPr>
        <w:rPr>
          <w:rFonts w:cs="Times New Roman"/>
          <w:szCs w:val="28"/>
        </w:rPr>
      </w:pPr>
    </w:p>
    <w:p w:rsidR="00EF22F7" w:rsidRPr="00FD7B8A" w:rsidRDefault="00503CCB" w:rsidP="000C6B13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ОАО «</w:t>
      </w:r>
      <w:proofErr w:type="spellStart"/>
      <w:r w:rsidRPr="00FD7B8A">
        <w:rPr>
          <w:rFonts w:cs="Times New Roman"/>
          <w:szCs w:val="28"/>
        </w:rPr>
        <w:t>Камов</w:t>
      </w:r>
      <w:proofErr w:type="spellEnd"/>
      <w:r w:rsidRPr="00FD7B8A">
        <w:rPr>
          <w:rFonts w:cs="Times New Roman"/>
          <w:szCs w:val="28"/>
        </w:rPr>
        <w:t>» является закрытым</w:t>
      </w:r>
      <w:r w:rsidR="00432E97" w:rsidRPr="00FD7B8A">
        <w:rPr>
          <w:rFonts w:cs="Times New Roman"/>
          <w:szCs w:val="28"/>
        </w:rPr>
        <w:t xml:space="preserve"> режимным</w:t>
      </w:r>
      <w:r w:rsidRPr="00FD7B8A">
        <w:rPr>
          <w:rFonts w:cs="Times New Roman"/>
          <w:szCs w:val="28"/>
        </w:rPr>
        <w:t xml:space="preserve"> </w:t>
      </w:r>
      <w:r w:rsidR="00432E97" w:rsidRPr="00FD7B8A">
        <w:rPr>
          <w:rFonts w:cs="Times New Roman"/>
          <w:szCs w:val="28"/>
        </w:rPr>
        <w:t>предприятием. В связи с этим существует ряд ограничений по доступу на объекты предприятия. Также запрещено выносить любую документацию</w:t>
      </w:r>
      <w:r w:rsidR="00E5194F" w:rsidRPr="00FD7B8A">
        <w:rPr>
          <w:rFonts w:cs="Times New Roman"/>
          <w:szCs w:val="28"/>
        </w:rPr>
        <w:t>, в том числе и на электронных носителях.</w:t>
      </w:r>
    </w:p>
    <w:p w:rsidR="00EF22F7" w:rsidRPr="00FD7B8A" w:rsidRDefault="00EF22F7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В структуру предприятия входят:</w:t>
      </w:r>
    </w:p>
    <w:p w:rsidR="00EF22F7" w:rsidRPr="00FD7B8A" w:rsidRDefault="00EF22F7" w:rsidP="000C6B13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административный отдел;</w:t>
      </w:r>
    </w:p>
    <w:p w:rsidR="0085674E" w:rsidRPr="00FD7B8A" w:rsidRDefault="00EF22F7" w:rsidP="000C6B13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научно-исследовательские отделы;</w:t>
      </w:r>
    </w:p>
    <w:p w:rsidR="00EF22F7" w:rsidRPr="00FD7B8A" w:rsidRDefault="00EF22F7" w:rsidP="000C6B13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конструкторский отдел;</w:t>
      </w:r>
    </w:p>
    <w:p w:rsidR="00EF22F7" w:rsidRPr="00FD7B8A" w:rsidRDefault="00EF22F7" w:rsidP="000C6B13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технологический отдел;</w:t>
      </w:r>
    </w:p>
    <w:p w:rsidR="00EF22F7" w:rsidRPr="00FD7B8A" w:rsidRDefault="00EF22F7" w:rsidP="000C6B13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испытательный отдел;</w:t>
      </w:r>
    </w:p>
    <w:p w:rsidR="00EF22F7" w:rsidRPr="00FD7B8A" w:rsidRDefault="00EF22F7" w:rsidP="000C6B13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производственные структуры и др.</w:t>
      </w:r>
    </w:p>
    <w:p w:rsidR="0085674E" w:rsidRPr="00FD7B8A" w:rsidRDefault="0085674E" w:rsidP="000C6B13">
      <w:pPr>
        <w:spacing w:line="360" w:lineRule="auto"/>
        <w:rPr>
          <w:rFonts w:cs="Times New Roman"/>
          <w:szCs w:val="28"/>
        </w:rPr>
      </w:pPr>
    </w:p>
    <w:p w:rsidR="00290088" w:rsidRPr="00FD7B8A" w:rsidRDefault="00290088" w:rsidP="000C6B13">
      <w:pPr>
        <w:spacing w:line="360" w:lineRule="auto"/>
        <w:rPr>
          <w:rFonts w:eastAsiaTheme="majorEastAsia" w:cs="Times New Roman"/>
          <w:b/>
          <w:bCs/>
          <w:color w:val="000000" w:themeColor="text1"/>
          <w:szCs w:val="28"/>
        </w:rPr>
      </w:pPr>
      <w:r w:rsidRPr="00FD7B8A">
        <w:rPr>
          <w:rFonts w:cs="Times New Roman"/>
          <w:szCs w:val="28"/>
        </w:rPr>
        <w:br w:type="page"/>
      </w:r>
    </w:p>
    <w:p w:rsidR="00D434D5" w:rsidRPr="00FD7B8A" w:rsidRDefault="00D434D5" w:rsidP="00FD7B8A">
      <w:pPr>
        <w:pStyle w:val="1"/>
        <w:spacing w:line="360" w:lineRule="auto"/>
        <w:jc w:val="center"/>
        <w:rPr>
          <w:rFonts w:cs="Times New Roman"/>
          <w:sz w:val="28"/>
        </w:rPr>
      </w:pPr>
      <w:bookmarkStart w:id="13" w:name="_Toc428457538"/>
      <w:bookmarkStart w:id="14" w:name="_Toc428457900"/>
      <w:bookmarkStart w:id="15" w:name="_Toc428551303"/>
      <w:r w:rsidRPr="00FD7B8A">
        <w:rPr>
          <w:rFonts w:cs="Times New Roman"/>
          <w:sz w:val="28"/>
        </w:rPr>
        <w:lastRenderedPageBreak/>
        <w:t>ГЛАВА II</w:t>
      </w:r>
      <w:bookmarkEnd w:id="13"/>
      <w:bookmarkEnd w:id="14"/>
      <w:bookmarkEnd w:id="15"/>
    </w:p>
    <w:p w:rsidR="00EF61E3" w:rsidRPr="00FD7B8A" w:rsidRDefault="00303941" w:rsidP="000C6B13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16" w:name="_Toc428551304"/>
      <w:r w:rsidRPr="00FD7B8A">
        <w:rPr>
          <w:rFonts w:cs="Times New Roman"/>
          <w:sz w:val="28"/>
          <w:szCs w:val="28"/>
        </w:rPr>
        <w:t xml:space="preserve">Должностная инструкция </w:t>
      </w:r>
      <w:r w:rsidR="00B11481" w:rsidRPr="00FD7B8A">
        <w:rPr>
          <w:rFonts w:cs="Times New Roman"/>
          <w:sz w:val="28"/>
          <w:szCs w:val="28"/>
        </w:rPr>
        <w:t>техника-конструктора</w:t>
      </w:r>
      <w:bookmarkEnd w:id="16"/>
    </w:p>
    <w:p w:rsidR="00B11481" w:rsidRPr="00FD7B8A" w:rsidRDefault="00B11481" w:rsidP="000C6B13">
      <w:pPr>
        <w:spacing w:line="360" w:lineRule="auto"/>
        <w:rPr>
          <w:rFonts w:cs="Times New Roman"/>
          <w:szCs w:val="28"/>
        </w:rPr>
      </w:pPr>
    </w:p>
    <w:p w:rsidR="00EF61E3" w:rsidRPr="00FD7B8A" w:rsidRDefault="00EF22F7" w:rsidP="000C6B13">
      <w:pPr>
        <w:pStyle w:val="a5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Техник</w:t>
      </w:r>
      <w:r w:rsidR="00EF61E3" w:rsidRPr="00FD7B8A">
        <w:rPr>
          <w:rFonts w:cs="Times New Roman"/>
          <w:szCs w:val="28"/>
        </w:rPr>
        <w:t>-конструктор должен знать:</w:t>
      </w:r>
    </w:p>
    <w:p w:rsidR="00EF61E3" w:rsidRPr="00FD7B8A" w:rsidRDefault="00EF22F7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М</w:t>
      </w:r>
      <w:r w:rsidR="00EF61E3" w:rsidRPr="00FD7B8A">
        <w:rPr>
          <w:rFonts w:cs="Times New Roman"/>
          <w:szCs w:val="28"/>
        </w:rPr>
        <w:t>етодические и нормативные материалы, касающиеся конструкторской подготовки производства.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Системы и методы проектирования.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Принципы работы, условия монтажа и технической эксплуатации проектируемых конструкций, технологию их производства.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Стандарты, методики и инструкции по разработке и оформлению чертежей и другой конструкторской документации.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Технические требования, предъявляемые к разрабатываемым конструкциям.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Средства автоматизации проектирования.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Современные средства вычислительной техники, коммуникаций и связи.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Применяемые в конструкциях материалы и их свойства.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Основные требования организации труда при проектировании и конструировании.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Основы систем автоматизированного проектирования.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Основы экономики, организации труда и управления.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Основы трудового законодательства.</w:t>
      </w:r>
    </w:p>
    <w:p w:rsidR="00EF61E3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Правила внутреннего трудового распорядка.</w:t>
      </w:r>
    </w:p>
    <w:p w:rsidR="0026506B" w:rsidRPr="00FD7B8A" w:rsidRDefault="00EF61E3" w:rsidP="000C6B13">
      <w:pPr>
        <w:pStyle w:val="a5"/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Правила и нормы охраны труда, техники безопасности, производственной санитарии и противопожарной защиты.</w:t>
      </w:r>
    </w:p>
    <w:p w:rsidR="0026506B" w:rsidRPr="00FD7B8A" w:rsidRDefault="0026506B" w:rsidP="000C6B13">
      <w:pPr>
        <w:spacing w:line="360" w:lineRule="auto"/>
        <w:rPr>
          <w:rFonts w:cs="Times New Roman"/>
          <w:szCs w:val="28"/>
        </w:rPr>
      </w:pPr>
    </w:p>
    <w:p w:rsidR="0026506B" w:rsidRPr="00FD7B8A" w:rsidRDefault="0026506B" w:rsidP="000C6B13">
      <w:pPr>
        <w:pStyle w:val="a5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Должностные обязанности техника-конструктора:</w:t>
      </w:r>
    </w:p>
    <w:p w:rsidR="0026506B" w:rsidRPr="00FD7B8A" w:rsidRDefault="0026506B" w:rsidP="000C6B13">
      <w:pPr>
        <w:spacing w:line="360" w:lineRule="auto"/>
        <w:ind w:firstLine="360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Выполняет задания разработчика (инженера-конструктора) по детализации изделий, использую средства автоматизации проектирования, обеспечивает при </w:t>
      </w:r>
      <w:r w:rsidRPr="00FD7B8A">
        <w:rPr>
          <w:rFonts w:cs="Times New Roman"/>
          <w:szCs w:val="28"/>
        </w:rPr>
        <w:lastRenderedPageBreak/>
        <w:t>этом соответствие разрабатываемых конструкций техническим заданиям, стандартам, нормам охраны труда и техники безопасности, а также использование в них стандартизованных и унифицированных деталей и сборочных единиц.</w:t>
      </w:r>
    </w:p>
    <w:p w:rsidR="0026506B" w:rsidRPr="00FD7B8A" w:rsidRDefault="0026506B" w:rsidP="000C6B13">
      <w:pPr>
        <w:spacing w:line="360" w:lineRule="auto"/>
        <w:ind w:firstLine="360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Изучает конструкторскую документацию в целях ее использования при проектировании и конструировании.</w:t>
      </w:r>
    </w:p>
    <w:p w:rsidR="00D66803" w:rsidRPr="00FD7B8A" w:rsidRDefault="00D66803" w:rsidP="000C6B13">
      <w:pPr>
        <w:spacing w:line="360" w:lineRule="auto"/>
        <w:ind w:firstLine="360"/>
        <w:rPr>
          <w:rFonts w:cs="Times New Roman"/>
          <w:szCs w:val="28"/>
        </w:rPr>
      </w:pPr>
    </w:p>
    <w:p w:rsidR="00FF7E79" w:rsidRPr="00FD7B8A" w:rsidRDefault="0026506B" w:rsidP="000C6B13">
      <w:pPr>
        <w:pStyle w:val="a5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Права</w:t>
      </w:r>
    </w:p>
    <w:p w:rsidR="00FF7E79" w:rsidRPr="00FD7B8A" w:rsidRDefault="00FF7E79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Техник-конструктор имеет право:</w:t>
      </w:r>
    </w:p>
    <w:p w:rsidR="00FF7E79" w:rsidRPr="00FD7B8A" w:rsidRDefault="00FF7E79" w:rsidP="000C6B13">
      <w:pPr>
        <w:pStyle w:val="a5"/>
        <w:spacing w:line="360" w:lineRule="auto"/>
        <w:ind w:left="360"/>
        <w:rPr>
          <w:rFonts w:cs="Times New Roman"/>
          <w:szCs w:val="28"/>
        </w:rPr>
      </w:pPr>
    </w:p>
    <w:p w:rsidR="00FF7E79" w:rsidRPr="00FD7B8A" w:rsidRDefault="00FF7E79" w:rsidP="000C6B13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Запрашивать  по поручению непосредственного руководителя от руководителей подразделений предприятия и специалистов информацию и документы, необходимые для выполнения его должностных обязанностей.</w:t>
      </w:r>
    </w:p>
    <w:p w:rsidR="00FF7E79" w:rsidRPr="00FD7B8A" w:rsidRDefault="00FF7E79" w:rsidP="000C6B13">
      <w:pPr>
        <w:pStyle w:val="a5"/>
        <w:spacing w:line="360" w:lineRule="auto"/>
        <w:ind w:left="360"/>
        <w:rPr>
          <w:rFonts w:cs="Times New Roman"/>
          <w:szCs w:val="28"/>
        </w:rPr>
      </w:pPr>
    </w:p>
    <w:p w:rsidR="00FF7E79" w:rsidRPr="00FD7B8A" w:rsidRDefault="00FF7E79" w:rsidP="000C6B13">
      <w:pPr>
        <w:pStyle w:val="a5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Ответственность</w:t>
      </w:r>
    </w:p>
    <w:p w:rsidR="00EF61E3" w:rsidRPr="00FD7B8A" w:rsidRDefault="0077214F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Техник</w:t>
      </w:r>
      <w:r w:rsidR="00EF61E3" w:rsidRPr="00FD7B8A">
        <w:rPr>
          <w:rFonts w:cs="Times New Roman"/>
          <w:szCs w:val="28"/>
        </w:rPr>
        <w:t>-конструктор несет ответственность:</w:t>
      </w:r>
    </w:p>
    <w:p w:rsidR="00EF61E3" w:rsidRPr="00FD7B8A" w:rsidRDefault="00EF61E3" w:rsidP="000C6B13">
      <w:pPr>
        <w:spacing w:line="360" w:lineRule="auto"/>
        <w:rPr>
          <w:rFonts w:cs="Times New Roman"/>
          <w:szCs w:val="28"/>
        </w:rPr>
      </w:pPr>
    </w:p>
    <w:p w:rsidR="00EF61E3" w:rsidRPr="00FD7B8A" w:rsidRDefault="00EF61E3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инструкцией, — в пределах, определенных действующим трудовым законодательством Российской Федерации.</w:t>
      </w:r>
    </w:p>
    <w:p w:rsidR="00EF61E3" w:rsidRPr="00FD7B8A" w:rsidRDefault="00EF61E3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За правонарушения, совершенные в процессе осуществления своей деятельности, — в пределах, определенных действующим административным, уголовным и гражданским законодательством Российской Федерации.</w:t>
      </w:r>
    </w:p>
    <w:p w:rsidR="00290088" w:rsidRPr="00FD7B8A" w:rsidRDefault="00EF61E3" w:rsidP="000C6B13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FD7B8A">
        <w:rPr>
          <w:rFonts w:cs="Times New Roman"/>
          <w:szCs w:val="28"/>
        </w:rPr>
        <w:lastRenderedPageBreak/>
        <w:t>За причинение материального ущерба — в пределах, определенных действующим трудовым и гражданским законодательством Российской Федерации.</w:t>
      </w:r>
      <w:r w:rsidR="00290088" w:rsidRPr="00FD7B8A">
        <w:rPr>
          <w:rFonts w:cs="Times New Roman"/>
          <w:szCs w:val="28"/>
        </w:rPr>
        <w:br w:type="page"/>
      </w:r>
    </w:p>
    <w:p w:rsidR="00D434D5" w:rsidRPr="00FD7B8A" w:rsidRDefault="00D434D5" w:rsidP="00FD7B8A">
      <w:pPr>
        <w:pStyle w:val="1"/>
        <w:spacing w:line="360" w:lineRule="auto"/>
        <w:jc w:val="center"/>
        <w:rPr>
          <w:rFonts w:cs="Times New Roman"/>
          <w:sz w:val="28"/>
        </w:rPr>
      </w:pPr>
      <w:bookmarkStart w:id="17" w:name="_Toc428457539"/>
      <w:bookmarkStart w:id="18" w:name="_Toc428457901"/>
      <w:bookmarkStart w:id="19" w:name="_Toc428551305"/>
      <w:r w:rsidRPr="00FD7B8A">
        <w:rPr>
          <w:rFonts w:cs="Times New Roman"/>
          <w:sz w:val="28"/>
        </w:rPr>
        <w:lastRenderedPageBreak/>
        <w:t xml:space="preserve">ГЛАВА </w:t>
      </w:r>
      <w:r w:rsidRPr="00FD7B8A">
        <w:rPr>
          <w:rFonts w:cs="Times New Roman"/>
          <w:sz w:val="28"/>
          <w:lang w:val="en-US"/>
        </w:rPr>
        <w:t>III</w:t>
      </w:r>
      <w:bookmarkEnd w:id="17"/>
      <w:bookmarkEnd w:id="18"/>
      <w:bookmarkEnd w:id="19"/>
    </w:p>
    <w:p w:rsidR="001D17F9" w:rsidRPr="00FD7B8A" w:rsidRDefault="001D17F9" w:rsidP="000C6B13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20" w:name="_Toc428457540"/>
      <w:bookmarkStart w:id="21" w:name="_Toc428457902"/>
      <w:bookmarkStart w:id="22" w:name="_Toc428551306"/>
      <w:r w:rsidRPr="00FD7B8A">
        <w:rPr>
          <w:rFonts w:cs="Times New Roman"/>
          <w:sz w:val="28"/>
          <w:szCs w:val="28"/>
        </w:rPr>
        <w:t xml:space="preserve">Обзор основного </w:t>
      </w:r>
      <w:proofErr w:type="gramStart"/>
      <w:r w:rsidRPr="00FD7B8A">
        <w:rPr>
          <w:rFonts w:cs="Times New Roman"/>
          <w:sz w:val="28"/>
          <w:szCs w:val="28"/>
        </w:rPr>
        <w:t>ПО</w:t>
      </w:r>
      <w:bookmarkEnd w:id="20"/>
      <w:bookmarkEnd w:id="21"/>
      <w:bookmarkEnd w:id="22"/>
      <w:proofErr w:type="gramEnd"/>
    </w:p>
    <w:p w:rsidR="001D17F9" w:rsidRPr="00FD7B8A" w:rsidRDefault="001D17F9" w:rsidP="000C6B13">
      <w:pPr>
        <w:spacing w:line="360" w:lineRule="auto"/>
        <w:rPr>
          <w:rFonts w:cs="Times New Roman"/>
          <w:szCs w:val="28"/>
        </w:rPr>
      </w:pPr>
    </w:p>
    <w:p w:rsidR="001D17F9" w:rsidRPr="00FD7B8A" w:rsidRDefault="001D17F9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Основной программой для прохождения п</w:t>
      </w:r>
      <w:r w:rsidR="00290088" w:rsidRPr="00FD7B8A">
        <w:rPr>
          <w:rFonts w:cs="Times New Roman"/>
          <w:szCs w:val="28"/>
        </w:rPr>
        <w:t xml:space="preserve">рактики была выбрана САПР CATIA, работающая под ОС </w:t>
      </w:r>
      <w:r w:rsidR="00290088" w:rsidRPr="00FD7B8A">
        <w:rPr>
          <w:rFonts w:cs="Times New Roman"/>
          <w:szCs w:val="28"/>
          <w:lang w:val="en-US"/>
        </w:rPr>
        <w:t>Windows</w:t>
      </w:r>
      <w:r w:rsidR="00290088" w:rsidRPr="00FD7B8A">
        <w:rPr>
          <w:rFonts w:cs="Times New Roman"/>
          <w:szCs w:val="28"/>
        </w:rPr>
        <w:t>.</w:t>
      </w:r>
    </w:p>
    <w:p w:rsidR="00FF7E79" w:rsidRPr="00FD7B8A" w:rsidRDefault="00FF7E79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Ниже на рис.1 приведен </w:t>
      </w:r>
      <w:proofErr w:type="spellStart"/>
      <w:r w:rsidRPr="00FD7B8A">
        <w:rPr>
          <w:rFonts w:cs="Times New Roman"/>
          <w:szCs w:val="28"/>
        </w:rPr>
        <w:t>скриншот</w:t>
      </w:r>
      <w:proofErr w:type="spellEnd"/>
      <w:r w:rsidRPr="00FD7B8A">
        <w:rPr>
          <w:rFonts w:cs="Times New Roman"/>
          <w:szCs w:val="28"/>
        </w:rPr>
        <w:t xml:space="preserve"> рабочей области программы.</w:t>
      </w:r>
    </w:p>
    <w:p w:rsidR="00290088" w:rsidRPr="00FD7B8A" w:rsidRDefault="00290088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607560"/>
            <wp:effectExtent l="19050" t="0" r="3175" b="0"/>
            <wp:docPr id="1" name="Рисунок 0" descr="clip_image011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_image011_thum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79" w:rsidRPr="00FD7B8A" w:rsidRDefault="00FF7E79" w:rsidP="000C6B13">
      <w:pPr>
        <w:spacing w:line="360" w:lineRule="auto"/>
        <w:jc w:val="center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Рис.1 Рабочая область САПР CATIA</w:t>
      </w:r>
    </w:p>
    <w:p w:rsidR="00FF7E79" w:rsidRPr="00FD7B8A" w:rsidRDefault="001D17F9" w:rsidP="000C6B13">
      <w:pPr>
        <w:spacing w:line="360" w:lineRule="auto"/>
        <w:rPr>
          <w:rFonts w:cs="Times New Roman"/>
          <w:color w:val="1D294C"/>
          <w:szCs w:val="28"/>
          <w:shd w:val="clear" w:color="auto" w:fill="FBFBFB"/>
        </w:rPr>
      </w:pP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  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proofErr w:type="gramStart"/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CATIA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(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Computer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Aided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Three</w:t>
      </w:r>
      <w:r w:rsidRPr="00FD7B8A">
        <w:rPr>
          <w:rFonts w:cs="Times New Roman"/>
          <w:color w:val="1D294C"/>
          <w:szCs w:val="28"/>
          <w:shd w:val="clear" w:color="auto" w:fill="FBFBFB"/>
        </w:rPr>
        <w:t>-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dimensional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Interactive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Application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) — система автоматизированного проектирования (САПР) французской фирмы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Dassault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Systemes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.</w:t>
      </w:r>
      <w:proofErr w:type="gramEnd"/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  <w:lang w:val="en-US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  <w:lang w:val="en-US"/>
        </w:rPr>
        <w:t>     </w:t>
      </w:r>
    </w:p>
    <w:p w:rsidR="001D17F9" w:rsidRPr="00FD7B8A" w:rsidRDefault="001D17F9" w:rsidP="000C6B13">
      <w:pPr>
        <w:spacing w:line="360" w:lineRule="auto"/>
        <w:ind w:firstLine="708"/>
        <w:rPr>
          <w:rStyle w:val="apple-converted-space"/>
          <w:rFonts w:cs="Times New Roman"/>
          <w:color w:val="1D294C"/>
          <w:szCs w:val="28"/>
          <w:shd w:val="clear" w:color="auto" w:fill="FBFBFB"/>
        </w:rPr>
      </w:pPr>
      <w:r w:rsidRPr="00FD7B8A">
        <w:rPr>
          <w:rFonts w:cs="Times New Roman"/>
          <w:color w:val="1D294C"/>
          <w:szCs w:val="28"/>
          <w:shd w:val="clear" w:color="auto" w:fill="FBFBFB"/>
        </w:rPr>
        <w:lastRenderedPageBreak/>
        <w:t xml:space="preserve"> Это комплексная система автоматизированного проектирования (CAD), технологической подготовки производства (CAM) и инженерного анализа (САЕ), включающая в себя передовой инструментарий трёхмерного моделирования, подсистемы программной имитации сложных технологических процессов, развитые средства анализа и единую базу данных текстовой и графической информации.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      Система позволяет эффективно решать все задачи технической подготовки производства - от внешнего (концептуального) проектирования до выпуска чертежей, спецификаций, монтажных схем и управляющих программ для станков с ЧПУ.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      Предлагается на рынке компанией IBM и ее партнерами.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      Компания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Dassault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Systemes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изначально было частью известной авиастроительной компании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Dassault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Aviation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, и создавала авиастроительную CAD-систему для собственных нужд.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      Затем благодаря развитым возможностям моделирования (особенно поверхностного) и грамотной политики завоевала рынок CAD для авиастроения еще в конце 80-х.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      В настоящее время CATIA занимает около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b/>
          <w:bCs/>
          <w:color w:val="1D294C"/>
          <w:szCs w:val="28"/>
          <w:shd w:val="clear" w:color="auto" w:fill="FBFBFB"/>
        </w:rPr>
        <w:t>70%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мирового рынка систем автоматизированного проектирования и технологической подготовки производства в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авиакосмической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промышленности и более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b/>
          <w:bCs/>
          <w:color w:val="1D294C"/>
          <w:szCs w:val="28"/>
          <w:shd w:val="clear" w:color="auto" w:fill="FBFBFB"/>
        </w:rPr>
        <w:t>45%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  <w:shd w:val="clear" w:color="auto" w:fill="FBFBFB"/>
        </w:rPr>
        <w:t>- в автомобилестроении.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      В число крупных пользователей системы входят такие компании, как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Boeing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Airbus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Renault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Mer</w:t>
      </w:r>
      <w:proofErr w:type="gramStart"/>
      <w:r w:rsidRPr="00FD7B8A">
        <w:rPr>
          <w:rFonts w:cs="Times New Roman"/>
          <w:color w:val="1D294C"/>
          <w:szCs w:val="28"/>
          <w:shd w:val="clear" w:color="auto" w:fill="FBFBFB"/>
        </w:rPr>
        <w:t>с</w:t>
      </w:r>
      <w:proofErr w:type="gramEnd"/>
      <w:r w:rsidRPr="00FD7B8A">
        <w:rPr>
          <w:rFonts w:cs="Times New Roman"/>
          <w:color w:val="1D294C"/>
          <w:szCs w:val="28"/>
          <w:shd w:val="clear" w:color="auto" w:fill="FBFBFB"/>
        </w:rPr>
        <w:t>edes-Benz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BMW,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Chrysler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Volvo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Peugeot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Fiat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Ferrary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Volkswagen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Black&amp;Decker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Motorola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GoodYear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Electrolux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и многие другие. В настоящий момент ее используют 14 из 20 крупнейших автомобилестроительных компаний.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lastRenderedPageBreak/>
        <w:t xml:space="preserve">      </w:t>
      </w:r>
      <w:proofErr w:type="spellStart"/>
      <w:proofErr w:type="gramStart"/>
      <w:r w:rsidRPr="00FD7B8A">
        <w:rPr>
          <w:rFonts w:cs="Times New Roman"/>
          <w:color w:val="1D294C"/>
          <w:szCs w:val="28"/>
          <w:shd w:val="clear" w:color="auto" w:fill="FBFBFB"/>
        </w:rPr>
        <w:t>C</w:t>
      </w:r>
      <w:proofErr w:type="gramEnd"/>
      <w:r w:rsidRPr="00FD7B8A">
        <w:rPr>
          <w:rFonts w:cs="Times New Roman"/>
          <w:color w:val="1D294C"/>
          <w:szCs w:val="28"/>
          <w:shd w:val="clear" w:color="auto" w:fill="FBFBFB"/>
        </w:rPr>
        <w:t>реди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российских пользователей - ГАЗ, ВАЗ, ЗИЛ,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УралАЗ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, ВПК МАПО-МИГ, Подольский и Белгородский машиностроительные заводы, Саратовский авиазавод, ГСС, ВСМПО, фирма КАМОВ, Красноярский комбайновый завод и многие другие.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</w:p>
    <w:p w:rsidR="001D17F9" w:rsidRPr="00FD7B8A" w:rsidRDefault="001D17F9" w:rsidP="000C6B13">
      <w:pPr>
        <w:spacing w:line="360" w:lineRule="auto"/>
        <w:rPr>
          <w:rStyle w:val="apple-converted-space"/>
          <w:rFonts w:cs="Times New Roman"/>
          <w:color w:val="1D294C"/>
          <w:szCs w:val="28"/>
          <w:shd w:val="clear" w:color="auto" w:fill="FBFBFB"/>
        </w:rPr>
      </w:pP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Рассмотрим преимущества и недостатки данной программы.</w:t>
      </w:r>
    </w:p>
    <w:p w:rsidR="001D17F9" w:rsidRPr="00FD7B8A" w:rsidRDefault="001D17F9" w:rsidP="000C6B13">
      <w:pPr>
        <w:spacing w:line="360" w:lineRule="auto"/>
        <w:rPr>
          <w:rFonts w:cs="Times New Roman"/>
          <w:szCs w:val="28"/>
        </w:rPr>
      </w:pPr>
      <w:bookmarkStart w:id="23" w:name="_Toc428457541"/>
      <w:bookmarkStart w:id="24" w:name="_Toc428457903"/>
      <w:r w:rsidRPr="00FD7B8A">
        <w:rPr>
          <w:rFonts w:cs="Times New Roman"/>
          <w:szCs w:val="28"/>
        </w:rPr>
        <w:t>Преимущества и недостатки:</w:t>
      </w:r>
      <w:bookmarkEnd w:id="23"/>
      <w:bookmarkEnd w:id="24"/>
    </w:p>
    <w:p w:rsidR="001D17F9" w:rsidRPr="00FD7B8A" w:rsidRDefault="001D17F9" w:rsidP="000C6B13">
      <w:pPr>
        <w:spacing w:line="360" w:lineRule="auto"/>
        <w:rPr>
          <w:rStyle w:val="apple-converted-space"/>
          <w:rFonts w:cs="Times New Roman"/>
          <w:color w:val="1D294C"/>
          <w:szCs w:val="28"/>
          <w:shd w:val="clear" w:color="auto" w:fill="FBFBFB"/>
        </w:rPr>
      </w:pPr>
      <w:r w:rsidRPr="00FD7B8A">
        <w:rPr>
          <w:rFonts w:cs="Times New Roman"/>
          <w:color w:val="1D294C"/>
          <w:szCs w:val="28"/>
          <w:shd w:val="clear" w:color="auto" w:fill="FBFBFB"/>
        </w:rPr>
        <w:t>+     Огромные возможности расчёта (в т.ч. прочностного) методом конечных элементов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Отлично реализованы функции работы с поверхностями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Продвинутая возможность трассировки внутренней проводки, трассировки систем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Удобно совместного проектирования (если участвует более 1 разработчика)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Продуманная система отображения структуры сборки</w:t>
      </w:r>
      <w:proofErr w:type="gramStart"/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О</w:t>
      </w:r>
      <w:proofErr w:type="gram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блегчает подготовку к стадии быстрого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прототипирования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, поддерживается конвертация в STL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Отличная система проектирования деталей, гнутых из листового металла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Возможность кинематического анализа механизмов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+     Имеется возможность эргономического анализа, как позы, так и движения. </w:t>
      </w:r>
      <w:proofErr w:type="gramStart"/>
      <w:r w:rsidRPr="00FD7B8A">
        <w:rPr>
          <w:rFonts w:cs="Times New Roman"/>
          <w:color w:val="1D294C"/>
          <w:szCs w:val="28"/>
          <w:shd w:val="clear" w:color="auto" w:fill="FBFBFB"/>
        </w:rPr>
        <w:t>Продвинутый контроль поля зрения, зон досягаемости, усилий управления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+     Красивый, продуманный и достаточно удобный интерфейс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-     Систему непросто достать, стоит дорого даже для предприятий - 200 000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у.е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>. за 5 рабочих мест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Локализованная версия встречается редко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Учебной литературу на русском почти нет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Требуется долгое обучение, сложно привыкнуть, особенно после Автокада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-     Для управления требуются хитрые сочетания нажатий кнопок мыши, интерфейс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сложноват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и немного</w:t>
      </w:r>
      <w:proofErr w:type="gram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непривычен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lastRenderedPageBreak/>
        <w:t>-     Модуль создания чертежей слабоват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Система сложная, и «тяжёлая», не для новичков.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Требует значительных ресурсов ПК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Возможности системы построения фотореалистичного изображения невысоки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 xml:space="preserve">-     Наши </w:t>
      </w:r>
      <w:proofErr w:type="spellStart"/>
      <w:r w:rsidRPr="00FD7B8A">
        <w:rPr>
          <w:rFonts w:cs="Times New Roman"/>
          <w:color w:val="1D294C"/>
          <w:szCs w:val="28"/>
          <w:shd w:val="clear" w:color="auto" w:fill="FBFBFB"/>
        </w:rPr>
        <w:t>ГОСТы</w:t>
      </w:r>
      <w:proofErr w:type="spellEnd"/>
      <w:r w:rsidRPr="00FD7B8A">
        <w:rPr>
          <w:rFonts w:cs="Times New Roman"/>
          <w:color w:val="1D294C"/>
          <w:szCs w:val="28"/>
          <w:shd w:val="clear" w:color="auto" w:fill="FBFBFB"/>
        </w:rPr>
        <w:t xml:space="preserve"> поддерживаются не полностью</w:t>
      </w:r>
      <w:r w:rsidRPr="00FD7B8A">
        <w:rPr>
          <w:rFonts w:cs="Times New Roman"/>
          <w:color w:val="1D294C"/>
          <w:szCs w:val="28"/>
        </w:rPr>
        <w:br/>
      </w:r>
      <w:r w:rsidRPr="00FD7B8A">
        <w:rPr>
          <w:rFonts w:cs="Times New Roman"/>
          <w:color w:val="1D294C"/>
          <w:szCs w:val="28"/>
          <w:shd w:val="clear" w:color="auto" w:fill="FBFBFB"/>
        </w:rPr>
        <w:t>-     Косяки с модификацией импортированных моделей</w:t>
      </w:r>
      <w:r w:rsidRPr="00FD7B8A">
        <w:rPr>
          <w:rStyle w:val="apple-converted-space"/>
          <w:rFonts w:cs="Times New Roman"/>
          <w:color w:val="1D294C"/>
          <w:szCs w:val="28"/>
          <w:shd w:val="clear" w:color="auto" w:fill="FBFBFB"/>
        </w:rPr>
        <w:t> </w:t>
      </w:r>
    </w:p>
    <w:p w:rsidR="00D66803" w:rsidRPr="00FD7B8A" w:rsidRDefault="00D66803" w:rsidP="000C6B13">
      <w:pPr>
        <w:spacing w:line="360" w:lineRule="auto"/>
        <w:rPr>
          <w:rStyle w:val="apple-converted-space"/>
          <w:rFonts w:cs="Times New Roman"/>
          <w:color w:val="1D294C"/>
          <w:szCs w:val="28"/>
          <w:shd w:val="clear" w:color="auto" w:fill="FBFBFB"/>
        </w:rPr>
      </w:pPr>
    </w:p>
    <w:p w:rsidR="00256E9F" w:rsidRPr="00FD7B8A" w:rsidRDefault="00256E9F" w:rsidP="000C6B13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25" w:name="_Toc428551307"/>
      <w:r w:rsidRPr="00FD7B8A">
        <w:rPr>
          <w:rFonts w:cs="Times New Roman"/>
          <w:sz w:val="28"/>
          <w:szCs w:val="28"/>
        </w:rPr>
        <w:t>Выполнение индивидуального задания</w:t>
      </w:r>
      <w:bookmarkEnd w:id="25"/>
    </w:p>
    <w:p w:rsidR="00256E9F" w:rsidRPr="00FD7B8A" w:rsidRDefault="00256E9F" w:rsidP="000C6B13">
      <w:pPr>
        <w:spacing w:line="360" w:lineRule="auto"/>
        <w:rPr>
          <w:rFonts w:cs="Times New Roman"/>
          <w:szCs w:val="28"/>
        </w:rPr>
      </w:pPr>
    </w:p>
    <w:p w:rsidR="00256E9F" w:rsidRPr="00FD7B8A" w:rsidRDefault="00256E9F" w:rsidP="000C6B13">
      <w:pPr>
        <w:spacing w:line="360" w:lineRule="auto"/>
        <w:ind w:firstLine="708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В процессе прохождения практики были получены базовые навыки для работы в САПР CATIA. По мере ознакомления выдавались </w:t>
      </w:r>
      <w:proofErr w:type="spellStart"/>
      <w:r w:rsidRPr="00FD7B8A">
        <w:rPr>
          <w:rFonts w:cs="Times New Roman"/>
          <w:szCs w:val="28"/>
        </w:rPr>
        <w:t>индвидуальные</w:t>
      </w:r>
      <w:proofErr w:type="spellEnd"/>
      <w:r w:rsidRPr="00FD7B8A">
        <w:rPr>
          <w:rFonts w:cs="Times New Roman"/>
          <w:szCs w:val="28"/>
        </w:rPr>
        <w:t xml:space="preserve"> задания по освоенному материалу (указаны в дневнике).</w:t>
      </w:r>
    </w:p>
    <w:p w:rsidR="00256E9F" w:rsidRPr="00FD7B8A" w:rsidRDefault="00256E9F" w:rsidP="000C6B13">
      <w:pPr>
        <w:spacing w:line="360" w:lineRule="auto"/>
        <w:rPr>
          <w:rFonts w:cs="Times New Roman"/>
          <w:szCs w:val="28"/>
        </w:rPr>
      </w:pPr>
    </w:p>
    <w:p w:rsidR="00256E9F" w:rsidRPr="00FD7B8A" w:rsidRDefault="00B11481" w:rsidP="000C6B13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26" w:name="_Toc428551308"/>
      <w:r w:rsidRPr="00FD7B8A">
        <w:rPr>
          <w:rFonts w:cs="Times New Roman"/>
          <w:sz w:val="28"/>
          <w:szCs w:val="28"/>
        </w:rPr>
        <w:t>Выводы</w:t>
      </w:r>
      <w:bookmarkEnd w:id="26"/>
    </w:p>
    <w:p w:rsidR="00D842F4" w:rsidRPr="00FD7B8A" w:rsidRDefault="00D842F4" w:rsidP="000C6B13">
      <w:pPr>
        <w:spacing w:line="360" w:lineRule="auto"/>
        <w:rPr>
          <w:rFonts w:cs="Times New Roman"/>
          <w:szCs w:val="28"/>
        </w:rPr>
      </w:pPr>
    </w:p>
    <w:p w:rsidR="00D842F4" w:rsidRPr="00FD7B8A" w:rsidRDefault="00D842F4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ab/>
        <w:t>Прохождение учебной практики является важным элементом учебного процесса по подготовке специалиста в области программирования.</w:t>
      </w:r>
      <w:r w:rsidRPr="00FD7B8A">
        <w:rPr>
          <w:rFonts w:cs="Times New Roman"/>
          <w:szCs w:val="28"/>
        </w:rPr>
        <w:tab/>
      </w:r>
    </w:p>
    <w:p w:rsidR="00D842F4" w:rsidRPr="00FD7B8A" w:rsidRDefault="00D842F4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Получение практического опыта работы в качестве техника-конструктора и техника-программиста дает возможность использовать знания, полученные в университете. Также немаловажен процесс получения опыта работы с квалифицированными специалистами. Помощь коллектива в данной ситуации просто неоценима.</w:t>
      </w:r>
    </w:p>
    <w:p w:rsidR="00D842F4" w:rsidRPr="00FD7B8A" w:rsidRDefault="00D842F4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В ходе практики я достаточно успешно освоил базовый функционал САПР CATIA. Работа с нормативной документацией и ее использование для выполнения индивидуальных заданий была очень эффективной.</w:t>
      </w:r>
    </w:p>
    <w:p w:rsidR="00FF7E79" w:rsidRPr="00FD7B8A" w:rsidRDefault="00D842F4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lastRenderedPageBreak/>
        <w:t>В дальнейшем я планирую использовать полученные мною знания и навыки для успешной учебы и будущей работе по специальности.</w:t>
      </w:r>
    </w:p>
    <w:p w:rsidR="00D842F4" w:rsidRPr="00FD7B8A" w:rsidRDefault="00FF7E79" w:rsidP="000C6B13">
      <w:p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br w:type="page"/>
      </w:r>
    </w:p>
    <w:p w:rsidR="00D842F4" w:rsidRPr="00FD7B8A" w:rsidRDefault="00D842F4" w:rsidP="000C6B13">
      <w:pPr>
        <w:pStyle w:val="2"/>
        <w:spacing w:line="360" w:lineRule="auto"/>
        <w:rPr>
          <w:rFonts w:cs="Times New Roman"/>
          <w:sz w:val="28"/>
          <w:szCs w:val="28"/>
        </w:rPr>
      </w:pPr>
      <w:bookmarkStart w:id="27" w:name="_Toc428551309"/>
      <w:r w:rsidRPr="00FD7B8A">
        <w:rPr>
          <w:rFonts w:cs="Times New Roman"/>
          <w:sz w:val="28"/>
          <w:szCs w:val="28"/>
        </w:rPr>
        <w:lastRenderedPageBreak/>
        <w:t>Список литературы</w:t>
      </w:r>
      <w:bookmarkEnd w:id="27"/>
    </w:p>
    <w:p w:rsidR="00D842F4" w:rsidRPr="00FD7B8A" w:rsidRDefault="00D842F4" w:rsidP="000C6B13">
      <w:pPr>
        <w:spacing w:line="360" w:lineRule="auto"/>
        <w:rPr>
          <w:rFonts w:cs="Times New Roman"/>
          <w:szCs w:val="28"/>
          <w:lang w:val="en-US"/>
        </w:rPr>
      </w:pPr>
    </w:p>
    <w:p w:rsidR="00FF7E79" w:rsidRPr="00FD7B8A" w:rsidRDefault="00FF7E79" w:rsidP="000C6B13">
      <w:pPr>
        <w:pStyle w:val="a5"/>
        <w:numPr>
          <w:ilvl w:val="0"/>
          <w:numId w:val="13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 w:rsidRPr="00FD7B8A">
        <w:rPr>
          <w:rFonts w:cs="Times New Roman"/>
          <w:szCs w:val="28"/>
          <w:lang w:val="en-US"/>
        </w:rPr>
        <w:t>Интернет-энциклопедия</w:t>
      </w:r>
      <w:proofErr w:type="spellEnd"/>
      <w:r w:rsidRPr="00FD7B8A">
        <w:rPr>
          <w:rFonts w:cs="Times New Roman"/>
          <w:szCs w:val="28"/>
          <w:lang w:val="en-US"/>
        </w:rPr>
        <w:t xml:space="preserve"> «</w:t>
      </w:r>
      <w:proofErr w:type="spellStart"/>
      <w:r w:rsidRPr="00FD7B8A">
        <w:rPr>
          <w:rFonts w:cs="Times New Roman"/>
          <w:szCs w:val="28"/>
        </w:rPr>
        <w:t>Википедия</w:t>
      </w:r>
      <w:proofErr w:type="spellEnd"/>
      <w:r w:rsidRPr="00FD7B8A">
        <w:rPr>
          <w:rFonts w:cs="Times New Roman"/>
          <w:szCs w:val="28"/>
          <w:lang w:val="en-US"/>
        </w:rPr>
        <w:t>» ru.wikipedia.org</w:t>
      </w:r>
    </w:p>
    <w:p w:rsidR="00E035B4" w:rsidRPr="00FD7B8A" w:rsidRDefault="00E035B4" w:rsidP="00E035B4">
      <w:pPr>
        <w:pStyle w:val="a5"/>
        <w:numPr>
          <w:ilvl w:val="0"/>
          <w:numId w:val="13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 w:rsidRPr="00FD7B8A">
        <w:rPr>
          <w:rFonts w:cs="Times New Roman"/>
          <w:szCs w:val="28"/>
          <w:lang w:val="en-US"/>
        </w:rPr>
        <w:t>Офиациальный</w:t>
      </w:r>
      <w:proofErr w:type="spellEnd"/>
      <w:r w:rsidRPr="00FD7B8A">
        <w:rPr>
          <w:rFonts w:cs="Times New Roman"/>
          <w:szCs w:val="28"/>
          <w:lang w:val="en-US"/>
        </w:rPr>
        <w:t xml:space="preserve"> </w:t>
      </w:r>
      <w:proofErr w:type="spellStart"/>
      <w:r w:rsidRPr="00FD7B8A">
        <w:rPr>
          <w:rFonts w:cs="Times New Roman"/>
          <w:szCs w:val="28"/>
          <w:lang w:val="en-US"/>
        </w:rPr>
        <w:t>сайт</w:t>
      </w:r>
      <w:proofErr w:type="spellEnd"/>
      <w:r w:rsidRPr="00FD7B8A">
        <w:rPr>
          <w:rFonts w:cs="Times New Roman"/>
          <w:szCs w:val="28"/>
          <w:lang w:val="en-US"/>
        </w:rPr>
        <w:t xml:space="preserve"> </w:t>
      </w:r>
      <w:proofErr w:type="spellStart"/>
      <w:r w:rsidRPr="00FD7B8A">
        <w:rPr>
          <w:rFonts w:cs="Times New Roman"/>
          <w:szCs w:val="28"/>
          <w:lang w:val="en-US"/>
        </w:rPr>
        <w:t>разработчика</w:t>
      </w:r>
      <w:proofErr w:type="spellEnd"/>
      <w:r w:rsidRPr="00FD7B8A">
        <w:rPr>
          <w:rFonts w:cs="Times New Roman"/>
          <w:szCs w:val="28"/>
          <w:lang w:val="en-US"/>
        </w:rPr>
        <w:t xml:space="preserve"> САПР CATIA </w:t>
      </w:r>
      <w:proofErr w:type="spellStart"/>
      <w:r w:rsidRPr="00FD7B8A">
        <w:rPr>
          <w:rFonts w:cs="Times New Roman"/>
          <w:szCs w:val="28"/>
          <w:lang w:val="en-US"/>
        </w:rPr>
        <w:t>Dassault</w:t>
      </w:r>
      <w:proofErr w:type="spellEnd"/>
      <w:r w:rsidRPr="00FD7B8A">
        <w:rPr>
          <w:rFonts w:cs="Times New Roman"/>
          <w:szCs w:val="28"/>
          <w:lang w:val="en-US"/>
        </w:rPr>
        <w:t xml:space="preserve"> </w:t>
      </w:r>
      <w:proofErr w:type="spellStart"/>
      <w:r w:rsidRPr="00FD7B8A">
        <w:rPr>
          <w:rFonts w:cs="Times New Roman"/>
          <w:szCs w:val="28"/>
          <w:lang w:val="en-US"/>
        </w:rPr>
        <w:t>Systèmes</w:t>
      </w:r>
      <w:proofErr w:type="spellEnd"/>
      <w:r w:rsidRPr="00FD7B8A">
        <w:rPr>
          <w:rFonts w:cs="Times New Roman"/>
          <w:szCs w:val="28"/>
          <w:lang w:val="en-US"/>
        </w:rPr>
        <w:t xml:space="preserve"> www.3ds.com/ru/</w:t>
      </w:r>
    </w:p>
    <w:p w:rsidR="00E035B4" w:rsidRPr="00FD7B8A" w:rsidRDefault="00E035B4" w:rsidP="00E035B4">
      <w:pPr>
        <w:pStyle w:val="a5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Бизнес портал </w:t>
      </w:r>
      <w:proofErr w:type="spellStart"/>
      <w:r w:rsidRPr="00FD7B8A">
        <w:rPr>
          <w:rFonts w:cs="Times New Roman"/>
          <w:szCs w:val="28"/>
          <w:lang w:val="en-US"/>
        </w:rPr>
        <w:t>AuP</w:t>
      </w:r>
      <w:proofErr w:type="spellEnd"/>
      <w:r w:rsidRPr="00FD7B8A">
        <w:rPr>
          <w:rFonts w:cs="Times New Roman"/>
          <w:szCs w:val="28"/>
        </w:rPr>
        <w:t>.</w:t>
      </w:r>
      <w:proofErr w:type="spellStart"/>
      <w:r w:rsidRPr="00FD7B8A">
        <w:rPr>
          <w:rFonts w:cs="Times New Roman"/>
          <w:szCs w:val="28"/>
          <w:lang w:val="en-US"/>
        </w:rPr>
        <w:t>Ru</w:t>
      </w:r>
      <w:proofErr w:type="spellEnd"/>
      <w:r w:rsidRPr="00FD7B8A">
        <w:rPr>
          <w:rFonts w:cs="Times New Roman"/>
          <w:szCs w:val="28"/>
        </w:rPr>
        <w:t xml:space="preserve"> </w:t>
      </w:r>
      <w:r w:rsidR="0046272D" w:rsidRPr="00FD7B8A">
        <w:rPr>
          <w:rFonts w:cs="Times New Roman"/>
          <w:szCs w:val="28"/>
          <w:lang w:val="en-US"/>
        </w:rPr>
        <w:t>www</w:t>
      </w:r>
      <w:r w:rsidR="0046272D" w:rsidRPr="00FD7B8A">
        <w:rPr>
          <w:rFonts w:cs="Times New Roman"/>
          <w:szCs w:val="28"/>
        </w:rPr>
        <w:t>.</w:t>
      </w:r>
      <w:proofErr w:type="spellStart"/>
      <w:r w:rsidR="0046272D" w:rsidRPr="00FD7B8A">
        <w:rPr>
          <w:rFonts w:cs="Times New Roman"/>
          <w:szCs w:val="28"/>
          <w:lang w:val="en-US"/>
        </w:rPr>
        <w:t>aup</w:t>
      </w:r>
      <w:proofErr w:type="spellEnd"/>
      <w:r w:rsidR="0046272D" w:rsidRPr="00FD7B8A">
        <w:rPr>
          <w:rFonts w:cs="Times New Roman"/>
          <w:szCs w:val="28"/>
        </w:rPr>
        <w:t>.</w:t>
      </w:r>
      <w:proofErr w:type="spellStart"/>
      <w:r w:rsidR="0046272D" w:rsidRPr="00FD7B8A">
        <w:rPr>
          <w:rFonts w:cs="Times New Roman"/>
          <w:szCs w:val="28"/>
          <w:lang w:val="en-US"/>
        </w:rPr>
        <w:t>ru</w:t>
      </w:r>
      <w:proofErr w:type="spellEnd"/>
    </w:p>
    <w:p w:rsidR="0046272D" w:rsidRPr="00FD7B8A" w:rsidRDefault="00441247" w:rsidP="00E035B4">
      <w:pPr>
        <w:pStyle w:val="a5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 xml:space="preserve">Материалы сайта </w:t>
      </w:r>
      <w:r w:rsidRPr="00FD7B8A">
        <w:rPr>
          <w:rFonts w:cs="Times New Roman"/>
          <w:szCs w:val="28"/>
          <w:lang w:val="en-US"/>
        </w:rPr>
        <w:t>www</w:t>
      </w:r>
      <w:r w:rsidRPr="00FD7B8A">
        <w:rPr>
          <w:rFonts w:cs="Times New Roman"/>
          <w:szCs w:val="28"/>
        </w:rPr>
        <w:t>.</w:t>
      </w:r>
      <w:proofErr w:type="spellStart"/>
      <w:r w:rsidRPr="00FD7B8A">
        <w:rPr>
          <w:rFonts w:cs="Times New Roman"/>
          <w:szCs w:val="28"/>
          <w:lang w:val="en-US"/>
        </w:rPr>
        <w:t>vokb</w:t>
      </w:r>
      <w:proofErr w:type="spellEnd"/>
      <w:r w:rsidRPr="00FD7B8A">
        <w:rPr>
          <w:rFonts w:cs="Times New Roman"/>
          <w:szCs w:val="28"/>
        </w:rPr>
        <w:t>-</w:t>
      </w:r>
      <w:r w:rsidRPr="00FD7B8A">
        <w:rPr>
          <w:rFonts w:cs="Times New Roman"/>
          <w:szCs w:val="28"/>
          <w:lang w:val="en-US"/>
        </w:rPr>
        <w:t>la</w:t>
      </w:r>
      <w:r w:rsidRPr="00FD7B8A">
        <w:rPr>
          <w:rFonts w:cs="Times New Roman"/>
          <w:szCs w:val="28"/>
        </w:rPr>
        <w:t>.</w:t>
      </w:r>
      <w:proofErr w:type="spellStart"/>
      <w:r w:rsidRPr="00FD7B8A">
        <w:rPr>
          <w:rFonts w:cs="Times New Roman"/>
          <w:szCs w:val="28"/>
          <w:lang w:val="en-US"/>
        </w:rPr>
        <w:t>spb</w:t>
      </w:r>
      <w:proofErr w:type="spellEnd"/>
      <w:r w:rsidRPr="00FD7B8A">
        <w:rPr>
          <w:rFonts w:cs="Times New Roman"/>
          <w:szCs w:val="28"/>
        </w:rPr>
        <w:t>.</w:t>
      </w:r>
      <w:proofErr w:type="spellStart"/>
      <w:r w:rsidRPr="00FD7B8A">
        <w:rPr>
          <w:rFonts w:cs="Times New Roman"/>
          <w:szCs w:val="28"/>
          <w:lang w:val="en-US"/>
        </w:rPr>
        <w:t>ru</w:t>
      </w:r>
      <w:proofErr w:type="spellEnd"/>
    </w:p>
    <w:p w:rsidR="00D842F4" w:rsidRPr="00FD7B8A" w:rsidRDefault="00D842F4" w:rsidP="00441247">
      <w:pPr>
        <w:ind w:firstLine="360"/>
        <w:rPr>
          <w:rFonts w:cs="Times New Roman"/>
          <w:szCs w:val="28"/>
        </w:rPr>
      </w:pPr>
      <w:r w:rsidRPr="00FD7B8A">
        <w:rPr>
          <w:rFonts w:cs="Times New Roman"/>
          <w:szCs w:val="28"/>
        </w:rPr>
        <w:t>Использованные во время практики на предприятии нормативные документы публикации не подлежат.</w:t>
      </w:r>
    </w:p>
    <w:sectPr w:rsidR="00D842F4" w:rsidRPr="00FD7B8A" w:rsidSect="00432E9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4C4"/>
    <w:multiLevelType w:val="hybridMultilevel"/>
    <w:tmpl w:val="C54A1B6C"/>
    <w:lvl w:ilvl="0" w:tplc="1FCA0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613BB"/>
    <w:multiLevelType w:val="hybridMultilevel"/>
    <w:tmpl w:val="44C47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65E6F"/>
    <w:multiLevelType w:val="hybridMultilevel"/>
    <w:tmpl w:val="4028B142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224A2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5C3E4B"/>
    <w:multiLevelType w:val="hybridMultilevel"/>
    <w:tmpl w:val="28A2379A"/>
    <w:lvl w:ilvl="0" w:tplc="1FCA0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97E7C"/>
    <w:multiLevelType w:val="hybridMultilevel"/>
    <w:tmpl w:val="547C9BD2"/>
    <w:lvl w:ilvl="0" w:tplc="1FCA09CE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1A4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49672F"/>
    <w:multiLevelType w:val="hybridMultilevel"/>
    <w:tmpl w:val="9E34B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2535D"/>
    <w:multiLevelType w:val="multilevel"/>
    <w:tmpl w:val="2E34F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D17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494FB5"/>
    <w:multiLevelType w:val="hybridMultilevel"/>
    <w:tmpl w:val="455EAD96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>
    <w:nsid w:val="75BE589C"/>
    <w:multiLevelType w:val="multilevel"/>
    <w:tmpl w:val="2E34F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2D32C9"/>
    <w:multiLevelType w:val="hybridMultilevel"/>
    <w:tmpl w:val="1DEAE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434D5"/>
    <w:rsid w:val="000C6B13"/>
    <w:rsid w:val="00151E24"/>
    <w:rsid w:val="001B6646"/>
    <w:rsid w:val="001D17F9"/>
    <w:rsid w:val="00256E9F"/>
    <w:rsid w:val="0026506B"/>
    <w:rsid w:val="00290088"/>
    <w:rsid w:val="00303941"/>
    <w:rsid w:val="00370BA4"/>
    <w:rsid w:val="003D4AFC"/>
    <w:rsid w:val="00422F98"/>
    <w:rsid w:val="00432E97"/>
    <w:rsid w:val="00441247"/>
    <w:rsid w:val="0046272D"/>
    <w:rsid w:val="0049764E"/>
    <w:rsid w:val="00503CCB"/>
    <w:rsid w:val="006026E9"/>
    <w:rsid w:val="00605E1E"/>
    <w:rsid w:val="00624105"/>
    <w:rsid w:val="0064766A"/>
    <w:rsid w:val="006C123D"/>
    <w:rsid w:val="00743A25"/>
    <w:rsid w:val="0077214F"/>
    <w:rsid w:val="007B3DF5"/>
    <w:rsid w:val="0085674E"/>
    <w:rsid w:val="008C426E"/>
    <w:rsid w:val="009104E2"/>
    <w:rsid w:val="00A9419E"/>
    <w:rsid w:val="00AF6611"/>
    <w:rsid w:val="00B11481"/>
    <w:rsid w:val="00B85C44"/>
    <w:rsid w:val="00BA7414"/>
    <w:rsid w:val="00BD009F"/>
    <w:rsid w:val="00C145A4"/>
    <w:rsid w:val="00D02E82"/>
    <w:rsid w:val="00D434D5"/>
    <w:rsid w:val="00D66803"/>
    <w:rsid w:val="00D842F4"/>
    <w:rsid w:val="00DA2DFA"/>
    <w:rsid w:val="00E02C7F"/>
    <w:rsid w:val="00E035B4"/>
    <w:rsid w:val="00E32FD4"/>
    <w:rsid w:val="00E5194F"/>
    <w:rsid w:val="00EF22F7"/>
    <w:rsid w:val="00EF61E3"/>
    <w:rsid w:val="00F2090B"/>
    <w:rsid w:val="00FD7B8A"/>
    <w:rsid w:val="00FF7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F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394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394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7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rsid w:val="00BA7414"/>
    <w:pPr>
      <w:spacing w:line="259" w:lineRule="auto"/>
      <w:jc w:val="center"/>
    </w:pPr>
    <w:rPr>
      <w:color w:val="auto"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3941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0394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apple-converted-space">
    <w:name w:val="apple-converted-space"/>
    <w:basedOn w:val="a0"/>
    <w:rsid w:val="001D17F9"/>
  </w:style>
  <w:style w:type="character" w:customStyle="1" w:styleId="30">
    <w:name w:val="Заголовок 3 Знак"/>
    <w:basedOn w:val="a0"/>
    <w:link w:val="3"/>
    <w:uiPriority w:val="9"/>
    <w:semiHidden/>
    <w:rsid w:val="001D17F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290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0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008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03941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0394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503CCB"/>
    <w:pPr>
      <w:tabs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303941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303941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567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00363-8252-49B6-B6A7-66C491CA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16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2015-08-27T12:54:00Z</dcterms:created>
  <dcterms:modified xsi:type="dcterms:W3CDTF">2015-08-30T14:58:00Z</dcterms:modified>
</cp:coreProperties>
</file>