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Social Communication Disorder (SCD)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by..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finding the language that I am comfortable to talk in.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Being supportive and encouraging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Speech and language therapist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applying all- sensory learning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Sharing ideas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Developmental paediatric neurologist.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making a journal of language learning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helping to form the Journal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making an attempt to speak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