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a"/>
        <w:tblW w:w="5000" w:type="pct"/>
        <w:tblBorders>
          <w:top w:val="nil"/>
          <w:left w:val="nil"/>
          <w:bottom w:val="nil"/>
          <w:right w:val="nil"/>
          <w:insideH w:val="nil"/>
          <w:insideV w:val="nil"/>
        </w:tblBorders>
        <w:tblLayout w:type="fixed"/>
        <w:tblLook w:val="0400" w:firstRow="0" w:lastRow="0" w:firstColumn="0" w:lastColumn="0" w:noHBand="0" w:noVBand="1"/>
      </w:tblPr>
      <w:tblGrid>
        <w:gridCol w:w="5040"/>
        <w:gridCol w:w="5040"/>
      </w:tblGrid>
      <w:tr w:rsidR="00BC58DE" w14:paraId="55DFE927" w14:textId="77777777" w:rsidTr="003C7631">
        <w:tc>
          <w:tcPr>
            <w:tcW w:w="5395" w:type="dxa"/>
          </w:tcPr>
          <w:p w14:paraId="198698E7" w14:textId="50161F14" w:rsidR="00BC58DE" w:rsidRDefault="001E5208">
            <w:pPr>
              <w:pStyle w:val="Title"/>
              <w:rPr>
                <w:color w:val="5F1C4A"/>
                <w:sz w:val="44"/>
                <w:szCs w:val="44"/>
              </w:rPr>
            </w:pPr>
            <w:r w:rsidRPr="001E5208">
              <w:rPr>
                <w:color w:val="5F1C4A"/>
                <w:sz w:val="44"/>
                <w:szCs w:val="44"/>
              </w:rPr>
              <w:t>Bryan Birch</w:t>
            </w:r>
          </w:p>
        </w:tc>
        <w:tc>
          <w:tcPr>
            <w:tcW w:w="5395" w:type="dxa"/>
            <w:vMerge w:val="restart"/>
            <w:vAlign w:val="center"/>
          </w:tcPr>
          <w:p w14:paraId="5A680DB8" w14:textId="3C47DAA0" w:rsidR="007D3798" w:rsidRPr="007D3798" w:rsidRDefault="001E5208" w:rsidP="007D3798">
            <w:pPr>
              <w:pBdr>
                <w:top w:val="nil"/>
                <w:left w:val="nil"/>
                <w:bottom w:val="nil"/>
                <w:right w:val="nil"/>
                <w:between w:val="nil"/>
              </w:pBdr>
              <w:spacing w:line="276" w:lineRule="auto"/>
              <w:jc w:val="right"/>
              <w:rPr>
                <w:rFonts w:ascii="Helvetica" w:eastAsia="Helvetica Neue" w:hAnsi="Helvetica" w:cs="Helvetica Neue"/>
                <w:color w:val="5F1C4A"/>
                <w:sz w:val="18"/>
                <w:szCs w:val="18"/>
              </w:rPr>
            </w:pPr>
            <w:r w:rsidRPr="001E5208">
              <w:rPr>
                <w:rFonts w:ascii="Helvetica" w:eastAsia="Helvetica Neue" w:hAnsi="Helvetica" w:cs="Helvetica Neue"/>
                <w:color w:val="5F1C4A"/>
                <w:sz w:val="18"/>
                <w:szCs w:val="18"/>
              </w:rPr>
              <w:t>emtbirch@gmail.com</w:t>
            </w:r>
            <w:r w:rsidR="007D3798" w:rsidRPr="007D3798">
              <w:rPr>
                <w:rFonts w:ascii="Helvetica" w:eastAsia="Helvetica Neue" w:hAnsi="Helvetica" w:cs="Helvetica Neue"/>
                <w:color w:val="5F1C4A"/>
                <w:sz w:val="18"/>
                <w:szCs w:val="18"/>
              </w:rPr>
              <w:t xml:space="preserve"> • </w:t>
            </w:r>
            <w:r w:rsidRPr="001E5208">
              <w:rPr>
                <w:rFonts w:ascii="Helvetica" w:eastAsia="Helvetica Neue" w:hAnsi="Helvetica" w:cs="Helvetica Neue"/>
                <w:color w:val="5F1C4A"/>
                <w:sz w:val="18"/>
                <w:szCs w:val="18"/>
              </w:rPr>
              <w:t>970-291-1377</w:t>
            </w:r>
          </w:p>
          <w:p w14:paraId="559BD24E" w14:textId="4D58B9A1" w:rsidR="00BC58DE" w:rsidRPr="00321303" w:rsidRDefault="0037046E" w:rsidP="007D3798">
            <w:pPr>
              <w:pBdr>
                <w:top w:val="nil"/>
                <w:left w:val="nil"/>
                <w:bottom w:val="nil"/>
                <w:right w:val="nil"/>
                <w:between w:val="nil"/>
              </w:pBdr>
              <w:spacing w:line="276" w:lineRule="auto"/>
              <w:jc w:val="right"/>
              <w:rPr>
                <w:rFonts w:ascii="Helvetica" w:eastAsia="Helvetica Neue" w:hAnsi="Helvetica" w:cs="Helvetica Neue"/>
                <w:color w:val="5F1C4A"/>
                <w:sz w:val="18"/>
                <w:szCs w:val="18"/>
              </w:rPr>
            </w:pPr>
            <w:hyperlink r:id="rId8" w:history="1">
              <w:r w:rsidR="008E41EF" w:rsidRPr="008E41EF">
                <w:rPr>
                  <w:rStyle w:val="Hyperlink"/>
                  <w:rFonts w:ascii="Helvetica" w:eastAsia="Helvetica Neue" w:hAnsi="Helvetica" w:cs="Helvetica Neue"/>
                  <w:sz w:val="18"/>
                  <w:szCs w:val="18"/>
                </w:rPr>
                <w:t>GitHub</w:t>
              </w:r>
            </w:hyperlink>
            <w:r w:rsidR="007D3798" w:rsidRPr="007D3798">
              <w:rPr>
                <w:rFonts w:ascii="Helvetica" w:eastAsia="Helvetica Neue" w:hAnsi="Helvetica" w:cs="Helvetica Neue"/>
                <w:color w:val="5F1C4A"/>
                <w:sz w:val="18"/>
                <w:szCs w:val="18"/>
              </w:rPr>
              <w:t xml:space="preserve"> • </w:t>
            </w:r>
            <w:hyperlink r:id="rId9" w:history="1">
              <w:r w:rsidR="007D3798" w:rsidRPr="008E41EF">
                <w:rPr>
                  <w:rStyle w:val="Hyperlink"/>
                  <w:rFonts w:ascii="Helvetica" w:eastAsia="Helvetica Neue" w:hAnsi="Helvetica" w:cs="Helvetica Neue"/>
                  <w:sz w:val="18"/>
                  <w:szCs w:val="18"/>
                </w:rPr>
                <w:t>LinkedIn</w:t>
              </w:r>
            </w:hyperlink>
            <w:r w:rsidR="008E41EF" w:rsidRPr="007D3798">
              <w:rPr>
                <w:rFonts w:ascii="Helvetica" w:eastAsia="Helvetica Neue" w:hAnsi="Helvetica" w:cs="Helvetica Neue"/>
                <w:color w:val="5F1C4A"/>
                <w:sz w:val="18"/>
                <w:szCs w:val="18"/>
              </w:rPr>
              <w:t xml:space="preserve">• </w:t>
            </w:r>
            <w:r w:rsidR="001E5208" w:rsidRPr="001E5208">
              <w:rPr>
                <w:rFonts w:ascii="Helvetica" w:eastAsia="Helvetica Neue" w:hAnsi="Helvetica" w:cs="Helvetica Neue"/>
                <w:color w:val="5F1C4A"/>
                <w:sz w:val="18"/>
                <w:szCs w:val="18"/>
              </w:rPr>
              <w:t>Seattle, WA</w:t>
            </w:r>
          </w:p>
        </w:tc>
      </w:tr>
      <w:tr w:rsidR="00BC58DE" w14:paraId="79DE4140" w14:textId="77777777" w:rsidTr="003C7631">
        <w:tc>
          <w:tcPr>
            <w:tcW w:w="5395" w:type="dxa"/>
          </w:tcPr>
          <w:p w14:paraId="0A006FD0" w14:textId="77777777" w:rsidR="00BC58DE" w:rsidRDefault="00BC58DE">
            <w:pPr>
              <w:pStyle w:val="Title"/>
              <w:spacing w:before="120"/>
              <w:rPr>
                <w:b w:val="0"/>
                <w:sz w:val="24"/>
                <w:szCs w:val="24"/>
              </w:rPr>
            </w:pPr>
          </w:p>
        </w:tc>
        <w:tc>
          <w:tcPr>
            <w:tcW w:w="5395" w:type="dxa"/>
            <w:vMerge/>
            <w:vAlign w:val="center"/>
          </w:tcPr>
          <w:p w14:paraId="4DCE2E97" w14:textId="77777777" w:rsidR="00BC58DE" w:rsidRDefault="00BC58DE">
            <w:pPr>
              <w:widowControl w:val="0"/>
              <w:pBdr>
                <w:top w:val="nil"/>
                <w:left w:val="nil"/>
                <w:bottom w:val="nil"/>
                <w:right w:val="nil"/>
                <w:between w:val="nil"/>
              </w:pBdr>
              <w:spacing w:line="276" w:lineRule="auto"/>
              <w:rPr>
                <w:sz w:val="24"/>
                <w:szCs w:val="24"/>
              </w:rPr>
            </w:pPr>
          </w:p>
        </w:tc>
      </w:tr>
    </w:tbl>
    <w:p w14:paraId="33BED7D7" w14:textId="77777777" w:rsidR="00140E90" w:rsidRPr="00240B37" w:rsidRDefault="00140E90" w:rsidP="00140E90">
      <w:pPr>
        <w:pBdr>
          <w:top w:val="nil"/>
          <w:left w:val="nil"/>
          <w:bottom w:val="nil"/>
          <w:right w:val="nil"/>
          <w:between w:val="nil"/>
        </w:pBdr>
        <w:spacing w:before="480" w:after="240"/>
        <w:jc w:val="center"/>
        <w:rPr>
          <w:rFonts w:ascii="Palatino Linotype" w:eastAsia="Palatino Linotype" w:hAnsi="Palatino Linotype" w:cs="Palatino Linotype"/>
          <w:b/>
          <w:color w:val="5F1C4A"/>
          <w:sz w:val="28"/>
          <w:szCs w:val="28"/>
        </w:rPr>
      </w:pPr>
      <w:r w:rsidRPr="00240B37">
        <w:rPr>
          <w:rFonts w:ascii="Palatino Linotype" w:eastAsia="Palatino Linotype" w:hAnsi="Palatino Linotype" w:cs="Palatino Linotype"/>
          <w:b/>
          <w:color w:val="5F1C4A"/>
          <w:sz w:val="28"/>
          <w:szCs w:val="28"/>
        </w:rPr>
        <w:t>Qualifications Summary</w:t>
      </w:r>
    </w:p>
    <w:p w14:paraId="10D39C8C" w14:textId="37EF6580" w:rsidR="00BC58DE" w:rsidRPr="00240B37" w:rsidRDefault="00E4774C" w:rsidP="00140E90">
      <w:pPr>
        <w:pBdr>
          <w:top w:val="nil"/>
          <w:left w:val="nil"/>
          <w:bottom w:val="nil"/>
          <w:right w:val="nil"/>
          <w:between w:val="nil"/>
        </w:pBdr>
        <w:spacing w:line="264" w:lineRule="auto"/>
        <w:rPr>
          <w:rFonts w:ascii="Helvetica" w:eastAsia="Helvetica Neue" w:hAnsi="Helvetica" w:cs="Helvetica Neue"/>
          <w:color w:val="282828"/>
          <w:sz w:val="21"/>
          <w:szCs w:val="21"/>
        </w:rPr>
      </w:pPr>
      <w:r>
        <w:rPr>
          <w:rFonts w:ascii="Helvetica" w:eastAsia="Helvetica Neue" w:hAnsi="Helvetica" w:cs="Helvetica Neue"/>
          <w:color w:val="282828"/>
          <w:sz w:val="21"/>
          <w:szCs w:val="21"/>
        </w:rPr>
        <w:t>Knowledgeable</w:t>
      </w:r>
      <w:r w:rsidR="006D2695" w:rsidRPr="006D2695">
        <w:rPr>
          <w:rFonts w:ascii="Helvetica" w:eastAsia="Helvetica Neue" w:hAnsi="Helvetica" w:cs="Helvetica Neue"/>
          <w:color w:val="282828"/>
          <w:sz w:val="21"/>
          <w:szCs w:val="21"/>
        </w:rPr>
        <w:t xml:space="preserve"> recent graduate with demonstrated success excelling in dynamic, fast-paced environments and extensive knowledge of software development technologies and processes. Proven talent building quality applications and commitment to exceeding organizational goals in a Software Engineering role.</w:t>
      </w:r>
    </w:p>
    <w:p w14:paraId="1AB36590" w14:textId="6F4BF8B6" w:rsidR="00140E90" w:rsidRPr="00240B37" w:rsidRDefault="00140E90" w:rsidP="00140E90">
      <w:pPr>
        <w:pBdr>
          <w:top w:val="nil"/>
          <w:left w:val="nil"/>
          <w:bottom w:val="nil"/>
          <w:right w:val="nil"/>
          <w:between w:val="nil"/>
        </w:pBdr>
        <w:spacing w:line="264" w:lineRule="auto"/>
        <w:rPr>
          <w:rFonts w:ascii="Helvetica" w:eastAsia="Helvetica Neue" w:hAnsi="Helvetica" w:cs="Helvetica Neue"/>
          <w:color w:val="282828"/>
          <w:sz w:val="21"/>
          <w:szCs w:val="21"/>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5049"/>
        <w:gridCol w:w="5031"/>
      </w:tblGrid>
      <w:tr w:rsidR="006D2695" w:rsidRPr="00240B37" w14:paraId="164373EB" w14:textId="77777777" w:rsidTr="00814CCF">
        <w:tc>
          <w:tcPr>
            <w:tcW w:w="5399" w:type="dxa"/>
          </w:tcPr>
          <w:p w14:paraId="15187C8D" w14:textId="77777777" w:rsidR="006D2695" w:rsidRPr="006D2695" w:rsidRDefault="006D2695" w:rsidP="006D2695">
            <w:pPr>
              <w:pStyle w:val="SectionHeading"/>
              <w:spacing w:before="0" w:after="180" w:line="276" w:lineRule="auto"/>
              <w:rPr>
                <w:color w:val="5F1C4A"/>
                <w:sz w:val="21"/>
                <w:szCs w:val="21"/>
              </w:rPr>
            </w:pPr>
            <w:r w:rsidRPr="006D2695">
              <w:rPr>
                <w:color w:val="5F1C4A"/>
                <w:sz w:val="21"/>
                <w:szCs w:val="21"/>
              </w:rPr>
              <w:t>Software Development</w:t>
            </w:r>
          </w:p>
          <w:p w14:paraId="676EDB27" w14:textId="77777777" w:rsidR="006D2695" w:rsidRPr="006D2695" w:rsidRDefault="006D2695" w:rsidP="006D2695">
            <w:pPr>
              <w:pStyle w:val="AoEBullet"/>
              <w:numPr>
                <w:ilvl w:val="0"/>
                <w:numId w:val="6"/>
              </w:numPr>
              <w:spacing w:after="360"/>
              <w:rPr>
                <w:rFonts w:eastAsia="Helvetica Neue" w:cs="Helvetica Neue"/>
                <w:color w:val="282828"/>
                <w:sz w:val="21"/>
                <w:szCs w:val="21"/>
              </w:rPr>
            </w:pPr>
            <w:r w:rsidRPr="006D2695">
              <w:rPr>
                <w:rFonts w:eastAsia="Helvetica Neue" w:cs="Helvetica Neue"/>
                <w:color w:val="282828"/>
                <w:sz w:val="21"/>
                <w:szCs w:val="21"/>
              </w:rPr>
              <w:t>Functional knowledge of numerous programing languages and web development technologies.</w:t>
            </w:r>
          </w:p>
          <w:p w14:paraId="22DA4E45" w14:textId="77777777" w:rsidR="006D2695" w:rsidRPr="006D2695" w:rsidRDefault="006D2695" w:rsidP="006D2695">
            <w:pPr>
              <w:pStyle w:val="AoEBullet"/>
              <w:numPr>
                <w:ilvl w:val="0"/>
                <w:numId w:val="6"/>
              </w:numPr>
              <w:spacing w:after="360"/>
              <w:rPr>
                <w:rFonts w:eastAsia="Helvetica Neue" w:cs="Helvetica Neue"/>
                <w:color w:val="282828"/>
                <w:sz w:val="21"/>
                <w:szCs w:val="21"/>
              </w:rPr>
            </w:pPr>
            <w:r w:rsidRPr="006D2695">
              <w:rPr>
                <w:rFonts w:eastAsia="Helvetica Neue" w:cs="Helvetica Neue"/>
                <w:color w:val="282828"/>
                <w:sz w:val="21"/>
                <w:szCs w:val="21"/>
              </w:rPr>
              <w:t>Exceptional skills in full stack web development and application design.</w:t>
            </w:r>
          </w:p>
          <w:p w14:paraId="2BF98482" w14:textId="77777777" w:rsidR="006D2695" w:rsidRPr="006D2695" w:rsidRDefault="006D2695" w:rsidP="006D2695">
            <w:pPr>
              <w:pStyle w:val="SectionHeading"/>
              <w:spacing w:before="0" w:after="180" w:line="276" w:lineRule="auto"/>
              <w:rPr>
                <w:color w:val="5F1C4A"/>
                <w:sz w:val="21"/>
                <w:szCs w:val="21"/>
              </w:rPr>
            </w:pPr>
            <w:r w:rsidRPr="006D2695">
              <w:rPr>
                <w:color w:val="5F1C4A"/>
                <w:sz w:val="21"/>
                <w:szCs w:val="21"/>
              </w:rPr>
              <w:t>Teamwork</w:t>
            </w:r>
          </w:p>
          <w:p w14:paraId="1E5D4818" w14:textId="0E468AFE" w:rsidR="006D2695" w:rsidRPr="006D2695" w:rsidRDefault="00D63F48" w:rsidP="006D2695">
            <w:pPr>
              <w:pStyle w:val="AoEBullet"/>
              <w:numPr>
                <w:ilvl w:val="0"/>
                <w:numId w:val="6"/>
              </w:numPr>
              <w:spacing w:after="360"/>
              <w:rPr>
                <w:rFonts w:eastAsia="Helvetica Neue" w:cs="Helvetica Neue"/>
                <w:color w:val="282828"/>
                <w:sz w:val="21"/>
                <w:szCs w:val="21"/>
              </w:rPr>
            </w:pPr>
            <w:r>
              <w:rPr>
                <w:rFonts w:eastAsia="Helvetica Neue" w:cs="Helvetica Neue"/>
                <w:color w:val="282828"/>
                <w:sz w:val="21"/>
                <w:szCs w:val="21"/>
              </w:rPr>
              <w:t>Experienced in</w:t>
            </w:r>
            <w:r w:rsidR="006D2695" w:rsidRPr="006D2695">
              <w:rPr>
                <w:rFonts w:eastAsia="Helvetica Neue" w:cs="Helvetica Neue"/>
                <w:color w:val="282828"/>
                <w:sz w:val="21"/>
                <w:szCs w:val="21"/>
              </w:rPr>
              <w:t xml:space="preserve"> teamwork</w:t>
            </w:r>
            <w:r w:rsidR="0024527D">
              <w:rPr>
                <w:rFonts w:eastAsia="Helvetica Neue" w:cs="Helvetica Neue"/>
                <w:color w:val="282828"/>
                <w:sz w:val="21"/>
                <w:szCs w:val="21"/>
              </w:rPr>
              <w:t xml:space="preserve"> and coordinating projects across multidisciplinary teams</w:t>
            </w:r>
            <w:r>
              <w:rPr>
                <w:rFonts w:eastAsia="Helvetica Neue" w:cs="Helvetica Neue"/>
                <w:color w:val="282828"/>
                <w:sz w:val="21"/>
                <w:szCs w:val="21"/>
              </w:rPr>
              <w:t>.</w:t>
            </w:r>
          </w:p>
          <w:p w14:paraId="294881F6" w14:textId="7BA38487" w:rsidR="006D2695" w:rsidRPr="006D2695" w:rsidRDefault="006D2695" w:rsidP="006D2695">
            <w:pPr>
              <w:pStyle w:val="AoEBullet"/>
              <w:numPr>
                <w:ilvl w:val="0"/>
                <w:numId w:val="6"/>
              </w:numPr>
              <w:spacing w:after="360"/>
              <w:rPr>
                <w:color w:val="000000" w:themeColor="text1"/>
                <w:sz w:val="21"/>
                <w:szCs w:val="21"/>
              </w:rPr>
            </w:pPr>
            <w:r w:rsidRPr="006D2695">
              <w:rPr>
                <w:rFonts w:eastAsia="Helvetica Neue" w:cs="Helvetica Neue"/>
                <w:color w:val="282828"/>
                <w:sz w:val="21"/>
                <w:szCs w:val="21"/>
              </w:rPr>
              <w:t>Quick learner practiced in cross-functional collaboration and understanding new technologies.</w:t>
            </w:r>
          </w:p>
        </w:tc>
        <w:tc>
          <w:tcPr>
            <w:tcW w:w="5401" w:type="dxa"/>
          </w:tcPr>
          <w:p w14:paraId="2937DE4C" w14:textId="77777777" w:rsidR="006D2695" w:rsidRPr="006D2695" w:rsidRDefault="006D2695" w:rsidP="006D2695">
            <w:pPr>
              <w:pStyle w:val="SectionHeading"/>
              <w:spacing w:before="0" w:after="180" w:line="276" w:lineRule="auto"/>
              <w:rPr>
                <w:color w:val="5F1C4A"/>
                <w:sz w:val="21"/>
                <w:szCs w:val="21"/>
              </w:rPr>
            </w:pPr>
            <w:r w:rsidRPr="006D2695">
              <w:rPr>
                <w:color w:val="5F1C4A"/>
                <w:sz w:val="21"/>
                <w:szCs w:val="21"/>
              </w:rPr>
              <w:t>Project Completion</w:t>
            </w:r>
          </w:p>
          <w:p w14:paraId="5F57DCC7" w14:textId="4EB649A6" w:rsidR="006D2695" w:rsidRPr="006D2695" w:rsidRDefault="006D2695" w:rsidP="006D2695">
            <w:pPr>
              <w:pStyle w:val="AoEBullet"/>
              <w:numPr>
                <w:ilvl w:val="0"/>
                <w:numId w:val="6"/>
              </w:numPr>
              <w:spacing w:after="360"/>
              <w:rPr>
                <w:rFonts w:eastAsia="Helvetica Neue" w:cs="Helvetica Neue"/>
                <w:color w:val="282828"/>
                <w:sz w:val="21"/>
                <w:szCs w:val="21"/>
              </w:rPr>
            </w:pPr>
            <w:r w:rsidRPr="006D2695">
              <w:rPr>
                <w:rFonts w:eastAsia="Helvetica Neue" w:cs="Helvetica Neue"/>
                <w:color w:val="282828"/>
                <w:sz w:val="21"/>
                <w:szCs w:val="21"/>
              </w:rPr>
              <w:t xml:space="preserve">Proven success developing software solutions that meet </w:t>
            </w:r>
            <w:r w:rsidR="00C249ED">
              <w:rPr>
                <w:rFonts w:eastAsia="Helvetica Neue" w:cs="Helvetica Neue"/>
                <w:color w:val="282828"/>
                <w:sz w:val="21"/>
                <w:szCs w:val="21"/>
              </w:rPr>
              <w:t>client</w:t>
            </w:r>
            <w:r w:rsidRPr="006D2695">
              <w:rPr>
                <w:rFonts w:eastAsia="Helvetica Neue" w:cs="Helvetica Neue"/>
                <w:color w:val="282828"/>
                <w:sz w:val="21"/>
                <w:szCs w:val="21"/>
              </w:rPr>
              <w:t xml:space="preserve"> scope</w:t>
            </w:r>
            <w:r w:rsidR="00C249ED">
              <w:rPr>
                <w:rFonts w:eastAsia="Helvetica Neue" w:cs="Helvetica Neue"/>
                <w:color w:val="282828"/>
                <w:sz w:val="21"/>
                <w:szCs w:val="21"/>
              </w:rPr>
              <w:t xml:space="preserve"> and timelines</w:t>
            </w:r>
            <w:r w:rsidRPr="006D2695">
              <w:rPr>
                <w:rFonts w:eastAsia="Helvetica Neue" w:cs="Helvetica Neue"/>
                <w:color w:val="282828"/>
                <w:sz w:val="21"/>
                <w:szCs w:val="21"/>
              </w:rPr>
              <w:t>.</w:t>
            </w:r>
          </w:p>
          <w:p w14:paraId="48BDAFF5" w14:textId="77777777" w:rsidR="006D2695" w:rsidRPr="006D2695" w:rsidRDefault="006D2695" w:rsidP="006D2695">
            <w:pPr>
              <w:pStyle w:val="AoEBullet"/>
              <w:numPr>
                <w:ilvl w:val="0"/>
                <w:numId w:val="6"/>
              </w:numPr>
              <w:spacing w:after="360"/>
              <w:rPr>
                <w:rFonts w:eastAsia="Helvetica Neue" w:cs="Helvetica Neue"/>
                <w:color w:val="282828"/>
                <w:sz w:val="21"/>
                <w:szCs w:val="21"/>
              </w:rPr>
            </w:pPr>
            <w:r w:rsidRPr="006D2695">
              <w:rPr>
                <w:rFonts w:eastAsia="Helvetica Neue" w:cs="Helvetica Neue"/>
                <w:color w:val="282828"/>
                <w:sz w:val="21"/>
                <w:szCs w:val="21"/>
              </w:rPr>
              <w:t>Skilled at gathering technical specifications and analyzing project requirements.</w:t>
            </w:r>
          </w:p>
          <w:p w14:paraId="301438E6" w14:textId="77777777" w:rsidR="006D2695" w:rsidRPr="006D2695" w:rsidRDefault="006D2695" w:rsidP="006D2695">
            <w:pPr>
              <w:pStyle w:val="SectionHeading"/>
              <w:spacing w:before="0" w:after="180" w:line="276" w:lineRule="auto"/>
              <w:rPr>
                <w:color w:val="5F1C4A"/>
                <w:sz w:val="21"/>
                <w:szCs w:val="21"/>
              </w:rPr>
            </w:pPr>
            <w:r w:rsidRPr="006D2695">
              <w:rPr>
                <w:color w:val="5F1C4A"/>
                <w:sz w:val="21"/>
                <w:szCs w:val="21"/>
              </w:rPr>
              <w:t>Communication</w:t>
            </w:r>
          </w:p>
          <w:p w14:paraId="12D7A2CE" w14:textId="6C7A23D1" w:rsidR="006D2695" w:rsidRPr="006D2695" w:rsidRDefault="006D2695" w:rsidP="006D2695">
            <w:pPr>
              <w:pStyle w:val="AoEBullet"/>
              <w:numPr>
                <w:ilvl w:val="0"/>
                <w:numId w:val="6"/>
              </w:numPr>
              <w:spacing w:after="360"/>
              <w:ind w:left="240" w:hanging="240"/>
              <w:rPr>
                <w:rFonts w:eastAsia="Helvetica Neue" w:cs="Helvetica Neue"/>
                <w:color w:val="282828"/>
                <w:sz w:val="21"/>
                <w:szCs w:val="21"/>
              </w:rPr>
            </w:pPr>
            <w:r w:rsidRPr="006D2695">
              <w:rPr>
                <w:rFonts w:eastAsia="Helvetica Neue" w:cs="Helvetica Neue"/>
                <w:color w:val="282828"/>
                <w:sz w:val="21"/>
                <w:szCs w:val="21"/>
              </w:rPr>
              <w:t xml:space="preserve">Practiced in </w:t>
            </w:r>
            <w:r w:rsidR="0024527D">
              <w:rPr>
                <w:rFonts w:eastAsia="Helvetica Neue" w:cs="Helvetica Neue"/>
                <w:color w:val="282828"/>
                <w:sz w:val="21"/>
                <w:szCs w:val="21"/>
              </w:rPr>
              <w:t xml:space="preserve">interpreting user needs and converting </w:t>
            </w:r>
            <w:r w:rsidRPr="006D2695">
              <w:rPr>
                <w:rFonts w:eastAsia="Helvetica Neue" w:cs="Helvetica Neue"/>
                <w:color w:val="282828"/>
                <w:sz w:val="21"/>
                <w:szCs w:val="21"/>
              </w:rPr>
              <w:t>into actionable development items.</w:t>
            </w:r>
          </w:p>
          <w:p w14:paraId="3125E809" w14:textId="4BC97E76" w:rsidR="006D2695" w:rsidRPr="006D2695" w:rsidRDefault="006D2695" w:rsidP="006D2695">
            <w:pPr>
              <w:pStyle w:val="AoEBullet"/>
              <w:numPr>
                <w:ilvl w:val="0"/>
                <w:numId w:val="6"/>
              </w:numPr>
              <w:spacing w:after="240"/>
              <w:ind w:left="240" w:hanging="240"/>
              <w:rPr>
                <w:color w:val="000000" w:themeColor="text1"/>
                <w:sz w:val="21"/>
                <w:szCs w:val="21"/>
              </w:rPr>
            </w:pPr>
            <w:r w:rsidRPr="006D2695">
              <w:rPr>
                <w:color w:val="000000" w:themeColor="text1"/>
                <w:sz w:val="21"/>
                <w:szCs w:val="21"/>
              </w:rPr>
              <w:t>Established</w:t>
            </w:r>
            <w:r w:rsidR="0024527D">
              <w:rPr>
                <w:color w:val="000000" w:themeColor="text1"/>
                <w:sz w:val="21"/>
                <w:szCs w:val="21"/>
              </w:rPr>
              <w:t xml:space="preserve"> capabilities in client communication and translating information to non-technical stakeholders.</w:t>
            </w:r>
          </w:p>
        </w:tc>
      </w:tr>
    </w:tbl>
    <w:p w14:paraId="256AC244" w14:textId="77777777" w:rsidR="00814CCF" w:rsidRPr="00814CCF" w:rsidRDefault="00814CCF" w:rsidP="00814CCF">
      <w:pPr>
        <w:pBdr>
          <w:top w:val="nil"/>
          <w:left w:val="nil"/>
          <w:bottom w:val="nil"/>
          <w:right w:val="nil"/>
          <w:between w:val="nil"/>
        </w:pBdr>
        <w:spacing w:before="480" w:after="240"/>
        <w:rPr>
          <w:rFonts w:ascii="Palatino Linotype" w:eastAsia="Palatino Linotype" w:hAnsi="Palatino Linotype" w:cs="Palatino Linotype"/>
          <w:b/>
          <w:color w:val="5F1C4A"/>
          <w:sz w:val="28"/>
          <w:szCs w:val="28"/>
        </w:rPr>
      </w:pPr>
      <w:r w:rsidRPr="00814CCF">
        <w:rPr>
          <w:rFonts w:ascii="Palatino Linotype" w:eastAsia="Palatino Linotype" w:hAnsi="Palatino Linotype" w:cs="Palatino Linotype"/>
          <w:b/>
          <w:color w:val="5F1C4A"/>
          <w:sz w:val="28"/>
          <w:szCs w:val="28"/>
        </w:rPr>
        <w:t>Technical Proficiencies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52"/>
        <w:gridCol w:w="7728"/>
      </w:tblGrid>
      <w:tr w:rsidR="00814CCF" w:rsidRPr="00814CCF" w14:paraId="5EA18656" w14:textId="77777777" w:rsidTr="00D34C57">
        <w:tc>
          <w:tcPr>
            <w:tcW w:w="1980" w:type="dxa"/>
          </w:tcPr>
          <w:p w14:paraId="0BAB7F87" w14:textId="4440098E" w:rsidR="00814CCF" w:rsidRPr="00240B37" w:rsidRDefault="008E41EF" w:rsidP="00D34C57">
            <w:pPr>
              <w:pStyle w:val="TechHeader"/>
              <w:rPr>
                <w:rFonts w:ascii="Helvetica" w:hAnsi="Helvetica" w:cs="Helvetica"/>
                <w:color w:val="5F1C4A"/>
                <w:sz w:val="21"/>
                <w:szCs w:val="21"/>
              </w:rPr>
            </w:pPr>
            <w:r w:rsidRPr="00240B37">
              <w:rPr>
                <w:rFonts w:ascii="Helvetica" w:hAnsi="Helvetica" w:cs="Helvetica"/>
                <w:color w:val="5F1C4A"/>
                <w:sz w:val="21"/>
                <w:szCs w:val="21"/>
              </w:rPr>
              <w:t>Languages</w:t>
            </w:r>
            <w:r w:rsidR="00814CCF" w:rsidRPr="00240B37">
              <w:rPr>
                <w:rFonts w:ascii="Helvetica" w:hAnsi="Helvetica" w:cs="Helvetica"/>
                <w:color w:val="5F1C4A"/>
                <w:sz w:val="21"/>
                <w:szCs w:val="21"/>
              </w:rPr>
              <w:t>:</w:t>
            </w:r>
          </w:p>
        </w:tc>
        <w:tc>
          <w:tcPr>
            <w:tcW w:w="8810" w:type="dxa"/>
          </w:tcPr>
          <w:p w14:paraId="4D4802D5" w14:textId="742F468A" w:rsidR="00814CCF" w:rsidRPr="00240B37" w:rsidRDefault="008E41EF" w:rsidP="00D34C57">
            <w:pPr>
              <w:pStyle w:val="TechInfo"/>
              <w:rPr>
                <w:rFonts w:ascii="Helvetica" w:hAnsi="Helvetica" w:cs="Helvetica"/>
                <w:sz w:val="21"/>
                <w:szCs w:val="21"/>
              </w:rPr>
            </w:pPr>
            <w:r w:rsidRPr="00240B37">
              <w:rPr>
                <w:rFonts w:ascii="Helvetica" w:hAnsi="Helvetica" w:cs="Helvetica"/>
                <w:sz w:val="21"/>
                <w:szCs w:val="21"/>
              </w:rPr>
              <w:t>Python</w:t>
            </w:r>
            <w:r w:rsidR="001E5208" w:rsidRPr="00240B37">
              <w:rPr>
                <w:rFonts w:ascii="Helvetica" w:hAnsi="Helvetica" w:cs="Helvetica"/>
                <w:sz w:val="21"/>
                <w:szCs w:val="21"/>
              </w:rPr>
              <w:t xml:space="preserve">, </w:t>
            </w:r>
            <w:r w:rsidRPr="00240B37">
              <w:rPr>
                <w:rFonts w:ascii="Helvetica" w:hAnsi="Helvetica" w:cs="Helvetica"/>
                <w:sz w:val="21"/>
                <w:szCs w:val="21"/>
              </w:rPr>
              <w:t>C#</w:t>
            </w:r>
            <w:r w:rsidR="001E5208" w:rsidRPr="00240B37">
              <w:rPr>
                <w:rFonts w:ascii="Helvetica" w:hAnsi="Helvetica" w:cs="Helvetica"/>
                <w:sz w:val="21"/>
                <w:szCs w:val="21"/>
              </w:rPr>
              <w:t xml:space="preserve">, </w:t>
            </w:r>
            <w:r w:rsidRPr="00240B37">
              <w:rPr>
                <w:rFonts w:ascii="Helvetica" w:hAnsi="Helvetica" w:cs="Helvetica"/>
                <w:sz w:val="21"/>
                <w:szCs w:val="21"/>
              </w:rPr>
              <w:t>HTML</w:t>
            </w:r>
            <w:r w:rsidR="001E5208" w:rsidRPr="00240B37">
              <w:rPr>
                <w:rFonts w:ascii="Helvetica" w:hAnsi="Helvetica" w:cs="Helvetica"/>
                <w:sz w:val="21"/>
                <w:szCs w:val="21"/>
              </w:rPr>
              <w:t xml:space="preserve">, </w:t>
            </w:r>
            <w:r w:rsidRPr="00240B37">
              <w:rPr>
                <w:rFonts w:ascii="Helvetica" w:hAnsi="Helvetica" w:cs="Helvetica"/>
                <w:sz w:val="21"/>
                <w:szCs w:val="21"/>
              </w:rPr>
              <w:t>CSS</w:t>
            </w:r>
            <w:r w:rsidR="001E5208" w:rsidRPr="00240B37">
              <w:rPr>
                <w:rFonts w:ascii="Helvetica" w:hAnsi="Helvetica" w:cs="Helvetica"/>
                <w:sz w:val="21"/>
                <w:szCs w:val="21"/>
              </w:rPr>
              <w:t xml:space="preserve">, </w:t>
            </w:r>
            <w:r w:rsidRPr="00240B37">
              <w:rPr>
                <w:rFonts w:ascii="Helvetica" w:hAnsi="Helvetica" w:cs="Helvetica"/>
                <w:sz w:val="21"/>
                <w:szCs w:val="21"/>
              </w:rPr>
              <w:t>JavaScript</w:t>
            </w:r>
          </w:p>
        </w:tc>
      </w:tr>
      <w:tr w:rsidR="00814CCF" w:rsidRPr="00814CCF" w14:paraId="0F323AF6" w14:textId="77777777" w:rsidTr="00D34C57">
        <w:tc>
          <w:tcPr>
            <w:tcW w:w="1980" w:type="dxa"/>
          </w:tcPr>
          <w:p w14:paraId="75AB6CBA" w14:textId="50A72F06" w:rsidR="00814CCF" w:rsidRPr="00240B37" w:rsidRDefault="008E41EF" w:rsidP="00D34C57">
            <w:pPr>
              <w:pStyle w:val="TechHeader"/>
              <w:rPr>
                <w:rFonts w:ascii="Helvetica" w:hAnsi="Helvetica" w:cs="Helvetica"/>
                <w:color w:val="5F1C4A"/>
                <w:sz w:val="21"/>
                <w:szCs w:val="21"/>
              </w:rPr>
            </w:pPr>
            <w:r w:rsidRPr="00240B37">
              <w:rPr>
                <w:rFonts w:ascii="Helvetica" w:hAnsi="Helvetica" w:cs="Helvetica"/>
                <w:color w:val="5F1C4A"/>
                <w:sz w:val="21"/>
                <w:szCs w:val="21"/>
              </w:rPr>
              <w:t>Framework</w:t>
            </w:r>
            <w:r w:rsidR="001E5208" w:rsidRPr="00240B37">
              <w:rPr>
                <w:rFonts w:ascii="Helvetica" w:hAnsi="Helvetica" w:cs="Helvetica"/>
                <w:color w:val="5F1C4A"/>
                <w:sz w:val="21"/>
                <w:szCs w:val="21"/>
              </w:rPr>
              <w:t>/Libraries</w:t>
            </w:r>
            <w:r w:rsidR="00814CCF" w:rsidRPr="00240B37">
              <w:rPr>
                <w:rFonts w:ascii="Helvetica" w:hAnsi="Helvetica" w:cs="Helvetica"/>
                <w:color w:val="5F1C4A"/>
                <w:sz w:val="21"/>
                <w:szCs w:val="21"/>
              </w:rPr>
              <w:t>:</w:t>
            </w:r>
          </w:p>
        </w:tc>
        <w:tc>
          <w:tcPr>
            <w:tcW w:w="8810" w:type="dxa"/>
          </w:tcPr>
          <w:p w14:paraId="4C771375" w14:textId="3E55BABF" w:rsidR="00814CCF" w:rsidRPr="00240B37" w:rsidRDefault="008E41EF" w:rsidP="008E41EF">
            <w:pPr>
              <w:pStyle w:val="TechInfo"/>
              <w:rPr>
                <w:rFonts w:ascii="Helvetica" w:hAnsi="Helvetica" w:cs="Helvetica"/>
                <w:sz w:val="21"/>
                <w:szCs w:val="21"/>
              </w:rPr>
            </w:pPr>
            <w:r w:rsidRPr="00240B37">
              <w:rPr>
                <w:rFonts w:ascii="Helvetica" w:hAnsi="Helvetica" w:cs="Helvetica"/>
                <w:sz w:val="21"/>
                <w:szCs w:val="21"/>
              </w:rPr>
              <w:t>React, Express, Node.js, ASP.NET,</w:t>
            </w:r>
            <w:r w:rsidR="001E5208" w:rsidRPr="00240B37">
              <w:rPr>
                <w:rFonts w:ascii="Helvetica" w:hAnsi="Helvetica" w:cs="Helvetica"/>
                <w:sz w:val="21"/>
                <w:szCs w:val="21"/>
              </w:rPr>
              <w:t xml:space="preserve"> </w:t>
            </w:r>
            <w:r w:rsidRPr="00240B37">
              <w:rPr>
                <w:rFonts w:ascii="Helvetica" w:hAnsi="Helvetica" w:cs="Helvetica"/>
                <w:sz w:val="21"/>
                <w:szCs w:val="21"/>
              </w:rPr>
              <w:t xml:space="preserve">Django, </w:t>
            </w:r>
            <w:r w:rsidR="00887D5C" w:rsidRPr="00240B37">
              <w:rPr>
                <w:rFonts w:ascii="Helvetica" w:hAnsi="Helvetica" w:cs="Helvetica"/>
                <w:sz w:val="21"/>
                <w:szCs w:val="21"/>
              </w:rPr>
              <w:t>jQuery</w:t>
            </w:r>
            <w:r w:rsidRPr="00240B37">
              <w:rPr>
                <w:rFonts w:ascii="Helvetica" w:hAnsi="Helvetica" w:cs="Helvetica"/>
                <w:sz w:val="21"/>
                <w:szCs w:val="21"/>
              </w:rPr>
              <w:t>, Bootstrap</w:t>
            </w:r>
          </w:p>
        </w:tc>
      </w:tr>
      <w:tr w:rsidR="00814CCF" w:rsidRPr="00814CCF" w14:paraId="05C14364" w14:textId="77777777" w:rsidTr="00D34C57">
        <w:tc>
          <w:tcPr>
            <w:tcW w:w="1980" w:type="dxa"/>
          </w:tcPr>
          <w:p w14:paraId="150C9F79" w14:textId="48FDA47B" w:rsidR="00814CCF" w:rsidRPr="00240B37" w:rsidRDefault="001E5208" w:rsidP="00D34C57">
            <w:pPr>
              <w:pStyle w:val="TechHeader"/>
              <w:rPr>
                <w:rFonts w:ascii="Helvetica" w:hAnsi="Helvetica" w:cs="Helvetica"/>
                <w:color w:val="5F1C4A"/>
                <w:sz w:val="21"/>
                <w:szCs w:val="21"/>
              </w:rPr>
            </w:pPr>
            <w:r w:rsidRPr="00240B37">
              <w:rPr>
                <w:rFonts w:ascii="Helvetica" w:hAnsi="Helvetica" w:cs="Helvetica"/>
                <w:color w:val="5F1C4A"/>
                <w:sz w:val="21"/>
                <w:szCs w:val="21"/>
              </w:rPr>
              <w:t xml:space="preserve">Additional </w:t>
            </w:r>
            <w:r w:rsidR="008E41EF" w:rsidRPr="00240B37">
              <w:rPr>
                <w:rFonts w:ascii="Helvetica" w:hAnsi="Helvetica" w:cs="Helvetica"/>
                <w:color w:val="5F1C4A"/>
                <w:sz w:val="21"/>
                <w:szCs w:val="21"/>
              </w:rPr>
              <w:t>Tools</w:t>
            </w:r>
            <w:r w:rsidR="00814CCF" w:rsidRPr="00240B37">
              <w:rPr>
                <w:rFonts w:ascii="Helvetica" w:hAnsi="Helvetica" w:cs="Helvetica"/>
                <w:color w:val="5F1C4A"/>
                <w:sz w:val="21"/>
                <w:szCs w:val="21"/>
              </w:rPr>
              <w:t>:</w:t>
            </w:r>
          </w:p>
        </w:tc>
        <w:tc>
          <w:tcPr>
            <w:tcW w:w="8810" w:type="dxa"/>
          </w:tcPr>
          <w:p w14:paraId="204EAFF6" w14:textId="1FBC7BF8" w:rsidR="00814CCF" w:rsidRPr="00240B37" w:rsidRDefault="001E5208" w:rsidP="00D34C57">
            <w:pPr>
              <w:pStyle w:val="TechInfo"/>
              <w:rPr>
                <w:rFonts w:ascii="Helvetica" w:hAnsi="Helvetica" w:cs="Helvetica"/>
                <w:sz w:val="21"/>
                <w:szCs w:val="21"/>
              </w:rPr>
            </w:pPr>
            <w:r w:rsidRPr="00240B37">
              <w:rPr>
                <w:rFonts w:ascii="Helvetica" w:hAnsi="Helvetica" w:cs="Helvetica"/>
                <w:sz w:val="21"/>
                <w:szCs w:val="21"/>
              </w:rPr>
              <w:t xml:space="preserve">AWS, MERN, </w:t>
            </w:r>
            <w:r w:rsidR="008E41EF" w:rsidRPr="00240B37">
              <w:rPr>
                <w:rFonts w:ascii="Helvetica" w:hAnsi="Helvetica" w:cs="Helvetica"/>
                <w:sz w:val="21"/>
                <w:szCs w:val="21"/>
              </w:rPr>
              <w:t>VS Code, Postman, MySQL</w:t>
            </w:r>
            <w:r w:rsidRPr="00240B37">
              <w:rPr>
                <w:rFonts w:ascii="Helvetica" w:hAnsi="Helvetica" w:cs="Helvetica"/>
                <w:sz w:val="21"/>
                <w:szCs w:val="21"/>
              </w:rPr>
              <w:t>, SQLite,</w:t>
            </w:r>
            <w:r w:rsidR="008E41EF" w:rsidRPr="00240B37">
              <w:rPr>
                <w:rFonts w:ascii="Helvetica" w:hAnsi="Helvetica" w:cs="Helvetica"/>
                <w:sz w:val="21"/>
                <w:szCs w:val="21"/>
              </w:rPr>
              <w:t xml:space="preserve"> MongoDB, REST API</w:t>
            </w:r>
            <w:r w:rsidRPr="00240B37">
              <w:rPr>
                <w:rFonts w:ascii="Helvetica" w:hAnsi="Helvetica" w:cs="Helvetica"/>
                <w:sz w:val="21"/>
                <w:szCs w:val="21"/>
              </w:rPr>
              <w:t>, Ajax</w:t>
            </w:r>
          </w:p>
        </w:tc>
      </w:tr>
    </w:tbl>
    <w:p w14:paraId="61C67F59" w14:textId="77777777" w:rsidR="00BC58DE" w:rsidRDefault="00F03C4E">
      <w:pPr>
        <w:pBdr>
          <w:top w:val="nil"/>
          <w:left w:val="nil"/>
          <w:bottom w:val="nil"/>
          <w:right w:val="nil"/>
          <w:between w:val="nil"/>
        </w:pBdr>
        <w:spacing w:before="480" w:after="240"/>
        <w:rPr>
          <w:rFonts w:ascii="Palatino Linotype" w:eastAsia="Palatino Linotype" w:hAnsi="Palatino Linotype" w:cs="Palatino Linotype"/>
          <w:b/>
          <w:color w:val="5F1C4A"/>
          <w:sz w:val="28"/>
          <w:szCs w:val="28"/>
        </w:rPr>
      </w:pPr>
      <w:r>
        <w:rPr>
          <w:rFonts w:ascii="Palatino Linotype" w:eastAsia="Palatino Linotype" w:hAnsi="Palatino Linotype" w:cs="Palatino Linotype"/>
          <w:b/>
          <w:color w:val="5F1C4A"/>
          <w:sz w:val="28"/>
          <w:szCs w:val="28"/>
        </w:rPr>
        <w:t>Professional Experience</w:t>
      </w:r>
    </w:p>
    <w:p w14:paraId="17105A97" w14:textId="18928114" w:rsidR="00BC58DE" w:rsidRPr="00240B37" w:rsidRDefault="00085D2A">
      <w:pPr>
        <w:pBdr>
          <w:top w:val="nil"/>
          <w:left w:val="nil"/>
          <w:bottom w:val="nil"/>
          <w:right w:val="nil"/>
          <w:between w:val="nil"/>
        </w:pBdr>
        <w:tabs>
          <w:tab w:val="right" w:pos="10800"/>
        </w:tabs>
        <w:rPr>
          <w:rFonts w:ascii="Helvetica" w:eastAsia="Helvetica Neue" w:hAnsi="Helvetica" w:cs="Helvetica Neue"/>
          <w:b/>
          <w:color w:val="5F1C4A"/>
          <w:sz w:val="21"/>
          <w:szCs w:val="21"/>
        </w:rPr>
      </w:pPr>
      <w:r>
        <w:rPr>
          <w:rFonts w:ascii="Helvetica" w:eastAsia="Helvetica Neue" w:hAnsi="Helvetica" w:cs="Helvetica Neue"/>
          <w:b/>
          <w:color w:val="5F1C4A"/>
          <w:sz w:val="21"/>
          <w:szCs w:val="21"/>
        </w:rPr>
        <w:t>Multiple Engagements</w:t>
      </w:r>
      <w:r w:rsidR="001E5208" w:rsidRPr="00240B37">
        <w:rPr>
          <w:rFonts w:ascii="Helvetica" w:eastAsia="Helvetica Neue" w:hAnsi="Helvetica" w:cs="Helvetica Neue"/>
          <w:b/>
          <w:color w:val="5F1C4A"/>
          <w:sz w:val="21"/>
          <w:szCs w:val="21"/>
        </w:rPr>
        <w:t>, Seattle, WA</w:t>
      </w:r>
      <w:r w:rsidR="00F03C4E" w:rsidRPr="00240B37">
        <w:rPr>
          <w:rFonts w:ascii="Helvetica" w:eastAsia="Helvetica Neue" w:hAnsi="Helvetica" w:cs="Helvetica Neue"/>
          <w:b/>
          <w:color w:val="5F1C4A"/>
          <w:sz w:val="21"/>
          <w:szCs w:val="21"/>
        </w:rPr>
        <w:tab/>
      </w:r>
      <w:r w:rsidR="001E5208" w:rsidRPr="00240B37">
        <w:rPr>
          <w:rFonts w:ascii="Helvetica" w:eastAsia="Helvetica Neue" w:hAnsi="Helvetica" w:cs="Helvetica Neue"/>
          <w:b/>
          <w:color w:val="5F1C4A"/>
          <w:sz w:val="21"/>
          <w:szCs w:val="21"/>
        </w:rPr>
        <w:t>9/2020</w:t>
      </w:r>
      <w:r w:rsidR="00F03C4E" w:rsidRPr="00240B37">
        <w:rPr>
          <w:rFonts w:ascii="Helvetica" w:eastAsia="Helvetica Neue" w:hAnsi="Helvetica" w:cs="Helvetica Neue"/>
          <w:b/>
          <w:color w:val="5F1C4A"/>
          <w:sz w:val="21"/>
          <w:szCs w:val="21"/>
        </w:rPr>
        <w:t xml:space="preserve"> – Present</w:t>
      </w:r>
    </w:p>
    <w:p w14:paraId="697023DA" w14:textId="55ED75A2" w:rsidR="00BC58DE" w:rsidRPr="00240B37" w:rsidRDefault="001E5208">
      <w:pPr>
        <w:pBdr>
          <w:top w:val="nil"/>
          <w:left w:val="nil"/>
          <w:bottom w:val="nil"/>
          <w:right w:val="nil"/>
          <w:between w:val="nil"/>
        </w:pBdr>
        <w:tabs>
          <w:tab w:val="right" w:pos="10800"/>
        </w:tabs>
        <w:spacing w:after="180"/>
        <w:rPr>
          <w:rFonts w:ascii="Helvetica" w:eastAsia="Helvetica Neue" w:hAnsi="Helvetica" w:cs="Helvetica Neue"/>
          <w:b/>
          <w:color w:val="5F1C4A"/>
          <w:sz w:val="21"/>
          <w:szCs w:val="21"/>
        </w:rPr>
      </w:pPr>
      <w:r w:rsidRPr="00240B37">
        <w:rPr>
          <w:rFonts w:ascii="Helvetica" w:eastAsia="Helvetica Neue" w:hAnsi="Helvetica" w:cs="Helvetica Neue"/>
          <w:b/>
          <w:color w:val="5F1C4A"/>
          <w:sz w:val="21"/>
          <w:szCs w:val="21"/>
        </w:rPr>
        <w:t>Software Engineer</w:t>
      </w:r>
      <w:r w:rsidR="00085D2A">
        <w:rPr>
          <w:rFonts w:ascii="Helvetica" w:eastAsia="Helvetica Neue" w:hAnsi="Helvetica" w:cs="Helvetica Neue"/>
          <w:b/>
          <w:color w:val="5F1C4A"/>
          <w:sz w:val="21"/>
          <w:szCs w:val="21"/>
        </w:rPr>
        <w:t>, Freelance</w:t>
      </w:r>
    </w:p>
    <w:p w14:paraId="0E1C499A" w14:textId="6E601C66" w:rsidR="00BC58DE" w:rsidRPr="00240B37" w:rsidRDefault="008E580C">
      <w:pPr>
        <w:pBdr>
          <w:top w:val="nil"/>
          <w:left w:val="nil"/>
          <w:bottom w:val="nil"/>
          <w:right w:val="nil"/>
          <w:between w:val="nil"/>
        </w:pBdr>
        <w:tabs>
          <w:tab w:val="right" w:pos="7155"/>
        </w:tabs>
        <w:spacing w:after="180"/>
        <w:rPr>
          <w:rFonts w:ascii="Helvetica" w:eastAsia="Helvetica Neue" w:hAnsi="Helvetica" w:cs="Helvetica Neue"/>
          <w:iCs/>
          <w:color w:val="282828"/>
          <w:sz w:val="21"/>
          <w:szCs w:val="21"/>
        </w:rPr>
      </w:pPr>
      <w:r w:rsidRPr="00240B37">
        <w:rPr>
          <w:rFonts w:ascii="Helvetica" w:eastAsia="Helvetica Neue" w:hAnsi="Helvetica" w:cs="Helvetica Neue"/>
          <w:iCs/>
          <w:color w:val="282828"/>
          <w:sz w:val="21"/>
          <w:szCs w:val="21"/>
        </w:rPr>
        <w:t>Design and deploy engaging application</w:t>
      </w:r>
      <w:r w:rsidR="00015594">
        <w:rPr>
          <w:rFonts w:ascii="Helvetica" w:eastAsia="Helvetica Neue" w:hAnsi="Helvetica" w:cs="Helvetica Neue"/>
          <w:iCs/>
          <w:color w:val="282828"/>
          <w:sz w:val="21"/>
          <w:szCs w:val="21"/>
        </w:rPr>
        <w:t>s</w:t>
      </w:r>
      <w:r w:rsidRPr="00240B37">
        <w:rPr>
          <w:rFonts w:ascii="Helvetica" w:eastAsia="Helvetica Neue" w:hAnsi="Helvetica" w:cs="Helvetica Neue"/>
          <w:iCs/>
          <w:color w:val="282828"/>
          <w:sz w:val="21"/>
          <w:szCs w:val="21"/>
        </w:rPr>
        <w:t xml:space="preserve"> meeting client scope and exceeding expectations. Communicate with stakeholders to gather project requirements, translate into actionable development scope, and conceive appropriate solution</w:t>
      </w:r>
      <w:r w:rsidR="00015594">
        <w:rPr>
          <w:rFonts w:ascii="Helvetica" w:eastAsia="Helvetica Neue" w:hAnsi="Helvetica" w:cs="Helvetica Neue"/>
          <w:iCs/>
          <w:color w:val="282828"/>
          <w:sz w:val="21"/>
          <w:szCs w:val="21"/>
        </w:rPr>
        <w:t>s</w:t>
      </w:r>
      <w:r w:rsidRPr="00240B37">
        <w:rPr>
          <w:rFonts w:ascii="Helvetica" w:eastAsia="Helvetica Neue" w:hAnsi="Helvetica" w:cs="Helvetica Neue"/>
          <w:iCs/>
          <w:color w:val="282828"/>
          <w:sz w:val="21"/>
          <w:szCs w:val="21"/>
        </w:rPr>
        <w:t>. Oversee project planning, establishing workflows and producing results that meet</w:t>
      </w:r>
      <w:r w:rsidR="00015594">
        <w:rPr>
          <w:rFonts w:ascii="Helvetica" w:eastAsia="Helvetica Neue" w:hAnsi="Helvetica" w:cs="Helvetica Neue"/>
          <w:iCs/>
          <w:color w:val="282828"/>
          <w:sz w:val="21"/>
          <w:szCs w:val="21"/>
        </w:rPr>
        <w:t xml:space="preserve"> client needs</w:t>
      </w:r>
      <w:r w:rsidRPr="00240B37">
        <w:rPr>
          <w:rFonts w:ascii="Helvetica" w:eastAsia="Helvetica Neue" w:hAnsi="Helvetica" w:cs="Helvetica Neue"/>
          <w:iCs/>
          <w:color w:val="282828"/>
          <w:sz w:val="21"/>
          <w:szCs w:val="21"/>
        </w:rPr>
        <w:t>.</w:t>
      </w:r>
    </w:p>
    <w:p w14:paraId="225331B2" w14:textId="18F195E4" w:rsidR="008E580C" w:rsidRPr="00240B37" w:rsidRDefault="008E580C" w:rsidP="008E580C">
      <w:pPr>
        <w:numPr>
          <w:ilvl w:val="0"/>
          <w:numId w:val="3"/>
        </w:numPr>
        <w:pBdr>
          <w:top w:val="nil"/>
          <w:left w:val="nil"/>
          <w:bottom w:val="nil"/>
          <w:right w:val="nil"/>
          <w:between w:val="nil"/>
        </w:pBdr>
        <w:rPr>
          <w:rFonts w:ascii="Helvetica" w:eastAsia="Helvetica Neue" w:hAnsi="Helvetica" w:cs="Helvetica Neue"/>
          <w:iCs/>
          <w:color w:val="282828"/>
          <w:sz w:val="21"/>
          <w:szCs w:val="21"/>
        </w:rPr>
      </w:pPr>
      <w:r w:rsidRPr="00240B37">
        <w:rPr>
          <w:rFonts w:ascii="Helvetica" w:eastAsia="Helvetica Neue" w:hAnsi="Helvetica" w:cs="Helvetica Neue"/>
          <w:iCs/>
          <w:color w:val="282828"/>
          <w:sz w:val="21"/>
          <w:szCs w:val="21"/>
        </w:rPr>
        <w:t xml:space="preserve">Leveraged knowledge of </w:t>
      </w:r>
      <w:r w:rsidR="00887D5C" w:rsidRPr="00240B37">
        <w:rPr>
          <w:rFonts w:ascii="Helvetica" w:eastAsia="Helvetica Neue" w:hAnsi="Helvetica" w:cs="Helvetica Neue"/>
          <w:iCs/>
          <w:color w:val="282828"/>
          <w:sz w:val="21"/>
          <w:szCs w:val="21"/>
        </w:rPr>
        <w:t>RESTful</w:t>
      </w:r>
      <w:r w:rsidR="00FB07BA">
        <w:rPr>
          <w:rFonts w:ascii="Helvetica" w:eastAsia="Helvetica Neue" w:hAnsi="Helvetica" w:cs="Helvetica Neue"/>
          <w:iCs/>
          <w:color w:val="282828"/>
          <w:sz w:val="21"/>
          <w:szCs w:val="21"/>
        </w:rPr>
        <w:t xml:space="preserve"> APIs</w:t>
      </w:r>
      <w:r w:rsidRPr="00240B37">
        <w:rPr>
          <w:rFonts w:ascii="Helvetica" w:eastAsia="Helvetica Neue" w:hAnsi="Helvetica" w:cs="Helvetica Neue"/>
          <w:iCs/>
          <w:color w:val="282828"/>
          <w:sz w:val="21"/>
          <w:szCs w:val="21"/>
        </w:rPr>
        <w:t>, Python, and SQL to implement applications that exceeded client expectations.</w:t>
      </w:r>
    </w:p>
    <w:p w14:paraId="6CA6330F" w14:textId="4D4E6D44" w:rsidR="008E580C" w:rsidRPr="00240B37" w:rsidRDefault="008E580C" w:rsidP="008E580C">
      <w:pPr>
        <w:numPr>
          <w:ilvl w:val="0"/>
          <w:numId w:val="3"/>
        </w:numPr>
        <w:pBdr>
          <w:top w:val="nil"/>
          <w:left w:val="nil"/>
          <w:bottom w:val="nil"/>
          <w:right w:val="nil"/>
          <w:between w:val="nil"/>
        </w:pBdr>
        <w:rPr>
          <w:rFonts w:ascii="Helvetica" w:eastAsia="Helvetica Neue" w:hAnsi="Helvetica" w:cs="Helvetica Neue"/>
          <w:iCs/>
          <w:color w:val="282828"/>
          <w:sz w:val="21"/>
          <w:szCs w:val="21"/>
        </w:rPr>
      </w:pPr>
      <w:r w:rsidRPr="00240B37">
        <w:rPr>
          <w:rFonts w:ascii="Helvetica" w:eastAsia="Helvetica Neue" w:hAnsi="Helvetica" w:cs="Helvetica Neue"/>
          <w:iCs/>
          <w:color w:val="282828"/>
          <w:sz w:val="21"/>
          <w:szCs w:val="21"/>
        </w:rPr>
        <w:t xml:space="preserve">Launched </w:t>
      </w:r>
      <w:hyperlink r:id="rId10" w:history="1">
        <w:proofErr w:type="spellStart"/>
        <w:r w:rsidRPr="00240B37">
          <w:rPr>
            <w:rStyle w:val="Hyperlink"/>
            <w:rFonts w:ascii="Helvetica" w:eastAsia="Helvetica Neue" w:hAnsi="Helvetica" w:cs="Helvetica Neue"/>
            <w:iCs/>
            <w:sz w:val="21"/>
            <w:szCs w:val="21"/>
          </w:rPr>
          <w:t>TimeKeeper</w:t>
        </w:r>
        <w:proofErr w:type="spellEnd"/>
      </w:hyperlink>
      <w:r w:rsidRPr="00240B37">
        <w:rPr>
          <w:rFonts w:ascii="Helvetica" w:eastAsia="Helvetica Neue" w:hAnsi="Helvetica" w:cs="Helvetica Neue"/>
          <w:iCs/>
          <w:color w:val="282828"/>
          <w:sz w:val="21"/>
          <w:szCs w:val="21"/>
        </w:rPr>
        <w:t>, collaborating within team to deliver Django application allowing users to track working time on projects, employing MySQL for user proﬁles, project lists, and cumulative project time.</w:t>
      </w:r>
    </w:p>
    <w:p w14:paraId="3F01A589" w14:textId="77777777" w:rsidR="008E580C" w:rsidRPr="00240B37" w:rsidRDefault="008E580C" w:rsidP="008E580C">
      <w:pPr>
        <w:numPr>
          <w:ilvl w:val="0"/>
          <w:numId w:val="3"/>
        </w:numPr>
        <w:pBdr>
          <w:top w:val="nil"/>
          <w:left w:val="nil"/>
          <w:bottom w:val="nil"/>
          <w:right w:val="nil"/>
          <w:between w:val="nil"/>
        </w:pBdr>
        <w:rPr>
          <w:rFonts w:ascii="Helvetica" w:eastAsia="Helvetica Neue" w:hAnsi="Helvetica" w:cs="Helvetica Neue"/>
          <w:iCs/>
          <w:color w:val="282828"/>
          <w:sz w:val="21"/>
          <w:szCs w:val="21"/>
        </w:rPr>
      </w:pPr>
      <w:r w:rsidRPr="00240B37">
        <w:rPr>
          <w:rFonts w:ascii="Helvetica" w:eastAsia="Helvetica Neue" w:hAnsi="Helvetica" w:cs="Helvetica Neue"/>
          <w:iCs/>
          <w:color w:val="282828"/>
          <w:sz w:val="21"/>
          <w:szCs w:val="21"/>
        </w:rPr>
        <w:t xml:space="preserve">Boosted application security by implementing </w:t>
      </w:r>
      <w:proofErr w:type="spellStart"/>
      <w:r w:rsidRPr="00240B37">
        <w:rPr>
          <w:rFonts w:ascii="Helvetica" w:eastAsia="Helvetica Neue" w:hAnsi="Helvetica" w:cs="Helvetica Neue"/>
          <w:iCs/>
          <w:color w:val="282828"/>
          <w:sz w:val="21"/>
          <w:szCs w:val="21"/>
        </w:rPr>
        <w:t>BCrypt</w:t>
      </w:r>
      <w:proofErr w:type="spellEnd"/>
      <w:r w:rsidRPr="00240B37">
        <w:rPr>
          <w:rFonts w:ascii="Helvetica" w:eastAsia="Helvetica Neue" w:hAnsi="Helvetica" w:cs="Helvetica Neue"/>
          <w:iCs/>
          <w:color w:val="282828"/>
          <w:sz w:val="21"/>
          <w:szCs w:val="21"/>
        </w:rPr>
        <w:t xml:space="preserve"> and client-side validations.</w:t>
      </w:r>
    </w:p>
    <w:p w14:paraId="3D383F94" w14:textId="77777777" w:rsidR="008E580C" w:rsidRPr="00240B37" w:rsidRDefault="008E580C" w:rsidP="008E580C">
      <w:pPr>
        <w:numPr>
          <w:ilvl w:val="0"/>
          <w:numId w:val="3"/>
        </w:numPr>
        <w:pBdr>
          <w:top w:val="nil"/>
          <w:left w:val="nil"/>
          <w:bottom w:val="nil"/>
          <w:right w:val="nil"/>
          <w:between w:val="nil"/>
        </w:pBdr>
        <w:rPr>
          <w:rFonts w:ascii="Helvetica" w:eastAsia="Helvetica Neue" w:hAnsi="Helvetica" w:cs="Helvetica Neue"/>
          <w:iCs/>
          <w:color w:val="282828"/>
          <w:sz w:val="21"/>
          <w:szCs w:val="21"/>
        </w:rPr>
      </w:pPr>
      <w:r w:rsidRPr="00240B37">
        <w:rPr>
          <w:rFonts w:ascii="Helvetica" w:eastAsia="Helvetica Neue" w:hAnsi="Helvetica" w:cs="Helvetica Neue"/>
          <w:iCs/>
          <w:color w:val="282828"/>
          <w:sz w:val="21"/>
          <w:szCs w:val="21"/>
        </w:rPr>
        <w:lastRenderedPageBreak/>
        <w:t xml:space="preserve">Piloted front-end development, utilizing </w:t>
      </w:r>
      <w:proofErr w:type="spellStart"/>
      <w:r w:rsidRPr="00240B37">
        <w:rPr>
          <w:rFonts w:ascii="Helvetica" w:eastAsia="Helvetica Neue" w:hAnsi="Helvetica" w:cs="Helvetica Neue"/>
          <w:iCs/>
          <w:color w:val="282828"/>
          <w:sz w:val="21"/>
          <w:szCs w:val="21"/>
        </w:rPr>
        <w:t>Jinga</w:t>
      </w:r>
      <w:proofErr w:type="spellEnd"/>
      <w:r w:rsidRPr="00240B37">
        <w:rPr>
          <w:rFonts w:ascii="Helvetica" w:eastAsia="Helvetica Neue" w:hAnsi="Helvetica" w:cs="Helvetica Neue"/>
          <w:iCs/>
          <w:color w:val="282828"/>
          <w:sz w:val="21"/>
          <w:szCs w:val="21"/>
        </w:rPr>
        <w:t xml:space="preserve"> templating to create engaging and responsive UI.</w:t>
      </w:r>
    </w:p>
    <w:p w14:paraId="680124A0" w14:textId="259D15C4" w:rsidR="00BC58DE" w:rsidRPr="00240B37" w:rsidRDefault="008E580C" w:rsidP="001E5208">
      <w:pPr>
        <w:numPr>
          <w:ilvl w:val="0"/>
          <w:numId w:val="3"/>
        </w:numPr>
        <w:pBdr>
          <w:top w:val="nil"/>
          <w:left w:val="nil"/>
          <w:bottom w:val="nil"/>
          <w:right w:val="nil"/>
          <w:between w:val="nil"/>
        </w:pBdr>
        <w:spacing w:after="360"/>
        <w:rPr>
          <w:rFonts w:ascii="Helvetica" w:eastAsia="Helvetica Neue" w:hAnsi="Helvetica" w:cs="Helvetica Neue"/>
          <w:iCs/>
          <w:color w:val="282828"/>
          <w:sz w:val="21"/>
          <w:szCs w:val="21"/>
        </w:rPr>
      </w:pPr>
      <w:r w:rsidRPr="00240B37">
        <w:rPr>
          <w:rFonts w:ascii="Helvetica" w:eastAsia="Helvetica Neue" w:hAnsi="Helvetica" w:cs="Helvetica Neue"/>
          <w:iCs/>
          <w:color w:val="282828"/>
          <w:sz w:val="21"/>
          <w:szCs w:val="21"/>
        </w:rPr>
        <w:t>Led troubleshooting and issue resolution, utilizing available tools and resources to asses</w:t>
      </w:r>
      <w:r w:rsidR="00887D5C">
        <w:rPr>
          <w:rFonts w:ascii="Helvetica" w:eastAsia="Helvetica Neue" w:hAnsi="Helvetica" w:cs="Helvetica Neue"/>
          <w:iCs/>
          <w:color w:val="282828"/>
          <w:sz w:val="21"/>
          <w:szCs w:val="21"/>
        </w:rPr>
        <w:t>s</w:t>
      </w:r>
      <w:r w:rsidRPr="00240B37">
        <w:rPr>
          <w:rFonts w:ascii="Helvetica" w:eastAsia="Helvetica Neue" w:hAnsi="Helvetica" w:cs="Helvetica Neue"/>
          <w:iCs/>
          <w:color w:val="282828"/>
          <w:sz w:val="21"/>
          <w:szCs w:val="21"/>
        </w:rPr>
        <w:t xml:space="preserve"> risks, solve problems, and debug code.</w:t>
      </w:r>
    </w:p>
    <w:p w14:paraId="0EE6F694" w14:textId="1EF87F27" w:rsidR="00BC58DE" w:rsidRPr="00240B37" w:rsidRDefault="001E5208">
      <w:pPr>
        <w:pBdr>
          <w:top w:val="nil"/>
          <w:left w:val="nil"/>
          <w:bottom w:val="nil"/>
          <w:right w:val="nil"/>
          <w:between w:val="nil"/>
        </w:pBdr>
        <w:tabs>
          <w:tab w:val="right" w:pos="10800"/>
        </w:tabs>
        <w:rPr>
          <w:rFonts w:ascii="Helvetica" w:eastAsia="Helvetica Neue" w:hAnsi="Helvetica" w:cs="Helvetica Neue"/>
          <w:b/>
          <w:iCs/>
          <w:color w:val="5F1C4A"/>
          <w:sz w:val="21"/>
          <w:szCs w:val="21"/>
        </w:rPr>
      </w:pPr>
      <w:r w:rsidRPr="00240B37">
        <w:rPr>
          <w:rFonts w:ascii="Helvetica" w:eastAsia="Helvetica Neue" w:hAnsi="Helvetica" w:cs="Helvetica Neue"/>
          <w:b/>
          <w:iCs/>
          <w:color w:val="5F1C4A"/>
          <w:sz w:val="21"/>
          <w:szCs w:val="21"/>
        </w:rPr>
        <w:t>Coding Dojo, Code Intensive Bootcamp</w:t>
      </w:r>
      <w:r w:rsidR="00F03C4E" w:rsidRPr="00240B37">
        <w:rPr>
          <w:rFonts w:ascii="Helvetica" w:eastAsia="Helvetica Neue" w:hAnsi="Helvetica" w:cs="Helvetica Neue"/>
          <w:b/>
          <w:iCs/>
          <w:color w:val="5F1C4A"/>
          <w:sz w:val="21"/>
          <w:szCs w:val="21"/>
        </w:rPr>
        <w:t xml:space="preserve">, </w:t>
      </w:r>
      <w:r w:rsidR="00BC4DB6" w:rsidRPr="00240B37">
        <w:rPr>
          <w:rFonts w:ascii="Helvetica" w:eastAsia="Helvetica Neue" w:hAnsi="Helvetica" w:cs="Helvetica Neue"/>
          <w:b/>
          <w:iCs/>
          <w:color w:val="5F1C4A"/>
          <w:sz w:val="21"/>
          <w:szCs w:val="21"/>
        </w:rPr>
        <w:t>Seattle, WA</w:t>
      </w:r>
      <w:r w:rsidR="00F03C4E" w:rsidRPr="00240B37">
        <w:rPr>
          <w:rFonts w:ascii="Helvetica" w:eastAsia="Helvetica Neue" w:hAnsi="Helvetica" w:cs="Helvetica Neue"/>
          <w:b/>
          <w:iCs/>
          <w:color w:val="5F1C4A"/>
          <w:sz w:val="21"/>
          <w:szCs w:val="21"/>
        </w:rPr>
        <w:tab/>
      </w:r>
      <w:r w:rsidRPr="00240B37">
        <w:rPr>
          <w:rFonts w:ascii="Helvetica" w:eastAsia="Helvetica Neue" w:hAnsi="Helvetica" w:cs="Helvetica Neue"/>
          <w:b/>
          <w:iCs/>
          <w:color w:val="5F1C4A"/>
          <w:sz w:val="21"/>
          <w:szCs w:val="21"/>
        </w:rPr>
        <w:t>6/2020</w:t>
      </w:r>
      <w:r w:rsidR="00F03C4E" w:rsidRPr="00240B37">
        <w:rPr>
          <w:rFonts w:ascii="Helvetica" w:eastAsia="Helvetica Neue" w:hAnsi="Helvetica" w:cs="Helvetica Neue"/>
          <w:b/>
          <w:iCs/>
          <w:color w:val="5F1C4A"/>
          <w:sz w:val="21"/>
          <w:szCs w:val="21"/>
        </w:rPr>
        <w:t xml:space="preserve"> – </w:t>
      </w:r>
      <w:r w:rsidRPr="00240B37">
        <w:rPr>
          <w:rFonts w:ascii="Helvetica" w:eastAsia="Helvetica Neue" w:hAnsi="Helvetica" w:cs="Helvetica Neue"/>
          <w:b/>
          <w:iCs/>
          <w:color w:val="5F1C4A"/>
          <w:sz w:val="21"/>
          <w:szCs w:val="21"/>
        </w:rPr>
        <w:t>9/2020</w:t>
      </w:r>
    </w:p>
    <w:p w14:paraId="4D8E472F" w14:textId="2C7F7EF6" w:rsidR="00BC58DE" w:rsidRPr="00240B37" w:rsidRDefault="00BC4DB6">
      <w:pPr>
        <w:pBdr>
          <w:top w:val="nil"/>
          <w:left w:val="nil"/>
          <w:bottom w:val="nil"/>
          <w:right w:val="nil"/>
          <w:between w:val="nil"/>
        </w:pBdr>
        <w:tabs>
          <w:tab w:val="right" w:pos="10800"/>
        </w:tabs>
        <w:spacing w:after="180"/>
        <w:rPr>
          <w:rFonts w:ascii="Helvetica" w:eastAsia="Helvetica Neue" w:hAnsi="Helvetica" w:cs="Helvetica Neue"/>
          <w:b/>
          <w:iCs/>
          <w:color w:val="5F1C4A"/>
          <w:sz w:val="21"/>
          <w:szCs w:val="21"/>
        </w:rPr>
      </w:pPr>
      <w:r w:rsidRPr="00240B37">
        <w:rPr>
          <w:rFonts w:ascii="Helvetica" w:eastAsia="Helvetica Neue" w:hAnsi="Helvetica" w:cs="Helvetica Neue"/>
          <w:b/>
          <w:iCs/>
          <w:color w:val="5F1C4A"/>
          <w:sz w:val="21"/>
          <w:szCs w:val="21"/>
        </w:rPr>
        <w:t>Full Stack Software Development</w:t>
      </w:r>
      <w:r w:rsidR="001E5208" w:rsidRPr="00240B37">
        <w:rPr>
          <w:rFonts w:ascii="Helvetica" w:eastAsia="Helvetica Neue" w:hAnsi="Helvetica" w:cs="Helvetica Neue"/>
          <w:b/>
          <w:iCs/>
          <w:color w:val="5F1C4A"/>
          <w:sz w:val="21"/>
          <w:szCs w:val="21"/>
        </w:rPr>
        <w:t xml:space="preserve"> Student</w:t>
      </w:r>
    </w:p>
    <w:p w14:paraId="664DB17C" w14:textId="1D032B59" w:rsidR="00BC58DE" w:rsidRPr="00240B37" w:rsidRDefault="008E580C">
      <w:pPr>
        <w:pBdr>
          <w:top w:val="nil"/>
          <w:left w:val="nil"/>
          <w:bottom w:val="nil"/>
          <w:right w:val="nil"/>
          <w:between w:val="nil"/>
        </w:pBdr>
        <w:tabs>
          <w:tab w:val="right" w:pos="7155"/>
        </w:tabs>
        <w:spacing w:after="180"/>
        <w:rPr>
          <w:rFonts w:ascii="Helvetica" w:eastAsia="Helvetica Neue" w:hAnsi="Helvetica" w:cs="Helvetica Neue"/>
          <w:iCs/>
          <w:color w:val="282828"/>
          <w:sz w:val="21"/>
          <w:szCs w:val="21"/>
        </w:rPr>
      </w:pPr>
      <w:r w:rsidRPr="00240B37">
        <w:rPr>
          <w:rFonts w:ascii="Helvetica" w:eastAsia="Helvetica Neue" w:hAnsi="Helvetica" w:cs="Helvetica Neue"/>
          <w:iCs/>
          <w:color w:val="282828"/>
          <w:sz w:val="21"/>
          <w:szCs w:val="21"/>
        </w:rPr>
        <w:t>Gained functional knowledge of software engineering and development life cycle, as well as software development strategies and best practices. Developed and implemented software solutions in individual and group projects, utilizing new programming skills and development methodologies.</w:t>
      </w:r>
    </w:p>
    <w:p w14:paraId="44EC652C" w14:textId="6792621C" w:rsidR="008E580C" w:rsidRPr="00240B37" w:rsidRDefault="0037046E" w:rsidP="008E580C">
      <w:pPr>
        <w:numPr>
          <w:ilvl w:val="0"/>
          <w:numId w:val="3"/>
        </w:numPr>
        <w:pBdr>
          <w:top w:val="nil"/>
          <w:left w:val="nil"/>
          <w:bottom w:val="nil"/>
          <w:right w:val="nil"/>
          <w:between w:val="nil"/>
        </w:pBdr>
        <w:rPr>
          <w:rFonts w:ascii="Helvetica" w:eastAsia="Helvetica Neue" w:hAnsi="Helvetica" w:cs="Helvetica Neue"/>
          <w:iCs/>
          <w:color w:val="282828"/>
          <w:sz w:val="21"/>
          <w:szCs w:val="21"/>
        </w:rPr>
      </w:pPr>
      <w:hyperlink r:id="rId11" w:history="1">
        <w:r w:rsidR="008E580C" w:rsidRPr="00240B37">
          <w:rPr>
            <w:rStyle w:val="Hyperlink"/>
            <w:rFonts w:ascii="Helvetica" w:eastAsia="Helvetica Neue" w:hAnsi="Helvetica" w:cs="Helvetica Neue"/>
            <w:iCs/>
            <w:sz w:val="21"/>
            <w:szCs w:val="21"/>
          </w:rPr>
          <w:t>Blood Donor Manager</w:t>
        </w:r>
      </w:hyperlink>
      <w:r w:rsidR="008E580C" w:rsidRPr="00240B37">
        <w:rPr>
          <w:rFonts w:ascii="Helvetica" w:eastAsia="Helvetica Neue" w:hAnsi="Helvetica" w:cs="Helvetica Neue"/>
          <w:iCs/>
          <w:color w:val="282828"/>
          <w:sz w:val="21"/>
          <w:szCs w:val="21"/>
        </w:rPr>
        <w:t xml:space="preserve">: Completed full stack development of application tracking type, cross match, donors, and recipients within searchable database, empowering users to find potential matches; integrated password hashing and </w:t>
      </w:r>
      <w:r w:rsidR="00887D5C" w:rsidRPr="00240B37">
        <w:rPr>
          <w:rFonts w:ascii="Helvetica" w:eastAsia="Helvetica Neue" w:hAnsi="Helvetica" w:cs="Helvetica Neue"/>
          <w:iCs/>
          <w:color w:val="282828"/>
          <w:sz w:val="21"/>
          <w:szCs w:val="21"/>
        </w:rPr>
        <w:t>client-side</w:t>
      </w:r>
      <w:r w:rsidR="008E580C" w:rsidRPr="00240B37">
        <w:rPr>
          <w:rFonts w:ascii="Helvetica" w:eastAsia="Helvetica Neue" w:hAnsi="Helvetica" w:cs="Helvetica Neue"/>
          <w:iCs/>
          <w:color w:val="282828"/>
          <w:sz w:val="21"/>
          <w:szCs w:val="21"/>
        </w:rPr>
        <w:t xml:space="preserve"> validations to optimize information security. </w:t>
      </w:r>
      <w:r w:rsidR="008E580C" w:rsidRPr="00DD5BCB">
        <w:rPr>
          <w:rFonts w:ascii="Helvetica" w:eastAsia="Helvetica Neue" w:hAnsi="Helvetica" w:cs="Helvetica Neue"/>
          <w:i/>
          <w:color w:val="282828"/>
          <w:sz w:val="21"/>
          <w:szCs w:val="21"/>
        </w:rPr>
        <w:t>Technical Scope: C#, Entity Framework Core, LINQ, MySQL.</w:t>
      </w:r>
    </w:p>
    <w:p w14:paraId="60EF8A15" w14:textId="6C96FF0D" w:rsidR="008E580C" w:rsidRPr="00A072E4" w:rsidRDefault="0037046E" w:rsidP="00A072E4">
      <w:pPr>
        <w:numPr>
          <w:ilvl w:val="0"/>
          <w:numId w:val="3"/>
        </w:numPr>
        <w:pBdr>
          <w:top w:val="nil"/>
          <w:left w:val="nil"/>
          <w:bottom w:val="nil"/>
          <w:right w:val="nil"/>
          <w:between w:val="nil"/>
        </w:pBdr>
        <w:spacing w:after="360"/>
        <w:rPr>
          <w:rFonts w:ascii="Helvetica" w:eastAsia="Helvetica Neue" w:hAnsi="Helvetica" w:cs="Helvetica Neue"/>
          <w:iCs/>
          <w:color w:val="282828"/>
          <w:sz w:val="21"/>
          <w:szCs w:val="21"/>
        </w:rPr>
      </w:pPr>
      <w:hyperlink r:id="rId12" w:history="1">
        <w:r w:rsidR="008E580C" w:rsidRPr="00240B37">
          <w:rPr>
            <w:rStyle w:val="Hyperlink"/>
            <w:rFonts w:ascii="Helvetica" w:eastAsia="Helvetica Neue" w:hAnsi="Helvetica" w:cs="Helvetica Neue"/>
            <w:iCs/>
            <w:sz w:val="21"/>
            <w:szCs w:val="21"/>
          </w:rPr>
          <w:t>Farmers Market</w:t>
        </w:r>
      </w:hyperlink>
      <w:r w:rsidR="008E580C" w:rsidRPr="00240B37">
        <w:rPr>
          <w:rFonts w:ascii="Helvetica" w:eastAsia="Helvetica Neue" w:hAnsi="Helvetica" w:cs="Helvetica Neue"/>
          <w:iCs/>
          <w:color w:val="282828"/>
          <w:sz w:val="21"/>
          <w:szCs w:val="21"/>
        </w:rPr>
        <w:t xml:space="preserve">: Created MERN application empowering users to shop for locally sourced food and products, designing responsive website allowing for selected product viewing. </w:t>
      </w:r>
      <w:r w:rsidR="008E580C" w:rsidRPr="00DD5BCB">
        <w:rPr>
          <w:rFonts w:ascii="Helvetica" w:eastAsia="Helvetica Neue" w:hAnsi="Helvetica" w:cs="Helvetica Neue"/>
          <w:i/>
          <w:color w:val="282828"/>
          <w:sz w:val="21"/>
          <w:szCs w:val="21"/>
        </w:rPr>
        <w:t xml:space="preserve">Technical Scope: MongoDB, Express, React, Node.js, </w:t>
      </w:r>
      <w:proofErr w:type="spellStart"/>
      <w:r w:rsidR="008E580C" w:rsidRPr="00DD5BCB">
        <w:rPr>
          <w:rFonts w:ascii="Helvetica" w:eastAsia="Helvetica Neue" w:hAnsi="Helvetica" w:cs="Helvetica Neue"/>
          <w:i/>
          <w:color w:val="282828"/>
          <w:sz w:val="21"/>
          <w:szCs w:val="21"/>
        </w:rPr>
        <w:t>Axios</w:t>
      </w:r>
      <w:proofErr w:type="spellEnd"/>
      <w:r w:rsidR="008E580C" w:rsidRPr="00DD5BCB">
        <w:rPr>
          <w:rFonts w:ascii="Helvetica" w:eastAsia="Helvetica Neue" w:hAnsi="Helvetica" w:cs="Helvetica Neue"/>
          <w:i/>
          <w:color w:val="282828"/>
          <w:sz w:val="21"/>
          <w:szCs w:val="21"/>
        </w:rPr>
        <w:t>, REST API.</w:t>
      </w:r>
    </w:p>
    <w:p w14:paraId="54F9BD7C" w14:textId="204F0851" w:rsidR="00BC58DE" w:rsidRPr="00240B37" w:rsidRDefault="001E5208">
      <w:pPr>
        <w:pBdr>
          <w:top w:val="nil"/>
          <w:left w:val="nil"/>
          <w:bottom w:val="nil"/>
          <w:right w:val="nil"/>
          <w:between w:val="nil"/>
        </w:pBdr>
        <w:tabs>
          <w:tab w:val="right" w:pos="10800"/>
        </w:tabs>
        <w:rPr>
          <w:rFonts w:ascii="Helvetica" w:eastAsia="Helvetica Neue" w:hAnsi="Helvetica" w:cs="Helvetica Neue"/>
          <w:b/>
          <w:iCs/>
          <w:color w:val="5F1C4A"/>
          <w:sz w:val="21"/>
          <w:szCs w:val="21"/>
        </w:rPr>
      </w:pPr>
      <w:r w:rsidRPr="00240B37">
        <w:rPr>
          <w:rFonts w:ascii="Helvetica" w:eastAsia="Helvetica Neue" w:hAnsi="Helvetica" w:cs="Helvetica Neue"/>
          <w:b/>
          <w:iCs/>
          <w:color w:val="5F1C4A"/>
          <w:sz w:val="21"/>
          <w:szCs w:val="21"/>
        </w:rPr>
        <w:t>Swedish Medical Center / Alaska Native Tribe Health Consortium / Dartmouth - Hitchcock, Seattle WA / Anchorage, AK / Lebanon, NH</w:t>
      </w:r>
      <w:r w:rsidR="00F03C4E" w:rsidRPr="00240B37">
        <w:rPr>
          <w:rFonts w:ascii="Helvetica" w:eastAsia="Helvetica Neue" w:hAnsi="Helvetica" w:cs="Helvetica Neue"/>
          <w:b/>
          <w:iCs/>
          <w:color w:val="5F1C4A"/>
          <w:sz w:val="21"/>
          <w:szCs w:val="21"/>
        </w:rPr>
        <w:t xml:space="preserve"> </w:t>
      </w:r>
      <w:r w:rsidR="00F03C4E" w:rsidRPr="00240B37">
        <w:rPr>
          <w:rFonts w:ascii="Helvetica" w:eastAsia="Helvetica Neue" w:hAnsi="Helvetica" w:cs="Helvetica Neue"/>
          <w:b/>
          <w:iCs/>
          <w:color w:val="5F1C4A"/>
          <w:sz w:val="21"/>
          <w:szCs w:val="21"/>
        </w:rPr>
        <w:tab/>
      </w:r>
      <w:r w:rsidRPr="00240B37">
        <w:rPr>
          <w:rFonts w:ascii="Helvetica" w:eastAsia="Helvetica Neue" w:hAnsi="Helvetica" w:cs="Helvetica Neue"/>
          <w:b/>
          <w:iCs/>
          <w:color w:val="5F1C4A"/>
          <w:sz w:val="21"/>
          <w:szCs w:val="21"/>
        </w:rPr>
        <w:t>8/2017</w:t>
      </w:r>
      <w:r w:rsidR="00F03C4E" w:rsidRPr="00240B37">
        <w:rPr>
          <w:rFonts w:ascii="Helvetica" w:eastAsia="Helvetica Neue" w:hAnsi="Helvetica" w:cs="Helvetica Neue"/>
          <w:b/>
          <w:iCs/>
          <w:color w:val="5F1C4A"/>
          <w:sz w:val="21"/>
          <w:szCs w:val="21"/>
        </w:rPr>
        <w:t xml:space="preserve"> – </w:t>
      </w:r>
      <w:r w:rsidRPr="00240B37">
        <w:rPr>
          <w:rFonts w:ascii="Helvetica" w:eastAsia="Helvetica Neue" w:hAnsi="Helvetica" w:cs="Helvetica Neue"/>
          <w:b/>
          <w:iCs/>
          <w:color w:val="5F1C4A"/>
          <w:sz w:val="21"/>
          <w:szCs w:val="21"/>
        </w:rPr>
        <w:t>5/2020</w:t>
      </w:r>
    </w:p>
    <w:p w14:paraId="0BE725AD" w14:textId="28729306" w:rsidR="00BC58DE" w:rsidRPr="00240B37" w:rsidRDefault="001E5208">
      <w:pPr>
        <w:pBdr>
          <w:top w:val="nil"/>
          <w:left w:val="nil"/>
          <w:bottom w:val="nil"/>
          <w:right w:val="nil"/>
          <w:between w:val="nil"/>
        </w:pBdr>
        <w:tabs>
          <w:tab w:val="right" w:pos="10800"/>
        </w:tabs>
        <w:spacing w:after="180"/>
        <w:rPr>
          <w:rFonts w:ascii="Helvetica" w:eastAsia="Helvetica Neue" w:hAnsi="Helvetica" w:cs="Helvetica Neue"/>
          <w:b/>
          <w:iCs/>
          <w:color w:val="5F1C4A"/>
          <w:sz w:val="21"/>
          <w:szCs w:val="21"/>
        </w:rPr>
      </w:pPr>
      <w:r w:rsidRPr="00240B37">
        <w:rPr>
          <w:rFonts w:ascii="Helvetica" w:eastAsia="Helvetica Neue" w:hAnsi="Helvetica" w:cs="Helvetica Neue"/>
          <w:b/>
          <w:iCs/>
          <w:color w:val="5F1C4A"/>
          <w:sz w:val="21"/>
          <w:szCs w:val="21"/>
        </w:rPr>
        <w:t>Registered Nurse</w:t>
      </w:r>
      <w:r w:rsidR="00A072E4">
        <w:rPr>
          <w:rFonts w:ascii="Helvetica" w:eastAsia="Helvetica Neue" w:hAnsi="Helvetica" w:cs="Helvetica Neue"/>
          <w:b/>
          <w:iCs/>
          <w:color w:val="5F1C4A"/>
          <w:sz w:val="21"/>
          <w:szCs w:val="21"/>
        </w:rPr>
        <w:t xml:space="preserve"> / Charge Nurse</w:t>
      </w:r>
    </w:p>
    <w:p w14:paraId="3D9D1957" w14:textId="47822190" w:rsidR="00BC58DE" w:rsidRPr="00240B37" w:rsidRDefault="008E580C">
      <w:pPr>
        <w:pBdr>
          <w:top w:val="nil"/>
          <w:left w:val="nil"/>
          <w:bottom w:val="nil"/>
          <w:right w:val="nil"/>
          <w:between w:val="nil"/>
        </w:pBdr>
        <w:tabs>
          <w:tab w:val="right" w:pos="7155"/>
        </w:tabs>
        <w:spacing w:after="180"/>
        <w:rPr>
          <w:rFonts w:ascii="Helvetica" w:eastAsia="Helvetica Neue" w:hAnsi="Helvetica" w:cs="Helvetica Neue"/>
          <w:iCs/>
          <w:color w:val="282828"/>
          <w:sz w:val="21"/>
          <w:szCs w:val="21"/>
        </w:rPr>
      </w:pPr>
      <w:r w:rsidRPr="00240B37">
        <w:rPr>
          <w:rFonts w:ascii="Helvetica" w:eastAsia="Helvetica Neue" w:hAnsi="Helvetica" w:cs="Helvetica Neue"/>
          <w:iCs/>
          <w:color w:val="282828"/>
          <w:sz w:val="21"/>
          <w:szCs w:val="21"/>
        </w:rPr>
        <w:t>Partner</w:t>
      </w:r>
      <w:r w:rsidR="00DD5BCB">
        <w:rPr>
          <w:rFonts w:ascii="Helvetica" w:eastAsia="Helvetica Neue" w:hAnsi="Helvetica" w:cs="Helvetica Neue"/>
          <w:iCs/>
          <w:color w:val="282828"/>
          <w:sz w:val="21"/>
          <w:szCs w:val="21"/>
        </w:rPr>
        <w:t>ed</w:t>
      </w:r>
      <w:r w:rsidRPr="00240B37">
        <w:rPr>
          <w:rFonts w:ascii="Helvetica" w:eastAsia="Helvetica Neue" w:hAnsi="Helvetica" w:cs="Helvetica Neue"/>
          <w:iCs/>
          <w:color w:val="282828"/>
          <w:sz w:val="21"/>
          <w:szCs w:val="21"/>
        </w:rPr>
        <w:t xml:space="preserve"> with patients and doctors to assess and diagnose patients, strategizing and implementing care plans to achieve goals and optimal outcomes. Respond to patient </w:t>
      </w:r>
      <w:r w:rsidR="00DD5BCB">
        <w:rPr>
          <w:rFonts w:ascii="Helvetica" w:eastAsia="Helvetica Neue" w:hAnsi="Helvetica" w:cs="Helvetica Neue"/>
          <w:iCs/>
          <w:color w:val="282828"/>
          <w:sz w:val="21"/>
          <w:szCs w:val="21"/>
        </w:rPr>
        <w:t xml:space="preserve">and family </w:t>
      </w:r>
      <w:r w:rsidRPr="00240B37">
        <w:rPr>
          <w:rFonts w:ascii="Helvetica" w:eastAsia="Helvetica Neue" w:hAnsi="Helvetica" w:cs="Helvetica Neue"/>
          <w:iCs/>
          <w:color w:val="282828"/>
          <w:sz w:val="21"/>
          <w:szCs w:val="21"/>
        </w:rPr>
        <w:t xml:space="preserve">questions in a timely manner, providing information to cultivate learning environment across medical </w:t>
      </w:r>
      <w:r w:rsidR="00DD5BCB">
        <w:rPr>
          <w:rFonts w:ascii="Helvetica" w:eastAsia="Helvetica Neue" w:hAnsi="Helvetica" w:cs="Helvetica Neue"/>
          <w:iCs/>
          <w:color w:val="282828"/>
          <w:sz w:val="21"/>
          <w:szCs w:val="21"/>
        </w:rPr>
        <w:t>staff and students</w:t>
      </w:r>
      <w:r w:rsidRPr="00240B37">
        <w:rPr>
          <w:rFonts w:ascii="Helvetica" w:eastAsia="Helvetica Neue" w:hAnsi="Helvetica" w:cs="Helvetica Neue"/>
          <w:iCs/>
          <w:color w:val="282828"/>
          <w:sz w:val="21"/>
          <w:szCs w:val="21"/>
        </w:rPr>
        <w:t>.</w:t>
      </w:r>
      <w:r w:rsidR="00F03C4E" w:rsidRPr="00240B37">
        <w:rPr>
          <w:rFonts w:ascii="Helvetica" w:eastAsia="Helvetica Neue" w:hAnsi="Helvetica" w:cs="Helvetica Neue"/>
          <w:iCs/>
          <w:color w:val="282828"/>
          <w:sz w:val="21"/>
          <w:szCs w:val="21"/>
        </w:rPr>
        <w:t xml:space="preserve"> </w:t>
      </w:r>
    </w:p>
    <w:p w14:paraId="0C9AF034" w14:textId="650FC2B6" w:rsidR="008E580C" w:rsidRPr="00240B37" w:rsidRDefault="00A072E4" w:rsidP="008E580C">
      <w:pPr>
        <w:numPr>
          <w:ilvl w:val="0"/>
          <w:numId w:val="3"/>
        </w:numPr>
        <w:pBdr>
          <w:top w:val="nil"/>
          <w:left w:val="nil"/>
          <w:bottom w:val="nil"/>
          <w:right w:val="nil"/>
          <w:between w:val="nil"/>
        </w:pBdr>
        <w:rPr>
          <w:rFonts w:ascii="Helvetica" w:eastAsia="Helvetica Neue" w:hAnsi="Helvetica" w:cs="Helvetica Neue"/>
          <w:iCs/>
          <w:color w:val="282828"/>
          <w:sz w:val="21"/>
          <w:szCs w:val="21"/>
        </w:rPr>
      </w:pPr>
      <w:r w:rsidRPr="00A072E4">
        <w:rPr>
          <w:rFonts w:ascii="Helvetica" w:eastAsia="Helvetica Neue" w:hAnsi="Helvetica" w:cs="Helvetica Neue"/>
          <w:iCs/>
          <w:color w:val="282828"/>
          <w:sz w:val="21"/>
          <w:szCs w:val="21"/>
        </w:rPr>
        <w:t xml:space="preserve">Led effective teams as Charge Nurse, managing unit through shift, assisting team to resolve issues, </w:t>
      </w:r>
      <w:proofErr w:type="gramStart"/>
      <w:r w:rsidRPr="00A072E4">
        <w:rPr>
          <w:rFonts w:ascii="Helvetica" w:eastAsia="Helvetica Neue" w:hAnsi="Helvetica" w:cs="Helvetica Neue"/>
          <w:iCs/>
          <w:color w:val="282828"/>
          <w:sz w:val="21"/>
          <w:szCs w:val="21"/>
        </w:rPr>
        <w:t>delegating</w:t>
      </w:r>
      <w:proofErr w:type="gramEnd"/>
      <w:r w:rsidRPr="00A072E4">
        <w:rPr>
          <w:rFonts w:ascii="Helvetica" w:eastAsia="Helvetica Neue" w:hAnsi="Helvetica" w:cs="Helvetica Neue"/>
          <w:iCs/>
          <w:color w:val="282828"/>
          <w:sz w:val="21"/>
          <w:szCs w:val="21"/>
        </w:rPr>
        <w:t xml:space="preserve"> and prioritizing tasks, and directing workflows to coordinate care with inter-departmental staff</w:t>
      </w:r>
      <w:r>
        <w:rPr>
          <w:rFonts w:ascii="Helvetica" w:eastAsia="Helvetica Neue" w:hAnsi="Helvetica" w:cs="Helvetica Neue"/>
          <w:iCs/>
          <w:color w:val="282828"/>
          <w:sz w:val="21"/>
          <w:szCs w:val="21"/>
        </w:rPr>
        <w:t>.</w:t>
      </w:r>
    </w:p>
    <w:p w14:paraId="2EFDAFA4" w14:textId="402AFB24" w:rsidR="008E580C" w:rsidRPr="00240B37" w:rsidRDefault="008E580C" w:rsidP="008E580C">
      <w:pPr>
        <w:numPr>
          <w:ilvl w:val="0"/>
          <w:numId w:val="3"/>
        </w:numPr>
        <w:pBdr>
          <w:top w:val="nil"/>
          <w:left w:val="nil"/>
          <w:bottom w:val="nil"/>
          <w:right w:val="nil"/>
          <w:between w:val="nil"/>
        </w:pBdr>
        <w:rPr>
          <w:rFonts w:ascii="Helvetica" w:eastAsia="Helvetica Neue" w:hAnsi="Helvetica" w:cs="Helvetica Neue"/>
          <w:iCs/>
          <w:color w:val="282828"/>
          <w:sz w:val="21"/>
          <w:szCs w:val="21"/>
        </w:rPr>
      </w:pPr>
      <w:r w:rsidRPr="00240B37">
        <w:rPr>
          <w:rFonts w:ascii="Helvetica" w:eastAsia="Helvetica Neue" w:hAnsi="Helvetica" w:cs="Helvetica Neue"/>
          <w:iCs/>
          <w:color w:val="282828"/>
          <w:sz w:val="21"/>
          <w:szCs w:val="21"/>
        </w:rPr>
        <w:t>Established plan for ongoing professional development, completing new trainings and increas</w:t>
      </w:r>
      <w:r w:rsidR="00341A1B">
        <w:rPr>
          <w:rFonts w:ascii="Helvetica" w:eastAsia="Helvetica Neue" w:hAnsi="Helvetica" w:cs="Helvetica Neue"/>
          <w:iCs/>
          <w:color w:val="282828"/>
          <w:sz w:val="21"/>
          <w:szCs w:val="21"/>
        </w:rPr>
        <w:t>ing</w:t>
      </w:r>
      <w:r w:rsidRPr="00240B37">
        <w:rPr>
          <w:rFonts w:ascii="Helvetica" w:eastAsia="Helvetica Neue" w:hAnsi="Helvetica" w:cs="Helvetica Neue"/>
          <w:iCs/>
          <w:color w:val="282828"/>
          <w:sz w:val="21"/>
          <w:szCs w:val="21"/>
        </w:rPr>
        <w:t xml:space="preserve"> knowledge across disciplines.</w:t>
      </w:r>
    </w:p>
    <w:p w14:paraId="44912CD3" w14:textId="01341694" w:rsidR="00A072E4" w:rsidRDefault="00A072E4" w:rsidP="00534221">
      <w:pPr>
        <w:numPr>
          <w:ilvl w:val="0"/>
          <w:numId w:val="3"/>
        </w:numPr>
        <w:pBdr>
          <w:top w:val="nil"/>
          <w:left w:val="nil"/>
          <w:bottom w:val="nil"/>
          <w:right w:val="nil"/>
          <w:between w:val="nil"/>
        </w:pBdr>
        <w:rPr>
          <w:rFonts w:ascii="Helvetica" w:eastAsia="Helvetica Neue" w:hAnsi="Helvetica" w:cs="Helvetica Neue"/>
          <w:iCs/>
          <w:color w:val="282828"/>
          <w:sz w:val="21"/>
          <w:szCs w:val="21"/>
        </w:rPr>
      </w:pPr>
      <w:r w:rsidRPr="00A072E4">
        <w:rPr>
          <w:rFonts w:ascii="Helvetica" w:eastAsia="Helvetica Neue" w:hAnsi="Helvetica" w:cs="Helvetica Neue"/>
          <w:iCs/>
          <w:color w:val="282828"/>
          <w:sz w:val="21"/>
          <w:szCs w:val="21"/>
        </w:rPr>
        <w:t>Trained nursing school students and new graduates in ICU, teaching nursing procedures, policy, critical thinking, and time management skills.</w:t>
      </w:r>
    </w:p>
    <w:p w14:paraId="4EE200FC" w14:textId="32716DE1" w:rsidR="00BC58DE" w:rsidRDefault="008E580C" w:rsidP="003776CD">
      <w:pPr>
        <w:numPr>
          <w:ilvl w:val="0"/>
          <w:numId w:val="3"/>
        </w:numPr>
        <w:pBdr>
          <w:top w:val="nil"/>
          <w:left w:val="nil"/>
          <w:bottom w:val="nil"/>
          <w:right w:val="nil"/>
          <w:between w:val="nil"/>
        </w:pBdr>
        <w:spacing w:after="360"/>
        <w:rPr>
          <w:rFonts w:ascii="Helvetica" w:eastAsia="Helvetica Neue" w:hAnsi="Helvetica" w:cs="Helvetica Neue"/>
          <w:iCs/>
          <w:color w:val="282828"/>
          <w:sz w:val="21"/>
          <w:szCs w:val="21"/>
        </w:rPr>
      </w:pPr>
      <w:r w:rsidRPr="00240B37">
        <w:rPr>
          <w:rFonts w:ascii="Helvetica" w:eastAsia="Helvetica Neue" w:hAnsi="Helvetica" w:cs="Helvetica Neue"/>
          <w:iCs/>
          <w:color w:val="282828"/>
          <w:sz w:val="21"/>
          <w:szCs w:val="21"/>
        </w:rPr>
        <w:t xml:space="preserve">Played key role guiding culture of inquiry and continuous learning, </w:t>
      </w:r>
      <w:proofErr w:type="gramStart"/>
      <w:r w:rsidRPr="00240B37">
        <w:rPr>
          <w:rFonts w:ascii="Helvetica" w:eastAsia="Helvetica Neue" w:hAnsi="Helvetica" w:cs="Helvetica Neue"/>
          <w:iCs/>
          <w:color w:val="282828"/>
          <w:sz w:val="21"/>
          <w:szCs w:val="21"/>
        </w:rPr>
        <w:t>integrating</w:t>
      </w:r>
      <w:proofErr w:type="gramEnd"/>
      <w:r w:rsidRPr="00240B37">
        <w:rPr>
          <w:rFonts w:ascii="Helvetica" w:eastAsia="Helvetica Neue" w:hAnsi="Helvetica" w:cs="Helvetica Neue"/>
          <w:iCs/>
          <w:color w:val="282828"/>
          <w:sz w:val="21"/>
          <w:szCs w:val="21"/>
        </w:rPr>
        <w:t xml:space="preserve"> and disseminating research and evidence-based practice.</w:t>
      </w:r>
    </w:p>
    <w:p w14:paraId="32DB51B6" w14:textId="1DA2A1DE" w:rsidR="00BC58DE" w:rsidRPr="00240B37" w:rsidRDefault="003776CD" w:rsidP="003776CD">
      <w:pPr>
        <w:ind w:left="360" w:hanging="360"/>
        <w:jc w:val="center"/>
        <w:rPr>
          <w:rFonts w:ascii="Helvetica" w:eastAsia="Helvetica Neue" w:hAnsi="Helvetica" w:cs="Helvetica Neue"/>
          <w:i/>
          <w:iCs/>
          <w:sz w:val="21"/>
          <w:szCs w:val="21"/>
        </w:rPr>
      </w:pPr>
      <w:r w:rsidRPr="00240B37">
        <w:rPr>
          <w:rFonts w:ascii="Helvetica" w:eastAsia="Helvetica Neue" w:hAnsi="Helvetica" w:cs="Helvetica Neue"/>
          <w:i/>
          <w:iCs/>
          <w:sz w:val="21"/>
          <w:szCs w:val="21"/>
        </w:rPr>
        <w:t>Additional Experience as Intensive Care Nurse at Baylor Scott &amp; White Health</w:t>
      </w:r>
      <w:r w:rsidR="00A072E4">
        <w:rPr>
          <w:rFonts w:ascii="Helvetica" w:eastAsia="Helvetica Neue" w:hAnsi="Helvetica" w:cs="Helvetica Neue"/>
          <w:i/>
          <w:iCs/>
          <w:sz w:val="21"/>
          <w:szCs w:val="21"/>
        </w:rPr>
        <w:t>, as well as various travel nursing assignments</w:t>
      </w:r>
      <w:r w:rsidRPr="00240B37">
        <w:rPr>
          <w:rFonts w:ascii="Helvetica" w:eastAsia="Helvetica Neue" w:hAnsi="Helvetica" w:cs="Helvetica Neue"/>
          <w:i/>
          <w:iCs/>
          <w:sz w:val="21"/>
          <w:szCs w:val="21"/>
        </w:rPr>
        <w:t>.</w:t>
      </w:r>
    </w:p>
    <w:p w14:paraId="33A69877" w14:textId="77777777" w:rsidR="00BC58DE" w:rsidRDefault="00F03C4E">
      <w:pPr>
        <w:pBdr>
          <w:top w:val="nil"/>
          <w:left w:val="nil"/>
          <w:bottom w:val="nil"/>
          <w:right w:val="nil"/>
          <w:between w:val="nil"/>
        </w:pBdr>
        <w:spacing w:before="480" w:after="240"/>
        <w:rPr>
          <w:rFonts w:ascii="Palatino Linotype" w:eastAsia="Palatino Linotype" w:hAnsi="Palatino Linotype" w:cs="Palatino Linotype"/>
          <w:b/>
          <w:color w:val="5F1C4A"/>
          <w:sz w:val="28"/>
          <w:szCs w:val="28"/>
        </w:rPr>
      </w:pPr>
      <w:r>
        <w:rPr>
          <w:rFonts w:ascii="Palatino Linotype" w:eastAsia="Palatino Linotype" w:hAnsi="Palatino Linotype" w:cs="Palatino Linotype"/>
          <w:b/>
          <w:color w:val="5F1C4A"/>
          <w:sz w:val="28"/>
          <w:szCs w:val="28"/>
        </w:rPr>
        <w:t>Education</w:t>
      </w:r>
    </w:p>
    <w:p w14:paraId="1933D0F8" w14:textId="79ED3284" w:rsidR="00BC58DE" w:rsidRPr="00240B37" w:rsidRDefault="00BC4DB6">
      <w:pPr>
        <w:pBdr>
          <w:top w:val="nil"/>
          <w:left w:val="nil"/>
          <w:bottom w:val="nil"/>
          <w:right w:val="nil"/>
          <w:between w:val="nil"/>
        </w:pBdr>
        <w:rPr>
          <w:rFonts w:ascii="Helvetica" w:eastAsia="Helvetica Neue" w:hAnsi="Helvetica" w:cs="Helvetica Neue"/>
          <w:b/>
          <w:color w:val="5F1C4A"/>
          <w:sz w:val="21"/>
          <w:szCs w:val="21"/>
        </w:rPr>
      </w:pPr>
      <w:r w:rsidRPr="00240B37">
        <w:rPr>
          <w:rFonts w:ascii="Helvetica" w:eastAsia="Helvetica Neue" w:hAnsi="Helvetica" w:cs="Helvetica Neue"/>
          <w:b/>
          <w:color w:val="5F1C4A"/>
          <w:sz w:val="21"/>
          <w:szCs w:val="21"/>
        </w:rPr>
        <w:t>Certiﬁcation in Computer Science</w:t>
      </w:r>
      <w:r w:rsidR="00240B37">
        <w:rPr>
          <w:rFonts w:ascii="Helvetica" w:eastAsia="Helvetica Neue" w:hAnsi="Helvetica" w:cs="Helvetica Neue"/>
          <w:b/>
          <w:color w:val="5F1C4A"/>
          <w:sz w:val="21"/>
          <w:szCs w:val="21"/>
        </w:rPr>
        <w:t xml:space="preserve">, </w:t>
      </w:r>
      <w:r w:rsidRPr="00240B37">
        <w:rPr>
          <w:rFonts w:ascii="Helvetica" w:eastAsia="Helvetica Neue" w:hAnsi="Helvetica" w:cs="Helvetica Neue"/>
          <w:b/>
          <w:color w:val="5F1C4A"/>
          <w:sz w:val="21"/>
          <w:szCs w:val="21"/>
        </w:rPr>
        <w:t>2020</w:t>
      </w:r>
    </w:p>
    <w:p w14:paraId="73E4755C" w14:textId="03651D19" w:rsidR="00BC58DE" w:rsidRPr="00240B37" w:rsidRDefault="00BC4DB6">
      <w:pPr>
        <w:pBdr>
          <w:top w:val="nil"/>
          <w:left w:val="nil"/>
          <w:bottom w:val="nil"/>
          <w:right w:val="nil"/>
          <w:between w:val="nil"/>
        </w:pBdr>
        <w:spacing w:after="120"/>
        <w:rPr>
          <w:rFonts w:ascii="Helvetica" w:eastAsia="Helvetica Neue" w:hAnsi="Helvetica" w:cs="Helvetica Neue"/>
          <w:color w:val="282828"/>
          <w:sz w:val="21"/>
          <w:szCs w:val="21"/>
        </w:rPr>
      </w:pPr>
      <w:r w:rsidRPr="00240B37">
        <w:rPr>
          <w:rFonts w:ascii="Helvetica" w:eastAsia="Helvetica Neue" w:hAnsi="Helvetica" w:cs="Helvetica Neue"/>
          <w:color w:val="282828"/>
          <w:sz w:val="21"/>
          <w:szCs w:val="21"/>
        </w:rPr>
        <w:t>Coding Dojo</w:t>
      </w:r>
      <w:r w:rsidR="00F03C4E" w:rsidRPr="00240B37">
        <w:rPr>
          <w:rFonts w:ascii="Helvetica" w:eastAsia="Helvetica Neue" w:hAnsi="Helvetica" w:cs="Helvetica Neue"/>
          <w:sz w:val="21"/>
          <w:szCs w:val="21"/>
        </w:rPr>
        <w:t xml:space="preserve">, </w:t>
      </w:r>
      <w:r w:rsidRPr="00240B37">
        <w:rPr>
          <w:rFonts w:ascii="Helvetica" w:eastAsia="Helvetica Neue" w:hAnsi="Helvetica" w:cs="Helvetica Neue"/>
          <w:sz w:val="21"/>
          <w:szCs w:val="21"/>
        </w:rPr>
        <w:t>Seattle, WA</w:t>
      </w:r>
    </w:p>
    <w:p w14:paraId="0D99C449" w14:textId="3BD08D07" w:rsidR="00BC58DE" w:rsidRPr="00240B37" w:rsidRDefault="00F03C4E">
      <w:pPr>
        <w:pBdr>
          <w:top w:val="nil"/>
          <w:left w:val="nil"/>
          <w:bottom w:val="nil"/>
          <w:right w:val="nil"/>
          <w:between w:val="nil"/>
        </w:pBdr>
        <w:rPr>
          <w:rFonts w:ascii="Helvetica" w:eastAsia="Helvetica Neue" w:hAnsi="Helvetica" w:cs="Helvetica Neue"/>
          <w:b/>
          <w:color w:val="5F1C4A"/>
          <w:sz w:val="21"/>
          <w:szCs w:val="21"/>
        </w:rPr>
      </w:pPr>
      <w:r w:rsidRPr="00240B37">
        <w:rPr>
          <w:rFonts w:ascii="Helvetica" w:eastAsia="Helvetica Neue" w:hAnsi="Helvetica" w:cs="Helvetica Neue"/>
          <w:b/>
          <w:color w:val="5F1C4A"/>
          <w:sz w:val="21"/>
          <w:szCs w:val="21"/>
        </w:rPr>
        <w:t xml:space="preserve">Associate of Science in </w:t>
      </w:r>
      <w:r w:rsidR="00BC4DB6" w:rsidRPr="00240B37">
        <w:rPr>
          <w:rFonts w:ascii="Helvetica" w:eastAsia="Helvetica Neue" w:hAnsi="Helvetica" w:cs="Helvetica Neue"/>
          <w:b/>
          <w:color w:val="5F1C4A"/>
          <w:sz w:val="21"/>
          <w:szCs w:val="21"/>
        </w:rPr>
        <w:t>Nursing Science, 2013</w:t>
      </w:r>
    </w:p>
    <w:p w14:paraId="4A060179" w14:textId="18D4C617" w:rsidR="00BC58DE" w:rsidRPr="00240B37" w:rsidRDefault="00BC4DB6" w:rsidP="008E580C">
      <w:pPr>
        <w:pBdr>
          <w:top w:val="nil"/>
          <w:left w:val="nil"/>
          <w:bottom w:val="nil"/>
          <w:right w:val="nil"/>
          <w:between w:val="nil"/>
        </w:pBdr>
        <w:spacing w:after="120"/>
        <w:rPr>
          <w:rFonts w:ascii="Helvetica" w:eastAsia="Helvetica Neue" w:hAnsi="Helvetica" w:cs="Helvetica Neue"/>
          <w:color w:val="282828"/>
          <w:sz w:val="21"/>
          <w:szCs w:val="21"/>
        </w:rPr>
      </w:pPr>
      <w:r w:rsidRPr="00240B37">
        <w:rPr>
          <w:rFonts w:ascii="Helvetica" w:eastAsia="Helvetica Neue" w:hAnsi="Helvetica" w:cs="Helvetica Neue"/>
          <w:color w:val="282828"/>
          <w:sz w:val="21"/>
          <w:szCs w:val="21"/>
        </w:rPr>
        <w:t xml:space="preserve">Colorado </w:t>
      </w:r>
      <w:proofErr w:type="spellStart"/>
      <w:r w:rsidRPr="00240B37">
        <w:rPr>
          <w:rFonts w:ascii="Helvetica" w:eastAsia="Helvetica Neue" w:hAnsi="Helvetica" w:cs="Helvetica Neue"/>
          <w:color w:val="282828"/>
          <w:sz w:val="21"/>
          <w:szCs w:val="21"/>
        </w:rPr>
        <w:t>NorthWestern</w:t>
      </w:r>
      <w:proofErr w:type="spellEnd"/>
      <w:r w:rsidRPr="00240B37">
        <w:rPr>
          <w:rFonts w:ascii="Helvetica" w:eastAsia="Helvetica Neue" w:hAnsi="Helvetica" w:cs="Helvetica Neue"/>
          <w:color w:val="282828"/>
          <w:sz w:val="21"/>
          <w:szCs w:val="21"/>
        </w:rPr>
        <w:t xml:space="preserve"> School of Nursing</w:t>
      </w:r>
      <w:r w:rsidR="00F03C4E" w:rsidRPr="00240B37">
        <w:rPr>
          <w:rFonts w:ascii="Helvetica" w:eastAsia="Helvetica Neue" w:hAnsi="Helvetica" w:cs="Helvetica Neue"/>
          <w:color w:val="282828"/>
          <w:sz w:val="21"/>
          <w:szCs w:val="21"/>
        </w:rPr>
        <w:t xml:space="preserve">, </w:t>
      </w:r>
      <w:r w:rsidR="00240B37" w:rsidRPr="00240B37">
        <w:rPr>
          <w:rFonts w:ascii="Helvetica" w:eastAsia="Helvetica Neue" w:hAnsi="Helvetica" w:cs="Helvetica Neue"/>
          <w:color w:val="282828"/>
          <w:sz w:val="21"/>
          <w:szCs w:val="21"/>
        </w:rPr>
        <w:t>Steamboat Springs</w:t>
      </w:r>
      <w:r w:rsidR="00F03C4E" w:rsidRPr="00240B37">
        <w:rPr>
          <w:rFonts w:ascii="Helvetica" w:eastAsia="Helvetica Neue" w:hAnsi="Helvetica" w:cs="Helvetica Neue"/>
          <w:color w:val="282828"/>
          <w:sz w:val="21"/>
          <w:szCs w:val="21"/>
        </w:rPr>
        <w:t xml:space="preserve">, </w:t>
      </w:r>
      <w:r w:rsidR="00240B37" w:rsidRPr="00240B37">
        <w:rPr>
          <w:rFonts w:ascii="Helvetica" w:eastAsia="Helvetica Neue" w:hAnsi="Helvetica" w:cs="Helvetica Neue"/>
          <w:color w:val="282828"/>
          <w:sz w:val="21"/>
          <w:szCs w:val="21"/>
        </w:rPr>
        <w:t>CO</w:t>
      </w:r>
    </w:p>
    <w:sectPr w:rsidR="00BC58DE" w:rsidRPr="00240B37" w:rsidSect="0075414B">
      <w:footerReference w:type="default" r:id="rId13"/>
      <w:pgSz w:w="12240" w:h="15840"/>
      <w:pgMar w:top="1080" w:right="1080" w:bottom="1080" w:left="1080" w:header="288" w:footer="28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22541B" w14:textId="77777777" w:rsidR="0037046E" w:rsidRDefault="0037046E">
      <w:r>
        <w:separator/>
      </w:r>
    </w:p>
  </w:endnote>
  <w:endnote w:type="continuationSeparator" w:id="0">
    <w:p w14:paraId="40933849" w14:textId="77777777" w:rsidR="0037046E" w:rsidRDefault="003704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Helvetica">
    <w:panose1 w:val="020B0604020202020204"/>
    <w:charset w:val="00"/>
    <w:family w:val="swiss"/>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FranklinGothicURW-Boo">
    <w:altName w:val="Cambria"/>
    <w:panose1 w:val="00000000000000000000"/>
    <w:charset w:val="00"/>
    <w:family w:val="roman"/>
    <w:notTrueType/>
    <w:pitch w:val="default"/>
  </w:font>
  <w:font w:name="Helvetica Neue">
    <w:altName w:val="Arial"/>
    <w:panose1 w:val="00000000000000000000"/>
    <w:charset w:val="00"/>
    <w:family w:val="roman"/>
    <w:notTrueType/>
    <w:pitch w:val="default"/>
  </w:font>
  <w:font w:name="Avenir">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940DC4" w14:textId="77777777" w:rsidR="00BC58DE" w:rsidRPr="00321303" w:rsidRDefault="00F03C4E">
    <w:pPr>
      <w:tabs>
        <w:tab w:val="center" w:pos="4550"/>
        <w:tab w:val="left" w:pos="5818"/>
      </w:tabs>
      <w:ind w:right="260"/>
      <w:jc w:val="right"/>
      <w:rPr>
        <w:rFonts w:ascii="Helvetica" w:eastAsia="Avenir" w:hAnsi="Helvetica" w:cs="Avenir"/>
        <w:color w:val="005F65"/>
        <w:sz w:val="18"/>
        <w:szCs w:val="18"/>
      </w:rPr>
    </w:pPr>
    <w:r w:rsidRPr="00321303">
      <w:rPr>
        <w:rFonts w:ascii="Helvetica" w:eastAsia="Avenir" w:hAnsi="Helvetica" w:cs="Avenir"/>
        <w:color w:val="005F65"/>
        <w:sz w:val="18"/>
        <w:szCs w:val="18"/>
      </w:rPr>
      <w:t xml:space="preserve">Page </w:t>
    </w:r>
    <w:r w:rsidRPr="00321303">
      <w:rPr>
        <w:rFonts w:ascii="Helvetica" w:eastAsia="Avenir" w:hAnsi="Helvetica" w:cs="Avenir"/>
        <w:color w:val="005F65"/>
        <w:sz w:val="18"/>
        <w:szCs w:val="18"/>
      </w:rPr>
      <w:fldChar w:fldCharType="begin"/>
    </w:r>
    <w:r w:rsidRPr="00321303">
      <w:rPr>
        <w:rFonts w:ascii="Helvetica" w:eastAsia="Avenir" w:hAnsi="Helvetica" w:cs="Avenir"/>
        <w:color w:val="005F65"/>
        <w:sz w:val="18"/>
        <w:szCs w:val="18"/>
      </w:rPr>
      <w:instrText>PAGE</w:instrText>
    </w:r>
    <w:r w:rsidRPr="00321303">
      <w:rPr>
        <w:rFonts w:ascii="Helvetica" w:eastAsia="Avenir" w:hAnsi="Helvetica" w:cs="Avenir"/>
        <w:color w:val="005F65"/>
        <w:sz w:val="18"/>
        <w:szCs w:val="18"/>
      </w:rPr>
      <w:fldChar w:fldCharType="separate"/>
    </w:r>
    <w:r w:rsidR="00140E90" w:rsidRPr="00321303">
      <w:rPr>
        <w:rFonts w:ascii="Helvetica" w:eastAsia="Avenir" w:hAnsi="Helvetica" w:cs="Avenir"/>
        <w:noProof/>
        <w:color w:val="005F65"/>
        <w:sz w:val="18"/>
        <w:szCs w:val="18"/>
      </w:rPr>
      <w:t>1</w:t>
    </w:r>
    <w:r w:rsidRPr="00321303">
      <w:rPr>
        <w:rFonts w:ascii="Helvetica" w:eastAsia="Avenir" w:hAnsi="Helvetica" w:cs="Avenir"/>
        <w:color w:val="005F65"/>
        <w:sz w:val="18"/>
        <w:szCs w:val="18"/>
      </w:rPr>
      <w:fldChar w:fldCharType="end"/>
    </w:r>
    <w:r w:rsidRPr="00321303">
      <w:rPr>
        <w:rFonts w:ascii="Helvetica" w:eastAsia="Avenir" w:hAnsi="Helvetica" w:cs="Avenir"/>
        <w:color w:val="005F65"/>
        <w:sz w:val="18"/>
        <w:szCs w:val="18"/>
      </w:rPr>
      <w:t xml:space="preserve"> | </w:t>
    </w:r>
    <w:r w:rsidRPr="00321303">
      <w:rPr>
        <w:rFonts w:ascii="Helvetica" w:eastAsia="Avenir" w:hAnsi="Helvetica" w:cs="Avenir"/>
        <w:color w:val="005F65"/>
        <w:sz w:val="18"/>
        <w:szCs w:val="18"/>
      </w:rPr>
      <w:fldChar w:fldCharType="begin"/>
    </w:r>
    <w:r w:rsidRPr="00321303">
      <w:rPr>
        <w:rFonts w:ascii="Helvetica" w:eastAsia="Avenir" w:hAnsi="Helvetica" w:cs="Avenir"/>
        <w:color w:val="005F65"/>
        <w:sz w:val="18"/>
        <w:szCs w:val="18"/>
      </w:rPr>
      <w:instrText>NUMPAGES</w:instrText>
    </w:r>
    <w:r w:rsidRPr="00321303">
      <w:rPr>
        <w:rFonts w:ascii="Helvetica" w:eastAsia="Avenir" w:hAnsi="Helvetica" w:cs="Avenir"/>
        <w:color w:val="005F65"/>
        <w:sz w:val="18"/>
        <w:szCs w:val="18"/>
      </w:rPr>
      <w:fldChar w:fldCharType="separate"/>
    </w:r>
    <w:r w:rsidR="00140E90" w:rsidRPr="00321303">
      <w:rPr>
        <w:rFonts w:ascii="Helvetica" w:eastAsia="Avenir" w:hAnsi="Helvetica" w:cs="Avenir"/>
        <w:noProof/>
        <w:color w:val="005F65"/>
        <w:sz w:val="18"/>
        <w:szCs w:val="18"/>
      </w:rPr>
      <w:t>2</w:t>
    </w:r>
    <w:r w:rsidRPr="00321303">
      <w:rPr>
        <w:rFonts w:ascii="Helvetica" w:eastAsia="Avenir" w:hAnsi="Helvetica" w:cs="Avenir"/>
        <w:color w:val="005F65"/>
        <w:sz w:val="18"/>
        <w:szCs w:val="18"/>
      </w:rPr>
      <w:fldChar w:fldCharType="end"/>
    </w:r>
  </w:p>
  <w:p w14:paraId="64E101ED" w14:textId="77777777" w:rsidR="00BC58DE" w:rsidRDefault="00BC58DE">
    <w:pPr>
      <w:pBdr>
        <w:top w:val="nil"/>
        <w:left w:val="nil"/>
        <w:bottom w:val="nil"/>
        <w:right w:val="nil"/>
        <w:between w:val="nil"/>
      </w:pBdr>
      <w:tabs>
        <w:tab w:val="center" w:pos="4680"/>
        <w:tab w:val="right" w:pos="9360"/>
      </w:tabs>
      <w:rPr>
        <w:rFonts w:ascii="Avenir" w:eastAsia="Avenir" w:hAnsi="Avenir" w:cs="Avenir"/>
        <w:color w:val="005F65"/>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05A25B" w14:textId="77777777" w:rsidR="0037046E" w:rsidRDefault="0037046E">
      <w:r>
        <w:separator/>
      </w:r>
    </w:p>
  </w:footnote>
  <w:footnote w:type="continuationSeparator" w:id="0">
    <w:p w14:paraId="7526364C" w14:textId="77777777" w:rsidR="0037046E" w:rsidRDefault="0037046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1C444D"/>
    <w:multiLevelType w:val="multilevel"/>
    <w:tmpl w:val="F61E9258"/>
    <w:lvl w:ilvl="0">
      <w:start w:val="1"/>
      <w:numFmt w:val="bullet"/>
      <w:pStyle w:val="ListParagraph"/>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55CC400A"/>
    <w:multiLevelType w:val="multilevel"/>
    <w:tmpl w:val="160E9FEE"/>
    <w:lvl w:ilvl="0">
      <w:start w:val="1"/>
      <w:numFmt w:val="bullet"/>
      <w:pStyle w:val="BoldList"/>
      <w:lvlText w:val="♦"/>
      <w:lvlJc w:val="left"/>
      <w:pPr>
        <w:ind w:left="360" w:hanging="360"/>
      </w:pPr>
      <w:rPr>
        <w:rFonts w:ascii="Noto Sans Symbols" w:eastAsia="Noto Sans Symbols" w:hAnsi="Noto Sans Symbols" w:cs="Noto Sans Symbols"/>
        <w:color w:val="000000"/>
        <w:sz w:val="16"/>
        <w:szCs w:val="16"/>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701F25F3"/>
    <w:multiLevelType w:val="multilevel"/>
    <w:tmpl w:val="16844170"/>
    <w:lvl w:ilvl="0">
      <w:start w:val="1"/>
      <w:numFmt w:val="decimal"/>
      <w:pStyle w:val="AoE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71BF0BD7"/>
    <w:multiLevelType w:val="multilevel"/>
    <w:tmpl w:val="C808733A"/>
    <w:lvl w:ilvl="0">
      <w:start w:val="1"/>
      <w:numFmt w:val="bullet"/>
      <w:lvlText w:val="●"/>
      <w:lvlJc w:val="left"/>
      <w:pPr>
        <w:ind w:left="720" w:hanging="360"/>
      </w:pPr>
      <w:rPr>
        <w:rFonts w:ascii="Noto Sans Symbols" w:eastAsia="Noto Sans Symbols" w:hAnsi="Noto Sans Symbols" w:cs="Noto Sans Symbols"/>
        <w:sz w:val="16"/>
        <w:szCs w:val="16"/>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2D356D6"/>
    <w:multiLevelType w:val="hybridMultilevel"/>
    <w:tmpl w:val="4A340FEE"/>
    <w:lvl w:ilvl="0" w:tplc="2982D8BC">
      <w:start w:val="1"/>
      <w:numFmt w:val="bullet"/>
      <w:lvlText w:val=""/>
      <w:lvlJc w:val="left"/>
      <w:pPr>
        <w:ind w:left="360" w:hanging="360"/>
      </w:pPr>
      <w:rPr>
        <w:rFonts w:ascii="Symbol" w:hAnsi="Symbol" w:hint="default"/>
        <w:color w:val="auto"/>
        <w:sz w:val="16"/>
        <w:szCs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7C756904"/>
    <w:multiLevelType w:val="hybridMultilevel"/>
    <w:tmpl w:val="E9587C7C"/>
    <w:lvl w:ilvl="0" w:tplc="055E6430">
      <w:start w:val="1"/>
      <w:numFmt w:val="bullet"/>
      <w:lvlText w:val=""/>
      <w:lvlJc w:val="left"/>
      <w:pPr>
        <w:ind w:left="705" w:hanging="360"/>
      </w:pPr>
      <w:rPr>
        <w:rFonts w:ascii="Symbol" w:hAnsi="Symbol" w:hint="default"/>
        <w:sz w:val="16"/>
        <w:szCs w:val="16"/>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num w:numId="1">
    <w:abstractNumId w:val="0"/>
  </w:num>
  <w:num w:numId="2">
    <w:abstractNumId w:val="1"/>
  </w:num>
  <w:num w:numId="3">
    <w:abstractNumId w:val="3"/>
  </w:num>
  <w:num w:numId="4">
    <w:abstractNumId w:val="2"/>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5"/>
  </w:num>
  <w:num w:numId="8">
    <w:abstractNumId w:val="2"/>
  </w:num>
  <w:num w:numId="9">
    <w:abstractNumId w:val="2"/>
  </w:num>
  <w:num w:numId="10">
    <w:abstractNumId w:val="2"/>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58DE"/>
    <w:rsid w:val="00015594"/>
    <w:rsid w:val="00015D45"/>
    <w:rsid w:val="00025525"/>
    <w:rsid w:val="000818CE"/>
    <w:rsid w:val="00085D2A"/>
    <w:rsid w:val="001009C5"/>
    <w:rsid w:val="00140E90"/>
    <w:rsid w:val="001E5208"/>
    <w:rsid w:val="00240B37"/>
    <w:rsid w:val="0024527D"/>
    <w:rsid w:val="00263744"/>
    <w:rsid w:val="002D169F"/>
    <w:rsid w:val="00321303"/>
    <w:rsid w:val="00341A1B"/>
    <w:rsid w:val="0037046E"/>
    <w:rsid w:val="003776CD"/>
    <w:rsid w:val="003B75A4"/>
    <w:rsid w:val="003C7631"/>
    <w:rsid w:val="005242E2"/>
    <w:rsid w:val="00534221"/>
    <w:rsid w:val="00595094"/>
    <w:rsid w:val="00682C97"/>
    <w:rsid w:val="006D2695"/>
    <w:rsid w:val="0075414B"/>
    <w:rsid w:val="007C3560"/>
    <w:rsid w:val="007D3798"/>
    <w:rsid w:val="00814CCF"/>
    <w:rsid w:val="00887D5C"/>
    <w:rsid w:val="008D7482"/>
    <w:rsid w:val="008E41EF"/>
    <w:rsid w:val="008E580C"/>
    <w:rsid w:val="00A072E4"/>
    <w:rsid w:val="00A6369E"/>
    <w:rsid w:val="00BC4DB6"/>
    <w:rsid w:val="00BC58DE"/>
    <w:rsid w:val="00BE2665"/>
    <w:rsid w:val="00C249ED"/>
    <w:rsid w:val="00C52BD7"/>
    <w:rsid w:val="00D4199B"/>
    <w:rsid w:val="00D63F48"/>
    <w:rsid w:val="00D8441B"/>
    <w:rsid w:val="00DD5BCB"/>
    <w:rsid w:val="00E4774C"/>
    <w:rsid w:val="00E95E0D"/>
    <w:rsid w:val="00F03C4E"/>
    <w:rsid w:val="00F32FDD"/>
    <w:rsid w:val="00F67201"/>
    <w:rsid w:val="00FB07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EB0E8"/>
  <w15:docId w15:val="{634F0A91-BF85-481C-8145-D9F9AE9FA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877D6"/>
    <w:rPr>
      <w:rFonts w:ascii="Palatino Linotype" w:hAnsi="Palatino Linotype" w:cs="Helvetica"/>
      <w:b/>
      <w:bCs/>
      <w:color w:val="005F65"/>
      <w:sz w:val="40"/>
      <w:szCs w:val="40"/>
    </w:rPr>
  </w:style>
  <w:style w:type="table" w:styleId="TableGrid">
    <w:name w:val="Table Grid"/>
    <w:basedOn w:val="TableNormal"/>
    <w:uiPriority w:val="39"/>
    <w:rsid w:val="00DF21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51682"/>
    <w:pPr>
      <w:numPr>
        <w:numId w:val="1"/>
      </w:numPr>
      <w:contextualSpacing/>
    </w:pPr>
    <w:rPr>
      <w:rFonts w:ascii="Helvetica" w:hAnsi="Helvetica" w:cs="Helvetica"/>
      <w:b/>
      <w:bCs/>
      <w:color w:val="005F65"/>
      <w:sz w:val="20"/>
      <w:szCs w:val="20"/>
    </w:rPr>
  </w:style>
  <w:style w:type="paragraph" w:styleId="Header">
    <w:name w:val="header"/>
    <w:basedOn w:val="Normal"/>
    <w:link w:val="HeaderChar"/>
    <w:uiPriority w:val="99"/>
    <w:unhideWhenUsed/>
    <w:rsid w:val="00641691"/>
    <w:pPr>
      <w:tabs>
        <w:tab w:val="center" w:pos="4680"/>
        <w:tab w:val="right" w:pos="9360"/>
      </w:tabs>
    </w:pPr>
  </w:style>
  <w:style w:type="character" w:customStyle="1" w:styleId="HeaderChar">
    <w:name w:val="Header Char"/>
    <w:basedOn w:val="DefaultParagraphFont"/>
    <w:link w:val="Header"/>
    <w:uiPriority w:val="99"/>
    <w:rsid w:val="00641691"/>
  </w:style>
  <w:style w:type="paragraph" w:styleId="Footer">
    <w:name w:val="footer"/>
    <w:basedOn w:val="Normal"/>
    <w:link w:val="FooterChar"/>
    <w:uiPriority w:val="99"/>
    <w:unhideWhenUsed/>
    <w:rsid w:val="00641691"/>
    <w:pPr>
      <w:tabs>
        <w:tab w:val="center" w:pos="4680"/>
        <w:tab w:val="right" w:pos="9360"/>
      </w:tabs>
    </w:pPr>
  </w:style>
  <w:style w:type="character" w:customStyle="1" w:styleId="FooterChar">
    <w:name w:val="Footer Char"/>
    <w:basedOn w:val="DefaultParagraphFont"/>
    <w:link w:val="Footer"/>
    <w:uiPriority w:val="99"/>
    <w:rsid w:val="00641691"/>
  </w:style>
  <w:style w:type="character" w:customStyle="1" w:styleId="TitleChar">
    <w:name w:val="Title Char"/>
    <w:basedOn w:val="DefaultParagraphFont"/>
    <w:link w:val="Title"/>
    <w:uiPriority w:val="10"/>
    <w:rsid w:val="006877D6"/>
    <w:rPr>
      <w:rFonts w:ascii="Palatino Linotype" w:hAnsi="Palatino Linotype" w:cs="Helvetica"/>
      <w:b/>
      <w:bCs/>
      <w:color w:val="005F65"/>
      <w:sz w:val="40"/>
      <w:szCs w:val="40"/>
    </w:rPr>
  </w:style>
  <w:style w:type="paragraph" w:styleId="Subtitle">
    <w:name w:val="Subtitle"/>
    <w:basedOn w:val="Normal"/>
    <w:next w:val="Normal"/>
    <w:link w:val="SubtitleChar"/>
    <w:uiPriority w:val="11"/>
    <w:qFormat/>
    <w:pPr>
      <w:spacing w:before="120"/>
    </w:pPr>
    <w:rPr>
      <w:rFonts w:ascii="Palatino Linotype" w:eastAsia="Palatino Linotype" w:hAnsi="Palatino Linotype" w:cs="Palatino Linotype"/>
      <w:color w:val="005F65"/>
      <w:sz w:val="24"/>
      <w:szCs w:val="24"/>
    </w:rPr>
  </w:style>
  <w:style w:type="character" w:customStyle="1" w:styleId="SubtitleChar">
    <w:name w:val="Subtitle Char"/>
    <w:basedOn w:val="DefaultParagraphFont"/>
    <w:link w:val="Subtitle"/>
    <w:uiPriority w:val="11"/>
    <w:rsid w:val="006877D6"/>
    <w:rPr>
      <w:rFonts w:ascii="Palatino Linotype" w:hAnsi="Palatino Linotype" w:cs="Helvetica"/>
      <w:color w:val="005F65"/>
      <w:sz w:val="24"/>
      <w:szCs w:val="24"/>
    </w:rPr>
  </w:style>
  <w:style w:type="paragraph" w:customStyle="1" w:styleId="HiddenSection">
    <w:name w:val="Hidden Section"/>
    <w:basedOn w:val="Normal"/>
    <w:qFormat/>
    <w:rsid w:val="00470206"/>
    <w:rPr>
      <w:rFonts w:ascii="Corbel" w:hAnsi="Corbel"/>
      <w:color w:val="FFFFFF" w:themeColor="background1"/>
    </w:rPr>
  </w:style>
  <w:style w:type="paragraph" w:customStyle="1" w:styleId="Summary">
    <w:name w:val="Summary"/>
    <w:basedOn w:val="Normal"/>
    <w:qFormat/>
    <w:rsid w:val="002B0B0F"/>
    <w:pPr>
      <w:spacing w:line="264" w:lineRule="auto"/>
    </w:pPr>
    <w:rPr>
      <w:rFonts w:ascii="Helvetica" w:hAnsi="Helvetica" w:cs="Helvetica"/>
      <w:color w:val="282828"/>
      <w:sz w:val="18"/>
      <w:szCs w:val="18"/>
    </w:rPr>
  </w:style>
  <w:style w:type="paragraph" w:customStyle="1" w:styleId="SectionHeading">
    <w:name w:val="Section Heading"/>
    <w:basedOn w:val="Normal"/>
    <w:qFormat/>
    <w:rsid w:val="006877D6"/>
    <w:pPr>
      <w:spacing w:before="480" w:after="240"/>
    </w:pPr>
    <w:rPr>
      <w:rFonts w:ascii="Palatino Linotype" w:hAnsi="Palatino Linotype" w:cs="Helvetica"/>
      <w:b/>
      <w:bCs/>
      <w:color w:val="005F65"/>
      <w:sz w:val="28"/>
      <w:szCs w:val="28"/>
    </w:rPr>
  </w:style>
  <w:style w:type="paragraph" w:customStyle="1" w:styleId="CompanyBlock">
    <w:name w:val="Company Block"/>
    <w:basedOn w:val="Normal"/>
    <w:qFormat/>
    <w:rsid w:val="002B0B0F"/>
    <w:pPr>
      <w:tabs>
        <w:tab w:val="right" w:pos="10800"/>
      </w:tabs>
      <w:spacing w:after="180"/>
      <w:contextualSpacing/>
    </w:pPr>
    <w:rPr>
      <w:rFonts w:ascii="Helvetica" w:hAnsi="Helvetica" w:cs="Helvetica"/>
      <w:b/>
      <w:bCs/>
      <w:color w:val="005F65"/>
      <w:sz w:val="20"/>
      <w:szCs w:val="20"/>
    </w:rPr>
  </w:style>
  <w:style w:type="paragraph" w:customStyle="1" w:styleId="FirstCompanyBlock">
    <w:name w:val="First Company Block"/>
    <w:basedOn w:val="CompanyBlock"/>
    <w:rsid w:val="00470206"/>
  </w:style>
  <w:style w:type="paragraph" w:customStyle="1" w:styleId="JDAccomplishment">
    <w:name w:val="JD Accomplishment"/>
    <w:basedOn w:val="ListParagraph"/>
    <w:qFormat/>
    <w:rsid w:val="00851682"/>
    <w:pPr>
      <w:spacing w:after="360"/>
      <w:ind w:left="260" w:hanging="274"/>
    </w:pPr>
    <w:rPr>
      <w:b w:val="0"/>
      <w:bCs w:val="0"/>
      <w:color w:val="282828"/>
    </w:rPr>
  </w:style>
  <w:style w:type="paragraph" w:customStyle="1" w:styleId="JobDescription">
    <w:name w:val="Job Description"/>
    <w:basedOn w:val="Normal"/>
    <w:qFormat/>
    <w:rsid w:val="002B0B0F"/>
    <w:pPr>
      <w:tabs>
        <w:tab w:val="right" w:pos="7155"/>
      </w:tabs>
      <w:spacing w:after="180"/>
      <w:contextualSpacing/>
    </w:pPr>
    <w:rPr>
      <w:rFonts w:ascii="Helvetica" w:hAnsi="Helvetica" w:cs="Helvetica"/>
      <w:color w:val="282828"/>
      <w:sz w:val="20"/>
      <w:szCs w:val="20"/>
    </w:rPr>
  </w:style>
  <w:style w:type="paragraph" w:customStyle="1" w:styleId="EduInfo">
    <w:name w:val="Edu Info"/>
    <w:basedOn w:val="Normal"/>
    <w:qFormat/>
    <w:rsid w:val="00851682"/>
    <w:pPr>
      <w:spacing w:after="120"/>
    </w:pPr>
    <w:rPr>
      <w:rFonts w:ascii="Helvetica" w:hAnsi="Helvetica" w:cs="Helvetica"/>
      <w:color w:val="282828"/>
      <w:sz w:val="20"/>
      <w:szCs w:val="20"/>
    </w:rPr>
  </w:style>
  <w:style w:type="paragraph" w:customStyle="1" w:styleId="EduDegree">
    <w:name w:val="Edu Degree"/>
    <w:basedOn w:val="Normal"/>
    <w:qFormat/>
    <w:rsid w:val="00851682"/>
    <w:rPr>
      <w:rFonts w:ascii="Helvetica" w:hAnsi="Helvetica" w:cs="Helvetica"/>
      <w:b/>
      <w:bCs/>
      <w:color w:val="005F65"/>
      <w:sz w:val="20"/>
      <w:szCs w:val="20"/>
    </w:rPr>
  </w:style>
  <w:style w:type="paragraph" w:customStyle="1" w:styleId="ContactInfo">
    <w:name w:val="Contact Info"/>
    <w:basedOn w:val="Normal"/>
    <w:qFormat/>
    <w:rsid w:val="00851682"/>
    <w:pPr>
      <w:autoSpaceDE w:val="0"/>
      <w:autoSpaceDN w:val="0"/>
      <w:adjustRightInd w:val="0"/>
      <w:jc w:val="right"/>
    </w:pPr>
    <w:rPr>
      <w:rFonts w:ascii="Helvetica" w:hAnsi="Helvetica" w:cs="Helvetica"/>
      <w:color w:val="005F65"/>
      <w:sz w:val="18"/>
      <w:szCs w:val="18"/>
    </w:rPr>
  </w:style>
  <w:style w:type="paragraph" w:customStyle="1" w:styleId="BoldList">
    <w:name w:val="Bold List"/>
    <w:basedOn w:val="JDAccomplishment"/>
    <w:qFormat/>
    <w:rsid w:val="00F856BC"/>
    <w:pPr>
      <w:numPr>
        <w:numId w:val="2"/>
      </w:numPr>
      <w:ind w:left="450"/>
    </w:pPr>
    <w:rPr>
      <w:b/>
      <w:bCs/>
      <w:color w:val="005F65"/>
    </w:rPr>
  </w:style>
  <w:style w:type="paragraph" w:customStyle="1" w:styleId="AoEBullet">
    <w:name w:val="AoE Bullet"/>
    <w:basedOn w:val="ListParagraph"/>
    <w:qFormat/>
    <w:rsid w:val="00486824"/>
    <w:pPr>
      <w:numPr>
        <w:numId w:val="4"/>
      </w:numPr>
    </w:pPr>
    <w:rPr>
      <w:b w:val="0"/>
      <w:bCs w:val="0"/>
      <w:color w:val="505050"/>
    </w:rPr>
  </w:style>
  <w:style w:type="paragraph" w:customStyle="1" w:styleId="LeftColumnBullet">
    <w:name w:val="Left Column Bullet"/>
    <w:basedOn w:val="ListParagraph"/>
    <w:qFormat/>
    <w:rsid w:val="00486824"/>
    <w:pPr>
      <w:numPr>
        <w:numId w:val="0"/>
      </w:numPr>
      <w:tabs>
        <w:tab w:val="num" w:pos="720"/>
      </w:tabs>
      <w:ind w:left="345" w:hanging="270"/>
    </w:pPr>
    <w:rPr>
      <w:b w:val="0"/>
      <w:bCs w:val="0"/>
      <w:color w:val="505050"/>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140E9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40E90"/>
    <w:rPr>
      <w:rFonts w:ascii="Segoe UI" w:hAnsi="Segoe UI" w:cs="Segoe UI"/>
      <w:sz w:val="18"/>
      <w:szCs w:val="18"/>
    </w:rPr>
  </w:style>
  <w:style w:type="paragraph" w:customStyle="1" w:styleId="TechHeader">
    <w:name w:val="Tech Header"/>
    <w:basedOn w:val="Normal"/>
    <w:qFormat/>
    <w:rsid w:val="00814CCF"/>
    <w:pPr>
      <w:spacing w:before="120"/>
    </w:pPr>
    <w:rPr>
      <w:rFonts w:ascii="Franklin Gothic Book" w:eastAsiaTheme="minorHAnsi" w:hAnsi="Franklin Gothic Book" w:cs="FranklinGothicURW-Boo"/>
      <w:b/>
      <w:bCs/>
      <w:color w:val="0F5581"/>
      <w:sz w:val="20"/>
      <w:szCs w:val="20"/>
    </w:rPr>
  </w:style>
  <w:style w:type="paragraph" w:customStyle="1" w:styleId="TechInfo">
    <w:name w:val="Tech Info"/>
    <w:basedOn w:val="Normal"/>
    <w:qFormat/>
    <w:rsid w:val="00814CCF"/>
    <w:pPr>
      <w:spacing w:before="120"/>
    </w:pPr>
    <w:rPr>
      <w:rFonts w:ascii="Corbel" w:eastAsiaTheme="minorHAnsi" w:hAnsi="Corbel" w:cs="FranklinGothicURW-Boo"/>
      <w:sz w:val="20"/>
      <w:szCs w:val="20"/>
    </w:rPr>
  </w:style>
  <w:style w:type="character" w:styleId="Hyperlink">
    <w:name w:val="Hyperlink"/>
    <w:basedOn w:val="DefaultParagraphFont"/>
    <w:uiPriority w:val="99"/>
    <w:unhideWhenUsed/>
    <w:rsid w:val="008E41EF"/>
    <w:rPr>
      <w:color w:val="0563C1" w:themeColor="hyperlink"/>
      <w:u w:val="single"/>
    </w:rPr>
  </w:style>
  <w:style w:type="character" w:styleId="UnresolvedMention">
    <w:name w:val="Unresolved Mention"/>
    <w:basedOn w:val="DefaultParagraphFont"/>
    <w:uiPriority w:val="99"/>
    <w:semiHidden/>
    <w:unhideWhenUsed/>
    <w:rsid w:val="008E41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hifty-eyed-llama"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Shifty-eyed-llama/farmersmarke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Shifty-eyed-llama/bloodmnger"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Shifty-eyed-llama/time_keeper" TargetMode="External"/><Relationship Id="rId4" Type="http://schemas.openxmlformats.org/officeDocument/2006/relationships/settings" Target="settings.xml"/><Relationship Id="rId9" Type="http://schemas.openxmlformats.org/officeDocument/2006/relationships/hyperlink" Target="https://www.linkedin.com/in/bryan-birch-a998b11ab/"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NnnL0ufYBwy8tk49/LiWBv9w8JQ==">AMUW2mXAuu8XCvSOq5+TOVzIL7ctCEPT/Xe4/jPT1tLRMl/sSDc9/T6h00tlQPkDGevyJQqLvSMPMV6+etVLuMvyd88Gk+wGSckBE9w0bFJ88n+H+nb0GWg=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829</TotalTime>
  <Pages>2</Pages>
  <Words>769</Words>
  <Characters>4384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Bryan Birch's Resume</dc:title>
  <dc:creator>Bryan Birch</dc:creator>
  <cp:lastModifiedBy>Bryan Birch</cp:lastModifiedBy>
  <cp:revision>2</cp:revision>
  <dcterms:created xsi:type="dcterms:W3CDTF">2021-03-01T18:08:00Z</dcterms:created>
  <dcterms:modified xsi:type="dcterms:W3CDTF">2021-03-01T18:08:00Z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tv">
    <vt:lpwstr>StFrMo1-v1</vt:lpwstr>
  </property>
  <property fmtid="{D5CDD505-2E9C-101B-9397-08002B2CF9AE}" pid="3" name="tal_id">
    <vt:lpwstr>a886486cdd2021bf6aeb94c89f4488bb</vt:lpwstr>
  </property>
  <property fmtid="{D5CDD505-2E9C-101B-9397-08002B2CF9AE}" pid="4" name="app_source">
    <vt:lpwstr>rezbiz</vt:lpwstr>
  </property>
  <property fmtid="{D5CDD505-2E9C-101B-9397-08002B2CF9AE}" pid="5" name="app_id">
    <vt:lpwstr>809261</vt:lpwstr>
  </property>
</Properties>
</file>