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D4A59CA" w14:textId="77777777" w:rsidR="009E2A89" w:rsidRDefault="00F720FE">
      <w:pPr>
        <w:rPr>
          <w:rFonts w:hint="eastAsia"/>
          <w:lang w:eastAsia="ja-JP"/>
        </w:rPr>
      </w:pPr>
      <w:r>
        <w:rPr>
          <w:rFonts w:hint="eastAsia"/>
          <w:lang w:eastAsia="ja-JP"/>
        </w:rPr>
        <w:t>問１：</w:t>
      </w:r>
    </w:p>
    <w:p w14:paraId="68637CFC" w14:textId="77777777" w:rsidR="00F720FE" w:rsidRDefault="00F720FE">
      <w:pPr>
        <w:rPr>
          <w:rFonts w:hint="eastAsia"/>
          <w:lang w:eastAsia="ja-JP"/>
        </w:rPr>
      </w:pPr>
    </w:p>
    <w:p w14:paraId="4BBED13F" w14:textId="77777777" w:rsidR="00F720FE" w:rsidRDefault="00F720FE">
      <w:pPr>
        <w:rPr>
          <w:rFonts w:hint="eastAsia"/>
          <w:lang w:eastAsia="ja-JP"/>
        </w:rPr>
      </w:pPr>
      <w:r>
        <w:rPr>
          <w:rFonts w:hint="eastAsia"/>
          <w:lang w:eastAsia="ja-JP"/>
        </w:rPr>
        <w:t>下の図は</w:t>
      </w:r>
      <w:r>
        <w:rPr>
          <w:lang w:eastAsia="ja-JP"/>
        </w:rPr>
        <w:t>EPG</w:t>
      </w:r>
      <w:r>
        <w:rPr>
          <w:rFonts w:hint="eastAsia"/>
          <w:lang w:eastAsia="ja-JP"/>
        </w:rPr>
        <w:t>を用いて、日本語の単音の</w:t>
      </w:r>
      <w:r>
        <w:rPr>
          <w:lang w:eastAsia="ja-JP"/>
        </w:rPr>
        <w:t>[t]</w:t>
      </w:r>
      <w:r>
        <w:rPr>
          <w:rFonts w:hint="eastAsia"/>
          <w:lang w:eastAsia="ja-JP"/>
        </w:rPr>
        <w:t>と促音の</w:t>
      </w:r>
      <w:r>
        <w:rPr>
          <w:lang w:eastAsia="ja-JP"/>
        </w:rPr>
        <w:t>[t:]</w:t>
      </w:r>
      <w:r>
        <w:rPr>
          <w:rFonts w:hint="eastAsia"/>
          <w:lang w:eastAsia="ja-JP"/>
        </w:rPr>
        <w:t>を比べたものです。左の二つの図は東京の男性話者、右の二つの図は関西の女性話者の図です。</w:t>
      </w:r>
    </w:p>
    <w:p w14:paraId="726E47D5" w14:textId="77777777" w:rsidR="00F720FE" w:rsidRDefault="00F720FE">
      <w:pPr>
        <w:rPr>
          <w:rFonts w:hint="eastAsia"/>
          <w:lang w:eastAsia="ja-JP"/>
        </w:rPr>
      </w:pPr>
    </w:p>
    <w:p w14:paraId="0BC6B071" w14:textId="77777777" w:rsidR="00F720FE" w:rsidRDefault="00F720FE">
      <w:pPr>
        <w:rPr>
          <w:rFonts w:hint="eastAsia"/>
          <w:lang w:eastAsia="ja-JP"/>
        </w:rPr>
      </w:pPr>
    </w:p>
    <w:p w14:paraId="606B8E7B" w14:textId="77777777" w:rsidR="00F720FE" w:rsidRDefault="00F720FE">
      <w:pPr>
        <w:rPr>
          <w:rFonts w:hint="eastAsia"/>
          <w:lang w:eastAsia="ja-JP"/>
        </w:rPr>
      </w:pPr>
      <w:r w:rsidRPr="00F720FE">
        <w:rPr>
          <w:lang w:eastAsia="ja-JP"/>
        </w:rPr>
        <w:drawing>
          <wp:inline distT="0" distB="0" distL="0" distR="0" wp14:anchorId="5154E6EC" wp14:editId="412BD9F4">
            <wp:extent cx="5727700" cy="1778635"/>
            <wp:effectExtent l="0" t="0" r="1270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77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5DDB3" w14:textId="77777777" w:rsidR="00F720FE" w:rsidRDefault="00F720FE">
      <w:pPr>
        <w:rPr>
          <w:lang w:eastAsia="ja-JP"/>
        </w:rPr>
      </w:pPr>
    </w:p>
    <w:p w14:paraId="2856EDC7" w14:textId="5C1D7583" w:rsidR="00F720FE" w:rsidRDefault="00F720FE">
      <w:pPr>
        <w:rPr>
          <w:rFonts w:hint="eastAsia"/>
          <w:lang w:eastAsia="ja-JP"/>
        </w:rPr>
      </w:pPr>
      <w:r>
        <w:rPr>
          <w:rFonts w:hint="eastAsia"/>
          <w:lang w:eastAsia="ja-JP"/>
        </w:rPr>
        <w:t>この図をもとに、日本語の促音の</w:t>
      </w:r>
      <w:r w:rsidR="006A3527">
        <w:rPr>
          <w:rFonts w:hint="eastAsia"/>
          <w:lang w:eastAsia="ja-JP"/>
        </w:rPr>
        <w:t>調音</w:t>
      </w:r>
      <w:r>
        <w:rPr>
          <w:rFonts w:hint="eastAsia"/>
          <w:lang w:eastAsia="ja-JP"/>
        </w:rPr>
        <w:t>特徴を述べなさい。</w:t>
      </w:r>
    </w:p>
    <w:p w14:paraId="29ECA54A" w14:textId="77777777" w:rsidR="00F720FE" w:rsidRDefault="00F720FE">
      <w:pPr>
        <w:rPr>
          <w:rFonts w:hint="eastAsia"/>
          <w:lang w:eastAsia="ja-JP"/>
        </w:rPr>
      </w:pPr>
    </w:p>
    <w:p w14:paraId="2A858051" w14:textId="77777777" w:rsidR="000263E6" w:rsidRDefault="000263E6">
      <w:pPr>
        <w:rPr>
          <w:rFonts w:hint="eastAsia"/>
          <w:lang w:eastAsia="ja-JP"/>
        </w:rPr>
      </w:pPr>
      <w:r>
        <w:rPr>
          <w:rFonts w:hint="eastAsia"/>
          <w:lang w:eastAsia="ja-JP"/>
        </w:rPr>
        <w:t>問２：</w:t>
      </w:r>
    </w:p>
    <w:p w14:paraId="16F13A95" w14:textId="77777777" w:rsidR="000263E6" w:rsidRDefault="000263E6">
      <w:pPr>
        <w:rPr>
          <w:rFonts w:hint="eastAsia"/>
          <w:lang w:eastAsia="ja-JP"/>
        </w:rPr>
      </w:pPr>
    </w:p>
    <w:p w14:paraId="27B6D982" w14:textId="163C8B96" w:rsidR="000263E6" w:rsidRDefault="000263E6">
      <w:pPr>
        <w:rPr>
          <w:rFonts w:hint="eastAsia"/>
          <w:lang w:eastAsia="ja-JP"/>
        </w:rPr>
      </w:pPr>
      <w:r>
        <w:rPr>
          <w:rFonts w:hint="eastAsia"/>
          <w:lang w:eastAsia="ja-JP"/>
        </w:rPr>
        <w:t>文系志望の高校生に「なぜ数学（特に三角関数や対数関数）を学ぶのが大事なのか５章の議論をもとに自分なりに説明してみてください。</w:t>
      </w:r>
    </w:p>
    <w:p w14:paraId="2CC3068D" w14:textId="77777777" w:rsidR="000263E6" w:rsidRDefault="000263E6">
      <w:pPr>
        <w:rPr>
          <w:rFonts w:hint="eastAsia"/>
          <w:lang w:eastAsia="ja-JP"/>
        </w:rPr>
      </w:pPr>
    </w:p>
    <w:p w14:paraId="768DD1FC" w14:textId="77777777" w:rsidR="00F720FE" w:rsidRDefault="00F720FE">
      <w:pPr>
        <w:rPr>
          <w:rFonts w:hint="eastAsia"/>
          <w:lang w:eastAsia="ja-JP"/>
        </w:rPr>
      </w:pPr>
      <w:r>
        <w:rPr>
          <w:rFonts w:hint="eastAsia"/>
          <w:lang w:eastAsia="ja-JP"/>
        </w:rPr>
        <w:t>問３：</w:t>
      </w:r>
    </w:p>
    <w:p w14:paraId="39BDA30A" w14:textId="77777777" w:rsidR="00F720FE" w:rsidRDefault="00F720FE">
      <w:pPr>
        <w:rPr>
          <w:rFonts w:hint="eastAsia"/>
          <w:lang w:eastAsia="ja-JP"/>
        </w:rPr>
      </w:pPr>
    </w:p>
    <w:p w14:paraId="3B247F17" w14:textId="77777777" w:rsidR="00F720FE" w:rsidRDefault="001F24E9">
      <w:pPr>
        <w:rPr>
          <w:rFonts w:hint="eastAsia"/>
          <w:lang w:eastAsia="ja-JP"/>
        </w:rPr>
      </w:pPr>
      <w:r>
        <w:rPr>
          <w:rFonts w:hint="eastAsia"/>
          <w:lang w:eastAsia="ja-JP"/>
        </w:rPr>
        <w:t>下の図は、英語圏に移住した時の年齢（</w:t>
      </w:r>
      <w:r>
        <w:rPr>
          <w:lang w:eastAsia="ja-JP"/>
        </w:rPr>
        <w:t>x</w:t>
      </w:r>
      <w:r>
        <w:rPr>
          <w:rFonts w:hint="eastAsia"/>
          <w:lang w:eastAsia="ja-JP"/>
        </w:rPr>
        <w:t>軸）と「どれだけ訛っているか」（ｙ軸）の相関を示したものです。この図が何を示しているか説明しなさい。</w:t>
      </w:r>
    </w:p>
    <w:p w14:paraId="022C61A3" w14:textId="77777777" w:rsidR="00F720FE" w:rsidRDefault="00F720FE">
      <w:pPr>
        <w:rPr>
          <w:rFonts w:hint="eastAsia"/>
          <w:lang w:eastAsia="ja-JP"/>
        </w:rPr>
      </w:pPr>
    </w:p>
    <w:p w14:paraId="7BAA5A3E" w14:textId="77777777" w:rsidR="00F720FE" w:rsidRDefault="001F24E9">
      <w:pPr>
        <w:rPr>
          <w:rFonts w:hint="eastAsia"/>
          <w:lang w:eastAsia="ja-JP"/>
        </w:rPr>
      </w:pPr>
      <w:r>
        <w:rPr>
          <w:rFonts w:hint="eastAsia"/>
          <w:noProof/>
          <w:lang w:eastAsia="ja-JP"/>
        </w:rPr>
        <w:drawing>
          <wp:inline distT="0" distB="0" distL="0" distR="0" wp14:anchorId="4A5546E6" wp14:editId="2D66F543">
            <wp:extent cx="3137535" cy="2883313"/>
            <wp:effectExtent l="0" t="0" r="12065" b="12700"/>
            <wp:docPr id="2" name="Picture 2" descr="/Users/shigekawa/Dropbox/website/iwanami/Fle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/Users/shigekawa/Dropbox/website/iwanami/Flege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344" cy="2896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BC6D5" w14:textId="77777777" w:rsidR="000263E6" w:rsidRDefault="000263E6">
      <w:pPr>
        <w:rPr>
          <w:rFonts w:hint="eastAsia"/>
          <w:lang w:eastAsia="ja-JP"/>
        </w:rPr>
      </w:pPr>
    </w:p>
    <w:p w14:paraId="0E5B32E3" w14:textId="77777777" w:rsidR="000263E6" w:rsidRDefault="000263E6">
      <w:pPr>
        <w:rPr>
          <w:rFonts w:hint="eastAsia"/>
          <w:lang w:eastAsia="ja-JP"/>
        </w:rPr>
      </w:pPr>
    </w:p>
    <w:p w14:paraId="4767BBC2" w14:textId="719AEE45" w:rsidR="000263E6" w:rsidRDefault="000263E6">
      <w:pPr>
        <w:rPr>
          <w:rFonts w:hint="eastAsia"/>
          <w:lang w:eastAsia="ja-JP"/>
        </w:rPr>
      </w:pPr>
      <w:r>
        <w:rPr>
          <w:rFonts w:hint="eastAsia"/>
          <w:lang w:eastAsia="ja-JP"/>
        </w:rPr>
        <w:lastRenderedPageBreak/>
        <w:t>問４：</w:t>
      </w:r>
    </w:p>
    <w:p w14:paraId="5FB3C360" w14:textId="77777777" w:rsidR="000263E6" w:rsidRDefault="000263E6">
      <w:pPr>
        <w:rPr>
          <w:rFonts w:hint="eastAsia"/>
          <w:lang w:eastAsia="ja-JP"/>
        </w:rPr>
      </w:pPr>
    </w:p>
    <w:p w14:paraId="5BBBEF5A" w14:textId="30F40976" w:rsidR="000263E6" w:rsidRDefault="000263E6">
      <w:pPr>
        <w:rPr>
          <w:rFonts w:hint="eastAsia"/>
          <w:lang w:eastAsia="ja-JP"/>
        </w:rPr>
      </w:pPr>
      <w:r>
        <w:rPr>
          <w:rFonts w:hint="eastAsia"/>
          <w:lang w:eastAsia="ja-JP"/>
        </w:rPr>
        <w:t>「何で音声学なんて勉強しているの？役に立たなくない？」と言われたらどう反応しますか？７章の議論を踏まえて、自分なりの答えを提示してください。</w:t>
      </w:r>
    </w:p>
    <w:p w14:paraId="1D1BB37C" w14:textId="77777777" w:rsidR="000263E6" w:rsidRDefault="000263E6">
      <w:pPr>
        <w:rPr>
          <w:rFonts w:hint="eastAsia"/>
          <w:lang w:eastAsia="ja-JP"/>
        </w:rPr>
      </w:pPr>
    </w:p>
    <w:p w14:paraId="4AC157B1" w14:textId="77777777" w:rsidR="000263E6" w:rsidRDefault="000263E6">
      <w:pPr>
        <w:rPr>
          <w:rFonts w:hint="eastAsia"/>
          <w:lang w:eastAsia="ja-JP"/>
        </w:rPr>
      </w:pPr>
    </w:p>
    <w:p w14:paraId="764DEB41" w14:textId="5CA73579" w:rsidR="000263E6" w:rsidRDefault="000263E6">
      <w:pPr>
        <w:rPr>
          <w:rFonts w:hint="eastAsia"/>
          <w:lang w:eastAsia="ja-JP"/>
        </w:rPr>
      </w:pPr>
      <w:r>
        <w:rPr>
          <w:rFonts w:hint="eastAsia"/>
          <w:lang w:eastAsia="ja-JP"/>
        </w:rPr>
        <w:t>問５（任意）：</w:t>
      </w:r>
    </w:p>
    <w:p w14:paraId="05669810" w14:textId="77777777" w:rsidR="000263E6" w:rsidRDefault="000263E6">
      <w:pPr>
        <w:rPr>
          <w:rFonts w:hint="eastAsia"/>
          <w:lang w:eastAsia="ja-JP"/>
        </w:rPr>
      </w:pPr>
    </w:p>
    <w:p w14:paraId="4BE44CA4" w14:textId="4482D1E6" w:rsidR="000263E6" w:rsidRDefault="000263E6">
      <w:pPr>
        <w:rPr>
          <w:rFonts w:hint="eastAsia"/>
          <w:lang w:eastAsia="ja-JP"/>
        </w:rPr>
      </w:pPr>
      <w:r>
        <w:rPr>
          <w:rFonts w:hint="eastAsia"/>
          <w:lang w:eastAsia="ja-JP"/>
        </w:rPr>
        <w:t>４章から７章の中で一番印象に残ったトピックを教えてください。</w:t>
      </w:r>
      <w:bookmarkStart w:id="0" w:name="_GoBack"/>
      <w:bookmarkEnd w:id="0"/>
    </w:p>
    <w:p w14:paraId="69BB4104" w14:textId="77777777" w:rsidR="000263E6" w:rsidRDefault="000263E6">
      <w:pPr>
        <w:rPr>
          <w:rFonts w:hint="eastAsia"/>
          <w:lang w:eastAsia="ja-JP"/>
        </w:rPr>
      </w:pPr>
    </w:p>
    <w:p w14:paraId="4FBA15D6" w14:textId="77777777" w:rsidR="000263E6" w:rsidRDefault="000263E6">
      <w:pPr>
        <w:rPr>
          <w:lang w:eastAsia="ja-JP"/>
        </w:rPr>
      </w:pPr>
    </w:p>
    <w:sectPr w:rsidR="000263E6" w:rsidSect="00A86E74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49B1638"/>
    <w:multiLevelType w:val="hybridMultilevel"/>
    <w:tmpl w:val="B6E4D5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20FE"/>
    <w:rsid w:val="000263E6"/>
    <w:rsid w:val="001F24E9"/>
    <w:rsid w:val="006A3527"/>
    <w:rsid w:val="009E2A89"/>
    <w:rsid w:val="00A86E74"/>
    <w:rsid w:val="00B8303B"/>
    <w:rsid w:val="00BB11AC"/>
    <w:rsid w:val="00C20395"/>
    <w:rsid w:val="00F7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BF80F9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Theme="minorEastAsia" w:hAnsi="Calibri" w:cstheme="minorBidi"/>
        <w:color w:val="000000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20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56</Words>
  <Characters>325</Characters>
  <Application>Microsoft Macintosh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2016-09-26T03:40:00Z</dcterms:created>
  <dcterms:modified xsi:type="dcterms:W3CDTF">2016-09-26T12:35:00Z</dcterms:modified>
</cp:coreProperties>
</file>