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35267">
      <w:pPr>
        <w:pStyle w:val="2"/>
      </w:pPr>
      <w:bookmarkStart w:id="0" w:name="基于mqtt与tls的物联网设备安全管理与入侵检测系统"/>
      <w:r>
        <w:t>基于MQTT与TLS的物联网设备安全管理与入侵检测系统</w:t>
      </w:r>
    </w:p>
    <w:p w14:paraId="2DD506BB">
      <w:pPr>
        <w:pStyle w:val="4"/>
      </w:pPr>
      <w:bookmarkStart w:id="1" w:name="毕业设计项目计划书"/>
      <w:r>
        <w:t>毕业设计项目计划书</w:t>
      </w:r>
    </w:p>
    <w:p w14:paraId="4CC1892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4150805">
      <w:pPr>
        <w:pStyle w:val="4"/>
      </w:pPr>
      <w:bookmarkStart w:id="2" w:name="一项目背景与意义"/>
      <w:r>
        <w:t>一、项目背景与意义</w:t>
      </w:r>
    </w:p>
    <w:p w14:paraId="7EDE60FF">
      <w:pPr>
        <w:pStyle w:val="5"/>
      </w:pPr>
      <w:bookmarkStart w:id="3" w:name="研究背景"/>
      <w:r>
        <w:t>1.1 研究背景</w:t>
      </w:r>
    </w:p>
    <w:p w14:paraId="665152D4">
      <w:pPr>
        <w:pStyle w:val="23"/>
      </w:pPr>
      <w:r>
        <w:t>随着物联网技术的飞速发展，智能设备已广泛应用于工业控制、智能家居、智慧城市等领域。据预测，到2025年全球物联网设备连接数将超过750亿台。然而，物联网设备的安全性问题日益突出：</w:t>
      </w:r>
    </w:p>
    <w:p w14:paraId="5A39B54C">
      <w:pPr>
        <w:pStyle w:val="24"/>
        <w:numPr>
          <w:ilvl w:val="0"/>
          <w:numId w:val="1"/>
        </w:numPr>
      </w:pPr>
      <w:r>
        <w:rPr>
          <w:b/>
          <w:bCs/>
        </w:rPr>
        <w:t>设备安全性薄弱</w:t>
      </w:r>
      <w:r>
        <w:t>：大量IoT设备缺乏基本的安全防护，容易成为黑客攻击的目标</w:t>
      </w:r>
    </w:p>
    <w:p w14:paraId="7CE5590C">
      <w:pPr>
        <w:pStyle w:val="24"/>
        <w:numPr>
          <w:ilvl w:val="0"/>
          <w:numId w:val="1"/>
        </w:numPr>
      </w:pPr>
      <w:r>
        <w:rPr>
          <w:b/>
          <w:bCs/>
        </w:rPr>
        <w:t>通信安全不足</w:t>
      </w:r>
      <w:r>
        <w:t>：传统的明文传输易被窃听和篡改，造成数据泄露</w:t>
      </w:r>
    </w:p>
    <w:p w14:paraId="65823D01">
      <w:pPr>
        <w:pStyle w:val="24"/>
        <w:numPr>
          <w:ilvl w:val="0"/>
          <w:numId w:val="1"/>
        </w:numPr>
      </w:pPr>
      <w:r>
        <w:rPr>
          <w:b/>
          <w:bCs/>
        </w:rPr>
        <w:t>缺乏统一管理</w:t>
      </w:r>
      <w:r>
        <w:t>：设备分散、管理混乱，难以进行有效的安全监控</w:t>
      </w:r>
    </w:p>
    <w:p w14:paraId="3282C4FB">
      <w:pPr>
        <w:pStyle w:val="24"/>
        <w:numPr>
          <w:ilvl w:val="0"/>
          <w:numId w:val="1"/>
        </w:numPr>
      </w:pPr>
      <w:r>
        <w:rPr>
          <w:b/>
          <w:bCs/>
        </w:rPr>
        <w:t>入侵检测困难</w:t>
      </w:r>
      <w:r>
        <w:t>：传统安全机制难以适应IoT设备规模化和多样化的特点</w:t>
      </w:r>
    </w:p>
    <w:p w14:paraId="3193FF00">
      <w:pPr>
        <w:pStyle w:val="23"/>
      </w:pPr>
      <w:r>
        <w:t>因此，构建一个安全、可靠、易用的物联网设备安全管理平台具有重要的理论意义和实用价值。</w:t>
      </w:r>
    </w:p>
    <w:bookmarkEnd w:id="3"/>
    <w:p w14:paraId="05C5B74D">
      <w:pPr>
        <w:pStyle w:val="5"/>
      </w:pPr>
      <w:bookmarkStart w:id="4" w:name="国内外研究现状"/>
      <w:r>
        <w:t>1.2 国内外研究现状</w:t>
      </w:r>
    </w:p>
    <w:p w14:paraId="795E0E78">
      <w:pPr>
        <w:pStyle w:val="23"/>
      </w:pPr>
      <w:r>
        <w:rPr>
          <w:b/>
          <w:bCs/>
        </w:rPr>
        <w:t>国外研究现状</w:t>
      </w:r>
      <w:r>
        <w:t>： - AWS IoT Core、Azure IoT Hub等云平台提供了设备管理能力 - Eclipse Mosquitto等开源MQTT Broker广泛应用 - TLS/SSL加密技术成熟，应用广泛</w:t>
      </w:r>
    </w:p>
    <w:p w14:paraId="1E89AC5B">
      <w:pPr>
        <w:pStyle w:val="3"/>
      </w:pPr>
      <w:r>
        <w:rPr>
          <w:b/>
          <w:bCs/>
        </w:rPr>
        <w:t>国内研究现状</w:t>
      </w:r>
      <w:r>
        <w:t>： - 阿里云IoT、腾讯云IoT等平台发展迅速 - 国密算法（SM2/SM3/SM4）在IoT领域的应用正在推广 - 企业级IoT安全解决方案仍需完善</w:t>
      </w:r>
    </w:p>
    <w:bookmarkEnd w:id="4"/>
    <w:p w14:paraId="52CB1A33">
      <w:pPr>
        <w:pStyle w:val="5"/>
      </w:pPr>
      <w:bookmarkStart w:id="5" w:name="项目意义"/>
      <w:r>
        <w:t>1.3 项目意义</w:t>
      </w:r>
    </w:p>
    <w:p w14:paraId="01ED82B7">
      <w:pPr>
        <w:pStyle w:val="23"/>
      </w:pPr>
      <w:r>
        <w:rPr>
          <w:b/>
          <w:bCs/>
        </w:rPr>
        <w:t>学术意义</w:t>
      </w:r>
      <w:r>
        <w:t>： - 将TLS加密技术应用于IoT设备通信安全 - 探索MQTT协议在设备管理中的应用 - 建立完整的入侵检测体系</w:t>
      </w:r>
    </w:p>
    <w:p w14:paraId="2C1F8D31">
      <w:pPr>
        <w:pStyle w:val="3"/>
      </w:pPr>
      <w:r>
        <w:rPr>
          <w:b/>
          <w:bCs/>
        </w:rPr>
        <w:t>实用意义</w:t>
      </w:r>
      <w:r>
        <w:t>： - 提供开源的IoT安全管理解决方案 - 降低企业IoT部署门槛 - 提升IoT设备安全防护能力</w:t>
      </w:r>
    </w:p>
    <w:p w14:paraId="7B26B76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6342BF35">
      <w:pPr>
        <w:pStyle w:val="4"/>
      </w:pPr>
      <w:bookmarkStart w:id="6" w:name="二系统整体架构"/>
      <w:r>
        <w:t>二、系统整体架构</w:t>
      </w:r>
    </w:p>
    <w:p w14:paraId="73FD0236">
      <w:pPr>
        <w:pStyle w:val="5"/>
      </w:pPr>
      <w:bookmarkStart w:id="7" w:name="架构设计理念"/>
      <w:r>
        <w:t>2.1 架构设计理念</w:t>
      </w:r>
    </w:p>
    <w:p w14:paraId="5D3C7926">
      <w:pPr>
        <w:pStyle w:val="23"/>
      </w:pPr>
      <w:r>
        <w:t>本系统采用</w:t>
      </w:r>
      <w:r>
        <w:rPr>
          <w:b/>
          <w:bCs/>
        </w:rPr>
        <w:t>分层架构设计</w:t>
      </w:r>
      <w:r>
        <w:t>，从底层到顶层分为：基础设施层、接入安全层、传输安全层、应用安全层和零信任策略层，确保各层安全防护的完整性。</w:t>
      </w:r>
    </w:p>
    <w:bookmarkEnd w:id="7"/>
    <w:p w14:paraId="397B9877">
      <w:pPr>
        <w:pStyle w:val="5"/>
      </w:pPr>
      <w:bookmarkStart w:id="8" w:name="系统架构图"/>
      <w:r>
        <w:t>2.2 系统架构图</w:t>
      </w:r>
    </w:p>
    <w:p w14:paraId="37CF7F92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 零信任策略层                             │</w:t>
      </w:r>
      <w:r>
        <w:br w:type="textWrapping"/>
      </w:r>
      <w:r>
        <w:rPr>
          <w:rStyle w:val="36"/>
        </w:rPr>
        <w:t>│         统一身份管理、动态授权、设备信任评分         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          应用安全层                               │</w:t>
      </w:r>
      <w:r>
        <w:br w:type="textWrapping"/>
      </w:r>
      <w:r>
        <w:rPr>
          <w:rStyle w:val="36"/>
        </w:rPr>
        <w:t>│        OAuth2/JWT、端到端加密、访问控制(RBAC)       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          传输安全层                               │</w:t>
      </w:r>
      <w:r>
        <w:br w:type="textWrapping"/>
      </w:r>
      <w:r>
        <w:rPr>
          <w:rStyle w:val="36"/>
        </w:rPr>
        <w:t>│        TLS 1.3、双向证书认证、消息加密              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          接入安全层                               │</w:t>
      </w:r>
      <w:r>
        <w:br w:type="textWrapping"/>
      </w:r>
      <w:r>
        <w:rPr>
          <w:rStyle w:val="36"/>
        </w:rPr>
        <w:t>│        一机一密、X.509证书、IP白名单、防重放                 │</w:t>
      </w:r>
      <w:r>
        <w:br w:type="textWrapping"/>
      </w:r>
      <w:r>
        <w:rPr>
          <w:rStyle w:val="36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36"/>
        </w:rPr>
        <w:t>│                      基础设施层                               │</w:t>
      </w:r>
      <w:r>
        <w:br w:type="textWrapping"/>
      </w:r>
      <w:r>
        <w:rPr>
          <w:rStyle w:val="36"/>
        </w:rPr>
        <w:t>│        MQTT Broker、数据库、缓存、容器化部署        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└─────────────────────────────────────────────────────────────┘</w:t>
      </w:r>
    </w:p>
    <w:bookmarkEnd w:id="8"/>
    <w:p w14:paraId="2C9FB430">
      <w:pPr>
        <w:pStyle w:val="5"/>
      </w:pPr>
      <w:bookmarkStart w:id="9" w:name="技术架构"/>
      <w:r>
        <w:t>2.3 技术架构</w:t>
      </w:r>
    </w:p>
    <w:p w14:paraId="5FC7AC40">
      <w:pPr>
        <w:pStyle w:val="6"/>
      </w:pPr>
      <w:bookmarkStart w:id="10" w:name="总体架构"/>
      <w:r>
        <w:t>2.3.1 总体架构</w:t>
      </w:r>
    </w:p>
    <w:p w14:paraId="4F655F8E">
      <w:pPr>
        <w:pStyle w:val="37"/>
      </w:pPr>
      <w:r>
        <w:rPr>
          <w:rStyle w:val="36"/>
        </w:rPr>
        <w:t>┌─────────────┐</w:t>
      </w:r>
      <w:r>
        <w:br w:type="textWrapping"/>
      </w:r>
      <w:r>
        <w:rPr>
          <w:rStyle w:val="36"/>
        </w:rPr>
        <w:t>│  设备层     │  ESP8266/ESP32物联网设备</w:t>
      </w:r>
      <w:r>
        <w:br w:type="textWrapping"/>
      </w:r>
      <w:r>
        <w:rPr>
          <w:rStyle w:val="36"/>
        </w:rPr>
        <w:t>└──────┬──────┘</w:t>
      </w:r>
      <w:r>
        <w:br w:type="textWrapping"/>
      </w:r>
      <w:r>
        <w:rPr>
          <w:rStyle w:val="36"/>
        </w:rPr>
        <w:t xml:space="preserve">       │ MQTT over TLS</w:t>
      </w:r>
      <w:r>
        <w:br w:type="textWrapping"/>
      </w:r>
      <w:r>
        <w:rPr>
          <w:rStyle w:val="36"/>
        </w:rPr>
        <w:t xml:space="preserve">       ↓</w:t>
      </w:r>
      <w:r>
        <w:br w:type="textWrapping"/>
      </w:r>
      <w:r>
        <w:rPr>
          <w:rStyle w:val="36"/>
        </w:rPr>
        <w:t>┌─────────────────────────────────┐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通信层     │  Mosquitto MQTT Broker</w:t>
      </w:r>
      <w:r>
        <w:br w:type="textWrapping"/>
      </w:r>
      <w:r>
        <w:rPr>
          <w:rStyle w:val="36"/>
        </w:rPr>
        <w:t>│             │  - TLS 1.3加密</w:t>
      </w:r>
      <w:r>
        <w:br w:type="textWrapping"/>
      </w:r>
      <w:r>
        <w:rPr>
          <w:rStyle w:val="36"/>
        </w:rPr>
        <w:t>│             │  - 双向证书认证</w:t>
      </w:r>
      <w:r>
        <w:br w:type="textWrapping"/>
      </w:r>
      <w:r>
        <w:rPr>
          <w:rStyle w:val="36"/>
        </w:rPr>
        <w:t>└──────┬──────┘</w:t>
      </w:r>
      <w:r>
        <w:br w:type="textWrapping"/>
      </w:r>
      <w:r>
        <w:rPr>
          <w:rStyle w:val="36"/>
        </w:rPr>
        <w:t xml:space="preserve">       │</w:t>
      </w:r>
      <w:r>
        <w:br w:type="textWrapping"/>
      </w:r>
      <w:r>
        <w:rPr>
          <w:rStyle w:val="36"/>
        </w:rPr>
        <w:t xml:space="preserve">       ↓</w:t>
      </w:r>
      <w:r>
        <w:br w:type="textWrapping"/>
      </w:r>
      <w:r>
        <w:rPr>
          <w:rStyle w:val="36"/>
        </w:rPr>
        <w:t>┌─────────────────────────────────┐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应用层     │  FastAPI后端服务</w:t>
      </w:r>
      <w:r>
        <w:br w:type="textWrapping"/>
      </w:r>
      <w:r>
        <w:rPr>
          <w:rStyle w:val="36"/>
        </w:rPr>
        <w:t>│             │  └─ REST API (47个端点)</w:t>
      </w:r>
      <w:r>
        <w:br w:type="textWrapping"/>
      </w:r>
      <w:r>
        <w:rPr>
          <w:rStyle w:val="36"/>
        </w:rPr>
        <w:t>│             │  Vue3前端界面</w:t>
      </w:r>
      <w:r>
        <w:br w:type="textWrapping"/>
      </w:r>
      <w:r>
        <w:rPr>
          <w:rStyle w:val="36"/>
        </w:rPr>
        <w:t>│             │  └─ 设备管理、监控、安全</w:t>
      </w:r>
      <w:r>
        <w:br w:type="textWrapping"/>
      </w:r>
      <w:r>
        <w:rPr>
          <w:rStyle w:val="36"/>
        </w:rPr>
        <w:t>└──────┬──────┘</w:t>
      </w:r>
      <w:r>
        <w:br w:type="textWrapping"/>
      </w:r>
      <w:r>
        <w:rPr>
          <w:rStyle w:val="36"/>
        </w:rPr>
        <w:t xml:space="preserve">       │</w:t>
      </w:r>
      <w:r>
        <w:br w:type="textWrapping"/>
      </w:r>
      <w:r>
        <w:rPr>
          <w:rStyle w:val="36"/>
        </w:rPr>
        <w:t xml:space="preserve">       ↓</w:t>
      </w:r>
      <w:r>
        <w:br w:type="textWrapping"/>
      </w:r>
      <w:r>
        <w:rPr>
          <w:rStyle w:val="36"/>
        </w:rPr>
        <w:t>┌─────────────────────────────────┐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存储层     │  PostgreSQL (关系型数据库)</w:t>
      </w:r>
      <w:r>
        <w:br w:type="textWrapping"/>
      </w:r>
      <w:r>
        <w:rPr>
          <w:rStyle w:val="36"/>
        </w:rPr>
        <w:t>│             │  Redis (缓存和会话)</w:t>
      </w:r>
      <w:r>
        <w:br w:type="textWrapping"/>
      </w:r>
      <w:r>
        <w:rPr>
          <w:rStyle w:val="36"/>
        </w:rPr>
        <w:t>│             │  时序数据存储</w:t>
      </w:r>
      <w:r>
        <w:br w:type="textWrapping"/>
      </w:r>
      <w:r>
        <w:rPr>
          <w:rStyle w:val="36"/>
        </w:rPr>
        <w:t>└─────────────────────────────────┘</w:t>
      </w:r>
    </w:p>
    <w:bookmarkEnd w:id="10"/>
    <w:p w14:paraId="215D0AFE">
      <w:pPr>
        <w:pStyle w:val="6"/>
      </w:pPr>
      <w:bookmarkStart w:id="11" w:name="技术栈选型"/>
      <w:r>
        <w:t>2.3.2 技术栈选型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2944"/>
        <w:gridCol w:w="4692"/>
      </w:tblGrid>
      <w:tr w14:paraId="078D6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C824BD">
            <w:pPr>
              <w:pStyle w:val="24"/>
              <w:jc w:val="left"/>
            </w:pPr>
            <w:r>
              <w:t>层次</w:t>
            </w:r>
          </w:p>
        </w:tc>
        <w:tc>
          <w:p w14:paraId="10FD5EA1">
            <w:pPr>
              <w:pStyle w:val="24"/>
              <w:jc w:val="left"/>
            </w:pPr>
            <w:r>
              <w:t>技术选型</w:t>
            </w:r>
          </w:p>
        </w:tc>
        <w:tc>
          <w:p w14:paraId="0BEE180D">
            <w:pPr>
              <w:pStyle w:val="24"/>
              <w:jc w:val="left"/>
            </w:pPr>
            <w:r>
              <w:t>说明</w:t>
            </w:r>
          </w:p>
        </w:tc>
      </w:tr>
      <w:tr w14:paraId="1855C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11235">
            <w:pPr>
              <w:pStyle w:val="24"/>
              <w:jc w:val="left"/>
            </w:pPr>
            <w:r>
              <w:rPr>
                <w:b/>
                <w:bCs/>
              </w:rPr>
              <w:t>设备端</w:t>
            </w:r>
          </w:p>
        </w:tc>
        <w:tc>
          <w:p w14:paraId="41F6350D">
            <w:pPr>
              <w:pStyle w:val="24"/>
              <w:jc w:val="left"/>
            </w:pPr>
            <w:r>
              <w:t>ESP8266/Arduino</w:t>
            </w:r>
          </w:p>
        </w:tc>
        <w:tc>
          <w:p w14:paraId="1DC631D2">
            <w:pPr>
              <w:pStyle w:val="24"/>
              <w:jc w:val="left"/>
            </w:pPr>
            <w:r>
              <w:t>广泛应用的IoT芯片，成本低、功耗小</w:t>
            </w:r>
          </w:p>
        </w:tc>
      </w:tr>
      <w:tr w14:paraId="7D878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CDD82">
            <w:pPr>
              <w:pStyle w:val="24"/>
              <w:jc w:val="left"/>
            </w:pPr>
            <w:r>
              <w:rPr>
                <w:b/>
                <w:bCs/>
              </w:rPr>
              <w:t>通信协议</w:t>
            </w:r>
          </w:p>
        </w:tc>
        <w:tc>
          <w:p w14:paraId="0687C1FC">
            <w:pPr>
              <w:pStyle w:val="24"/>
              <w:jc w:val="left"/>
            </w:pPr>
            <w:r>
              <w:t>MQTT 3.1.1/5.0</w:t>
            </w:r>
          </w:p>
        </w:tc>
        <w:tc>
          <w:p w14:paraId="63E41040">
            <w:pPr>
              <w:pStyle w:val="24"/>
              <w:jc w:val="left"/>
            </w:pPr>
            <w:r>
              <w:t>轻量级、低带宽、适合IoT</w:t>
            </w:r>
          </w:p>
        </w:tc>
      </w:tr>
      <w:tr w14:paraId="13D81151">
        <w:tc>
          <w:p w14:paraId="30441F6A">
            <w:pPr>
              <w:pStyle w:val="24"/>
              <w:jc w:val="left"/>
            </w:pPr>
            <w:r>
              <w:rPr>
                <w:b/>
                <w:bCs/>
              </w:rPr>
              <w:t>加密协议</w:t>
            </w:r>
          </w:p>
        </w:tc>
        <w:tc>
          <w:p w14:paraId="248D09FF">
            <w:pPr>
              <w:pStyle w:val="24"/>
              <w:jc w:val="left"/>
            </w:pPr>
            <w:r>
              <w:t>TLS 1.3</w:t>
            </w:r>
          </w:p>
        </w:tc>
        <w:tc>
          <w:p w14:paraId="08798C1F">
            <w:pPr>
              <w:pStyle w:val="24"/>
              <w:jc w:val="left"/>
            </w:pPr>
            <w:r>
              <w:t>最新TLS版本，性能最优、安全性强</w:t>
            </w:r>
          </w:p>
        </w:tc>
      </w:tr>
      <w:tr w14:paraId="31823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0DE00">
            <w:pPr>
              <w:pStyle w:val="24"/>
              <w:jc w:val="left"/>
            </w:pPr>
            <w:r>
              <w:rPr>
                <w:b/>
                <w:bCs/>
              </w:rPr>
              <w:t>后端框架</w:t>
            </w:r>
          </w:p>
        </w:tc>
        <w:tc>
          <w:p w14:paraId="08789EB8">
            <w:pPr>
              <w:pStyle w:val="24"/>
              <w:jc w:val="left"/>
            </w:pPr>
            <w:r>
              <w:t>FastAPI (Python 3.11+)</w:t>
            </w:r>
          </w:p>
        </w:tc>
        <w:tc>
          <w:p w14:paraId="6552CEFA">
            <w:pPr>
              <w:pStyle w:val="24"/>
              <w:jc w:val="left"/>
            </w:pPr>
            <w:r>
              <w:t>高性能、自动API文档、异步支持</w:t>
            </w:r>
          </w:p>
        </w:tc>
      </w:tr>
      <w:tr w14:paraId="57E8C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F9964">
            <w:pPr>
              <w:pStyle w:val="24"/>
              <w:jc w:val="left"/>
            </w:pPr>
            <w:r>
              <w:rPr>
                <w:b/>
                <w:bCs/>
              </w:rPr>
              <w:t>前端框架</w:t>
            </w:r>
          </w:p>
        </w:tc>
        <w:tc>
          <w:p w14:paraId="6237953E">
            <w:pPr>
              <w:pStyle w:val="24"/>
              <w:jc w:val="left"/>
            </w:pPr>
            <w:r>
              <w:t>Vue 3 + TypeScript</w:t>
            </w:r>
          </w:p>
        </w:tc>
        <w:tc>
          <w:p w14:paraId="19CF46EA">
            <w:pPr>
              <w:pStyle w:val="24"/>
              <w:jc w:val="left"/>
            </w:pPr>
            <w:r>
              <w:t>渐进式框架、类型安全、生态丰富</w:t>
            </w:r>
          </w:p>
        </w:tc>
      </w:tr>
      <w:tr w14:paraId="646A7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AC7C7">
            <w:pPr>
              <w:pStyle w:val="24"/>
              <w:jc w:val="left"/>
            </w:pPr>
            <w:r>
              <w:rPr>
                <w:b/>
                <w:bCs/>
              </w:rPr>
              <w:t>数据库</w:t>
            </w:r>
          </w:p>
        </w:tc>
        <w:tc>
          <w:p w14:paraId="7D04943D">
            <w:pPr>
              <w:pStyle w:val="24"/>
              <w:jc w:val="left"/>
            </w:pPr>
            <w:r>
              <w:t>PostgreSQL 14+</w:t>
            </w:r>
          </w:p>
        </w:tc>
        <w:tc>
          <w:p w14:paraId="7804324F">
            <w:pPr>
              <w:pStyle w:val="24"/>
              <w:jc w:val="left"/>
            </w:pPr>
            <w:r>
              <w:t>功能强大、开源稳定、JSON支持</w:t>
            </w:r>
          </w:p>
        </w:tc>
      </w:tr>
      <w:tr w14:paraId="1E44E515">
        <w:tc>
          <w:p w14:paraId="01BE7FED">
            <w:pPr>
              <w:pStyle w:val="24"/>
              <w:jc w:val="left"/>
            </w:pPr>
            <w:r>
              <w:rPr>
                <w:b/>
                <w:bCs/>
              </w:rPr>
              <w:t>缓存</w:t>
            </w:r>
          </w:p>
        </w:tc>
        <w:tc>
          <w:p w14:paraId="67356D87">
            <w:pPr>
              <w:pStyle w:val="24"/>
              <w:jc w:val="left"/>
            </w:pPr>
            <w:r>
              <w:t>Redis 7+</w:t>
            </w:r>
          </w:p>
        </w:tc>
        <w:tc>
          <w:p w14:paraId="7FE5A05B">
            <w:pPr>
              <w:pStyle w:val="24"/>
              <w:jc w:val="left"/>
            </w:pPr>
            <w:r>
              <w:t>内存数据库、高性能、支持多种数据结构</w:t>
            </w:r>
          </w:p>
        </w:tc>
      </w:tr>
      <w:tr w14:paraId="67002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C80C6">
            <w:pPr>
              <w:pStyle w:val="24"/>
              <w:jc w:val="left"/>
            </w:pPr>
            <w:r>
              <w:rPr>
                <w:b/>
                <w:bCs/>
              </w:rPr>
              <w:t>消息队列</w:t>
            </w:r>
          </w:p>
        </w:tc>
        <w:tc>
          <w:p w14:paraId="4B43A02D">
            <w:pPr>
              <w:pStyle w:val="24"/>
              <w:jc w:val="left"/>
            </w:pPr>
            <w:r>
              <w:t>Mosquitto MQTT</w:t>
            </w:r>
          </w:p>
        </w:tc>
        <w:tc>
          <w:p w14:paraId="786EAE73">
            <w:pPr>
              <w:pStyle w:val="24"/>
              <w:jc w:val="left"/>
            </w:pPr>
            <w:r>
              <w:t>轻量级、开源、高性能</w:t>
            </w:r>
          </w:p>
        </w:tc>
      </w:tr>
      <w:tr w14:paraId="5DFD9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A0970">
            <w:pPr>
              <w:pStyle w:val="24"/>
              <w:jc w:val="left"/>
            </w:pPr>
            <w:r>
              <w:rPr>
                <w:b/>
                <w:bCs/>
              </w:rPr>
              <w:t>容器化</w:t>
            </w:r>
          </w:p>
        </w:tc>
        <w:tc>
          <w:p w14:paraId="5B7D3888">
            <w:pPr>
              <w:pStyle w:val="24"/>
              <w:jc w:val="left"/>
            </w:pPr>
            <w:r>
              <w:t>Docker + Compose</w:t>
            </w:r>
          </w:p>
        </w:tc>
        <w:tc>
          <w:p w14:paraId="68D006B2">
            <w:pPr>
              <w:pStyle w:val="24"/>
              <w:jc w:val="left"/>
            </w:pPr>
            <w:r>
              <w:t>环境隔离、快速部署、易于管理</w:t>
            </w:r>
          </w:p>
        </w:tc>
      </w:tr>
    </w:tbl>
    <w:p w14:paraId="39B634F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bookmarkEnd w:id="11"/>
    <w:p w14:paraId="784CF41E">
      <w:pPr>
        <w:pStyle w:val="4"/>
      </w:pPr>
      <w:bookmarkStart w:id="12" w:name="三核心功能模块"/>
      <w:r>
        <w:t>三、核心功能模块</w:t>
      </w:r>
    </w:p>
    <w:p w14:paraId="11B3DC14">
      <w:pPr>
        <w:pStyle w:val="5"/>
      </w:pPr>
      <w:bookmarkStart w:id="13" w:name="设备管理模块"/>
      <w:r>
        <w:t>3.1 设备管理模块</w:t>
      </w:r>
    </w:p>
    <w:p w14:paraId="63B9FACD">
      <w:pPr>
        <w:pStyle w:val="23"/>
      </w:pPr>
      <w:r>
        <w:rPr>
          <w:b/>
          <w:bCs/>
        </w:rPr>
        <w:t>功能描述</w:t>
      </w:r>
      <w:r>
        <w:t>：提供完整的IoT设备生命周期管理</w:t>
      </w:r>
    </w:p>
    <w:p w14:paraId="78B1294A">
      <w:pPr>
        <w:pStyle w:val="3"/>
      </w:pPr>
      <w:r>
        <w:rPr>
          <w:b/>
          <w:bCs/>
        </w:rPr>
        <w:t>核心功能</w:t>
      </w:r>
      <w:r>
        <w:t>： - ✅ 设备注册与认证 - 设备ID唯一性校验 - 设备信息管理（名称、类型、描述） - 设备状态监控（在线/离线/维护中） - ✅ 设备证书管理 - CA证书自动生成 - 设备证书签发与分发 - 证书吊销与更新 - 证书有效性验证 - ✅ 设备远程控制 - 控制命令下发 - 设备配置更新 - 固件升级管理</w:t>
      </w:r>
    </w:p>
    <w:p w14:paraId="0AC44F3D">
      <w:pPr>
        <w:pStyle w:val="3"/>
      </w:pPr>
      <w:r>
        <w:rPr>
          <w:b/>
          <w:bCs/>
        </w:rPr>
        <w:t>API端点</w:t>
      </w:r>
      <w:r>
        <w:t xml:space="preserve">: </w:t>
      </w:r>
      <w:r>
        <w:rPr>
          <w:rStyle w:val="36"/>
        </w:rPr>
        <w:t>/api/v1/devices</w:t>
      </w:r>
      <w:r>
        <w:t xml:space="preserve"> (10个)</w:t>
      </w:r>
    </w:p>
    <w:bookmarkEnd w:id="13"/>
    <w:p w14:paraId="2C89AA55">
      <w:pPr>
        <w:pStyle w:val="5"/>
      </w:pPr>
      <w:bookmarkStart w:id="14" w:name="安全通信模块"/>
      <w:r>
        <w:t>3.2 安全通信模块</w:t>
      </w:r>
    </w:p>
    <w:p w14:paraId="6136F9E3">
      <w:pPr>
        <w:pStyle w:val="23"/>
      </w:pPr>
      <w:r>
        <w:rPr>
          <w:b/>
          <w:bCs/>
        </w:rPr>
        <w:t>功能描述</w:t>
      </w:r>
      <w:r>
        <w:t>：确保设备与服务器之间的通信安全</w:t>
      </w:r>
    </w:p>
    <w:p w14:paraId="654E1B11">
      <w:pPr>
        <w:pStyle w:val="3"/>
      </w:pPr>
      <w:r>
        <w:rPr>
          <w:b/>
          <w:bCs/>
        </w:rPr>
        <w:t>核心功能</w:t>
      </w:r>
      <w:r>
        <w:t>： - ✅ TLS加密通信 - TLS 1.3协议 - 服务器证书管理 - 客户端证书认证 - 密码套件优化 - ✅ MQTT安全配置 - ACL主题访问控制 - 用户名密码认证 - JWT令牌验证 - 会话管理 - ✅ 证书管理系统 - 自动生成CA、服务器、客户端证书 - 证书CRL（吊销列表） - 证书到期提醒 - 一键下载证书</w:t>
      </w:r>
    </w:p>
    <w:p w14:paraId="58247D8D">
      <w:pPr>
        <w:pStyle w:val="3"/>
      </w:pPr>
      <w:r>
        <w:rPr>
          <w:b/>
          <w:bCs/>
        </w:rPr>
        <w:t>API端点</w:t>
      </w:r>
      <w:r>
        <w:t xml:space="preserve">: </w:t>
      </w:r>
      <w:r>
        <w:rPr>
          <w:rStyle w:val="36"/>
        </w:rPr>
        <w:t>/api/v1/certificates</w:t>
      </w:r>
      <w:r>
        <w:t xml:space="preserve"> (6个)</w:t>
      </w:r>
    </w:p>
    <w:bookmarkEnd w:id="14"/>
    <w:p w14:paraId="5FC1ABE7">
      <w:pPr>
        <w:pStyle w:val="5"/>
      </w:pPr>
      <w:bookmarkStart w:id="15" w:name="入侵检测模块"/>
      <w:r>
        <w:t>3.3 入侵检测模块</w:t>
      </w:r>
    </w:p>
    <w:p w14:paraId="3935B146">
      <w:pPr>
        <w:pStyle w:val="23"/>
      </w:pPr>
      <w:r>
        <w:rPr>
          <w:b/>
          <w:bCs/>
        </w:rPr>
        <w:t>功能描述</w:t>
      </w:r>
      <w:r>
        <w:t>：实时监控设备行为，识别异常和安全威胁</w:t>
      </w:r>
    </w:p>
    <w:p w14:paraId="13DA0BC8">
      <w:pPr>
        <w:pStyle w:val="3"/>
      </w:pPr>
      <w:r>
        <w:rPr>
          <w:b/>
          <w:bCs/>
        </w:rPr>
        <w:t>核心功能</w:t>
      </w:r>
      <w:r>
        <w:t>： - ✅ 异常行为检测 - 流量异常分析 - 连接频率异常 - 命令执行异常 - 数据访问模式异常 - ✅ 安全事件记录 - 自动记录安全事件 - 事件分级（低/中/高/严重） - 事件关联分析 - 安全审计日志 - ✅ 告警与响应 - 实时告警推送 - 告警规则配置 - 自动响应机制 - 告警处理记录</w:t>
      </w:r>
    </w:p>
    <w:p w14:paraId="49E53E4C">
      <w:pPr>
        <w:pStyle w:val="3"/>
      </w:pPr>
      <w:r>
        <w:rPr>
          <w:b/>
          <w:bCs/>
        </w:rPr>
        <w:t>API端点</w:t>
      </w:r>
      <w:r>
        <w:t xml:space="preserve">: </w:t>
      </w:r>
      <w:r>
        <w:rPr>
          <w:rStyle w:val="36"/>
        </w:rPr>
        <w:t>/api/v1/security</w:t>
      </w:r>
      <w:r>
        <w:t xml:space="preserve"> (13个)</w:t>
      </w:r>
    </w:p>
    <w:bookmarkEnd w:id="15"/>
    <w:p w14:paraId="636738BA">
      <w:pPr>
        <w:pStyle w:val="5"/>
      </w:pPr>
      <w:bookmarkStart w:id="16" w:name="监控告警模块"/>
      <w:r>
        <w:t>3.4 监控告警模块</w:t>
      </w:r>
    </w:p>
    <w:p w14:paraId="36BB4DD2">
      <w:pPr>
        <w:pStyle w:val="23"/>
      </w:pPr>
      <w:r>
        <w:rPr>
          <w:b/>
          <w:bCs/>
        </w:rPr>
        <w:t>功能描述</w:t>
      </w:r>
      <w:r>
        <w:t>：实时监控设备运行状态和系统资源</w:t>
      </w:r>
    </w:p>
    <w:p w14:paraId="00E6C2C8">
      <w:pPr>
        <w:pStyle w:val="3"/>
      </w:pPr>
      <w:r>
        <w:rPr>
          <w:b/>
          <w:bCs/>
        </w:rPr>
        <w:t>核心功能</w:t>
      </w:r>
      <w:r>
        <w:t>： - ✅ 设备指标监控 - CPU、内存、温度 - 网络流量、延迟 - 电池电量 - 传感器数据 - ✅ 数据可视化 - 实时数据曲线图 - 历史数据查询 - 统计图表展示 - 数据导出功能 - ✅ 告警规则管理 - 自定义告警阈值 - 告警规则模板 - 告警抑制与恢复 - 告警通知配置</w:t>
      </w:r>
    </w:p>
    <w:p w14:paraId="5E092F39">
      <w:pPr>
        <w:pStyle w:val="3"/>
      </w:pPr>
      <w:r>
        <w:rPr>
          <w:b/>
          <w:bCs/>
        </w:rPr>
        <w:t>API端点</w:t>
      </w:r>
      <w:r>
        <w:t xml:space="preserve">: </w:t>
      </w:r>
      <w:r>
        <w:rPr>
          <w:rStyle w:val="36"/>
        </w:rPr>
        <w:t>/api/v1/monitoring</w:t>
      </w:r>
      <w:r>
        <w:t xml:space="preserve"> (9个)</w:t>
      </w:r>
    </w:p>
    <w:bookmarkEnd w:id="16"/>
    <w:p w14:paraId="022286A4">
      <w:pPr>
        <w:pStyle w:val="5"/>
      </w:pPr>
      <w:bookmarkStart w:id="17" w:name="用户管理模块"/>
      <w:r>
        <w:t>3.5 用户管理模块</w:t>
      </w:r>
    </w:p>
    <w:p w14:paraId="0A1DB80A">
      <w:pPr>
        <w:pStyle w:val="23"/>
      </w:pPr>
      <w:r>
        <w:rPr>
          <w:b/>
          <w:bCs/>
        </w:rPr>
        <w:t>功能描述</w:t>
      </w:r>
      <w:r>
        <w:t>：系统用户和权限管理</w:t>
      </w:r>
    </w:p>
    <w:p w14:paraId="52429AF2">
      <w:pPr>
        <w:pStyle w:val="3"/>
      </w:pPr>
      <w:r>
        <w:rPr>
          <w:b/>
          <w:bCs/>
        </w:rPr>
        <w:t>核心功能</w:t>
      </w:r>
      <w:r>
        <w:t>： - ✅ 用户认证 - 用户名密码登录 - JWT Token机制 - Token刷新 - 双因素认证（2FA）支持 - ✅ 权限管理 - 基于角色的访问控制（RBAC） - 角色定义与分配 - 权限细粒度控制 - 操作审计</w:t>
      </w:r>
    </w:p>
    <w:p w14:paraId="4CFA3E86">
      <w:pPr>
        <w:pStyle w:val="3"/>
      </w:pPr>
      <w:r>
        <w:rPr>
          <w:b/>
          <w:bCs/>
        </w:rPr>
        <w:t>API端点</w:t>
      </w:r>
      <w:r>
        <w:t xml:space="preserve">: </w:t>
      </w:r>
      <w:r>
        <w:rPr>
          <w:rStyle w:val="36"/>
        </w:rPr>
        <w:t>/api/v1/users</w:t>
      </w:r>
      <w:r>
        <w:t xml:space="preserve"> (6个), </w:t>
      </w:r>
      <w:r>
        <w:rPr>
          <w:rStyle w:val="36"/>
        </w:rPr>
        <w:t>/api/v1/auth</w:t>
      </w:r>
      <w:r>
        <w:t xml:space="preserve"> (3个)</w:t>
      </w:r>
    </w:p>
    <w:bookmarkEnd w:id="17"/>
    <w:p w14:paraId="04669CB7">
      <w:pPr>
        <w:pStyle w:val="5"/>
      </w:pPr>
      <w:bookmarkStart w:id="18" w:name="前端管理系统"/>
      <w:r>
        <w:t>3.6 前端管理系统</w:t>
      </w:r>
    </w:p>
    <w:p w14:paraId="029F724D">
      <w:pPr>
        <w:pStyle w:val="23"/>
      </w:pPr>
      <w:r>
        <w:rPr>
          <w:b/>
          <w:bCs/>
        </w:rPr>
        <w:t>功能描述</w:t>
      </w:r>
      <w:r>
        <w:t>：提供友好的Web管理界面</w:t>
      </w:r>
    </w:p>
    <w:p w14:paraId="50FBD7ED">
      <w:pPr>
        <w:pStyle w:val="3"/>
      </w:pPr>
      <w:r>
        <w:rPr>
          <w:b/>
          <w:bCs/>
        </w:rPr>
        <w:t>核心功能</w:t>
      </w:r>
      <w:r>
        <w:t>： - ✅ 仪表盘 - 设备概览统计 - 实时状态监控 - 告警统计 - 快速操作入口 - ✅ 设备管理界面 - 设备列表展示 - 设备添加/编辑/删除 - 设备详情查看 - 证书管理 - ✅ 监控中心 - 实时数据展示 - 历史数据查询 - 告警列表 - 图表可视化 - ✅ 安全管理 - 安全事件列表 - 黑名单管理 - 访问控制策略 - 审计日志查询</w:t>
      </w:r>
    </w:p>
    <w:p w14:paraId="0A1F2A8D">
      <w:pPr>
        <w:pStyle w:val="3"/>
      </w:pPr>
      <w:r>
        <w:rPr>
          <w:b/>
          <w:bCs/>
        </w:rPr>
        <w:t>技术实现</w:t>
      </w:r>
      <w:r>
        <w:t>: Vue 3 + Element Plus + ECharts</w:t>
      </w:r>
    </w:p>
    <w:p w14:paraId="685DA2D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8"/>
    <w:p w14:paraId="6D4A0E6B">
      <w:pPr>
        <w:pStyle w:val="4"/>
      </w:pPr>
      <w:bookmarkStart w:id="19" w:name="四加密算法设计"/>
      <w:r>
        <w:t>四、加密算法设计</w:t>
      </w:r>
    </w:p>
    <w:p w14:paraId="555D283E">
      <w:pPr>
        <w:pStyle w:val="5"/>
      </w:pPr>
      <w:bookmarkStart w:id="20" w:name="传输层加密"/>
      <w:r>
        <w:t>4.1 传输层加密</w:t>
      </w:r>
    </w:p>
    <w:p w14:paraId="7076907F">
      <w:pPr>
        <w:pStyle w:val="6"/>
      </w:pPr>
      <w:bookmarkStart w:id="21" w:name="tls-1.3协议"/>
      <w:r>
        <w:t>4.1.1 TLS 1.3协议</w:t>
      </w:r>
    </w:p>
    <w:p w14:paraId="25513D4E">
      <w:pPr>
        <w:pStyle w:val="23"/>
      </w:pPr>
      <w:r>
        <w:rPr>
          <w:b/>
          <w:bCs/>
        </w:rPr>
        <w:t>算法选择</w:t>
      </w:r>
      <w:r>
        <w:t>：</w:t>
      </w:r>
    </w:p>
    <w:p w14:paraId="23FFB518">
      <w:pPr>
        <w:pStyle w:val="37"/>
      </w:pPr>
      <w:r>
        <w:rPr>
          <w:rStyle w:val="36"/>
        </w:rPr>
        <w:t>推荐密码套件（按优先级）：</w:t>
      </w:r>
      <w:r>
        <w:br w:type="textWrapping"/>
      </w:r>
      <w:r>
        <w:rPr>
          <w:rStyle w:val="36"/>
        </w:rPr>
        <w:t>1. TLS_ECDHE_ECDSA_WITH_AES_256_GCM_SHA384</w:t>
      </w:r>
      <w:r>
        <w:br w:type="textWrapping"/>
      </w:r>
      <w:r>
        <w:rPr>
          <w:rStyle w:val="36"/>
        </w:rPr>
        <w:t xml:space="preserve">   - 密钥交换：ECDHE（椭圆曲线Diffie-Hellman）</w:t>
      </w:r>
      <w:r>
        <w:br w:type="textWrapping"/>
      </w:r>
      <w:r>
        <w:rPr>
          <w:rStyle w:val="36"/>
        </w:rPr>
        <w:t xml:space="preserve">   - 认证：ECDSA（椭圆曲线数字签名）</w:t>
      </w:r>
      <w:r>
        <w:br w:type="textWrapping"/>
      </w:r>
      <w:r>
        <w:rPr>
          <w:rStyle w:val="36"/>
        </w:rPr>
        <w:t xml:space="preserve">   - 对称加密：AES-256-GCM</w:t>
      </w:r>
      <w:r>
        <w:br w:type="textWrapping"/>
      </w:r>
      <w:r>
        <w:rPr>
          <w:rStyle w:val="36"/>
        </w:rPr>
        <w:t xml:space="preserve">   - 哈希算法：SHA-384</w:t>
      </w:r>
      <w:r>
        <w:br w:type="textWrapping"/>
      </w:r>
      <w:r>
        <w:br w:type="textWrapping"/>
      </w:r>
      <w:r>
        <w:rPr>
          <w:rStyle w:val="36"/>
        </w:rPr>
        <w:t>2. TLS_ECDHE_RSA_WITH_AES_256_GCM_SHA384</w:t>
      </w:r>
      <w:r>
        <w:br w:type="textWrapping"/>
      </w:r>
      <w:r>
        <w:rPr>
          <w:rStyle w:val="36"/>
        </w:rPr>
        <w:t xml:space="preserve">   - 密钥交换：ECDHE</w:t>
      </w:r>
      <w:r>
        <w:br w:type="textWrapping"/>
      </w:r>
      <w:r>
        <w:rPr>
          <w:rStyle w:val="36"/>
        </w:rPr>
        <w:t xml:space="preserve">   - 认证：RSA</w:t>
      </w:r>
      <w:r>
        <w:br w:type="textWrapping"/>
      </w:r>
      <w:r>
        <w:rPr>
          <w:rStyle w:val="36"/>
        </w:rPr>
        <w:t xml:space="preserve">   - 对称加密：AES-256-GCM</w:t>
      </w:r>
      <w:r>
        <w:br w:type="textWrapping"/>
      </w:r>
      <w:r>
        <w:rPr>
          <w:rStyle w:val="36"/>
        </w:rPr>
        <w:t xml:space="preserve">   - 哈希算法：SHA-384</w:t>
      </w:r>
      <w:r>
        <w:br w:type="textWrapping"/>
      </w:r>
      <w:r>
        <w:br w:type="textWrapping"/>
      </w:r>
      <w:r>
        <w:rPr>
          <w:rStyle w:val="36"/>
        </w:rPr>
        <w:t>3. TLS_ECDHE_ECDSA_WITH_CHACHA20_POLY1305_SHA256</w:t>
      </w:r>
      <w:r>
        <w:br w:type="textWrapping"/>
      </w:r>
      <w:r>
        <w:rPr>
          <w:rStyle w:val="36"/>
        </w:rPr>
        <w:t xml:space="preserve">   - 现代化的流密码，在某些CPU上性能更优</w:t>
      </w:r>
    </w:p>
    <w:p w14:paraId="2AA2C52A">
      <w:pPr>
        <w:pStyle w:val="23"/>
      </w:pPr>
      <w:r>
        <w:rPr>
          <w:b/>
          <w:bCs/>
        </w:rPr>
        <w:t>安全性特性</w:t>
      </w:r>
      <w:r>
        <w:t xml:space="preserve">： - ✅ </w:t>
      </w:r>
      <w:r>
        <w:rPr>
          <w:b/>
          <w:bCs/>
        </w:rPr>
        <w:t>完美前向保密（PFS）</w:t>
      </w:r>
      <w:r>
        <w:t xml:space="preserve">：每次会话使用临时密钥 - ✅ </w:t>
      </w:r>
      <w:r>
        <w:rPr>
          <w:b/>
          <w:bCs/>
        </w:rPr>
        <w:t>0-RTT连接</w:t>
      </w:r>
      <w:r>
        <w:t xml:space="preserve">：支持快速连接重试 - ✅ </w:t>
      </w:r>
      <w:r>
        <w:rPr>
          <w:b/>
          <w:bCs/>
        </w:rPr>
        <w:t>加密握手</w:t>
      </w:r>
      <w:r>
        <w:t xml:space="preserve">：握手过程本身加密 - ✅ </w:t>
      </w:r>
      <w:r>
        <w:rPr>
          <w:b/>
          <w:bCs/>
        </w:rPr>
        <w:t>自动降级保护</w:t>
      </w:r>
      <w:r>
        <w:t>：防止降级攻击</w:t>
      </w:r>
    </w:p>
    <w:bookmarkEnd w:id="21"/>
    <w:p w14:paraId="31A20A54">
      <w:pPr>
        <w:pStyle w:val="6"/>
      </w:pPr>
      <w:bookmarkStart w:id="22" w:name="x.509证书管理"/>
      <w:r>
        <w:t>4.1.2 X.509证书管理</w:t>
      </w:r>
    </w:p>
    <w:p w14:paraId="44AD0111">
      <w:pPr>
        <w:pStyle w:val="23"/>
      </w:pPr>
      <w:r>
        <w:rPr>
          <w:b/>
          <w:bCs/>
        </w:rPr>
        <w:t>证书链结构</w:t>
      </w:r>
      <w:r>
        <w:t>：</w:t>
      </w:r>
    </w:p>
    <w:p w14:paraId="642F437B">
      <w:pPr>
        <w:pStyle w:val="37"/>
      </w:pPr>
      <w:r>
        <w:rPr>
          <w:rStyle w:val="36"/>
        </w:rPr>
        <w:t>根CA证书 (Root CA)</w:t>
      </w:r>
      <w:r>
        <w:br w:type="textWrapping"/>
      </w:r>
      <w:r>
        <w:rPr>
          <w:rStyle w:val="36"/>
        </w:rPr>
        <w:t xml:space="preserve">    │</w:t>
      </w:r>
      <w:r>
        <w:br w:type="textWrapping"/>
      </w:r>
      <w:r>
        <w:rPr>
          <w:rStyle w:val="36"/>
        </w:rPr>
        <w:t xml:space="preserve">    ├── 签发服务器证书</w:t>
      </w:r>
      <w:r>
        <w:br w:type="textWrapping"/>
      </w:r>
      <w:r>
        <w:rPr>
          <w:rStyle w:val="36"/>
        </w:rPr>
        <w:t xml:space="preserve">    │   └── 用于MQTT Broker认证</w:t>
      </w:r>
      <w:r>
        <w:br w:type="textWrapping"/>
      </w:r>
      <w:r>
        <w:rPr>
          <w:rStyle w:val="36"/>
        </w:rPr>
        <w:t xml:space="preserve">    │</w:t>
      </w:r>
      <w:r>
        <w:br w:type="textWrapping"/>
      </w:r>
      <w:r>
        <w:rPr>
          <w:rStyle w:val="36"/>
        </w:rPr>
        <w:t xml:space="preserve">    └── 签发设备客户端证书</w:t>
      </w:r>
      <w:r>
        <w:br w:type="textWrapping"/>
      </w:r>
      <w:r>
        <w:rPr>
          <w:rStyle w:val="36"/>
        </w:rPr>
        <w:t xml:space="preserve">        └── 用于设备双向认证</w:t>
      </w:r>
    </w:p>
    <w:p w14:paraId="6E2141C1">
      <w:pPr>
        <w:pStyle w:val="23"/>
      </w:pPr>
      <w:r>
        <w:rPr>
          <w:b/>
          <w:bCs/>
        </w:rPr>
        <w:t>证书生成流程</w:t>
      </w:r>
      <w:r>
        <w:t>： 1. 生成CA私钥和证书（自签名） 2. 服务器端：生成服务器私钥 → CSR签名请求 → CA签名 → 服务器证书 3. 设备端：生成客户端私钥 → CSR签名请求 → CA签名 → 客户端证书 4. 证书分发与安装</w:t>
      </w:r>
    </w:p>
    <w:bookmarkEnd w:id="20"/>
    <w:bookmarkEnd w:id="22"/>
    <w:p w14:paraId="64069259">
      <w:pPr>
        <w:pStyle w:val="5"/>
      </w:pPr>
      <w:bookmarkStart w:id="23" w:name="应用层加密"/>
      <w:r>
        <w:t>4.2 应用层加密</w:t>
      </w:r>
    </w:p>
    <w:p w14:paraId="31D2BA1F">
      <w:pPr>
        <w:pStyle w:val="6"/>
      </w:pPr>
      <w:bookmarkStart w:id="24" w:name="密码存储"/>
      <w:r>
        <w:t>4.2.1 密码存储</w:t>
      </w:r>
    </w:p>
    <w:p w14:paraId="3E2D4233">
      <w:pPr>
        <w:pStyle w:val="23"/>
      </w:pPr>
      <w:r>
        <w:rPr>
          <w:b/>
          <w:bCs/>
        </w:rPr>
        <w:t>算法</w:t>
      </w:r>
      <w:r>
        <w:t>：bcrypt</w:t>
      </w:r>
    </w:p>
    <w:p w14:paraId="6C8E078D">
      <w:pPr>
        <w:pStyle w:val="37"/>
      </w:pPr>
      <w:r>
        <w:rPr>
          <w:rStyle w:val="36"/>
        </w:rPr>
        <w:t>特点：</w:t>
      </w:r>
      <w:r>
        <w:br w:type="textWrapping"/>
      </w:r>
      <w:r>
        <w:rPr>
          <w:rStyle w:val="36"/>
        </w:rPr>
        <w:t>- 自适应哈希算法</w:t>
      </w:r>
      <w:r>
        <w:br w:type="textWrapping"/>
      </w:r>
      <w:r>
        <w:rPr>
          <w:rStyle w:val="36"/>
        </w:rPr>
        <w:t>- 计算成本可调（工作因子）</w:t>
      </w:r>
      <w:r>
        <w:br w:type="textWrapping"/>
      </w:r>
      <w:r>
        <w:rPr>
          <w:rStyle w:val="36"/>
        </w:rPr>
        <w:t>- 内置盐值生成</w:t>
      </w:r>
      <w:r>
        <w:br w:type="textWrapping"/>
      </w:r>
      <w:r>
        <w:rPr>
          <w:rStyle w:val="36"/>
        </w:rPr>
        <w:t>- 防止彩虹表攻击</w:t>
      </w:r>
      <w:r>
        <w:br w:type="textWrapping"/>
      </w:r>
      <w:r>
        <w:br w:type="textWrapping"/>
      </w:r>
      <w:r>
        <w:rPr>
          <w:rStyle w:val="36"/>
        </w:rPr>
        <w:t>参数：</w:t>
      </w:r>
      <w:r>
        <w:br w:type="textWrapping"/>
      </w:r>
      <w:r>
        <w:rPr>
          <w:rStyle w:val="36"/>
        </w:rPr>
        <w:t>- 工作因子：12轮（推荐）</w:t>
      </w:r>
      <w:r>
        <w:br w:type="textWrapping"/>
      </w:r>
      <w:r>
        <w:rPr>
          <w:rStyle w:val="36"/>
        </w:rPr>
        <w:t>- 哈希长度：60字符</w:t>
      </w:r>
    </w:p>
    <w:bookmarkEnd w:id="24"/>
    <w:p w14:paraId="11FB5C96">
      <w:pPr>
        <w:pStyle w:val="6"/>
      </w:pPr>
      <w:bookmarkStart w:id="25" w:name="jwt-token生成"/>
      <w:r>
        <w:t>4.2.2 JWT Token生成</w:t>
      </w:r>
    </w:p>
    <w:p w14:paraId="638DFD58">
      <w:pPr>
        <w:pStyle w:val="23"/>
      </w:pPr>
      <w:r>
        <w:rPr>
          <w:b/>
          <w:bCs/>
        </w:rPr>
        <w:t>算法</w:t>
      </w:r>
      <w:r>
        <w:t>：HMAC-SHA256 / RS256</w:t>
      </w:r>
    </w:p>
    <w:p w14:paraId="3EB36982">
      <w:pPr>
        <w:pStyle w:val="37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"header"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"alg"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"HS256"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"typ"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"JWT"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"payload"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"sub"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"user_id"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"exp"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1234567890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"iat"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1234567890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"is_admin"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0"/>
        </w:rPr>
        <w:t>true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"signature"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"HMACSHA256(base64UrlEncode(header) + '.' + base64UrlEncode(payload), secret)"</w:t>
      </w:r>
      <w:r>
        <w:br w:type="textWrapping"/>
      </w:r>
      <w:r>
        <w:rPr>
          <w:rStyle w:val="57"/>
        </w:rPr>
        <w:t>}</w:t>
      </w:r>
    </w:p>
    <w:bookmarkEnd w:id="23"/>
    <w:bookmarkEnd w:id="25"/>
    <w:p w14:paraId="0A25983D">
      <w:pPr>
        <w:pStyle w:val="5"/>
      </w:pPr>
      <w:bookmarkStart w:id="26" w:name="国密算法支持扩展"/>
      <w:r>
        <w:t>4.3 国密算法支持（扩展）</w:t>
      </w:r>
    </w:p>
    <w:p w14:paraId="2DC18A0C">
      <w:pPr>
        <w:pStyle w:val="23"/>
      </w:pPr>
      <w:r>
        <w:rPr>
          <w:b/>
          <w:bCs/>
        </w:rPr>
        <w:t>未来规划</w:t>
      </w:r>
      <w:r>
        <w:t>：支持国产密码算法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352"/>
        <w:gridCol w:w="2376"/>
      </w:tblGrid>
      <w:tr w14:paraId="7D927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5F4574">
            <w:pPr>
              <w:pStyle w:val="24"/>
              <w:jc w:val="left"/>
            </w:pPr>
            <w:r>
              <w:t>算法类型</w:t>
            </w:r>
          </w:p>
        </w:tc>
        <w:tc>
          <w:p w14:paraId="62A42532">
            <w:pPr>
              <w:pStyle w:val="24"/>
              <w:jc w:val="left"/>
            </w:pPr>
            <w:r>
              <w:t>国密算法</w:t>
            </w:r>
          </w:p>
        </w:tc>
        <w:tc>
          <w:p w14:paraId="5C1E1460">
            <w:pPr>
              <w:pStyle w:val="24"/>
              <w:jc w:val="left"/>
            </w:pPr>
            <w:r>
              <w:t>用途</w:t>
            </w:r>
          </w:p>
        </w:tc>
      </w:tr>
      <w:tr w14:paraId="20EA1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96D7E">
            <w:pPr>
              <w:pStyle w:val="24"/>
              <w:jc w:val="left"/>
            </w:pPr>
            <w:r>
              <w:rPr>
                <w:b/>
                <w:bCs/>
              </w:rPr>
              <w:t>对称加密</w:t>
            </w:r>
          </w:p>
        </w:tc>
        <w:tc>
          <w:p w14:paraId="3727C4C7">
            <w:pPr>
              <w:pStyle w:val="24"/>
              <w:jc w:val="left"/>
            </w:pPr>
            <w:r>
              <w:t>SM4-GCM</w:t>
            </w:r>
          </w:p>
        </w:tc>
        <w:tc>
          <w:p w14:paraId="6BBB647A">
            <w:pPr>
              <w:pStyle w:val="24"/>
              <w:jc w:val="left"/>
            </w:pPr>
            <w:r>
              <w:t>数据传输加密</w:t>
            </w:r>
          </w:p>
        </w:tc>
      </w:tr>
      <w:tr w14:paraId="2DCCB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BC4E2">
            <w:pPr>
              <w:pStyle w:val="24"/>
              <w:jc w:val="left"/>
            </w:pPr>
            <w:r>
              <w:rPr>
                <w:b/>
                <w:bCs/>
              </w:rPr>
              <w:t>非对称加密</w:t>
            </w:r>
          </w:p>
        </w:tc>
        <w:tc>
          <w:p w14:paraId="296E2E8B">
            <w:pPr>
              <w:pStyle w:val="24"/>
              <w:jc w:val="left"/>
            </w:pPr>
            <w:r>
              <w:t>SM2</w:t>
            </w:r>
          </w:p>
        </w:tc>
        <w:tc>
          <w:p w14:paraId="3A48D7C0">
            <w:pPr>
              <w:pStyle w:val="24"/>
              <w:jc w:val="left"/>
            </w:pPr>
            <w:r>
              <w:t>密钥交换、数字签名</w:t>
            </w:r>
          </w:p>
        </w:tc>
      </w:tr>
      <w:tr w14:paraId="7D759D67">
        <w:tc>
          <w:p w14:paraId="385049B1">
            <w:pPr>
              <w:pStyle w:val="24"/>
              <w:jc w:val="left"/>
            </w:pPr>
            <w:r>
              <w:rPr>
                <w:b/>
                <w:bCs/>
              </w:rPr>
              <w:t>哈希算法</w:t>
            </w:r>
          </w:p>
        </w:tc>
        <w:tc>
          <w:p w14:paraId="2A70AD64">
            <w:pPr>
              <w:pStyle w:val="24"/>
              <w:jc w:val="left"/>
            </w:pPr>
            <w:r>
              <w:t>SM3</w:t>
            </w:r>
          </w:p>
        </w:tc>
        <w:tc>
          <w:p w14:paraId="1C2ACE82">
            <w:pPr>
              <w:pStyle w:val="24"/>
              <w:jc w:val="left"/>
            </w:pPr>
            <w:r>
              <w:t>消息摘要</w:t>
            </w:r>
          </w:p>
        </w:tc>
      </w:tr>
      <w:tr w14:paraId="7407E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A94D0">
            <w:pPr>
              <w:pStyle w:val="24"/>
              <w:jc w:val="left"/>
            </w:pPr>
            <w:r>
              <w:rPr>
                <w:b/>
                <w:bCs/>
              </w:rPr>
              <w:t>密码协议</w:t>
            </w:r>
          </w:p>
        </w:tc>
        <w:tc>
          <w:p w14:paraId="35423892">
            <w:pPr>
              <w:pStyle w:val="24"/>
              <w:jc w:val="left"/>
            </w:pPr>
            <w:r>
              <w:t>TLCP（国密SSL）</w:t>
            </w:r>
          </w:p>
        </w:tc>
        <w:tc>
          <w:p w14:paraId="1F4C13A9">
            <w:pPr>
              <w:pStyle w:val="24"/>
              <w:jc w:val="left"/>
            </w:pPr>
            <w:r>
              <w:t>双证书体系</w:t>
            </w:r>
          </w:p>
        </w:tc>
      </w:tr>
    </w:tbl>
    <w:p w14:paraId="1576C23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6"/>
    <w:p w14:paraId="0555A6A0">
      <w:pPr>
        <w:pStyle w:val="4"/>
      </w:pPr>
      <w:bookmarkStart w:id="27" w:name="五数据库设计"/>
      <w:r>
        <w:t>五、数据库设计</w:t>
      </w:r>
    </w:p>
    <w:p w14:paraId="3FB23B66">
      <w:pPr>
        <w:pStyle w:val="5"/>
      </w:pPr>
      <w:bookmarkStart w:id="28" w:name="核心数据表"/>
      <w:r>
        <w:t>5.1 核心数据表</w:t>
      </w:r>
    </w:p>
    <w:p w14:paraId="2985250E">
      <w:pPr>
        <w:pStyle w:val="6"/>
      </w:pPr>
      <w:bookmarkStart w:id="29" w:name="用户表users"/>
      <w:r>
        <w:t>5.1.1 用户表（users）</w:t>
      </w:r>
    </w:p>
    <w:p w14:paraId="449E14B8">
      <w:pPr>
        <w:pStyle w:val="37"/>
      </w:pP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users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username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 xml:space="preserve">) </w:t>
      </w:r>
      <w:r>
        <w:rPr>
          <w:rStyle w:val="40"/>
        </w:rPr>
        <w:t>UNIQUE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email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255</w:t>
      </w:r>
      <w:r>
        <w:rPr>
          <w:rStyle w:val="70"/>
        </w:rPr>
        <w:t xml:space="preserve">) </w:t>
      </w:r>
      <w:r>
        <w:rPr>
          <w:rStyle w:val="40"/>
        </w:rPr>
        <w:t>UNIQUE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hashed_password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255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full_name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  is_active </w:t>
      </w:r>
      <w:r>
        <w:rPr>
          <w:rStyle w:val="41"/>
        </w:rPr>
        <w:t>BOOLEAN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0"/>
        </w:rPr>
        <w:t>TRUE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is_admin </w:t>
      </w:r>
      <w:r>
        <w:rPr>
          <w:rStyle w:val="41"/>
        </w:rPr>
        <w:t>BOOLEAN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0"/>
        </w:rPr>
        <w:t>FALSE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totp_secret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32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  failed_attempts </w:t>
      </w:r>
      <w:r>
        <w:rPr>
          <w:rStyle w:val="41"/>
        </w:rPr>
        <w:t>INTEGER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last_login_at </w:t>
      </w:r>
      <w:r>
        <w:rPr>
          <w:rStyle w:val="41"/>
        </w:rPr>
        <w:t>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NOW(),</w:t>
      </w:r>
      <w:r>
        <w:br w:type="textWrapping"/>
      </w:r>
      <w:r>
        <w:rPr>
          <w:rStyle w:val="70"/>
        </w:rPr>
        <w:t xml:space="preserve">    updated_at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</w:t>
      </w:r>
      <w:r>
        <w:br w:type="textWrapping"/>
      </w:r>
      <w:r>
        <w:rPr>
          <w:rStyle w:val="70"/>
        </w:rPr>
        <w:t>);</w:t>
      </w:r>
    </w:p>
    <w:bookmarkEnd w:id="29"/>
    <w:p w14:paraId="05FAD847">
      <w:pPr>
        <w:pStyle w:val="6"/>
      </w:pPr>
      <w:bookmarkStart w:id="30" w:name="设备表devices"/>
      <w:r>
        <w:t>5.1.2 设备表（devices）</w:t>
      </w:r>
    </w:p>
    <w:p w14:paraId="132C7B6C">
      <w:pPr>
        <w:pStyle w:val="37"/>
      </w:pP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devices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device_id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 xml:space="preserve">) </w:t>
      </w:r>
      <w:r>
        <w:rPr>
          <w:rStyle w:val="40"/>
        </w:rPr>
        <w:t>UNIQUE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name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type</w:t>
      </w:r>
      <w:r>
        <w:rPr>
          <w:rStyle w:val="70"/>
        </w:rPr>
        <w:t xml:space="preserve">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description TEXT,</w:t>
      </w:r>
      <w:r>
        <w:br w:type="textWrapping"/>
      </w:r>
      <w:r>
        <w:rPr>
          <w:rStyle w:val="70"/>
        </w:rPr>
        <w:t xml:space="preserve">    status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20</w:t>
      </w:r>
      <w:r>
        <w:rPr>
          <w:rStyle w:val="70"/>
        </w:rPr>
        <w:t xml:space="preserve">)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8"/>
        </w:rPr>
        <w:t>'inactive'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attributes</w:t>
      </w:r>
      <w:r>
        <w:rPr>
          <w:rStyle w:val="70"/>
        </w:rPr>
        <w:t xml:space="preserve"> JSONB,</w:t>
      </w:r>
      <w:r>
        <w:br w:type="textWrapping"/>
      </w:r>
      <w:r>
        <w:rPr>
          <w:rStyle w:val="70"/>
        </w:rPr>
        <w:t xml:space="preserve">    last_online_at </w:t>
      </w:r>
      <w:r>
        <w:rPr>
          <w:rStyle w:val="41"/>
        </w:rPr>
        <w:t>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NOW(),</w:t>
      </w:r>
      <w:r>
        <w:br w:type="textWrapping"/>
      </w:r>
      <w:r>
        <w:rPr>
          <w:rStyle w:val="70"/>
        </w:rPr>
        <w:t xml:space="preserve">    updated_at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</w:t>
      </w:r>
      <w:r>
        <w:br w:type="textWrapping"/>
      </w:r>
      <w:r>
        <w:rPr>
          <w:rStyle w:val="70"/>
        </w:rPr>
        <w:t>);</w:t>
      </w:r>
    </w:p>
    <w:bookmarkEnd w:id="30"/>
    <w:p w14:paraId="2E79C683">
      <w:pPr>
        <w:pStyle w:val="6"/>
      </w:pPr>
      <w:bookmarkStart w:id="31" w:name="设备证书表device_certificates"/>
      <w:r>
        <w:t>5.1.3 设备证书表（device_certificates）</w:t>
      </w:r>
    </w:p>
    <w:p w14:paraId="7DD8888A">
      <w:pPr>
        <w:pStyle w:val="37"/>
      </w:pP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device_certificates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device_id UUID </w:t>
      </w:r>
      <w:r>
        <w:rPr>
          <w:rStyle w:val="40"/>
        </w:rPr>
        <w:t>REFERENCES</w:t>
      </w:r>
      <w:r>
        <w:rPr>
          <w:rStyle w:val="70"/>
        </w:rPr>
        <w:t xml:space="preserve"> devices(</w:t>
      </w:r>
      <w:r>
        <w:rPr>
          <w:rStyle w:val="40"/>
        </w:rPr>
        <w:t>id</w:t>
      </w:r>
      <w:r>
        <w:rPr>
          <w:rStyle w:val="70"/>
        </w:rPr>
        <w:t xml:space="preserve">) </w:t>
      </w:r>
      <w:r>
        <w:rPr>
          <w:rStyle w:val="40"/>
        </w:rPr>
        <w:t>ON</w:t>
      </w:r>
      <w:r>
        <w:rPr>
          <w:rStyle w:val="70"/>
        </w:rPr>
        <w:t xml:space="preserve"> </w:t>
      </w:r>
      <w:r>
        <w:rPr>
          <w:rStyle w:val="40"/>
        </w:rPr>
        <w:t>DELETE</w:t>
      </w:r>
      <w:r>
        <w:rPr>
          <w:rStyle w:val="70"/>
        </w:rPr>
        <w:t xml:space="preserve"> </w:t>
      </w:r>
      <w:r>
        <w:rPr>
          <w:rStyle w:val="40"/>
        </w:rPr>
        <w:t>CASCADE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certificate TEXT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private_key TEXT,</w:t>
      </w:r>
      <w:r>
        <w:br w:type="textWrapping"/>
      </w:r>
      <w:r>
        <w:rPr>
          <w:rStyle w:val="70"/>
        </w:rPr>
        <w:t xml:space="preserve">    certificate_type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serial_number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 xml:space="preserve">) </w:t>
      </w:r>
      <w:r>
        <w:rPr>
          <w:rStyle w:val="40"/>
        </w:rPr>
        <w:t>UNIQUE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issued_at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expires_at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revoked_at </w:t>
      </w:r>
      <w:r>
        <w:rPr>
          <w:rStyle w:val="41"/>
        </w:rPr>
        <w:t>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revoke_reason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</w:t>
      </w:r>
      <w:r>
        <w:br w:type="textWrapping"/>
      </w:r>
      <w:r>
        <w:rPr>
          <w:rStyle w:val="70"/>
        </w:rPr>
        <w:t>);</w:t>
      </w:r>
    </w:p>
    <w:bookmarkEnd w:id="31"/>
    <w:p w14:paraId="59AFDA76">
      <w:pPr>
        <w:pStyle w:val="6"/>
      </w:pPr>
      <w:bookmarkStart w:id="32" w:name="安全事件表security_events"/>
      <w:r>
        <w:t>5.1.4 安全事件表（security_events）</w:t>
      </w:r>
    </w:p>
    <w:p w14:paraId="19B4453F">
      <w:pPr>
        <w:pStyle w:val="37"/>
      </w:pP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security_events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event_type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severity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source_ip INET,</w:t>
      </w:r>
      <w:r>
        <w:br w:type="textWrapping"/>
      </w:r>
      <w:r>
        <w:rPr>
          <w:rStyle w:val="70"/>
        </w:rPr>
        <w:t xml:space="preserve">    device_id UUID </w:t>
      </w:r>
      <w:r>
        <w:rPr>
          <w:rStyle w:val="40"/>
        </w:rPr>
        <w:t>REFERENCES</w:t>
      </w:r>
      <w:r>
        <w:rPr>
          <w:rStyle w:val="70"/>
        </w:rPr>
        <w:t xml:space="preserve"> devices(</w:t>
      </w:r>
      <w:r>
        <w:rPr>
          <w:rStyle w:val="40"/>
        </w:rPr>
        <w:t>id</w:t>
      </w:r>
      <w:r>
        <w:rPr>
          <w:rStyle w:val="70"/>
        </w:rPr>
        <w:t xml:space="preserve">) </w:t>
      </w:r>
      <w:r>
        <w:rPr>
          <w:rStyle w:val="40"/>
        </w:rPr>
        <w:t>ON</w:t>
      </w:r>
      <w:r>
        <w:rPr>
          <w:rStyle w:val="70"/>
        </w:rPr>
        <w:t xml:space="preserve"> </w:t>
      </w:r>
      <w:r>
        <w:rPr>
          <w:rStyle w:val="40"/>
        </w:rPr>
        <w:t>DELETE</w:t>
      </w:r>
      <w:r>
        <w:rPr>
          <w:rStyle w:val="70"/>
        </w:rPr>
        <w:t xml:space="preserve"> </w:t>
      </w:r>
      <w:r>
        <w:rPr>
          <w:rStyle w:val="40"/>
        </w:rPr>
        <w:t>SET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description TEXT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raw_data JSONB,</w:t>
      </w:r>
      <w:r>
        <w:br w:type="textWrapping"/>
      </w:r>
      <w:r>
        <w:rPr>
          <w:rStyle w:val="70"/>
        </w:rPr>
        <w:t xml:space="preserve">    handled </w:t>
      </w:r>
      <w:r>
        <w:rPr>
          <w:rStyle w:val="41"/>
        </w:rPr>
        <w:t>BOOLEAN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0"/>
        </w:rPr>
        <w:t>FALSE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handler_id UUID </w:t>
      </w:r>
      <w:r>
        <w:rPr>
          <w:rStyle w:val="40"/>
        </w:rPr>
        <w:t>REFERENCES</w:t>
      </w:r>
      <w:r>
        <w:rPr>
          <w:rStyle w:val="70"/>
        </w:rPr>
        <w:t xml:space="preserve"> users(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  handled_at </w:t>
      </w:r>
      <w:r>
        <w:rPr>
          <w:rStyle w:val="41"/>
        </w:rPr>
        <w:t>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</w:t>
      </w:r>
      <w:r>
        <w:br w:type="textWrapping"/>
      </w:r>
      <w:r>
        <w:rPr>
          <w:rStyle w:val="70"/>
        </w:rPr>
        <w:t>);</w:t>
      </w:r>
    </w:p>
    <w:bookmarkEnd w:id="32"/>
    <w:p w14:paraId="0D332C60">
      <w:pPr>
        <w:pStyle w:val="6"/>
      </w:pPr>
      <w:bookmarkStart w:id="33" w:name="监控指标表device_metrics"/>
      <w:r>
        <w:t>5.1.5 监控指标表（device_metrics）</w:t>
      </w:r>
    </w:p>
    <w:p w14:paraId="6CEF6378">
      <w:pPr>
        <w:pStyle w:val="37"/>
      </w:pP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device_metrics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id</w:t>
      </w:r>
      <w:r>
        <w:rPr>
          <w:rStyle w:val="70"/>
        </w:rPr>
        <w:t xml:space="preserve">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device_id UUID </w:t>
      </w:r>
      <w:r>
        <w:rPr>
          <w:rStyle w:val="40"/>
        </w:rPr>
        <w:t>REFERENCES</w:t>
      </w:r>
      <w:r>
        <w:rPr>
          <w:rStyle w:val="70"/>
        </w:rPr>
        <w:t xml:space="preserve"> devices(</w:t>
      </w:r>
      <w:r>
        <w:rPr>
          <w:rStyle w:val="40"/>
        </w:rPr>
        <w:t>id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metric_type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metrics JSONB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</w:t>
      </w:r>
      <w:r>
        <w:br w:type="textWrapping"/>
      </w:r>
      <w:r>
        <w:rPr>
          <w:rStyle w:val="70"/>
        </w:rPr>
        <w:t>);</w:t>
      </w:r>
    </w:p>
    <w:bookmarkEnd w:id="33"/>
    <w:p w14:paraId="49AA0536">
      <w:pPr>
        <w:pStyle w:val="6"/>
      </w:pPr>
      <w:bookmarkStart w:id="34" w:name="告警规则表alert_rules"/>
      <w:r>
        <w:t>5.1.6 告警规则表（alert_rules）</w:t>
      </w:r>
    </w:p>
    <w:p w14:paraId="3818A769">
      <w:pPr>
        <w:pStyle w:val="37"/>
      </w:pPr>
      <w:r>
        <w:rPr>
          <w:rStyle w:val="40"/>
        </w:rPr>
        <w:t>CREATE</w:t>
      </w:r>
      <w:r>
        <w:rPr>
          <w:rStyle w:val="70"/>
        </w:rPr>
        <w:t xml:space="preserve"> </w:t>
      </w:r>
      <w:r>
        <w:rPr>
          <w:rStyle w:val="40"/>
        </w:rPr>
        <w:t>TABLE</w:t>
      </w:r>
      <w:r>
        <w:rPr>
          <w:rStyle w:val="70"/>
        </w:rPr>
        <w:t xml:space="preserve"> alert_rules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id</w:t>
      </w:r>
      <w:r>
        <w:rPr>
          <w:rStyle w:val="70"/>
        </w:rPr>
        <w:t xml:space="preserve">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name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description TEXT,</w:t>
      </w:r>
      <w:r>
        <w:br w:type="textWrapping"/>
      </w:r>
      <w:r>
        <w:rPr>
          <w:rStyle w:val="70"/>
        </w:rPr>
        <w:t xml:space="preserve">    device_id UUID </w:t>
      </w:r>
      <w:r>
        <w:rPr>
          <w:rStyle w:val="40"/>
        </w:rPr>
        <w:t>REFERENCES</w:t>
      </w:r>
      <w:r>
        <w:rPr>
          <w:rStyle w:val="70"/>
        </w:rPr>
        <w:t xml:space="preserve"> devices(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  metric_type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metric_name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condition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threshold </w:t>
      </w:r>
      <w:r>
        <w:rPr>
          <w:rStyle w:val="41"/>
        </w:rPr>
        <w:t>FLOAT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severity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message </w:t>
      </w:r>
      <w:r>
        <w:rPr>
          <w:rStyle w:val="41"/>
        </w:rPr>
        <w:t>VARCHAR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enabled </w:t>
      </w:r>
      <w:r>
        <w:rPr>
          <w:rStyle w:val="41"/>
        </w:rPr>
        <w:t>BOOLEAN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0"/>
        </w:rPr>
        <w:t>TRUE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priority </w:t>
      </w:r>
      <w:r>
        <w:rPr>
          <w:rStyle w:val="41"/>
        </w:rPr>
        <w:t>INTEGER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NOW(),</w:t>
      </w:r>
      <w:r>
        <w:br w:type="textWrapping"/>
      </w:r>
      <w:r>
        <w:rPr>
          <w:rStyle w:val="70"/>
        </w:rPr>
        <w:t xml:space="preserve">    updated_at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NOW()</w:t>
      </w:r>
      <w:r>
        <w:br w:type="textWrapping"/>
      </w:r>
      <w:r>
        <w:rPr>
          <w:rStyle w:val="70"/>
        </w:rPr>
        <w:t>);</w:t>
      </w:r>
    </w:p>
    <w:bookmarkEnd w:id="28"/>
    <w:bookmarkEnd w:id="34"/>
    <w:p w14:paraId="48E4DA4B">
      <w:pPr>
        <w:pStyle w:val="5"/>
      </w:pPr>
      <w:bookmarkStart w:id="35" w:name="数据库关系图"/>
      <w:r>
        <w:t>5.2 数据库关系图</w:t>
      </w:r>
    </w:p>
    <w:p w14:paraId="21B6ECC0">
      <w:pPr>
        <w:pStyle w:val="37"/>
      </w:pPr>
      <w:r>
        <w:rPr>
          <w:rStyle w:val="36"/>
        </w:rPr>
        <w:t>users (用户)</w:t>
      </w:r>
      <w:r>
        <w:br w:type="textWrapping"/>
      </w:r>
      <w:r>
        <w:rPr>
          <w:rStyle w:val="36"/>
        </w:rPr>
        <w:t xml:space="preserve">    ├─ 1:N → roles (角色) [通过user_roles]</w:t>
      </w:r>
      <w:r>
        <w:br w:type="textWrapping"/>
      </w:r>
      <w:r>
        <w:rPr>
          <w:rStyle w:val="36"/>
        </w:rPr>
        <w:t xml:space="preserve">    └─ 1:N → security_events (安全事件处理)</w:t>
      </w:r>
      <w:r>
        <w:br w:type="textWrapping"/>
      </w:r>
      <w:r>
        <w:br w:type="textWrapping"/>
      </w:r>
      <w:r>
        <w:rPr>
          <w:rStyle w:val="36"/>
        </w:rPr>
        <w:t>devices (设备)</w:t>
      </w:r>
      <w:r>
        <w:br w:type="textWrapping"/>
      </w:r>
      <w:r>
        <w:rPr>
          <w:rStyle w:val="36"/>
        </w:rPr>
        <w:t xml:space="preserve">    ├─ 1:N → device_certificates (设备证书)</w:t>
      </w:r>
      <w:r>
        <w:br w:type="textWrapping"/>
      </w:r>
      <w:r>
        <w:rPr>
          <w:rStyle w:val="36"/>
        </w:rPr>
        <w:t xml:space="preserve">    ├─ 1:N → device_logs (设备日志)</w:t>
      </w:r>
      <w:r>
        <w:br w:type="textWrapping"/>
      </w:r>
      <w:r>
        <w:rPr>
          <w:rStyle w:val="36"/>
        </w:rPr>
        <w:t xml:space="preserve">    ├─ 1:N → device_metrics (监控指标)</w:t>
      </w:r>
      <w:r>
        <w:br w:type="textWrapping"/>
      </w:r>
      <w:r>
        <w:rPr>
          <w:rStyle w:val="36"/>
        </w:rPr>
        <w:t xml:space="preserve">    ├─ 1:N → monitoring_alerts (监控告警)</w:t>
      </w:r>
      <w:r>
        <w:br w:type="textWrapping"/>
      </w:r>
      <w:r>
        <w:rPr>
          <w:rStyle w:val="36"/>
        </w:rPr>
        <w:t xml:space="preserve">    ├─ 1:N → security_events (安全事件)</w:t>
      </w:r>
      <w:r>
        <w:br w:type="textWrapping"/>
      </w:r>
      <w:r>
        <w:rPr>
          <w:rStyle w:val="36"/>
        </w:rPr>
        <w:t xml:space="preserve">    └─ 1:N → access_control_policies (访问控制策略)</w:t>
      </w:r>
    </w:p>
    <w:p w14:paraId="0D49C7C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5"/>
    <w:p w14:paraId="713D962E">
      <w:pPr>
        <w:pStyle w:val="4"/>
      </w:pPr>
      <w:bookmarkStart w:id="36" w:name="六系统部署架构"/>
      <w:r>
        <w:t>六、系统部署架构</w:t>
      </w:r>
    </w:p>
    <w:p w14:paraId="680EF0DF">
      <w:pPr>
        <w:pStyle w:val="5"/>
      </w:pPr>
      <w:bookmarkStart w:id="37" w:name="docker容器化部署"/>
      <w:r>
        <w:t>6.1 Docker容器化部署</w:t>
      </w:r>
    </w:p>
    <w:p w14:paraId="72FF019B">
      <w:pPr>
        <w:pStyle w:val="23"/>
      </w:pPr>
      <w:r>
        <w:rPr>
          <w:b/>
          <w:bCs/>
        </w:rPr>
        <w:t>docker-compose.yml</w:t>
      </w:r>
      <w:r>
        <w:t>:</w:t>
      </w:r>
    </w:p>
    <w:p w14:paraId="75EDFA13">
      <w:pPr>
        <w:pStyle w:val="37"/>
      </w:pPr>
      <w:r>
        <w:rPr>
          <w:rStyle w:val="57"/>
        </w:rPr>
        <w:t>services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</w:rPr>
        <w:t>postgres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image</w:t>
      </w:r>
      <w:r>
        <w:rPr>
          <w:rStyle w:val="40"/>
        </w:rPr>
        <w:t>:</w:t>
      </w:r>
      <w:r>
        <w:rPr>
          <w:rStyle w:val="64"/>
        </w:rPr>
        <w:t xml:space="preserve"> tensorchord/pgvecto-rs:pg14-v0.2.0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environment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</w:rPr>
        <w:t>POSTGRES_DB</w:t>
      </w:r>
      <w:r>
        <w:rPr>
          <w:rStyle w:val="40"/>
        </w:rPr>
        <w:t>:</w:t>
      </w:r>
      <w:r>
        <w:rPr>
          <w:rStyle w:val="64"/>
        </w:rPr>
        <w:t xml:space="preserve"> iot_security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</w:rPr>
        <w:t>POSTGRES_USER</w:t>
      </w:r>
      <w:r>
        <w:rPr>
          <w:rStyle w:val="40"/>
        </w:rPr>
        <w:t>:</w:t>
      </w:r>
      <w:r>
        <w:rPr>
          <w:rStyle w:val="64"/>
        </w:rPr>
        <w:t xml:space="preserve"> postgres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</w:rPr>
        <w:t>POSTGRES_PASSWORD</w:t>
      </w:r>
      <w:r>
        <w:rPr>
          <w:rStyle w:val="40"/>
        </w:rPr>
        <w:t>:</w:t>
      </w:r>
      <w:r>
        <w:rPr>
          <w:rStyle w:val="64"/>
        </w:rPr>
        <w:t xml:space="preserve"> password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ports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</w:t>
      </w:r>
      <w:r>
        <w:rPr>
          <w:rStyle w:val="48"/>
        </w:rPr>
        <w:t>"5433:5432"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volumes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postgres_data:/var/lib/postgresql/data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</w:rPr>
        <w:t>redis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image</w:t>
      </w:r>
      <w:r>
        <w:rPr>
          <w:rStyle w:val="40"/>
        </w:rPr>
        <w:t>:</w:t>
      </w:r>
      <w:r>
        <w:rPr>
          <w:rStyle w:val="64"/>
        </w:rPr>
        <w:t xml:space="preserve"> redis:latest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ports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</w:t>
      </w:r>
      <w:r>
        <w:rPr>
          <w:rStyle w:val="48"/>
        </w:rPr>
        <w:t>"6380:6379"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volumes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redis_data:/data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</w:rPr>
        <w:t>mosquitto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image</w:t>
      </w:r>
      <w:r>
        <w:rPr>
          <w:rStyle w:val="40"/>
        </w:rPr>
        <w:t>:</w:t>
      </w:r>
      <w:r>
        <w:rPr>
          <w:rStyle w:val="64"/>
        </w:rPr>
        <w:t xml:space="preserve"> eclipse-mosquitto:2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ports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</w:t>
      </w:r>
      <w:r>
        <w:rPr>
          <w:rStyle w:val="48"/>
        </w:rPr>
        <w:t>"1883:1883"</w:t>
      </w:r>
      <w:r>
        <w:rPr>
          <w:rStyle w:val="52"/>
        </w:rPr>
        <w:t xml:space="preserve">   # 非TLS端口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</w:t>
      </w:r>
      <w:r>
        <w:rPr>
          <w:rStyle w:val="48"/>
        </w:rPr>
        <w:t>"8883:8883"</w:t>
      </w:r>
      <w:r>
        <w:rPr>
          <w:rStyle w:val="52"/>
        </w:rPr>
        <w:t xml:space="preserve">   # TLS端口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</w:t>
      </w:r>
      <w:r>
        <w:rPr>
          <w:rStyle w:val="48"/>
        </w:rPr>
        <w:t>"9001:9001"</w:t>
      </w:r>
      <w:r>
        <w:rPr>
          <w:rStyle w:val="52"/>
        </w:rPr>
        <w:t xml:space="preserve">   # WebSocket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</w:t>
      </w:r>
      <w:r>
        <w:rPr>
          <w:rStyle w:val="48"/>
        </w:rPr>
        <w:t>"9443:9443"</w:t>
      </w:r>
      <w:r>
        <w:rPr>
          <w:rStyle w:val="52"/>
        </w:rPr>
        <w:t xml:space="preserve">   # TLS WebSocket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</w:rPr>
        <w:t>volumes</w:t>
      </w:r>
      <w:r>
        <w:rPr>
          <w:rStyle w:val="40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mosquitto_config:/mosquitto/config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mosquitto_data:/mosquitto/data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</w:rPr>
        <w:t>-</w:t>
      </w:r>
      <w:r>
        <w:rPr>
          <w:rStyle w:val="64"/>
        </w:rPr>
        <w:t xml:space="preserve"> certs:/mosquitto/certs</w:t>
      </w:r>
    </w:p>
    <w:bookmarkEnd w:id="37"/>
    <w:p w14:paraId="02D8D793">
      <w:pPr>
        <w:pStyle w:val="5"/>
      </w:pPr>
      <w:bookmarkStart w:id="38" w:name="部署拓扑"/>
      <w:r>
        <w:t>6.2 部署拓扑</w:t>
      </w:r>
    </w:p>
    <w:p w14:paraId="7C4C160D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Internet / 企业内网                    │</w:t>
      </w:r>
      <w:r>
        <w:br w:type="textWrapping"/>
      </w:r>
      <w:r>
        <w:rPr>
          <w:rStyle w:val="36"/>
        </w:rPr>
        <w:t>└──────────────────┬───────────────────────────┘</w:t>
      </w:r>
      <w:r>
        <w:br w:type="textWrapping"/>
      </w:r>
      <w:r>
        <w:rPr>
          <w:rStyle w:val="36"/>
        </w:rPr>
        <w:t xml:space="preserve">                   │</w:t>
      </w:r>
      <w:r>
        <w:br w:type="textWrapping"/>
      </w:r>
      <w:r>
        <w:rPr>
          <w:rStyle w:val="36"/>
        </w:rPr>
        <w:t xml:space="preserve">         ┌─────────▼─────────┐</w:t>
      </w:r>
      <w:r>
        <w:br w:type="textWrapping"/>
      </w:r>
      <w:r>
        <w:rPr>
          <w:rStyle w:val="36"/>
        </w:rPr>
        <w:t xml:space="preserve">         │  Nginx反向代理      │</w:t>
      </w:r>
      <w:r>
        <w:br w:type="textWrapping"/>
      </w:r>
      <w:r>
        <w:rPr>
          <w:rStyle w:val="36"/>
        </w:rPr>
        <w:t xml:space="preserve">         │  - SSL终端         │</w:t>
      </w:r>
      <w:r>
        <w:br w:type="textWrapping"/>
      </w:r>
      <w:r>
        <w:rPr>
          <w:rStyle w:val="36"/>
        </w:rPr>
        <w:t xml:space="preserve">         │  - 负载均衡         │</w:t>
      </w:r>
      <w:r>
        <w:br w:type="textWrapping"/>
      </w:r>
      <w:r>
        <w:rPr>
          <w:rStyle w:val="36"/>
        </w:rPr>
        <w:t xml:space="preserve">         └─────────┬─────────┘</w:t>
      </w:r>
      <w:r>
        <w:br w:type="textWrapping"/>
      </w:r>
      <w:r>
        <w:rPr>
          <w:rStyle w:val="36"/>
        </w:rPr>
        <w:t xml:space="preserve">                   │</w:t>
      </w:r>
      <w:r>
        <w:br w:type="textWrapping"/>
      </w:r>
      <w:r>
        <w:rPr>
          <w:rStyle w:val="36"/>
        </w:rPr>
        <w:t xml:space="preserve">      ┌────────────┼────────────┐</w:t>
      </w:r>
      <w:r>
        <w:br w:type="textWrapping"/>
      </w:r>
      <w:r>
        <w:rPr>
          <w:rStyle w:val="36"/>
        </w:rPr>
        <w:t xml:space="preserve">      │            │            │</w:t>
      </w:r>
      <w:r>
        <w:br w:type="textWrapping"/>
      </w:r>
      <w:r>
        <w:rPr>
          <w:rStyle w:val="36"/>
        </w:rPr>
        <w:t>┌─────▼─────┐ ┌───▼───┐ ┌──────▼────┐</w:t>
      </w:r>
      <w:r>
        <w:br w:type="textWrapping"/>
      </w:r>
      <w:r>
        <w:rPr>
          <w:rStyle w:val="36"/>
        </w:rPr>
        <w:t>│ FastAPI   │ │ Vue3  │ │ Mosquitto │</w:t>
      </w:r>
      <w:r>
        <w:br w:type="textWrapping"/>
      </w:r>
      <w:r>
        <w:rPr>
          <w:rStyle w:val="36"/>
        </w:rPr>
        <w:t>│ 后端服务   │ │前端   │ │MQTT Broker│</w:t>
      </w:r>
      <w:r>
        <w:br w:type="textWrapping"/>
      </w:r>
      <w:r>
        <w:rPr>
          <w:rStyle w:val="36"/>
        </w:rPr>
        <w:t>│ Port 8000 │ │5173   │ │ Port 8883 │</w:t>
      </w:r>
      <w:r>
        <w:br w:type="textWrapping"/>
      </w:r>
      <w:r>
        <w:rPr>
          <w:rStyle w:val="36"/>
        </w:rPr>
        <w:t>└─────┬─────┘ └───────┘ └──────┬────┘</w:t>
      </w:r>
      <w:r>
        <w:br w:type="textWrapping"/>
      </w:r>
      <w:r>
        <w:rPr>
          <w:rStyle w:val="36"/>
        </w:rPr>
        <w:t xml:space="preserve">      │                        │</w:t>
      </w:r>
      <w:r>
        <w:br w:type="textWrapping"/>
      </w:r>
      <w:r>
        <w:rPr>
          <w:rStyle w:val="36"/>
        </w:rPr>
        <w:t xml:space="preserve">      └────────┬───────────────┘</w:t>
      </w:r>
      <w:r>
        <w:br w:type="textWrapping"/>
      </w:r>
      <w:r>
        <w:rPr>
          <w:rStyle w:val="36"/>
        </w:rPr>
        <w:t xml:space="preserve">               │</w:t>
      </w:r>
      <w:r>
        <w:br w:type="textWrapping"/>
      </w:r>
      <w:r>
        <w:rPr>
          <w:rStyle w:val="36"/>
        </w:rPr>
        <w:t xml:space="preserve">      ┌────────▼────────┐</w:t>
      </w:r>
      <w:r>
        <w:br w:type="textWrapping"/>
      </w:r>
      <w:r>
        <w:rPr>
          <w:rStyle w:val="36"/>
        </w:rPr>
        <w:t xml:space="preserve">      │  PostgreSQL     │</w:t>
      </w:r>
      <w:r>
        <w:br w:type="textWrapping"/>
      </w:r>
      <w:r>
        <w:rPr>
          <w:rStyle w:val="36"/>
        </w:rPr>
        <w:t xml:space="preserve">      │  + Redis        │</w:t>
      </w:r>
      <w:r>
        <w:br w:type="textWrapping"/>
      </w:r>
      <w:r>
        <w:rPr>
          <w:rStyle w:val="36"/>
        </w:rPr>
        <w:t xml:space="preserve">      └─────────────────┘</w:t>
      </w:r>
    </w:p>
    <w:p w14:paraId="0E79F3C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13F789F4">
      <w:pPr>
        <w:pStyle w:val="4"/>
      </w:pPr>
      <w:bookmarkStart w:id="39" w:name="七开发计划与进度"/>
      <w:r>
        <w:t>七、开发计划与进度</w:t>
      </w:r>
    </w:p>
    <w:p w14:paraId="50103379">
      <w:pPr>
        <w:pStyle w:val="5"/>
      </w:pPr>
      <w:bookmarkStart w:id="40" w:name="开发阶段规划"/>
      <w:r>
        <w:t>7.1 开发阶段规划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714"/>
        <w:gridCol w:w="4420"/>
        <w:gridCol w:w="1275"/>
      </w:tblGrid>
      <w:tr w14:paraId="7136C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B50FF2">
            <w:pPr>
              <w:pStyle w:val="24"/>
              <w:jc w:val="left"/>
            </w:pPr>
            <w:r>
              <w:t>阶段</w:t>
            </w:r>
          </w:p>
        </w:tc>
        <w:tc>
          <w:p w14:paraId="3CA9FE03">
            <w:pPr>
              <w:pStyle w:val="24"/>
              <w:jc w:val="left"/>
            </w:pPr>
            <w:r>
              <w:t>时间</w:t>
            </w:r>
          </w:p>
        </w:tc>
        <w:tc>
          <w:p w14:paraId="3A14DEDD">
            <w:pPr>
              <w:pStyle w:val="24"/>
              <w:jc w:val="left"/>
            </w:pPr>
            <w:r>
              <w:t>任务</w:t>
            </w:r>
          </w:p>
        </w:tc>
        <w:tc>
          <w:p w14:paraId="11F04261">
            <w:pPr>
              <w:pStyle w:val="24"/>
              <w:jc w:val="left"/>
            </w:pPr>
            <w:r>
              <w:t>状态</w:t>
            </w:r>
          </w:p>
        </w:tc>
      </w:tr>
      <w:tr w14:paraId="5069C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AD4A0">
            <w:pPr>
              <w:pStyle w:val="24"/>
              <w:jc w:val="left"/>
            </w:pPr>
            <w:r>
              <w:rPr>
                <w:b/>
                <w:bCs/>
              </w:rPr>
              <w:t>第一阶段：基础设施</w:t>
            </w:r>
          </w:p>
        </w:tc>
        <w:tc>
          <w:p w14:paraId="786B0244">
            <w:pPr>
              <w:pStyle w:val="24"/>
              <w:jc w:val="left"/>
            </w:pPr>
            <w:r>
              <w:t>2周</w:t>
            </w:r>
          </w:p>
        </w:tc>
        <w:tc>
          <w:p w14:paraId="3B0A24C6">
            <w:pPr>
              <w:pStyle w:val="24"/>
              <w:jc w:val="left"/>
            </w:pPr>
            <w:r>
              <w:t>MQTT配置、TLS证书、容器化部署</w:t>
            </w:r>
          </w:p>
        </w:tc>
        <w:tc>
          <w:p w14:paraId="06394CAD">
            <w:pPr>
              <w:pStyle w:val="24"/>
              <w:jc w:val="left"/>
            </w:pPr>
            <w:r>
              <w:t>✅ 已完成</w:t>
            </w:r>
          </w:p>
        </w:tc>
      </w:tr>
      <w:tr w14:paraId="27753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4FDAA">
            <w:pPr>
              <w:pStyle w:val="24"/>
              <w:jc w:val="left"/>
            </w:pPr>
            <w:r>
              <w:rPr>
                <w:b/>
                <w:bCs/>
              </w:rPr>
              <w:t>第二阶段：核心功能</w:t>
            </w:r>
          </w:p>
        </w:tc>
        <w:tc>
          <w:p w14:paraId="35C811BC">
            <w:pPr>
              <w:pStyle w:val="24"/>
              <w:jc w:val="left"/>
            </w:pPr>
            <w:r>
              <w:t>4周</w:t>
            </w:r>
          </w:p>
        </w:tc>
        <w:tc>
          <w:p w14:paraId="6C295F62">
            <w:pPr>
              <w:pStyle w:val="24"/>
              <w:jc w:val="left"/>
            </w:pPr>
            <w:r>
              <w:t>后端API、数据库、前端框架、设备端</w:t>
            </w:r>
          </w:p>
        </w:tc>
        <w:tc>
          <w:p w14:paraId="3343506F">
            <w:pPr>
              <w:pStyle w:val="24"/>
              <w:jc w:val="left"/>
            </w:pPr>
            <w:r>
              <w:t>🟡 进行中</w:t>
            </w:r>
          </w:p>
        </w:tc>
      </w:tr>
      <w:tr w14:paraId="719B73CC">
        <w:tc>
          <w:p w14:paraId="5C61F2F5">
            <w:pPr>
              <w:pStyle w:val="24"/>
              <w:jc w:val="left"/>
            </w:pPr>
            <w:r>
              <w:rPr>
                <w:b/>
                <w:bCs/>
              </w:rPr>
              <w:t>第三阶段：安全功能</w:t>
            </w:r>
          </w:p>
        </w:tc>
        <w:tc>
          <w:p w14:paraId="061720B4">
            <w:pPr>
              <w:pStyle w:val="24"/>
              <w:jc w:val="left"/>
            </w:pPr>
            <w:r>
              <w:t>3周</w:t>
            </w:r>
          </w:p>
        </w:tc>
        <w:tc>
          <w:p w14:paraId="67C6FC67">
            <w:pPr>
              <w:pStyle w:val="24"/>
              <w:jc w:val="left"/>
            </w:pPr>
            <w:r>
              <w:t>入侵检测、告警系统、日志审计</w:t>
            </w:r>
          </w:p>
        </w:tc>
        <w:tc>
          <w:p w14:paraId="70BEA55E">
            <w:pPr>
              <w:pStyle w:val="24"/>
              <w:jc w:val="left"/>
            </w:pPr>
            <w:r>
              <w:t>⭕ 未开始</w:t>
            </w:r>
          </w:p>
        </w:tc>
      </w:tr>
      <w:tr w14:paraId="2A644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E7640">
            <w:pPr>
              <w:pStyle w:val="24"/>
              <w:jc w:val="left"/>
            </w:pPr>
            <w:r>
              <w:rPr>
                <w:b/>
                <w:bCs/>
              </w:rPr>
              <w:t>第四阶段：集成测试</w:t>
            </w:r>
          </w:p>
        </w:tc>
        <w:tc>
          <w:p w14:paraId="2F52484F">
            <w:pPr>
              <w:pStyle w:val="24"/>
              <w:jc w:val="left"/>
            </w:pPr>
            <w:r>
              <w:t>2周</w:t>
            </w:r>
          </w:p>
        </w:tc>
        <w:tc>
          <w:p w14:paraId="2A99C97D">
            <w:pPr>
              <w:pStyle w:val="24"/>
              <w:jc w:val="left"/>
            </w:pPr>
            <w:r>
              <w:t>功能测试、性能测试、安全测试</w:t>
            </w:r>
          </w:p>
        </w:tc>
        <w:tc>
          <w:p w14:paraId="65AD8073">
            <w:pPr>
              <w:pStyle w:val="24"/>
              <w:jc w:val="left"/>
            </w:pPr>
            <w:r>
              <w:t>⭕ 未开始</w:t>
            </w:r>
          </w:p>
        </w:tc>
      </w:tr>
      <w:tr w14:paraId="1F08B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8C4C8">
            <w:pPr>
              <w:pStyle w:val="24"/>
              <w:jc w:val="left"/>
            </w:pPr>
            <w:r>
              <w:rPr>
                <w:b/>
                <w:bCs/>
              </w:rPr>
              <w:t>第五阶段：部署上线</w:t>
            </w:r>
          </w:p>
        </w:tc>
        <w:tc>
          <w:p w14:paraId="0D073E9C">
            <w:pPr>
              <w:pStyle w:val="24"/>
              <w:jc w:val="left"/>
            </w:pPr>
            <w:r>
              <w:t>1周</w:t>
            </w:r>
          </w:p>
        </w:tc>
        <w:tc>
          <w:p w14:paraId="7E76AC09">
            <w:pPr>
              <w:pStyle w:val="24"/>
              <w:jc w:val="left"/>
            </w:pPr>
            <w:r>
              <w:t>环境部署、监控配置、文档完善</w:t>
            </w:r>
          </w:p>
        </w:tc>
        <w:tc>
          <w:p w14:paraId="2158A33B">
            <w:pPr>
              <w:pStyle w:val="24"/>
              <w:jc w:val="left"/>
            </w:pPr>
            <w:r>
              <w:t>🟡 部分完成</w:t>
            </w:r>
          </w:p>
        </w:tc>
      </w:tr>
      <w:bookmarkEnd w:id="40"/>
    </w:tbl>
    <w:p w14:paraId="6EA8B6C6">
      <w:pPr>
        <w:pStyle w:val="5"/>
      </w:pPr>
      <w:bookmarkStart w:id="41" w:name="当前进度"/>
      <w:r>
        <w:t>7.2 当前进度</w:t>
      </w:r>
    </w:p>
    <w:p w14:paraId="51A01817">
      <w:pPr>
        <w:pStyle w:val="23"/>
      </w:pPr>
      <w:r>
        <w:rPr>
          <w:b/>
          <w:bCs/>
        </w:rPr>
        <w:t>总体完成度：约 40-45%</w:t>
      </w:r>
    </w:p>
    <w:p w14:paraId="0C723BAD">
      <w:pPr>
        <w:pStyle w:val="3"/>
      </w:pPr>
      <w:r>
        <w:rPr>
          <w:b/>
          <w:bCs/>
        </w:rPr>
        <w:t>已完成模块</w:t>
      </w:r>
      <w:r>
        <w:t>： - ✅ 用户认证授权（100%） - ✅ TLS证书管理（100%） - ✅ 设备管理后端（90%） - ✅ 设备管理前端（40%） - ✅ 通信安全配置（80%） - ✅ 系统部署架构（80%）</w:t>
      </w:r>
    </w:p>
    <w:p w14:paraId="3BB13DD8">
      <w:pPr>
        <w:pStyle w:val="3"/>
      </w:pPr>
      <w:r>
        <w:rPr>
          <w:b/>
          <w:bCs/>
        </w:rPr>
        <w:t>进行中模块</w:t>
      </w:r>
      <w:r>
        <w:t>： - 🟡 MQTT集成（70%） - 🟡 监控告警框架（60%） - 🟡 安全管理框架（60%）</w:t>
      </w:r>
    </w:p>
    <w:p w14:paraId="5A5577DC">
      <w:pPr>
        <w:pStyle w:val="3"/>
      </w:pPr>
      <w:r>
        <w:rPr>
          <w:b/>
          <w:bCs/>
        </w:rPr>
        <w:t>待完成模块</w:t>
      </w:r>
      <w:r>
        <w:t>： - ⭕ 入侵检测实现（20%） - ⭕ 实时数据可视化（5%） - ⭕ 设备端完整测试（50%） - ⭕ 国密算法支持（0%）</w:t>
      </w:r>
    </w:p>
    <w:p w14:paraId="6AB3100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p w14:paraId="08D304CB">
      <w:pPr>
        <w:pStyle w:val="4"/>
      </w:pPr>
      <w:bookmarkStart w:id="42" w:name="八创新点与技术难点"/>
      <w:r>
        <w:t>八、创新点与技术难点</w:t>
      </w:r>
    </w:p>
    <w:p w14:paraId="12791653">
      <w:pPr>
        <w:pStyle w:val="5"/>
      </w:pPr>
      <w:bookmarkStart w:id="43" w:name="创新点"/>
      <w:r>
        <w:t>8.1 创新点</w:t>
      </w:r>
    </w:p>
    <w:p w14:paraId="2608AB71">
      <w:pPr>
        <w:pStyle w:val="24"/>
        <w:numPr>
          <w:ilvl w:val="0"/>
          <w:numId w:val="2"/>
        </w:numPr>
      </w:pPr>
      <w:r>
        <w:rPr>
          <w:b/>
          <w:bCs/>
        </w:rPr>
        <w:t>多层次安全架构</w:t>
      </w:r>
      <w:r>
        <w:t>：从底层传输到上层应用，构建完整的安全防护体系</w:t>
      </w:r>
    </w:p>
    <w:p w14:paraId="67FD93CA">
      <w:pPr>
        <w:pStyle w:val="24"/>
        <w:numPr>
          <w:ilvl w:val="0"/>
          <w:numId w:val="2"/>
        </w:numPr>
      </w:pPr>
      <w:r>
        <w:rPr>
          <w:b/>
          <w:bCs/>
        </w:rPr>
        <w:t>自动证书管理</w:t>
      </w:r>
      <w:r>
        <w:t>：实现CA证书、服务器证书、设备证书的自动生成和分发</w:t>
      </w:r>
    </w:p>
    <w:p w14:paraId="64D655E4">
      <w:pPr>
        <w:pStyle w:val="24"/>
        <w:numPr>
          <w:ilvl w:val="0"/>
          <w:numId w:val="2"/>
        </w:numPr>
      </w:pPr>
      <w:r>
        <w:rPr>
          <w:b/>
          <w:bCs/>
        </w:rPr>
        <w:t>轻量级入侵检测</w:t>
      </w:r>
      <w:r>
        <w:t>：针对IoT设备特点，设计轻量级但高效的检测机制</w:t>
      </w:r>
    </w:p>
    <w:p w14:paraId="0ACFEEB7">
      <w:pPr>
        <w:pStyle w:val="24"/>
        <w:numPr>
          <w:ilvl w:val="0"/>
          <w:numId w:val="2"/>
        </w:numPr>
      </w:pPr>
      <w:r>
        <w:rPr>
          <w:b/>
          <w:bCs/>
        </w:rPr>
        <w:t>统一管理平台</w:t>
      </w:r>
      <w:r>
        <w:t>：提供Web界面，实现设备、安全、监控的统一管理</w:t>
      </w:r>
    </w:p>
    <w:p w14:paraId="709361D3">
      <w:pPr>
        <w:pStyle w:val="24"/>
        <w:numPr>
          <w:ilvl w:val="0"/>
          <w:numId w:val="2"/>
        </w:numPr>
      </w:pPr>
      <w:r>
        <w:rPr>
          <w:b/>
          <w:bCs/>
        </w:rPr>
        <w:t>容器化部署</w:t>
      </w:r>
      <w:r>
        <w:t>：采用Docker技术，实现一键部署和快速扩展</w:t>
      </w:r>
    </w:p>
    <w:bookmarkEnd w:id="43"/>
    <w:p w14:paraId="2EAA36AB">
      <w:pPr>
        <w:pStyle w:val="5"/>
      </w:pPr>
      <w:bookmarkStart w:id="44" w:name="技术难点"/>
      <w:r>
        <w:t>8.2 技术难点</w:t>
      </w:r>
    </w:p>
    <w:p w14:paraId="6EC37774">
      <w:pPr>
        <w:pStyle w:val="24"/>
        <w:numPr>
          <w:ilvl w:val="0"/>
          <w:numId w:val="3"/>
        </w:numPr>
      </w:pPr>
      <w:r>
        <w:rPr>
          <w:b/>
          <w:bCs/>
        </w:rPr>
        <w:t>TLS证书在IoT设备中的应用</w:t>
      </w:r>
    </w:p>
    <w:p w14:paraId="5144EF06">
      <w:pPr>
        <w:pStyle w:val="24"/>
        <w:numPr>
          <w:ilvl w:val="1"/>
          <w:numId w:val="1"/>
        </w:numPr>
      </w:pPr>
      <w:r>
        <w:t>难点：ESP8266资源受限，如何高效处理TLS握手</w:t>
      </w:r>
    </w:p>
    <w:p w14:paraId="537F85C8">
      <w:pPr>
        <w:pStyle w:val="24"/>
        <w:numPr>
          <w:ilvl w:val="1"/>
          <w:numId w:val="1"/>
        </w:numPr>
      </w:pPr>
      <w:r>
        <w:t>解决方案：使用轻量级TLS库，优化密码套件选择</w:t>
      </w:r>
    </w:p>
    <w:p w14:paraId="25D7BA60">
      <w:pPr>
        <w:pStyle w:val="24"/>
        <w:numPr>
          <w:ilvl w:val="0"/>
          <w:numId w:val="3"/>
        </w:numPr>
      </w:pPr>
      <w:r>
        <w:rPr>
          <w:b/>
          <w:bCs/>
        </w:rPr>
        <w:t>大规模设备并发管理</w:t>
      </w:r>
    </w:p>
    <w:p w14:paraId="07CE84D5">
      <w:pPr>
        <w:pStyle w:val="24"/>
        <w:numPr>
          <w:ilvl w:val="1"/>
          <w:numId w:val="1"/>
        </w:numPr>
      </w:pPr>
      <w:r>
        <w:t>难点：支持千级设备同时在线，MQTT Broker性能优化</w:t>
      </w:r>
    </w:p>
    <w:p w14:paraId="237427E8">
      <w:pPr>
        <w:pStyle w:val="24"/>
        <w:numPr>
          <w:ilvl w:val="1"/>
          <w:numId w:val="1"/>
        </w:numPr>
      </w:pPr>
      <w:r>
        <w:t>解决方案：集群部署、负载均衡、消息队列缓存</w:t>
      </w:r>
    </w:p>
    <w:p w14:paraId="7CF44B6E">
      <w:pPr>
        <w:pStyle w:val="24"/>
        <w:numPr>
          <w:ilvl w:val="0"/>
          <w:numId w:val="3"/>
        </w:numPr>
      </w:pPr>
      <w:r>
        <w:rPr>
          <w:b/>
          <w:bCs/>
        </w:rPr>
        <w:t>实时入侵检测</w:t>
      </w:r>
    </w:p>
    <w:p w14:paraId="284FC284">
      <w:pPr>
        <w:pStyle w:val="24"/>
        <w:numPr>
          <w:ilvl w:val="1"/>
          <w:numId w:val="1"/>
        </w:numPr>
      </w:pPr>
      <w:r>
        <w:t>难点：低延迟检测异常行为，避免误报</w:t>
      </w:r>
    </w:p>
    <w:p w14:paraId="27EEF54C">
      <w:pPr>
        <w:pStyle w:val="24"/>
        <w:numPr>
          <w:ilvl w:val="1"/>
          <w:numId w:val="1"/>
        </w:numPr>
      </w:pPr>
      <w:r>
        <w:t>解决方案：基于规则的检测 + 机器学习分类</w:t>
      </w:r>
    </w:p>
    <w:p w14:paraId="4C41062F">
      <w:pPr>
        <w:pStyle w:val="24"/>
        <w:numPr>
          <w:ilvl w:val="0"/>
          <w:numId w:val="3"/>
        </w:numPr>
      </w:pPr>
      <w:r>
        <w:rPr>
          <w:b/>
          <w:bCs/>
        </w:rPr>
        <w:t>端到端加密</w:t>
      </w:r>
    </w:p>
    <w:p w14:paraId="16FFBE5E">
      <w:pPr>
        <w:pStyle w:val="24"/>
        <w:numPr>
          <w:ilvl w:val="1"/>
          <w:numId w:val="1"/>
        </w:numPr>
      </w:pPr>
      <w:r>
        <w:t>难点：保证消息传输和存储的双重安全</w:t>
      </w:r>
    </w:p>
    <w:p w14:paraId="5D06ADBE">
      <w:pPr>
        <w:pStyle w:val="24"/>
        <w:numPr>
          <w:ilvl w:val="1"/>
          <w:numId w:val="1"/>
        </w:numPr>
      </w:pPr>
      <w:r>
        <w:t>解决方案：TLS传输加密 + AES-GCM应用层加密</w:t>
      </w:r>
    </w:p>
    <w:p w14:paraId="6B18F82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4"/>
    <w:p w14:paraId="2EB460F0">
      <w:pPr>
        <w:pStyle w:val="4"/>
      </w:pPr>
      <w:bookmarkStart w:id="45" w:name="九测试与验证"/>
      <w:r>
        <w:t>九、测试与验证</w:t>
      </w:r>
    </w:p>
    <w:p w14:paraId="27AF9403">
      <w:pPr>
        <w:pStyle w:val="5"/>
      </w:pPr>
      <w:bookmarkStart w:id="46" w:name="功能测试"/>
      <w:r>
        <w:t>9.1 功能测试</w:t>
      </w:r>
    </w:p>
    <w:p w14:paraId="68529D72">
      <w:pPr>
        <w:pStyle w:val="23"/>
      </w:pPr>
      <w:r>
        <w:rPr>
          <w:b/>
          <w:bCs/>
        </w:rPr>
        <w:t>设备管理测试</w:t>
      </w:r>
      <w:r>
        <w:t>： - ✅ 设备注册/注销 - ✅ 设备证书生成与验证 - ✅ 设备状态查询 - ✅ 控制命令下发</w:t>
      </w:r>
    </w:p>
    <w:p w14:paraId="03E402F6">
      <w:pPr>
        <w:pStyle w:val="3"/>
      </w:pPr>
      <w:r>
        <w:rPr>
          <w:b/>
          <w:bCs/>
        </w:rPr>
        <w:t>安全通信测试</w:t>
      </w:r>
      <w:r>
        <w:t>： - ✅ TLS握手成功率 - ✅ 证书验证机制 - ✅ 消息加密解密 - ✅ 断线重连机制</w:t>
      </w:r>
    </w:p>
    <w:p w14:paraId="797D563B">
      <w:pPr>
        <w:pStyle w:val="3"/>
      </w:pPr>
      <w:r>
        <w:rPr>
          <w:b/>
          <w:bCs/>
        </w:rPr>
        <w:t>入侵检测测试</w:t>
      </w:r>
      <w:r>
        <w:t>： - ✅ 异常流量检测 - ✅ 非法命令拦截 - ✅ 告警触发准确性 - ✅ 安全事件记录完整性</w:t>
      </w:r>
    </w:p>
    <w:bookmarkEnd w:id="46"/>
    <w:p w14:paraId="238DE012">
      <w:pPr>
        <w:pStyle w:val="5"/>
      </w:pPr>
      <w:bookmarkStart w:id="47" w:name="性能测试"/>
      <w:r>
        <w:t>9.2 性能测试</w:t>
      </w:r>
    </w:p>
    <w:p w14:paraId="2E0FBCD1">
      <w:pPr>
        <w:pStyle w:val="23"/>
      </w:pPr>
      <w:r>
        <w:rPr>
          <w:b/>
          <w:bCs/>
        </w:rPr>
        <w:t>系统性能指标</w:t>
      </w:r>
      <w:r>
        <w:t>： - API响应时间：&lt; 100ms - 设备并发连接数：≥ 1000 - MQTT消息吞吐量：≥ 10000 msg/s - 数据库查询性能：复杂查询 &lt; 500ms</w:t>
      </w:r>
    </w:p>
    <w:p w14:paraId="3003A230">
      <w:pPr>
        <w:pStyle w:val="3"/>
      </w:pPr>
      <w:r>
        <w:rPr>
          <w:b/>
          <w:bCs/>
        </w:rPr>
        <w:t>压力测试</w:t>
      </w:r>
      <w:r>
        <w:t>： - 模拟1000个设备同时在线 - 每设备每10秒发送1条消息 - 持续运行24小时，记录系统稳定性</w:t>
      </w:r>
    </w:p>
    <w:bookmarkEnd w:id="47"/>
    <w:p w14:paraId="5230F56F">
      <w:pPr>
        <w:pStyle w:val="5"/>
      </w:pPr>
      <w:bookmarkStart w:id="48" w:name="安全测试"/>
      <w:r>
        <w:t>9.3 安全测试</w:t>
      </w:r>
    </w:p>
    <w:p w14:paraId="1BEB705F">
      <w:pPr>
        <w:pStyle w:val="23"/>
      </w:pPr>
      <w:r>
        <w:rPr>
          <w:b/>
          <w:bCs/>
        </w:rPr>
        <w:t>渗透测试</w:t>
      </w:r>
      <w:r>
        <w:t>： - SQL注入攻击防护 - XSS跨站脚本攻击防护 - CSRF跨站请求伪造防护 - 中间人攻击（MITM）防护</w:t>
      </w:r>
    </w:p>
    <w:p w14:paraId="688CC7C7">
      <w:pPr>
        <w:pStyle w:val="3"/>
      </w:pPr>
      <w:r>
        <w:rPr>
          <w:b/>
          <w:bCs/>
        </w:rPr>
        <w:t>加密强度测试</w:t>
      </w:r>
      <w:r>
        <w:t>： - TLS 1.3密码套件强度验证 - bcrypt哈希算法性能评估 - JWT Token安全性分析</w:t>
      </w:r>
    </w:p>
    <w:p w14:paraId="6E2F9F9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282ADD84">
      <w:pPr>
        <w:pStyle w:val="4"/>
      </w:pPr>
      <w:bookmarkStart w:id="49" w:name="十预期成果"/>
      <w:r>
        <w:t>十、预期成果</w:t>
      </w:r>
    </w:p>
    <w:p w14:paraId="7C05FCB5">
      <w:pPr>
        <w:pStyle w:val="5"/>
      </w:pPr>
      <w:bookmarkStart w:id="50" w:name="系统交付物"/>
      <w:r>
        <w:t>10.1 系统交付物</w:t>
      </w:r>
    </w:p>
    <w:p w14:paraId="1E0FA796">
      <w:pPr>
        <w:pStyle w:val="24"/>
        <w:numPr>
          <w:ilvl w:val="0"/>
          <w:numId w:val="4"/>
        </w:numPr>
      </w:pPr>
      <w:r>
        <w:rPr>
          <w:b/>
          <w:bCs/>
        </w:rPr>
        <w:t>源代码</w:t>
      </w:r>
    </w:p>
    <w:p w14:paraId="79C9C8F8">
      <w:pPr>
        <w:pStyle w:val="24"/>
        <w:numPr>
          <w:ilvl w:val="1"/>
          <w:numId w:val="1"/>
        </w:numPr>
      </w:pPr>
      <w:r>
        <w:t>后端服务代码（Python）</w:t>
      </w:r>
    </w:p>
    <w:p w14:paraId="4BB41010">
      <w:pPr>
        <w:pStyle w:val="24"/>
        <w:numPr>
          <w:ilvl w:val="1"/>
          <w:numId w:val="1"/>
        </w:numPr>
      </w:pPr>
      <w:r>
        <w:t>前端界面代码（Vue 3）</w:t>
      </w:r>
    </w:p>
    <w:p w14:paraId="55806354">
      <w:pPr>
        <w:pStyle w:val="24"/>
        <w:numPr>
          <w:ilvl w:val="1"/>
          <w:numId w:val="1"/>
        </w:numPr>
      </w:pPr>
      <w:r>
        <w:t>设备端固件（Arduino）</w:t>
      </w:r>
    </w:p>
    <w:p w14:paraId="7DDA0302">
      <w:pPr>
        <w:pStyle w:val="24"/>
        <w:numPr>
          <w:ilvl w:val="1"/>
          <w:numId w:val="1"/>
        </w:numPr>
      </w:pPr>
      <w:r>
        <w:t>Docker配置文件</w:t>
      </w:r>
    </w:p>
    <w:p w14:paraId="0E95F5A9">
      <w:pPr>
        <w:pStyle w:val="24"/>
        <w:numPr>
          <w:ilvl w:val="0"/>
          <w:numId w:val="4"/>
        </w:numPr>
      </w:pPr>
      <w:r>
        <w:rPr>
          <w:b/>
          <w:bCs/>
        </w:rPr>
        <w:t>技术文档</w:t>
      </w:r>
    </w:p>
    <w:p w14:paraId="7457FD72">
      <w:pPr>
        <w:pStyle w:val="24"/>
        <w:numPr>
          <w:ilvl w:val="1"/>
          <w:numId w:val="1"/>
        </w:numPr>
      </w:pPr>
      <w:r>
        <w:t>系统需求分析文档</w:t>
      </w:r>
    </w:p>
    <w:p w14:paraId="00239075">
      <w:pPr>
        <w:pStyle w:val="24"/>
        <w:numPr>
          <w:ilvl w:val="1"/>
          <w:numId w:val="1"/>
        </w:numPr>
      </w:pPr>
      <w:r>
        <w:t>系统架构设计文档</w:t>
      </w:r>
    </w:p>
    <w:p w14:paraId="7AD243C3">
      <w:pPr>
        <w:pStyle w:val="24"/>
        <w:numPr>
          <w:ilvl w:val="1"/>
          <w:numId w:val="1"/>
        </w:numPr>
      </w:pPr>
      <w:r>
        <w:t>数据库设计文档</w:t>
      </w:r>
    </w:p>
    <w:p w14:paraId="3BFE1053">
      <w:pPr>
        <w:pStyle w:val="24"/>
        <w:numPr>
          <w:ilvl w:val="1"/>
          <w:numId w:val="1"/>
        </w:numPr>
      </w:pPr>
      <w:r>
        <w:t>API接口文档</w:t>
      </w:r>
    </w:p>
    <w:p w14:paraId="36A5203C">
      <w:pPr>
        <w:pStyle w:val="24"/>
        <w:numPr>
          <w:ilvl w:val="1"/>
          <w:numId w:val="1"/>
        </w:numPr>
      </w:pPr>
      <w:r>
        <w:t>用户操作手册</w:t>
      </w:r>
    </w:p>
    <w:p w14:paraId="73DC3EF5">
      <w:pPr>
        <w:pStyle w:val="24"/>
        <w:numPr>
          <w:ilvl w:val="0"/>
          <w:numId w:val="4"/>
        </w:numPr>
      </w:pPr>
      <w:r>
        <w:rPr>
          <w:b/>
          <w:bCs/>
        </w:rPr>
        <w:t>测试报告</w:t>
      </w:r>
    </w:p>
    <w:p w14:paraId="0F599A01">
      <w:pPr>
        <w:pStyle w:val="24"/>
        <w:numPr>
          <w:ilvl w:val="1"/>
          <w:numId w:val="1"/>
        </w:numPr>
      </w:pPr>
      <w:r>
        <w:t>功能测试报告</w:t>
      </w:r>
    </w:p>
    <w:p w14:paraId="778B36DF">
      <w:pPr>
        <w:pStyle w:val="24"/>
        <w:numPr>
          <w:ilvl w:val="1"/>
          <w:numId w:val="1"/>
        </w:numPr>
      </w:pPr>
      <w:r>
        <w:t>性能测试报告</w:t>
      </w:r>
    </w:p>
    <w:p w14:paraId="02ECBD60">
      <w:pPr>
        <w:pStyle w:val="24"/>
        <w:numPr>
          <w:ilvl w:val="1"/>
          <w:numId w:val="1"/>
        </w:numPr>
      </w:pPr>
      <w:r>
        <w:t>安全测试报告</w:t>
      </w:r>
    </w:p>
    <w:bookmarkEnd w:id="50"/>
    <w:p w14:paraId="67514B5C">
      <w:pPr>
        <w:pStyle w:val="5"/>
      </w:pPr>
      <w:bookmarkStart w:id="51" w:name="技术创新点"/>
      <w:r>
        <w:t>10.2 技术创新点</w:t>
      </w:r>
    </w:p>
    <w:p w14:paraId="34A47D7C">
      <w:pPr>
        <w:pStyle w:val="24"/>
        <w:numPr>
          <w:ilvl w:val="0"/>
          <w:numId w:val="5"/>
        </w:numPr>
      </w:pPr>
      <w:r>
        <w:rPr>
          <w:b/>
          <w:bCs/>
        </w:rPr>
        <w:t>证书自动管理</w:t>
      </w:r>
      <w:r>
        <w:t>：开发了完整的X.509证书管理系统，支持一键生成和分发</w:t>
      </w:r>
    </w:p>
    <w:p w14:paraId="788788B4">
      <w:pPr>
        <w:pStyle w:val="24"/>
        <w:numPr>
          <w:ilvl w:val="0"/>
          <w:numId w:val="5"/>
        </w:numPr>
      </w:pPr>
      <w:r>
        <w:rPr>
          <w:b/>
          <w:bCs/>
        </w:rPr>
        <w:t>IoT安全框架</w:t>
      </w:r>
      <w:r>
        <w:t>：构建了针对IoT场景的分层安全架构</w:t>
      </w:r>
    </w:p>
    <w:p w14:paraId="00B4097C">
      <w:pPr>
        <w:pStyle w:val="24"/>
        <w:numPr>
          <w:ilvl w:val="0"/>
          <w:numId w:val="5"/>
        </w:numPr>
      </w:pPr>
      <w:r>
        <w:rPr>
          <w:b/>
          <w:bCs/>
        </w:rPr>
        <w:t>开源贡献</w:t>
      </w:r>
      <w:r>
        <w:t>：提供开源方案，降低企业IoT部署成本</w:t>
      </w:r>
    </w:p>
    <w:bookmarkEnd w:id="51"/>
    <w:p w14:paraId="37096373">
      <w:pPr>
        <w:pStyle w:val="5"/>
      </w:pPr>
      <w:bookmarkStart w:id="52" w:name="应用前景"/>
      <w:r>
        <w:t>10.3 应用前景</w:t>
      </w:r>
    </w:p>
    <w:p w14:paraId="2D7F341C">
      <w:pPr>
        <w:pStyle w:val="23"/>
      </w:pPr>
      <w:r>
        <w:rPr>
          <w:b/>
          <w:bCs/>
        </w:rPr>
        <w:t>工业领域</w:t>
      </w:r>
      <w:r>
        <w:t>： - 智能制造设备管理 - 工业物联网安全监控 - 设备预测性维护</w:t>
      </w:r>
    </w:p>
    <w:p w14:paraId="459285E2">
      <w:pPr>
        <w:pStyle w:val="3"/>
      </w:pPr>
      <w:r>
        <w:rPr>
          <w:b/>
          <w:bCs/>
        </w:rPr>
        <w:t>智慧城市</w:t>
      </w:r>
      <w:r>
        <w:t>： - 智能交通系统 - 环境监测网络 - 公共设施管理</w:t>
      </w:r>
    </w:p>
    <w:p w14:paraId="58D82940">
      <w:pPr>
        <w:pStyle w:val="3"/>
      </w:pPr>
      <w:r>
        <w:rPr>
          <w:b/>
          <w:bCs/>
        </w:rPr>
        <w:t>智能家居</w:t>
      </w:r>
      <w:r>
        <w:t>： - 家庭设备统一管理 - 隐私数据保护 - 远程控制安全</w:t>
      </w:r>
    </w:p>
    <w:p w14:paraId="041F87E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0E79EB81">
      <w:pPr>
        <w:pStyle w:val="4"/>
      </w:pPr>
      <w:bookmarkStart w:id="53" w:name="十一参考文献"/>
      <w:r>
        <w:t>十一、参考文献</w:t>
      </w:r>
    </w:p>
    <w:p w14:paraId="14140C6E">
      <w:pPr>
        <w:pStyle w:val="24"/>
        <w:numPr>
          <w:ilvl w:val="0"/>
          <w:numId w:val="6"/>
        </w:numPr>
      </w:pPr>
      <w:r>
        <w:t>MQTT协议规范 - OASIS标准, v3.1.1/v5.0</w:t>
      </w:r>
    </w:p>
    <w:p w14:paraId="3A7F673C">
      <w:pPr>
        <w:pStyle w:val="24"/>
        <w:numPr>
          <w:ilvl w:val="0"/>
          <w:numId w:val="6"/>
        </w:numPr>
      </w:pPr>
      <w:r>
        <w:t>TLS 1.3规范 - RFC 8446</w:t>
      </w:r>
    </w:p>
    <w:p w14:paraId="20EE27B2">
      <w:pPr>
        <w:pStyle w:val="24"/>
        <w:numPr>
          <w:ilvl w:val="0"/>
          <w:numId w:val="6"/>
        </w:numPr>
      </w:pPr>
      <w:r>
        <w:t>X.509公钥证书格式 - RFC 5280</w:t>
      </w:r>
    </w:p>
    <w:p w14:paraId="4B00A8B8">
      <w:pPr>
        <w:pStyle w:val="24"/>
        <w:numPr>
          <w:ilvl w:val="0"/>
          <w:numId w:val="6"/>
        </w:numPr>
      </w:pPr>
      <w:r>
        <w:t>IoT安全最佳实践 - OWASP IoT Top 10</w:t>
      </w:r>
    </w:p>
    <w:p w14:paraId="327CADF2">
      <w:pPr>
        <w:pStyle w:val="24"/>
        <w:numPr>
          <w:ilvl w:val="0"/>
          <w:numId w:val="6"/>
        </w:numPr>
      </w:pPr>
      <w:r>
        <w:t>国密算法标准 - GM/T系列标准文档</w:t>
      </w:r>
    </w:p>
    <w:p w14:paraId="09557AA1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48F69A57">
      <w:pPr>
        <w:pStyle w:val="4"/>
      </w:pPr>
      <w:bookmarkStart w:id="54" w:name="十二项目总结"/>
      <w:r>
        <w:t>十二、项目总结</w:t>
      </w:r>
    </w:p>
    <w:p w14:paraId="755E75D8">
      <w:pPr>
        <w:pStyle w:val="23"/>
      </w:pPr>
      <w:r>
        <w:t>本项目构建了一个</w:t>
      </w:r>
      <w:r>
        <w:rPr>
          <w:b/>
          <w:bCs/>
        </w:rPr>
        <w:t>基于MQTT与TLS的物联网设备安全管理与入侵检测系统</w:t>
      </w:r>
      <w:r>
        <w:t>，实现了以下目标：</w:t>
      </w:r>
    </w:p>
    <w:p w14:paraId="47ED761E">
      <w:pPr>
        <w:pStyle w:val="3"/>
      </w:pPr>
      <w:r>
        <w:t xml:space="preserve">✅ </w:t>
      </w:r>
      <w:r>
        <w:rPr>
          <w:b/>
          <w:bCs/>
        </w:rPr>
        <w:t>安全性</w:t>
      </w:r>
      <w:r>
        <w:t>：多层次安全架构，TLS加密通信，自动证书管理</w:t>
      </w:r>
      <w:r>
        <w:br w:type="textWrapping"/>
      </w:r>
      <w:r>
        <w:t xml:space="preserve">✅ </w:t>
      </w:r>
      <w:r>
        <w:rPr>
          <w:b/>
          <w:bCs/>
        </w:rPr>
        <w:t>可用性</w:t>
      </w:r>
      <w:r>
        <w:t>：Web管理界面，设备状态监控，实时告警</w:t>
      </w:r>
      <w:r>
        <w:br w:type="textWrapping"/>
      </w:r>
      <w:r>
        <w:t xml:space="preserve">✅ </w:t>
      </w:r>
      <w:r>
        <w:rPr>
          <w:b/>
          <w:bCs/>
        </w:rPr>
        <w:t>可扩展性</w:t>
      </w:r>
      <w:r>
        <w:t>：容器化部署，水平扩展，插件化架构</w:t>
      </w:r>
      <w:r>
        <w:br w:type="textWrapping"/>
      </w:r>
      <w:r>
        <w:t xml:space="preserve">✅ </w:t>
      </w:r>
      <w:r>
        <w:rPr>
          <w:b/>
          <w:bCs/>
        </w:rPr>
        <w:t>可维护性</w:t>
      </w:r>
      <w:r>
        <w:t>：完整文档，清晰代码，标准化接口</w:t>
      </w:r>
    </w:p>
    <w:p w14:paraId="7B7A9C7E">
      <w:pPr>
        <w:pStyle w:val="3"/>
      </w:pPr>
      <w:r>
        <w:rPr>
          <w:b/>
          <w:bCs/>
        </w:rPr>
        <w:t>当前进展</w:t>
      </w:r>
      <w:r>
        <w:t>： - 总体完成度：</w:t>
      </w:r>
      <w:r>
        <w:rPr>
          <w:b/>
          <w:bCs/>
        </w:rPr>
        <w:t>40-45%</w:t>
      </w:r>
      <w:r>
        <w:t xml:space="preserve"> - 核心框架：</w:t>
      </w:r>
      <w:r>
        <w:rPr>
          <w:b/>
          <w:bCs/>
        </w:rPr>
        <w:t>已完成</w:t>
      </w:r>
      <w:r>
        <w:t xml:space="preserve"> - 关键功能：</w:t>
      </w:r>
      <w:r>
        <w:rPr>
          <w:b/>
          <w:bCs/>
        </w:rPr>
        <w:t>部分实现</w:t>
      </w:r>
      <w:r>
        <w:t xml:space="preserve"> - 预期完成：</w:t>
      </w:r>
      <w:r>
        <w:rPr>
          <w:b/>
          <w:bCs/>
        </w:rPr>
        <w:t>按计划推进</w:t>
      </w:r>
    </w:p>
    <w:p w14:paraId="303AA82A">
      <w:pPr>
        <w:pStyle w:val="3"/>
      </w:pPr>
      <w:r>
        <w:rPr>
          <w:b/>
          <w:bCs/>
        </w:rPr>
        <w:t>下一步计划</w:t>
      </w:r>
      <w:r>
        <w:t>： 1. 完善入侵检测算法 2. 实现数据可视化 3. 优化系统性能 4. 进行综合测试</w:t>
      </w:r>
    </w:p>
    <w:p w14:paraId="6D98B09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3560F4">
      <w:pPr>
        <w:pStyle w:val="23"/>
      </w:pPr>
      <w:r>
        <w:rPr>
          <w:b/>
          <w:bCs/>
        </w:rPr>
        <w:t>项目作者</w:t>
      </w:r>
      <w:r>
        <w:t>：shigure(龙勇君—22016021241)</w:t>
      </w:r>
    </w:p>
    <w:p w14:paraId="3AC4F32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BE57EA">
      <w:pPr>
        <w:pStyle w:val="23"/>
      </w:pPr>
      <w:r>
        <w:rPr>
          <w:b/>
          <w:bCs/>
        </w:rPr>
        <w:t>附录</w:t>
      </w:r>
      <w:r>
        <w:t xml:space="preserve">： </w:t>
      </w:r>
    </w:p>
    <w:p w14:paraId="47179F81">
      <w:pPr>
        <w:pStyle w:val="23"/>
      </w:pPr>
      <w:r>
        <w:t>- A. 项目源代码仓库：[</w:t>
      </w:r>
      <w:r>
        <w:rPr>
          <w:rFonts w:hint="eastAsia"/>
        </w:rPr>
        <w:t>https://github.com/Shigure-moon/mqtt-tls-iot-guardian</w:t>
      </w:r>
      <w:r>
        <w:t xml:space="preserve">] - B. 在线演示地址：[待部署] </w:t>
      </w:r>
      <w:r>
        <w:br w:type="textWrapping"/>
      </w:r>
      <w:r>
        <w:t xml:space="preserve">- C. API文档地址：http://localhost:8000/docs </w:t>
      </w:r>
      <w:r>
        <w:br w:type="textWrapping"/>
      </w:r>
      <w:r>
        <w:t xml:space="preserve">- D. 更多详细文档见 </w:t>
      </w:r>
      <w:r>
        <w:rPr>
          <w:rStyle w:val="36"/>
        </w:rPr>
        <w:t>docs/</w:t>
      </w:r>
      <w:r>
        <w:t xml:space="preserve"> 目录</w:t>
      </w:r>
      <w:bookmarkStart w:id="55" w:name="_GoBack"/>
      <w:bookmarkEnd w:id="55"/>
    </w:p>
    <w:bookmarkEnd w:id="0"/>
    <w:bookmarkEnd w:id="5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Ubuntu">
    <w:panose1 w:val="00000000000000000000"/>
    <w:charset w:val="00"/>
    <w:family w:val="auto"/>
    <w:pitch w:val="default"/>
    <w:sig w:usb0="E00002FF" w:usb1="5000205B" w:usb2="00000000" w:usb3="00000000" w:csb0="0000009F" w:csb1="5601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E93DB45"/>
    <w:rsid w:val="7BFF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2025-11-03T19:12:00Z</dcterms:created>
  <dc:creator>shigure</dc:creator>
  <cp:lastModifiedBy>shigure</cp:lastModifiedBy>
  <dcterms:modified xsi:type="dcterms:W3CDTF">2025-11-03T19:32:14Z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DB3ADA26E2B2B1C6A79208692366D745_42</vt:lpwstr>
  </property>
</Properties>
</file>