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533" w:rsidRPr="008D45B5" w:rsidRDefault="004A5533" w:rsidP="004A55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45B5">
        <w:rPr>
          <w:rFonts w:ascii="Times New Roman" w:hAnsi="Times New Roman" w:cs="Times New Roman"/>
          <w:b/>
          <w:bCs/>
          <w:sz w:val="32"/>
          <w:szCs w:val="32"/>
        </w:rPr>
        <w:t>Person/ORG – Location – Time</w:t>
      </w:r>
    </w:p>
    <w:p w:rsidR="004A5533" w:rsidRPr="008D45B5" w:rsidRDefault="004A5533" w:rsidP="004A5533">
      <w:pPr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  <w:b/>
          <w:u w:val="single"/>
        </w:rPr>
        <w:t>Data Sources :</w:t>
      </w:r>
      <w:r w:rsidRPr="008D45B5">
        <w:rPr>
          <w:rFonts w:ascii="Times New Roman" w:hAnsi="Times New Roman" w:cs="Times New Roman"/>
        </w:rPr>
        <w:t xml:space="preserve"> News articles </w:t>
      </w:r>
      <w:r w:rsidR="00D763D0" w:rsidRPr="008D45B5">
        <w:rPr>
          <w:rFonts w:ascii="Times New Roman" w:hAnsi="Times New Roman" w:cs="Times New Roman"/>
        </w:rPr>
        <w:t>from Internet in 3 languages namely English, Bengali and German.</w:t>
      </w:r>
    </w:p>
    <w:p w:rsidR="004A5533" w:rsidRDefault="004A5533" w:rsidP="004A5533">
      <w:pPr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  <w:b/>
          <w:u w:val="single"/>
        </w:rPr>
        <w:t>Objective:</w:t>
      </w:r>
      <w:r w:rsidRPr="008D45B5">
        <w:rPr>
          <w:rFonts w:ascii="Times New Roman" w:hAnsi="Times New Roman" w:cs="Times New Roman"/>
        </w:rPr>
        <w:t xml:space="preserve">  Associate a person-location-time(of event) or organization-location-time(of event) triplet for each news article in such a way that this triplet will describe about most important  person or organization, time and location within corresponding news article.</w:t>
      </w:r>
      <w:r w:rsidR="00D763D0" w:rsidRPr="008D45B5">
        <w:rPr>
          <w:rFonts w:ascii="Times New Roman" w:hAnsi="Times New Roman" w:cs="Times New Roman"/>
        </w:rPr>
        <w:t xml:space="preserve"> The reason the person/organization is at a particular place </w:t>
      </w:r>
      <w:r w:rsidR="004B16F0" w:rsidRPr="008D45B5">
        <w:rPr>
          <w:rFonts w:ascii="Times New Roman" w:hAnsi="Times New Roman" w:cs="Times New Roman"/>
        </w:rPr>
        <w:t xml:space="preserve">in </w:t>
      </w:r>
      <w:r w:rsidR="00D763D0" w:rsidRPr="008D45B5">
        <w:rPr>
          <w:rFonts w:ascii="Times New Roman" w:hAnsi="Times New Roman" w:cs="Times New Roman"/>
        </w:rPr>
        <w:t xml:space="preserve">a particular </w:t>
      </w:r>
      <w:r w:rsidR="005B04BD" w:rsidRPr="008D45B5">
        <w:rPr>
          <w:rFonts w:ascii="Times New Roman" w:hAnsi="Times New Roman" w:cs="Times New Roman"/>
        </w:rPr>
        <w:t>time will</w:t>
      </w:r>
      <w:r w:rsidR="00D763D0" w:rsidRPr="008D45B5">
        <w:rPr>
          <w:rFonts w:ascii="Times New Roman" w:hAnsi="Times New Roman" w:cs="Times New Roman"/>
        </w:rPr>
        <w:t xml:space="preserve"> be clear by examining</w:t>
      </w:r>
      <w:r w:rsidR="004B16F0" w:rsidRPr="008D45B5">
        <w:rPr>
          <w:rFonts w:ascii="Times New Roman" w:hAnsi="Times New Roman" w:cs="Times New Roman"/>
        </w:rPr>
        <w:t>/reading /understanding live link to source article by human.</w:t>
      </w:r>
    </w:p>
    <w:p w:rsidR="000018D2" w:rsidRDefault="000018D2" w:rsidP="004A5533">
      <w:pPr>
        <w:rPr>
          <w:rFonts w:ascii="Times New Roman" w:hAnsi="Times New Roman" w:cs="Times New Roman"/>
        </w:rPr>
      </w:pPr>
      <w:r w:rsidRPr="000018D2">
        <w:rPr>
          <w:rFonts w:ascii="Times New Roman" w:hAnsi="Times New Roman" w:cs="Times New Roman"/>
          <w:b/>
          <w:u w:val="single"/>
        </w:rPr>
        <w:t>Corpora Collection:</w:t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:rsidR="000018D2" w:rsidRPr="004C2DBB" w:rsidRDefault="000018D2" w:rsidP="004C2DB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C2DBB">
        <w:rPr>
          <w:rFonts w:ascii="Times New Roman" w:hAnsi="Times New Roman" w:cs="Times New Roman"/>
          <w:b/>
          <w:i/>
          <w:u w:val="single"/>
        </w:rPr>
        <w:t>News Articles:</w:t>
      </w:r>
      <w:r w:rsidRPr="004C2DBB">
        <w:rPr>
          <w:rFonts w:ascii="Times New Roman" w:hAnsi="Times New Roman" w:cs="Times New Roman"/>
        </w:rPr>
        <w:t xml:space="preserve"> Using full name and partial name( first/last names) of selected persons manually news articles are collected  in 3 languages(English, Bengali and German) from different </w:t>
      </w:r>
      <w:r w:rsidR="008E39EB">
        <w:rPr>
          <w:rFonts w:ascii="Times New Roman" w:hAnsi="Times New Roman" w:cs="Times New Roman"/>
        </w:rPr>
        <w:t xml:space="preserve">news </w:t>
      </w:r>
      <w:r w:rsidRPr="004C2DBB">
        <w:rPr>
          <w:rFonts w:ascii="Times New Roman" w:hAnsi="Times New Roman" w:cs="Times New Roman"/>
        </w:rPr>
        <w:t>sources</w:t>
      </w:r>
      <w:r w:rsidR="005D0CA1" w:rsidRPr="004C2DBB">
        <w:rPr>
          <w:rFonts w:ascii="Times New Roman" w:hAnsi="Times New Roman" w:cs="Times New Roman"/>
        </w:rPr>
        <w:t xml:space="preserve"> </w:t>
      </w:r>
      <w:r w:rsidR="00CA7696" w:rsidRPr="004C2DBB">
        <w:rPr>
          <w:rFonts w:ascii="Times New Roman" w:hAnsi="Times New Roman" w:cs="Times New Roman"/>
        </w:rPr>
        <w:t>s</w:t>
      </w:r>
      <w:r w:rsidRPr="004C2DBB">
        <w:rPr>
          <w:rFonts w:ascii="Times New Roman" w:hAnsi="Times New Roman" w:cs="Times New Roman"/>
        </w:rPr>
        <w:t xml:space="preserve">earching </w:t>
      </w:r>
      <w:r w:rsidR="00C666E0" w:rsidRPr="004C2DBB">
        <w:rPr>
          <w:rFonts w:ascii="Times New Roman" w:hAnsi="Times New Roman" w:cs="Times New Roman"/>
        </w:rPr>
        <w:t>through Google search engine from Bangladesh (search performance varies with location according to Google search engine phenomenon).</w:t>
      </w:r>
    </w:p>
    <w:p w:rsidR="0050429A" w:rsidRPr="008D45B5" w:rsidRDefault="004A5533" w:rsidP="004A5533">
      <w:pPr>
        <w:rPr>
          <w:rFonts w:ascii="Times New Roman" w:hAnsi="Times New Roman" w:cs="Times New Roman"/>
          <w:b/>
          <w:u w:val="single"/>
        </w:rPr>
      </w:pPr>
      <w:r w:rsidRPr="008D45B5">
        <w:rPr>
          <w:rFonts w:ascii="Times New Roman" w:hAnsi="Times New Roman" w:cs="Times New Roman"/>
          <w:b/>
          <w:u w:val="single"/>
        </w:rPr>
        <w:t>Association Rules</w:t>
      </w:r>
      <w:r w:rsidR="00B613BC" w:rsidRPr="008D45B5">
        <w:rPr>
          <w:rFonts w:ascii="Times New Roman" w:hAnsi="Times New Roman" w:cs="Times New Roman"/>
          <w:b/>
          <w:u w:val="single"/>
        </w:rPr>
        <w:t xml:space="preserve"> Used</w:t>
      </w:r>
      <w:r w:rsidR="0050429A" w:rsidRPr="008D45B5">
        <w:rPr>
          <w:rFonts w:ascii="Times New Roman" w:hAnsi="Times New Roman" w:cs="Times New Roman"/>
          <w:b/>
          <w:u w:val="single"/>
        </w:rPr>
        <w:t xml:space="preserve">: </w:t>
      </w:r>
    </w:p>
    <w:p w:rsidR="00F76115" w:rsidRPr="008D45B5" w:rsidRDefault="008A2E9C" w:rsidP="004A5533">
      <w:pPr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</w:rPr>
        <w:t>S</w:t>
      </w:r>
      <w:r w:rsidR="00F76115" w:rsidRPr="008D45B5">
        <w:rPr>
          <w:rFonts w:ascii="Times New Roman" w:hAnsi="Times New Roman" w:cs="Times New Roman"/>
        </w:rPr>
        <w:t xml:space="preserve">upervised training </w:t>
      </w:r>
      <w:r w:rsidRPr="008D45B5">
        <w:rPr>
          <w:rFonts w:ascii="Times New Roman" w:hAnsi="Times New Roman" w:cs="Times New Roman"/>
        </w:rPr>
        <w:t>will try to find</w:t>
      </w:r>
      <w:r w:rsidR="00F76115" w:rsidRPr="008D45B5">
        <w:rPr>
          <w:rFonts w:ascii="Times New Roman" w:hAnsi="Times New Roman" w:cs="Times New Roman"/>
        </w:rPr>
        <w:t xml:space="preserve"> some pattern </w:t>
      </w:r>
      <w:r w:rsidRPr="008D45B5">
        <w:rPr>
          <w:rFonts w:ascii="Times New Roman" w:hAnsi="Times New Roman" w:cs="Times New Roman"/>
        </w:rPr>
        <w:t>that will reveal most important PLT or OLT triplet. Possi</w:t>
      </w:r>
      <w:r w:rsidR="002259D0" w:rsidRPr="008D45B5">
        <w:rPr>
          <w:rFonts w:ascii="Times New Roman" w:hAnsi="Times New Roman" w:cs="Times New Roman"/>
        </w:rPr>
        <w:t>ble PLT/</w:t>
      </w:r>
      <w:r w:rsidRPr="008D45B5">
        <w:rPr>
          <w:rFonts w:ascii="Times New Roman" w:hAnsi="Times New Roman" w:cs="Times New Roman"/>
        </w:rPr>
        <w:t xml:space="preserve">OLT </w:t>
      </w:r>
      <w:r w:rsidR="002259D0" w:rsidRPr="008D45B5">
        <w:rPr>
          <w:rFonts w:ascii="Times New Roman" w:hAnsi="Times New Roman" w:cs="Times New Roman"/>
        </w:rPr>
        <w:t>(triplet</w:t>
      </w:r>
      <w:r w:rsidR="008C7248" w:rsidRPr="008D45B5">
        <w:rPr>
          <w:rFonts w:ascii="Times New Roman" w:hAnsi="Times New Roman" w:cs="Times New Roman"/>
        </w:rPr>
        <w:t>) formation</w:t>
      </w:r>
      <w:r w:rsidRPr="008D45B5">
        <w:rPr>
          <w:rFonts w:ascii="Times New Roman" w:hAnsi="Times New Roman" w:cs="Times New Roman"/>
        </w:rPr>
        <w:t xml:space="preserve"> rules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429A" w:rsidRPr="008D45B5" w:rsidTr="0050429A">
        <w:tc>
          <w:tcPr>
            <w:tcW w:w="9576" w:type="dxa"/>
          </w:tcPr>
          <w:p w:rsidR="0050429A" w:rsidRPr="008D45B5" w:rsidRDefault="00BE5490" w:rsidP="0050429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Make combination of all </w:t>
            </w:r>
            <w:r w:rsidR="000C4F5A" w:rsidRPr="008D45B5">
              <w:rPr>
                <w:rFonts w:ascii="Times New Roman" w:hAnsi="Times New Roman" w:cs="Times New Roman"/>
              </w:rPr>
              <w:t>possible</w:t>
            </w:r>
            <w:r w:rsidRPr="008D45B5">
              <w:rPr>
                <w:rFonts w:ascii="Times New Roman" w:hAnsi="Times New Roman" w:cs="Times New Roman"/>
              </w:rPr>
              <w:t xml:space="preserve"> pairs of location and time within articles. With every person/organization associate every </w:t>
            </w:r>
            <w:r w:rsidR="00067FA6" w:rsidRPr="008D45B5">
              <w:rPr>
                <w:rFonts w:ascii="Times New Roman" w:hAnsi="Times New Roman" w:cs="Times New Roman"/>
              </w:rPr>
              <w:t>pairs {</w:t>
            </w:r>
            <w:r w:rsidRPr="008D45B5">
              <w:rPr>
                <w:rFonts w:ascii="Times New Roman" w:hAnsi="Times New Roman" w:cs="Times New Roman"/>
              </w:rPr>
              <w:t>location - time} formed above to form possible triplets PLT/OLT.</w:t>
            </w:r>
          </w:p>
          <w:p w:rsidR="0050429A" w:rsidRPr="008D45B5" w:rsidRDefault="0050429A" w:rsidP="005042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87EC1" w:rsidRPr="008D45B5" w:rsidTr="0050429A">
        <w:tc>
          <w:tcPr>
            <w:tcW w:w="9576" w:type="dxa"/>
          </w:tcPr>
          <w:p w:rsidR="00B87EC1" w:rsidRPr="008D45B5" w:rsidRDefault="00B87EC1" w:rsidP="0050429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There must be at least one person/organization. Sources are collected </w:t>
            </w:r>
            <w:r w:rsidR="00A56746" w:rsidRPr="008D45B5">
              <w:rPr>
                <w:rFonts w:ascii="Times New Roman" w:hAnsi="Times New Roman" w:cs="Times New Roman"/>
              </w:rPr>
              <w:t>i</w:t>
            </w:r>
            <w:r w:rsidRPr="008D45B5">
              <w:rPr>
                <w:rFonts w:ascii="Times New Roman" w:hAnsi="Times New Roman" w:cs="Times New Roman"/>
              </w:rPr>
              <w:t>n such a way.</w:t>
            </w:r>
          </w:p>
        </w:tc>
      </w:tr>
      <w:tr w:rsidR="005F72BC" w:rsidRPr="008D45B5" w:rsidTr="0050429A">
        <w:tc>
          <w:tcPr>
            <w:tcW w:w="9576" w:type="dxa"/>
          </w:tcPr>
          <w:p w:rsidR="005F72BC" w:rsidRPr="008D45B5" w:rsidRDefault="005F72BC" w:rsidP="0050429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There may be no suitable time or location within </w:t>
            </w:r>
            <w:r w:rsidR="00EB736F" w:rsidRPr="008D45B5">
              <w:rPr>
                <w:rFonts w:ascii="Times New Roman" w:hAnsi="Times New Roman" w:cs="Times New Roman"/>
              </w:rPr>
              <w:t>an</w:t>
            </w:r>
            <w:r w:rsidRPr="008D45B5">
              <w:rPr>
                <w:rFonts w:ascii="Times New Roman" w:hAnsi="Times New Roman" w:cs="Times New Roman"/>
              </w:rPr>
              <w:t xml:space="preserve"> article.</w:t>
            </w:r>
          </w:p>
        </w:tc>
      </w:tr>
      <w:tr w:rsidR="001E6F6E" w:rsidRPr="008D45B5" w:rsidTr="0050429A">
        <w:tc>
          <w:tcPr>
            <w:tcW w:w="9576" w:type="dxa"/>
          </w:tcPr>
          <w:p w:rsidR="001E6F6E" w:rsidRPr="008D45B5" w:rsidRDefault="001E6F6E" w:rsidP="001E6F6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If no suitable location or time is found then take “-1” to describe this situation. See 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Guess tag description in c) and d) subsection.</w:t>
            </w:r>
          </w:p>
        </w:tc>
      </w:tr>
      <w:tr w:rsidR="0050429A" w:rsidRPr="008D45B5" w:rsidTr="0050429A">
        <w:tc>
          <w:tcPr>
            <w:tcW w:w="9576" w:type="dxa"/>
          </w:tcPr>
          <w:p w:rsidR="0050429A" w:rsidRPr="008D45B5" w:rsidRDefault="00827C52" w:rsidP="0050429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Elements from {person/organization}set mapped to </w:t>
            </w:r>
            <w:r w:rsidR="00621D8D" w:rsidRPr="008D45B5">
              <w:rPr>
                <w:rFonts w:ascii="Times New Roman" w:hAnsi="Times New Roman" w:cs="Times New Roman"/>
              </w:rPr>
              <w:t>e</w:t>
            </w:r>
            <w:r w:rsidRPr="008D45B5">
              <w:rPr>
                <w:rFonts w:ascii="Times New Roman" w:hAnsi="Times New Roman" w:cs="Times New Roman"/>
              </w:rPr>
              <w:t xml:space="preserve">lements of{location}set </w:t>
            </w:r>
            <w:r w:rsidR="00621D8D" w:rsidRPr="008D45B5">
              <w:rPr>
                <w:rFonts w:ascii="Times New Roman" w:hAnsi="Times New Roman" w:cs="Times New Roman"/>
              </w:rPr>
              <w:t>will be</w:t>
            </w:r>
            <w:r w:rsidRPr="008D45B5">
              <w:rPr>
                <w:rFonts w:ascii="Times New Roman" w:hAnsi="Times New Roman" w:cs="Times New Roman"/>
              </w:rPr>
              <w:t xml:space="preserve"> a</w:t>
            </w:r>
            <w:r w:rsidR="005E09AC">
              <w:rPr>
                <w:rFonts w:ascii="Times New Roman" w:hAnsi="Times New Roman" w:cs="Times New Roman"/>
              </w:rPr>
              <w:t>n</w:t>
            </w:r>
            <w:r w:rsidRPr="008D45B5">
              <w:rPr>
                <w:rFonts w:ascii="Times New Roman" w:hAnsi="Times New Roman" w:cs="Times New Roman"/>
              </w:rPr>
              <w:t xml:space="preserve"> onto function.</w:t>
            </w:r>
            <w:r w:rsidR="00B07E1A">
              <w:rPr>
                <w:rFonts w:ascii="Times New Roman" w:hAnsi="Times New Roman" w:cs="Times New Roman"/>
              </w:rPr>
              <w:t xml:space="preserve"> That means every location should be associated with at least one </w:t>
            </w:r>
            <w:r w:rsidR="00B07E1A" w:rsidRPr="008D45B5">
              <w:rPr>
                <w:rFonts w:ascii="Times New Roman" w:hAnsi="Times New Roman" w:cs="Times New Roman"/>
              </w:rPr>
              <w:t>person/organization</w:t>
            </w:r>
            <w:r w:rsidR="00B07E1A">
              <w:rPr>
                <w:rFonts w:ascii="Times New Roman" w:hAnsi="Times New Roman" w:cs="Times New Roman"/>
              </w:rPr>
              <w:t>.</w:t>
            </w:r>
          </w:p>
          <w:p w:rsidR="0050429A" w:rsidRPr="008D45B5" w:rsidRDefault="0050429A" w:rsidP="005042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27C52" w:rsidRPr="008D45B5" w:rsidTr="0050429A">
        <w:tc>
          <w:tcPr>
            <w:tcW w:w="9576" w:type="dxa"/>
          </w:tcPr>
          <w:p w:rsidR="00827C52" w:rsidRPr="008D45B5" w:rsidRDefault="00827C52" w:rsidP="00827C5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Elements from {person/organization}set mapped to </w:t>
            </w:r>
            <w:r w:rsidR="00621D8D" w:rsidRPr="008D45B5">
              <w:rPr>
                <w:rFonts w:ascii="Times New Roman" w:hAnsi="Times New Roman" w:cs="Times New Roman"/>
              </w:rPr>
              <w:t>e</w:t>
            </w:r>
            <w:r w:rsidRPr="008D45B5">
              <w:rPr>
                <w:rFonts w:ascii="Times New Roman" w:hAnsi="Times New Roman" w:cs="Times New Roman"/>
              </w:rPr>
              <w:t xml:space="preserve">lements of {time}set </w:t>
            </w:r>
            <w:r w:rsidR="005E09AC" w:rsidRPr="008D45B5">
              <w:rPr>
                <w:rFonts w:ascii="Times New Roman" w:hAnsi="Times New Roman" w:cs="Times New Roman"/>
              </w:rPr>
              <w:t>will</w:t>
            </w:r>
            <w:r w:rsidR="00621D8D" w:rsidRPr="008D45B5">
              <w:rPr>
                <w:rFonts w:ascii="Times New Roman" w:hAnsi="Times New Roman" w:cs="Times New Roman"/>
              </w:rPr>
              <w:t xml:space="preserve"> be </w:t>
            </w:r>
            <w:r w:rsidRPr="008D45B5">
              <w:rPr>
                <w:rFonts w:ascii="Times New Roman" w:hAnsi="Times New Roman" w:cs="Times New Roman"/>
              </w:rPr>
              <w:t xml:space="preserve"> a</w:t>
            </w:r>
            <w:r w:rsidR="005E09AC">
              <w:rPr>
                <w:rFonts w:ascii="Times New Roman" w:hAnsi="Times New Roman" w:cs="Times New Roman"/>
              </w:rPr>
              <w:t>n</w:t>
            </w:r>
            <w:r w:rsidRPr="008D45B5">
              <w:rPr>
                <w:rFonts w:ascii="Times New Roman" w:hAnsi="Times New Roman" w:cs="Times New Roman"/>
              </w:rPr>
              <w:t xml:space="preserve"> onto function</w:t>
            </w:r>
            <w:r w:rsidR="00BB660F" w:rsidRPr="008D45B5">
              <w:rPr>
                <w:rFonts w:ascii="Times New Roman" w:hAnsi="Times New Roman" w:cs="Times New Roman"/>
              </w:rPr>
              <w:t>.</w:t>
            </w:r>
            <w:r w:rsidR="00BB660F">
              <w:rPr>
                <w:rFonts w:ascii="Times New Roman" w:hAnsi="Times New Roman" w:cs="Times New Roman"/>
              </w:rPr>
              <w:t xml:space="preserve"> That means every </w:t>
            </w:r>
            <w:r w:rsidR="003A2CC8">
              <w:rPr>
                <w:rFonts w:ascii="Times New Roman" w:hAnsi="Times New Roman" w:cs="Times New Roman"/>
              </w:rPr>
              <w:t>time</w:t>
            </w:r>
            <w:r w:rsidR="00BB660F">
              <w:rPr>
                <w:rFonts w:ascii="Times New Roman" w:hAnsi="Times New Roman" w:cs="Times New Roman"/>
              </w:rPr>
              <w:t xml:space="preserve"> should be associated with at least one </w:t>
            </w:r>
            <w:r w:rsidR="00BB660F" w:rsidRPr="008D45B5">
              <w:rPr>
                <w:rFonts w:ascii="Times New Roman" w:hAnsi="Times New Roman" w:cs="Times New Roman"/>
              </w:rPr>
              <w:t>person/organization</w:t>
            </w:r>
            <w:r w:rsidR="00BB660F">
              <w:rPr>
                <w:rFonts w:ascii="Times New Roman" w:hAnsi="Times New Roman" w:cs="Times New Roman"/>
              </w:rPr>
              <w:t>.</w:t>
            </w:r>
          </w:p>
          <w:p w:rsidR="00827C52" w:rsidRPr="008D45B5" w:rsidRDefault="00827C52" w:rsidP="00827C5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  <w:tr w:rsidR="0050429A" w:rsidRPr="008D45B5" w:rsidTr="0050429A">
        <w:tc>
          <w:tcPr>
            <w:tcW w:w="9576" w:type="dxa"/>
          </w:tcPr>
          <w:p w:rsidR="0050429A" w:rsidRPr="008D45B5" w:rsidRDefault="0050429A" w:rsidP="0050429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The time </w:t>
            </w:r>
            <w:r w:rsidR="00D801F5" w:rsidRPr="008D45B5">
              <w:rPr>
                <w:rFonts w:ascii="Times New Roman" w:hAnsi="Times New Roman" w:cs="Times New Roman"/>
              </w:rPr>
              <w:t>is specific indication of</w:t>
            </w:r>
            <w:r w:rsidRPr="008D45B5">
              <w:rPr>
                <w:rFonts w:ascii="Times New Roman" w:hAnsi="Times New Roman" w:cs="Times New Roman"/>
              </w:rPr>
              <w:t xml:space="preserve"> a</w:t>
            </w:r>
            <w:r w:rsidR="00D801F5" w:rsidRPr="008D45B5">
              <w:rPr>
                <w:rFonts w:ascii="Times New Roman" w:hAnsi="Times New Roman" w:cs="Times New Roman"/>
              </w:rPr>
              <w:t xml:space="preserve"> day or month or year e.g. </w:t>
            </w:r>
            <w:r w:rsidR="00DE3F55" w:rsidRPr="008D45B5">
              <w:rPr>
                <w:rFonts w:ascii="Times New Roman" w:hAnsi="Times New Roman" w:cs="Times New Roman"/>
              </w:rPr>
              <w:t>“</w:t>
            </w:r>
            <w:r w:rsidR="00D801F5" w:rsidRPr="008D45B5">
              <w:rPr>
                <w:rFonts w:ascii="Times New Roman" w:hAnsi="Times New Roman" w:cs="Times New Roman"/>
              </w:rPr>
              <w:t>Monday</w:t>
            </w:r>
            <w:r w:rsidR="00DE3F55" w:rsidRPr="008D45B5">
              <w:rPr>
                <w:rFonts w:ascii="Times New Roman" w:hAnsi="Times New Roman" w:cs="Times New Roman"/>
              </w:rPr>
              <w:t>”</w:t>
            </w:r>
            <w:r w:rsidR="00D801F5" w:rsidRPr="008D45B5">
              <w:rPr>
                <w:rFonts w:ascii="Times New Roman" w:hAnsi="Times New Roman" w:cs="Times New Roman"/>
              </w:rPr>
              <w:t xml:space="preserve"> or</w:t>
            </w:r>
            <w:r w:rsidRPr="008D45B5">
              <w:rPr>
                <w:rFonts w:ascii="Times New Roman" w:hAnsi="Times New Roman" w:cs="Times New Roman"/>
              </w:rPr>
              <w:t xml:space="preserve"> </w:t>
            </w:r>
            <w:r w:rsidR="00DE3F55" w:rsidRPr="008D45B5">
              <w:rPr>
                <w:rFonts w:ascii="Times New Roman" w:hAnsi="Times New Roman" w:cs="Times New Roman"/>
              </w:rPr>
              <w:t>“</w:t>
            </w:r>
            <w:r w:rsidR="00D801F5" w:rsidRPr="008D45B5">
              <w:rPr>
                <w:rFonts w:ascii="Times New Roman" w:hAnsi="Times New Roman" w:cs="Times New Roman"/>
              </w:rPr>
              <w:t>March 1</w:t>
            </w:r>
            <w:r w:rsidR="00DE3F55" w:rsidRPr="008D45B5">
              <w:rPr>
                <w:rFonts w:ascii="Times New Roman" w:hAnsi="Times New Roman" w:cs="Times New Roman"/>
              </w:rPr>
              <w:t>”</w:t>
            </w:r>
            <w:r w:rsidR="00D801F5" w:rsidRPr="008D45B5">
              <w:rPr>
                <w:rFonts w:ascii="Times New Roman" w:hAnsi="Times New Roman" w:cs="Times New Roman"/>
              </w:rPr>
              <w:t xml:space="preserve">, </w:t>
            </w:r>
            <w:r w:rsidR="00DE3F55" w:rsidRPr="008D45B5">
              <w:rPr>
                <w:rFonts w:ascii="Times New Roman" w:hAnsi="Times New Roman" w:cs="Times New Roman"/>
              </w:rPr>
              <w:t>“</w:t>
            </w:r>
            <w:r w:rsidR="00D801F5" w:rsidRPr="008D45B5">
              <w:rPr>
                <w:rFonts w:ascii="Times New Roman" w:hAnsi="Times New Roman" w:cs="Times New Roman"/>
              </w:rPr>
              <w:t>2014</w:t>
            </w:r>
            <w:r w:rsidR="00DE3F55" w:rsidRPr="008D45B5">
              <w:rPr>
                <w:rFonts w:ascii="Times New Roman" w:hAnsi="Times New Roman" w:cs="Times New Roman"/>
              </w:rPr>
              <w:t>”</w:t>
            </w:r>
            <w:r w:rsidR="00D801F5" w:rsidRPr="008D45B5">
              <w:rPr>
                <w:rFonts w:ascii="Times New Roman" w:hAnsi="Times New Roman" w:cs="Times New Roman"/>
              </w:rPr>
              <w:t xml:space="preserve"> or </w:t>
            </w:r>
            <w:r w:rsidR="00DE3F55" w:rsidRPr="008D45B5">
              <w:rPr>
                <w:rFonts w:ascii="Times New Roman" w:hAnsi="Times New Roman" w:cs="Times New Roman"/>
              </w:rPr>
              <w:t>“</w:t>
            </w:r>
            <w:r w:rsidR="00D801F5" w:rsidRPr="008D45B5">
              <w:rPr>
                <w:rFonts w:ascii="Times New Roman" w:hAnsi="Times New Roman" w:cs="Times New Roman"/>
              </w:rPr>
              <w:t>March</w:t>
            </w:r>
            <w:r w:rsidR="00DE3F55" w:rsidRPr="008D45B5">
              <w:rPr>
                <w:rFonts w:ascii="Times New Roman" w:hAnsi="Times New Roman" w:cs="Times New Roman"/>
              </w:rPr>
              <w:t>”</w:t>
            </w:r>
            <w:r w:rsidR="00D801F5" w:rsidRPr="008D45B5">
              <w:rPr>
                <w:rFonts w:ascii="Times New Roman" w:hAnsi="Times New Roman" w:cs="Times New Roman"/>
              </w:rPr>
              <w:t xml:space="preserve"> </w:t>
            </w:r>
            <w:r w:rsidR="00B63913" w:rsidRPr="008D45B5">
              <w:rPr>
                <w:rFonts w:ascii="Times New Roman" w:hAnsi="Times New Roman" w:cs="Times New Roman"/>
              </w:rPr>
              <w:t>or “</w:t>
            </w:r>
            <w:r w:rsidR="00D801F5" w:rsidRPr="008D45B5">
              <w:rPr>
                <w:rFonts w:ascii="Times New Roman" w:hAnsi="Times New Roman" w:cs="Times New Roman"/>
              </w:rPr>
              <w:t>2014</w:t>
            </w:r>
            <w:r w:rsidR="00DE3F55" w:rsidRPr="008D45B5">
              <w:rPr>
                <w:rFonts w:ascii="Times New Roman" w:hAnsi="Times New Roman" w:cs="Times New Roman"/>
              </w:rPr>
              <w:t>” etc.</w:t>
            </w:r>
          </w:p>
          <w:p w:rsidR="0050429A" w:rsidRPr="008D45B5" w:rsidRDefault="0050429A" w:rsidP="005042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C7058" w:rsidRPr="008D45B5" w:rsidTr="0050429A">
        <w:tc>
          <w:tcPr>
            <w:tcW w:w="9576" w:type="dxa"/>
          </w:tcPr>
          <w:p w:rsidR="008C7058" w:rsidRPr="008D45B5" w:rsidRDefault="001052AE" w:rsidP="001052A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5249F0" w:rsidRPr="008D45B5">
              <w:rPr>
                <w:rFonts w:ascii="Times New Roman" w:hAnsi="Times New Roman" w:cs="Times New Roman"/>
              </w:rPr>
              <w:t xml:space="preserve">ocations are </w:t>
            </w:r>
            <w:r>
              <w:rPr>
                <w:rFonts w:ascii="Times New Roman" w:hAnsi="Times New Roman" w:cs="Times New Roman"/>
              </w:rPr>
              <w:t>name of a place or an indication of a place.</w:t>
            </w:r>
          </w:p>
        </w:tc>
      </w:tr>
      <w:tr w:rsidR="001E5A97" w:rsidRPr="008D45B5" w:rsidTr="0050429A">
        <w:tc>
          <w:tcPr>
            <w:tcW w:w="9576" w:type="dxa"/>
          </w:tcPr>
          <w:p w:rsidR="001E5A97" w:rsidRPr="008D45B5" w:rsidRDefault="001E5A97" w:rsidP="0050429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Name of a country will be a location if it actually indicates a particular country as a location/land/place. If name of a country/city indicates gover</w:t>
            </w:r>
            <w:r w:rsidR="00117769">
              <w:rPr>
                <w:rFonts w:ascii="Times New Roman" w:hAnsi="Times New Roman" w:cs="Times New Roman"/>
              </w:rPr>
              <w:t xml:space="preserve">nment role then it will not be </w:t>
            </w:r>
            <w:r w:rsidRPr="008D45B5">
              <w:rPr>
                <w:rFonts w:ascii="Times New Roman" w:hAnsi="Times New Roman" w:cs="Times New Roman"/>
              </w:rPr>
              <w:t>a</w:t>
            </w:r>
            <w:r w:rsidR="00117769">
              <w:rPr>
                <w:rFonts w:ascii="Times New Roman" w:hAnsi="Times New Roman" w:cs="Times New Roman"/>
              </w:rPr>
              <w:t xml:space="preserve"> </w:t>
            </w:r>
            <w:r w:rsidRPr="008D45B5">
              <w:rPr>
                <w:rFonts w:ascii="Times New Roman" w:hAnsi="Times New Roman" w:cs="Times New Roman"/>
              </w:rPr>
              <w:t>location, it’ll be an organization entity.</w:t>
            </w:r>
          </w:p>
        </w:tc>
      </w:tr>
    </w:tbl>
    <w:p w:rsidR="001E5A97" w:rsidRPr="008D45B5" w:rsidRDefault="001E5A97" w:rsidP="004A5533">
      <w:pPr>
        <w:rPr>
          <w:rFonts w:ascii="Times New Roman" w:hAnsi="Times New Roman" w:cs="Times New Roman"/>
          <w:sz w:val="32"/>
          <w:szCs w:val="32"/>
          <w:highlight w:val="lightGray"/>
        </w:rPr>
      </w:pPr>
    </w:p>
    <w:p w:rsidR="00A045D9" w:rsidRPr="008D45B5" w:rsidRDefault="00373868" w:rsidP="004A55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lightGray"/>
        </w:rPr>
        <w:t xml:space="preserve">Annotation </w:t>
      </w:r>
      <w:r w:rsidRPr="008D45B5">
        <w:rPr>
          <w:rFonts w:ascii="Times New Roman" w:hAnsi="Times New Roman" w:cs="Times New Roman"/>
          <w:sz w:val="32"/>
          <w:szCs w:val="32"/>
          <w:highlight w:val="lightGray"/>
        </w:rPr>
        <w:t>descriptions</w:t>
      </w:r>
      <w:r w:rsidR="00A045D9" w:rsidRPr="008D45B5">
        <w:rPr>
          <w:rFonts w:ascii="Times New Roman" w:hAnsi="Times New Roman" w:cs="Times New Roman"/>
          <w:sz w:val="32"/>
          <w:szCs w:val="32"/>
          <w:highlight w:val="lightGray"/>
        </w:rPr>
        <w:t xml:space="preserve"> are listed below:</w:t>
      </w:r>
    </w:p>
    <w:tbl>
      <w:tblPr>
        <w:tblStyle w:val="TableGrid"/>
        <w:tblW w:w="11250" w:type="dxa"/>
        <w:tblInd w:w="-612" w:type="dxa"/>
        <w:tblLook w:val="04A0" w:firstRow="1" w:lastRow="0" w:firstColumn="1" w:lastColumn="0" w:noHBand="0" w:noVBand="1"/>
      </w:tblPr>
      <w:tblGrid>
        <w:gridCol w:w="1678"/>
        <w:gridCol w:w="9572"/>
      </w:tblGrid>
      <w:tr w:rsidR="00244743" w:rsidRPr="008D45B5" w:rsidTr="004A7EE3">
        <w:tc>
          <w:tcPr>
            <w:tcW w:w="1080" w:type="dxa"/>
            <w:shd w:val="clear" w:color="auto" w:fill="FDE9D9" w:themeFill="accent6" w:themeFillTint="33"/>
          </w:tcPr>
          <w:p w:rsidR="00244743" w:rsidRPr="008D45B5" w:rsidRDefault="004A7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45B5">
              <w:rPr>
                <w:rFonts w:ascii="Times New Roman" w:hAnsi="Times New Roman" w:cs="Times New Roman"/>
                <w:sz w:val="32"/>
                <w:szCs w:val="32"/>
              </w:rPr>
              <w:t>TAG</w:t>
            </w:r>
          </w:p>
        </w:tc>
        <w:tc>
          <w:tcPr>
            <w:tcW w:w="10170" w:type="dxa"/>
            <w:shd w:val="clear" w:color="auto" w:fill="FDE9D9" w:themeFill="accent6" w:themeFillTint="33"/>
          </w:tcPr>
          <w:p w:rsidR="00244743" w:rsidRPr="008D45B5" w:rsidRDefault="004A7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45B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</w:tr>
      <w:tr w:rsidR="00244743" w:rsidRPr="008D45B5" w:rsidTr="004E1047">
        <w:tc>
          <w:tcPr>
            <w:tcW w:w="1080" w:type="dxa"/>
            <w:shd w:val="clear" w:color="auto" w:fill="EAF1DD" w:themeFill="accent3" w:themeFillTint="33"/>
          </w:tcPr>
          <w:p w:rsidR="00244743" w:rsidRPr="008D45B5" w:rsidRDefault="00244743" w:rsidP="00244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5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Main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A958A2" w:rsidRPr="008D45B5" w:rsidRDefault="007C2971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Contains all other tags within it and its the first tag of every file.</w:t>
            </w:r>
          </w:p>
          <w:p w:rsidR="007C2971" w:rsidRPr="008D45B5" w:rsidRDefault="007C2971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743" w:rsidRPr="008D45B5" w:rsidTr="004E1047">
        <w:tc>
          <w:tcPr>
            <w:tcW w:w="1080" w:type="dxa"/>
            <w:shd w:val="clear" w:color="auto" w:fill="EAF1DD" w:themeFill="accent3" w:themeFillTint="33"/>
          </w:tcPr>
          <w:p w:rsidR="00244743" w:rsidRPr="008D45B5" w:rsidRDefault="00AE4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1F4E6C" w:rsidRPr="008D45B5">
              <w:rPr>
                <w:rFonts w:ascii="Times New Roman" w:hAnsi="Times New Roman" w:cs="Times New Roman"/>
                <w:sz w:val="28"/>
                <w:szCs w:val="28"/>
              </w:rPr>
              <w:t>ource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A958A2" w:rsidRPr="008D45B5" w:rsidRDefault="007C2971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Source: Internet source address of corresponding file.</w:t>
            </w:r>
          </w:p>
          <w:p w:rsidR="007C2971" w:rsidRPr="008D45B5" w:rsidRDefault="007C2971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743" w:rsidRPr="008D45B5" w:rsidTr="004E1047">
        <w:tc>
          <w:tcPr>
            <w:tcW w:w="1080" w:type="dxa"/>
            <w:shd w:val="clear" w:color="auto" w:fill="EAF1DD" w:themeFill="accent3" w:themeFillTint="33"/>
          </w:tcPr>
          <w:p w:rsidR="00244743" w:rsidRPr="008D45B5" w:rsidRDefault="00E43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B5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A958A2" w:rsidRPr="008D45B5" w:rsidRDefault="007C2971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Reporting language of the file.</w:t>
            </w:r>
          </w:p>
        </w:tc>
      </w:tr>
      <w:tr w:rsidR="00244743" w:rsidRPr="008D45B5" w:rsidTr="004E1047">
        <w:tc>
          <w:tcPr>
            <w:tcW w:w="1080" w:type="dxa"/>
            <w:shd w:val="clear" w:color="auto" w:fill="EAF1DD" w:themeFill="accent3" w:themeFillTint="33"/>
          </w:tcPr>
          <w:p w:rsidR="00244743" w:rsidRPr="008D45B5" w:rsidRDefault="00066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B5">
              <w:rPr>
                <w:rFonts w:ascii="Times New Roman" w:hAnsi="Times New Roman" w:cs="Times New Roman"/>
                <w:sz w:val="28"/>
                <w:szCs w:val="28"/>
              </w:rPr>
              <w:t>answer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244743" w:rsidRPr="008D45B5" w:rsidRDefault="00066B54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Contains information for supervised traning process</w:t>
            </w:r>
            <w:r w:rsidR="00855071" w:rsidRPr="008D45B5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. Its  attributes are:</w:t>
            </w:r>
          </w:p>
          <w:p w:rsidR="003A502D" w:rsidRPr="008D45B5" w:rsidRDefault="003A502D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66B54" w:rsidRPr="008D45B5" w:rsidRDefault="00066B54" w:rsidP="00B778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“accuracy” contains value for “PLTclassifier”. “</w:t>
            </w:r>
            <w:r w:rsidR="006E7A78" w:rsidRPr="008D45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” = guessed </w:t>
            </w:r>
            <w:r w:rsidR="00D413E0" w:rsidRPr="008D45B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413E0" w:rsidRPr="008D45B5">
              <w:rPr>
                <w:rFonts w:ascii="Times New Roman" w:hAnsi="Times New Roman" w:cs="Times New Roman"/>
                <w:sz w:val="20"/>
                <w:szCs w:val="20"/>
              </w:rPr>
              <w:t>/O)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LT combination is correct</w:t>
            </w:r>
            <w:r w:rsidR="009042D8" w:rsidRPr="008D45B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066B54" w:rsidRPr="008D45B5" w:rsidRDefault="00066B54" w:rsidP="00B7785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6E7A78" w:rsidRPr="008D45B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” = </w:t>
            </w:r>
            <w:r w:rsidR="009042D8" w:rsidRPr="008D45B5">
              <w:rPr>
                <w:rFonts w:ascii="Times New Roman" w:hAnsi="Times New Roman" w:cs="Times New Roman"/>
                <w:sz w:val="20"/>
                <w:szCs w:val="20"/>
              </w:rPr>
              <w:t>guessed (P/O)LT combination is not correct.</w:t>
            </w:r>
          </w:p>
          <w:p w:rsidR="00855071" w:rsidRPr="008D45B5" w:rsidRDefault="00FF2FD0" w:rsidP="00B778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“lebel_PL” contains value for “PLclassifier”. </w:t>
            </w:r>
            <w:r w:rsidR="00855071" w:rsidRPr="008D45B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81AF1" w:rsidRPr="008D45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55071" w:rsidRPr="008D45B5">
              <w:rPr>
                <w:rFonts w:ascii="Times New Roman" w:hAnsi="Times New Roman" w:cs="Times New Roman"/>
                <w:sz w:val="20"/>
                <w:szCs w:val="20"/>
              </w:rPr>
              <w:t>” = guessed PL combination is correct,</w:t>
            </w:r>
          </w:p>
          <w:p w:rsidR="00855071" w:rsidRPr="008D45B5" w:rsidRDefault="00855071" w:rsidP="00B7785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81AF1" w:rsidRPr="008D45B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” = guessed PL combination is not correct.</w:t>
            </w:r>
          </w:p>
          <w:p w:rsidR="00855071" w:rsidRPr="008D45B5" w:rsidRDefault="00855071" w:rsidP="00B778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7D48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“lebel_PT” contains value for “PTclassifier”. 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9521E" w:rsidRPr="008D45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” = guessed PT combination is correct,</w:t>
            </w:r>
          </w:p>
          <w:p w:rsidR="00855071" w:rsidRPr="008D45B5" w:rsidRDefault="00855071" w:rsidP="00B7785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9521E" w:rsidRPr="008D45B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” = guessed PT combination is not correct.</w:t>
            </w:r>
          </w:p>
          <w:p w:rsidR="00855071" w:rsidRPr="008D45B5" w:rsidRDefault="00855071" w:rsidP="00B778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7D48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“lebel_OL” contains value for “OLclassifier”. 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9521E" w:rsidRPr="008D45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” = guessed OL combination is correct,</w:t>
            </w:r>
          </w:p>
          <w:p w:rsidR="00855071" w:rsidRPr="008D45B5" w:rsidRDefault="00855071" w:rsidP="00B7785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9521E" w:rsidRPr="008D45B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” = guessed OL combination is not correct.</w:t>
            </w:r>
          </w:p>
          <w:p w:rsidR="00855071" w:rsidRPr="008D45B5" w:rsidRDefault="00855071" w:rsidP="00B778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7ED6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“lebel_OT” contains value for “OTclassifier”. 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9521E" w:rsidRPr="008D45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” = guessed OT combination is correct,</w:t>
            </w:r>
          </w:p>
          <w:p w:rsidR="00855071" w:rsidRPr="008D45B5" w:rsidRDefault="00855071" w:rsidP="00B7785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9521E" w:rsidRPr="008D45B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” = guessed OT combination is not correct.</w:t>
            </w:r>
          </w:p>
          <w:p w:rsidR="00A67ED6" w:rsidRPr="008D45B5" w:rsidRDefault="00A67ED6" w:rsidP="00B7785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743" w:rsidRPr="008D45B5" w:rsidTr="004E1047">
        <w:tc>
          <w:tcPr>
            <w:tcW w:w="1080" w:type="dxa"/>
            <w:shd w:val="clear" w:color="auto" w:fill="EAF1DD" w:themeFill="accent3" w:themeFillTint="33"/>
          </w:tcPr>
          <w:p w:rsidR="00244743" w:rsidRPr="008D45B5" w:rsidRDefault="00587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B5">
              <w:rPr>
                <w:rFonts w:ascii="Times New Roman" w:hAnsi="Times New Roman" w:cs="Times New Roman"/>
                <w:sz w:val="28"/>
                <w:szCs w:val="28"/>
              </w:rPr>
              <w:t>Guess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244743" w:rsidRPr="008D45B5" w:rsidRDefault="00587069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Expresses which combination of (P/O)LT is curren</w:t>
            </w:r>
            <w:r w:rsidR="00301CB8" w:rsidRPr="008D45B5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ly considering. Its  attributes are:</w:t>
            </w:r>
          </w:p>
          <w:p w:rsidR="00F22C79" w:rsidRPr="008D45B5" w:rsidRDefault="00F22C79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87069" w:rsidRPr="008D45B5" w:rsidRDefault="00587069" w:rsidP="00B778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“PersonID” 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>, takes value from this set {“-1”, “1”, “2”, .... any posit</w:t>
            </w:r>
            <w:r w:rsidR="00301CB8" w:rsidRPr="008D45B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ve integer}. “-1” </w:t>
            </w:r>
            <w:r w:rsidR="003A502D" w:rsidRPr="008D45B5">
              <w:rPr>
                <w:rFonts w:ascii="Times New Roman" w:hAnsi="Times New Roman" w:cs="Times New Roman"/>
                <w:sz w:val="20"/>
                <w:szCs w:val="20"/>
              </w:rPr>
              <w:t>means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alternative organ</w:t>
            </w:r>
            <w:r w:rsidR="001B7F8C" w:rsidRPr="008D45B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>zation is considering for now. Other positive numbers are for different person ID represen</w:t>
            </w:r>
            <w:r w:rsidR="00704C89" w:rsidRPr="008D45B5">
              <w:rPr>
                <w:rFonts w:ascii="Times New Roman" w:hAnsi="Times New Roman" w:cs="Times New Roman"/>
                <w:sz w:val="20"/>
                <w:szCs w:val="20"/>
              </w:rPr>
              <w:t>ting their unique identity with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>in the article.</w:t>
            </w:r>
          </w:p>
          <w:p w:rsidR="00587069" w:rsidRPr="008D45B5" w:rsidRDefault="00587069" w:rsidP="00B778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“OrganizationID”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, takes value from this set {“-1”, “1”, “2”, .... any </w:t>
            </w:r>
            <w:r w:rsidR="00301CB8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positive 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integer}. “-1” </w:t>
            </w:r>
            <w:r w:rsidR="003A502D" w:rsidRPr="008D45B5">
              <w:rPr>
                <w:rFonts w:ascii="Times New Roman" w:hAnsi="Times New Roman" w:cs="Times New Roman"/>
                <w:sz w:val="20"/>
                <w:szCs w:val="20"/>
              </w:rPr>
              <w:t>means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alternative person  is considering for now. Other positive numbers are for different organization represen</w:t>
            </w:r>
            <w:r w:rsidR="00704C89" w:rsidRPr="008D45B5">
              <w:rPr>
                <w:rFonts w:ascii="Times New Roman" w:hAnsi="Times New Roman" w:cs="Times New Roman"/>
                <w:sz w:val="20"/>
                <w:szCs w:val="20"/>
              </w:rPr>
              <w:t>ting their unique identity with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>in the article.</w:t>
            </w:r>
          </w:p>
          <w:p w:rsidR="00416055" w:rsidRPr="008D45B5" w:rsidRDefault="00587069" w:rsidP="00B778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“TimeID”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, takes value from this set {“-1”, “1”, “2”, .... any </w:t>
            </w:r>
            <w:r w:rsidR="00301CB8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positive 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integer}. “-1” </w:t>
            </w:r>
            <w:r w:rsidR="003A502D" w:rsidRPr="008D45B5">
              <w:rPr>
                <w:rFonts w:ascii="Times New Roman" w:hAnsi="Times New Roman" w:cs="Times New Roman"/>
                <w:sz w:val="20"/>
                <w:szCs w:val="20"/>
              </w:rPr>
              <w:t>means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 no suitable time is present to consider. Other positive numbers are for different times represen</w:t>
            </w:r>
            <w:r w:rsidR="00704C89" w:rsidRPr="008D45B5">
              <w:rPr>
                <w:rFonts w:ascii="Times New Roman" w:hAnsi="Times New Roman" w:cs="Times New Roman"/>
                <w:sz w:val="20"/>
                <w:szCs w:val="20"/>
              </w:rPr>
              <w:t>ting their unique identity with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>in the article.</w:t>
            </w:r>
          </w:p>
          <w:p w:rsidR="00587069" w:rsidRPr="008D45B5" w:rsidRDefault="00587069" w:rsidP="00B7785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6055" w:rsidRPr="008D45B5" w:rsidRDefault="00587069" w:rsidP="00B778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“LocationID”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, takes value from this set {“-1”, “1”, “2”, .... any </w:t>
            </w:r>
            <w:r w:rsidR="00301CB8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positive 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integer}. “-1” </w:t>
            </w:r>
            <w:r w:rsidR="003A502D" w:rsidRPr="008D45B5">
              <w:rPr>
                <w:rFonts w:ascii="Times New Roman" w:hAnsi="Times New Roman" w:cs="Times New Roman"/>
                <w:sz w:val="20"/>
                <w:szCs w:val="20"/>
              </w:rPr>
              <w:t>means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 no suitable location  is present to consider. Other positive numbers are for different </w:t>
            </w:r>
            <w:r w:rsidR="003A502D" w:rsidRPr="008D45B5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>s represen</w:t>
            </w:r>
            <w:r w:rsidR="00704C89" w:rsidRPr="008D45B5">
              <w:rPr>
                <w:rFonts w:ascii="Times New Roman" w:hAnsi="Times New Roman" w:cs="Times New Roman"/>
                <w:sz w:val="20"/>
                <w:szCs w:val="20"/>
              </w:rPr>
              <w:t>ting their unique identity with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>in the article.</w:t>
            </w:r>
          </w:p>
          <w:p w:rsidR="00587069" w:rsidRPr="008D45B5" w:rsidRDefault="00587069" w:rsidP="00B7785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1F82" w:rsidRPr="008D45B5" w:rsidRDefault="00FF7C7E" w:rsidP="00B7785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Note: 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>At</w:t>
            </w:r>
            <w:r w:rsidR="003C604F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>least one of two tags namely from set { PersonID , OrganizationID } will take value “-1” but not both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6055" w:rsidRPr="008D45B5">
              <w:rPr>
                <w:rFonts w:ascii="Times New Roman" w:hAnsi="Times New Roman" w:cs="Times New Roman"/>
                <w:sz w:val="20"/>
                <w:szCs w:val="20"/>
              </w:rPr>
              <w:t>simultaneously .</w:t>
            </w:r>
            <w:r w:rsidR="00DD2EE8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1F82" w:rsidRPr="008D45B5">
              <w:rPr>
                <w:rFonts w:ascii="Times New Roman" w:hAnsi="Times New Roman" w:cs="Times New Roman"/>
                <w:sz w:val="20"/>
                <w:szCs w:val="20"/>
              </w:rPr>
              <w:t>Values of {a,b,c} or {b,c,d} represents current considering combination  for PLT or OLT. If a = “-1”</w:t>
            </w:r>
            <w:r w:rsidR="00442867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1F82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then  {b,c,d} is considered.  If b = “-1” then  {a,c,d} is considered. </w:t>
            </w:r>
          </w:p>
          <w:p w:rsidR="00881F82" w:rsidRPr="008D45B5" w:rsidRDefault="00881F82" w:rsidP="00B7785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6055" w:rsidRPr="008D45B5" w:rsidRDefault="00416055" w:rsidP="00B7785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743" w:rsidRPr="008D45B5" w:rsidTr="004E1047">
        <w:tc>
          <w:tcPr>
            <w:tcW w:w="1080" w:type="dxa"/>
            <w:shd w:val="clear" w:color="auto" w:fill="EAF1DD" w:themeFill="accent3" w:themeFillTint="33"/>
          </w:tcPr>
          <w:p w:rsidR="00244743" w:rsidRPr="008D45B5" w:rsidRDefault="00A93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B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C54FF1" w:rsidRPr="008D45B5" w:rsidRDefault="00A933B2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Contains description of all entities</w:t>
            </w:r>
            <w:r w:rsidR="00437D7B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704CCB" w:rsidRPr="008D45B5">
              <w:rPr>
                <w:rFonts w:ascii="Times New Roman" w:hAnsi="Times New Roman" w:cs="Times New Roman"/>
                <w:sz w:val="20"/>
                <w:szCs w:val="20"/>
              </w:rPr>
              <w:t>in corresponding article with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their </w:t>
            </w:r>
            <w:r w:rsidR="00D80A46" w:rsidRPr="008D45B5">
              <w:rPr>
                <w:rFonts w:ascii="Times New Roman" w:hAnsi="Times New Roman" w:cs="Times New Roman"/>
                <w:sz w:val="20"/>
                <w:szCs w:val="20"/>
              </w:rPr>
              <w:t>corresponding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attribute values.</w:t>
            </w:r>
            <w:r w:rsidR="00C54FF1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Entities</w:t>
            </w:r>
            <w:r w:rsidR="00566839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are described using tags:</w:t>
            </w:r>
            <w:r w:rsidR="00D453D9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C54FF1" w:rsidRPr="008D45B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4966" w:rsidRPr="008D45B5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  <w:r w:rsidR="00C54FF1" w:rsidRPr="008D45B5">
              <w:rPr>
                <w:rFonts w:ascii="Times New Roman" w:hAnsi="Times New Roman" w:cs="Times New Roman"/>
                <w:sz w:val="20"/>
                <w:szCs w:val="20"/>
              </w:rPr>
              <w:t>”, for person entity</w:t>
            </w:r>
            <w:r w:rsidR="00D80A46" w:rsidRPr="008D45B5">
              <w:rPr>
                <w:rFonts w:ascii="Times New Roman" w:hAnsi="Times New Roman" w:cs="Times New Roman"/>
                <w:sz w:val="20"/>
                <w:szCs w:val="20"/>
              </w:rPr>
              <w:t>; “</w:t>
            </w:r>
            <w:r w:rsidR="00924966" w:rsidRPr="008D45B5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  <w:r w:rsidR="00C54FF1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”, for organization entity;  </w:t>
            </w:r>
            <w:r w:rsidR="00D453D9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4FF1" w:rsidRPr="008D45B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4966" w:rsidRPr="008D45B5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  <w:r w:rsidR="00C54FF1" w:rsidRPr="008D45B5">
              <w:rPr>
                <w:rFonts w:ascii="Times New Roman" w:hAnsi="Times New Roman" w:cs="Times New Roman"/>
                <w:sz w:val="20"/>
                <w:szCs w:val="20"/>
              </w:rPr>
              <w:t>”, for time entity</w:t>
            </w:r>
            <w:r w:rsidR="00D80A46" w:rsidRPr="008D45B5">
              <w:rPr>
                <w:rFonts w:ascii="Times New Roman" w:hAnsi="Times New Roman" w:cs="Times New Roman"/>
                <w:sz w:val="20"/>
                <w:szCs w:val="20"/>
              </w:rPr>
              <w:t>; “</w:t>
            </w:r>
            <w:r w:rsidR="00924966" w:rsidRPr="008D45B5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 w:rsidR="00C54FF1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”, for location </w:t>
            </w:r>
            <w:r w:rsidR="00566839" w:rsidRPr="008D45B5">
              <w:rPr>
                <w:rFonts w:ascii="Times New Roman" w:hAnsi="Times New Roman" w:cs="Times New Roman"/>
                <w:sz w:val="20"/>
                <w:szCs w:val="20"/>
              </w:rPr>
              <w:t>entity.</w:t>
            </w:r>
          </w:p>
          <w:p w:rsidR="00BE6ECB" w:rsidRPr="008D45B5" w:rsidRDefault="00BE6ECB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4743" w:rsidRPr="008D45B5" w:rsidTr="004E1047">
        <w:tc>
          <w:tcPr>
            <w:tcW w:w="1080" w:type="dxa"/>
            <w:shd w:val="clear" w:color="auto" w:fill="EAF1DD" w:themeFill="accent3" w:themeFillTint="33"/>
          </w:tcPr>
          <w:p w:rsidR="00244743" w:rsidRPr="008D45B5" w:rsidRDefault="00933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B5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244743" w:rsidRPr="008D45B5" w:rsidRDefault="009334CD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Contains title description of news article.</w:t>
            </w:r>
          </w:p>
          <w:p w:rsidR="0094149B" w:rsidRPr="008D45B5" w:rsidRDefault="0094149B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4CD" w:rsidRPr="008D45B5" w:rsidTr="004E1047">
        <w:tc>
          <w:tcPr>
            <w:tcW w:w="1080" w:type="dxa"/>
            <w:shd w:val="clear" w:color="auto" w:fill="EAF1DD" w:themeFill="accent3" w:themeFillTint="33"/>
          </w:tcPr>
          <w:p w:rsidR="009334CD" w:rsidRPr="008D45B5" w:rsidRDefault="00933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B5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9334CD" w:rsidRPr="008D45B5" w:rsidRDefault="009334CD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Contains main body of the news articles collected from “source” tag address </w:t>
            </w:r>
            <w:r w:rsidR="001D489C" w:rsidRPr="008D45B5">
              <w:rPr>
                <w:rFonts w:ascii="Times New Roman" w:hAnsi="Times New Roman" w:cs="Times New Roman"/>
                <w:sz w:val="20"/>
                <w:szCs w:val="20"/>
              </w:rPr>
              <w:t>above.</w:t>
            </w:r>
            <w:r w:rsidR="000D0FEC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Here articles are </w:t>
            </w:r>
            <w:r w:rsidR="003A502D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="000D0FEC" w:rsidRPr="008D45B5">
              <w:rPr>
                <w:rFonts w:ascii="Times New Roman" w:hAnsi="Times New Roman" w:cs="Times New Roman"/>
                <w:sz w:val="20"/>
                <w:szCs w:val="20"/>
              </w:rPr>
              <w:t>normalized form meaning articles are manually reduced to some arbitrary suitable size maintaining actual association between sentences that was in main web source te</w:t>
            </w:r>
            <w:r w:rsidR="0019189C" w:rsidRPr="008D45B5">
              <w:rPr>
                <w:rFonts w:ascii="Times New Roman" w:hAnsi="Times New Roman" w:cs="Times New Roman"/>
                <w:sz w:val="20"/>
                <w:szCs w:val="20"/>
              </w:rPr>
              <w:t>xt</w:t>
            </w:r>
            <w:r w:rsidR="000E4B00" w:rsidRPr="008D45B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9189C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starting from first sentence of the text in web.</w:t>
            </w:r>
          </w:p>
          <w:p w:rsidR="00FB2A7C" w:rsidRPr="008D45B5" w:rsidRDefault="00FB2A7C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4CD" w:rsidRPr="008D45B5" w:rsidTr="004E1047">
        <w:tc>
          <w:tcPr>
            <w:tcW w:w="1080" w:type="dxa"/>
            <w:shd w:val="clear" w:color="auto" w:fill="EAF1DD" w:themeFill="accent3" w:themeFillTint="33"/>
          </w:tcPr>
          <w:p w:rsidR="009334CD" w:rsidRPr="008D45B5" w:rsidRDefault="000D0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B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9334CD" w:rsidRPr="008D45B5" w:rsidRDefault="00224B03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0D0FEC" w:rsidRPr="008D45B5">
              <w:rPr>
                <w:rFonts w:ascii="Times New Roman" w:hAnsi="Times New Roman" w:cs="Times New Roman"/>
                <w:sz w:val="20"/>
                <w:szCs w:val="20"/>
              </w:rPr>
              <w:t>Contains a single sentence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13786B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309A" w:rsidRPr="008D45B5">
              <w:rPr>
                <w:rFonts w:ascii="Times New Roman" w:hAnsi="Times New Roman" w:cs="Times New Roman"/>
                <w:sz w:val="20"/>
                <w:szCs w:val="20"/>
              </w:rPr>
              <w:t>or “Strings</w:t>
            </w:r>
            <w:r w:rsidR="000D0FEC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of characters that can be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considered as a single sentenc</w:t>
            </w:r>
            <w:r w:rsidR="00774056" w:rsidRPr="008D45B5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3B68CC" w:rsidRPr="008D45B5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</w:tr>
      <w:tr w:rsidR="009334CD" w:rsidRPr="008D45B5" w:rsidTr="004E1047">
        <w:tc>
          <w:tcPr>
            <w:tcW w:w="1080" w:type="dxa"/>
            <w:shd w:val="clear" w:color="auto" w:fill="EAF1DD" w:themeFill="accent3" w:themeFillTint="33"/>
          </w:tcPr>
          <w:p w:rsidR="009334CD" w:rsidRPr="008D45B5" w:rsidRDefault="000D0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B5">
              <w:rPr>
                <w:rFonts w:ascii="Times New Roman" w:hAnsi="Times New Roman" w:cs="Times New Roman"/>
                <w:sz w:val="28"/>
                <w:szCs w:val="28"/>
              </w:rPr>
              <w:t>speaker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9334CD" w:rsidRPr="008D45B5" w:rsidRDefault="000D0FEC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Tries to answer who is talking within current considering sentence,</w:t>
            </w:r>
            <w:r w:rsidR="008D37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e.g. speaker of a quote.</w:t>
            </w:r>
          </w:p>
          <w:p w:rsidR="00B67AA2" w:rsidRPr="008D45B5" w:rsidRDefault="00B67AA2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4CD" w:rsidRPr="008D45B5" w:rsidTr="004E1047">
        <w:tc>
          <w:tcPr>
            <w:tcW w:w="1080" w:type="dxa"/>
            <w:shd w:val="clear" w:color="auto" w:fill="EAF1DD" w:themeFill="accent3" w:themeFillTint="33"/>
          </w:tcPr>
          <w:p w:rsidR="009334CD" w:rsidRPr="008D45B5" w:rsidRDefault="00B67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B5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9334CD" w:rsidRPr="008D45B5" w:rsidRDefault="00B67AA2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Uniquely identifies every person entity within article. Its “PersonID” attribute is described above </w:t>
            </w:r>
            <w:r w:rsidR="00820198" w:rsidRPr="008D45B5">
              <w:rPr>
                <w:rFonts w:ascii="Times New Roman" w:hAnsi="Times New Roman" w:cs="Times New Roman"/>
                <w:sz w:val="20"/>
                <w:szCs w:val="20"/>
              </w:rPr>
              <w:t>under Guess</w:t>
            </w: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tag description in a) subsection.</w:t>
            </w:r>
            <w:r w:rsidR="00290AD0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Co-resolution is resolved for pronoun.</w:t>
            </w:r>
          </w:p>
          <w:p w:rsidR="00B67AA2" w:rsidRPr="008D45B5" w:rsidRDefault="00B67AA2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4CD" w:rsidRPr="008D45B5" w:rsidTr="004E1047">
        <w:tc>
          <w:tcPr>
            <w:tcW w:w="1080" w:type="dxa"/>
            <w:shd w:val="clear" w:color="auto" w:fill="EAF1DD" w:themeFill="accent3" w:themeFillTint="33"/>
          </w:tcPr>
          <w:p w:rsidR="009334CD" w:rsidRPr="008D45B5" w:rsidRDefault="00B67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Organization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B67AA2" w:rsidRPr="008D45B5" w:rsidRDefault="00B67AA2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Uniquely identifies every organization entity within article. Its “OrganizationID” attribute is described above under  Guess tag description in b) subsection.</w:t>
            </w:r>
            <w:r w:rsidR="00290AD0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Co-resolution is resolved for pronoun.</w:t>
            </w:r>
          </w:p>
          <w:p w:rsidR="00B67AA2" w:rsidRPr="008D45B5" w:rsidRDefault="00B67AA2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1333" w:rsidRPr="008D45B5" w:rsidTr="004E1047">
        <w:tc>
          <w:tcPr>
            <w:tcW w:w="1080" w:type="dxa"/>
            <w:shd w:val="clear" w:color="auto" w:fill="EAF1DD" w:themeFill="accent3" w:themeFillTint="33"/>
          </w:tcPr>
          <w:p w:rsidR="00FE1333" w:rsidRPr="008D45B5" w:rsidRDefault="00B67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B5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B67AA2" w:rsidRPr="008D45B5" w:rsidRDefault="00B67AA2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Uniquely identifies every time  entity within article. Its “TimeID” attribute is described above under  Guess tag description in c) subsection.</w:t>
            </w:r>
            <w:r w:rsidR="00290AD0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Co-resolution is resolved for pronoun.</w:t>
            </w:r>
          </w:p>
          <w:p w:rsidR="00B67AA2" w:rsidRPr="008D45B5" w:rsidRDefault="00B67AA2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1333" w:rsidRPr="008D45B5" w:rsidTr="004E1047">
        <w:tc>
          <w:tcPr>
            <w:tcW w:w="1080" w:type="dxa"/>
            <w:shd w:val="clear" w:color="auto" w:fill="EAF1DD" w:themeFill="accent3" w:themeFillTint="33"/>
          </w:tcPr>
          <w:p w:rsidR="00FE1333" w:rsidRPr="008D45B5" w:rsidRDefault="00B67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B5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B67AA2" w:rsidRPr="008D45B5" w:rsidRDefault="00B67AA2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5B5">
              <w:rPr>
                <w:rFonts w:ascii="Times New Roman" w:hAnsi="Times New Roman" w:cs="Times New Roman"/>
                <w:sz w:val="20"/>
                <w:szCs w:val="20"/>
              </w:rPr>
              <w:t>Uniquely identifies every location  entity within article. Its “LocationID” attribute is described above under  Guess tag description in d) subsection.</w:t>
            </w:r>
            <w:r w:rsidR="00290AD0" w:rsidRPr="008D45B5">
              <w:rPr>
                <w:rFonts w:ascii="Times New Roman" w:hAnsi="Times New Roman" w:cs="Times New Roman"/>
                <w:sz w:val="20"/>
                <w:szCs w:val="20"/>
              </w:rPr>
              <w:t xml:space="preserve"> Co-resolution is resolved for pronoun.</w:t>
            </w:r>
          </w:p>
          <w:p w:rsidR="00B67AA2" w:rsidRPr="008D45B5" w:rsidRDefault="00B67AA2" w:rsidP="00B77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1333" w:rsidRPr="008D45B5" w:rsidTr="004E1047">
        <w:tc>
          <w:tcPr>
            <w:tcW w:w="1080" w:type="dxa"/>
            <w:shd w:val="clear" w:color="auto" w:fill="EAF1DD" w:themeFill="accent3" w:themeFillTint="33"/>
          </w:tcPr>
          <w:p w:rsidR="00FE1333" w:rsidRPr="008D45B5" w:rsidRDefault="00F1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0170" w:type="dxa"/>
            <w:shd w:val="clear" w:color="auto" w:fill="DAEEF3" w:themeFill="accent5" w:themeFillTint="33"/>
          </w:tcPr>
          <w:p w:rsidR="00FE1333" w:rsidRPr="008D45B5" w:rsidRDefault="00F170DA" w:rsidP="008201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Nothing to do with this </w:t>
            </w:r>
            <w:r w:rsidR="00820198">
              <w:rPr>
                <w:rFonts w:ascii="Times New Roman" w:hAnsi="Times New Roman" w:cs="Times New Roman"/>
                <w:sz w:val="20"/>
                <w:szCs w:val="20"/>
              </w:rPr>
              <w:t>tag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B5ED6">
              <w:rPr>
                <w:rFonts w:ascii="Times New Roman" w:hAnsi="Times New Roman" w:cs="Times New Roman"/>
                <w:sz w:val="20"/>
                <w:szCs w:val="20"/>
              </w:rPr>
              <w:t>(if exist)</w:t>
            </w:r>
          </w:p>
        </w:tc>
      </w:tr>
    </w:tbl>
    <w:p w:rsidR="00E07581" w:rsidRPr="008D45B5" w:rsidRDefault="00E07581" w:rsidP="00E07581">
      <w:pPr>
        <w:rPr>
          <w:rFonts w:ascii="Times New Roman" w:hAnsi="Times New Roman" w:cs="Times New Roman"/>
        </w:rPr>
      </w:pPr>
    </w:p>
    <w:p w:rsidR="0065402A" w:rsidRPr="008D45B5" w:rsidRDefault="0065402A" w:rsidP="00E07581">
      <w:pPr>
        <w:rPr>
          <w:rFonts w:ascii="Times New Roman" w:hAnsi="Times New Roman" w:cs="Times New Roman"/>
        </w:rPr>
      </w:pPr>
    </w:p>
    <w:p w:rsidR="007C4799" w:rsidRPr="008D45B5" w:rsidRDefault="00E07581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8D45B5">
        <w:rPr>
          <w:rFonts w:ascii="Times New Roman" w:hAnsi="Times New Roman" w:cs="Times New Roman"/>
          <w:i/>
          <w:sz w:val="32"/>
          <w:szCs w:val="32"/>
          <w:u w:val="single"/>
        </w:rPr>
        <w:t>No of files within data folder.</w:t>
      </w:r>
    </w:p>
    <w:p w:rsidR="00691360" w:rsidRPr="008D45B5" w:rsidRDefault="0069136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154D2B" w:rsidRPr="008D45B5" w:rsidTr="00E07581">
        <w:tc>
          <w:tcPr>
            <w:tcW w:w="1368" w:type="dxa"/>
          </w:tcPr>
          <w:p w:rsidR="00154D2B" w:rsidRPr="008D45B5" w:rsidRDefault="00154D2B" w:rsidP="00E075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</w:tcPr>
          <w:p w:rsidR="00154D2B" w:rsidRPr="008D45B5" w:rsidRDefault="00154D2B" w:rsidP="00E07581">
            <w:pPr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Jolie</w:t>
            </w:r>
          </w:p>
        </w:tc>
        <w:tc>
          <w:tcPr>
            <w:tcW w:w="1368" w:type="dxa"/>
          </w:tcPr>
          <w:p w:rsidR="00154D2B" w:rsidRPr="008D45B5" w:rsidRDefault="00154D2B" w:rsidP="00E07581">
            <w:pPr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Obama</w:t>
            </w:r>
          </w:p>
        </w:tc>
        <w:tc>
          <w:tcPr>
            <w:tcW w:w="1368" w:type="dxa"/>
          </w:tcPr>
          <w:p w:rsidR="00154D2B" w:rsidRPr="008D45B5" w:rsidRDefault="00154D2B" w:rsidP="00E07581">
            <w:pPr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Putin</w:t>
            </w:r>
          </w:p>
        </w:tc>
        <w:tc>
          <w:tcPr>
            <w:tcW w:w="1368" w:type="dxa"/>
          </w:tcPr>
          <w:p w:rsidR="00154D2B" w:rsidRPr="008D45B5" w:rsidRDefault="00154D2B" w:rsidP="00E07581">
            <w:pPr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Gates</w:t>
            </w:r>
          </w:p>
        </w:tc>
        <w:tc>
          <w:tcPr>
            <w:tcW w:w="1368" w:type="dxa"/>
          </w:tcPr>
          <w:p w:rsidR="00154D2B" w:rsidRPr="008D45B5" w:rsidRDefault="00154D2B" w:rsidP="00E07581">
            <w:pPr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Hilary</w:t>
            </w:r>
          </w:p>
        </w:tc>
      </w:tr>
      <w:tr w:rsidR="00154D2B" w:rsidRPr="008D45B5" w:rsidTr="00E07581">
        <w:tc>
          <w:tcPr>
            <w:tcW w:w="1368" w:type="dxa"/>
          </w:tcPr>
          <w:p w:rsidR="00154D2B" w:rsidRPr="008D45B5" w:rsidRDefault="00154D2B" w:rsidP="00E07581">
            <w:pPr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54D2B" w:rsidRPr="008D45B5" w:rsidTr="00E07581">
        <w:tc>
          <w:tcPr>
            <w:tcW w:w="1368" w:type="dxa"/>
          </w:tcPr>
          <w:p w:rsidR="00154D2B" w:rsidRPr="008D45B5" w:rsidRDefault="00154D2B" w:rsidP="00E07581">
            <w:pPr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German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54D2B" w:rsidRPr="008D45B5" w:rsidTr="00E07581">
        <w:tc>
          <w:tcPr>
            <w:tcW w:w="1368" w:type="dxa"/>
          </w:tcPr>
          <w:p w:rsidR="00154D2B" w:rsidRPr="008D45B5" w:rsidRDefault="00154D2B" w:rsidP="00E07581">
            <w:pPr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Bengali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</w:tcPr>
          <w:p w:rsidR="00154D2B" w:rsidRPr="008D45B5" w:rsidRDefault="00E822B6" w:rsidP="00E075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A6332D" w:rsidRPr="008D45B5" w:rsidRDefault="00A6332D">
      <w:pPr>
        <w:rPr>
          <w:rFonts w:ascii="Times New Roman" w:hAnsi="Times New Roman" w:cs="Times New Roman"/>
        </w:rPr>
      </w:pPr>
    </w:p>
    <w:p w:rsidR="00DC4384" w:rsidRPr="008D45B5" w:rsidRDefault="00DC4384" w:rsidP="00DC4384">
      <w:pPr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  <w:b/>
          <w:sz w:val="24"/>
          <w:szCs w:val="24"/>
          <w:u w:val="single"/>
        </w:rPr>
        <w:t>Assumption:</w:t>
      </w:r>
      <w:r w:rsidRPr="008D45B5">
        <w:rPr>
          <w:rFonts w:ascii="Times New Roman" w:hAnsi="Times New Roman" w:cs="Times New Roman"/>
        </w:rPr>
        <w:t xml:space="preserve"> If any SVM successfully classify we’ll say it class “1”, else class “0”. For extracting related patterns for PLT/OLT we follow architecture below:</w:t>
      </w:r>
    </w:p>
    <w:p w:rsidR="00DC4384" w:rsidRPr="008D45B5" w:rsidRDefault="00DC4384" w:rsidP="00DC4384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</w:rPr>
        <w:t xml:space="preserve">Train PL classifier (SVM) using features </w:t>
      </w:r>
      <w:r w:rsidR="0026716C" w:rsidRPr="008D45B5">
        <w:rPr>
          <w:rFonts w:ascii="Times New Roman" w:hAnsi="Times New Roman" w:cs="Times New Roman"/>
        </w:rPr>
        <w:t>listed below</w:t>
      </w:r>
      <w:r w:rsidRPr="008D45B5">
        <w:rPr>
          <w:rFonts w:ascii="Times New Roman" w:hAnsi="Times New Roman" w:cs="Times New Roman"/>
        </w:rPr>
        <w:t xml:space="preserve"> section A. </w:t>
      </w:r>
    </w:p>
    <w:p w:rsidR="00DC4384" w:rsidRPr="008D45B5" w:rsidRDefault="00DC4384" w:rsidP="00DC4384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</w:rPr>
        <w:t>Train PT classifier (SVM</w:t>
      </w:r>
      <w:r w:rsidR="0026716C" w:rsidRPr="008D45B5">
        <w:rPr>
          <w:rFonts w:ascii="Times New Roman" w:hAnsi="Times New Roman" w:cs="Times New Roman"/>
        </w:rPr>
        <w:t>) using</w:t>
      </w:r>
      <w:r w:rsidRPr="008D45B5">
        <w:rPr>
          <w:rFonts w:ascii="Times New Roman" w:hAnsi="Times New Roman" w:cs="Times New Roman"/>
        </w:rPr>
        <w:t xml:space="preserve"> features </w:t>
      </w:r>
      <w:r w:rsidR="0026716C" w:rsidRPr="008D45B5">
        <w:rPr>
          <w:rFonts w:ascii="Times New Roman" w:hAnsi="Times New Roman" w:cs="Times New Roman"/>
        </w:rPr>
        <w:t>listed below</w:t>
      </w:r>
      <w:r w:rsidRPr="008D45B5">
        <w:rPr>
          <w:rFonts w:ascii="Times New Roman" w:hAnsi="Times New Roman" w:cs="Times New Roman"/>
        </w:rPr>
        <w:t xml:space="preserve"> section B.</w:t>
      </w:r>
    </w:p>
    <w:p w:rsidR="00DC4384" w:rsidRPr="008D45B5" w:rsidRDefault="00DC4384" w:rsidP="00DC4384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</w:rPr>
        <w:t>Train OL classifier (SVM</w:t>
      </w:r>
      <w:r w:rsidR="0026716C" w:rsidRPr="008D45B5">
        <w:rPr>
          <w:rFonts w:ascii="Times New Roman" w:hAnsi="Times New Roman" w:cs="Times New Roman"/>
        </w:rPr>
        <w:t>) using</w:t>
      </w:r>
      <w:r w:rsidRPr="008D45B5">
        <w:rPr>
          <w:rFonts w:ascii="Times New Roman" w:hAnsi="Times New Roman" w:cs="Times New Roman"/>
        </w:rPr>
        <w:t xml:space="preserve"> features </w:t>
      </w:r>
      <w:r w:rsidR="0026716C" w:rsidRPr="008D45B5">
        <w:rPr>
          <w:rFonts w:ascii="Times New Roman" w:hAnsi="Times New Roman" w:cs="Times New Roman"/>
        </w:rPr>
        <w:t>listed below</w:t>
      </w:r>
      <w:r w:rsidRPr="008D45B5">
        <w:rPr>
          <w:rFonts w:ascii="Times New Roman" w:hAnsi="Times New Roman" w:cs="Times New Roman"/>
        </w:rPr>
        <w:t xml:space="preserve"> section C.</w:t>
      </w:r>
    </w:p>
    <w:p w:rsidR="00DC4384" w:rsidRPr="008D45B5" w:rsidRDefault="00DC4384" w:rsidP="00DC4384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</w:rPr>
        <w:t>Train OT classifier (SVM</w:t>
      </w:r>
      <w:r w:rsidR="0026716C" w:rsidRPr="008D45B5">
        <w:rPr>
          <w:rFonts w:ascii="Times New Roman" w:hAnsi="Times New Roman" w:cs="Times New Roman"/>
        </w:rPr>
        <w:t>) using</w:t>
      </w:r>
      <w:r w:rsidRPr="008D45B5">
        <w:rPr>
          <w:rFonts w:ascii="Times New Roman" w:hAnsi="Times New Roman" w:cs="Times New Roman"/>
        </w:rPr>
        <w:t xml:space="preserve"> features </w:t>
      </w:r>
      <w:r w:rsidR="0026716C" w:rsidRPr="008D45B5">
        <w:rPr>
          <w:rFonts w:ascii="Times New Roman" w:hAnsi="Times New Roman" w:cs="Times New Roman"/>
        </w:rPr>
        <w:t>listed below</w:t>
      </w:r>
      <w:r w:rsidRPr="008D45B5">
        <w:rPr>
          <w:rFonts w:ascii="Times New Roman" w:hAnsi="Times New Roman" w:cs="Times New Roman"/>
        </w:rPr>
        <w:t xml:space="preserve"> section D.</w:t>
      </w:r>
    </w:p>
    <w:p w:rsidR="00DC4384" w:rsidRPr="008D45B5" w:rsidRDefault="00DC4384" w:rsidP="00DC4384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</w:rPr>
        <w:t>Train PLT classifier (SVM</w:t>
      </w:r>
      <w:r w:rsidR="0026716C" w:rsidRPr="008D45B5">
        <w:rPr>
          <w:rFonts w:ascii="Times New Roman" w:hAnsi="Times New Roman" w:cs="Times New Roman"/>
        </w:rPr>
        <w:t>) using</w:t>
      </w:r>
      <w:r w:rsidRPr="008D45B5">
        <w:rPr>
          <w:rFonts w:ascii="Times New Roman" w:hAnsi="Times New Roman" w:cs="Times New Roman"/>
        </w:rPr>
        <w:t xml:space="preserve"> features </w:t>
      </w:r>
      <w:r w:rsidR="0026716C" w:rsidRPr="008D45B5">
        <w:rPr>
          <w:rFonts w:ascii="Times New Roman" w:hAnsi="Times New Roman" w:cs="Times New Roman"/>
        </w:rPr>
        <w:t>listed below</w:t>
      </w:r>
      <w:r w:rsidRPr="008D45B5">
        <w:rPr>
          <w:rFonts w:ascii="Times New Roman" w:hAnsi="Times New Roman" w:cs="Times New Roman"/>
        </w:rPr>
        <w:t xml:space="preserve"> section E (Ensemble).</w:t>
      </w:r>
    </w:p>
    <w:p w:rsidR="00DC4384" w:rsidRPr="008D45B5" w:rsidRDefault="00DC4384" w:rsidP="00DC438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DC4384" w:rsidRPr="008D45B5" w:rsidRDefault="00DC4384" w:rsidP="00DC4384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</w:rPr>
        <w:t>Based on “answer” and “Guess” tags in xml we’ll take decision for 1,2,3 and 4 steps above. For example, If “accuaracy” = “1” and “personID” = “-1” then OL classifier and OT classifier both should return “1”, If “accuaracy” = “0” and “personID” = “-1” then OL classifier and OT classifier both should return “0” and for above mentioned any situation PL classifier and PT classifier both should return “0”.</w:t>
      </w:r>
    </w:p>
    <w:p w:rsidR="00DC4384" w:rsidRPr="008D45B5" w:rsidRDefault="00DC4384" w:rsidP="00DC438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DC4384" w:rsidRPr="008D45B5" w:rsidRDefault="00DC4384" w:rsidP="00DC4384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</w:rPr>
        <w:t>We can derive PLT classifier value based on others classifiers value.</w:t>
      </w:r>
    </w:p>
    <w:p w:rsidR="00DC4384" w:rsidRPr="008D45B5" w:rsidRDefault="00DC4384" w:rsidP="00DC4384">
      <w:pPr>
        <w:pStyle w:val="ListParagraph"/>
        <w:numPr>
          <w:ilvl w:val="0"/>
          <w:numId w:val="14"/>
        </w:numPr>
        <w:spacing w:after="160" w:line="259" w:lineRule="auto"/>
        <w:ind w:left="720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</w:rPr>
        <w:t xml:space="preserve">If PL classifier and PT classifier </w:t>
      </w:r>
      <w:r w:rsidR="00AA2406" w:rsidRPr="008D45B5">
        <w:rPr>
          <w:rFonts w:ascii="Times New Roman" w:hAnsi="Times New Roman" w:cs="Times New Roman"/>
        </w:rPr>
        <w:t>classifies</w:t>
      </w:r>
      <w:r w:rsidRPr="008D45B5">
        <w:rPr>
          <w:rFonts w:ascii="Times New Roman" w:hAnsi="Times New Roman" w:cs="Times New Roman"/>
        </w:rPr>
        <w:t xml:space="preserve"> successfully then PLT classifier will </w:t>
      </w:r>
      <w:r w:rsidR="00AA2406" w:rsidRPr="008D45B5">
        <w:rPr>
          <w:rFonts w:ascii="Times New Roman" w:hAnsi="Times New Roman" w:cs="Times New Roman"/>
        </w:rPr>
        <w:t>successfully</w:t>
      </w:r>
      <w:r w:rsidRPr="008D45B5">
        <w:rPr>
          <w:rFonts w:ascii="Times New Roman" w:hAnsi="Times New Roman" w:cs="Times New Roman"/>
        </w:rPr>
        <w:t xml:space="preserve"> classify. Returns “1” else “0”.</w:t>
      </w:r>
    </w:p>
    <w:p w:rsidR="00DC4384" w:rsidRPr="008D45B5" w:rsidRDefault="00DC4384" w:rsidP="00DC4384">
      <w:pPr>
        <w:pStyle w:val="ListParagraph"/>
        <w:numPr>
          <w:ilvl w:val="0"/>
          <w:numId w:val="14"/>
        </w:numPr>
        <w:spacing w:after="160" w:line="259" w:lineRule="auto"/>
        <w:ind w:left="720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</w:rPr>
        <w:t xml:space="preserve">If OL classifier and OT classifier </w:t>
      </w:r>
      <w:r w:rsidR="00AA2406" w:rsidRPr="008D45B5">
        <w:rPr>
          <w:rFonts w:ascii="Times New Roman" w:hAnsi="Times New Roman" w:cs="Times New Roman"/>
        </w:rPr>
        <w:t>classifies</w:t>
      </w:r>
      <w:r w:rsidRPr="008D45B5">
        <w:rPr>
          <w:rFonts w:ascii="Times New Roman" w:hAnsi="Times New Roman" w:cs="Times New Roman"/>
        </w:rPr>
        <w:t xml:space="preserve"> successfully then PLT classifier will </w:t>
      </w:r>
      <w:r w:rsidR="00AA2406" w:rsidRPr="008D45B5">
        <w:rPr>
          <w:rFonts w:ascii="Times New Roman" w:hAnsi="Times New Roman" w:cs="Times New Roman"/>
        </w:rPr>
        <w:t>successfully</w:t>
      </w:r>
      <w:r w:rsidRPr="008D45B5">
        <w:rPr>
          <w:rFonts w:ascii="Times New Roman" w:hAnsi="Times New Roman" w:cs="Times New Roman"/>
        </w:rPr>
        <w:t xml:space="preserve"> classify. Returns “1” else “0”.</w:t>
      </w:r>
    </w:p>
    <w:p w:rsidR="00DC4384" w:rsidRPr="008D45B5" w:rsidRDefault="00DC4384" w:rsidP="00DC4384">
      <w:pPr>
        <w:pStyle w:val="ListParagraph"/>
        <w:numPr>
          <w:ilvl w:val="0"/>
          <w:numId w:val="14"/>
        </w:numPr>
        <w:spacing w:after="160" w:line="259" w:lineRule="auto"/>
        <w:ind w:left="720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</w:rPr>
        <w:t>If (1) or (2) returns “1” then PLT classifier returns “1” for some predefined triplet. In every other situation PLT classifier returns “0”.</w:t>
      </w:r>
    </w:p>
    <w:p w:rsidR="00DC4384" w:rsidRPr="008D45B5" w:rsidRDefault="00DC4384" w:rsidP="00DC4384">
      <w:pPr>
        <w:pStyle w:val="ListParagraph"/>
        <w:jc w:val="both"/>
        <w:rPr>
          <w:rFonts w:ascii="Times New Roman" w:hAnsi="Times New Roman" w:cs="Times New Roman"/>
        </w:rPr>
      </w:pPr>
    </w:p>
    <w:p w:rsidR="00DC4384" w:rsidRPr="008D45B5" w:rsidRDefault="00DC4384" w:rsidP="00DC438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45B5">
        <w:rPr>
          <w:rFonts w:ascii="Times New Roman" w:hAnsi="Times New Roman" w:cs="Times New Roman"/>
          <w:b/>
          <w:sz w:val="24"/>
          <w:szCs w:val="24"/>
          <w:u w:val="single"/>
        </w:rPr>
        <w:t>Feature Description:</w:t>
      </w:r>
    </w:p>
    <w:p w:rsidR="00DC4384" w:rsidRPr="008D45B5" w:rsidRDefault="00DC4384" w:rsidP="00DC4384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  <w:b/>
          <w:u w:val="single"/>
        </w:rPr>
        <w:lastRenderedPageBreak/>
        <w:t>For Per-Loc:</w:t>
      </w:r>
      <w:r w:rsidRPr="008D45B5">
        <w:rPr>
          <w:rFonts w:ascii="Times New Roman" w:hAnsi="Times New Roman" w:cs="Times New Roman"/>
        </w:rPr>
        <w:t xml:space="preserve">  </w:t>
      </w:r>
    </w:p>
    <w:p w:rsidR="00DC4384" w:rsidRPr="008D45B5" w:rsidRDefault="00DC4384" w:rsidP="00DC4384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8815"/>
        <w:gridCol w:w="1800"/>
      </w:tblGrid>
      <w:tr w:rsidR="00DC4384" w:rsidRPr="008D45B5" w:rsidTr="003D4CAF">
        <w:tc>
          <w:tcPr>
            <w:tcW w:w="8815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double </w:t>
            </w:r>
            <w:r w:rsidRPr="008D45B5">
              <w:rPr>
                <w:rFonts w:ascii="Times New Roman" w:hAnsi="Times New Roman" w:cs="Times New Roman"/>
              </w:rPr>
              <w:sym w:font="Wingdings" w:char="F0DF"/>
            </w:r>
            <w:r w:rsidRPr="008D45B5">
              <w:rPr>
                <w:rFonts w:ascii="Times New Roman" w:hAnsi="Times New Roman" w:cs="Times New Roman"/>
              </w:rPr>
              <w:t xml:space="preserve"> quotation 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Rule: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quotation()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if( speaker_name == person_name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np = Count(person_name);// within quote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nl = Count(location_name);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not_np = Count(!person_name);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not_nl = Count(!location_name);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return ( 5.0*( np+nl ) - 2.0*( not_nl + not_np )  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else{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np = Count(person_name);// within quote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nl = Count(location_name);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not_np = Count(!person_name);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not_nl = Count(!location_name);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return ( ( np+nl ) - ( not_nl + not_np )  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Count(person_name) // within whole art.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Count(location_name) // within whole art.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double </w:t>
            </w:r>
            <w:r w:rsidRPr="008D45B5">
              <w:rPr>
                <w:rFonts w:ascii="Times New Roman" w:hAnsi="Times New Roman" w:cs="Times New Roman"/>
              </w:rPr>
              <w:sym w:font="Wingdings" w:char="F0DF"/>
            </w:r>
            <w:r w:rsidRPr="008D45B5">
              <w:rPr>
                <w:rFonts w:ascii="Times New Roman" w:hAnsi="Times New Roman" w:cs="Times New Roman"/>
              </w:rPr>
              <w:t xml:space="preserve"> CoExistence.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CoExistence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double cc = 0.0;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for( sentenceNo = 1 to last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 cc += Count_CoExistence_InSentence( sentenceNo , person_name, location_name);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return cc;</w:t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if(   MatchExist( titled_location, location_name)) return 5.0;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else return 0.0;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if(   MatchExist( titled_person, person _name)) return 5.0;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else return 0.0;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entConcentration ()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lastRenderedPageBreak/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// for person_name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nfo = 0.0;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for( sentenceNo = 1 to last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nfo += Count(NoOfSentenceBefore_NextOccurance);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return ( nfo / last  )*( -1.0);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lastRenderedPageBreak/>
              <w:t>double entConcentration()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// for location _name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nfo = 0.0;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for( sentenceNo = 1 to last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nfo += Count(NoOfSentenceBefore_NextOccurance);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return ( nfo / last  )*( -1.0);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summation of ent-concentrations( both ) in first 2 paragraph/ first 8 lines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C4384" w:rsidRPr="008D45B5" w:rsidRDefault="00DC4384" w:rsidP="00DC4384">
      <w:pPr>
        <w:jc w:val="both"/>
        <w:rPr>
          <w:rFonts w:ascii="Times New Roman" w:hAnsi="Times New Roman" w:cs="Times New Roman"/>
        </w:rPr>
      </w:pPr>
    </w:p>
    <w:p w:rsidR="00DC4384" w:rsidRPr="008D45B5" w:rsidRDefault="00DC4384" w:rsidP="00DC4384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  <w:b/>
          <w:u w:val="single"/>
        </w:rPr>
        <w:t>For Per-Time:</w:t>
      </w:r>
      <w:r w:rsidRPr="008D45B5">
        <w:rPr>
          <w:rFonts w:ascii="Times New Roman" w:hAnsi="Times New Roman" w:cs="Times New Roman"/>
        </w:rPr>
        <w:t xml:space="preserve">  </w:t>
      </w:r>
    </w:p>
    <w:p w:rsidR="00DC4384" w:rsidRPr="008D45B5" w:rsidRDefault="00DC4384" w:rsidP="00DC438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8815"/>
        <w:gridCol w:w="1800"/>
      </w:tblGrid>
      <w:tr w:rsidR="00DC4384" w:rsidRPr="008D45B5" w:rsidTr="003D4CAF">
        <w:tc>
          <w:tcPr>
            <w:tcW w:w="8815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Comment</w:t>
            </w: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double </w:t>
            </w:r>
            <w:r w:rsidRPr="008D45B5">
              <w:rPr>
                <w:rFonts w:ascii="Times New Roman" w:hAnsi="Times New Roman" w:cs="Times New Roman"/>
              </w:rPr>
              <w:sym w:font="Wingdings" w:char="F0DF"/>
            </w:r>
            <w:r w:rsidRPr="008D45B5">
              <w:rPr>
                <w:rFonts w:ascii="Times New Roman" w:hAnsi="Times New Roman" w:cs="Times New Roman"/>
              </w:rPr>
              <w:t xml:space="preserve"> quotation 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Rule: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quotation()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if( speaker_name == person_name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np = Count(person_name);// within quote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nt = Count(time);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not_np = Count(!person_name);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not_nt = Count(!time);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return ( 5.0*( np+nt ) - 2.0*( not_nt + not_np )  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else{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np = Count(person_name);// within quote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nt = Count(time);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lastRenderedPageBreak/>
              <w:tab/>
            </w:r>
            <w:r w:rsidRPr="008D45B5">
              <w:rPr>
                <w:rFonts w:ascii="Times New Roman" w:hAnsi="Times New Roman" w:cs="Times New Roman"/>
              </w:rPr>
              <w:tab/>
              <w:t>not_np = Count(!person_name);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not_nt = Count(!time);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return ( ( np+nt ) - ( not_nt + not_np )  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lastRenderedPageBreak/>
              <w:t>Count(person_name) // within whole art.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Count(time) // within whole art.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double </w:t>
            </w:r>
            <w:r w:rsidRPr="008D45B5">
              <w:rPr>
                <w:rFonts w:ascii="Times New Roman" w:hAnsi="Times New Roman" w:cs="Times New Roman"/>
              </w:rPr>
              <w:sym w:font="Wingdings" w:char="F0DF"/>
            </w:r>
            <w:r w:rsidRPr="008D45B5">
              <w:rPr>
                <w:rFonts w:ascii="Times New Roman" w:hAnsi="Times New Roman" w:cs="Times New Roman"/>
              </w:rPr>
              <w:t xml:space="preserve"> CoExistence.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CoExistence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double cc = 0.0;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for( sentenceNo = 1 to last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 cc += Count_CoExistence_InSentence( sentenceNo , person_name, time);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return cc;</w:t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if(   MatchExist( titled_ time, time)) return 5.0;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else return 0.0;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if(   MatchExist( titled_person, person _name)) return 5.0;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else return 0.0;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entConcentration ()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// for person_name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nfo = 0.0;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for( sentenceNo = 1 to last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nfo += Count(NoOfSentenceBefore_NextOccurance);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return ( nfo / last  )*( -1.0);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entConcentration()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// for time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nfo = 0.0;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for( sentenceNo = 1 to last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nfo += Count(NoOfSentenceBefore_NextOccurance);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return ( nfo / last  )*( -1.0);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summation of ent-concentrations( both ) in first 2 paragraph/ first 8 lines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C4384" w:rsidRDefault="00DC4384" w:rsidP="00DC4384">
      <w:pPr>
        <w:jc w:val="both"/>
        <w:rPr>
          <w:rFonts w:ascii="Times New Roman" w:hAnsi="Times New Roman" w:cs="Times New Roman"/>
        </w:rPr>
      </w:pPr>
    </w:p>
    <w:p w:rsidR="003D346A" w:rsidRDefault="003D346A" w:rsidP="00DC4384">
      <w:pPr>
        <w:jc w:val="both"/>
        <w:rPr>
          <w:rFonts w:ascii="Times New Roman" w:hAnsi="Times New Roman" w:cs="Times New Roman"/>
        </w:rPr>
      </w:pPr>
    </w:p>
    <w:p w:rsidR="003D346A" w:rsidRPr="008D45B5" w:rsidRDefault="003D346A" w:rsidP="00DC4384">
      <w:pPr>
        <w:jc w:val="both"/>
        <w:rPr>
          <w:rFonts w:ascii="Times New Roman" w:hAnsi="Times New Roman" w:cs="Times New Roman"/>
        </w:rPr>
      </w:pPr>
    </w:p>
    <w:p w:rsidR="00DC4384" w:rsidRPr="008D45B5" w:rsidRDefault="00DC4384" w:rsidP="00DC4384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  <w:b/>
          <w:u w:val="single"/>
        </w:rPr>
        <w:t>For ORG-Loc:</w:t>
      </w:r>
      <w:r w:rsidRPr="008D45B5">
        <w:rPr>
          <w:rFonts w:ascii="Times New Roman" w:hAnsi="Times New Roman" w:cs="Times New Roman"/>
        </w:rPr>
        <w:t xml:space="preserve">  </w:t>
      </w:r>
    </w:p>
    <w:p w:rsidR="00DC4384" w:rsidRPr="008D45B5" w:rsidRDefault="00DC4384" w:rsidP="00DC4384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8815"/>
        <w:gridCol w:w="1800"/>
      </w:tblGrid>
      <w:tr w:rsidR="00DC4384" w:rsidRPr="008D45B5" w:rsidTr="003D4CAF">
        <w:tc>
          <w:tcPr>
            <w:tcW w:w="8815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Comment</w:t>
            </w: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double </w:t>
            </w:r>
            <w:r w:rsidRPr="008D45B5">
              <w:rPr>
                <w:rFonts w:ascii="Times New Roman" w:hAnsi="Times New Roman" w:cs="Times New Roman"/>
              </w:rPr>
              <w:sym w:font="Wingdings" w:char="F0DF"/>
            </w:r>
            <w:r w:rsidRPr="008D45B5">
              <w:rPr>
                <w:rFonts w:ascii="Times New Roman" w:hAnsi="Times New Roman" w:cs="Times New Roman"/>
              </w:rPr>
              <w:t xml:space="preserve"> quotation 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Rule: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quotation()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if( speaker_name == ORG _name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np = Count(ORG_name);// within quote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nl = Count(location_name);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not_np = Count(!ORG_name);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not_nl = Count(!location_name);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return ( 5.0*( np+nl ) - 2.0*( not_nl + not_np )  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else{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np = Count(ORG_name);// within quote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nl = Count(location_name);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not_np = Count(!ORG_name);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not_nl = Count(!location_name);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return ( ( np+nl ) - ( not_nl + not_np )  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Count(ORG_name) // within whole art.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Count(location_name) // within whole art.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double </w:t>
            </w:r>
            <w:r w:rsidRPr="008D45B5">
              <w:rPr>
                <w:rFonts w:ascii="Times New Roman" w:hAnsi="Times New Roman" w:cs="Times New Roman"/>
              </w:rPr>
              <w:sym w:font="Wingdings" w:char="F0DF"/>
            </w:r>
            <w:r w:rsidRPr="008D45B5">
              <w:rPr>
                <w:rFonts w:ascii="Times New Roman" w:hAnsi="Times New Roman" w:cs="Times New Roman"/>
              </w:rPr>
              <w:t xml:space="preserve"> CoExistence.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CoExistence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double cc = 0.0;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for( sentenceNo = 1 to last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 cc += Count_CoExistence_InSentence( sentenceNo , ORG_name, location_name);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return cc;</w:t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lastRenderedPageBreak/>
              <w:t>if(   MatchExist( titled_location, location_name)) return 5.0;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else return 0.0;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if(   MatchExist( titled_ORG, ORG _name)) return 5.0;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else return 0.0;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entConcentration ()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// for ORG_name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nfo = 0.0;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for( sentenceNo = 1 to last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nfo += Count(NoOfSentenceBefore_NextOccurance);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return ( nfo / last  )*( -1.0);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entConcentration()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// for location _name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nfo = 0.0;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for( sentenceNo = 1 to last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nfo += Count(NoOfSentenceBefore_NextOccurance);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return ( nfo / last  )*( -1.0);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summation of ent-concentrations( both ) in first 2 paragraph/ first 8 lines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C4384" w:rsidRPr="008D45B5" w:rsidRDefault="00DC4384" w:rsidP="00DC4384">
      <w:pPr>
        <w:jc w:val="both"/>
        <w:rPr>
          <w:rFonts w:ascii="Times New Roman" w:hAnsi="Times New Roman" w:cs="Times New Roman"/>
        </w:rPr>
      </w:pPr>
    </w:p>
    <w:p w:rsidR="00DC4384" w:rsidRPr="008D45B5" w:rsidRDefault="00DC4384" w:rsidP="00DC4384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8D45B5">
        <w:rPr>
          <w:rFonts w:ascii="Times New Roman" w:hAnsi="Times New Roman" w:cs="Times New Roman"/>
          <w:b/>
          <w:u w:val="single"/>
        </w:rPr>
        <w:t>For ORG-Time:</w:t>
      </w:r>
      <w:r w:rsidRPr="008D45B5">
        <w:rPr>
          <w:rFonts w:ascii="Times New Roman" w:hAnsi="Times New Roman" w:cs="Times New Roman"/>
        </w:rPr>
        <w:t xml:space="preserve">  </w:t>
      </w:r>
    </w:p>
    <w:p w:rsidR="00DC4384" w:rsidRPr="008D45B5" w:rsidRDefault="00DC4384" w:rsidP="00DC438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8815"/>
        <w:gridCol w:w="1800"/>
      </w:tblGrid>
      <w:tr w:rsidR="00DC4384" w:rsidRPr="008D45B5" w:rsidTr="003D4CAF">
        <w:tc>
          <w:tcPr>
            <w:tcW w:w="8815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Comment</w:t>
            </w: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double </w:t>
            </w:r>
            <w:r w:rsidRPr="008D45B5">
              <w:rPr>
                <w:rFonts w:ascii="Times New Roman" w:hAnsi="Times New Roman" w:cs="Times New Roman"/>
              </w:rPr>
              <w:sym w:font="Wingdings" w:char="F0DF"/>
            </w:r>
            <w:r w:rsidRPr="008D45B5">
              <w:rPr>
                <w:rFonts w:ascii="Times New Roman" w:hAnsi="Times New Roman" w:cs="Times New Roman"/>
              </w:rPr>
              <w:t xml:space="preserve"> quotation 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Rule: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quotation()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if( speaker_name == ORG_name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np = Count(ORG_name);// within quote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nt = Count(time);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not_np = Count(!ORG_name);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not_nt = Count(!time);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return ( 5.0*( np+nt ) - 2.0*( not_nt + not_np )  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lastRenderedPageBreak/>
              <w:tab/>
              <w:t>else{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np = Count(ORG_name);// within quote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nt = Count(time);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not_np = Count(!ORG_name);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not_nt = Count(!time);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  <w:t>return ( ( np+nt ) - ( not_nt + not_np )  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lastRenderedPageBreak/>
              <w:t>Count(ORG_name) // within whole art.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Count(time) // within whole art.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double </w:t>
            </w:r>
            <w:r w:rsidRPr="008D45B5">
              <w:rPr>
                <w:rFonts w:ascii="Times New Roman" w:hAnsi="Times New Roman" w:cs="Times New Roman"/>
              </w:rPr>
              <w:sym w:font="Wingdings" w:char="F0DF"/>
            </w:r>
            <w:r w:rsidRPr="008D45B5">
              <w:rPr>
                <w:rFonts w:ascii="Times New Roman" w:hAnsi="Times New Roman" w:cs="Times New Roman"/>
              </w:rPr>
              <w:t xml:space="preserve"> CoExistence.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CoExistence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double cc = 0.0;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for( sentenceNo = 1 to last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 xml:space="preserve"> cc += Count_CoExistence_InSentence( sentenceNo , ORG_name, time);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return cc;</w:t>
            </w:r>
            <w:r w:rsidRPr="008D45B5">
              <w:rPr>
                <w:rFonts w:ascii="Times New Roman" w:hAnsi="Times New Roman" w:cs="Times New Roman"/>
              </w:rPr>
              <w:tab/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if(   MatchExist( titled_ time, time)) return 5.0;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else return 0.0;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if(   MatchExist( titled_ORG, ORG _name)) return 5.0;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else return 0.0;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entConcentration ()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// for ORG_name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nfo = 0.0;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for( sentenceNo = 1 to last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nfo += Count(NoOfSentenceBefore_NextOccurance);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return ( nfo / last  )*( -1.0);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entConcentration()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// for time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double nfo = 0.0;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for( sentenceNo = 1 to last )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{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ab/>
              <w:t>nfo += Count(NoOfSentenceBefore_NextOccurance);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lastRenderedPageBreak/>
              <w:t>}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return ( nfo / last  )*( -1.0);</w:t>
            </w:r>
          </w:p>
          <w:p w:rsidR="00DC4384" w:rsidRPr="008D45B5" w:rsidRDefault="00DC4384" w:rsidP="003D4CA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}</w:t>
            </w:r>
          </w:p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lastRenderedPageBreak/>
              <w:t xml:space="preserve">        </w:t>
            </w: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lastRenderedPageBreak/>
              <w:t>summation of ent-concentrations( both ) in first 2 paragraph/ first 8 lines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C4384" w:rsidRPr="008D45B5" w:rsidRDefault="00DC4384" w:rsidP="00DC4384">
      <w:pPr>
        <w:jc w:val="both"/>
        <w:rPr>
          <w:rFonts w:ascii="Times New Roman" w:hAnsi="Times New Roman" w:cs="Times New Roman"/>
          <w:b/>
          <w:u w:val="single"/>
        </w:rPr>
      </w:pPr>
    </w:p>
    <w:p w:rsidR="00DC4384" w:rsidRPr="008D45B5" w:rsidRDefault="00DC4384" w:rsidP="00DC4384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p w:rsidR="00DC4384" w:rsidRPr="008D45B5" w:rsidRDefault="00DC4384" w:rsidP="00DC4384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b/>
          <w:u w:val="single"/>
        </w:rPr>
      </w:pPr>
      <w:r w:rsidRPr="008D45B5">
        <w:rPr>
          <w:rFonts w:ascii="Times New Roman" w:hAnsi="Times New Roman" w:cs="Times New Roman"/>
          <w:b/>
          <w:u w:val="single"/>
        </w:rPr>
        <w:t>PER/ORG – LOC – TIME:</w:t>
      </w:r>
    </w:p>
    <w:p w:rsidR="00DC4384" w:rsidRPr="008D45B5" w:rsidRDefault="00DC4384" w:rsidP="00DC4384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8815"/>
        <w:gridCol w:w="1800"/>
      </w:tblGrid>
      <w:tr w:rsidR="00DC4384" w:rsidRPr="008D45B5" w:rsidTr="003D4CAF">
        <w:tc>
          <w:tcPr>
            <w:tcW w:w="8815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Comment</w:t>
            </w: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PL classifier classification value “0” or “1”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FE28B8" w:rsidP="00DC438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</w:t>
            </w:r>
            <w:r w:rsidR="00DC4384" w:rsidRPr="008D45B5">
              <w:rPr>
                <w:rFonts w:ascii="Times New Roman" w:hAnsi="Times New Roman" w:cs="Times New Roman"/>
              </w:rPr>
              <w:t xml:space="preserve"> classifier classification value “0” or “1”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FE28B8" w:rsidP="00DC438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DC4384" w:rsidRPr="008D45B5">
              <w:rPr>
                <w:rFonts w:ascii="Times New Roman" w:hAnsi="Times New Roman" w:cs="Times New Roman"/>
              </w:rPr>
              <w:t>L classifier classification value “0” or “1”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FE28B8" w:rsidP="00DC438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</w:t>
            </w:r>
            <w:bookmarkStart w:id="0" w:name="_GoBack"/>
            <w:bookmarkEnd w:id="0"/>
            <w:r w:rsidR="00DC4384" w:rsidRPr="008D45B5">
              <w:rPr>
                <w:rFonts w:ascii="Times New Roman" w:hAnsi="Times New Roman" w:cs="Times New Roman"/>
              </w:rPr>
              <w:t xml:space="preserve"> classifier classification value “0” or “1”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CoExistence(P-L) + CoExistence( P-T)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CoExistence(P-L-T)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4384" w:rsidRPr="008D45B5" w:rsidTr="003D4CAF">
        <w:tc>
          <w:tcPr>
            <w:tcW w:w="8815" w:type="dxa"/>
          </w:tcPr>
          <w:p w:rsidR="00DC4384" w:rsidRPr="008D45B5" w:rsidRDefault="00DC4384" w:rsidP="00DC438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8D45B5">
              <w:rPr>
                <w:rFonts w:ascii="Times New Roman" w:hAnsi="Times New Roman" w:cs="Times New Roman"/>
              </w:rPr>
              <w:t>CoExistence( L-T )</w:t>
            </w:r>
          </w:p>
        </w:tc>
        <w:tc>
          <w:tcPr>
            <w:tcW w:w="1800" w:type="dxa"/>
          </w:tcPr>
          <w:p w:rsidR="00DC4384" w:rsidRPr="008D45B5" w:rsidRDefault="00DC4384" w:rsidP="003D4C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C4384" w:rsidRPr="008D45B5" w:rsidRDefault="00DC4384" w:rsidP="00DC4384">
      <w:pPr>
        <w:jc w:val="both"/>
        <w:rPr>
          <w:rFonts w:ascii="Times New Roman" w:hAnsi="Times New Roman" w:cs="Times New Roman"/>
          <w:b/>
          <w:u w:val="single"/>
        </w:rPr>
      </w:pPr>
    </w:p>
    <w:p w:rsidR="00DC4384" w:rsidRPr="008D45B5" w:rsidRDefault="00DC4384" w:rsidP="00DC4384">
      <w:pPr>
        <w:jc w:val="both"/>
        <w:rPr>
          <w:rFonts w:ascii="Times New Roman" w:hAnsi="Times New Roman" w:cs="Times New Roman"/>
        </w:rPr>
      </w:pPr>
    </w:p>
    <w:p w:rsidR="00DC4384" w:rsidRPr="008D45B5" w:rsidRDefault="00DC4384" w:rsidP="00DC4384">
      <w:pPr>
        <w:jc w:val="both"/>
        <w:rPr>
          <w:rFonts w:ascii="Times New Roman" w:hAnsi="Times New Roman" w:cs="Times New Roman"/>
        </w:rPr>
      </w:pPr>
    </w:p>
    <w:p w:rsidR="00DC4384" w:rsidRPr="008D45B5" w:rsidRDefault="00DC4384" w:rsidP="00DC4384">
      <w:pPr>
        <w:jc w:val="both"/>
        <w:rPr>
          <w:rFonts w:ascii="Times New Roman" w:hAnsi="Times New Roman" w:cs="Times New Roman"/>
        </w:rPr>
      </w:pPr>
    </w:p>
    <w:p w:rsidR="00DC4384" w:rsidRPr="008D45B5" w:rsidRDefault="00DC4384" w:rsidP="00DC4384">
      <w:pPr>
        <w:jc w:val="both"/>
        <w:rPr>
          <w:rFonts w:ascii="Times New Roman" w:hAnsi="Times New Roman" w:cs="Times New Roman"/>
        </w:rPr>
      </w:pPr>
    </w:p>
    <w:p w:rsidR="00DC4384" w:rsidRPr="008D45B5" w:rsidRDefault="00DC4384" w:rsidP="00DC4384">
      <w:pPr>
        <w:jc w:val="both"/>
        <w:rPr>
          <w:rFonts w:ascii="Times New Roman" w:hAnsi="Times New Roman" w:cs="Times New Roman"/>
        </w:rPr>
      </w:pPr>
    </w:p>
    <w:p w:rsidR="00DC4384" w:rsidRPr="008D45B5" w:rsidRDefault="00DC4384" w:rsidP="00DC4384">
      <w:pPr>
        <w:jc w:val="both"/>
        <w:rPr>
          <w:rFonts w:ascii="Times New Roman" w:hAnsi="Times New Roman" w:cs="Times New Roman"/>
        </w:rPr>
      </w:pPr>
    </w:p>
    <w:p w:rsidR="00DC4384" w:rsidRPr="008D45B5" w:rsidRDefault="00DC4384" w:rsidP="00DC4384">
      <w:pPr>
        <w:jc w:val="both"/>
        <w:rPr>
          <w:rFonts w:ascii="Times New Roman" w:hAnsi="Times New Roman" w:cs="Times New Roman"/>
        </w:rPr>
      </w:pPr>
    </w:p>
    <w:p w:rsidR="00A6332D" w:rsidRPr="008D45B5" w:rsidRDefault="00A6332D">
      <w:pPr>
        <w:rPr>
          <w:rFonts w:ascii="Times New Roman" w:hAnsi="Times New Roman" w:cs="Times New Roman"/>
        </w:rPr>
      </w:pPr>
    </w:p>
    <w:p w:rsidR="00A6332D" w:rsidRPr="008D45B5" w:rsidRDefault="00A6332D">
      <w:pPr>
        <w:rPr>
          <w:rFonts w:ascii="Times New Roman" w:hAnsi="Times New Roman" w:cs="Times New Roman"/>
        </w:rPr>
      </w:pPr>
    </w:p>
    <w:p w:rsidR="00A6332D" w:rsidRPr="008D45B5" w:rsidRDefault="00A6332D">
      <w:pPr>
        <w:rPr>
          <w:rFonts w:ascii="Times New Roman" w:hAnsi="Times New Roman" w:cs="Times New Roman"/>
        </w:rPr>
      </w:pPr>
    </w:p>
    <w:p w:rsidR="00A6332D" w:rsidRPr="008D45B5" w:rsidRDefault="00A6332D">
      <w:pPr>
        <w:rPr>
          <w:rFonts w:ascii="Times New Roman" w:hAnsi="Times New Roman" w:cs="Times New Roman"/>
        </w:rPr>
      </w:pPr>
    </w:p>
    <w:p w:rsidR="00A6332D" w:rsidRPr="008D45B5" w:rsidRDefault="00A6332D">
      <w:pPr>
        <w:rPr>
          <w:rFonts w:ascii="Times New Roman" w:hAnsi="Times New Roman" w:cs="Times New Roman"/>
        </w:rPr>
      </w:pPr>
    </w:p>
    <w:p w:rsidR="00A6332D" w:rsidRPr="008D45B5" w:rsidRDefault="00A6332D">
      <w:pPr>
        <w:rPr>
          <w:rFonts w:ascii="Times New Roman" w:hAnsi="Times New Roman" w:cs="Times New Roman"/>
        </w:rPr>
      </w:pPr>
    </w:p>
    <w:p w:rsidR="00A6332D" w:rsidRPr="008D45B5" w:rsidRDefault="00A6332D">
      <w:pPr>
        <w:rPr>
          <w:rFonts w:ascii="Times New Roman" w:hAnsi="Times New Roman" w:cs="Times New Roman"/>
        </w:rPr>
      </w:pPr>
    </w:p>
    <w:p w:rsidR="00A045D9" w:rsidRPr="008D45B5" w:rsidRDefault="00A045D9">
      <w:pPr>
        <w:rPr>
          <w:rFonts w:ascii="Times New Roman" w:hAnsi="Times New Roman" w:cs="Times New Roman"/>
        </w:rPr>
      </w:pPr>
    </w:p>
    <w:sectPr w:rsidR="00A045D9" w:rsidRPr="008D45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99" w:rsidRDefault="00F85F99" w:rsidP="008B1925">
      <w:pPr>
        <w:spacing w:after="0" w:line="240" w:lineRule="auto"/>
      </w:pPr>
      <w:r>
        <w:separator/>
      </w:r>
    </w:p>
  </w:endnote>
  <w:endnote w:type="continuationSeparator" w:id="0">
    <w:p w:rsidR="00F85F99" w:rsidRDefault="00F85F99" w:rsidP="008B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99" w:rsidRDefault="00F85F99" w:rsidP="008B1925">
      <w:pPr>
        <w:spacing w:after="0" w:line="240" w:lineRule="auto"/>
      </w:pPr>
      <w:r>
        <w:separator/>
      </w:r>
    </w:p>
  </w:footnote>
  <w:footnote w:type="continuationSeparator" w:id="0">
    <w:p w:rsidR="00F85F99" w:rsidRDefault="00F85F99" w:rsidP="008B1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925" w:rsidRPr="00ED55ED" w:rsidRDefault="00A045D9" w:rsidP="00ED55ED">
    <w:pPr>
      <w:pStyle w:val="Header"/>
      <w:shd w:val="clear" w:color="auto" w:fill="F2DBDB" w:themeFill="accent2" w:themeFillTint="33"/>
      <w:jc w:val="center"/>
      <w:rPr>
        <w:b/>
        <w:sz w:val="36"/>
        <w:szCs w:val="36"/>
        <w:u w:val="single"/>
      </w:rPr>
    </w:pPr>
    <w:r w:rsidRPr="00ED55ED">
      <w:rPr>
        <w:b/>
        <w:sz w:val="36"/>
        <w:szCs w:val="36"/>
        <w:u w:val="single"/>
      </w:rPr>
      <w:t>Annotation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72F4"/>
    <w:multiLevelType w:val="hybridMultilevel"/>
    <w:tmpl w:val="B1EE72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34A0"/>
    <w:multiLevelType w:val="hybridMultilevel"/>
    <w:tmpl w:val="301AA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2202C"/>
    <w:multiLevelType w:val="hybridMultilevel"/>
    <w:tmpl w:val="95987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E6012"/>
    <w:multiLevelType w:val="hybridMultilevel"/>
    <w:tmpl w:val="C42A1892"/>
    <w:lvl w:ilvl="0" w:tplc="A30CA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4732B"/>
    <w:multiLevelType w:val="hybridMultilevel"/>
    <w:tmpl w:val="5FEA2A68"/>
    <w:lvl w:ilvl="0" w:tplc="20C8040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D35C3"/>
    <w:multiLevelType w:val="hybridMultilevel"/>
    <w:tmpl w:val="EEA4899A"/>
    <w:lvl w:ilvl="0" w:tplc="6ECC2520">
      <w:start w:val="1"/>
      <w:numFmt w:val="upperLetter"/>
      <w:lvlText w:val="%1."/>
      <w:lvlJc w:val="left"/>
      <w:pPr>
        <w:ind w:left="990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C7D3B8F"/>
    <w:multiLevelType w:val="hybridMultilevel"/>
    <w:tmpl w:val="EEDC2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247476"/>
    <w:multiLevelType w:val="hybridMultilevel"/>
    <w:tmpl w:val="6BA04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85739"/>
    <w:multiLevelType w:val="hybridMultilevel"/>
    <w:tmpl w:val="908E2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0409E"/>
    <w:multiLevelType w:val="hybridMultilevel"/>
    <w:tmpl w:val="71E8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57B60"/>
    <w:multiLevelType w:val="hybridMultilevel"/>
    <w:tmpl w:val="D92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B7F00"/>
    <w:multiLevelType w:val="hybridMultilevel"/>
    <w:tmpl w:val="EEDC2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174AC"/>
    <w:multiLevelType w:val="hybridMultilevel"/>
    <w:tmpl w:val="88D6258A"/>
    <w:lvl w:ilvl="0" w:tplc="A30CA3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4C2350"/>
    <w:multiLevelType w:val="hybridMultilevel"/>
    <w:tmpl w:val="CF5A35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3F96948"/>
    <w:multiLevelType w:val="hybridMultilevel"/>
    <w:tmpl w:val="61D48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90671D"/>
    <w:multiLevelType w:val="hybridMultilevel"/>
    <w:tmpl w:val="F0D80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1"/>
  </w:num>
  <w:num w:numId="6">
    <w:abstractNumId w:val="14"/>
  </w:num>
  <w:num w:numId="7">
    <w:abstractNumId w:val="11"/>
  </w:num>
  <w:num w:numId="8">
    <w:abstractNumId w:val="4"/>
  </w:num>
  <w:num w:numId="9">
    <w:abstractNumId w:val="6"/>
  </w:num>
  <w:num w:numId="10">
    <w:abstractNumId w:val="8"/>
  </w:num>
  <w:num w:numId="11">
    <w:abstractNumId w:val="15"/>
  </w:num>
  <w:num w:numId="12">
    <w:abstractNumId w:val="9"/>
  </w:num>
  <w:num w:numId="13">
    <w:abstractNumId w:val="3"/>
  </w:num>
  <w:num w:numId="14">
    <w:abstractNumId w:val="12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94E"/>
    <w:rsid w:val="000018D2"/>
    <w:rsid w:val="00011F42"/>
    <w:rsid w:val="000246D0"/>
    <w:rsid w:val="00030991"/>
    <w:rsid w:val="00052003"/>
    <w:rsid w:val="00066B54"/>
    <w:rsid w:val="00067FA6"/>
    <w:rsid w:val="000A34CC"/>
    <w:rsid w:val="000C4F5A"/>
    <w:rsid w:val="000D0FEC"/>
    <w:rsid w:val="000E1930"/>
    <w:rsid w:val="000E4B00"/>
    <w:rsid w:val="001052AE"/>
    <w:rsid w:val="00117769"/>
    <w:rsid w:val="0013786B"/>
    <w:rsid w:val="00154D2B"/>
    <w:rsid w:val="0017503A"/>
    <w:rsid w:val="0019189C"/>
    <w:rsid w:val="0019521E"/>
    <w:rsid w:val="001B24CB"/>
    <w:rsid w:val="001B7F8C"/>
    <w:rsid w:val="001D489C"/>
    <w:rsid w:val="001E5A97"/>
    <w:rsid w:val="001E6F6E"/>
    <w:rsid w:val="001F4E6C"/>
    <w:rsid w:val="0021019D"/>
    <w:rsid w:val="00224B03"/>
    <w:rsid w:val="002259D0"/>
    <w:rsid w:val="00244743"/>
    <w:rsid w:val="0026716C"/>
    <w:rsid w:val="002838A6"/>
    <w:rsid w:val="00290AD0"/>
    <w:rsid w:val="00292B16"/>
    <w:rsid w:val="002A41D9"/>
    <w:rsid w:val="00301CB8"/>
    <w:rsid w:val="00373868"/>
    <w:rsid w:val="00386728"/>
    <w:rsid w:val="003A2CC8"/>
    <w:rsid w:val="003A502D"/>
    <w:rsid w:val="003B3CC8"/>
    <w:rsid w:val="003B68CC"/>
    <w:rsid w:val="003C604F"/>
    <w:rsid w:val="003D346A"/>
    <w:rsid w:val="003D4BE5"/>
    <w:rsid w:val="004149FC"/>
    <w:rsid w:val="00416055"/>
    <w:rsid w:val="00435A05"/>
    <w:rsid w:val="00437D7B"/>
    <w:rsid w:val="00442867"/>
    <w:rsid w:val="00454BB5"/>
    <w:rsid w:val="00476815"/>
    <w:rsid w:val="004A5533"/>
    <w:rsid w:val="004A7EE3"/>
    <w:rsid w:val="004B16F0"/>
    <w:rsid w:val="004C2DBB"/>
    <w:rsid w:val="004E1047"/>
    <w:rsid w:val="004E2947"/>
    <w:rsid w:val="0050429A"/>
    <w:rsid w:val="0051309A"/>
    <w:rsid w:val="005249F0"/>
    <w:rsid w:val="005445BE"/>
    <w:rsid w:val="00566839"/>
    <w:rsid w:val="00587069"/>
    <w:rsid w:val="00594AE7"/>
    <w:rsid w:val="005B04BD"/>
    <w:rsid w:val="005D0CA1"/>
    <w:rsid w:val="005E09AC"/>
    <w:rsid w:val="005F72BC"/>
    <w:rsid w:val="006129DA"/>
    <w:rsid w:val="00621D8D"/>
    <w:rsid w:val="006528B8"/>
    <w:rsid w:val="0065402A"/>
    <w:rsid w:val="0066189E"/>
    <w:rsid w:val="00663573"/>
    <w:rsid w:val="00667D48"/>
    <w:rsid w:val="00691360"/>
    <w:rsid w:val="006E7A78"/>
    <w:rsid w:val="00704C89"/>
    <w:rsid w:val="00704CCB"/>
    <w:rsid w:val="00763FEF"/>
    <w:rsid w:val="00774056"/>
    <w:rsid w:val="00796F48"/>
    <w:rsid w:val="007C2971"/>
    <w:rsid w:val="007C4799"/>
    <w:rsid w:val="007C5AF2"/>
    <w:rsid w:val="007D1581"/>
    <w:rsid w:val="00820198"/>
    <w:rsid w:val="00827C52"/>
    <w:rsid w:val="0083568F"/>
    <w:rsid w:val="00855071"/>
    <w:rsid w:val="00881F82"/>
    <w:rsid w:val="008A2E9C"/>
    <w:rsid w:val="008B1925"/>
    <w:rsid w:val="008C594E"/>
    <w:rsid w:val="008C7058"/>
    <w:rsid w:val="008C7248"/>
    <w:rsid w:val="008D37EA"/>
    <w:rsid w:val="008D45B5"/>
    <w:rsid w:val="008E39EB"/>
    <w:rsid w:val="008E60C0"/>
    <w:rsid w:val="008F6E01"/>
    <w:rsid w:val="009042D8"/>
    <w:rsid w:val="00924966"/>
    <w:rsid w:val="00932AE4"/>
    <w:rsid w:val="009334CD"/>
    <w:rsid w:val="0094149B"/>
    <w:rsid w:val="00A045D9"/>
    <w:rsid w:val="00A21E1C"/>
    <w:rsid w:val="00A31F16"/>
    <w:rsid w:val="00A56746"/>
    <w:rsid w:val="00A6332D"/>
    <w:rsid w:val="00A67ED6"/>
    <w:rsid w:val="00A81AF1"/>
    <w:rsid w:val="00A84DA7"/>
    <w:rsid w:val="00A933B2"/>
    <w:rsid w:val="00A958A2"/>
    <w:rsid w:val="00AA2406"/>
    <w:rsid w:val="00AE188C"/>
    <w:rsid w:val="00AE4E6F"/>
    <w:rsid w:val="00B07E1A"/>
    <w:rsid w:val="00B613BC"/>
    <w:rsid w:val="00B63913"/>
    <w:rsid w:val="00B67AA2"/>
    <w:rsid w:val="00B7785A"/>
    <w:rsid w:val="00B87EC1"/>
    <w:rsid w:val="00BA5C49"/>
    <w:rsid w:val="00BB660F"/>
    <w:rsid w:val="00BE5490"/>
    <w:rsid w:val="00BE6ECB"/>
    <w:rsid w:val="00C54FF1"/>
    <w:rsid w:val="00C666E0"/>
    <w:rsid w:val="00C95A6F"/>
    <w:rsid w:val="00CA7696"/>
    <w:rsid w:val="00CB5ED6"/>
    <w:rsid w:val="00D159E6"/>
    <w:rsid w:val="00D413E0"/>
    <w:rsid w:val="00D453D9"/>
    <w:rsid w:val="00D763D0"/>
    <w:rsid w:val="00D801F5"/>
    <w:rsid w:val="00D80A46"/>
    <w:rsid w:val="00D913A6"/>
    <w:rsid w:val="00DC4384"/>
    <w:rsid w:val="00DD2EE8"/>
    <w:rsid w:val="00DD4F05"/>
    <w:rsid w:val="00DE3F55"/>
    <w:rsid w:val="00E07581"/>
    <w:rsid w:val="00E43AAB"/>
    <w:rsid w:val="00E46035"/>
    <w:rsid w:val="00E470B4"/>
    <w:rsid w:val="00E822B6"/>
    <w:rsid w:val="00EB736F"/>
    <w:rsid w:val="00ED55ED"/>
    <w:rsid w:val="00F07BA7"/>
    <w:rsid w:val="00F170DA"/>
    <w:rsid w:val="00F22C79"/>
    <w:rsid w:val="00F5076C"/>
    <w:rsid w:val="00F56A4A"/>
    <w:rsid w:val="00F76115"/>
    <w:rsid w:val="00F85F99"/>
    <w:rsid w:val="00FB2A7C"/>
    <w:rsid w:val="00FD2F1B"/>
    <w:rsid w:val="00FE1333"/>
    <w:rsid w:val="00FE28B8"/>
    <w:rsid w:val="00FE5ABE"/>
    <w:rsid w:val="00FF2FD0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1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925"/>
  </w:style>
  <w:style w:type="paragraph" w:styleId="Footer">
    <w:name w:val="footer"/>
    <w:basedOn w:val="Normal"/>
    <w:link w:val="FooterChar"/>
    <w:uiPriority w:val="99"/>
    <w:unhideWhenUsed/>
    <w:rsid w:val="008B1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925"/>
  </w:style>
  <w:style w:type="paragraph" w:styleId="ListParagraph">
    <w:name w:val="List Paragraph"/>
    <w:basedOn w:val="Normal"/>
    <w:uiPriority w:val="34"/>
    <w:qFormat/>
    <w:rsid w:val="00066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1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925"/>
  </w:style>
  <w:style w:type="paragraph" w:styleId="Footer">
    <w:name w:val="footer"/>
    <w:basedOn w:val="Normal"/>
    <w:link w:val="FooterChar"/>
    <w:uiPriority w:val="99"/>
    <w:unhideWhenUsed/>
    <w:rsid w:val="008B1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925"/>
  </w:style>
  <w:style w:type="paragraph" w:styleId="ListParagraph">
    <w:name w:val="List Paragraph"/>
    <w:basedOn w:val="Normal"/>
    <w:uiPriority w:val="34"/>
    <w:qFormat/>
    <w:rsid w:val="0006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3E131-44E5-4352-8A7C-7F0EECBA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</dc:creator>
  <cp:lastModifiedBy>shihab</cp:lastModifiedBy>
  <cp:revision>522</cp:revision>
  <cp:lastPrinted>2015-07-28T17:21:00Z</cp:lastPrinted>
  <dcterms:created xsi:type="dcterms:W3CDTF">2015-07-27T10:48:00Z</dcterms:created>
  <dcterms:modified xsi:type="dcterms:W3CDTF">2015-09-28T10:39:00Z</dcterms:modified>
</cp:coreProperties>
</file>