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F950" w14:textId="472BCED0" w:rsidR="00E317A3" w:rsidRPr="00142F36" w:rsidRDefault="007369F6" w:rsidP="00685DA9">
      <w:pPr>
        <w:pBdr>
          <w:bottom w:val="single" w:sz="12" w:space="0" w:color="BFBFBF" w:themeColor="background1" w:themeShade="BF"/>
        </w:pBdr>
        <w:spacing w:before="40" w:after="40"/>
        <w:contextualSpacing/>
        <w:jc w:val="center"/>
        <w:rPr>
          <w:rFonts w:cstheme="minorHAnsi"/>
          <w:b/>
          <w:color w:val="2E74B5" w:themeColor="accent5" w:themeShade="BF"/>
          <w:spacing w:val="30"/>
          <w:sz w:val="40"/>
          <w:szCs w:val="40"/>
        </w:rPr>
      </w:pPr>
      <w:bookmarkStart w:id="0" w:name="_Hlk515127071"/>
      <w:r w:rsidRPr="00142F36">
        <w:rPr>
          <w:rFonts w:cstheme="minorHAnsi"/>
          <w:b/>
          <w:color w:val="2E74B5" w:themeColor="accent5" w:themeShade="BF"/>
          <w:spacing w:val="30"/>
          <w:sz w:val="40"/>
          <w:szCs w:val="40"/>
        </w:rPr>
        <w:t>Shihao (</w:t>
      </w:r>
      <w:r w:rsidR="003B73EC" w:rsidRPr="00142F36">
        <w:rPr>
          <w:rFonts w:cstheme="minorHAnsi"/>
          <w:b/>
          <w:color w:val="2E74B5" w:themeColor="accent5" w:themeShade="BF"/>
          <w:spacing w:val="30"/>
          <w:sz w:val="40"/>
          <w:szCs w:val="40"/>
        </w:rPr>
        <w:t>Charles)</w:t>
      </w:r>
      <w:r w:rsidR="00E317A3" w:rsidRPr="00142F36">
        <w:rPr>
          <w:rFonts w:cstheme="minorHAnsi"/>
          <w:b/>
          <w:color w:val="2E74B5" w:themeColor="accent5" w:themeShade="BF"/>
          <w:spacing w:val="30"/>
          <w:sz w:val="40"/>
          <w:szCs w:val="40"/>
        </w:rPr>
        <w:t xml:space="preserve"> Y</w:t>
      </w:r>
      <w:r w:rsidR="00FB6B7A" w:rsidRPr="00142F36">
        <w:rPr>
          <w:rFonts w:cstheme="minorHAnsi"/>
          <w:b/>
          <w:color w:val="2E74B5" w:themeColor="accent5" w:themeShade="BF"/>
          <w:spacing w:val="30"/>
          <w:sz w:val="40"/>
          <w:szCs w:val="40"/>
        </w:rPr>
        <w:t>ing</w:t>
      </w:r>
    </w:p>
    <w:p w14:paraId="5E5D5BB6" w14:textId="25842E4E" w:rsidR="00E317A3" w:rsidRPr="00507F17" w:rsidRDefault="00E317A3" w:rsidP="00685DA9">
      <w:pPr>
        <w:spacing w:before="40" w:after="40"/>
        <w:jc w:val="center"/>
        <w:rPr>
          <w:rFonts w:cstheme="minorHAnsi"/>
          <w:sz w:val="18"/>
          <w:szCs w:val="18"/>
          <w:u w:val="single"/>
        </w:rPr>
      </w:pPr>
      <w:r w:rsidRPr="00507F17">
        <w:rPr>
          <w:rFonts w:cstheme="minorHAnsi"/>
          <w:sz w:val="18"/>
          <w:szCs w:val="18"/>
        </w:rPr>
        <w:t>469</w:t>
      </w:r>
      <w:r w:rsidR="00C25126" w:rsidRPr="00507F17">
        <w:rPr>
          <w:rFonts w:cstheme="minorHAnsi"/>
          <w:sz w:val="18"/>
          <w:szCs w:val="18"/>
        </w:rPr>
        <w:t>-</w:t>
      </w:r>
      <w:r w:rsidRPr="00507F17">
        <w:rPr>
          <w:rFonts w:cstheme="minorHAnsi"/>
          <w:sz w:val="18"/>
          <w:szCs w:val="18"/>
        </w:rPr>
        <w:t>969</w:t>
      </w:r>
      <w:r w:rsidR="00C25126" w:rsidRPr="00507F17">
        <w:rPr>
          <w:rFonts w:cstheme="minorHAnsi"/>
          <w:sz w:val="18"/>
          <w:szCs w:val="18"/>
        </w:rPr>
        <w:t>-</w:t>
      </w:r>
      <w:r w:rsidRPr="00507F17">
        <w:rPr>
          <w:rFonts w:cstheme="minorHAnsi"/>
          <w:sz w:val="18"/>
          <w:szCs w:val="18"/>
        </w:rPr>
        <w:t xml:space="preserve">9292 | </w:t>
      </w:r>
      <w:r w:rsidR="00B908F5" w:rsidRPr="00507F17">
        <w:rPr>
          <w:rFonts w:cstheme="minorHAnsi"/>
          <w:sz w:val="18"/>
          <w:szCs w:val="18"/>
        </w:rPr>
        <w:t>San Jose</w:t>
      </w:r>
      <w:r w:rsidR="009B6789" w:rsidRPr="00507F17">
        <w:rPr>
          <w:rFonts w:cstheme="minorHAnsi"/>
          <w:sz w:val="18"/>
          <w:szCs w:val="18"/>
        </w:rPr>
        <w:t>, CA 9</w:t>
      </w:r>
      <w:r w:rsidR="00B908F5" w:rsidRPr="00507F17">
        <w:rPr>
          <w:rFonts w:cstheme="minorHAnsi"/>
          <w:sz w:val="18"/>
          <w:szCs w:val="18"/>
        </w:rPr>
        <w:t>5134</w:t>
      </w:r>
      <w:r w:rsidRPr="00507F17">
        <w:rPr>
          <w:rFonts w:cstheme="minorHAnsi"/>
          <w:sz w:val="18"/>
          <w:szCs w:val="18"/>
        </w:rPr>
        <w:t xml:space="preserve">| </w:t>
      </w:r>
      <w:hyperlink r:id="rId8" w:history="1">
        <w:r w:rsidRPr="00507F17">
          <w:rPr>
            <w:rStyle w:val="Hyperlink"/>
            <w:rFonts w:eastAsia="Times New Roman" w:cstheme="minorHAnsi"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507F17">
        <w:rPr>
          <w:rFonts w:cstheme="minorHAnsi"/>
          <w:sz w:val="18"/>
          <w:szCs w:val="18"/>
        </w:rPr>
        <w:t xml:space="preserve"> | </w:t>
      </w:r>
      <w:r w:rsidRPr="00507F17">
        <w:rPr>
          <w:rStyle w:val="Hyperlink"/>
          <w:rFonts w:cstheme="minorHAnsi"/>
          <w:color w:val="auto"/>
          <w:sz w:val="18"/>
          <w:szCs w:val="18"/>
          <w:u w:val="none"/>
        </w:rPr>
        <w:t>shihaoying0430@gmail.com</w:t>
      </w:r>
    </w:p>
    <w:bookmarkEnd w:id="0"/>
    <w:p w14:paraId="3E94334D" w14:textId="466E86A5" w:rsidR="00E317A3" w:rsidRPr="009E514B" w:rsidRDefault="00BE404E" w:rsidP="00685DA9">
      <w:pPr>
        <w:pBdr>
          <w:bottom w:val="single" w:sz="4" w:space="1" w:color="auto"/>
        </w:pBdr>
        <w:tabs>
          <w:tab w:val="right" w:pos="10800"/>
        </w:tabs>
        <w:spacing w:before="40" w:after="40"/>
        <w:jc w:val="both"/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</w:pPr>
      <w:r w:rsidRPr="009E514B"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  <w:t>Qualifications</w:t>
      </w:r>
    </w:p>
    <w:p w14:paraId="16D5EDC4" w14:textId="1F6C44B6" w:rsidR="00B956DD" w:rsidRPr="00507F17" w:rsidRDefault="00B956DD" w:rsidP="00685DA9">
      <w:pPr>
        <w:autoSpaceDE w:val="0"/>
        <w:autoSpaceDN w:val="0"/>
        <w:adjustRightInd w:val="0"/>
        <w:spacing w:before="40" w:after="40"/>
        <w:jc w:val="both"/>
        <w:rPr>
          <w:rFonts w:ascii="Calibri" w:hAnsi="Calibri" w:cs="AppleSystemUIFont"/>
          <w:sz w:val="18"/>
          <w:szCs w:val="18"/>
        </w:rPr>
      </w:pPr>
      <w:r w:rsidRPr="00507F17">
        <w:rPr>
          <w:rFonts w:ascii="Calibri" w:hAnsi="Calibri" w:cs="AppleSystemUIFontBold"/>
          <w:b/>
          <w:bCs/>
          <w:sz w:val="18"/>
          <w:szCs w:val="18"/>
        </w:rPr>
        <w:t>Programming Languages:</w:t>
      </w:r>
      <w:r w:rsidRPr="00507F17">
        <w:rPr>
          <w:rFonts w:ascii="Calibri" w:hAnsi="Calibri" w:cs="AppleSystemUIFont"/>
          <w:sz w:val="18"/>
          <w:szCs w:val="18"/>
        </w:rPr>
        <w:t xml:space="preserve"> SQL, Python (NumPy, Scikit-learn, pandas, matplotlib, seaborn, </w:t>
      </w:r>
      <w:proofErr w:type="spellStart"/>
      <w:r w:rsidRPr="00507F17">
        <w:rPr>
          <w:rFonts w:ascii="Calibri" w:hAnsi="Calibri" w:cs="AppleSystemUIFont"/>
          <w:sz w:val="18"/>
          <w:szCs w:val="18"/>
        </w:rPr>
        <w:t>keras</w:t>
      </w:r>
      <w:proofErr w:type="spellEnd"/>
      <w:r w:rsidRPr="00507F17">
        <w:rPr>
          <w:rFonts w:ascii="Calibri" w:hAnsi="Calibri" w:cs="AppleSystemUIFont"/>
          <w:sz w:val="18"/>
          <w:szCs w:val="18"/>
        </w:rPr>
        <w:t xml:space="preserve">, </w:t>
      </w:r>
      <w:proofErr w:type="spellStart"/>
      <w:r w:rsidRPr="00507F17">
        <w:rPr>
          <w:rFonts w:ascii="Calibri" w:hAnsi="Calibri" w:cs="AppleSystemUIFont"/>
          <w:sz w:val="18"/>
          <w:szCs w:val="18"/>
        </w:rPr>
        <w:t>jupyter</w:t>
      </w:r>
      <w:proofErr w:type="spellEnd"/>
      <w:r w:rsidRPr="00507F17">
        <w:rPr>
          <w:rFonts w:ascii="Calibri" w:hAnsi="Calibri" w:cs="AppleSystemUIFont"/>
          <w:sz w:val="18"/>
          <w:szCs w:val="18"/>
        </w:rPr>
        <w:t xml:space="preserve"> notebook, Scrapy</w:t>
      </w:r>
      <w:r w:rsidR="00573508" w:rsidRPr="00507F17">
        <w:rPr>
          <w:rFonts w:ascii="Calibri" w:hAnsi="Calibri" w:cs="AppleSystemUIFont"/>
          <w:sz w:val="18"/>
          <w:szCs w:val="18"/>
        </w:rPr>
        <w:t>),</w:t>
      </w:r>
      <w:r w:rsidR="00B97857" w:rsidRPr="00507F17">
        <w:rPr>
          <w:rFonts w:ascii="Calibri" w:hAnsi="Calibri" w:cs="AppleSystemUIFont"/>
          <w:sz w:val="18"/>
          <w:szCs w:val="18"/>
        </w:rPr>
        <w:t xml:space="preserve"> SAS</w:t>
      </w:r>
    </w:p>
    <w:p w14:paraId="280F3F29" w14:textId="6F6B949C" w:rsidR="00B956DD" w:rsidRPr="00507F17" w:rsidRDefault="00B956DD" w:rsidP="00685DA9">
      <w:pPr>
        <w:autoSpaceDE w:val="0"/>
        <w:autoSpaceDN w:val="0"/>
        <w:adjustRightInd w:val="0"/>
        <w:spacing w:before="40" w:after="40"/>
        <w:jc w:val="both"/>
        <w:rPr>
          <w:rFonts w:ascii="Calibri" w:hAnsi="Calibri" w:cs="AppleSystemUIFont"/>
          <w:sz w:val="18"/>
          <w:szCs w:val="18"/>
        </w:rPr>
      </w:pPr>
      <w:r w:rsidRPr="00507F17">
        <w:rPr>
          <w:rFonts w:ascii="Calibri" w:hAnsi="Calibri" w:cs="AppleSystemUIFont"/>
          <w:b/>
          <w:bCs/>
          <w:sz w:val="18"/>
          <w:szCs w:val="18"/>
        </w:rPr>
        <w:t>Platforms</w:t>
      </w:r>
      <w:r w:rsidRPr="00507F17">
        <w:rPr>
          <w:rFonts w:ascii="Calibri" w:hAnsi="Calibri" w:cs="AppleSystemUIFont"/>
          <w:sz w:val="18"/>
          <w:szCs w:val="18"/>
        </w:rPr>
        <w:t>: Bloomberg, Git, Visual Paradigm, Eikon, FactSet</w:t>
      </w:r>
      <w:r w:rsidR="002C52A3" w:rsidRPr="00507F17">
        <w:rPr>
          <w:rFonts w:ascii="Calibri" w:hAnsi="Calibri" w:cs="AppleSystemUIFont"/>
          <w:sz w:val="18"/>
          <w:szCs w:val="18"/>
        </w:rPr>
        <w:t xml:space="preserve">, </w:t>
      </w:r>
      <w:r w:rsidR="002C52A3" w:rsidRPr="00507F17">
        <w:rPr>
          <w:rFonts w:cstheme="minorHAnsi"/>
          <w:spacing w:val="-2"/>
          <w:sz w:val="18"/>
          <w:szCs w:val="18"/>
        </w:rPr>
        <w:t>Oracle NetSuite</w:t>
      </w:r>
      <w:r w:rsidRPr="00507F17">
        <w:rPr>
          <w:rFonts w:ascii="Calibri" w:hAnsi="Calibri" w:cs="AppleSystemUIFont"/>
          <w:sz w:val="18"/>
          <w:szCs w:val="18"/>
        </w:rPr>
        <w:t xml:space="preserve"> </w:t>
      </w:r>
    </w:p>
    <w:p w14:paraId="6BF6E241" w14:textId="23723518" w:rsidR="00B956DD" w:rsidRPr="00507F17" w:rsidRDefault="008F6CC8" w:rsidP="00685DA9">
      <w:pPr>
        <w:autoSpaceDE w:val="0"/>
        <w:autoSpaceDN w:val="0"/>
        <w:adjustRightInd w:val="0"/>
        <w:spacing w:before="40" w:after="40"/>
        <w:jc w:val="both"/>
        <w:rPr>
          <w:rFonts w:ascii="Calibri" w:hAnsi="Calibri" w:cs="AppleSystemUIFont"/>
          <w:sz w:val="18"/>
          <w:szCs w:val="18"/>
        </w:rPr>
      </w:pPr>
      <w:r w:rsidRPr="00507F17">
        <w:rPr>
          <w:rFonts w:ascii="Calibri" w:hAnsi="Calibri" w:cs="AppleSystemUIFont"/>
          <w:b/>
          <w:bCs/>
          <w:sz w:val="18"/>
          <w:szCs w:val="18"/>
        </w:rPr>
        <w:t>Software</w:t>
      </w:r>
      <w:r w:rsidR="00B956DD" w:rsidRPr="00507F17">
        <w:rPr>
          <w:rFonts w:ascii="Calibri" w:hAnsi="Calibri" w:cs="AppleSystemUIFont"/>
          <w:sz w:val="18"/>
          <w:szCs w:val="18"/>
        </w:rPr>
        <w:t xml:space="preserve">: MS Visio, MS Project, SAS Enterprise Miner, SAP, Tableau </w:t>
      </w:r>
    </w:p>
    <w:p w14:paraId="7952DA0F" w14:textId="1E44EF3D" w:rsidR="00B956DD" w:rsidRPr="00507F17" w:rsidRDefault="00B956DD" w:rsidP="00685DA9">
      <w:pPr>
        <w:autoSpaceDE w:val="0"/>
        <w:autoSpaceDN w:val="0"/>
        <w:adjustRightInd w:val="0"/>
        <w:spacing w:before="40" w:after="40"/>
        <w:jc w:val="both"/>
        <w:rPr>
          <w:rFonts w:ascii="Calibri" w:hAnsi="Calibri" w:cs="AppleSystemUIFont"/>
          <w:sz w:val="18"/>
          <w:szCs w:val="18"/>
        </w:rPr>
      </w:pPr>
      <w:r w:rsidRPr="00507F17">
        <w:rPr>
          <w:rFonts w:ascii="Calibri" w:hAnsi="Calibri" w:cs="AppleSystemUIFont"/>
          <w:b/>
          <w:bCs/>
          <w:sz w:val="18"/>
          <w:szCs w:val="18"/>
        </w:rPr>
        <w:t>Certifications</w:t>
      </w:r>
      <w:r w:rsidRPr="00507F17">
        <w:rPr>
          <w:rFonts w:ascii="Calibri" w:hAnsi="Calibri" w:cs="AppleSystemUIFont"/>
          <w:sz w:val="18"/>
          <w:szCs w:val="18"/>
        </w:rPr>
        <w:t xml:space="preserve">: Bloomberg BMC, Eikon DataStream, FactSet on Financial Modeling, Data science with Python workshop, Advanced Google Analytics </w:t>
      </w:r>
    </w:p>
    <w:p w14:paraId="7A847ACA" w14:textId="1E04175F" w:rsidR="00B956DD" w:rsidRPr="00507F17" w:rsidRDefault="00B956DD" w:rsidP="00685DA9">
      <w:pPr>
        <w:autoSpaceDE w:val="0"/>
        <w:autoSpaceDN w:val="0"/>
        <w:adjustRightInd w:val="0"/>
        <w:spacing w:before="40" w:after="40"/>
        <w:jc w:val="both"/>
        <w:rPr>
          <w:rFonts w:ascii="Calibri" w:hAnsi="Calibri" w:cs="AppleSystemUIFont"/>
          <w:sz w:val="18"/>
          <w:szCs w:val="18"/>
        </w:rPr>
      </w:pPr>
      <w:r w:rsidRPr="00507F17">
        <w:rPr>
          <w:rFonts w:ascii="Calibri" w:hAnsi="Calibri" w:cs="AppleSystemUIFont"/>
          <w:b/>
          <w:bCs/>
          <w:sz w:val="18"/>
          <w:szCs w:val="18"/>
        </w:rPr>
        <w:t>Awards and Honors</w:t>
      </w:r>
      <w:r w:rsidRPr="00507F17">
        <w:rPr>
          <w:rFonts w:ascii="Calibri" w:hAnsi="Calibri" w:cs="AppleSystemUIFont"/>
          <w:sz w:val="18"/>
          <w:szCs w:val="18"/>
        </w:rPr>
        <w:t>: Scholar of Distinction</w:t>
      </w:r>
      <w:r w:rsidR="00BF1D99" w:rsidRPr="00507F17">
        <w:rPr>
          <w:rFonts w:ascii="Calibri" w:hAnsi="Calibri" w:cs="AppleSystemUIFont"/>
          <w:sz w:val="18"/>
          <w:szCs w:val="18"/>
        </w:rPr>
        <w:t xml:space="preserve"> </w:t>
      </w:r>
      <w:r w:rsidRPr="00507F17">
        <w:rPr>
          <w:rFonts w:ascii="Calibri" w:hAnsi="Calibri" w:cs="AppleSystemUIFont"/>
          <w:sz w:val="18"/>
          <w:szCs w:val="18"/>
        </w:rPr>
        <w:t>(2018), Scholar of High Distinction</w:t>
      </w:r>
      <w:r w:rsidR="00BF1D99" w:rsidRPr="00507F17">
        <w:rPr>
          <w:rFonts w:ascii="Calibri" w:hAnsi="Calibri" w:cs="AppleSystemUIFont"/>
          <w:sz w:val="18"/>
          <w:szCs w:val="18"/>
        </w:rPr>
        <w:t xml:space="preserve"> </w:t>
      </w:r>
      <w:r w:rsidRPr="00507F17">
        <w:rPr>
          <w:rFonts w:ascii="Calibri" w:hAnsi="Calibri" w:cs="AppleSystemUIFont"/>
          <w:sz w:val="18"/>
          <w:szCs w:val="18"/>
        </w:rPr>
        <w:t xml:space="preserve">(2018) </w:t>
      </w:r>
    </w:p>
    <w:p w14:paraId="42FABA25" w14:textId="25E154A7" w:rsidR="00E317A3" w:rsidRDefault="00B956DD" w:rsidP="00685DA9">
      <w:pPr>
        <w:tabs>
          <w:tab w:val="right" w:pos="10800"/>
        </w:tabs>
        <w:spacing w:before="40" w:after="40"/>
        <w:jc w:val="both"/>
        <w:rPr>
          <w:rFonts w:ascii="Calibri" w:hAnsi="Calibri" w:cs="AppleSystemUIFont"/>
          <w:sz w:val="18"/>
          <w:szCs w:val="18"/>
        </w:rPr>
      </w:pPr>
      <w:r w:rsidRPr="00507F17">
        <w:rPr>
          <w:rFonts w:ascii="Calibri" w:hAnsi="Calibri" w:cs="AppleSystemUIFont"/>
          <w:b/>
          <w:bCs/>
          <w:sz w:val="18"/>
          <w:szCs w:val="18"/>
        </w:rPr>
        <w:t>Statistical/Modeling Skills</w:t>
      </w:r>
      <w:r w:rsidRPr="00507F17">
        <w:rPr>
          <w:rFonts w:ascii="Calibri" w:hAnsi="Calibri" w:cs="AppleSystemUIFont"/>
          <w:sz w:val="18"/>
          <w:szCs w:val="18"/>
        </w:rPr>
        <w:t xml:space="preserve">: Linear regression, Classification, A/B Testing, k-NN, Decision Tree, Neural Network, K-Means </w:t>
      </w:r>
      <w:r w:rsidR="007F355E" w:rsidRPr="00507F17">
        <w:rPr>
          <w:rFonts w:ascii="Calibri" w:hAnsi="Calibri" w:cs="AppleSystemUIFont"/>
          <w:sz w:val="18"/>
          <w:szCs w:val="18"/>
        </w:rPr>
        <w:t>Clustering,</w:t>
      </w:r>
      <w:r w:rsidRPr="00507F17">
        <w:rPr>
          <w:rFonts w:ascii="Calibri" w:hAnsi="Calibri" w:cs="AppleSystemUIFont"/>
          <w:sz w:val="18"/>
          <w:szCs w:val="18"/>
        </w:rPr>
        <w:t xml:space="preserve"> Applied Machine Learning, Business Data Warehousing, Financial Modeling, Business Analytics with SAS</w:t>
      </w:r>
    </w:p>
    <w:p w14:paraId="326F3722" w14:textId="0EB62941" w:rsidR="00E317A3" w:rsidRPr="009E514B" w:rsidRDefault="00E317A3" w:rsidP="00685DA9">
      <w:pPr>
        <w:pBdr>
          <w:bottom w:val="single" w:sz="4" w:space="1" w:color="auto"/>
        </w:pBdr>
        <w:tabs>
          <w:tab w:val="right" w:pos="10800"/>
        </w:tabs>
        <w:spacing w:before="40" w:after="40"/>
        <w:jc w:val="both"/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</w:pPr>
      <w:r w:rsidRPr="009E514B"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  <w:t>Education</w:t>
      </w:r>
    </w:p>
    <w:p w14:paraId="38C533ED" w14:textId="32DEF58B" w:rsidR="00096B4C" w:rsidRPr="00507F17" w:rsidRDefault="00E317A3" w:rsidP="00685DA9">
      <w:pPr>
        <w:tabs>
          <w:tab w:val="right" w:pos="10800"/>
        </w:tabs>
        <w:spacing w:before="40" w:after="40"/>
        <w:jc w:val="both"/>
        <w:rPr>
          <w:rFonts w:cstheme="minorHAnsi"/>
          <w:spacing w:val="-2"/>
          <w:sz w:val="18"/>
          <w:szCs w:val="18"/>
        </w:rPr>
      </w:pPr>
      <w:r w:rsidRPr="00507F17">
        <w:rPr>
          <w:rFonts w:cstheme="minorHAnsi"/>
          <w:bCs/>
          <w:spacing w:val="-2"/>
          <w:sz w:val="18"/>
          <w:szCs w:val="18"/>
        </w:rPr>
        <w:t>M.S.,</w:t>
      </w:r>
      <w:r w:rsidRPr="00507F17">
        <w:rPr>
          <w:rFonts w:cstheme="minorHAnsi"/>
          <w:spacing w:val="-2"/>
          <w:sz w:val="18"/>
          <w:szCs w:val="18"/>
        </w:rPr>
        <w:t xml:space="preserve"> Information Technology Management   </w:t>
      </w:r>
      <w:r w:rsidRPr="00507F17">
        <w:rPr>
          <w:rFonts w:cstheme="minorHAnsi"/>
          <w:spacing w:val="-2"/>
          <w:sz w:val="18"/>
          <w:szCs w:val="18"/>
        </w:rPr>
        <w:tab/>
        <w:t xml:space="preserve">University of Texas at Dallas, </w:t>
      </w:r>
      <w:r w:rsidR="008C4546" w:rsidRPr="00507F17">
        <w:rPr>
          <w:rFonts w:cstheme="minorHAnsi"/>
          <w:spacing w:val="-2"/>
          <w:sz w:val="18"/>
          <w:szCs w:val="18"/>
        </w:rPr>
        <w:t>08/2016-06/2018</w:t>
      </w:r>
    </w:p>
    <w:p w14:paraId="541414C8" w14:textId="0B79F580" w:rsidR="00E317A3" w:rsidRPr="00507F17" w:rsidRDefault="00E317A3" w:rsidP="00685DA9">
      <w:pPr>
        <w:tabs>
          <w:tab w:val="right" w:pos="10800"/>
        </w:tabs>
        <w:spacing w:before="40" w:after="40"/>
        <w:jc w:val="both"/>
        <w:rPr>
          <w:rFonts w:cstheme="minorHAnsi"/>
          <w:spacing w:val="-2"/>
          <w:sz w:val="18"/>
          <w:szCs w:val="18"/>
        </w:rPr>
      </w:pPr>
      <w:r w:rsidRPr="00507F17">
        <w:rPr>
          <w:rFonts w:cstheme="minorHAnsi"/>
          <w:bCs/>
          <w:spacing w:val="-2"/>
          <w:sz w:val="18"/>
          <w:szCs w:val="18"/>
        </w:rPr>
        <w:t>M.S.,</w:t>
      </w:r>
      <w:r w:rsidRPr="00507F17">
        <w:rPr>
          <w:rFonts w:cstheme="minorHAnsi"/>
          <w:spacing w:val="-2"/>
          <w:sz w:val="18"/>
          <w:szCs w:val="18"/>
        </w:rPr>
        <w:t xml:space="preserve"> Finance   </w:t>
      </w:r>
      <w:r w:rsidRPr="00507F17">
        <w:rPr>
          <w:rFonts w:cstheme="minorHAnsi"/>
          <w:spacing w:val="-2"/>
          <w:sz w:val="18"/>
          <w:szCs w:val="18"/>
        </w:rPr>
        <w:tab/>
        <w:t xml:space="preserve">University of Texas at Dallas, </w:t>
      </w:r>
      <w:r w:rsidR="008C4546" w:rsidRPr="00507F17">
        <w:rPr>
          <w:rFonts w:cstheme="minorHAnsi"/>
          <w:spacing w:val="-2"/>
          <w:sz w:val="18"/>
          <w:szCs w:val="18"/>
        </w:rPr>
        <w:t>01/2017-12/2018</w:t>
      </w:r>
    </w:p>
    <w:p w14:paraId="2B36F0BA" w14:textId="53562362" w:rsidR="00E41B92" w:rsidRPr="00507F17" w:rsidRDefault="00E317A3" w:rsidP="00685DA9">
      <w:pPr>
        <w:tabs>
          <w:tab w:val="right" w:pos="10800"/>
        </w:tabs>
        <w:spacing w:before="40" w:after="40"/>
        <w:jc w:val="both"/>
        <w:rPr>
          <w:rFonts w:cstheme="minorHAnsi"/>
          <w:spacing w:val="-2"/>
          <w:sz w:val="18"/>
          <w:szCs w:val="18"/>
        </w:rPr>
      </w:pPr>
      <w:r w:rsidRPr="00507F17">
        <w:rPr>
          <w:rFonts w:cstheme="minorHAnsi"/>
          <w:bCs/>
          <w:spacing w:val="-2"/>
          <w:sz w:val="18"/>
          <w:szCs w:val="18"/>
        </w:rPr>
        <w:t>B.S.,</w:t>
      </w:r>
      <w:r w:rsidRPr="00507F17">
        <w:rPr>
          <w:rFonts w:cstheme="minorHAnsi"/>
          <w:spacing w:val="-2"/>
          <w:sz w:val="18"/>
          <w:szCs w:val="18"/>
        </w:rPr>
        <w:t xml:space="preserve"> Business Law</w:t>
      </w:r>
      <w:r w:rsidRPr="00507F17">
        <w:rPr>
          <w:rFonts w:cstheme="minorHAnsi"/>
          <w:spacing w:val="-2"/>
          <w:sz w:val="18"/>
          <w:szCs w:val="18"/>
        </w:rPr>
        <w:tab/>
        <w:t xml:space="preserve"> Shanghai University of International Business and Economy, </w:t>
      </w:r>
      <w:r w:rsidR="008C4546" w:rsidRPr="00507F17">
        <w:rPr>
          <w:rFonts w:cstheme="minorHAnsi"/>
          <w:spacing w:val="-2"/>
          <w:sz w:val="18"/>
          <w:szCs w:val="18"/>
        </w:rPr>
        <w:t>09/2011-06/2015</w:t>
      </w:r>
    </w:p>
    <w:p w14:paraId="0445D20F" w14:textId="77777777" w:rsidR="00E317A3" w:rsidRPr="009E514B" w:rsidRDefault="00E317A3" w:rsidP="00685DA9">
      <w:pPr>
        <w:pBdr>
          <w:bottom w:val="single" w:sz="4" w:space="1" w:color="auto"/>
        </w:pBdr>
        <w:spacing w:before="40" w:after="40"/>
        <w:jc w:val="both"/>
        <w:rPr>
          <w:rFonts w:cstheme="minorHAnsi"/>
          <w:b/>
          <w:smallCaps/>
          <w:color w:val="FF0000"/>
          <w:spacing w:val="20"/>
          <w:sz w:val="22"/>
          <w:szCs w:val="22"/>
        </w:rPr>
      </w:pPr>
      <w:r w:rsidRPr="009E514B"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  <w:t xml:space="preserve">Work Experience </w:t>
      </w:r>
    </w:p>
    <w:p w14:paraId="756A82C0" w14:textId="078E7037" w:rsidR="003B73EC" w:rsidRPr="00507F17" w:rsidRDefault="003B73EC" w:rsidP="00685DA9">
      <w:pPr>
        <w:shd w:val="clear" w:color="auto" w:fill="D9D9D9" w:themeFill="background1" w:themeFillShade="D9"/>
        <w:tabs>
          <w:tab w:val="right" w:pos="10800"/>
        </w:tabs>
        <w:spacing w:before="40" w:after="40"/>
        <w:contextualSpacing/>
        <w:rPr>
          <w:rFonts w:cstheme="minorHAnsi"/>
          <w:b/>
          <w:color w:val="1F4E79" w:themeColor="accent5" w:themeShade="80"/>
          <w:sz w:val="18"/>
          <w:szCs w:val="18"/>
        </w:rPr>
      </w:pPr>
      <w:r w:rsidRPr="00507F17">
        <w:rPr>
          <w:rFonts w:cstheme="minorHAnsi"/>
          <w:b/>
          <w:color w:val="1F4E79" w:themeColor="accent5" w:themeShade="80"/>
          <w:sz w:val="18"/>
          <w:szCs w:val="18"/>
        </w:rPr>
        <w:t xml:space="preserve">Operations </w:t>
      </w:r>
      <w:r w:rsidR="007D451A" w:rsidRPr="00507F17">
        <w:rPr>
          <w:rFonts w:cstheme="minorHAnsi"/>
          <w:b/>
          <w:color w:val="1F4E79" w:themeColor="accent5" w:themeShade="80"/>
          <w:sz w:val="18"/>
          <w:szCs w:val="18"/>
        </w:rPr>
        <w:t>Analyst, Supply Chain</w:t>
      </w:r>
      <w:r w:rsidRPr="00507F17">
        <w:rPr>
          <w:rFonts w:cstheme="minorHAnsi"/>
          <w:b/>
          <w:color w:val="1F4E79" w:themeColor="accent5" w:themeShade="80"/>
          <w:sz w:val="18"/>
          <w:szCs w:val="18"/>
        </w:rPr>
        <w:t xml:space="preserve">               </w:t>
      </w:r>
      <w:r w:rsidR="007D451A" w:rsidRPr="00507F17">
        <w:rPr>
          <w:rFonts w:cstheme="minorHAnsi"/>
          <w:b/>
          <w:color w:val="1F4E79" w:themeColor="accent5" w:themeShade="80"/>
          <w:sz w:val="18"/>
          <w:szCs w:val="18"/>
        </w:rPr>
        <w:t xml:space="preserve"> </w:t>
      </w:r>
      <w:r w:rsidRPr="00507F17">
        <w:rPr>
          <w:rFonts w:cstheme="minorHAnsi"/>
          <w:b/>
          <w:color w:val="1F4E79" w:themeColor="accent5" w:themeShade="80"/>
          <w:sz w:val="18"/>
          <w:szCs w:val="18"/>
        </w:rPr>
        <w:t xml:space="preserve">                                                                                              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              </w:t>
      </w:r>
      <w:r w:rsidR="00EC1B4C">
        <w:rPr>
          <w:rFonts w:cstheme="minorHAnsi"/>
          <w:color w:val="1F4E79" w:themeColor="accent5" w:themeShade="80"/>
          <w:sz w:val="18"/>
          <w:szCs w:val="18"/>
        </w:rPr>
        <w:t xml:space="preserve">              </w:t>
      </w:r>
      <w:r w:rsidR="00CC51F0">
        <w:rPr>
          <w:rFonts w:cstheme="minorHAnsi"/>
          <w:color w:val="1F4E79" w:themeColor="accent5" w:themeShade="80"/>
          <w:sz w:val="18"/>
          <w:szCs w:val="18"/>
        </w:rPr>
        <w:t xml:space="preserve"> </w:t>
      </w:r>
      <w:r w:rsidR="00EC1B4C">
        <w:rPr>
          <w:rFonts w:cstheme="minorHAnsi"/>
          <w:color w:val="1F4E79" w:themeColor="accent5" w:themeShade="80"/>
          <w:sz w:val="18"/>
          <w:szCs w:val="18"/>
        </w:rPr>
        <w:t xml:space="preserve">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April 2019 – Present</w:t>
      </w:r>
    </w:p>
    <w:p w14:paraId="1226FD2F" w14:textId="156FE233" w:rsidR="003B73EC" w:rsidRPr="00507F17" w:rsidRDefault="003B73EC" w:rsidP="00685DA9">
      <w:pPr>
        <w:shd w:val="clear" w:color="auto" w:fill="D9D9D9" w:themeFill="background1" w:themeFillShade="D9"/>
        <w:tabs>
          <w:tab w:val="right" w:pos="10800"/>
        </w:tabs>
        <w:spacing w:before="40" w:after="40"/>
        <w:contextualSpacing/>
        <w:rPr>
          <w:rFonts w:cstheme="minorHAnsi"/>
          <w:spacing w:val="-2"/>
          <w:sz w:val="18"/>
          <w:szCs w:val="18"/>
        </w:rPr>
      </w:pPr>
      <w:proofErr w:type="spellStart"/>
      <w:r w:rsidRPr="00507F17">
        <w:rPr>
          <w:rFonts w:cstheme="minorHAnsi"/>
          <w:i/>
          <w:color w:val="1F4E79" w:themeColor="accent5" w:themeShade="80"/>
          <w:sz w:val="18"/>
          <w:szCs w:val="18"/>
        </w:rPr>
        <w:t>Zendure</w:t>
      </w:r>
      <w:proofErr w:type="spellEnd"/>
      <w:r w:rsidRPr="00507F17">
        <w:rPr>
          <w:rFonts w:cstheme="minorHAnsi"/>
          <w:i/>
          <w:color w:val="1F4E79" w:themeColor="accent5" w:themeShade="80"/>
          <w:sz w:val="18"/>
          <w:szCs w:val="18"/>
        </w:rPr>
        <w:t xml:space="preserve"> USA Inc.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      </w:t>
      </w:r>
      <w:r w:rsidR="00EB6405" w:rsidRPr="00507F17">
        <w:rPr>
          <w:rFonts w:cstheme="minorHAnsi"/>
          <w:color w:val="1F4E79" w:themeColor="accent5" w:themeShade="80"/>
          <w:sz w:val="18"/>
          <w:szCs w:val="18"/>
        </w:rPr>
        <w:t xml:space="preserve">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  <w:r w:rsidR="00EC1B4C">
        <w:rPr>
          <w:rFonts w:cstheme="minorHAnsi"/>
          <w:color w:val="1F4E79" w:themeColor="accent5" w:themeShade="80"/>
          <w:sz w:val="18"/>
          <w:szCs w:val="18"/>
        </w:rPr>
        <w:t xml:space="preserve">                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</w:t>
      </w:r>
      <w:r w:rsidR="003F3D48" w:rsidRPr="00507F17">
        <w:rPr>
          <w:rFonts w:cstheme="minorHAnsi"/>
          <w:color w:val="1F4E79" w:themeColor="accent5" w:themeShade="80"/>
          <w:sz w:val="18"/>
          <w:szCs w:val="18"/>
        </w:rPr>
        <w:t xml:space="preserve">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</w:t>
      </w:r>
      <w:r w:rsidR="003F3D48" w:rsidRPr="00507F17">
        <w:rPr>
          <w:rFonts w:cstheme="minorHAnsi"/>
          <w:color w:val="1F4E79" w:themeColor="accent5" w:themeShade="80"/>
          <w:sz w:val="18"/>
          <w:szCs w:val="18"/>
        </w:rPr>
        <w:t xml:space="preserve">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>Palo Alto, CA</w:t>
      </w:r>
    </w:p>
    <w:p w14:paraId="3B5F6FED" w14:textId="397A4526" w:rsidR="002B32F1" w:rsidRPr="00507F17" w:rsidRDefault="002B32F1" w:rsidP="00685DA9">
      <w:pPr>
        <w:pStyle w:val="ListParagraph"/>
        <w:numPr>
          <w:ilvl w:val="0"/>
          <w:numId w:val="2"/>
        </w:numPr>
        <w:tabs>
          <w:tab w:val="right" w:pos="10800"/>
        </w:tabs>
        <w:spacing w:before="40" w:after="40" w:line="240" w:lineRule="auto"/>
        <w:ind w:left="360"/>
        <w:contextualSpacing w:val="0"/>
        <w:jc w:val="both"/>
        <w:rPr>
          <w:rFonts w:cstheme="minorHAnsi"/>
          <w:spacing w:val="-2"/>
          <w:sz w:val="18"/>
          <w:szCs w:val="18"/>
        </w:rPr>
      </w:pPr>
      <w:r w:rsidRPr="00507F17">
        <w:rPr>
          <w:rFonts w:cstheme="minorHAnsi"/>
          <w:spacing w:val="-2"/>
          <w:sz w:val="18"/>
          <w:szCs w:val="18"/>
        </w:rPr>
        <w:t xml:space="preserve">Responsible for all aspects of strategy creation and implementation, forecasting, sales account management, </w:t>
      </w:r>
      <w:r w:rsidR="00AE4B76" w:rsidRPr="00507F17">
        <w:rPr>
          <w:rFonts w:cstheme="minorHAnsi"/>
          <w:spacing w:val="-2"/>
          <w:sz w:val="18"/>
          <w:szCs w:val="18"/>
        </w:rPr>
        <w:t>inventory</w:t>
      </w:r>
      <w:r w:rsidR="00F250D0" w:rsidRPr="00507F17">
        <w:rPr>
          <w:rFonts w:cstheme="minorHAnsi"/>
          <w:spacing w:val="-2"/>
          <w:sz w:val="18"/>
          <w:szCs w:val="18"/>
        </w:rPr>
        <w:t xml:space="preserve"> management, </w:t>
      </w:r>
      <w:r w:rsidRPr="00507F17">
        <w:rPr>
          <w:rFonts w:cstheme="minorHAnsi"/>
          <w:spacing w:val="-2"/>
          <w:sz w:val="18"/>
          <w:szCs w:val="18"/>
        </w:rPr>
        <w:t>training and education to a select number of enterprise customers in the western US</w:t>
      </w:r>
    </w:p>
    <w:p w14:paraId="43268FDD" w14:textId="6CC3F60E" w:rsidR="00BA595F" w:rsidRPr="00507F17" w:rsidRDefault="002B32F1" w:rsidP="00685DA9">
      <w:pPr>
        <w:pStyle w:val="ListParagraph"/>
        <w:numPr>
          <w:ilvl w:val="0"/>
          <w:numId w:val="2"/>
        </w:numPr>
        <w:tabs>
          <w:tab w:val="right" w:pos="10800"/>
        </w:tabs>
        <w:spacing w:before="40" w:after="40" w:line="240" w:lineRule="auto"/>
        <w:ind w:left="360"/>
        <w:contextualSpacing w:val="0"/>
        <w:jc w:val="both"/>
        <w:rPr>
          <w:rFonts w:cstheme="minorHAnsi"/>
          <w:spacing w:val="-2"/>
          <w:sz w:val="18"/>
          <w:szCs w:val="18"/>
        </w:rPr>
      </w:pPr>
      <w:r w:rsidRPr="00507F17">
        <w:rPr>
          <w:rFonts w:cstheme="minorHAnsi"/>
          <w:spacing w:val="-2"/>
          <w:sz w:val="18"/>
          <w:szCs w:val="18"/>
          <w:lang w:eastAsia="zh-CN"/>
        </w:rPr>
        <w:t xml:space="preserve">Work with </w:t>
      </w:r>
      <w:proofErr w:type="spellStart"/>
      <w:r w:rsidRPr="00507F17">
        <w:rPr>
          <w:rFonts w:cstheme="minorHAnsi"/>
          <w:spacing w:val="-2"/>
          <w:sz w:val="18"/>
          <w:szCs w:val="18"/>
          <w:lang w:eastAsia="zh-CN"/>
        </w:rPr>
        <w:t>Zendure</w:t>
      </w:r>
      <w:proofErr w:type="spellEnd"/>
      <w:r w:rsidRPr="00507F17">
        <w:rPr>
          <w:rFonts w:cstheme="minorHAnsi"/>
          <w:spacing w:val="-2"/>
          <w:sz w:val="18"/>
          <w:szCs w:val="18"/>
          <w:lang w:eastAsia="zh-CN"/>
        </w:rPr>
        <w:t xml:space="preserve"> internal partners (Finance, Credit, Sales Management and Product Group)</w:t>
      </w:r>
      <w:r w:rsidR="005A1F2A" w:rsidRPr="00507F17">
        <w:rPr>
          <w:rFonts w:cstheme="minorHAnsi"/>
          <w:spacing w:val="-2"/>
          <w:sz w:val="18"/>
          <w:szCs w:val="18"/>
          <w:lang w:eastAsia="zh-CN"/>
        </w:rPr>
        <w:t xml:space="preserve"> and external partners </w:t>
      </w:r>
      <w:r w:rsidR="00C76A55" w:rsidRPr="00507F17">
        <w:rPr>
          <w:rFonts w:cstheme="minorHAnsi"/>
          <w:spacing w:val="-2"/>
          <w:sz w:val="18"/>
          <w:szCs w:val="18"/>
          <w:lang w:eastAsia="zh-CN"/>
        </w:rPr>
        <w:t>(</w:t>
      </w:r>
      <w:r w:rsidR="005A1F2A" w:rsidRPr="00507F17">
        <w:rPr>
          <w:rFonts w:cstheme="minorHAnsi"/>
          <w:spacing w:val="-2"/>
          <w:sz w:val="18"/>
          <w:szCs w:val="18"/>
          <w:lang w:eastAsia="zh-CN"/>
        </w:rPr>
        <w:t>Amazon, Shopify and Until Gone</w:t>
      </w:r>
      <w:r w:rsidR="00C76A55" w:rsidRPr="00507F17">
        <w:rPr>
          <w:rFonts w:cstheme="minorHAnsi"/>
          <w:spacing w:val="-2"/>
          <w:sz w:val="18"/>
          <w:szCs w:val="18"/>
          <w:lang w:eastAsia="zh-CN"/>
        </w:rPr>
        <w:t xml:space="preserve">, </w:t>
      </w:r>
      <w:proofErr w:type="spellStart"/>
      <w:r w:rsidR="000918A1" w:rsidRPr="00507F17">
        <w:rPr>
          <w:rFonts w:cstheme="minorHAnsi"/>
          <w:spacing w:val="-2"/>
          <w:sz w:val="18"/>
          <w:szCs w:val="18"/>
          <w:lang w:eastAsia="zh-CN"/>
        </w:rPr>
        <w:t>etc</w:t>
      </w:r>
      <w:proofErr w:type="spellEnd"/>
      <w:r w:rsidR="000918A1" w:rsidRPr="00507F17">
        <w:rPr>
          <w:rFonts w:cstheme="minorHAnsi"/>
          <w:spacing w:val="-2"/>
          <w:sz w:val="18"/>
          <w:szCs w:val="18"/>
          <w:lang w:eastAsia="zh-CN"/>
        </w:rPr>
        <w:t>) to</w:t>
      </w:r>
      <w:r w:rsidRPr="00507F17">
        <w:rPr>
          <w:rFonts w:cstheme="minorHAnsi"/>
          <w:spacing w:val="-2"/>
          <w:sz w:val="18"/>
          <w:szCs w:val="18"/>
          <w:lang w:eastAsia="zh-CN"/>
        </w:rPr>
        <w:t xml:space="preserve"> drive continuity of supply </w:t>
      </w:r>
      <w:r w:rsidR="00C5334E">
        <w:rPr>
          <w:rFonts w:cstheme="minorHAnsi"/>
          <w:spacing w:val="-2"/>
          <w:sz w:val="18"/>
          <w:szCs w:val="18"/>
          <w:lang w:eastAsia="zh-CN"/>
        </w:rPr>
        <w:t xml:space="preserve">solutions </w:t>
      </w:r>
      <w:r w:rsidRPr="00507F17">
        <w:rPr>
          <w:rFonts w:cstheme="minorHAnsi"/>
          <w:spacing w:val="-2"/>
          <w:sz w:val="18"/>
          <w:szCs w:val="18"/>
          <w:lang w:eastAsia="zh-CN"/>
        </w:rPr>
        <w:t xml:space="preserve">and </w:t>
      </w:r>
      <w:r w:rsidR="00181EB4" w:rsidRPr="00507F17">
        <w:rPr>
          <w:rFonts w:cstheme="minorHAnsi"/>
          <w:spacing w:val="-2"/>
          <w:sz w:val="18"/>
          <w:szCs w:val="18"/>
          <w:lang w:eastAsia="zh-CN"/>
        </w:rPr>
        <w:t>sales</w:t>
      </w:r>
      <w:r w:rsidRPr="00507F17">
        <w:rPr>
          <w:rFonts w:cstheme="minorHAnsi"/>
          <w:spacing w:val="-2"/>
          <w:sz w:val="18"/>
          <w:szCs w:val="18"/>
          <w:lang w:eastAsia="zh-CN"/>
        </w:rPr>
        <w:t xml:space="preserve"> improvement</w:t>
      </w:r>
    </w:p>
    <w:p w14:paraId="76327B70" w14:textId="23DAB183" w:rsidR="005A1F2A" w:rsidRPr="00507F17" w:rsidRDefault="0083365E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ascii="Calibri" w:eastAsia="Times New Roman" w:hAnsi="Calibri" w:cs="Times New Roman"/>
          <w:sz w:val="18"/>
          <w:szCs w:val="18"/>
        </w:rPr>
      </w:pPr>
      <w:r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>Assist in</w:t>
      </w:r>
      <w:r w:rsidR="005A1F2A"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 xml:space="preserve"> standardiz</w:t>
      </w:r>
      <w:r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>ing</w:t>
      </w:r>
      <w:r w:rsidR="005A1F2A"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 xml:space="preserve"> business reporting for strategic analysis and internal business review, implement and maintain metrics of customer forecast and fulfillment including historical data analysis, waterfall analysis, trending analysis and etc.</w:t>
      </w:r>
    </w:p>
    <w:p w14:paraId="6AE6EF91" w14:textId="66D8178C" w:rsidR="00F0136C" w:rsidRDefault="00F250D0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ascii="Calibri" w:eastAsia="Times New Roman" w:hAnsi="Calibri" w:cs="Times New Roman"/>
          <w:sz w:val="18"/>
          <w:szCs w:val="18"/>
        </w:rPr>
      </w:pPr>
      <w:r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>Develop and implement continuity of supply strategy such as lead time reduction and material flexibility plans</w:t>
      </w:r>
      <w:r w:rsidR="00460705"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 xml:space="preserve">, </w:t>
      </w:r>
      <w:r w:rsidR="00460705" w:rsidRPr="00507F17">
        <w:rPr>
          <w:rFonts w:ascii="Calibri" w:eastAsia="Times New Roman" w:hAnsi="Calibri" w:cs="Times New Roman"/>
          <w:sz w:val="18"/>
          <w:szCs w:val="18"/>
        </w:rPr>
        <w:t>c</w:t>
      </w:r>
      <w:r w:rsidR="00D43B0B" w:rsidRPr="00507F17">
        <w:rPr>
          <w:rFonts w:ascii="Calibri" w:eastAsia="Times New Roman" w:hAnsi="Calibri" w:cs="Times New Roman"/>
          <w:sz w:val="18"/>
          <w:szCs w:val="18"/>
        </w:rPr>
        <w:t xml:space="preserve">ontribute to the support of global FDL efforts including bid/negotiation analytics, and continuous </w:t>
      </w:r>
      <w:r w:rsidR="00F0136C" w:rsidRPr="00507F17">
        <w:rPr>
          <w:rFonts w:ascii="Calibri" w:eastAsia="Times New Roman" w:hAnsi="Calibri" w:cs="Times New Roman"/>
          <w:sz w:val="18"/>
          <w:szCs w:val="18"/>
        </w:rPr>
        <w:t xml:space="preserve">system </w:t>
      </w:r>
      <w:r w:rsidR="00D43B0B" w:rsidRPr="00507F17">
        <w:rPr>
          <w:rFonts w:ascii="Calibri" w:eastAsia="Times New Roman" w:hAnsi="Calibri" w:cs="Times New Roman"/>
          <w:sz w:val="18"/>
          <w:szCs w:val="18"/>
        </w:rPr>
        <w:t>improvement</w:t>
      </w:r>
    </w:p>
    <w:p w14:paraId="30BB67D4" w14:textId="534162A9" w:rsidR="00B92D04" w:rsidRDefault="0049075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ascii="Calibri" w:eastAsia="Times New Roman" w:hAnsi="Calibri" w:cs="Times New Roman"/>
          <w:sz w:val="18"/>
          <w:szCs w:val="18"/>
        </w:rPr>
      </w:pPr>
      <w:r w:rsidRPr="00490759">
        <w:rPr>
          <w:rFonts w:ascii="Calibri" w:eastAsia="Times New Roman" w:hAnsi="Calibri" w:cs="Times New Roman"/>
          <w:sz w:val="18"/>
          <w:szCs w:val="18"/>
        </w:rPr>
        <w:t>Execute contractual requirements as well as meet</w:t>
      </w:r>
      <w:r w:rsidR="00BB036E">
        <w:rPr>
          <w:rFonts w:ascii="Calibri" w:eastAsia="Times New Roman" w:hAnsi="Calibri" w:cs="Times New Roman"/>
          <w:sz w:val="18"/>
          <w:szCs w:val="18"/>
        </w:rPr>
        <w:t>s</w:t>
      </w:r>
      <w:r w:rsidRPr="00490759">
        <w:rPr>
          <w:rFonts w:ascii="Calibri" w:eastAsia="Times New Roman" w:hAnsi="Calibri" w:cs="Times New Roman"/>
          <w:sz w:val="18"/>
          <w:szCs w:val="18"/>
        </w:rPr>
        <w:t xml:space="preserve"> with suppliers to discuss performance, cost opportunities, and future operational strategies</w:t>
      </w:r>
      <w:r>
        <w:rPr>
          <w:rFonts w:ascii="Calibri" w:eastAsia="Times New Roman" w:hAnsi="Calibri" w:cs="Times New Roman"/>
          <w:sz w:val="18"/>
          <w:szCs w:val="18"/>
        </w:rPr>
        <w:t>, p</w:t>
      </w:r>
      <w:r w:rsidRPr="00490759">
        <w:rPr>
          <w:rFonts w:ascii="Calibri" w:eastAsia="Times New Roman" w:hAnsi="Calibri" w:cs="Times New Roman"/>
          <w:sz w:val="18"/>
          <w:szCs w:val="18"/>
        </w:rPr>
        <w:t>artner with the factories to drive the lowest possible materials and service impact to tool availability</w:t>
      </w:r>
    </w:p>
    <w:p w14:paraId="5C0DE1DB" w14:textId="4949C76C" w:rsidR="00ED07F1" w:rsidRPr="00685DA9" w:rsidRDefault="006E7514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ascii="Calibri" w:eastAsia="Times New Roman" w:hAnsi="Calibri" w:cs="Times New Roman"/>
          <w:sz w:val="18"/>
          <w:szCs w:val="18"/>
        </w:rPr>
      </w:pPr>
      <w:r>
        <w:rPr>
          <w:rFonts w:ascii="Calibri" w:eastAsia="Times New Roman" w:hAnsi="Calibri" w:cs="Times New Roman"/>
          <w:sz w:val="18"/>
          <w:szCs w:val="18"/>
        </w:rPr>
        <w:t>W</w:t>
      </w:r>
      <w:r w:rsidRPr="006E7514">
        <w:rPr>
          <w:rFonts w:ascii="Calibri" w:eastAsia="Times New Roman" w:hAnsi="Calibri" w:cs="Times New Roman"/>
          <w:sz w:val="18"/>
          <w:szCs w:val="18"/>
        </w:rPr>
        <w:t>ork independently and take ownership of obligations, exercise judgment and operate under ambiguity</w:t>
      </w:r>
    </w:p>
    <w:p w14:paraId="71C97293" w14:textId="1F751012" w:rsidR="00AF19D2" w:rsidRPr="00507F17" w:rsidRDefault="00AF19D2" w:rsidP="00685DA9">
      <w:pPr>
        <w:shd w:val="clear" w:color="auto" w:fill="D9D9D9" w:themeFill="background1" w:themeFillShade="D9"/>
        <w:tabs>
          <w:tab w:val="right" w:pos="10800"/>
        </w:tabs>
        <w:spacing w:before="40" w:after="40"/>
        <w:contextualSpacing/>
        <w:rPr>
          <w:rFonts w:cstheme="minorHAnsi"/>
          <w:b/>
          <w:color w:val="1F4E79" w:themeColor="accent5" w:themeShade="80"/>
          <w:sz w:val="18"/>
          <w:szCs w:val="18"/>
        </w:rPr>
      </w:pPr>
      <w:r w:rsidRPr="00507F17">
        <w:rPr>
          <w:rFonts w:cstheme="minorHAnsi"/>
          <w:b/>
          <w:color w:val="1F4E79" w:themeColor="accent5" w:themeShade="80"/>
          <w:sz w:val="18"/>
          <w:szCs w:val="18"/>
        </w:rPr>
        <w:t xml:space="preserve">Business Analyst Intern                                                                                                                                          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</w:t>
      </w:r>
      <w:r w:rsidR="00EC1B4C">
        <w:rPr>
          <w:rFonts w:cstheme="minorHAnsi"/>
          <w:color w:val="1F4E79" w:themeColor="accent5" w:themeShade="80"/>
          <w:sz w:val="18"/>
          <w:szCs w:val="18"/>
        </w:rPr>
        <w:t xml:space="preserve">                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 May 2018 – April 2019</w:t>
      </w:r>
    </w:p>
    <w:p w14:paraId="583D6EC2" w14:textId="18EFF4D8" w:rsidR="00AF19D2" w:rsidRPr="00507F17" w:rsidRDefault="00AF19D2" w:rsidP="00685DA9">
      <w:pPr>
        <w:shd w:val="clear" w:color="auto" w:fill="D9D9D9" w:themeFill="background1" w:themeFillShade="D9"/>
        <w:tabs>
          <w:tab w:val="right" w:pos="10800"/>
        </w:tabs>
        <w:spacing w:before="40" w:after="40"/>
        <w:contextualSpacing/>
        <w:rPr>
          <w:rFonts w:cstheme="minorHAnsi"/>
          <w:spacing w:val="-2"/>
          <w:sz w:val="18"/>
          <w:szCs w:val="18"/>
        </w:rPr>
      </w:pPr>
      <w:proofErr w:type="spellStart"/>
      <w:r w:rsidRPr="00507F17">
        <w:rPr>
          <w:rFonts w:cstheme="minorHAnsi"/>
          <w:i/>
          <w:color w:val="1F4E79" w:themeColor="accent5" w:themeShade="80"/>
          <w:sz w:val="18"/>
          <w:szCs w:val="18"/>
        </w:rPr>
        <w:t>AILaw</w:t>
      </w:r>
      <w:proofErr w:type="spellEnd"/>
      <w:r w:rsidRPr="00507F17">
        <w:rPr>
          <w:rFonts w:cstheme="minorHAnsi"/>
          <w:i/>
          <w:color w:val="1F4E79" w:themeColor="accent5" w:themeShade="80"/>
          <w:sz w:val="18"/>
          <w:szCs w:val="18"/>
        </w:rPr>
        <w:t xml:space="preserve"> Inc.                             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EC1B4C">
        <w:rPr>
          <w:rFonts w:cstheme="minorHAnsi"/>
          <w:color w:val="1F4E79" w:themeColor="accent5" w:themeShade="80"/>
          <w:sz w:val="18"/>
          <w:szCs w:val="18"/>
        </w:rPr>
        <w:t xml:space="preserve">                     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</w:t>
      </w:r>
      <w:r w:rsidR="0091172E" w:rsidRPr="00507F17">
        <w:rPr>
          <w:rFonts w:cstheme="minorHAnsi"/>
          <w:color w:val="1F4E79" w:themeColor="accent5" w:themeShade="80"/>
          <w:sz w:val="18"/>
          <w:szCs w:val="18"/>
        </w:rPr>
        <w:t xml:space="preserve">  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     </w:t>
      </w:r>
      <w:r w:rsidR="003F3D48" w:rsidRPr="00507F17">
        <w:rPr>
          <w:rFonts w:cstheme="minorHAnsi"/>
          <w:color w:val="1F4E79" w:themeColor="accent5" w:themeShade="80"/>
          <w:sz w:val="18"/>
          <w:szCs w:val="18"/>
        </w:rPr>
        <w:t xml:space="preserve">   </w:t>
      </w:r>
      <w:r w:rsidRPr="00507F17">
        <w:rPr>
          <w:rFonts w:cstheme="minorHAnsi"/>
          <w:color w:val="1F4E79" w:themeColor="accent5" w:themeShade="80"/>
          <w:sz w:val="18"/>
          <w:szCs w:val="18"/>
        </w:rPr>
        <w:t xml:space="preserve"> San Jose, CA</w:t>
      </w:r>
    </w:p>
    <w:p w14:paraId="617CDF3D" w14:textId="2E38B8C8" w:rsidR="00F4311A" w:rsidRPr="00507F17" w:rsidRDefault="005234F4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ascii="Calibri" w:eastAsia="Times New Roman" w:hAnsi="Calibri" w:cs="Times New Roman"/>
          <w:sz w:val="18"/>
          <w:szCs w:val="18"/>
        </w:rPr>
      </w:pPr>
      <w:r w:rsidRPr="00507F17">
        <w:rPr>
          <w:rFonts w:cstheme="minorHAnsi"/>
          <w:spacing w:val="-2"/>
          <w:sz w:val="18"/>
          <w:szCs w:val="18"/>
        </w:rPr>
        <w:t xml:space="preserve">Provided business analysis expertise to improve products, </w:t>
      </w:r>
      <w:r w:rsidR="00280199"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>interpreted</w:t>
      </w:r>
      <w:r w:rsidR="00F4311A" w:rsidRPr="00507F17">
        <w:rPr>
          <w:rFonts w:ascii="Calibri" w:eastAsia="Times New Roman" w:hAnsi="Calibri" w:cs="Arial"/>
          <w:sz w:val="18"/>
          <w:szCs w:val="18"/>
          <w:shd w:val="clear" w:color="auto" w:fill="FFFFFF"/>
        </w:rPr>
        <w:t xml:space="preserve"> customer needs and translated them to user stories and product feature requirements</w:t>
      </w:r>
    </w:p>
    <w:p w14:paraId="70FD2E3D" w14:textId="21A6686B" w:rsidR="005C37F7" w:rsidRPr="00507F17" w:rsidRDefault="00726E86" w:rsidP="00685DA9">
      <w:pPr>
        <w:pStyle w:val="ListParagraph"/>
        <w:numPr>
          <w:ilvl w:val="0"/>
          <w:numId w:val="2"/>
        </w:numPr>
        <w:tabs>
          <w:tab w:val="right" w:pos="10800"/>
        </w:tabs>
        <w:spacing w:before="40" w:after="40" w:line="240" w:lineRule="auto"/>
        <w:ind w:left="360"/>
        <w:contextualSpacing w:val="0"/>
        <w:jc w:val="both"/>
        <w:rPr>
          <w:rFonts w:cstheme="minorHAnsi"/>
          <w:spacing w:val="-2"/>
          <w:sz w:val="18"/>
          <w:szCs w:val="18"/>
        </w:rPr>
      </w:pPr>
      <w:r>
        <w:rPr>
          <w:rFonts w:cstheme="minorHAnsi"/>
          <w:spacing w:val="-2"/>
          <w:sz w:val="18"/>
          <w:szCs w:val="18"/>
        </w:rPr>
        <w:t>W</w:t>
      </w:r>
      <w:r w:rsidR="005C37F7" w:rsidRPr="00507F17">
        <w:rPr>
          <w:rFonts w:cstheme="minorHAnsi"/>
          <w:spacing w:val="-2"/>
          <w:sz w:val="18"/>
          <w:szCs w:val="18"/>
        </w:rPr>
        <w:t>ork</w:t>
      </w:r>
      <w:r w:rsidR="005234F4" w:rsidRPr="00507F17">
        <w:rPr>
          <w:rFonts w:cstheme="minorHAnsi"/>
          <w:spacing w:val="-2"/>
          <w:sz w:val="18"/>
          <w:szCs w:val="18"/>
        </w:rPr>
        <w:t>ed</w:t>
      </w:r>
      <w:r w:rsidR="005C37F7" w:rsidRPr="00507F17">
        <w:rPr>
          <w:rFonts w:cstheme="minorHAnsi"/>
          <w:spacing w:val="-2"/>
          <w:sz w:val="18"/>
          <w:szCs w:val="18"/>
        </w:rPr>
        <w:t xml:space="preserve"> closely with business stakeholders, UX designers, project managers, full stack engineers to implement versatile web and mobile solutions</w:t>
      </w:r>
    </w:p>
    <w:p w14:paraId="737FC36B" w14:textId="7D4521C9" w:rsidR="00AF19D2" w:rsidRDefault="00AF19D2" w:rsidP="00685DA9">
      <w:pPr>
        <w:pStyle w:val="ListParagraph"/>
        <w:numPr>
          <w:ilvl w:val="0"/>
          <w:numId w:val="2"/>
        </w:numPr>
        <w:tabs>
          <w:tab w:val="right" w:pos="10800"/>
        </w:tabs>
        <w:spacing w:before="40" w:after="40" w:line="240" w:lineRule="auto"/>
        <w:ind w:left="360"/>
        <w:contextualSpacing w:val="0"/>
        <w:jc w:val="both"/>
        <w:rPr>
          <w:rFonts w:cstheme="minorHAnsi"/>
          <w:spacing w:val="-2"/>
          <w:sz w:val="18"/>
          <w:szCs w:val="18"/>
        </w:rPr>
      </w:pPr>
      <w:r w:rsidRPr="00507F17">
        <w:rPr>
          <w:rFonts w:cstheme="minorHAnsi"/>
          <w:spacing w:val="-2"/>
          <w:sz w:val="18"/>
          <w:szCs w:val="18"/>
        </w:rPr>
        <w:t xml:space="preserve">Created a database </w:t>
      </w:r>
      <w:r w:rsidR="00D03E1A" w:rsidRPr="00507F17">
        <w:rPr>
          <w:rFonts w:cstheme="minorHAnsi"/>
          <w:spacing w:val="-2"/>
          <w:sz w:val="18"/>
          <w:szCs w:val="18"/>
        </w:rPr>
        <w:t>of</w:t>
      </w:r>
      <w:r w:rsidRPr="00507F17">
        <w:rPr>
          <w:rFonts w:cstheme="minorHAnsi"/>
          <w:spacing w:val="-2"/>
          <w:sz w:val="18"/>
          <w:szCs w:val="18"/>
        </w:rPr>
        <w:t xml:space="preserve"> 70,000+ H1-B </w:t>
      </w:r>
      <w:r w:rsidR="00D03E1A" w:rsidRPr="00507F17">
        <w:rPr>
          <w:rFonts w:cstheme="minorHAnsi"/>
          <w:spacing w:val="-2"/>
          <w:sz w:val="18"/>
          <w:szCs w:val="18"/>
        </w:rPr>
        <w:t>holders</w:t>
      </w:r>
      <w:r w:rsidRPr="00507F17">
        <w:rPr>
          <w:rFonts w:cstheme="minorHAnsi"/>
          <w:spacing w:val="-2"/>
          <w:sz w:val="18"/>
          <w:szCs w:val="18"/>
        </w:rPr>
        <w:t xml:space="preserve"> </w:t>
      </w:r>
      <w:r w:rsidR="005234F4" w:rsidRPr="00507F17">
        <w:rPr>
          <w:rFonts w:cstheme="minorHAnsi"/>
          <w:spacing w:val="-2"/>
          <w:sz w:val="18"/>
          <w:szCs w:val="18"/>
        </w:rPr>
        <w:t>through</w:t>
      </w:r>
      <w:r w:rsidRPr="00507F17">
        <w:rPr>
          <w:rFonts w:cstheme="minorHAnsi"/>
          <w:spacing w:val="-2"/>
          <w:sz w:val="18"/>
          <w:szCs w:val="18"/>
        </w:rPr>
        <w:t xml:space="preserve"> Python Scrapy</w:t>
      </w:r>
      <w:r w:rsidR="005234F4" w:rsidRPr="00507F17">
        <w:rPr>
          <w:rFonts w:cstheme="minorHAnsi"/>
          <w:spacing w:val="-2"/>
          <w:sz w:val="18"/>
          <w:szCs w:val="18"/>
        </w:rPr>
        <w:t xml:space="preserve">, </w:t>
      </w:r>
      <w:r w:rsidR="00403A07" w:rsidRPr="00507F17">
        <w:rPr>
          <w:rFonts w:cstheme="minorHAnsi"/>
          <w:spacing w:val="-2"/>
          <w:sz w:val="18"/>
          <w:szCs w:val="18"/>
        </w:rPr>
        <w:t>generated a</w:t>
      </w:r>
      <w:r w:rsidRPr="00507F17">
        <w:rPr>
          <w:rFonts w:cstheme="minorHAnsi"/>
          <w:spacing w:val="-2"/>
          <w:sz w:val="18"/>
          <w:szCs w:val="18"/>
        </w:rPr>
        <w:t xml:space="preserve"> list of potential customers in California to help the sales team develop 3 new company connections</w:t>
      </w:r>
      <w:r w:rsidR="005234F4" w:rsidRPr="00507F17">
        <w:rPr>
          <w:rFonts w:cstheme="minorHAnsi"/>
          <w:spacing w:val="-2"/>
          <w:sz w:val="18"/>
          <w:szCs w:val="18"/>
        </w:rPr>
        <w:t xml:space="preserve"> through Tableau</w:t>
      </w:r>
    </w:p>
    <w:p w14:paraId="200C8668" w14:textId="5E27C8D3" w:rsidR="00056EB7" w:rsidRPr="00685DA9" w:rsidRDefault="00253ECD" w:rsidP="00685DA9">
      <w:pPr>
        <w:pStyle w:val="ListParagraph"/>
        <w:numPr>
          <w:ilvl w:val="0"/>
          <w:numId w:val="2"/>
        </w:numPr>
        <w:tabs>
          <w:tab w:val="right" w:pos="10800"/>
        </w:tabs>
        <w:spacing w:before="40" w:after="40" w:line="240" w:lineRule="auto"/>
        <w:ind w:left="360"/>
        <w:contextualSpacing w:val="0"/>
        <w:jc w:val="both"/>
        <w:rPr>
          <w:rFonts w:cstheme="minorHAnsi"/>
          <w:spacing w:val="-2"/>
          <w:sz w:val="18"/>
          <w:szCs w:val="18"/>
        </w:rPr>
      </w:pPr>
      <w:r w:rsidRPr="00253ECD">
        <w:rPr>
          <w:rFonts w:cstheme="minorHAnsi"/>
          <w:spacing w:val="-2"/>
          <w:sz w:val="18"/>
          <w:szCs w:val="18"/>
        </w:rPr>
        <w:t>Evaluate</w:t>
      </w:r>
      <w:r>
        <w:rPr>
          <w:rFonts w:cstheme="minorHAnsi"/>
          <w:spacing w:val="-2"/>
          <w:sz w:val="18"/>
          <w:szCs w:val="18"/>
        </w:rPr>
        <w:t>d</w:t>
      </w:r>
      <w:r w:rsidRPr="00253ECD">
        <w:rPr>
          <w:rFonts w:cstheme="minorHAnsi"/>
          <w:spacing w:val="-2"/>
          <w:sz w:val="18"/>
          <w:szCs w:val="18"/>
        </w:rPr>
        <w:t xml:space="preserve"> internal data and reporting systems for efficiency, problems, and inaccuracies; recommend</w:t>
      </w:r>
      <w:r w:rsidR="00815110">
        <w:rPr>
          <w:rFonts w:cstheme="minorHAnsi"/>
          <w:spacing w:val="-2"/>
          <w:sz w:val="18"/>
          <w:szCs w:val="18"/>
        </w:rPr>
        <w:t>ed</w:t>
      </w:r>
      <w:r w:rsidRPr="00253ECD">
        <w:rPr>
          <w:rFonts w:cstheme="minorHAnsi"/>
          <w:spacing w:val="-2"/>
          <w:sz w:val="18"/>
          <w:szCs w:val="18"/>
        </w:rPr>
        <w:t xml:space="preserve"> and implement</w:t>
      </w:r>
      <w:r w:rsidR="00815110">
        <w:rPr>
          <w:rFonts w:cstheme="minorHAnsi"/>
          <w:spacing w:val="-2"/>
          <w:sz w:val="18"/>
          <w:szCs w:val="18"/>
        </w:rPr>
        <w:t>ed</w:t>
      </w:r>
      <w:r w:rsidRPr="00253ECD">
        <w:rPr>
          <w:rFonts w:cstheme="minorHAnsi"/>
          <w:spacing w:val="-2"/>
          <w:sz w:val="18"/>
          <w:szCs w:val="18"/>
        </w:rPr>
        <w:t xml:space="preserve"> improvements</w:t>
      </w:r>
      <w:r w:rsidR="00056EB7" w:rsidRPr="00685DA9">
        <w:rPr>
          <w:rFonts w:cstheme="minorHAnsi"/>
          <w:spacing w:val="-2"/>
          <w:sz w:val="18"/>
          <w:szCs w:val="18"/>
        </w:rPr>
        <w:tab/>
        <w:t xml:space="preserve"> </w:t>
      </w:r>
    </w:p>
    <w:p w14:paraId="67133D4E" w14:textId="77777777" w:rsidR="00E317A3" w:rsidRPr="009E514B" w:rsidRDefault="00E317A3" w:rsidP="00685DA9">
      <w:pPr>
        <w:pBdr>
          <w:bottom w:val="single" w:sz="4" w:space="1" w:color="auto"/>
        </w:pBdr>
        <w:tabs>
          <w:tab w:val="right" w:pos="10800"/>
        </w:tabs>
        <w:spacing w:before="40" w:after="40"/>
        <w:jc w:val="both"/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</w:pPr>
      <w:r w:rsidRPr="009E514B">
        <w:rPr>
          <w:rFonts w:cstheme="minorHAnsi"/>
          <w:b/>
          <w:smallCaps/>
          <w:color w:val="1F4E79" w:themeColor="accent5" w:themeShade="80"/>
          <w:spacing w:val="20"/>
          <w:sz w:val="22"/>
          <w:szCs w:val="22"/>
        </w:rPr>
        <w:t>Highlighted Academic Projects</w:t>
      </w:r>
    </w:p>
    <w:p w14:paraId="045A1822" w14:textId="77777777" w:rsidR="00685DA9" w:rsidRPr="00685DA9" w:rsidRDefault="00685DA9" w:rsidP="00685DA9">
      <w:pPr>
        <w:shd w:val="clear" w:color="auto" w:fill="D9D9D9" w:themeFill="background1" w:themeFillShade="D9"/>
        <w:tabs>
          <w:tab w:val="right" w:pos="10800"/>
        </w:tabs>
        <w:spacing w:before="40" w:after="40"/>
        <w:contextualSpacing/>
        <w:rPr>
          <w:rFonts w:cstheme="minorHAnsi"/>
          <w:b/>
          <w:color w:val="1F4E79" w:themeColor="accent5" w:themeShade="80"/>
          <w:sz w:val="18"/>
          <w:szCs w:val="18"/>
        </w:rPr>
      </w:pPr>
      <w:r w:rsidRPr="00685DA9">
        <w:rPr>
          <w:rFonts w:cstheme="minorHAnsi"/>
          <w:b/>
          <w:color w:val="1F4E79" w:themeColor="accent5" w:themeShade="80"/>
          <w:sz w:val="18"/>
          <w:szCs w:val="18"/>
        </w:rPr>
        <w:t>Calculating eCommerce Growth Projections (Python)</w:t>
      </w:r>
    </w:p>
    <w:p w14:paraId="0F5C736C" w14:textId="195E39BE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 xml:space="preserve">Explored and visualized e-commerce data using </w:t>
      </w:r>
      <w:proofErr w:type="spellStart"/>
      <w:r w:rsidRPr="00685DA9">
        <w:rPr>
          <w:rFonts w:cstheme="minorHAnsi"/>
          <w:spacing w:val="-2"/>
          <w:sz w:val="18"/>
          <w:szCs w:val="18"/>
        </w:rPr>
        <w:t>Plotly</w:t>
      </w:r>
      <w:proofErr w:type="spellEnd"/>
      <w:r w:rsidRPr="00685DA9">
        <w:rPr>
          <w:rFonts w:cstheme="minorHAnsi"/>
          <w:spacing w:val="-2"/>
          <w:sz w:val="18"/>
          <w:szCs w:val="18"/>
        </w:rPr>
        <w:t>, to view Monthly Revenue, Monthly Revenue Growth Rate, Monthly Active Customers, Monthly Order Count, Average Revenue per Order, New Customer Ratio, Monthly Retention Rate, Cohort Based Retention Rate</w:t>
      </w:r>
    </w:p>
    <w:p w14:paraId="68C4AA02" w14:textId="182E175B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>Created segments for customer data based on RFM (Recency - Frequency - Monetary Value) and calculated recency, frequency, and monetary values by K-means cluster</w:t>
      </w:r>
    </w:p>
    <w:p w14:paraId="5BBAFC45" w14:textId="0984BC3A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 xml:space="preserve">Calculated lifetime values of customers, converted categorical columns to numerical columns by dummy data, created cluster columns of customers based on the lifetime values, and used </w:t>
      </w:r>
      <w:proofErr w:type="spellStart"/>
      <w:r w:rsidRPr="00685DA9">
        <w:rPr>
          <w:rFonts w:cstheme="minorHAnsi"/>
          <w:spacing w:val="-2"/>
          <w:sz w:val="18"/>
          <w:szCs w:val="18"/>
        </w:rPr>
        <w:t>XGBoost</w:t>
      </w:r>
      <w:proofErr w:type="spellEnd"/>
      <w:r w:rsidRPr="00685DA9">
        <w:rPr>
          <w:rFonts w:cstheme="minorHAnsi"/>
          <w:spacing w:val="-2"/>
          <w:sz w:val="18"/>
          <w:szCs w:val="18"/>
        </w:rPr>
        <w:t xml:space="preserve"> to predict the customer classification with 90% precision</w:t>
      </w:r>
    </w:p>
    <w:p w14:paraId="2F6CD256" w14:textId="5DA57B4B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 xml:space="preserve">Predicted churn rates using logistic regression &amp; </w:t>
      </w:r>
      <w:proofErr w:type="spellStart"/>
      <w:r w:rsidRPr="00685DA9">
        <w:rPr>
          <w:rFonts w:cstheme="minorHAnsi"/>
          <w:spacing w:val="-2"/>
          <w:sz w:val="18"/>
          <w:szCs w:val="18"/>
        </w:rPr>
        <w:t>XGBoost</w:t>
      </w:r>
      <w:proofErr w:type="spellEnd"/>
      <w:r w:rsidRPr="00685DA9">
        <w:rPr>
          <w:rFonts w:cstheme="minorHAnsi"/>
          <w:spacing w:val="-2"/>
          <w:sz w:val="18"/>
          <w:szCs w:val="18"/>
        </w:rPr>
        <w:t xml:space="preserve">, and identified the most important feature </w:t>
      </w:r>
      <w:proofErr w:type="gramStart"/>
      <w:r w:rsidRPr="00685DA9">
        <w:rPr>
          <w:rFonts w:cstheme="minorHAnsi"/>
          <w:spacing w:val="-2"/>
          <w:sz w:val="18"/>
          <w:szCs w:val="18"/>
        </w:rPr>
        <w:t>( Total</w:t>
      </w:r>
      <w:proofErr w:type="gramEnd"/>
      <w:r w:rsidRPr="00685DA9">
        <w:rPr>
          <w:rFonts w:cstheme="minorHAnsi"/>
          <w:spacing w:val="-2"/>
          <w:sz w:val="18"/>
          <w:szCs w:val="18"/>
        </w:rPr>
        <w:t xml:space="preserve"> Charges and Monthly Charges)</w:t>
      </w:r>
    </w:p>
    <w:p w14:paraId="7CCDFCF6" w14:textId="00279273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 xml:space="preserve">Predicted Next Purchase Day by </w:t>
      </w:r>
      <w:proofErr w:type="spellStart"/>
      <w:r w:rsidRPr="00685DA9">
        <w:rPr>
          <w:rFonts w:cstheme="minorHAnsi"/>
          <w:spacing w:val="-2"/>
          <w:sz w:val="18"/>
          <w:szCs w:val="18"/>
        </w:rPr>
        <w:t>XGBoost</w:t>
      </w:r>
      <w:proofErr w:type="spellEnd"/>
      <w:r w:rsidRPr="00685DA9">
        <w:rPr>
          <w:rFonts w:cstheme="minorHAnsi"/>
          <w:spacing w:val="-2"/>
          <w:sz w:val="18"/>
          <w:szCs w:val="18"/>
        </w:rPr>
        <w:t xml:space="preserve">, performed cross validation by logistic regression, </w:t>
      </w:r>
      <w:proofErr w:type="spellStart"/>
      <w:r w:rsidRPr="00685DA9">
        <w:rPr>
          <w:rFonts w:cstheme="minorHAnsi"/>
          <w:spacing w:val="-2"/>
          <w:sz w:val="18"/>
          <w:szCs w:val="18"/>
        </w:rPr>
        <w:t>GaussianNB</w:t>
      </w:r>
      <w:proofErr w:type="spellEnd"/>
      <w:r w:rsidRPr="00685DA9">
        <w:rPr>
          <w:rFonts w:cstheme="minorHAnsi"/>
          <w:spacing w:val="-2"/>
          <w:sz w:val="18"/>
          <w:szCs w:val="18"/>
        </w:rPr>
        <w:t>, Random Forest, SVC, Decision Tree, K-Neighbor Classifier, and optimized model using hyper parameter tuning</w:t>
      </w:r>
    </w:p>
    <w:p w14:paraId="3E3CBB5B" w14:textId="110ABF4D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 xml:space="preserve">Used Long Short-term Memory (LSTM) method and </w:t>
      </w:r>
      <w:proofErr w:type="spellStart"/>
      <w:r w:rsidRPr="00685DA9">
        <w:rPr>
          <w:rFonts w:cstheme="minorHAnsi"/>
          <w:spacing w:val="-2"/>
          <w:sz w:val="18"/>
          <w:szCs w:val="18"/>
        </w:rPr>
        <w:t>Keras</w:t>
      </w:r>
      <w:proofErr w:type="spellEnd"/>
      <w:r w:rsidRPr="00685DA9">
        <w:rPr>
          <w:rFonts w:cstheme="minorHAnsi"/>
          <w:spacing w:val="-2"/>
          <w:sz w:val="18"/>
          <w:szCs w:val="18"/>
        </w:rPr>
        <w:t xml:space="preserve"> to predict sales revenue for the next 3 months, analyzed control group and experiment group to test market responses and customer growth</w:t>
      </w:r>
    </w:p>
    <w:p w14:paraId="34243A47" w14:textId="77777777" w:rsidR="00685DA9" w:rsidRPr="00685DA9" w:rsidRDefault="00685DA9" w:rsidP="00685DA9">
      <w:pPr>
        <w:shd w:val="clear" w:color="auto" w:fill="D9D9D9" w:themeFill="background1" w:themeFillShade="D9"/>
        <w:tabs>
          <w:tab w:val="right" w:pos="10800"/>
        </w:tabs>
        <w:spacing w:before="40" w:after="40"/>
        <w:contextualSpacing/>
        <w:rPr>
          <w:rFonts w:cstheme="minorHAnsi"/>
          <w:b/>
          <w:color w:val="1F4E79" w:themeColor="accent5" w:themeShade="80"/>
          <w:sz w:val="18"/>
          <w:szCs w:val="18"/>
        </w:rPr>
      </w:pPr>
      <w:r w:rsidRPr="00685DA9">
        <w:rPr>
          <w:rFonts w:cstheme="minorHAnsi"/>
          <w:b/>
          <w:color w:val="1F4E79" w:themeColor="accent5" w:themeShade="80"/>
          <w:sz w:val="18"/>
          <w:szCs w:val="18"/>
        </w:rPr>
        <w:t>Movie Recommendation System:</w:t>
      </w:r>
    </w:p>
    <w:p w14:paraId="6CDC8A9C" w14:textId="02E9369F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>Analyzed a dataset from TMDB consisting of 26,000,000 ratings and 750,000 tag applications, performed EDA (explore data analysis)</w:t>
      </w:r>
    </w:p>
    <w:p w14:paraId="63BE7430" w14:textId="21BD9997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>Explored the data to identify key features of movies, including languages, countries, collections, financials, budgets, revenues, runtime, etc., extracted features based on EDA</w:t>
      </w:r>
    </w:p>
    <w:p w14:paraId="1C7C3679" w14:textId="552AA8B0" w:rsidR="00685DA9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>Created a content-based recommendation system based on movie overviews, taglines, movie casts, keywords, and genres, used cosine similarity to calculate the similarity among movies, optimized the system by adding popularity and ratings</w:t>
      </w:r>
    </w:p>
    <w:p w14:paraId="568E0DC0" w14:textId="7F329A4B" w:rsidR="00971EE3" w:rsidRPr="00685DA9" w:rsidRDefault="00685DA9" w:rsidP="00685DA9">
      <w:pPr>
        <w:pStyle w:val="ListParagraph"/>
        <w:numPr>
          <w:ilvl w:val="0"/>
          <w:numId w:val="2"/>
        </w:numPr>
        <w:spacing w:before="40" w:after="40" w:line="240" w:lineRule="auto"/>
        <w:ind w:left="360"/>
        <w:rPr>
          <w:rFonts w:cstheme="minorHAnsi"/>
          <w:spacing w:val="-2"/>
          <w:sz w:val="18"/>
          <w:szCs w:val="18"/>
        </w:rPr>
      </w:pPr>
      <w:r w:rsidRPr="00685DA9">
        <w:rPr>
          <w:rFonts w:cstheme="minorHAnsi"/>
          <w:spacing w:val="-2"/>
          <w:sz w:val="18"/>
          <w:szCs w:val="18"/>
        </w:rPr>
        <w:t>Created another recommendation system using user-based collaborative filter and added more personalized featured to the model, used SVD to suggest users’ similarity, combined both recommendation systems, content-based and user-based, for the complete user experience</w:t>
      </w:r>
      <w:r w:rsidR="0044103D" w:rsidRPr="00685DA9">
        <w:rPr>
          <w:rFonts w:cstheme="minorHAnsi"/>
          <w:spacing w:val="-2"/>
          <w:sz w:val="18"/>
          <w:szCs w:val="18"/>
        </w:rPr>
        <w:t xml:space="preserve"> </w:t>
      </w:r>
    </w:p>
    <w:sectPr w:rsidR="00971EE3" w:rsidRPr="00685DA9" w:rsidSect="00220AE4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CD077" w14:textId="77777777" w:rsidR="007242AD" w:rsidRDefault="007242AD">
      <w:r>
        <w:separator/>
      </w:r>
    </w:p>
  </w:endnote>
  <w:endnote w:type="continuationSeparator" w:id="0">
    <w:p w14:paraId="2D6193B4" w14:textId="77777777" w:rsidR="007242AD" w:rsidRDefault="0072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B52CE" w14:textId="77777777" w:rsidR="007242AD" w:rsidRDefault="007242AD">
      <w:r>
        <w:separator/>
      </w:r>
    </w:p>
  </w:footnote>
  <w:footnote w:type="continuationSeparator" w:id="0">
    <w:p w14:paraId="332DB614" w14:textId="77777777" w:rsidR="007242AD" w:rsidRDefault="00724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7242AD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6D7CA91A"/>
    <w:lvl w:ilvl="0" w:tplc="EFE01E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3FD"/>
    <w:multiLevelType w:val="hybridMultilevel"/>
    <w:tmpl w:val="8092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33609"/>
    <w:multiLevelType w:val="hybridMultilevel"/>
    <w:tmpl w:val="4BA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60D66"/>
    <w:multiLevelType w:val="hybridMultilevel"/>
    <w:tmpl w:val="434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04D6E"/>
    <w:rsid w:val="00031B06"/>
    <w:rsid w:val="00056EB7"/>
    <w:rsid w:val="000639C4"/>
    <w:rsid w:val="000818DA"/>
    <w:rsid w:val="00087D3F"/>
    <w:rsid w:val="0009122F"/>
    <w:rsid w:val="00091404"/>
    <w:rsid w:val="000918A1"/>
    <w:rsid w:val="00096B4C"/>
    <w:rsid w:val="000B510F"/>
    <w:rsid w:val="00110A48"/>
    <w:rsid w:val="00114199"/>
    <w:rsid w:val="00132C3D"/>
    <w:rsid w:val="00142F36"/>
    <w:rsid w:val="00151083"/>
    <w:rsid w:val="0017023A"/>
    <w:rsid w:val="00176C0A"/>
    <w:rsid w:val="00181EB4"/>
    <w:rsid w:val="001A5C66"/>
    <w:rsid w:val="001A7520"/>
    <w:rsid w:val="001D1BB5"/>
    <w:rsid w:val="00213F47"/>
    <w:rsid w:val="00227148"/>
    <w:rsid w:val="0023071F"/>
    <w:rsid w:val="00253ECD"/>
    <w:rsid w:val="0027114E"/>
    <w:rsid w:val="00280199"/>
    <w:rsid w:val="00281369"/>
    <w:rsid w:val="002B32F1"/>
    <w:rsid w:val="002C2309"/>
    <w:rsid w:val="002C44CA"/>
    <w:rsid w:val="002C52A3"/>
    <w:rsid w:val="002C5668"/>
    <w:rsid w:val="002F557C"/>
    <w:rsid w:val="00321C08"/>
    <w:rsid w:val="00331780"/>
    <w:rsid w:val="0034012F"/>
    <w:rsid w:val="003850D2"/>
    <w:rsid w:val="00392BF4"/>
    <w:rsid w:val="0039428D"/>
    <w:rsid w:val="003A3EDC"/>
    <w:rsid w:val="003B73EC"/>
    <w:rsid w:val="003D3F9C"/>
    <w:rsid w:val="003E2104"/>
    <w:rsid w:val="003E598E"/>
    <w:rsid w:val="003F3D48"/>
    <w:rsid w:val="00403A07"/>
    <w:rsid w:val="00423234"/>
    <w:rsid w:val="0044103D"/>
    <w:rsid w:val="0044455A"/>
    <w:rsid w:val="00460705"/>
    <w:rsid w:val="00460CC5"/>
    <w:rsid w:val="00477B57"/>
    <w:rsid w:val="00490759"/>
    <w:rsid w:val="004D428B"/>
    <w:rsid w:val="004E0417"/>
    <w:rsid w:val="004F4998"/>
    <w:rsid w:val="00504896"/>
    <w:rsid w:val="00507F17"/>
    <w:rsid w:val="00522530"/>
    <w:rsid w:val="005234F4"/>
    <w:rsid w:val="00537D33"/>
    <w:rsid w:val="0054219C"/>
    <w:rsid w:val="00573508"/>
    <w:rsid w:val="005A1F2A"/>
    <w:rsid w:val="005B388A"/>
    <w:rsid w:val="005C37F7"/>
    <w:rsid w:val="005C44FF"/>
    <w:rsid w:val="005F4102"/>
    <w:rsid w:val="00631420"/>
    <w:rsid w:val="00650100"/>
    <w:rsid w:val="00681644"/>
    <w:rsid w:val="00685DA9"/>
    <w:rsid w:val="006A05C8"/>
    <w:rsid w:val="006C7D62"/>
    <w:rsid w:val="006E7514"/>
    <w:rsid w:val="006F7E69"/>
    <w:rsid w:val="00705258"/>
    <w:rsid w:val="0071343A"/>
    <w:rsid w:val="007212EA"/>
    <w:rsid w:val="007242AD"/>
    <w:rsid w:val="007259C3"/>
    <w:rsid w:val="00726E86"/>
    <w:rsid w:val="007369F6"/>
    <w:rsid w:val="0075105C"/>
    <w:rsid w:val="007659F0"/>
    <w:rsid w:val="00774C5A"/>
    <w:rsid w:val="007D1F6A"/>
    <w:rsid w:val="007D4354"/>
    <w:rsid w:val="007D451A"/>
    <w:rsid w:val="007E15F7"/>
    <w:rsid w:val="007F355E"/>
    <w:rsid w:val="00815110"/>
    <w:rsid w:val="0083365E"/>
    <w:rsid w:val="00834822"/>
    <w:rsid w:val="00850F3C"/>
    <w:rsid w:val="00855084"/>
    <w:rsid w:val="00856444"/>
    <w:rsid w:val="00873842"/>
    <w:rsid w:val="00890E19"/>
    <w:rsid w:val="008B2AF4"/>
    <w:rsid w:val="008C4546"/>
    <w:rsid w:val="008E335C"/>
    <w:rsid w:val="008F345A"/>
    <w:rsid w:val="008F6CC8"/>
    <w:rsid w:val="00905BD4"/>
    <w:rsid w:val="0091172E"/>
    <w:rsid w:val="00917DA3"/>
    <w:rsid w:val="009234E7"/>
    <w:rsid w:val="00933FAE"/>
    <w:rsid w:val="009712E9"/>
    <w:rsid w:val="00971EE3"/>
    <w:rsid w:val="009860CB"/>
    <w:rsid w:val="009B6789"/>
    <w:rsid w:val="009C698C"/>
    <w:rsid w:val="009C7227"/>
    <w:rsid w:val="009E514B"/>
    <w:rsid w:val="00A423A0"/>
    <w:rsid w:val="00A62CC2"/>
    <w:rsid w:val="00A66C79"/>
    <w:rsid w:val="00A80ED5"/>
    <w:rsid w:val="00A86F06"/>
    <w:rsid w:val="00A90B05"/>
    <w:rsid w:val="00AA3529"/>
    <w:rsid w:val="00AB60A8"/>
    <w:rsid w:val="00AE4B76"/>
    <w:rsid w:val="00AF19D2"/>
    <w:rsid w:val="00AF1D7F"/>
    <w:rsid w:val="00AF2654"/>
    <w:rsid w:val="00AF46F5"/>
    <w:rsid w:val="00B0369F"/>
    <w:rsid w:val="00B074FB"/>
    <w:rsid w:val="00B43D4F"/>
    <w:rsid w:val="00B51528"/>
    <w:rsid w:val="00B6393F"/>
    <w:rsid w:val="00B908F5"/>
    <w:rsid w:val="00B92D04"/>
    <w:rsid w:val="00B956DD"/>
    <w:rsid w:val="00B9688E"/>
    <w:rsid w:val="00B97857"/>
    <w:rsid w:val="00BA4FA5"/>
    <w:rsid w:val="00BA595F"/>
    <w:rsid w:val="00BB036E"/>
    <w:rsid w:val="00BC7269"/>
    <w:rsid w:val="00BE375A"/>
    <w:rsid w:val="00BE404E"/>
    <w:rsid w:val="00BF1D99"/>
    <w:rsid w:val="00C00D13"/>
    <w:rsid w:val="00C1276B"/>
    <w:rsid w:val="00C16B02"/>
    <w:rsid w:val="00C21103"/>
    <w:rsid w:val="00C25126"/>
    <w:rsid w:val="00C40283"/>
    <w:rsid w:val="00C466A5"/>
    <w:rsid w:val="00C5334E"/>
    <w:rsid w:val="00C605DD"/>
    <w:rsid w:val="00C76A55"/>
    <w:rsid w:val="00CC51F0"/>
    <w:rsid w:val="00CF7543"/>
    <w:rsid w:val="00D03E1A"/>
    <w:rsid w:val="00D064AC"/>
    <w:rsid w:val="00D14831"/>
    <w:rsid w:val="00D16A85"/>
    <w:rsid w:val="00D42EFD"/>
    <w:rsid w:val="00D43B0B"/>
    <w:rsid w:val="00D47048"/>
    <w:rsid w:val="00D564D7"/>
    <w:rsid w:val="00DB3A4F"/>
    <w:rsid w:val="00DB5D53"/>
    <w:rsid w:val="00DE6E3F"/>
    <w:rsid w:val="00DF187E"/>
    <w:rsid w:val="00DF7078"/>
    <w:rsid w:val="00E11D0F"/>
    <w:rsid w:val="00E25116"/>
    <w:rsid w:val="00E30CDE"/>
    <w:rsid w:val="00E317A3"/>
    <w:rsid w:val="00E41B92"/>
    <w:rsid w:val="00E74E27"/>
    <w:rsid w:val="00E75416"/>
    <w:rsid w:val="00E80884"/>
    <w:rsid w:val="00EB6405"/>
    <w:rsid w:val="00EC1B4C"/>
    <w:rsid w:val="00EC455F"/>
    <w:rsid w:val="00ED07F1"/>
    <w:rsid w:val="00F0136C"/>
    <w:rsid w:val="00F1730D"/>
    <w:rsid w:val="00F250D0"/>
    <w:rsid w:val="00F30014"/>
    <w:rsid w:val="00F4311A"/>
    <w:rsid w:val="00F560D1"/>
    <w:rsid w:val="00F56353"/>
    <w:rsid w:val="00F72469"/>
    <w:rsid w:val="00F77AF2"/>
    <w:rsid w:val="00FA4F7F"/>
    <w:rsid w:val="00FB6B7A"/>
    <w:rsid w:val="00FC2858"/>
    <w:rsid w:val="00FD2F7C"/>
    <w:rsid w:val="00FD6F7D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ihaoy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1713C-420C-6C40-BF5D-6AA3A184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Charles Ying</cp:lastModifiedBy>
  <cp:revision>4</cp:revision>
  <cp:lastPrinted>2019-03-18T23:29:00Z</cp:lastPrinted>
  <dcterms:created xsi:type="dcterms:W3CDTF">2021-01-19T06:10:00Z</dcterms:created>
  <dcterms:modified xsi:type="dcterms:W3CDTF">2021-04-09T19:47:00Z</dcterms:modified>
</cp:coreProperties>
</file>