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5CBA8">
      <w:pPr>
        <w:pStyle w:val="38"/>
      </w:pPr>
      <w:bookmarkStart w:id="0" w:name="_GoBack"/>
      <w:bookmarkEnd w:id="0"/>
    </w:p>
    <w:p w14:paraId="19D18548">
      <w:pPr>
        <w:pStyle w:val="2"/>
        <w:jc w:val="right"/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 xml:space="preserve">Software Requirements </w:t>
      </w:r>
    </w:p>
    <w:p w14:paraId="367EFBAE">
      <w:pPr>
        <w:pStyle w:val="2"/>
        <w:wordWrap w:val="0"/>
        <w:jc w:val="right"/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 xml:space="preserve">Specification </w:t>
      </w:r>
    </w:p>
    <w:p w14:paraId="78FE4302">
      <w:pPr>
        <w:pStyle w:val="2"/>
        <w:wordWrap w:val="0"/>
        <w:jc w:val="right"/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 xml:space="preserve">for </w:t>
      </w:r>
    </w:p>
    <w:p w14:paraId="3829899B">
      <w:pPr>
        <w:pStyle w:val="2"/>
        <w:wordWrap w:val="0"/>
        <w:jc w:val="right"/>
        <w:rPr>
          <w:rFonts w:hint="default"/>
          <w:lang w:val="en-US"/>
        </w:rPr>
      </w:pPr>
      <w:r>
        <w:rPr>
          <w:sz w:val="28"/>
          <w:szCs w:val="28"/>
        </w:rPr>
        <w:t xml:space="preserve">75th Anniversary Exhibition Crowd Management </w:t>
      </w:r>
      <w:r>
        <w:t>System</w:t>
      </w:r>
      <w:r>
        <w:rPr>
          <w:rFonts w:hint="default"/>
          <w:lang w:val="en-US"/>
        </w:rPr>
        <w:t xml:space="preserve"> </w:t>
      </w:r>
    </w:p>
    <w:p w14:paraId="1AAEB92F">
      <w:pPr>
        <w:pStyle w:val="2"/>
        <w:wordWrap w:val="0"/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 xml:space="preserve">version 1.0 </w:t>
      </w:r>
    </w:p>
    <w:p w14:paraId="68987853">
      <w:pPr>
        <w:pStyle w:val="2"/>
        <w:wordWrap w:val="0"/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 xml:space="preserve"> Prepared by DEWAGEDARA D.M.E.S. </w:t>
      </w:r>
    </w:p>
    <w:p w14:paraId="1583A6A9">
      <w:pPr>
        <w:wordWrap/>
        <w:jc w:val="right"/>
        <w:rPr>
          <w:rFonts w:hint="default"/>
          <w:color w:val="376092" w:themeColor="accent1" w:themeShade="BF"/>
          <w:lang w:val="en-US"/>
        </w:rPr>
      </w:pPr>
      <w:r>
        <w:rPr>
          <w:rFonts w:hint="default"/>
          <w:color w:val="376092" w:themeColor="accent1" w:themeShade="BF"/>
          <w:lang w:val="en-US"/>
        </w:rPr>
        <w:t>(E/21/087)</w:t>
      </w:r>
    </w:p>
    <w:p w14:paraId="601DF74A">
      <w:pPr>
        <w:pStyle w:val="2"/>
        <w:wordWrap w:val="0"/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>Faculty of Engineering,</w:t>
      </w:r>
    </w:p>
    <w:p w14:paraId="64504971">
      <w:pPr>
        <w:pStyle w:val="2"/>
        <w:wordWrap w:val="0"/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>University of Peradeniya</w:t>
      </w:r>
    </w:p>
    <w:p w14:paraId="301DDC96">
      <w:pPr>
        <w:pStyle w:val="2"/>
        <w:wordWrap w:val="0"/>
        <w:jc w:val="right"/>
      </w:pPr>
      <w:r>
        <w:rPr>
          <w:rFonts w:hint="default"/>
          <w:lang w:val="en-US"/>
        </w:rPr>
        <w:t xml:space="preserve"> </w:t>
      </w:r>
      <w:r>
        <w:t>Due Date: 23rd May 2025</w:t>
      </w:r>
    </w:p>
    <w:p w14:paraId="571F0632">
      <w:r>
        <w:br w:type="page"/>
      </w:r>
    </w:p>
    <w:p w14:paraId="76BF2DF7">
      <w:pPr>
        <w:pStyle w:val="2"/>
      </w:pPr>
      <w:r>
        <w:t>Table of Contents</w:t>
      </w:r>
    </w:p>
    <w:p w14:paraId="2AF6BAD0"/>
    <w:p w14:paraId="072F9F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Revision History</w:t>
      </w:r>
    </w:p>
    <w:p w14:paraId="675126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Introduction</w:t>
      </w:r>
    </w:p>
    <w:p w14:paraId="6D6CEF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1.1 Purpose</w:t>
      </w:r>
    </w:p>
    <w:p w14:paraId="6E9FA8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1.2 Document Conventions</w:t>
      </w:r>
    </w:p>
    <w:p w14:paraId="71380A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1.3 Intended Audience and Reading Suggestions</w:t>
      </w:r>
    </w:p>
    <w:p w14:paraId="4EA9EE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1.4 Product Scope</w:t>
      </w:r>
    </w:p>
    <w:p w14:paraId="6DEBDCBD">
      <w:pPr>
        <w:ind w:firstLine="19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1.5 References</w:t>
      </w:r>
    </w:p>
    <w:p w14:paraId="23C2F551">
      <w:pPr>
        <w:ind w:firstLine="193"/>
        <w:rPr>
          <w:rFonts w:hint="default" w:ascii="Times New Roman" w:hAnsi="Times New Roman" w:cs="Times New Roman"/>
        </w:rPr>
      </w:pPr>
    </w:p>
    <w:p w14:paraId="3F6A25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Overall Description</w:t>
      </w:r>
    </w:p>
    <w:p w14:paraId="0B26D2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2.1 Product Perspective</w:t>
      </w:r>
    </w:p>
    <w:p w14:paraId="70FDB9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2.2 Product Functions</w:t>
      </w:r>
    </w:p>
    <w:p w14:paraId="72E997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2.3 User Classes and Characteristics</w:t>
      </w:r>
    </w:p>
    <w:p w14:paraId="0C7A56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2.4 Operating Environment</w:t>
      </w:r>
    </w:p>
    <w:p w14:paraId="026099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2.5 Design and Implementation Constraints</w:t>
      </w:r>
    </w:p>
    <w:p w14:paraId="73B9B8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2.6 User Documentation</w:t>
      </w:r>
    </w:p>
    <w:p w14:paraId="383CFCB3">
      <w:pPr>
        <w:ind w:firstLine="19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2.7 Assumptions and Dependencies</w:t>
      </w:r>
    </w:p>
    <w:p w14:paraId="47253891">
      <w:pPr>
        <w:ind w:firstLine="193"/>
        <w:rPr>
          <w:rFonts w:hint="default" w:ascii="Times New Roman" w:hAnsi="Times New Roman" w:cs="Times New Roman"/>
        </w:rPr>
      </w:pPr>
    </w:p>
    <w:p w14:paraId="0B5C0863">
      <w:pPr>
        <w:ind w:firstLine="193"/>
        <w:rPr>
          <w:rFonts w:hint="default" w:ascii="Times New Roman" w:hAnsi="Times New Roman" w:cs="Times New Roman"/>
        </w:rPr>
      </w:pPr>
    </w:p>
    <w:p w14:paraId="6575C4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External Interface Requirements</w:t>
      </w:r>
    </w:p>
    <w:p w14:paraId="278723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3.1 User Interfaces</w:t>
      </w:r>
    </w:p>
    <w:p w14:paraId="4ECD69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3.2 Hardware Interfaces</w:t>
      </w:r>
    </w:p>
    <w:p w14:paraId="58A209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3.3 Software Interfaces</w:t>
      </w:r>
    </w:p>
    <w:p w14:paraId="5DBEDA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3.4 Communications Interfaces</w:t>
      </w:r>
    </w:p>
    <w:p w14:paraId="58B41E60"/>
    <w:p w14:paraId="582F321C"/>
    <w:p w14:paraId="2F95DCAF"/>
    <w:p w14:paraId="626CE13C"/>
    <w:p w14:paraId="6235C8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System Features</w:t>
      </w:r>
    </w:p>
    <w:p w14:paraId="1BA10D8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    4.1 </w:t>
      </w:r>
      <w:r>
        <w:rPr>
          <w:rFonts w:hint="default" w:ascii="Times New Roman" w:hAnsi="Times New Roman" w:cs="Times New Roman"/>
          <w:lang w:val="en-US"/>
        </w:rPr>
        <w:t>Real-time Crowd Monitoring</w:t>
      </w:r>
    </w:p>
    <w:p w14:paraId="382E1128">
      <w:pPr>
        <w:ind w:firstLine="193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4.2 </w:t>
      </w:r>
      <w:r>
        <w:rPr>
          <w:rFonts w:hint="default" w:ascii="Times New Roman" w:hAnsi="Times New Roman" w:cs="Times New Roman"/>
          <w:lang w:val="en-US"/>
        </w:rPr>
        <w:t>Interactive Exhibition Navigation</w:t>
      </w:r>
    </w:p>
    <w:p w14:paraId="0D84684C">
      <w:pPr>
        <w:ind w:firstLine="193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4.3 RFID-Based Visitor Tracking </w:t>
      </w:r>
    </w:p>
    <w:p w14:paraId="231A3EBE">
      <w:pPr>
        <w:ind w:firstLine="193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4.4 Dynamic Content Management</w:t>
      </w:r>
    </w:p>
    <w:p w14:paraId="49C889E4">
      <w:pPr>
        <w:ind w:firstLine="193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4.5 Analytics Dashboard</w:t>
      </w:r>
    </w:p>
    <w:p w14:paraId="07C58B80">
      <w:pPr>
        <w:ind w:firstLine="193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4.6 Emergency Management</w:t>
      </w:r>
    </w:p>
    <w:p w14:paraId="41221E16">
      <w:pPr>
        <w:ind w:firstLine="193"/>
        <w:rPr>
          <w:rFonts w:hint="default"/>
          <w:lang w:val="en-US"/>
        </w:rPr>
      </w:pPr>
    </w:p>
    <w:p w14:paraId="5C908DDA"/>
    <w:p w14:paraId="7FB18B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Other Nonfunctional Requirements</w:t>
      </w:r>
    </w:p>
    <w:p w14:paraId="6A2AFB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5.1 Performance Requirements</w:t>
      </w:r>
    </w:p>
    <w:p w14:paraId="18F246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5.2 Safety Requirements</w:t>
      </w:r>
    </w:p>
    <w:p w14:paraId="338B64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5.3 Security Requirements</w:t>
      </w:r>
    </w:p>
    <w:p w14:paraId="67FA2A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5.4 Software Quality Attributes</w:t>
      </w:r>
    </w:p>
    <w:p w14:paraId="597C47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5.5 Business Rules</w:t>
      </w:r>
    </w:p>
    <w:p w14:paraId="03FA38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Other Requirements</w:t>
      </w:r>
    </w:p>
    <w:p w14:paraId="44BC55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Appendix A: Glossary</w:t>
      </w:r>
    </w:p>
    <w:p w14:paraId="53C5B0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Appendix B: Analysis Models</w:t>
      </w:r>
    </w:p>
    <w:p w14:paraId="0FEE54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Appendix C: To Be Determined List</w:t>
      </w:r>
    </w:p>
    <w:p w14:paraId="39C34D7D"/>
    <w:p w14:paraId="6FC185F2">
      <w:p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078C1E8">
      <w:pPr>
        <w:pStyle w:val="2"/>
      </w:pPr>
    </w:p>
    <w:p w14:paraId="22182FF9">
      <w:pPr>
        <w:pStyle w:val="2"/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-268605</wp:posOffset>
                </wp:positionH>
                <wp:positionV relativeFrom="paragraph">
                  <wp:posOffset>104775</wp:posOffset>
                </wp:positionV>
                <wp:extent cx="6672580" cy="13970"/>
                <wp:effectExtent l="33655" t="26670" r="45085" b="6604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92480" y="913130"/>
                          <a:ext cx="6672580" cy="139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1.15pt;margin-top:8.25pt;height:1.1pt;width:525.4pt;z-index:251699200;mso-width-relative:page;mso-height-relative:page;" filled="f" stroked="t" coordsize="21600,21600" o:gfxdata="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/&#10;fq3b1wAAAAoBAAAPAAAAAAAAAAEAIAAAACIAAABkcnMvZG93bnJldi54bWxQSwECFAAUAAAACACH&#10;TuJAKzmqECUCAABaBAAADgAAAAAAAAABACAAAAAmAQAAZHJzL2Uyb0RvYy54bWxQSwUGAAAAAAYA&#10;BgBZAQAAvQUAAAAA&#10;">
                <v:fill on="f" focussize="0,0"/>
                <v:stroke weight="2pt" color="#4F81BD [3204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  <w:r>
        <w:t>Revision History</w:t>
      </w:r>
    </w:p>
    <w:p w14:paraId="399F98ED"/>
    <w:tbl>
      <w:tblPr>
        <w:tblStyle w:val="37"/>
        <w:tblW w:w="91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75"/>
        <w:gridCol w:w="1827"/>
        <w:gridCol w:w="3112"/>
        <w:gridCol w:w="2780"/>
      </w:tblGrid>
      <w:tr w14:paraId="0BAD4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75" w:type="dxa"/>
          </w:tcPr>
          <w:p w14:paraId="623820C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Version</w:t>
            </w:r>
          </w:p>
        </w:tc>
        <w:tc>
          <w:tcPr>
            <w:tcW w:w="1827" w:type="dxa"/>
          </w:tcPr>
          <w:p w14:paraId="16A4217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Date</w:t>
            </w:r>
          </w:p>
        </w:tc>
        <w:tc>
          <w:tcPr>
            <w:tcW w:w="3112" w:type="dxa"/>
          </w:tcPr>
          <w:p w14:paraId="5A1AEF2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Description</w:t>
            </w:r>
          </w:p>
        </w:tc>
        <w:tc>
          <w:tcPr>
            <w:tcW w:w="2780" w:type="dxa"/>
          </w:tcPr>
          <w:p w14:paraId="644A485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Author</w:t>
            </w:r>
          </w:p>
        </w:tc>
      </w:tr>
      <w:tr w14:paraId="2EAAB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75" w:type="dxa"/>
          </w:tcPr>
          <w:p w14:paraId="5F186B3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1.0</w:t>
            </w:r>
          </w:p>
        </w:tc>
        <w:tc>
          <w:tcPr>
            <w:tcW w:w="1827" w:type="dxa"/>
          </w:tcPr>
          <w:p w14:paraId="2B3F214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May 23, 2025</w:t>
            </w:r>
          </w:p>
        </w:tc>
        <w:tc>
          <w:tcPr>
            <w:tcW w:w="3112" w:type="dxa"/>
          </w:tcPr>
          <w:p w14:paraId="02D1A0D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Initial SRS document creation</w:t>
            </w:r>
          </w:p>
        </w:tc>
        <w:tc>
          <w:tcPr>
            <w:tcW w:w="2780" w:type="dxa"/>
          </w:tcPr>
          <w:p w14:paraId="3F6B731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Dewagedara D.M.E.S.</w:t>
            </w:r>
          </w:p>
        </w:tc>
      </w:tr>
    </w:tbl>
    <w:p w14:paraId="25F5DB2F">
      <w:pPr>
        <w:rPr>
          <w:rFonts w:hint="default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-300990</wp:posOffset>
                </wp:positionH>
                <wp:positionV relativeFrom="paragraph">
                  <wp:posOffset>290830</wp:posOffset>
                </wp:positionV>
                <wp:extent cx="6672580" cy="13970"/>
                <wp:effectExtent l="33655" t="26670" r="45085" b="6604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2580" cy="139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3.7pt;margin-top:22.9pt;height:1.1pt;width:525.4pt;z-index:251700224;mso-width-relative:page;mso-height-relative:page;" filled="f" stroked="t" coordsize="21600,21600" o:gfxdata="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0m/iKtYAAAAKAQAA&#10;DwAAAAAAAAABACAAAAAiAAAAZHJzL2Rvd25yZXYueG1sUEsBAhQAFAAAAAgAh07iQMUJkZAbAgAA&#10;UAQAAA4AAAAAAAAAAQAgAAAAJQEAAGRycy9lMm9Eb2MueG1sUEsFBgAAAAAGAAYAWQEAALIFAAAA&#10;AA==&#10;">
                <v:fill on="f" focussize="0,0"/>
                <v:stroke weight="2pt" color="#4F81BD [3204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</w:p>
    <w:p w14:paraId="60AC20AB">
      <w:pPr>
        <w:pStyle w:val="2"/>
        <w:rPr>
          <w:rFonts w:hint="default"/>
          <w:sz w:val="36"/>
          <w:szCs w:val="36"/>
          <w:lang w:val="en-US"/>
        </w:rPr>
      </w:pPr>
      <w:r>
        <w:rPr>
          <w:sz w:val="36"/>
          <w:szCs w:val="36"/>
        </w:rPr>
        <w:t>1. Introduction</w:t>
      </w:r>
    </w:p>
    <w:p w14:paraId="7433D59C">
      <w:pPr>
        <w:pStyle w:val="2"/>
        <w:numPr>
          <w:ilvl w:val="1"/>
          <w:numId w:val="7"/>
        </w:numPr>
      </w:pPr>
      <w:r>
        <w:t>Purpose</w:t>
      </w:r>
    </w:p>
    <w:p w14:paraId="349D0E21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Software Requirements Specification (SRS) document defines the functional and non-functional requirements for the 75Exhibition Crowd Management System, a comprehensive digital twin platform designed for the Faculty of Engineering's 75th anniversary exhibition (EngEx 2025). The system aims to provide real-time crowd monitoring, intelligent navigation, and enhanced visitor engagement through integrated IoT sensors, RFID technology, and data analytics.</w:t>
      </w:r>
    </w:p>
    <w:p w14:paraId="0554FCC8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document serves as the primary reference for system developers, project stakeholders, and quality assurance teams involved in the development and deployment of the 75Exhibition platform.</w:t>
      </w:r>
    </w:p>
    <w:p w14:paraId="1630E753">
      <w:pPr>
        <w:pStyle w:val="2"/>
        <w:numPr>
          <w:ilvl w:val="1"/>
          <w:numId w:val="7"/>
        </w:numPr>
        <w:ind w:left="0" w:leftChars="0" w:firstLine="0" w:firstLineChars="0"/>
      </w:pPr>
      <w:r>
        <w:t>Document Conventions</w:t>
      </w:r>
    </w:p>
    <w:p w14:paraId="31A389AC"/>
    <w:p w14:paraId="47318075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document follows the IEEE 830-1998 standard for Software Requirements Specifications. The following conventions are used throughout:</w:t>
      </w:r>
    </w:p>
    <w:p w14:paraId="79E10585">
      <w:pPr>
        <w:keepNext w:val="0"/>
        <w:keepLines w:val="0"/>
        <w:widowControl/>
        <w:suppressLineNumbers w:val="0"/>
      </w:pPr>
      <w:r>
        <w:rPr>
          <w:rStyle w:val="35"/>
          <w:rFonts w:hint="default"/>
          <w:lang w:val="en-US"/>
        </w:rPr>
        <w:t xml:space="preserve">- </w:t>
      </w:r>
      <w:r>
        <w:rPr>
          <w:rStyle w:val="35"/>
        </w:rPr>
        <w:t>Bold text</w:t>
      </w:r>
      <w:r>
        <w:t xml:space="preserve"> indicates system components, user interface elements, or important technical terms</w:t>
      </w:r>
    </w:p>
    <w:p w14:paraId="1CFAA802">
      <w:pPr>
        <w:keepNext w:val="0"/>
        <w:keepLines w:val="0"/>
        <w:widowControl/>
        <w:suppressLineNumbers w:val="0"/>
      </w:pPr>
      <w:r>
        <w:rPr>
          <w:rStyle w:val="17"/>
          <w:rFonts w:hint="default"/>
          <w:lang w:val="en-US"/>
        </w:rPr>
        <w:t xml:space="preserve">- </w:t>
      </w:r>
      <w:r>
        <w:rPr>
          <w:rStyle w:val="17"/>
        </w:rPr>
        <w:t>Italic text</w:t>
      </w:r>
      <w:r>
        <w:t xml:space="preserve"> represents document references or emphasis</w:t>
      </w:r>
    </w:p>
    <w:p w14:paraId="4D4849B7">
      <w:pPr>
        <w:keepNext w:val="0"/>
        <w:keepLines w:val="0"/>
        <w:widowControl/>
        <w:suppressLineNumbers w:val="0"/>
      </w:pPr>
      <w:r>
        <w:rPr>
          <w:rStyle w:val="20"/>
          <w:rFonts w:hint="default"/>
          <w:lang w:val="en-US"/>
        </w:rPr>
        <w:t xml:space="preserve">- </w:t>
      </w:r>
      <w:r>
        <w:rPr>
          <w:rStyle w:val="20"/>
        </w:rPr>
        <w:t>Code formatting</w:t>
      </w:r>
      <w:r>
        <w:rPr>
          <w:rStyle w:val="20"/>
          <w:rFonts w:hint="default"/>
          <w:lang w:val="en-US"/>
        </w:rPr>
        <w:t xml:space="preserve"> </w:t>
      </w:r>
      <w:r>
        <w:t xml:space="preserve"> is used for technical specifications, file names, and system parameters</w:t>
      </w:r>
    </w:p>
    <w:p w14:paraId="24B3F767">
      <w:pPr>
        <w:keepNext w:val="0"/>
        <w:keepLines w:val="0"/>
        <w:widowControl/>
        <w:suppressLineNumbers w:val="0"/>
        <w:ind w:left="220" w:hanging="220" w:hangingChars="100"/>
        <w:jc w:val="both"/>
      </w:pPr>
      <w:r>
        <w:rPr>
          <w:rFonts w:hint="default"/>
          <w:lang w:val="en-US"/>
        </w:rPr>
        <w:t xml:space="preserve">- </w:t>
      </w:r>
      <w:r>
        <w:t>Requirements are uniquely identified using the format [REQ-XXX] where XXX is a sequential number</w:t>
      </w:r>
    </w:p>
    <w:p w14:paraId="2914249E">
      <w:pPr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- </w:t>
      </w:r>
      <w:r>
        <w:t>Priority levels are indicated as: High (H), Medium (M), Low (L)</w:t>
      </w:r>
    </w:p>
    <w:p w14:paraId="6837AF51">
      <w:pPr>
        <w:numPr>
          <w:numId w:val="0"/>
        </w:numPr>
        <w:ind w:leftChars="0"/>
        <w:rPr>
          <w:rFonts w:hint="default"/>
        </w:rPr>
      </w:pPr>
    </w:p>
    <w:p w14:paraId="1D6C71AB">
      <w:pPr>
        <w:numPr>
          <w:numId w:val="0"/>
        </w:numPr>
        <w:ind w:leftChars="0"/>
        <w:rPr>
          <w:rFonts w:hint="default"/>
        </w:rPr>
      </w:pPr>
    </w:p>
    <w:p w14:paraId="29900FC3">
      <w:pPr>
        <w:pStyle w:val="2"/>
        <w:numPr>
          <w:ilvl w:val="1"/>
          <w:numId w:val="7"/>
        </w:numPr>
        <w:ind w:left="0" w:leftChars="0" w:firstLine="0" w:firstLineChars="0"/>
      </w:pPr>
      <w:r>
        <w:t>Intended Audience and Reading Suggestions</w:t>
      </w:r>
    </w:p>
    <w:p w14:paraId="5B0A74DD"/>
    <w:p w14:paraId="06A2B8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This document is intended for ,</w:t>
      </w:r>
    </w:p>
    <w:p w14:paraId="1587A584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i/>
          <w:iCs/>
        </w:rPr>
      </w:pPr>
      <w:r>
        <w:rPr>
          <w:rStyle w:val="35"/>
          <w:rFonts w:hint="default" w:ascii="Times New Roman" w:hAnsi="Times New Roman" w:cs="Times New Roman"/>
          <w:b/>
          <w:bCs/>
          <w:i/>
          <w:iCs/>
        </w:rPr>
        <w:t>Primary Audience</w:t>
      </w:r>
      <w:r>
        <w:rPr>
          <w:rStyle w:val="35"/>
          <w:rFonts w:hint="default" w:cs="Times New Roman"/>
          <w:b/>
          <w:bCs/>
          <w:i/>
          <w:iCs/>
          <w:lang w:val="en-US"/>
        </w:rPr>
        <w:t xml:space="preserve"> </w:t>
      </w:r>
      <w:r>
        <w:rPr>
          <w:rStyle w:val="35"/>
          <w:rFonts w:hint="default" w:ascii="Times New Roman" w:hAnsi="Times New Roman" w:cs="Times New Roman"/>
          <w:b/>
          <w:bCs/>
          <w:i/>
          <w:iCs/>
        </w:rPr>
        <w:t>:</w:t>
      </w:r>
    </w:p>
    <w:p w14:paraId="6755976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Software developers and system architects</w:t>
      </w:r>
    </w:p>
    <w:p w14:paraId="50C3504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Project managers and technical leads</w:t>
      </w:r>
    </w:p>
    <w:p w14:paraId="60944CB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Quality assurance and testing teams</w:t>
      </w:r>
    </w:p>
    <w:p w14:paraId="38F0D23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 xml:space="preserve">Database administrators </w:t>
      </w:r>
    </w:p>
    <w:p w14:paraId="403A8DC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</w:rPr>
      </w:pPr>
    </w:p>
    <w:p w14:paraId="4F18B4B1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i/>
          <w:iCs/>
        </w:rPr>
      </w:pPr>
      <w:r>
        <w:rPr>
          <w:rStyle w:val="35"/>
          <w:rFonts w:hint="default" w:ascii="Times New Roman" w:hAnsi="Times New Roman" w:cs="Times New Roman"/>
          <w:b/>
          <w:bCs/>
          <w:i/>
          <w:iCs/>
        </w:rPr>
        <w:t>Secondary Audience</w:t>
      </w:r>
      <w:r>
        <w:rPr>
          <w:rStyle w:val="35"/>
          <w:rFonts w:hint="default" w:cs="Times New Roman"/>
          <w:b/>
          <w:bCs/>
          <w:i/>
          <w:iCs/>
          <w:lang w:val="en-US"/>
        </w:rPr>
        <w:t xml:space="preserve"> </w:t>
      </w:r>
      <w:r>
        <w:rPr>
          <w:rStyle w:val="35"/>
          <w:rFonts w:hint="default" w:ascii="Times New Roman" w:hAnsi="Times New Roman" w:cs="Times New Roman"/>
          <w:b/>
          <w:bCs/>
          <w:i/>
          <w:iCs/>
        </w:rPr>
        <w:t>:</w:t>
      </w:r>
    </w:p>
    <w:p w14:paraId="36DA7C4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330" w:firstLineChars="15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EngEx 2025 organizing committee members</w:t>
      </w:r>
    </w:p>
    <w:p w14:paraId="582A8A6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330" w:firstLineChars="15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Faculty administrators and decision makers</w:t>
      </w:r>
    </w:p>
    <w:p w14:paraId="35957FB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330" w:firstLineChars="15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External stakeholders and collaborating departments</w:t>
      </w:r>
    </w:p>
    <w:p w14:paraId="7AF4B5B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330" w:firstLineChars="150"/>
        <w:rPr>
          <w:rFonts w:hint="default" w:ascii="Times New Roman" w:hAnsi="Times New Roman" w:cs="Times New Roman"/>
        </w:rPr>
      </w:pPr>
    </w:p>
    <w:p w14:paraId="6A807F61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35"/>
          <w:rFonts w:hint="default" w:ascii="Times New Roman" w:hAnsi="Times New Roman" w:cs="Times New Roman"/>
          <w:b/>
          <w:bCs/>
          <w:i/>
          <w:iCs/>
        </w:rPr>
      </w:pPr>
      <w:r>
        <w:rPr>
          <w:rStyle w:val="35"/>
          <w:rFonts w:hint="default" w:ascii="Times New Roman" w:hAnsi="Times New Roman" w:cs="Times New Roman"/>
          <w:b/>
          <w:bCs/>
          <w:i/>
          <w:iCs/>
        </w:rPr>
        <w:t>Reading Suggestions</w:t>
      </w:r>
      <w:r>
        <w:rPr>
          <w:rStyle w:val="35"/>
          <w:rFonts w:hint="default" w:cs="Times New Roman"/>
          <w:b/>
          <w:bCs/>
          <w:i/>
          <w:iCs/>
          <w:lang w:val="en-US"/>
        </w:rPr>
        <w:t xml:space="preserve"> </w:t>
      </w:r>
      <w:r>
        <w:rPr>
          <w:rStyle w:val="35"/>
          <w:rFonts w:hint="default" w:ascii="Times New Roman" w:hAnsi="Times New Roman" w:cs="Times New Roman"/>
          <w:b/>
          <w:bCs/>
          <w:i/>
          <w:iCs/>
        </w:rPr>
        <w:t>:</w:t>
      </w:r>
    </w:p>
    <w:p w14:paraId="36DE5732">
      <w:pPr>
        <w:pStyle w:val="34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240" w:leftChars="109" w:right="0" w:firstLine="241" w:firstLineChars="100"/>
        <w:rPr>
          <w:rFonts w:hint="default" w:ascii="Cambria" w:hAnsi="Cambria" w:cs="Cambria"/>
        </w:rPr>
      </w:pPr>
      <w:r>
        <w:rPr>
          <w:rStyle w:val="35"/>
          <w:rFonts w:hint="default" w:ascii="Times New Roman" w:hAnsi="Times New Roman" w:cs="Times New Roman"/>
          <w:lang w:val="en-US"/>
        </w:rPr>
        <w:t>-</w:t>
      </w:r>
      <w:r>
        <w:rPr>
          <w:rStyle w:val="35"/>
          <w:rFonts w:hint="default" w:ascii="Cambria" w:hAnsi="Cambria" w:cs="Cambria"/>
          <w:lang w:val="en-US"/>
        </w:rPr>
        <w:t xml:space="preserve"> </w:t>
      </w:r>
      <w:r>
        <w:rPr>
          <w:rFonts w:hint="default" w:ascii="Cambria" w:hAnsi="Cambria" w:cs="Cambria"/>
        </w:rPr>
        <w:t>Readers unfamiliar with crowd management systems should begin with Section 2</w:t>
      </w:r>
    </w:p>
    <w:p w14:paraId="2D110FF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440" w:firstLineChars="20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Technical implementers should focus on Sections 3 and 4 for detailed specifications</w:t>
      </w:r>
    </w:p>
    <w:p w14:paraId="40D50E7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440" w:firstLineChars="20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Project managers should prioritize Sections 1, 2, and 5 for scope and requirements</w:t>
      </w:r>
    </w:p>
    <w:p w14:paraId="13CE8E2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550" w:firstLineChars="25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en-US"/>
        </w:rPr>
        <w:t>overview</w:t>
      </w:r>
    </w:p>
    <w:p w14:paraId="784F9DD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440" w:firstLineChars="20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End users should refer to Section 3.1 for user interface specifications</w:t>
      </w:r>
    </w:p>
    <w:p w14:paraId="73BAAB3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40" w:firstLineChars="200"/>
      </w:pPr>
    </w:p>
    <w:p w14:paraId="04338B6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40" w:firstLineChars="200"/>
      </w:pPr>
    </w:p>
    <w:p w14:paraId="25A1272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40" w:firstLineChars="200"/>
      </w:pPr>
    </w:p>
    <w:p w14:paraId="2FB746C7">
      <w:pPr>
        <w:pStyle w:val="2"/>
      </w:pPr>
      <w:r>
        <w:t>1.4 Product Scope</w:t>
      </w:r>
    </w:p>
    <w:p w14:paraId="56441DCA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75Exhibition Crowd Management System is a comprehensive real-time digital twin platform that transforms the traditional exhibition experience into an intelligent, data-driven environment. The system encompasses:</w:t>
      </w:r>
    </w:p>
    <w:p w14:paraId="6DC9BF5E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i/>
          <w:iCs/>
        </w:rPr>
      </w:pPr>
      <w:r>
        <w:rPr>
          <w:rStyle w:val="35"/>
          <w:rFonts w:hint="default" w:ascii="Times New Roman" w:hAnsi="Times New Roman" w:cs="Times New Roman"/>
          <w:b/>
          <w:bCs/>
          <w:i/>
          <w:iCs/>
        </w:rPr>
        <w:t>Core Capabilities</w:t>
      </w:r>
      <w:r>
        <w:rPr>
          <w:rStyle w:val="35"/>
          <w:rFonts w:hint="default" w:ascii="Times New Roman" w:hAnsi="Times New Roman" w:cs="Times New Roman"/>
          <w:b/>
          <w:bCs/>
          <w:i/>
          <w:iCs/>
          <w:lang w:val="en-US"/>
        </w:rPr>
        <w:t xml:space="preserve"> </w:t>
      </w:r>
      <w:r>
        <w:rPr>
          <w:rStyle w:val="35"/>
          <w:rFonts w:hint="default" w:ascii="Times New Roman" w:hAnsi="Times New Roman" w:cs="Times New Roman"/>
          <w:b/>
          <w:bCs/>
          <w:i/>
          <w:iCs/>
        </w:rPr>
        <w:t>:</w:t>
      </w:r>
    </w:p>
    <w:p w14:paraId="1D049D9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330" w:firstLineChars="15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Real-time crowd density monitoring and heat map generation</w:t>
      </w:r>
    </w:p>
    <w:p w14:paraId="61A26CE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330" w:firstLineChars="15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Interactive digital navigation with personalized pathways</w:t>
      </w:r>
    </w:p>
    <w:p w14:paraId="6443024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330" w:firstLineChars="15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RFID-integrated visitor tracking and analytics</w:t>
      </w:r>
    </w:p>
    <w:p w14:paraId="6724239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330" w:firstLineChars="15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Dynamic content management and scheduling</w:t>
      </w:r>
    </w:p>
    <w:p w14:paraId="5564E59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330" w:firstLineChars="15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Multi-platform accessibility (web, mobile, kiosk interfaces)</w:t>
      </w:r>
    </w:p>
    <w:p w14:paraId="0761A63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330" w:firstLineChars="15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Comprehensive analytics dashboard for organizers</w:t>
      </w:r>
    </w:p>
    <w:p w14:paraId="27BEB71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330" w:firstLineChars="150"/>
        <w:rPr>
          <w:rFonts w:hint="default" w:ascii="Times New Roman" w:hAnsi="Times New Roman" w:cs="Times New Roman"/>
        </w:rPr>
      </w:pPr>
    </w:p>
    <w:p w14:paraId="2F4ADA8E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i/>
          <w:iCs/>
        </w:rPr>
      </w:pPr>
      <w:r>
        <w:rPr>
          <w:rStyle w:val="35"/>
          <w:rFonts w:hint="default" w:ascii="Times New Roman" w:hAnsi="Times New Roman" w:cs="Times New Roman"/>
          <w:b/>
          <w:bCs/>
          <w:i/>
          <w:iCs/>
        </w:rPr>
        <w:t>Strategic Benefits:</w:t>
      </w:r>
    </w:p>
    <w:p w14:paraId="2C6BBC7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Enhanced visitor safety through proactive crowd management</w:t>
      </w:r>
    </w:p>
    <w:p w14:paraId="0A15D8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Improved visitor engagement via personalized recommendations</w:t>
      </w:r>
    </w:p>
    <w:p w14:paraId="35020B8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Operational efficiency for exhibition organizers</w:t>
      </w:r>
    </w:p>
    <w:p w14:paraId="0FECDBE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Long-term infrastructure value for future campus events</w:t>
      </w:r>
    </w:p>
    <w:p w14:paraId="3D0DCD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Educational showcase of engineering systems integration</w:t>
      </w:r>
    </w:p>
    <w:p w14:paraId="311F7A3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 w:val="0"/>
          <w:bCs w:val="0"/>
        </w:rPr>
      </w:pPr>
    </w:p>
    <w:p w14:paraId="36B20BF3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i/>
          <w:iCs/>
        </w:rPr>
      </w:pPr>
      <w:r>
        <w:rPr>
          <w:rStyle w:val="35"/>
          <w:rFonts w:hint="default" w:ascii="Times New Roman" w:hAnsi="Times New Roman" w:cs="Times New Roman"/>
          <w:b/>
          <w:bCs/>
          <w:i/>
          <w:iCs/>
        </w:rPr>
        <w:t>Scope Limitations:</w:t>
      </w:r>
    </w:p>
    <w:p w14:paraId="7AA1E61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The system is designed specifically for indoor exhibition environments</w:t>
      </w:r>
    </w:p>
    <w:p w14:paraId="32C23DB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330" w:firstLineChars="15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Integration with external payment systems is not included in this phase</w:t>
      </w:r>
    </w:p>
    <w:p w14:paraId="522EB42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330" w:firstLineChars="15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Advanced AI-based predictive analytics are planned for future iteratio</w:t>
      </w:r>
    </w:p>
    <w:p w14:paraId="3E1BE83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330" w:firstLineChars="150"/>
        <w:rPr>
          <w:rFonts w:hint="default" w:ascii="Cambria" w:hAnsi="Cambria" w:cs="Cambria"/>
        </w:rPr>
      </w:pPr>
    </w:p>
    <w:p w14:paraId="3FFEDD35">
      <w:pPr>
        <w:pStyle w:val="2"/>
        <w:numPr>
          <w:ilvl w:val="1"/>
          <w:numId w:val="7"/>
        </w:numPr>
        <w:ind w:left="0" w:leftChars="0" w:firstLine="0" w:firstLineChars="0"/>
      </w:pPr>
      <w:r>
        <w:t>References</w:t>
      </w:r>
    </w:p>
    <w:p w14:paraId="74C3472E"/>
    <w:p w14:paraId="36369323">
      <w:pPr>
        <w:keepNext w:val="0"/>
        <w:keepLines w:val="0"/>
        <w:widowControl/>
        <w:suppressLineNumbers w:val="0"/>
        <w:ind w:firstLine="22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 </w:t>
      </w:r>
      <w:r>
        <w:rPr>
          <w:rFonts w:hint="default" w:ascii="Times New Roman" w:hAnsi="Times New Roman" w:cs="Times New Roman"/>
        </w:rPr>
        <w:t>IEEE Std 830-1998, "IEEE Recommended Practice for Software Requirements Specifications"</w:t>
      </w:r>
    </w:p>
    <w:p w14:paraId="0FCD4B79">
      <w:pPr>
        <w:keepNext w:val="0"/>
        <w:keepLines w:val="0"/>
        <w:widowControl/>
        <w:suppressLineNumbers w:val="0"/>
        <w:ind w:left="550" w:leftChars="100" w:hanging="330" w:hangingChars="1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>ISO/IEC 25010:2011, "Systems and software engineering — Systems and software Qualit</w:t>
      </w:r>
      <w:r>
        <w:rPr>
          <w:rFonts w:hint="default" w:ascii="Times New Roman" w:hAnsi="Times New Roman" w:cs="Times New Roman"/>
          <w:lang w:val="en-US"/>
        </w:rPr>
        <w:t xml:space="preserve">y </w:t>
      </w:r>
      <w:r>
        <w:rPr>
          <w:rFonts w:hint="default" w:ascii="Times New Roman" w:hAnsi="Times New Roman" w:cs="Times New Roman"/>
        </w:rPr>
        <w:t>Requirements and Evaluation (SQuaRE)"</w:t>
      </w:r>
    </w:p>
    <w:p w14:paraId="092A6329">
      <w:pPr>
        <w:keepNext w:val="0"/>
        <w:keepLines w:val="0"/>
        <w:widowControl/>
        <w:suppressLineNumbers w:val="0"/>
        <w:ind w:firstLine="22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>EngEx 2025 Event Planning Documentation, University of Peradeniya</w:t>
      </w:r>
    </w:p>
    <w:p w14:paraId="5935A632">
      <w:pPr>
        <w:keepNext w:val="0"/>
        <w:keepLines w:val="0"/>
        <w:widowControl/>
        <w:suppressLineNumbers w:val="0"/>
        <w:ind w:firstLine="22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>RFID Technology Standards and Implementation Guidelines</w:t>
      </w:r>
    </w:p>
    <w:p w14:paraId="0833430F">
      <w:pPr>
        <w:keepNext w:val="0"/>
        <w:keepLines w:val="0"/>
        <w:widowControl/>
        <w:suppressLineNumbers w:val="0"/>
        <w:ind w:firstLine="22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>Web Content Accessibility Guidelines (WCAG) 2.1</w:t>
      </w:r>
    </w:p>
    <w:p w14:paraId="3FB4F00F">
      <w:pPr>
        <w:keepNext w:val="0"/>
        <w:keepLines w:val="0"/>
        <w:widowControl/>
        <w:suppressLineNumbers w:val="0"/>
        <w:ind w:firstLine="280" w:firstLineChars="100"/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>
                <wp:simplePos x="0" y="0"/>
                <wp:positionH relativeFrom="column">
                  <wp:posOffset>-173355</wp:posOffset>
                </wp:positionH>
                <wp:positionV relativeFrom="paragraph">
                  <wp:posOffset>200660</wp:posOffset>
                </wp:positionV>
                <wp:extent cx="6672580" cy="13970"/>
                <wp:effectExtent l="33655" t="26670" r="45085" b="66040"/>
                <wp:wrapTight wrapText="bothSides">
                  <wp:wrapPolygon>
                    <wp:start x="-109" y="-41236"/>
                    <wp:lineTo x="-109" y="100145"/>
                    <wp:lineTo x="21647" y="100145"/>
                    <wp:lineTo x="21647" y="-41236"/>
                    <wp:lineTo x="-109" y="-41236"/>
                  </wp:wrapPolygon>
                </wp:wrapTight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2580" cy="139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3.65pt;margin-top:15.8pt;height:1.1pt;width:525.4pt;mso-wrap-distance-left:9pt;mso-wrap-distance-right:9pt;z-index:-251615232;mso-width-relative:page;mso-height-relative:page;" filled="f" stroked="t" coordsize="21600,21600" wrapcoords="-109 -41236 -109 100145 21647 100145 21647 -41236 -109 -41236" o:gfxdata="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sNCih2AAAAAoB&#10;AAAPAAAAAAAAAAEAIAAAACIAAABkcnMvZG93bnJldi54bWxQSwECFAAUAAAACACHTuJABtIqdxsC&#10;AABQBAAADgAAAAAAAAABACAAAAAnAQAAZHJzL2Uyb0RvYy54bWxQSwUGAAAAAAYABgBZAQAAtAUA&#10;AAAA&#10;">
                <v:fill on="f" focussize="0,0"/>
                <v:stroke weight="2pt" color="#4F81BD [3204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  <w10:wrap type="tight"/>
              </v:line>
            </w:pict>
          </mc:Fallback>
        </mc:AlternateContent>
      </w:r>
    </w:p>
    <w:p w14:paraId="110C4C3E">
      <w:pPr>
        <w:pStyle w:val="2"/>
        <w:rPr>
          <w:sz w:val="36"/>
          <w:szCs w:val="36"/>
        </w:rPr>
      </w:pPr>
      <w:r>
        <w:rPr>
          <w:sz w:val="36"/>
          <w:szCs w:val="36"/>
        </w:rPr>
        <w:t>2. Overall Description</w:t>
      </w:r>
    </w:p>
    <w:p w14:paraId="2B8A3BC6">
      <w:pPr>
        <w:pStyle w:val="2"/>
      </w:pPr>
      <w:r>
        <w:t>2.1 Product Perspective</w:t>
      </w:r>
    </w:p>
    <w:p w14:paraId="33F57522">
      <w:pPr>
        <w:rPr>
          <w:rStyle w:val="35"/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</w:rPr>
        <w:t>The 75Exhibition system operates as an independent, self-contained platform while integrating with existing university infrastructure. The system architecture consists of several interconnected components:</w:t>
      </w:r>
    </w:p>
    <w:p w14:paraId="7B80AA8B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35"/>
          <w:rFonts w:hint="default" w:ascii="Times New Roman" w:hAnsi="Times New Roman" w:cs="Times New Roman"/>
          <w:b w:val="0"/>
          <w:bCs w:val="0"/>
        </w:rPr>
        <w:t>System Architecture Overview:</w:t>
      </w:r>
    </w:p>
    <w:p w14:paraId="386EB92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</w:rPr>
      </w:pPr>
      <w:r>
        <w:rPr>
          <w:rStyle w:val="35"/>
          <w:rFonts w:hint="default" w:ascii="Times New Roman" w:hAnsi="Times New Roman" w:cs="Times New Roman"/>
          <w:lang w:val="en-US"/>
        </w:rPr>
        <w:t xml:space="preserve">- </w:t>
      </w:r>
      <w:r>
        <w:rPr>
          <w:rStyle w:val="35"/>
          <w:rFonts w:hint="default" w:ascii="Times New Roman" w:hAnsi="Times New Roman" w:cs="Times New Roman"/>
          <w:b/>
          <w:bCs/>
          <w:i/>
          <w:iCs/>
        </w:rPr>
        <w:t>Frontend Layer</w:t>
      </w:r>
      <w:r>
        <w:rPr>
          <w:rStyle w:val="35"/>
          <w:rFonts w:hint="default" w:ascii="Times New Roman" w:hAnsi="Times New Roman" w:cs="Times New Roman"/>
          <w:b/>
          <w:bCs/>
          <w:i/>
          <w:iCs/>
          <w:lang w:val="en-US"/>
        </w:rPr>
        <w:t xml:space="preserve"> </w:t>
      </w:r>
      <w:r>
        <w:rPr>
          <w:rStyle w:val="35"/>
          <w:rFonts w:hint="default" w:ascii="Times New Roman" w:hAnsi="Times New Roman" w:cs="Times New Roman"/>
          <w:b w:val="0"/>
          <w:bCs w:val="0"/>
          <w:i/>
          <w:iCs/>
        </w:rPr>
        <w:t>:</w:t>
      </w:r>
      <w:r>
        <w:rPr>
          <w:rFonts w:hint="default" w:ascii="Times New Roman" w:hAnsi="Times New Roman" w:cs="Times New Roman"/>
        </w:rPr>
        <w:t xml:space="preserve"> Web applications, mobile apps, and kiosk interfaces</w:t>
      </w:r>
    </w:p>
    <w:p w14:paraId="2B4D24D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</w:rPr>
      </w:pPr>
      <w:r>
        <w:rPr>
          <w:rStyle w:val="35"/>
          <w:rFonts w:hint="default" w:ascii="Times New Roman" w:hAnsi="Times New Roman" w:cs="Times New Roman"/>
          <w:lang w:val="en-US"/>
        </w:rPr>
        <w:t xml:space="preserve">- </w:t>
      </w:r>
      <w:r>
        <w:rPr>
          <w:rStyle w:val="35"/>
          <w:rFonts w:hint="default" w:ascii="Times New Roman" w:hAnsi="Times New Roman" w:cs="Times New Roman"/>
          <w:i/>
          <w:iCs/>
        </w:rPr>
        <w:t>Backend Services:</w:t>
      </w:r>
      <w:r>
        <w:rPr>
          <w:rFonts w:hint="default" w:ascii="Times New Roman" w:hAnsi="Times New Roman" w:cs="Times New Roman"/>
          <w:i/>
          <w:iCs/>
        </w:rPr>
        <w:t xml:space="preserve"> </w:t>
      </w:r>
      <w:r>
        <w:rPr>
          <w:rFonts w:hint="default" w:ascii="Times New Roman" w:hAnsi="Times New Roman" w:cs="Times New Roman"/>
        </w:rPr>
        <w:t>Real-time data processing, API gateway, and business logic</w:t>
      </w:r>
    </w:p>
    <w:p w14:paraId="5D78714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</w:t>
      </w:r>
      <w:r>
        <w:rPr>
          <w:rStyle w:val="35"/>
          <w:rFonts w:hint="default" w:ascii="Times New Roman" w:hAnsi="Times New Roman" w:cs="Times New Roman"/>
          <w:i/>
          <w:iCs/>
        </w:rPr>
        <w:t>Data Layer:</w:t>
      </w:r>
      <w:r>
        <w:rPr>
          <w:rFonts w:hint="default" w:ascii="Times New Roman" w:hAnsi="Times New Roman" w:cs="Times New Roman"/>
          <w:i/>
          <w:iCs/>
        </w:rPr>
        <w:t xml:space="preserve"> </w:t>
      </w:r>
      <w:r>
        <w:rPr>
          <w:rFonts w:hint="default" w:ascii="Times New Roman" w:hAnsi="Times New Roman" w:cs="Times New Roman"/>
        </w:rPr>
        <w:t>Time-series databases, visitor analytics, and content management</w:t>
      </w:r>
    </w:p>
    <w:p w14:paraId="01FCFFF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330" w:firstLineChars="150"/>
        <w:rPr>
          <w:rFonts w:hint="default" w:ascii="Times New Roman" w:hAnsi="Times New Roman" w:cs="Times New Roman"/>
        </w:rPr>
      </w:pPr>
      <w:r>
        <w:rPr>
          <w:rStyle w:val="35"/>
          <w:rFonts w:hint="default" w:ascii="Times New Roman" w:hAnsi="Times New Roman" w:cs="Times New Roman"/>
          <w:lang w:val="en-US"/>
        </w:rPr>
        <w:t xml:space="preserve">- </w:t>
      </w:r>
      <w:r>
        <w:rPr>
          <w:rStyle w:val="35"/>
          <w:rFonts w:hint="default" w:ascii="Times New Roman" w:hAnsi="Times New Roman" w:cs="Times New Roman"/>
          <w:i/>
          <w:iCs/>
        </w:rPr>
        <w:t>IoT Integration:</w:t>
      </w:r>
      <w:r>
        <w:rPr>
          <w:rFonts w:hint="default" w:ascii="Times New Roman" w:hAnsi="Times New Roman" w:cs="Times New Roman"/>
          <w:i/>
          <w:iCs/>
        </w:rPr>
        <w:t xml:space="preserve"> </w:t>
      </w:r>
      <w:r>
        <w:rPr>
          <w:rFonts w:hint="default" w:ascii="Times New Roman" w:hAnsi="Times New Roman" w:cs="Times New Roman"/>
        </w:rPr>
        <w:t>RFID readers, crowd sensors, and smart display systems</w:t>
      </w:r>
    </w:p>
    <w:p w14:paraId="2E827A4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330" w:firstLineChars="150"/>
        <w:rPr>
          <w:rFonts w:hint="default" w:ascii="Times New Roman" w:hAnsi="Times New Roman" w:cs="Times New Roman"/>
        </w:rPr>
      </w:pPr>
      <w:r>
        <w:rPr>
          <w:rStyle w:val="35"/>
          <w:rFonts w:hint="default" w:ascii="Times New Roman" w:hAnsi="Times New Roman" w:cs="Times New Roman"/>
          <w:lang w:val="en-US"/>
        </w:rPr>
        <w:t>-</w:t>
      </w:r>
      <w:r>
        <w:rPr>
          <w:rStyle w:val="35"/>
          <w:rFonts w:hint="default" w:ascii="Times New Roman" w:hAnsi="Times New Roman" w:cs="Times New Roman"/>
          <w:i/>
          <w:iCs/>
          <w:lang w:val="en-US"/>
        </w:rPr>
        <w:t xml:space="preserve"> </w:t>
      </w:r>
      <w:r>
        <w:rPr>
          <w:rStyle w:val="35"/>
          <w:rFonts w:hint="default" w:ascii="Times New Roman" w:hAnsi="Times New Roman" w:cs="Times New Roman"/>
          <w:i/>
          <w:iCs/>
        </w:rPr>
        <w:t>External Interfaces:</w:t>
      </w:r>
      <w:r>
        <w:rPr>
          <w:rFonts w:hint="default" w:ascii="Times New Roman" w:hAnsi="Times New Roman" w:cs="Times New Roman"/>
          <w:i/>
          <w:iCs/>
        </w:rPr>
        <w:t xml:space="preserve"> </w:t>
      </w:r>
      <w:r>
        <w:rPr>
          <w:rFonts w:hint="default" w:ascii="Times New Roman" w:hAnsi="Times New Roman" w:cs="Times New Roman"/>
        </w:rPr>
        <w:t>University authentication systems and network infrastructure</w:t>
      </w:r>
    </w:p>
    <w:p w14:paraId="5EADAE4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330" w:firstLineChars="150"/>
        <w:rPr>
          <w:rFonts w:hint="default" w:ascii="Times New Roman" w:hAnsi="Times New Roman" w:cs="Times New Roman"/>
        </w:rPr>
      </w:pPr>
    </w:p>
    <w:p w14:paraId="4990C7A6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35"/>
          <w:rFonts w:hint="default" w:ascii="Times New Roman" w:hAnsi="Times New Roman" w:cs="Times New Roman"/>
          <w:b w:val="0"/>
          <w:bCs w:val="0"/>
        </w:rPr>
        <w:t>Relationship to Existing Systems:</w:t>
      </w:r>
    </w:p>
    <w:p w14:paraId="23FA45E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330" w:firstLineChars="150"/>
        <w:rPr>
          <w:rFonts w:hint="default" w:cs="Times New Roman" w:asciiTheme="minorAscii" w:hAnsiTheme="minorAscii"/>
        </w:rPr>
      </w:pPr>
      <w:r>
        <w:rPr>
          <w:rFonts w:hint="default" w:cs="Times New Roman" w:asciiTheme="minorAscii" w:hAnsiTheme="minorAscii"/>
          <w:lang w:val="en-US"/>
        </w:rPr>
        <w:t xml:space="preserve">- </w:t>
      </w:r>
      <w:r>
        <w:rPr>
          <w:rFonts w:hint="default" w:cs="Times New Roman" w:asciiTheme="minorAscii" w:hAnsiTheme="minorAscii"/>
        </w:rPr>
        <w:t>Integrates with university LDAP for authentication</w:t>
      </w:r>
    </w:p>
    <w:p w14:paraId="0437821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330" w:firstLineChars="150"/>
        <w:rPr>
          <w:rFonts w:hint="default" w:cs="Times New Roman" w:asciiTheme="minorAscii" w:hAnsiTheme="minorAscii"/>
        </w:rPr>
      </w:pPr>
      <w:r>
        <w:rPr>
          <w:rFonts w:hint="default" w:cs="Times New Roman" w:asciiTheme="minorAscii" w:hAnsiTheme="minorAscii"/>
          <w:lang w:val="en-US"/>
        </w:rPr>
        <w:t xml:space="preserve">- </w:t>
      </w:r>
      <w:r>
        <w:rPr>
          <w:rFonts w:hint="default" w:cs="Times New Roman" w:asciiTheme="minorAscii" w:hAnsiTheme="minorAscii"/>
        </w:rPr>
        <w:t>Utilizes existing WiFi infrastructure for connectivity</w:t>
      </w:r>
    </w:p>
    <w:p w14:paraId="7DD2B33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330" w:firstLineChars="150"/>
        <w:rPr>
          <w:rFonts w:hint="default" w:cs="Times New Roman" w:asciiTheme="minorAscii" w:hAnsiTheme="minorAscii"/>
        </w:rPr>
      </w:pPr>
      <w:r>
        <w:rPr>
          <w:rFonts w:hint="default" w:cs="Times New Roman" w:asciiTheme="minorAscii" w:hAnsiTheme="minorAscii"/>
          <w:lang w:val="en-US"/>
        </w:rPr>
        <w:t xml:space="preserve">- </w:t>
      </w:r>
      <w:r>
        <w:rPr>
          <w:rFonts w:hint="default" w:cs="Times New Roman" w:asciiTheme="minorAscii" w:hAnsiTheme="minorAscii"/>
        </w:rPr>
        <w:t>Interfaces with campus digital signage systems</w:t>
      </w:r>
    </w:p>
    <w:p w14:paraId="1190248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330" w:firstLineChars="150"/>
        <w:rPr>
          <w:rFonts w:hint="default" w:asciiTheme="minorAscii" w:hAnsiTheme="minorAscii"/>
        </w:rPr>
      </w:pPr>
      <w:r>
        <w:rPr>
          <w:rFonts w:hint="default" w:cs="Times New Roman" w:asciiTheme="minorAscii" w:hAnsiTheme="minorAscii"/>
          <w:lang w:val="en-US"/>
        </w:rPr>
        <w:t xml:space="preserve">- </w:t>
      </w:r>
      <w:r>
        <w:rPr>
          <w:rFonts w:hint="default" w:cs="Times New Roman" w:asciiTheme="minorAscii" w:hAnsiTheme="minorAscii"/>
        </w:rPr>
        <w:t>Connects to university data services through secure AP</w:t>
      </w:r>
      <w:r>
        <w:rPr>
          <w:rFonts w:hint="default" w:asciiTheme="minorAscii" w:hAnsiTheme="minorAscii"/>
        </w:rPr>
        <w:t>Is</w:t>
      </w:r>
    </w:p>
    <w:p w14:paraId="758BD5F3">
      <w:pPr>
        <w:pStyle w:val="2"/>
      </w:pPr>
      <w:r>
        <w:t>2.2 Product Functions</w:t>
      </w:r>
    </w:p>
    <w:p w14:paraId="475B74D1"/>
    <w:p w14:paraId="6E3C11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75Exhibition platform delivers the following core functions:</w:t>
      </w:r>
    </w:p>
    <w:p w14:paraId="600E0FFA">
      <w:pPr>
        <w:pStyle w:val="34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35"/>
          <w:rFonts w:hint="default" w:ascii="Times New Roman" w:hAnsi="Times New Roman" w:cs="Times New Roman"/>
          <w:b w:val="0"/>
          <w:bCs w:val="0"/>
        </w:rPr>
        <w:t>Real-time Monitoring and Analytics:</w:t>
      </w:r>
    </w:p>
    <w:p w14:paraId="49C0853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Continuous crowd density tracking across exhibition zones</w:t>
      </w:r>
    </w:p>
    <w:p w14:paraId="3EFA02D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330" w:firstLineChars="15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Heat map generation and visualization</w:t>
      </w:r>
    </w:p>
    <w:p w14:paraId="24E77C2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Visitor flow pattern analysis</w:t>
      </w:r>
    </w:p>
    <w:p w14:paraId="1989EA9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Capacity threshold monitoring and alerting</w:t>
      </w:r>
    </w:p>
    <w:p w14:paraId="41B90971">
      <w:pPr>
        <w:pStyle w:val="34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leftChars="0" w:right="0" w:firstLine="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35"/>
          <w:rFonts w:hint="default" w:ascii="Times New Roman" w:hAnsi="Times New Roman" w:cs="Times New Roman"/>
          <w:b w:val="0"/>
          <w:bCs w:val="0"/>
        </w:rPr>
        <w:t>Interactive Navigation and Engagement:</w:t>
      </w:r>
    </w:p>
    <w:p w14:paraId="5CAF7BE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Cambria" w:hAnsi="Cambria" w:cs="Cambria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Cambria" w:hAnsi="Cambria" w:cs="Cambria"/>
          <w:lang w:val="en-US"/>
        </w:rPr>
        <w:t xml:space="preserve"> </w:t>
      </w:r>
      <w:r>
        <w:rPr>
          <w:rFonts w:hint="default" w:ascii="Cambria" w:hAnsi="Cambria" w:cs="Cambria"/>
        </w:rPr>
        <w:t>Dynamic exhibition map with real-time updates</w:t>
      </w:r>
    </w:p>
    <w:p w14:paraId="483EC19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Personalized visitor pathways and recommendations</w:t>
      </w:r>
    </w:p>
    <w:p w14:paraId="5960C5E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Interactive booth information and multimedia content</w:t>
      </w:r>
    </w:p>
    <w:p w14:paraId="079D687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Social features including ratings and reviews</w:t>
      </w:r>
    </w:p>
    <w:p w14:paraId="03214A84">
      <w:pPr>
        <w:pStyle w:val="34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leftChars="0" w:right="0" w:firstLine="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35"/>
          <w:rFonts w:hint="default" w:ascii="Times New Roman" w:hAnsi="Times New Roman" w:cs="Times New Roman"/>
          <w:b w:val="0"/>
          <w:bCs w:val="0"/>
        </w:rPr>
        <w:t>Content and Schedule Management:</w:t>
      </w:r>
    </w:p>
    <w:p w14:paraId="38FF45A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Auto-updating event schedules and session information</w:t>
      </w:r>
    </w:p>
    <w:p w14:paraId="48FFA33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Dynamic content delivery based on visitor preferences</w:t>
      </w:r>
    </w:p>
    <w:p w14:paraId="72663F3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Push notifications for relevant events and activities</w:t>
      </w:r>
    </w:p>
    <w:p w14:paraId="771B65A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Multi-language content support</w:t>
      </w:r>
    </w:p>
    <w:p w14:paraId="2D1376C3">
      <w:pPr>
        <w:pStyle w:val="34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leftChars="0" w:right="0" w:firstLine="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35"/>
          <w:rFonts w:hint="default" w:ascii="Times New Roman" w:hAnsi="Times New Roman" w:cs="Times New Roman"/>
          <w:b w:val="0"/>
          <w:bCs w:val="0"/>
        </w:rPr>
        <w:t>Administrative and Reporting Functions:</w:t>
      </w:r>
    </w:p>
    <w:p w14:paraId="41A5678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Comprehensive organizer dashboard</w:t>
      </w:r>
    </w:p>
    <w:p w14:paraId="0FE6CD3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Real-time operational metrics and KPIs</w:t>
      </w:r>
    </w:p>
    <w:p w14:paraId="274D38F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Post-event analytics and reporting</w:t>
      </w:r>
    </w:p>
    <w:p w14:paraId="46D712B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- </w:t>
      </w:r>
      <w:r>
        <w:rPr>
          <w:rFonts w:hint="default" w:ascii="Cambria" w:hAnsi="Cambria" w:cs="Cambria"/>
        </w:rPr>
        <w:t>System health monitoring and maintenance tools</w:t>
      </w:r>
    </w:p>
    <w:p w14:paraId="5957C36D">
      <w:pPr>
        <w:rPr>
          <w:rFonts w:hint="default"/>
        </w:rPr>
      </w:pPr>
    </w:p>
    <w:p w14:paraId="403F35FA">
      <w:pPr>
        <w:pStyle w:val="2"/>
      </w:pPr>
      <w:r>
        <w:t>2.3 User Classes and Characteristics</w:t>
      </w:r>
    </w:p>
    <w:p w14:paraId="4070179A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Primary User Classes:</w:t>
      </w:r>
    </w:p>
    <w:p w14:paraId="51966303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 w:val="0"/>
          <w:bCs w:val="0"/>
        </w:rPr>
      </w:pPr>
      <w:r>
        <w:rPr>
          <w:rStyle w:val="35"/>
          <w:b w:val="0"/>
          <w:bCs w:val="0"/>
        </w:rPr>
        <w:t>1. Exhibition Visitors (General Public)</w:t>
      </w:r>
    </w:p>
    <w:p w14:paraId="79FC488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17"/>
          <w:rFonts w:hint="default"/>
          <w:lang w:val="en-US"/>
        </w:rPr>
        <w:t xml:space="preserve">- </w:t>
      </w:r>
      <w:r>
        <w:rPr>
          <w:rStyle w:val="17"/>
        </w:rPr>
        <w:t>Characteristics:</w:t>
      </w:r>
      <w:r>
        <w:t xml:space="preserve"> Diverse age groups (12-70 years), varying technical expertise</w:t>
      </w:r>
    </w:p>
    <w:p w14:paraId="74A6AE8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330" w:firstLineChars="150"/>
      </w:pPr>
      <w:r>
        <w:rPr>
          <w:rStyle w:val="17"/>
          <w:rFonts w:hint="default"/>
          <w:lang w:val="en-US"/>
        </w:rPr>
        <w:t xml:space="preserve">- </w:t>
      </w:r>
      <w:r>
        <w:rPr>
          <w:rStyle w:val="17"/>
        </w:rPr>
        <w:t>Primary Goals:</w:t>
      </w:r>
      <w:r>
        <w:t xml:space="preserve"> Navigate efficiently, discover relevant content, engage with exhibits</w:t>
      </w:r>
    </w:p>
    <w:p w14:paraId="3D92FFC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17"/>
          <w:rFonts w:hint="default"/>
          <w:lang w:val="en-US"/>
        </w:rPr>
        <w:t xml:space="preserve">- </w:t>
      </w:r>
      <w:r>
        <w:rPr>
          <w:rStyle w:val="17"/>
        </w:rPr>
        <w:t>Technical Proficiency:</w:t>
      </w:r>
      <w:r>
        <w:t xml:space="preserve"> Basic to intermediate smartphone/web usage</w:t>
      </w:r>
    </w:p>
    <w:p w14:paraId="34B969F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17"/>
          <w:rFonts w:hint="default"/>
          <w:lang w:val="en-US"/>
        </w:rPr>
        <w:t xml:space="preserve">- </w:t>
      </w:r>
      <w:r>
        <w:rPr>
          <w:rStyle w:val="17"/>
        </w:rPr>
        <w:t>Access Methods:</w:t>
      </w:r>
      <w:r>
        <w:t xml:space="preserve"> Mobile app, web browser, information kiosks</w:t>
      </w:r>
    </w:p>
    <w:p w14:paraId="3074B64E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 w:val="0"/>
          <w:bCs w:val="0"/>
        </w:rPr>
      </w:pPr>
      <w:r>
        <w:rPr>
          <w:rStyle w:val="35"/>
          <w:b w:val="0"/>
          <w:bCs w:val="0"/>
        </w:rPr>
        <w:t>2. Exhibition Organizers</w:t>
      </w:r>
    </w:p>
    <w:p w14:paraId="3358610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17"/>
          <w:rFonts w:hint="default"/>
          <w:lang w:val="en-US"/>
        </w:rPr>
        <w:t xml:space="preserve">-  </w:t>
      </w:r>
      <w:r>
        <w:rPr>
          <w:rStyle w:val="17"/>
        </w:rPr>
        <w:t>Characteristics</w:t>
      </w:r>
      <w:r>
        <w:rPr>
          <w:rStyle w:val="17"/>
          <w:rFonts w:hint="default"/>
          <w:lang w:val="en-US"/>
        </w:rPr>
        <w:t xml:space="preserve"> </w:t>
      </w:r>
      <w:r>
        <w:rPr>
          <w:rStyle w:val="17"/>
        </w:rPr>
        <w:t>:</w:t>
      </w:r>
      <w:r>
        <w:t xml:space="preserve"> Event management professionals, faculty members</w:t>
      </w:r>
    </w:p>
    <w:p w14:paraId="03A0A9B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17"/>
          <w:rFonts w:hint="default"/>
          <w:lang w:val="en-US"/>
        </w:rPr>
        <w:t xml:space="preserve">- </w:t>
      </w:r>
      <w:r>
        <w:rPr>
          <w:rStyle w:val="17"/>
        </w:rPr>
        <w:t>Primary Goals</w:t>
      </w:r>
      <w:r>
        <w:rPr>
          <w:rStyle w:val="17"/>
          <w:rFonts w:hint="default"/>
          <w:lang w:val="en-US"/>
        </w:rPr>
        <w:t xml:space="preserve"> </w:t>
      </w:r>
      <w:r>
        <w:rPr>
          <w:rStyle w:val="17"/>
        </w:rPr>
        <w:t>:</w:t>
      </w:r>
      <w:r>
        <w:t xml:space="preserve"> Monitor crowd flow, manage content, ensure safety compliance</w:t>
      </w:r>
    </w:p>
    <w:p w14:paraId="68A2248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17"/>
          <w:rFonts w:hint="default"/>
          <w:lang w:val="en-US"/>
        </w:rPr>
        <w:t xml:space="preserve">- </w:t>
      </w:r>
      <w:r>
        <w:rPr>
          <w:rStyle w:val="17"/>
        </w:rPr>
        <w:t>Technical Proficiency</w:t>
      </w:r>
      <w:r>
        <w:rPr>
          <w:rStyle w:val="17"/>
          <w:rFonts w:hint="default"/>
          <w:lang w:val="en-US"/>
        </w:rPr>
        <w:t xml:space="preserve"> </w:t>
      </w:r>
      <w:r>
        <w:rPr>
          <w:rStyle w:val="17"/>
        </w:rPr>
        <w:t>:</w:t>
      </w:r>
      <w:r>
        <w:t xml:space="preserve"> Intermediate to advanced computer skills</w:t>
      </w:r>
    </w:p>
    <w:p w14:paraId="19A11E9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17"/>
          <w:rFonts w:hint="default"/>
          <w:lang w:val="en-US"/>
        </w:rPr>
        <w:t xml:space="preserve">- </w:t>
      </w:r>
      <w:r>
        <w:rPr>
          <w:rStyle w:val="17"/>
        </w:rPr>
        <w:t>Access Methods</w:t>
      </w:r>
      <w:r>
        <w:rPr>
          <w:rStyle w:val="17"/>
          <w:rFonts w:hint="default"/>
          <w:lang w:val="en-US"/>
        </w:rPr>
        <w:t xml:space="preserve"> </w:t>
      </w:r>
      <w:r>
        <w:rPr>
          <w:rStyle w:val="17"/>
        </w:rPr>
        <w:t>:</w:t>
      </w:r>
      <w:r>
        <w:t xml:space="preserve"> Administrative web dashboard, mobile monitoring app</w:t>
      </w:r>
    </w:p>
    <w:p w14:paraId="5F94DB3C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 w:val="0"/>
          <w:bCs w:val="0"/>
        </w:rPr>
      </w:pPr>
      <w:r>
        <w:rPr>
          <w:rStyle w:val="35"/>
          <w:b w:val="0"/>
          <w:bCs w:val="0"/>
        </w:rPr>
        <w:t>3. Booth Representatives/Exhibitors</w:t>
      </w:r>
    </w:p>
    <w:p w14:paraId="3BC7004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17"/>
          <w:rFonts w:hint="default"/>
          <w:lang w:val="en-US"/>
        </w:rPr>
        <w:t xml:space="preserve">- </w:t>
      </w:r>
      <w:r>
        <w:rPr>
          <w:rStyle w:val="17"/>
        </w:rPr>
        <w:t>Characteristics</w:t>
      </w:r>
      <w:r>
        <w:rPr>
          <w:rStyle w:val="17"/>
          <w:rFonts w:hint="default"/>
          <w:lang w:val="en-US"/>
        </w:rPr>
        <w:t xml:space="preserve"> </w:t>
      </w:r>
      <w:r>
        <w:rPr>
          <w:rStyle w:val="17"/>
        </w:rPr>
        <w:t>:</w:t>
      </w:r>
      <w:r>
        <w:t xml:space="preserve"> Students, faculty, industry representatives</w:t>
      </w:r>
    </w:p>
    <w:p w14:paraId="71D7AF6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17"/>
          <w:rFonts w:hint="default"/>
          <w:lang w:val="en-US"/>
        </w:rPr>
        <w:t xml:space="preserve">- </w:t>
      </w:r>
      <w:r>
        <w:rPr>
          <w:rStyle w:val="17"/>
        </w:rPr>
        <w:t>Primary Goals</w:t>
      </w:r>
      <w:r>
        <w:rPr>
          <w:rStyle w:val="17"/>
          <w:rFonts w:hint="default"/>
          <w:lang w:val="en-US"/>
        </w:rPr>
        <w:t xml:space="preserve"> </w:t>
      </w:r>
      <w:r>
        <w:rPr>
          <w:rStyle w:val="17"/>
        </w:rPr>
        <w:t>:</w:t>
      </w:r>
      <w:r>
        <w:t xml:space="preserve"> Attract visitors, share information, collect engagement data</w:t>
      </w:r>
    </w:p>
    <w:p w14:paraId="302FD6A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17"/>
          <w:rFonts w:hint="default"/>
          <w:lang w:val="en-US"/>
        </w:rPr>
        <w:t xml:space="preserve">- </w:t>
      </w:r>
      <w:r>
        <w:rPr>
          <w:rStyle w:val="17"/>
        </w:rPr>
        <w:t>Technical Proficiency</w:t>
      </w:r>
      <w:r>
        <w:rPr>
          <w:rStyle w:val="17"/>
          <w:rFonts w:hint="default"/>
          <w:lang w:val="en-US"/>
        </w:rPr>
        <w:t xml:space="preserve"> </w:t>
      </w:r>
      <w:r>
        <w:rPr>
          <w:rStyle w:val="17"/>
        </w:rPr>
        <w:t>:</w:t>
      </w:r>
      <w:r>
        <w:t xml:space="preserve"> Basic to intermediate technical skills</w:t>
      </w:r>
    </w:p>
    <w:p w14:paraId="4C20EA2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17"/>
          <w:rFonts w:hint="default"/>
          <w:lang w:val="en-US"/>
        </w:rPr>
        <w:t xml:space="preserve">-  </w:t>
      </w:r>
      <w:r>
        <w:rPr>
          <w:rStyle w:val="17"/>
        </w:rPr>
        <w:t>Access Methods</w:t>
      </w:r>
      <w:r>
        <w:rPr>
          <w:rStyle w:val="17"/>
          <w:rFonts w:hint="default"/>
          <w:lang w:val="en-US"/>
        </w:rPr>
        <w:t xml:space="preserve"> </w:t>
      </w:r>
      <w:r>
        <w:rPr>
          <w:rStyle w:val="17"/>
        </w:rPr>
        <w:t>:</w:t>
      </w:r>
      <w:r>
        <w:t xml:space="preserve"> Exhibitor portal, mobile interface</w:t>
      </w:r>
    </w:p>
    <w:p w14:paraId="3D5690D2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 w:val="0"/>
          <w:bCs w:val="0"/>
        </w:rPr>
      </w:pPr>
      <w:r>
        <w:rPr>
          <w:rStyle w:val="35"/>
          <w:b w:val="0"/>
          <w:bCs w:val="0"/>
        </w:rPr>
        <w:t>4. System Administrators</w:t>
      </w:r>
    </w:p>
    <w:p w14:paraId="39E76CB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17"/>
          <w:rFonts w:hint="default"/>
          <w:lang w:val="en-US"/>
        </w:rPr>
        <w:t xml:space="preserve">- </w:t>
      </w:r>
      <w:r>
        <w:rPr>
          <w:rStyle w:val="17"/>
        </w:rPr>
        <w:t>Characteristics:</w:t>
      </w:r>
      <w:r>
        <w:t xml:space="preserve"> IT professionals, engineering students</w:t>
      </w:r>
    </w:p>
    <w:p w14:paraId="54D4045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330" w:firstLineChars="150"/>
      </w:pPr>
      <w:r>
        <w:rPr>
          <w:rStyle w:val="17"/>
          <w:rFonts w:hint="default"/>
          <w:lang w:val="en-US"/>
        </w:rPr>
        <w:t xml:space="preserve">- </w:t>
      </w:r>
      <w:r>
        <w:rPr>
          <w:rStyle w:val="17"/>
        </w:rPr>
        <w:t>Primary Goals:</w:t>
      </w:r>
      <w:r>
        <w:t xml:space="preserve"> Maintain system operation, monitor performance, troubleshoot issues</w:t>
      </w:r>
    </w:p>
    <w:p w14:paraId="1C57BB9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330" w:firstLineChars="150"/>
      </w:pPr>
      <w:r>
        <w:rPr>
          <w:rStyle w:val="17"/>
          <w:rFonts w:hint="default"/>
          <w:lang w:val="en-US"/>
        </w:rPr>
        <w:t xml:space="preserve">- </w:t>
      </w:r>
      <w:r>
        <w:rPr>
          <w:rStyle w:val="17"/>
        </w:rPr>
        <w:t>Technical Proficiency:</w:t>
      </w:r>
      <w:r>
        <w:t xml:space="preserve"> Advanced technical and programming skills</w:t>
      </w:r>
    </w:p>
    <w:p w14:paraId="3B7C71A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330" w:firstLineChars="150"/>
      </w:pPr>
      <w:r>
        <w:rPr>
          <w:rStyle w:val="17"/>
          <w:rFonts w:hint="default"/>
          <w:lang w:val="en-US"/>
        </w:rPr>
        <w:t xml:space="preserve">- </w:t>
      </w:r>
      <w:r>
        <w:rPr>
          <w:rStyle w:val="17"/>
        </w:rPr>
        <w:t>Access Methods:</w:t>
      </w:r>
      <w:r>
        <w:t xml:space="preserve"> Administrative console, system monitoring tools</w:t>
      </w:r>
    </w:p>
    <w:p w14:paraId="52FCA4D1"/>
    <w:p w14:paraId="76D22908">
      <w:pPr>
        <w:pStyle w:val="2"/>
      </w:pPr>
      <w:r>
        <w:t>2.4 Operating Environment</w:t>
      </w:r>
    </w:p>
    <w:p w14:paraId="0E51F839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Hardware Environment:</w:t>
      </w:r>
    </w:p>
    <w:p w14:paraId="3B8650E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440" w:firstLineChars="200"/>
      </w:pPr>
      <w:r>
        <w:rPr>
          <w:rStyle w:val="35"/>
          <w:rFonts w:hint="default"/>
          <w:lang w:val="en-US"/>
        </w:rPr>
        <w:t xml:space="preserve">-  </w:t>
      </w:r>
      <w:r>
        <w:rPr>
          <w:rStyle w:val="35"/>
          <w:b w:val="0"/>
          <w:bCs w:val="0"/>
          <w:i/>
          <w:iCs/>
        </w:rPr>
        <w:t>Servers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t xml:space="preserve"> Cloud-based infrastructure (minimum 8 cores, 32GB RAM)</w:t>
      </w:r>
    </w:p>
    <w:p w14:paraId="431D89C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 w:firstLine="110" w:firstLineChars="50"/>
      </w:pPr>
      <w:r>
        <w:rPr>
          <w:rStyle w:val="35"/>
          <w:rFonts w:hint="default"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Client Devices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rPr>
          <w:b w:val="0"/>
          <w:bCs w:val="0"/>
          <w:i/>
          <w:iCs/>
        </w:rPr>
        <w:t xml:space="preserve"> S</w:t>
      </w:r>
      <w:r>
        <w:t>martphones (iOS 12+, Android 8+), tablets, desktop computers</w:t>
      </w:r>
    </w:p>
    <w:p w14:paraId="574A607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440" w:firstLineChars="200"/>
      </w:pPr>
      <w:r>
        <w:rPr>
          <w:rStyle w:val="35"/>
          <w:rFonts w:hint="default"/>
          <w:lang w:val="en-US"/>
        </w:rPr>
        <w:t>-</w:t>
      </w:r>
      <w:r>
        <w:rPr>
          <w:rStyle w:val="35"/>
          <w:rFonts w:hint="default"/>
          <w:b w:val="0"/>
          <w:bCs w:val="0"/>
          <w:i/>
          <w:iCs/>
          <w:u w:val="none"/>
          <w:lang w:val="en-US"/>
        </w:rPr>
        <w:t xml:space="preserve"> </w:t>
      </w:r>
      <w:r>
        <w:rPr>
          <w:rStyle w:val="35"/>
          <w:b w:val="0"/>
          <w:bCs w:val="0"/>
          <w:i/>
          <w:iCs/>
          <w:u w:val="none"/>
        </w:rPr>
        <w:t>IoT Hardware</w:t>
      </w:r>
      <w:r>
        <w:rPr>
          <w:rStyle w:val="35"/>
          <w:rFonts w:hint="default"/>
          <w:b w:val="0"/>
          <w:bCs w:val="0"/>
          <w:i/>
          <w:iCs/>
          <w:u w:val="none"/>
          <w:lang w:val="en-US"/>
        </w:rPr>
        <w:t xml:space="preserve"> </w:t>
      </w:r>
      <w:r>
        <w:rPr>
          <w:rStyle w:val="35"/>
          <w:b w:val="0"/>
          <w:bCs w:val="0"/>
          <w:i/>
          <w:iCs/>
          <w:u w:val="none"/>
        </w:rPr>
        <w:t>:</w:t>
      </w:r>
      <w:r>
        <w:t xml:space="preserve"> RFID readers, crowd sensors, digital display screens</w:t>
      </w:r>
    </w:p>
    <w:p w14:paraId="252C9A7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 w:firstLine="110" w:firstLineChars="50"/>
      </w:pPr>
      <w:r>
        <w:rPr>
          <w:rStyle w:val="35"/>
          <w:rFonts w:hint="default"/>
          <w:lang w:val="en-US"/>
        </w:rPr>
        <w:t>-</w:t>
      </w:r>
      <w:r>
        <w:rPr>
          <w:rStyle w:val="35"/>
          <w:rFonts w:hint="default"/>
          <w:b w:val="0"/>
          <w:bCs w:val="0"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Network Infrastructure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rPr>
          <w:i/>
          <w:iCs/>
        </w:rPr>
        <w:t xml:space="preserve"> </w:t>
      </w:r>
      <w:r>
        <w:t>University WiFi , ethernet backbone</w:t>
      </w:r>
    </w:p>
    <w:p w14:paraId="1228636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 w:firstLine="110" w:firstLineChars="50"/>
      </w:pPr>
    </w:p>
    <w:p w14:paraId="092793F3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35"/>
          <w:i/>
          <w:iCs/>
        </w:rPr>
      </w:pPr>
      <w:r>
        <w:rPr>
          <w:rStyle w:val="35"/>
          <w:i/>
          <w:iCs/>
        </w:rPr>
        <w:t>Software Environment:</w:t>
      </w:r>
    </w:p>
    <w:p w14:paraId="23CC80FC">
      <w:pPr>
        <w:pStyle w:val="34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 w:firstLine="361" w:firstLineChars="150"/>
      </w:pPr>
      <w:r>
        <w:rPr>
          <w:rStyle w:val="35"/>
          <w:rFonts w:hint="default"/>
          <w:lang w:val="en-US"/>
        </w:rPr>
        <w:t xml:space="preserve">-  </w:t>
      </w:r>
      <w:r>
        <w:rPr>
          <w:rStyle w:val="35"/>
          <w:b w:val="0"/>
          <w:bCs w:val="0"/>
          <w:i/>
          <w:iCs/>
        </w:rPr>
        <w:t>Operating Systems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rPr>
          <w:b w:val="0"/>
          <w:bCs w:val="0"/>
          <w:i/>
          <w:iCs/>
        </w:rPr>
        <w:t xml:space="preserve"> </w:t>
      </w:r>
      <w:r>
        <w:t>Windows 10+, macOS 10.14+, iOS 12+, Android 8+, Linux (Ubuntu)</w:t>
      </w:r>
    </w:p>
    <w:p w14:paraId="6715E3D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lang w:val="en-US"/>
        </w:rPr>
        <w:t>-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Web Browsers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 </w:t>
      </w:r>
      <w:r>
        <w:rPr>
          <w:rStyle w:val="35"/>
          <w:b w:val="0"/>
          <w:bCs w:val="0"/>
          <w:i/>
          <w:iCs/>
        </w:rPr>
        <w:t>:</w:t>
      </w:r>
      <w:r>
        <w:t xml:space="preserve"> Chrome 80+, Firefox 75+, Safari 13+, Edge 80+</w:t>
      </w:r>
    </w:p>
    <w:p w14:paraId="331E17A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Database Systems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 </w:t>
      </w:r>
      <w:r>
        <w:rPr>
          <w:rStyle w:val="35"/>
          <w:b w:val="0"/>
          <w:bCs w:val="0"/>
          <w:i/>
          <w:iCs/>
        </w:rPr>
        <w:t>:</w:t>
      </w:r>
      <w:r>
        <w:rPr>
          <w:b w:val="0"/>
          <w:bCs w:val="0"/>
          <w:i/>
          <w:iCs/>
        </w:rPr>
        <w:t xml:space="preserve"> </w:t>
      </w:r>
      <w:r>
        <w:t>PostgreSQL 12+, Redis 6+, InfluxDB 2.0+</w:t>
      </w:r>
    </w:p>
    <w:p w14:paraId="5AD800F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lang w:val="en-US"/>
        </w:rPr>
        <w:t>-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Development Frameworks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t xml:space="preserve"> React 18+, Node.js 16+, Python 3.8+</w:t>
      </w:r>
    </w:p>
    <w:p w14:paraId="57FFBA6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</w:p>
    <w:p w14:paraId="731FD2B5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Compliance Requirements:</w:t>
      </w:r>
    </w:p>
    <w:p w14:paraId="6202EDF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>University data protection policies</w:t>
      </w:r>
    </w:p>
    <w:p w14:paraId="197A233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>Accessibility standards (WCAG 2.1 AA)</w:t>
      </w:r>
    </w:p>
    <w:p w14:paraId="3391EC8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>Sri Lankan data privacy regulations</w:t>
      </w:r>
    </w:p>
    <w:p w14:paraId="5D986FF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>IEEE wireless communication standards</w:t>
      </w:r>
    </w:p>
    <w:p w14:paraId="53B960F3">
      <w:pPr>
        <w:pStyle w:val="2"/>
        <w:rPr>
          <w:rFonts w:hint="default"/>
          <w:lang w:val="en-US"/>
        </w:rPr>
      </w:pPr>
    </w:p>
    <w:p w14:paraId="4773CF68">
      <w:pPr>
        <w:rPr>
          <w:rFonts w:hint="default"/>
          <w:lang w:val="en-US"/>
        </w:rPr>
      </w:pPr>
    </w:p>
    <w:p w14:paraId="5A2BAB9C">
      <w:pPr>
        <w:rPr>
          <w:rFonts w:hint="default"/>
          <w:lang w:val="en-US"/>
        </w:rPr>
      </w:pPr>
    </w:p>
    <w:p w14:paraId="3D93EE38">
      <w:pPr>
        <w:pStyle w:val="2"/>
        <w:jc w:val="both"/>
        <w:rPr>
          <w:rFonts w:hint="default"/>
          <w:lang w:val="en-US"/>
        </w:rPr>
      </w:pPr>
    </w:p>
    <w:p w14:paraId="1A576FA3">
      <w:pPr>
        <w:rPr>
          <w:rFonts w:hint="default"/>
          <w:lang w:val="en-US"/>
        </w:rPr>
      </w:pPr>
    </w:p>
    <w:p w14:paraId="32C9422A">
      <w:pPr>
        <w:pStyle w:val="2"/>
        <w:jc w:val="both"/>
      </w:pPr>
      <w:r>
        <w:rPr>
          <w:rFonts w:hint="default"/>
          <w:lang w:val="en-US"/>
        </w:rPr>
        <w:t xml:space="preserve">2.5 </w:t>
      </w:r>
      <w:r>
        <w:t>Design and Implementation Constraints</w:t>
      </w:r>
    </w:p>
    <w:p w14:paraId="6C8382A4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Technical Constraints:</w:t>
      </w:r>
    </w:p>
    <w:p w14:paraId="45712D2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330" w:firstLineChars="150"/>
      </w:pPr>
      <w:r>
        <w:rPr>
          <w:rFonts w:hint="default"/>
          <w:lang w:val="en-US"/>
        </w:rPr>
        <w:t xml:space="preserve">- </w:t>
      </w:r>
      <w:r>
        <w:t>Must integrate with existing university WiFi infrastructure</w:t>
      </w:r>
    </w:p>
    <w:p w14:paraId="166690D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RFID system limited to 13.56 MHz frequency band</w:t>
      </w:r>
    </w:p>
    <w:p w14:paraId="5B144A6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330" w:firstLineChars="150"/>
      </w:pPr>
      <w:r>
        <w:rPr>
          <w:rFonts w:hint="default"/>
          <w:lang w:val="en-US"/>
        </w:rPr>
        <w:t xml:space="preserve">- </w:t>
      </w:r>
      <w:r>
        <w:t>Real-time data processing latency must not exceed 500ms</w:t>
      </w:r>
    </w:p>
    <w:p w14:paraId="7F38E44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 xml:space="preserve">System must handle concurrent access from </w:t>
      </w:r>
      <w:r>
        <w:rPr>
          <w:rFonts w:hint="default"/>
          <w:lang w:val="en-US"/>
        </w:rPr>
        <w:t>2500</w:t>
      </w:r>
      <w:r>
        <w:t>+ users</w:t>
      </w:r>
    </w:p>
    <w:p w14:paraId="5CC003F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</w:p>
    <w:p w14:paraId="2B70D3E9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Regulatory Constraints:</w:t>
      </w:r>
    </w:p>
    <w:p w14:paraId="5473E64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Compliance with university IT security policies</w:t>
      </w:r>
    </w:p>
    <w:p w14:paraId="625B31F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Adherence to data privacy and protection regulations</w:t>
      </w:r>
    </w:p>
    <w:p w14:paraId="1D4A7E8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Accessibility requirements for disabled users</w:t>
      </w:r>
    </w:p>
    <w:p w14:paraId="6AFF369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Safety standards for IoT device deployment</w:t>
      </w:r>
    </w:p>
    <w:p w14:paraId="77E650E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7B5BB172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Business Constraints:</w:t>
      </w:r>
    </w:p>
    <w:p w14:paraId="57E8EB2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 xml:space="preserve">Development timeline limited to </w:t>
      </w:r>
      <w:r>
        <w:rPr>
          <w:rFonts w:hint="default"/>
          <w:lang w:val="en-US"/>
        </w:rPr>
        <w:t>2</w:t>
      </w:r>
      <w:r>
        <w:t xml:space="preserve"> months</w:t>
      </w:r>
    </w:p>
    <w:p w14:paraId="59E7F4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Budget restrictions for hardware procurement</w:t>
      </w:r>
    </w:p>
    <w:p w14:paraId="791F509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Limited access to third-party APIs and services</w:t>
      </w:r>
    </w:p>
    <w:p w14:paraId="1B8C6D8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Requirement for open-source technology where possible</w:t>
      </w:r>
    </w:p>
    <w:p w14:paraId="3F8895C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i/>
          <w:iCs/>
        </w:rPr>
      </w:pPr>
    </w:p>
    <w:p w14:paraId="044ACF93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Environmental Constraints:</w:t>
      </w:r>
    </w:p>
    <w:p w14:paraId="46259D9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Indoor deployment with limited power access points</w:t>
      </w:r>
    </w:p>
    <w:p w14:paraId="6C7DA98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Potential interference from other wireless devices</w:t>
      </w:r>
    </w:p>
    <w:p w14:paraId="0D77AF6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Physical space limitations for sensor placement</w:t>
      </w:r>
    </w:p>
    <w:p w14:paraId="14D3800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Weather protection requirements for outdoor displays</w:t>
      </w:r>
    </w:p>
    <w:p w14:paraId="19E15C45"/>
    <w:p w14:paraId="61C55662">
      <w:pPr>
        <w:pStyle w:val="2"/>
      </w:pPr>
      <w:r>
        <w:t>2.6 User Documentation</w:t>
      </w:r>
    </w:p>
    <w:p w14:paraId="1A103031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End User Documentation:</w:t>
      </w:r>
    </w:p>
    <w:p w14:paraId="3F142D0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Interactive user guide accessible through the application</w:t>
      </w:r>
    </w:p>
    <w:p w14:paraId="774F474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Quick start guides for mobile and web interfaces</w:t>
      </w:r>
    </w:p>
    <w:p w14:paraId="1B3CDAA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Video tutorials for key features and navigation</w:t>
      </w:r>
    </w:p>
    <w:p w14:paraId="4AF6103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FAQ section with common questions and solutions</w:t>
      </w:r>
    </w:p>
    <w:p w14:paraId="5DDB9BB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Multilingual support (English, Sinhala, Tamil)</w:t>
      </w:r>
    </w:p>
    <w:p w14:paraId="5FD8E03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i/>
          <w:iCs/>
        </w:rPr>
      </w:pPr>
    </w:p>
    <w:p w14:paraId="5AAE689A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Administrator Documentation:</w:t>
      </w:r>
    </w:p>
    <w:p w14:paraId="63379CB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default"/>
          <w:lang w:val="en-US"/>
        </w:rPr>
        <w:t xml:space="preserve">- </w:t>
      </w:r>
      <w:r>
        <w:t>System administration manual</w:t>
      </w:r>
    </w:p>
    <w:p w14:paraId="42324E8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default"/>
          <w:lang w:val="en-US"/>
        </w:rPr>
        <w:t xml:space="preserve">- </w:t>
      </w:r>
      <w:r>
        <w:t>API documentation for integrators</w:t>
      </w:r>
    </w:p>
    <w:p w14:paraId="6D595C8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default"/>
          <w:lang w:val="en-US"/>
        </w:rPr>
        <w:t xml:space="preserve">- </w:t>
      </w:r>
      <w:r>
        <w:t>Troubleshooting guides and error code references</w:t>
      </w:r>
    </w:p>
    <w:p w14:paraId="3840E71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default"/>
          <w:lang w:val="en-US"/>
        </w:rPr>
        <w:t xml:space="preserve">- </w:t>
      </w:r>
      <w:r>
        <w:t>Database schema and data dictionary</w:t>
      </w:r>
    </w:p>
    <w:p w14:paraId="0B55D91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default"/>
          <w:lang w:val="en-US"/>
        </w:rPr>
        <w:t xml:space="preserve">- </w:t>
      </w:r>
      <w:r>
        <w:t>Deployment and configuration guides</w:t>
      </w:r>
    </w:p>
    <w:p w14:paraId="399B094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5BC308E3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Developer Documentation:</w:t>
      </w:r>
    </w:p>
    <w:p w14:paraId="42F5518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Technical architecture documentation</w:t>
      </w:r>
    </w:p>
    <w:p w14:paraId="7225912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Code documentation and style guides</w:t>
      </w:r>
    </w:p>
    <w:p w14:paraId="7DE28FB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Testing procedures and quality assurance protocols</w:t>
      </w:r>
    </w:p>
    <w:p w14:paraId="6CE9E16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Version control and release management procedures</w:t>
      </w:r>
    </w:p>
    <w:p w14:paraId="56BC79A0"/>
    <w:p w14:paraId="3278FEF8">
      <w:pPr>
        <w:pStyle w:val="2"/>
      </w:pPr>
    </w:p>
    <w:p w14:paraId="2BB5422B"/>
    <w:p w14:paraId="30A42EE0">
      <w:pPr>
        <w:pStyle w:val="2"/>
      </w:pPr>
      <w:r>
        <w:t>2.7 Assumptions and Dependencies</w:t>
      </w:r>
    </w:p>
    <w:p w14:paraId="0E3EEEF1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Assumptions:</w:t>
      </w:r>
    </w:p>
    <w:p w14:paraId="011E9CA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University WiFi infrastructure will remain stable during the exhibition</w:t>
      </w:r>
    </w:p>
    <w:p w14:paraId="3C3ADDE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Visitors will have access to smartphones or can use provided kiosks</w:t>
      </w:r>
    </w:p>
    <w:p w14:paraId="43271F0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RFID tags will be distributed to all exhibition attendees</w:t>
      </w:r>
    </w:p>
    <w:p w14:paraId="2944351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Exhibition layout and booth assignments will be finalized 2 weeks before the event</w:t>
      </w:r>
    </w:p>
    <w:p w14:paraId="0F9B5BC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Adequate power supply will be available for all IoT devices</w:t>
      </w:r>
    </w:p>
    <w:p w14:paraId="1C5DFB7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</w:p>
    <w:p w14:paraId="4EC0D5BC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Dependencies:</w:t>
      </w:r>
    </w:p>
    <w:p w14:paraId="1F576B0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default"/>
          <w:lang w:val="en-US"/>
        </w:rPr>
        <w:t xml:space="preserve">- </w:t>
      </w:r>
      <w:r>
        <w:t>University IT department cooperation for network access and authentication</w:t>
      </w:r>
    </w:p>
    <w:p w14:paraId="1EA0F9B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default"/>
          <w:lang w:val="en-US"/>
        </w:rPr>
        <w:t xml:space="preserve">- </w:t>
      </w:r>
      <w:r>
        <w:t>Collaboration with engineering departments for hardware installation</w:t>
      </w:r>
    </w:p>
    <w:p w14:paraId="2264F89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default"/>
          <w:lang w:val="en-US"/>
        </w:rPr>
        <w:t xml:space="preserve">- </w:t>
      </w:r>
      <w:r>
        <w:t>Third-party RFID hardware vendor support and delivery schedules</w:t>
      </w:r>
    </w:p>
    <w:p w14:paraId="22D9431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default"/>
          <w:lang w:val="en-US"/>
        </w:rPr>
        <w:t xml:space="preserve">- </w:t>
      </w:r>
      <w:r>
        <w:t>Availability of student development teams from participating departments</w:t>
      </w:r>
    </w:p>
    <w:p w14:paraId="1155448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default"/>
          <w:lang w:val="en-US"/>
        </w:rPr>
        <w:t xml:space="preserve">- </w:t>
      </w:r>
      <w:r>
        <w:t>Approval from university administration for data collection and usage</w:t>
      </w:r>
    </w:p>
    <w:p w14:paraId="13BD4E20"/>
    <w:p w14:paraId="2EFACBCB">
      <w:pPr>
        <w:pStyle w:val="2"/>
      </w:pPr>
    </w:p>
    <w:p w14:paraId="3296EA00">
      <w:pPr>
        <w:pStyle w:val="2"/>
      </w:pPr>
    </w:p>
    <w:p w14:paraId="085CE4C8">
      <w:pPr>
        <w:pStyle w:val="2"/>
      </w:pPr>
    </w:p>
    <w:p w14:paraId="2A33D5F6"/>
    <w:p w14:paraId="0EBC3574"/>
    <w:p w14:paraId="07D7174F">
      <w:pPr>
        <w:pStyle w:val="2"/>
        <w:rPr>
          <w:sz w:val="36"/>
          <w:szCs w:val="36"/>
        </w:rPr>
      </w:pPr>
      <w:r>
        <w:rPr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-450850</wp:posOffset>
                </wp:positionH>
                <wp:positionV relativeFrom="paragraph">
                  <wp:posOffset>-170815</wp:posOffset>
                </wp:positionV>
                <wp:extent cx="7026275" cy="11430"/>
                <wp:effectExtent l="33655" t="26670" r="41910" b="6858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6275" cy="114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5.5pt;margin-top:-13.45pt;height:0.9pt;width:553.25pt;z-index:251702272;mso-width-relative:page;mso-height-relative:page;" filled="f" stroked="t" coordsize="21600,21600" o:gfxdata="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M1dnfrZAAAA&#10;DAEAAA8AAAAAAAAAAQAgAAAAIgAAAGRycy9kb3ducmV2LnhtbFBLAQIUABQAAAAIAIdO4kBHYO27&#10;HAIAAFAEAAAOAAAAAAAAAAEAIAAAACgBAABkcnMvZTJvRG9jLnhtbFBLBQYAAAAABgAGAFkBAAC2&#10;BQAAAAA=&#10;">
                <v:fill on="f" focussize="0,0"/>
                <v:stroke weight="2pt" color="#4F81BD [3204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  <w:r>
        <w:rPr>
          <w:sz w:val="36"/>
          <w:szCs w:val="36"/>
        </w:rPr>
        <w:t>3. External Interface Requirements</w:t>
      </w:r>
    </w:p>
    <w:p w14:paraId="5B607850">
      <w:pPr>
        <w:pStyle w:val="2"/>
      </w:pPr>
      <w:r>
        <w:t>3.1 User Interfaces</w:t>
      </w:r>
    </w:p>
    <w:p w14:paraId="79DE30D6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Mobile Application Interface:</w:t>
      </w:r>
    </w:p>
    <w:p w14:paraId="58A4B29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Design Principles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t xml:space="preserve"> Material Design 3.0 (Android), Human Interface Guidelines (iOS)</w:t>
      </w:r>
    </w:p>
    <w:p w14:paraId="5447289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lang w:val="en-US"/>
        </w:rPr>
        <w:t>-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Screen Resolutions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rPr>
          <w:b w:val="0"/>
          <w:bCs w:val="0"/>
          <w:i/>
          <w:iCs/>
        </w:rPr>
        <w:t xml:space="preserve"> </w:t>
      </w:r>
      <w:r>
        <w:t>Support for 360x640 to 1440x3200 pixels</w:t>
      </w:r>
    </w:p>
    <w:p w14:paraId="1ED4F83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Navigation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</w:rPr>
        <w:t>:</w:t>
      </w:r>
      <w:r>
        <w:t xml:space="preserve"> Bottom tab navigation with 5 primary sections</w:t>
      </w:r>
    </w:p>
    <w:p w14:paraId="0304614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  <w:i/>
          <w:iCs/>
        </w:rPr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Key Screens:</w:t>
      </w:r>
      <w:r>
        <w:rPr>
          <w:b w:val="0"/>
          <w:bCs w:val="0"/>
          <w:i/>
          <w:iCs/>
        </w:rPr>
        <w:t xml:space="preserve"> </w:t>
      </w:r>
    </w:p>
    <w:p w14:paraId="09BC434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080" w:leftChars="0"/>
      </w:pPr>
      <w:r>
        <w:t>Interactive map with real-time crowd indicators</w:t>
      </w:r>
    </w:p>
    <w:p w14:paraId="0AC2D93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080" w:leftChars="0" w:firstLine="0" w:firstLineChars="0"/>
      </w:pPr>
      <w:r>
        <w:t>Personal schedule and bookmarked exhibits</w:t>
      </w:r>
    </w:p>
    <w:p w14:paraId="40A6AC4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080" w:leftChars="0" w:firstLine="0" w:firstLineChars="0"/>
      </w:pPr>
      <w:r>
        <w:t>Live notifications and alerts panel</w:t>
      </w:r>
    </w:p>
    <w:p w14:paraId="75C76C3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080" w:leftChars="0" w:firstLine="0" w:firstLineChars="0"/>
      </w:pPr>
      <w:r>
        <w:t>Settings and profile management</w:t>
      </w:r>
    </w:p>
    <w:p w14:paraId="0F9AB6F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080" w:leftChars="0" w:firstLine="0" w:firstLineChars="0"/>
      </w:pPr>
      <w:r>
        <w:t>Help and emergency contact information</w:t>
      </w:r>
    </w:p>
    <w:p w14:paraId="797C90D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DEB3B35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Fonts w:hint="default"/>
          <w:i/>
          <w:iCs/>
          <w:lang w:val="en-US"/>
        </w:rPr>
        <w:t xml:space="preserve"> </w:t>
      </w:r>
      <w:r>
        <w:rPr>
          <w:rStyle w:val="35"/>
          <w:i/>
          <w:iCs/>
        </w:rPr>
        <w:t>Web Application Interface:</w:t>
      </w:r>
    </w:p>
    <w:p w14:paraId="52C2454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lang w:val="en-US"/>
        </w:rPr>
        <w:t>-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Design Framework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t xml:space="preserve"> Responsive design supporting desktop, tablet, and mobile viewports</w:t>
      </w:r>
    </w:p>
    <w:p w14:paraId="2522F5D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lang w:val="en-US"/>
        </w:rPr>
        <w:t>-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Browser Compatibility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</w:rPr>
        <w:t>:</w:t>
      </w:r>
      <w:r>
        <w:t xml:space="preserve"> Chrome 80+, Firefox 75+, Safari 13+, Edge 80+</w:t>
      </w:r>
    </w:p>
    <w:p w14:paraId="3AA51D9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lang w:val="en-US"/>
        </w:rPr>
        <w:t>-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Layout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t xml:space="preserve"> Header navigation with sidebar menu for desktop, collapsible menu for mobile</w:t>
      </w:r>
    </w:p>
    <w:p w14:paraId="12FA104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  <w:i/>
          <w:iCs/>
        </w:rPr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Key Components:</w:t>
      </w:r>
      <w:r>
        <w:rPr>
          <w:b w:val="0"/>
          <w:bCs w:val="0"/>
          <w:i/>
          <w:iCs/>
        </w:rPr>
        <w:t xml:space="preserve"> </w:t>
      </w:r>
    </w:p>
    <w:p w14:paraId="06C3B3B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080" w:leftChars="0"/>
      </w:pPr>
      <w:r>
        <w:t>Dashboard with crowd metrics and system status</w:t>
      </w:r>
    </w:p>
    <w:p w14:paraId="267AA63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080" w:leftChars="0" w:firstLine="0" w:firstLineChars="0"/>
      </w:pPr>
      <w:r>
        <w:t>Interactive floor plan with zoom and pan functionality</w:t>
      </w:r>
    </w:p>
    <w:p w14:paraId="093AFC1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080" w:leftChars="0" w:firstLine="0" w:firstLineChars="0"/>
      </w:pPr>
      <w:r>
        <w:t>Content management interface for organizers</w:t>
      </w:r>
    </w:p>
    <w:p w14:paraId="3693B3F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080" w:leftChars="0" w:firstLine="0" w:firstLineChars="0"/>
      </w:pPr>
      <w:r>
        <w:t>Real-time analytics and reporting tools</w:t>
      </w:r>
    </w:p>
    <w:p w14:paraId="227325AE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35"/>
        </w:rPr>
      </w:pPr>
    </w:p>
    <w:p w14:paraId="119CB43E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35"/>
        </w:rPr>
      </w:pPr>
    </w:p>
    <w:p w14:paraId="66E359BB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35"/>
        </w:rPr>
      </w:pPr>
    </w:p>
    <w:p w14:paraId="15B5F355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35"/>
        </w:rPr>
      </w:pPr>
    </w:p>
    <w:p w14:paraId="1A52F755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35"/>
        </w:rPr>
      </w:pPr>
    </w:p>
    <w:p w14:paraId="3150FBC0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Information Kiosk Interface:</w:t>
      </w:r>
    </w:p>
    <w:p w14:paraId="07B5738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Display Specifications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 </w:t>
      </w:r>
      <w:r>
        <w:rPr>
          <w:rStyle w:val="35"/>
          <w:b w:val="0"/>
          <w:bCs w:val="0"/>
          <w:i/>
          <w:iCs/>
        </w:rPr>
        <w:t>: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b w:val="0"/>
          <w:bCs w:val="0"/>
          <w:i/>
          <w:iCs/>
        </w:rPr>
        <w:t xml:space="preserve"> </w:t>
      </w:r>
      <w:r>
        <w:t>32-inch touchscreen displays (1920x1080 resolution)</w:t>
      </w:r>
    </w:p>
    <w:p w14:paraId="6683FD1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Interaction Method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b w:val="0"/>
          <w:bCs w:val="0"/>
          <w:i/>
          <w:iCs/>
        </w:rPr>
        <w:t xml:space="preserve"> </w:t>
      </w:r>
      <w:r>
        <w:t>Multi-touch gestures with haptic feedback</w:t>
      </w:r>
    </w:p>
    <w:p w14:paraId="47A84C7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Accessibility Features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t xml:space="preserve"> Voice narration, high contrast mode, large text options</w:t>
      </w:r>
    </w:p>
    <w:p w14:paraId="588C840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  <w:i/>
          <w:iCs/>
        </w:rPr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Content Areas:</w:t>
      </w:r>
      <w:r>
        <w:rPr>
          <w:b w:val="0"/>
          <w:bCs w:val="0"/>
          <w:i/>
          <w:iCs/>
        </w:rPr>
        <w:t xml:space="preserve"> </w:t>
      </w:r>
    </w:p>
    <w:p w14:paraId="1946584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080" w:leftChars="0"/>
      </w:pPr>
      <w:r>
        <w:t>Welcome screen with event overview</w:t>
      </w:r>
    </w:p>
    <w:p w14:paraId="2057F63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080" w:leftChars="0" w:firstLine="0" w:firstLineChars="0"/>
      </w:pPr>
      <w:r>
        <w:t>Interactive map and wayfinding</w:t>
      </w:r>
    </w:p>
    <w:p w14:paraId="76540F0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080" w:leftChars="0" w:firstLine="0" w:firstLineChars="0"/>
      </w:pPr>
      <w:r>
        <w:t>Current events and schedules</w:t>
      </w:r>
    </w:p>
    <w:p w14:paraId="0D71DE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080" w:leftChars="0" w:firstLine="0" w:firstLineChars="0"/>
      </w:pPr>
      <w:r>
        <w:t>Emergency information and contacts</w:t>
      </w:r>
    </w:p>
    <w:p w14:paraId="063A96BB">
      <w:pPr>
        <w:pStyle w:val="2"/>
      </w:pPr>
      <w:r>
        <w:t>3.2 Hardware Interfaces</w:t>
      </w:r>
    </w:p>
    <w:p w14:paraId="18DAAD7D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/>
          <w:bCs/>
          <w:i/>
          <w:iCs/>
        </w:rPr>
      </w:pPr>
      <w:r>
        <w:rPr>
          <w:rStyle w:val="35"/>
          <w:b/>
          <w:bCs/>
          <w:i/>
          <w:iCs/>
        </w:rPr>
        <w:t>RFID Reader Integration:</w:t>
      </w:r>
    </w:p>
    <w:p w14:paraId="55CE34F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Frequency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rPr>
          <w:b w:val="0"/>
          <w:bCs w:val="0"/>
          <w:i/>
          <w:iCs/>
        </w:rPr>
        <w:t xml:space="preserve"> </w:t>
      </w:r>
      <w:r>
        <w:rPr>
          <w:rFonts w:hint="default"/>
          <w:b w:val="0"/>
          <w:bCs w:val="0"/>
          <w:i/>
          <w:iCs/>
          <w:lang w:val="en-US"/>
        </w:rPr>
        <w:t>1</w:t>
      </w:r>
      <w:r>
        <w:t>3.56 MHz (ISO 14443 Type A)</w:t>
      </w:r>
    </w:p>
    <w:p w14:paraId="1D4C569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Read Range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rPr>
          <w:b w:val="0"/>
          <w:bCs w:val="0"/>
          <w:i/>
          <w:iCs/>
        </w:rPr>
        <w:t xml:space="preserve"> </w:t>
      </w:r>
      <w:r>
        <w:t>10-15 cm for visitor tags</w:t>
      </w:r>
    </w:p>
    <w:p w14:paraId="44EC149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Data Protocol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t xml:space="preserve"> NFC Data Exchange Format (NDEF)</w:t>
      </w:r>
    </w:p>
    <w:p w14:paraId="746BBDC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Installation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rPr>
          <w:b w:val="0"/>
          <w:bCs w:val="0"/>
          <w:i/>
          <w:iCs/>
        </w:rPr>
        <w:t xml:space="preserve"> </w:t>
      </w:r>
      <w:r>
        <w:t>Mounted at entry points and key transition areas</w:t>
      </w:r>
    </w:p>
    <w:p w14:paraId="4ACBF43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Power Requirements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t xml:space="preserve"> 12V DC, maximum 15W per unit</w:t>
      </w:r>
    </w:p>
    <w:p w14:paraId="405327F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3370A073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/>
          <w:bCs/>
          <w:i/>
          <w:iCs/>
        </w:rPr>
      </w:pPr>
      <w:r>
        <w:rPr>
          <w:rStyle w:val="35"/>
          <w:b/>
          <w:bCs/>
          <w:i/>
          <w:iCs/>
        </w:rPr>
        <w:t>Crowd Sensing Hardware:</w:t>
      </w:r>
    </w:p>
    <w:p w14:paraId="063A210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Technology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 </w:t>
      </w:r>
      <w:r>
        <w:rPr>
          <w:rStyle w:val="35"/>
          <w:b w:val="0"/>
          <w:bCs w:val="0"/>
          <w:i/>
          <w:iCs/>
        </w:rPr>
        <w:t>:</w:t>
      </w:r>
      <w:r>
        <w:rPr>
          <w:b w:val="0"/>
          <w:bCs w:val="0"/>
          <w:i/>
          <w:iCs/>
        </w:rPr>
        <w:t xml:space="preserve"> </w:t>
      </w:r>
      <w:r>
        <w:t>Computer vision cameras with people counting algorithms</w:t>
      </w:r>
    </w:p>
    <w:p w14:paraId="49A3A3C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Resolution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 </w:t>
      </w:r>
      <w:r>
        <w:rPr>
          <w:rStyle w:val="35"/>
          <w:b w:val="0"/>
          <w:bCs w:val="0"/>
          <w:i/>
          <w:iCs/>
        </w:rPr>
        <w:t>:</w:t>
      </w:r>
      <w:r>
        <w:rPr>
          <w:b w:val="0"/>
          <w:bCs w:val="0"/>
          <w:i/>
          <w:iCs/>
        </w:rPr>
        <w:t xml:space="preserve"> </w:t>
      </w:r>
      <w:r>
        <w:t>Minimum 1080p for accurate detection</w:t>
      </w:r>
    </w:p>
    <w:p w14:paraId="3A13568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Field of View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 </w:t>
      </w:r>
      <w:r>
        <w:rPr>
          <w:rStyle w:val="35"/>
          <w:b w:val="0"/>
          <w:bCs w:val="0"/>
          <w:i/>
          <w:iCs/>
        </w:rPr>
        <w:t>:</w:t>
      </w:r>
      <w:r>
        <w:rPr>
          <w:b w:val="0"/>
          <w:bCs w:val="0"/>
          <w:i/>
          <w:iCs/>
        </w:rPr>
        <w:t xml:space="preserve"> </w:t>
      </w:r>
      <w:r>
        <w:t>120-degree wide-angle lens coverage</w:t>
      </w:r>
    </w:p>
    <w:p w14:paraId="783936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Data Output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 </w:t>
      </w:r>
      <w:r>
        <w:rPr>
          <w:rStyle w:val="35"/>
          <w:b w:val="0"/>
          <w:bCs w:val="0"/>
          <w:i/>
          <w:iCs/>
        </w:rPr>
        <w:t>:</w:t>
      </w:r>
      <w:r>
        <w:rPr>
          <w:b w:val="0"/>
          <w:bCs w:val="0"/>
          <w:i/>
          <w:iCs/>
        </w:rPr>
        <w:t xml:space="preserve"> </w:t>
      </w:r>
      <w:r>
        <w:t>Real-time visitor count and movement vectors</w:t>
      </w:r>
    </w:p>
    <w:p w14:paraId="11A6264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Privacy Compliance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b w:val="0"/>
          <w:bCs w:val="0"/>
          <w:i/>
          <w:iCs/>
        </w:rPr>
        <w:t xml:space="preserve"> </w:t>
      </w:r>
      <w:r>
        <w:t>No facial recognition or personal identification</w:t>
      </w:r>
    </w:p>
    <w:p w14:paraId="11B0EC0B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35"/>
        </w:rPr>
      </w:pPr>
    </w:p>
    <w:p w14:paraId="2318749A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35"/>
        </w:rPr>
      </w:pPr>
    </w:p>
    <w:p w14:paraId="474B5580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/>
          <w:bCs/>
          <w:i/>
          <w:iCs/>
        </w:rPr>
      </w:pPr>
      <w:r>
        <w:rPr>
          <w:rStyle w:val="35"/>
          <w:b/>
          <w:bCs/>
          <w:i/>
          <w:iCs/>
        </w:rPr>
        <w:t>Digital Display Systems:</w:t>
      </w:r>
    </w:p>
    <w:p w14:paraId="1C572F2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Type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rPr>
          <w:b w:val="0"/>
          <w:bCs w:val="0"/>
          <w:i/>
          <w:iCs/>
        </w:rPr>
        <w:t xml:space="preserve"> </w:t>
      </w:r>
      <w:r>
        <w:rPr>
          <w:rFonts w:hint="default"/>
          <w:b w:val="0"/>
          <w:bCs w:val="0"/>
          <w:i/>
          <w:iCs/>
          <w:lang w:val="en-US"/>
        </w:rPr>
        <w:t xml:space="preserve"> </w:t>
      </w:r>
      <w:r>
        <w:t>LED displays for information kiosks and directional signage</w:t>
      </w:r>
    </w:p>
    <w:p w14:paraId="35B6AF4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lang w:val="en-US"/>
        </w:rPr>
        <w:t>-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Connectivity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rPr>
          <w:b w:val="0"/>
          <w:bCs w:val="0"/>
          <w:i/>
          <w:iCs/>
        </w:rPr>
        <w:t xml:space="preserve"> </w:t>
      </w:r>
      <w:r>
        <w:t>Ethernet connection for content updates</w:t>
      </w:r>
    </w:p>
    <w:p w14:paraId="31B2CD5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Resolution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rPr>
          <w:b w:val="0"/>
          <w:bCs w:val="0"/>
          <w:i/>
          <w:iCs/>
        </w:rPr>
        <w:t xml:space="preserve"> </w:t>
      </w:r>
      <w:r>
        <w:t>4K capability for detailed maps and graphics</w:t>
      </w:r>
    </w:p>
    <w:p w14:paraId="3EE501E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Mounting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 </w:t>
      </w:r>
      <w:r>
        <w:rPr>
          <w:rStyle w:val="35"/>
          <w:b w:val="0"/>
          <w:bCs w:val="0"/>
          <w:i/>
          <w:iCs/>
        </w:rPr>
        <w:t>: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b w:val="0"/>
          <w:bCs w:val="0"/>
          <w:i/>
          <w:iCs/>
        </w:rPr>
        <w:t xml:space="preserve"> </w:t>
      </w:r>
      <w:r>
        <w:t>Wall-mounted or freestanding kiosk enclosures</w:t>
      </w:r>
    </w:p>
    <w:p w14:paraId="7461C0E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firstLine="330" w:firstLineChars="15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Environmental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t xml:space="preserve"> </w:t>
      </w:r>
      <w:r>
        <w:rPr>
          <w:rFonts w:hint="default"/>
          <w:lang w:val="en-US"/>
        </w:rPr>
        <w:t xml:space="preserve"> </w:t>
      </w:r>
      <w:r>
        <w:t>Indoor rated with anti-glare coating</w:t>
      </w:r>
    </w:p>
    <w:p w14:paraId="6F267A69"/>
    <w:p w14:paraId="239C1415">
      <w:pPr>
        <w:pStyle w:val="2"/>
      </w:pPr>
      <w:r>
        <w:t>3.3 Software Interfaces</w:t>
      </w:r>
    </w:p>
    <w:p w14:paraId="22EDC0B2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/>
          <w:bCs/>
          <w:i/>
          <w:iCs/>
        </w:rPr>
      </w:pPr>
      <w:r>
        <w:rPr>
          <w:rStyle w:val="35"/>
          <w:b/>
          <w:bCs/>
          <w:i/>
          <w:iCs/>
        </w:rPr>
        <w:t>University Authentication System:</w:t>
      </w:r>
    </w:p>
    <w:p w14:paraId="767CF1F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Protocol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  </w:t>
      </w:r>
      <w:r>
        <w:rPr>
          <w:rStyle w:val="35"/>
          <w:b w:val="0"/>
          <w:bCs w:val="0"/>
          <w:i/>
          <w:iCs/>
        </w:rPr>
        <w:t>:</w:t>
      </w:r>
      <w:r>
        <w:rPr>
          <w:rStyle w:val="35"/>
          <w:rFonts w:hint="default"/>
          <w:i/>
          <w:iCs/>
          <w:lang w:val="en-US"/>
        </w:rPr>
        <w:t xml:space="preserve"> </w:t>
      </w:r>
      <w:r>
        <w:rPr>
          <w:i/>
          <w:iCs/>
        </w:rPr>
        <w:t xml:space="preserve"> </w:t>
      </w:r>
      <w:r>
        <w:t>LDAP v3 over SSL/TLS</w:t>
      </w:r>
    </w:p>
    <w:p w14:paraId="3B88100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Authentication Method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 </w:t>
      </w:r>
      <w:r>
        <w:t>Username/password with optional 2FA</w:t>
      </w:r>
    </w:p>
    <w:p w14:paraId="71EC15A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User Attributes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 </w:t>
      </w:r>
      <w:r>
        <w:rPr>
          <w:rStyle w:val="35"/>
          <w:b w:val="0"/>
          <w:bCs w:val="0"/>
          <w:i/>
          <w:iCs/>
        </w:rPr>
        <w:t>: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 </w:t>
      </w:r>
      <w:r>
        <w:t>Name, email, department, role classification</w:t>
      </w:r>
    </w:p>
    <w:p w14:paraId="5AAADE4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Session Management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rPr>
          <w:b w:val="0"/>
          <w:bCs w:val="0"/>
          <w:i/>
          <w:iCs/>
        </w:rPr>
        <w:t xml:space="preserve"> </w:t>
      </w:r>
      <w:r>
        <w:t>JWT tokens with 24-hour expiration</w:t>
      </w:r>
    </w:p>
    <w:p w14:paraId="256C754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lang w:val="en-US"/>
        </w:rPr>
        <w:t>-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Authorization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t xml:space="preserve"> Role-based access control (RBAC)</w:t>
      </w:r>
    </w:p>
    <w:p w14:paraId="3C0A3A8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4BEDF080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/>
          <w:bCs/>
          <w:i/>
          <w:iCs/>
        </w:rPr>
      </w:pPr>
      <w:r>
        <w:rPr>
          <w:rStyle w:val="35"/>
          <w:b/>
          <w:bCs/>
          <w:i/>
          <w:iCs/>
        </w:rPr>
        <w:t>Database Management Systems:</w:t>
      </w:r>
    </w:p>
    <w:p w14:paraId="06DBC19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Primary Database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 </w:t>
      </w:r>
      <w:r>
        <w:rPr>
          <w:rStyle w:val="35"/>
          <w:b w:val="0"/>
          <w:bCs w:val="0"/>
          <w:i/>
          <w:iCs/>
        </w:rPr>
        <w:t>: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t xml:space="preserve"> PostgreSQL 12+ for transactional data</w:t>
      </w:r>
    </w:p>
    <w:p w14:paraId="799BAE9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Time-Series Database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 </w:t>
      </w:r>
      <w:r>
        <w:rPr>
          <w:rStyle w:val="35"/>
          <w:b w:val="0"/>
          <w:bCs w:val="0"/>
          <w:i/>
          <w:iCs/>
        </w:rPr>
        <w:t>:</w:t>
      </w:r>
      <w:r>
        <w:rPr>
          <w:b w:val="0"/>
          <w:bCs w:val="0"/>
          <w:i/>
          <w:iCs/>
        </w:rPr>
        <w:t xml:space="preserve"> </w:t>
      </w:r>
      <w:r>
        <w:t>InfluxDB 2.0+ for sensor data and analytics</w:t>
      </w:r>
    </w:p>
    <w:p w14:paraId="64701AD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Caching Layer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 </w:t>
      </w:r>
      <w:r>
        <w:rPr>
          <w:rStyle w:val="35"/>
          <w:b w:val="0"/>
          <w:bCs w:val="0"/>
          <w:i/>
          <w:iCs/>
        </w:rPr>
        <w:t>: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b w:val="0"/>
          <w:bCs w:val="0"/>
          <w:i/>
          <w:iCs/>
        </w:rPr>
        <w:t xml:space="preserve"> </w:t>
      </w:r>
      <w:r>
        <w:t>Redis 6+ for session management and real-time data</w:t>
      </w:r>
    </w:p>
    <w:p w14:paraId="4EEFDAB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Connection Pooling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t xml:space="preserve"> pgBouncer for PostgreSQL connections</w:t>
      </w:r>
    </w:p>
    <w:p w14:paraId="2D4273A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Style w:val="35"/>
          <w:rFonts w:hint="default"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Backup Strategy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b w:val="0"/>
          <w:bCs w:val="0"/>
          <w:i/>
          <w:iCs/>
        </w:rPr>
        <w:t xml:space="preserve"> </w:t>
      </w:r>
      <w:r>
        <w:t>Daily automated backups with 30-day retention</w:t>
      </w:r>
    </w:p>
    <w:p w14:paraId="7744E67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6CCF8A1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0227667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01B5B456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Third-Party APIs:</w:t>
      </w:r>
    </w:p>
    <w:p w14:paraId="7D01F37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Mapping Services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 </w:t>
      </w:r>
      <w:r>
        <w:rPr>
          <w:rStyle w:val="35"/>
          <w:b w:val="0"/>
          <w:bCs w:val="0"/>
          <w:i/>
          <w:iCs/>
        </w:rPr>
        <w:t>: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t xml:space="preserve"> OpenStreetMap API for outdoor navigation context</w:t>
      </w:r>
    </w:p>
    <w:p w14:paraId="34E0B7C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Push Notifications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t xml:space="preserve"> </w:t>
      </w:r>
      <w:r>
        <w:rPr>
          <w:rFonts w:hint="default"/>
          <w:lang w:val="en-US"/>
        </w:rPr>
        <w:t xml:space="preserve"> </w:t>
      </w:r>
      <w:r>
        <w:t>Firebase Cloud Messaging (FCM) for mobile alerts</w:t>
      </w:r>
    </w:p>
    <w:p w14:paraId="5E5F9F9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Analytics Platform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b w:val="0"/>
          <w:bCs w:val="0"/>
          <w:i/>
          <w:iCs/>
        </w:rPr>
        <w:t xml:space="preserve"> </w:t>
      </w:r>
      <w:r>
        <w:t>Custom analytics engine with REST API endpoints</w:t>
      </w:r>
    </w:p>
    <w:p w14:paraId="666CBA5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Weather Services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t xml:space="preserve"> </w:t>
      </w:r>
      <w:r>
        <w:rPr>
          <w:rFonts w:hint="default"/>
          <w:lang w:val="en-US"/>
        </w:rPr>
        <w:t xml:space="preserve"> </w:t>
      </w:r>
      <w:r>
        <w:t>OpenWeatherMap API for environmental context</w:t>
      </w:r>
    </w:p>
    <w:p w14:paraId="410CA961"/>
    <w:p w14:paraId="09466B84">
      <w:pPr>
        <w:pStyle w:val="2"/>
      </w:pPr>
      <w:r>
        <w:t>3.4 Communications Interfaces</w:t>
      </w:r>
    </w:p>
    <w:p w14:paraId="5ECA3129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Network Protocols:</w:t>
      </w:r>
    </w:p>
    <w:p w14:paraId="44DBD3F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lang w:val="en-US"/>
        </w:rPr>
        <w:t>-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HTTP/HTTPS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b w:val="0"/>
          <w:bCs w:val="0"/>
          <w:i/>
          <w:iCs/>
        </w:rPr>
        <w:t xml:space="preserve"> </w:t>
      </w:r>
      <w:r>
        <w:t>RESTful API communication with TLS 1.3 encryption</w:t>
      </w:r>
    </w:p>
    <w:p w14:paraId="64EACD7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WebSocket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b w:val="0"/>
          <w:bCs w:val="0"/>
          <w:i/>
          <w:iCs/>
        </w:rPr>
        <w:t xml:space="preserve"> </w:t>
      </w:r>
      <w:r>
        <w:t>Real-time bidirectional communication for live updates</w:t>
      </w:r>
    </w:p>
    <w:p w14:paraId="183BB4F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MQTT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t xml:space="preserve"> </w:t>
      </w:r>
      <w:r>
        <w:rPr>
          <w:rFonts w:hint="default"/>
          <w:lang w:val="en-US"/>
        </w:rPr>
        <w:t xml:space="preserve"> </w:t>
      </w:r>
      <w:r>
        <w:t>IoT device communication with QoS level 1 reliability</w:t>
      </w:r>
    </w:p>
    <w:p w14:paraId="5869FB3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WiFi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 </w:t>
      </w:r>
      <w:r>
        <w:rPr>
          <w:rStyle w:val="35"/>
          <w:b w:val="0"/>
          <w:bCs w:val="0"/>
          <w:i/>
          <w:iCs/>
        </w:rPr>
        <w:t>:</w:t>
      </w:r>
      <w:r>
        <w:t xml:space="preserve"> 802.11n/ac for mobile device connectivity</w:t>
      </w:r>
    </w:p>
    <w:p w14:paraId="3669F46E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Data Exchange Formats:</w:t>
      </w:r>
    </w:p>
    <w:p w14:paraId="6557AAA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JSON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t xml:space="preserve"> Primary format for API requests and responses</w:t>
      </w:r>
    </w:p>
    <w:p w14:paraId="539B3FD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XML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rPr>
          <w:b w:val="0"/>
          <w:bCs w:val="0"/>
          <w:i/>
          <w:iCs/>
        </w:rPr>
        <w:t xml:space="preserve"> </w:t>
      </w:r>
      <w:r>
        <w:t>Legacy system integration where required</w:t>
      </w:r>
    </w:p>
    <w:p w14:paraId="33DB252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CSV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 </w:t>
      </w:r>
      <w:r>
        <w:rPr>
          <w:rStyle w:val="35"/>
          <w:b w:val="0"/>
          <w:bCs w:val="0"/>
          <w:i/>
          <w:iCs/>
        </w:rPr>
        <w:t>: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b w:val="0"/>
          <w:bCs w:val="0"/>
          <w:i/>
          <w:iCs/>
        </w:rPr>
        <w:t xml:space="preserve"> </w:t>
      </w:r>
      <w:r>
        <w:t>Data export functionality for reporting</w:t>
      </w:r>
    </w:p>
    <w:p w14:paraId="303FB46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Binary Protocols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rPr>
          <w:b w:val="0"/>
          <w:bCs w:val="0"/>
          <w:i/>
          <w:iCs/>
        </w:rPr>
        <w:t xml:space="preserve"> </w:t>
      </w:r>
      <w:r>
        <w:t>Optimized formats for high-frequency sensor data</w:t>
      </w:r>
    </w:p>
    <w:p w14:paraId="1676E784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Security Protocols:</w:t>
      </w:r>
    </w:p>
    <w:p w14:paraId="2A797D1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40" w:firstLineChars="20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TLS 1.3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 </w:t>
      </w:r>
      <w:r>
        <w:rPr>
          <w:rStyle w:val="35"/>
          <w:b w:val="0"/>
          <w:bCs w:val="0"/>
          <w:i/>
          <w:iCs/>
        </w:rPr>
        <w:t>: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 </w:t>
      </w:r>
      <w:r>
        <w:t xml:space="preserve"> Encryption for all external communications</w:t>
      </w:r>
    </w:p>
    <w:p w14:paraId="2F4908F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 w:firstLine="110" w:firstLineChars="50"/>
      </w:pPr>
      <w:r>
        <w:rPr>
          <w:rStyle w:val="35"/>
          <w:rFonts w:hint="default"/>
          <w:lang w:val="en-US"/>
        </w:rPr>
        <w:t>-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OAuth 2.0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t xml:space="preserve"> Authorization framework for third-party integrations</w:t>
      </w:r>
    </w:p>
    <w:p w14:paraId="0ED47D6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 w:firstLine="110" w:firstLineChars="50"/>
      </w:pP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API Keys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b w:val="0"/>
          <w:bCs w:val="0"/>
          <w:i/>
          <w:iCs/>
        </w:rPr>
        <w:t xml:space="preserve"> </w:t>
      </w:r>
      <w:r>
        <w:t>Authentication for internal service communications</w:t>
      </w:r>
    </w:p>
    <w:p w14:paraId="6C5CE9E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 w:firstLine="140" w:firstLineChars="50"/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-326390</wp:posOffset>
                </wp:positionH>
                <wp:positionV relativeFrom="paragraph">
                  <wp:posOffset>378460</wp:posOffset>
                </wp:positionV>
                <wp:extent cx="6672580" cy="13970"/>
                <wp:effectExtent l="33655" t="26670" r="45085" b="6604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2580" cy="139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7pt;margin-top:29.8pt;height:1.1pt;width:525.4pt;z-index:251703296;mso-width-relative:page;mso-height-relative:page;" filled="f" stroked="t" coordsize="21600,21600" o:gfxdata="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Dgp5H2AAAAAkB&#10;AAAPAAAAAAAAAAEAIAAAACIAAABkcnMvZG93bnJldi54bWxQSwECFAAUAAAACACHTuJATbX/MhsC&#10;AABQBAAADgAAAAAAAAABACAAAAAnAQAAZHJzL2Uyb0RvYy54bWxQSwUGAAAAAAYABgBZAQAAtAUA&#10;AAAA&#10;">
                <v:fill on="f" focussize="0,0"/>
                <v:stroke weight="2pt" color="#4F81BD [3204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- </w:t>
      </w:r>
      <w:r>
        <w:rPr>
          <w:rStyle w:val="35"/>
          <w:b w:val="0"/>
          <w:bCs w:val="0"/>
          <w:i/>
          <w:iCs/>
        </w:rPr>
        <w:t>Rate Limiting</w:t>
      </w:r>
      <w:r>
        <w:rPr>
          <w:rStyle w:val="35"/>
          <w:rFonts w:hint="default"/>
          <w:b w:val="0"/>
          <w:bCs w:val="0"/>
          <w:i/>
          <w:iCs/>
          <w:lang w:val="en-US"/>
        </w:rPr>
        <w:t xml:space="preserve"> </w:t>
      </w:r>
      <w:r>
        <w:rPr>
          <w:rStyle w:val="35"/>
          <w:b w:val="0"/>
          <w:bCs w:val="0"/>
          <w:i/>
          <w:iCs/>
        </w:rPr>
        <w:t>:</w:t>
      </w:r>
      <w:r>
        <w:t xml:space="preserve"> </w:t>
      </w:r>
      <w:r>
        <w:rPr>
          <w:rFonts w:hint="default"/>
          <w:lang w:val="en-US"/>
        </w:rPr>
        <w:t xml:space="preserve"> </w:t>
      </w:r>
      <w:r>
        <w:t>Protection against API abuse and DDoS attacks</w:t>
      </w:r>
    </w:p>
    <w:p w14:paraId="29105F91"/>
    <w:p w14:paraId="244D351D">
      <w:pPr>
        <w:sectPr>
          <w:pgSz w:w="12240" w:h="15840"/>
          <w:pgMar w:top="1296" w:right="1368" w:bottom="1296" w:left="1368" w:header="720" w:footer="720" w:gutter="0"/>
          <w:cols w:space="720" w:num="1"/>
          <w:docGrid w:linePitch="360" w:charSpace="0"/>
        </w:sectPr>
      </w:pPr>
    </w:p>
    <w:p w14:paraId="0C4DEF44">
      <w:pPr>
        <w:pStyle w:val="4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rStyle w:val="35"/>
          <w:b/>
          <w:bCs/>
          <w:sz w:val="36"/>
          <w:szCs w:val="36"/>
        </w:rPr>
        <w:t>4. System Features</w:t>
      </w:r>
    </w:p>
    <w:p w14:paraId="03E9A46A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4.1 Real-time Crowd Monitoring</w:t>
      </w:r>
    </w:p>
    <w:p w14:paraId="11292C36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i/>
          <w:iCs/>
        </w:rPr>
        <w:t>Description and Priority:</w:t>
      </w:r>
      <w:r>
        <w:t xml:space="preserve"> This feature provides continuous monitoring of visitor density across all exhibition zones, generating real-time heat maps and crowd flow analytics. Priority: High</w:t>
      </w:r>
    </w:p>
    <w:p w14:paraId="780964D3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/>
          <w:bCs/>
          <w:i/>
          <w:iCs/>
        </w:rPr>
      </w:pPr>
      <w:r>
        <w:rPr>
          <w:rStyle w:val="35"/>
          <w:b/>
          <w:bCs/>
          <w:i/>
          <w:iCs/>
        </w:rPr>
        <w:t>Stimulus/Response Sequences:</w:t>
      </w:r>
    </w:p>
    <w:p w14:paraId="65B3305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35"/>
          <w:b w:val="0"/>
          <w:bCs w:val="0"/>
        </w:rPr>
        <w:t>Crowd Density Detection:</w:t>
      </w:r>
      <w:r>
        <w:rPr>
          <w:b w:val="0"/>
          <w:bCs w:val="0"/>
        </w:rPr>
        <w:t xml:space="preserve"> </w:t>
      </w:r>
    </w:p>
    <w:p w14:paraId="65090262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 w:line="240" w:lineRule="auto"/>
        <w:ind w:left="1440" w:hanging="360"/>
      </w:pPr>
      <w:r>
        <w:rPr>
          <w:rStyle w:val="17"/>
        </w:rPr>
        <w:t>Stimulus</w:t>
      </w:r>
      <w:r>
        <w:rPr>
          <w:rStyle w:val="17"/>
          <w:rFonts w:hint="default"/>
          <w:lang w:val="en-US"/>
        </w:rPr>
        <w:t xml:space="preserve">  </w:t>
      </w:r>
      <w:r>
        <w:rPr>
          <w:rStyle w:val="17"/>
        </w:rPr>
        <w:t>:</w:t>
      </w:r>
      <w:r>
        <w:rPr>
          <w:rStyle w:val="17"/>
          <w:rFonts w:hint="default"/>
          <w:lang w:val="en-US"/>
        </w:rPr>
        <w:t xml:space="preserve"> </w:t>
      </w:r>
      <w:r>
        <w:t xml:space="preserve"> Visitor enters monitored zone</w:t>
      </w:r>
    </w:p>
    <w:p w14:paraId="3757F2C9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 w:line="240" w:lineRule="auto"/>
        <w:ind w:left="1440" w:hanging="360"/>
      </w:pPr>
      <w:r>
        <w:rPr>
          <w:rStyle w:val="17"/>
        </w:rPr>
        <w:t>Response</w:t>
      </w:r>
      <w:r>
        <w:rPr>
          <w:rStyle w:val="17"/>
          <w:rFonts w:hint="default"/>
          <w:lang w:val="en-US"/>
        </w:rPr>
        <w:t xml:space="preserve">  </w:t>
      </w:r>
      <w:r>
        <w:rPr>
          <w:rStyle w:val="17"/>
        </w:rPr>
        <w:t>:</w:t>
      </w:r>
      <w:r>
        <w:rPr>
          <w:rStyle w:val="17"/>
          <w:rFonts w:hint="default"/>
          <w:lang w:val="en-US"/>
        </w:rPr>
        <w:t xml:space="preserve"> </w:t>
      </w:r>
      <w:r>
        <w:t xml:space="preserve"> System updates crowd count within 2 seconds</w:t>
      </w:r>
    </w:p>
    <w:p w14:paraId="005899CA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 w:line="240" w:lineRule="auto"/>
        <w:ind w:left="1440" w:hanging="360"/>
      </w:pPr>
      <w:r>
        <w:rPr>
          <w:rStyle w:val="17"/>
        </w:rPr>
        <w:t>Data Flow</w:t>
      </w:r>
      <w:r>
        <w:rPr>
          <w:rStyle w:val="17"/>
          <w:rFonts w:hint="default"/>
          <w:lang w:val="en-US"/>
        </w:rPr>
        <w:t xml:space="preserve">  </w:t>
      </w:r>
      <w:r>
        <w:rPr>
          <w:rStyle w:val="17"/>
        </w:rPr>
        <w:t>:</w:t>
      </w:r>
      <w:r>
        <w:rPr>
          <w:rStyle w:val="17"/>
          <w:rFonts w:hint="default"/>
          <w:lang w:val="en-US"/>
        </w:rPr>
        <w:t xml:space="preserve"> </w:t>
      </w:r>
      <w:r>
        <w:t xml:space="preserve"> Sensor → Processing Engine → Database → Dashboard</w:t>
      </w:r>
    </w:p>
    <w:p w14:paraId="538FABB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1080" w:leftChars="0"/>
      </w:pPr>
    </w:p>
    <w:p w14:paraId="186FCE3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40" w:lineRule="auto"/>
        <w:ind w:left="720" w:hanging="360"/>
        <w:rPr>
          <w:b w:val="0"/>
          <w:bCs w:val="0"/>
        </w:rPr>
      </w:pPr>
      <w:r>
        <w:rPr>
          <w:rStyle w:val="35"/>
          <w:b w:val="0"/>
          <w:bCs w:val="0"/>
        </w:rPr>
        <w:t>Threshold Alert Generation:</w:t>
      </w:r>
      <w:r>
        <w:rPr>
          <w:b w:val="0"/>
          <w:bCs w:val="0"/>
        </w:rPr>
        <w:t xml:space="preserve"> </w:t>
      </w:r>
    </w:p>
    <w:p w14:paraId="7ECFFB0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rPr>
          <w:rStyle w:val="17"/>
        </w:rPr>
        <w:t>Stimulus:</w:t>
      </w:r>
      <w:r>
        <w:t xml:space="preserve"> Crowd density exceeds 80% capacity</w:t>
      </w:r>
    </w:p>
    <w:p w14:paraId="66C497B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rPr>
          <w:rStyle w:val="17"/>
        </w:rPr>
        <w:t>Response:</w:t>
      </w:r>
      <w:r>
        <w:t xml:space="preserve"> Automated alert sent to organizers and visitors</w:t>
      </w:r>
    </w:p>
    <w:p w14:paraId="37BBB9E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rPr>
          <w:rStyle w:val="17"/>
        </w:rPr>
        <w:t>Escalation:</w:t>
      </w:r>
      <w:r>
        <w:t xml:space="preserve"> Emergency protocols activated at 95% capacity</w:t>
      </w:r>
    </w:p>
    <w:p w14:paraId="37562A6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1080" w:leftChars="0"/>
      </w:pPr>
    </w:p>
    <w:p w14:paraId="380C6A95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35"/>
        </w:rPr>
      </w:pPr>
      <w:r>
        <w:rPr>
          <w:rStyle w:val="35"/>
          <w:i/>
          <w:iCs/>
        </w:rPr>
        <w:t>Functional Requirements</w:t>
      </w:r>
      <w:r>
        <w:rPr>
          <w:rStyle w:val="35"/>
        </w:rPr>
        <w:t>:</w:t>
      </w:r>
    </w:p>
    <w:p w14:paraId="6C963D11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</w:rPr>
        <w:t>[REQ-001</w:t>
      </w:r>
      <w:r>
        <w:rPr>
          <w:rStyle w:val="35"/>
          <w:rFonts w:hint="default" w:ascii="Corbel" w:hAnsi="Corbel" w:cs="Corbel"/>
          <w:b w:val="0"/>
          <w:bCs w:val="0"/>
          <w:lang w:val="en-US"/>
        </w:rPr>
        <w:t>]</w:t>
      </w:r>
      <w:r>
        <w:rPr>
          <w:rFonts w:hint="default" w:ascii="Corbel" w:hAnsi="Corbel" w:cs="Corbel"/>
        </w:rPr>
        <w:t xml:space="preserve"> </w:t>
      </w:r>
      <w:r>
        <w:rPr>
          <w:rFonts w:hint="default" w:ascii="Corbel" w:hAnsi="Corbel" w:cs="Corbel"/>
          <w:lang w:val="en-US"/>
        </w:rPr>
        <w:t xml:space="preserve"> </w:t>
      </w:r>
      <w:r>
        <w:t>The system shall detect and count visitors in real-time across all monitored zones with 95% accuracy.</w:t>
      </w:r>
    </w:p>
    <w:p w14:paraId="022F44A8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  <w:i w:val="0"/>
          <w:iCs w:val="0"/>
        </w:rPr>
        <w:t>[REQ-002]</w:t>
      </w:r>
      <w:r>
        <w:t xml:space="preserve"> The system shall generate visual heat maps showing crowd density with color-coded indicators (green: low, yellow: medium, red: high).</w:t>
      </w:r>
    </w:p>
    <w:p w14:paraId="7A3B215B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</w:rPr>
        <w:t>[REQ-003]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send automated alerts when any zone reaches 80% of maximum capacity.</w:t>
      </w:r>
    </w:p>
    <w:p w14:paraId="2DBC94F2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</w:rPr>
        <w:t>[REQ-004]</w:t>
      </w:r>
      <w:r>
        <w:t xml:space="preserve"> The system shall maintain historical crowd data for post-event analysis and future planning.</w:t>
      </w:r>
    </w:p>
    <w:p w14:paraId="191C7B98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</w:rPr>
        <w:t>[REQ-005]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provide predictive crowd flow recommendations based on current trends and historical patterns.</w:t>
      </w:r>
    </w:p>
    <w:p w14:paraId="45BE61DC">
      <w:pPr>
        <w:pStyle w:val="34"/>
        <w:keepNext w:val="0"/>
        <w:keepLines w:val="0"/>
        <w:widowControl/>
        <w:suppressLineNumbers w:val="0"/>
        <w:ind w:firstLine="120" w:firstLineChars="50"/>
      </w:pPr>
    </w:p>
    <w:p w14:paraId="2725D868">
      <w:pPr>
        <w:pStyle w:val="34"/>
        <w:keepNext w:val="0"/>
        <w:keepLines w:val="0"/>
        <w:widowControl/>
        <w:suppressLineNumbers w:val="0"/>
        <w:ind w:firstLine="120" w:firstLineChars="50"/>
      </w:pPr>
    </w:p>
    <w:p w14:paraId="40363A8A">
      <w:pPr>
        <w:pStyle w:val="34"/>
        <w:keepNext w:val="0"/>
        <w:keepLines w:val="0"/>
        <w:widowControl/>
        <w:suppressLineNumbers w:val="0"/>
        <w:ind w:firstLine="120" w:firstLineChars="50"/>
      </w:pPr>
    </w:p>
    <w:p w14:paraId="3B4C34C2">
      <w:pPr>
        <w:pStyle w:val="34"/>
        <w:keepNext w:val="0"/>
        <w:keepLines w:val="0"/>
        <w:widowControl/>
        <w:suppressLineNumbers w:val="0"/>
        <w:ind w:firstLine="120" w:firstLineChars="50"/>
      </w:pPr>
    </w:p>
    <w:p w14:paraId="1237127C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4.2 Interactive Exhibition Navigation</w:t>
      </w:r>
    </w:p>
    <w:p w14:paraId="2E4E2C73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i/>
          <w:iCs/>
        </w:rPr>
        <w:t>Description and Priority</w:t>
      </w:r>
      <w:r>
        <w:rPr>
          <w:rStyle w:val="35"/>
        </w:rPr>
        <w:t>:</w:t>
      </w:r>
      <w:r>
        <w:t xml:space="preserve"> An intelligent navigation system that provides personalized pathways, real-time directions, and contextual information about exhibits and events. Priority: High</w:t>
      </w:r>
    </w:p>
    <w:p w14:paraId="5C759E3A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Stimulus/Response Sequences:</w:t>
      </w:r>
    </w:p>
    <w:p w14:paraId="5DEE64D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i/>
          <w:iCs/>
        </w:rPr>
      </w:pPr>
      <w:r>
        <w:rPr>
          <w:rStyle w:val="35"/>
          <w:b w:val="0"/>
          <w:bCs w:val="0"/>
          <w:i/>
          <w:iCs/>
        </w:rPr>
        <w:t>Route Planning:</w:t>
      </w:r>
      <w:r>
        <w:rPr>
          <w:b w:val="0"/>
          <w:bCs w:val="0"/>
          <w:i/>
          <w:iCs/>
        </w:rPr>
        <w:t xml:space="preserve"> </w:t>
      </w:r>
    </w:p>
    <w:p w14:paraId="21990AE7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 w:line="240" w:lineRule="auto"/>
        <w:ind w:left="1440" w:hanging="360"/>
      </w:pPr>
      <w:r>
        <w:rPr>
          <w:rStyle w:val="17"/>
        </w:rPr>
        <w:t>Stimulus:</w:t>
      </w:r>
      <w:r>
        <w:t xml:space="preserve"> User requests directions to specific exhibit</w:t>
      </w:r>
    </w:p>
    <w:p w14:paraId="6E15174A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 w:line="240" w:lineRule="auto"/>
        <w:ind w:left="1440" w:hanging="360"/>
      </w:pPr>
      <w:r>
        <w:rPr>
          <w:rStyle w:val="17"/>
        </w:rPr>
        <w:t>Response:</w:t>
      </w:r>
      <w:r>
        <w:t xml:space="preserve"> System calculates optimal route considering crowd density</w:t>
      </w:r>
    </w:p>
    <w:p w14:paraId="154D6B13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 w:line="240" w:lineRule="auto"/>
        <w:ind w:left="1440" w:hanging="360"/>
      </w:pPr>
      <w:r>
        <w:rPr>
          <w:rStyle w:val="17"/>
        </w:rPr>
        <w:t>Updates:</w:t>
      </w:r>
      <w:r>
        <w:t xml:space="preserve"> Dynamic rerouting based on real-time conditions</w:t>
      </w:r>
    </w:p>
    <w:p w14:paraId="2A62657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1080" w:leftChars="0"/>
      </w:pPr>
    </w:p>
    <w:p w14:paraId="4B39DFB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i/>
          <w:iCs/>
        </w:rPr>
      </w:pPr>
      <w:r>
        <w:rPr>
          <w:rStyle w:val="35"/>
          <w:b w:val="0"/>
          <w:bCs w:val="0"/>
          <w:i/>
          <w:iCs/>
        </w:rPr>
        <w:t>Personalized Recommendations:</w:t>
      </w:r>
      <w:r>
        <w:rPr>
          <w:b w:val="0"/>
          <w:bCs w:val="0"/>
          <w:i/>
          <w:iCs/>
        </w:rPr>
        <w:t xml:space="preserve"> </w:t>
      </w:r>
    </w:p>
    <w:p w14:paraId="47A98B33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7"/>
        </w:rPr>
        <w:t>Stimulus:</w:t>
      </w:r>
      <w:r>
        <w:t xml:space="preserve"> User profile analysis and current location</w:t>
      </w:r>
    </w:p>
    <w:p w14:paraId="53E8B8A7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7"/>
        </w:rPr>
        <w:t>Response:</w:t>
      </w:r>
      <w:r>
        <w:t xml:space="preserve"> Suggested exhibits and events based on interests</w:t>
      </w:r>
    </w:p>
    <w:p w14:paraId="6A70CF8A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7"/>
        </w:rPr>
        <w:t>Feedback Loop:</w:t>
      </w:r>
      <w:r>
        <w:t xml:space="preserve"> Recommendations refined based on user interactions</w:t>
      </w:r>
    </w:p>
    <w:p w14:paraId="5F6D118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2BA0AC9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Functional Requirements:</w:t>
      </w:r>
    </w:p>
    <w:p w14:paraId="508192A5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  <w:i w:val="0"/>
          <w:iCs w:val="0"/>
        </w:rPr>
        <w:t>[REQ-006]</w:t>
      </w:r>
      <w:r>
        <w:rPr>
          <w:rFonts w:hint="default" w:ascii="Corbel" w:hAnsi="Corbel" w:cs="Corbel"/>
          <w:b w:val="0"/>
          <w:bCs w:val="0"/>
          <w:i w:val="0"/>
          <w:iCs w:val="0"/>
        </w:rPr>
        <w:t xml:space="preserve"> </w:t>
      </w:r>
      <w:r>
        <w:t>The system shall provide interactive maps with real-time navigation to any exhibit or facility.</w:t>
      </w:r>
    </w:p>
    <w:p w14:paraId="18B81738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</w:rPr>
        <w:t>[REQ-007]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generate personalized recommendations based on user preferences and historical behavior.</w:t>
      </w:r>
    </w:p>
    <w:p w14:paraId="7E4640C8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</w:rPr>
        <w:t>[REQ-008]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offer alternative routes when primary paths are congested.</w:t>
      </w:r>
    </w:p>
    <w:p w14:paraId="43533491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</w:rPr>
        <w:t>[REQ-009]</w:t>
      </w:r>
      <w:r>
        <w:t xml:space="preserve"> The system shall provide estimated walking times and distances between locations.</w:t>
      </w:r>
    </w:p>
    <w:p w14:paraId="68392C0C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</w:rPr>
        <w:t>[REQ-010]</w:t>
      </w:r>
      <w:r>
        <w:t xml:space="preserve"> The system shall support offline map functionality for areas with limited connectivity.</w:t>
      </w:r>
    </w:p>
    <w:p w14:paraId="6235C47C">
      <w:pPr>
        <w:pStyle w:val="5"/>
        <w:keepNext w:val="0"/>
        <w:keepLines w:val="0"/>
        <w:widowControl/>
        <w:suppressLineNumbers w:val="0"/>
        <w:rPr>
          <w:rStyle w:val="35"/>
          <w:b/>
          <w:bCs/>
          <w:sz w:val="28"/>
          <w:szCs w:val="28"/>
        </w:rPr>
      </w:pPr>
    </w:p>
    <w:p w14:paraId="6D218191">
      <w:pPr>
        <w:pStyle w:val="5"/>
        <w:keepNext w:val="0"/>
        <w:keepLines w:val="0"/>
        <w:widowControl/>
        <w:suppressLineNumbers w:val="0"/>
        <w:rPr>
          <w:rStyle w:val="35"/>
          <w:b/>
          <w:bCs/>
          <w:sz w:val="28"/>
          <w:szCs w:val="28"/>
        </w:rPr>
      </w:pPr>
      <w:r>
        <w:rPr>
          <w:rStyle w:val="35"/>
          <w:b/>
          <w:bCs/>
          <w:sz w:val="28"/>
          <w:szCs w:val="28"/>
        </w:rPr>
        <w:t>4.3 Real-Time Alerts and Notifications (FR3)</w:t>
      </w:r>
    </w:p>
    <w:p w14:paraId="56435332">
      <w:pPr>
        <w:rPr>
          <w:rStyle w:val="35"/>
          <w:b/>
          <w:bCs/>
        </w:rPr>
      </w:pPr>
    </w:p>
    <w:p w14:paraId="5849F58C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b/>
          <w:bCs/>
          <w:i/>
          <w:iCs/>
        </w:rPr>
        <w:t>Description and Priority:</w:t>
      </w:r>
      <w:r>
        <w:t xml:space="preserve"> Integration of RFID technology for seamless visitor identification, location tracking, and personalized experience delivery. Priority: High</w:t>
      </w:r>
    </w:p>
    <w:p w14:paraId="453E7E4F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Stimulus/Response Sequences:</w:t>
      </w:r>
    </w:p>
    <w:p w14:paraId="78ACC15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i/>
          <w:iCs/>
        </w:rPr>
      </w:pPr>
      <w:r>
        <w:rPr>
          <w:rStyle w:val="35"/>
          <w:b w:val="0"/>
          <w:bCs w:val="0"/>
          <w:i/>
          <w:iCs/>
        </w:rPr>
        <w:t>Visitor Check-in:</w:t>
      </w:r>
      <w:r>
        <w:rPr>
          <w:b w:val="0"/>
          <w:bCs w:val="0"/>
          <w:i/>
          <w:iCs/>
        </w:rPr>
        <w:t xml:space="preserve"> </w:t>
      </w:r>
    </w:p>
    <w:p w14:paraId="216B3F6E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 w:line="240" w:lineRule="auto"/>
        <w:ind w:left="1440" w:hanging="360"/>
      </w:pPr>
      <w:r>
        <w:rPr>
          <w:rStyle w:val="17"/>
        </w:rPr>
        <w:t>Stimulus:</w:t>
      </w:r>
      <w:r>
        <w:t xml:space="preserve"> RFID tag scanned at entry point</w:t>
      </w:r>
    </w:p>
    <w:p w14:paraId="5742676F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 w:line="240" w:lineRule="auto"/>
        <w:ind w:left="1440" w:hanging="360"/>
      </w:pPr>
      <w:r>
        <w:rPr>
          <w:rStyle w:val="17"/>
        </w:rPr>
        <w:t>Response:</w:t>
      </w:r>
      <w:r>
        <w:t xml:space="preserve"> Visitor profile activated and location logged</w:t>
      </w:r>
    </w:p>
    <w:p w14:paraId="36A94C5A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 w:line="240" w:lineRule="auto"/>
        <w:ind w:left="1440" w:hanging="360"/>
      </w:pPr>
      <w:r>
        <w:rPr>
          <w:rStyle w:val="17"/>
        </w:rPr>
        <w:t>Integration:</w:t>
      </w:r>
      <w:r>
        <w:t xml:space="preserve"> Personal preferences loaded and recommendations generated</w:t>
      </w:r>
    </w:p>
    <w:p w14:paraId="1D6CB2C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1080" w:leftChars="0"/>
      </w:pPr>
    </w:p>
    <w:p w14:paraId="1FAF059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i/>
          <w:iCs/>
        </w:rPr>
      </w:pPr>
      <w:r>
        <w:rPr>
          <w:rStyle w:val="35"/>
          <w:b w:val="0"/>
          <w:bCs w:val="0"/>
          <w:i/>
          <w:iCs/>
        </w:rPr>
        <w:t>Location-Based Services:</w:t>
      </w:r>
      <w:r>
        <w:rPr>
          <w:b w:val="0"/>
          <w:bCs w:val="0"/>
          <w:i/>
          <w:iCs/>
        </w:rPr>
        <w:t xml:space="preserve"> </w:t>
      </w:r>
    </w:p>
    <w:p w14:paraId="6AC1EBDF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rPr>
          <w:rStyle w:val="17"/>
        </w:rPr>
        <w:t>Stimulus:</w:t>
      </w:r>
      <w:r>
        <w:t xml:space="preserve"> RFID tag detected at exhibit location</w:t>
      </w:r>
    </w:p>
    <w:p w14:paraId="193ABC6F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rPr>
          <w:rStyle w:val="17"/>
        </w:rPr>
        <w:t>Response:</w:t>
      </w:r>
      <w:r>
        <w:t xml:space="preserve"> Contextual information delivered to user device</w:t>
      </w:r>
    </w:p>
    <w:p w14:paraId="238DB1B9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rPr>
          <w:rStyle w:val="17"/>
        </w:rPr>
        <w:t>Analytics:</w:t>
      </w:r>
      <w:r>
        <w:t xml:space="preserve"> Visitor journey and engagement data collected</w:t>
      </w:r>
    </w:p>
    <w:p w14:paraId="4B3F395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1080" w:leftChars="0"/>
      </w:pPr>
    </w:p>
    <w:p w14:paraId="0B38935D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/>
          <w:bCs/>
          <w:i/>
          <w:iCs/>
        </w:rPr>
      </w:pPr>
      <w:r>
        <w:rPr>
          <w:rStyle w:val="35"/>
          <w:b/>
          <w:bCs/>
          <w:i/>
          <w:iCs/>
        </w:rPr>
        <w:t>Functional Requirements:</w:t>
      </w:r>
    </w:p>
    <w:p w14:paraId="14619A96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</w:rPr>
        <w:t>[REQ-011]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register and authenticate visitors using RFID tags at entry points.</w:t>
      </w:r>
    </w:p>
    <w:p w14:paraId="0796EE60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</w:rPr>
        <w:t>[REQ-012]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track visitor location and movement patterns while maintaining privacy compliance.</w:t>
      </w:r>
    </w:p>
    <w:p w14:paraId="6FA64712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</w:rPr>
        <w:t>[REQ-013]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deliver location-specific content and notifications based on RFID proximity detection.</w:t>
      </w:r>
    </w:p>
    <w:p w14:paraId="08E31BBF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</w:rPr>
        <w:t>[REQ-014]</w:t>
      </w:r>
      <w:r>
        <w:t xml:space="preserve"> The system shall collect anonymized analytics data for visitor behavior analysis.</w:t>
      </w:r>
    </w:p>
    <w:p w14:paraId="043D621F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</w:rPr>
        <w:t>[REQ-015]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support RFID tag deactivation and data purging upon visitor departure.</w:t>
      </w:r>
    </w:p>
    <w:p w14:paraId="24A11431">
      <w:pPr>
        <w:rPr>
          <w:rStyle w:val="35"/>
          <w:b/>
          <w:bCs/>
        </w:rPr>
      </w:pPr>
    </w:p>
    <w:p w14:paraId="0E4973D7">
      <w:pPr>
        <w:rPr>
          <w:rStyle w:val="35"/>
          <w:b/>
          <w:bCs/>
        </w:rPr>
      </w:pPr>
    </w:p>
    <w:p w14:paraId="4DAA0989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</w:p>
    <w:p w14:paraId="53AC7592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4.4 Dynamic Content Management</w:t>
      </w:r>
    </w:p>
    <w:p w14:paraId="023B8406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b/>
          <w:bCs/>
          <w:i/>
          <w:iCs/>
        </w:rPr>
        <w:t>Description and Priority:</w:t>
      </w:r>
      <w:r>
        <w:t xml:space="preserve"> A flexible content management system that allows real-time updates to schedules, announcements, and exhibit information across all platform interfaces. Priority: Medium</w:t>
      </w:r>
    </w:p>
    <w:p w14:paraId="5A92EED0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/>
          <w:bCs/>
          <w:i/>
          <w:iCs/>
        </w:rPr>
      </w:pPr>
      <w:r>
        <w:rPr>
          <w:rStyle w:val="35"/>
          <w:b/>
          <w:bCs/>
          <w:i/>
          <w:iCs/>
        </w:rPr>
        <w:t>Stimulus/Response Sequences:</w:t>
      </w:r>
    </w:p>
    <w:p w14:paraId="276372F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35"/>
          <w:b w:val="0"/>
          <w:bCs w:val="0"/>
        </w:rPr>
        <w:t>Content Update:</w:t>
      </w:r>
      <w:r>
        <w:rPr>
          <w:b w:val="0"/>
          <w:bCs w:val="0"/>
        </w:rPr>
        <w:t xml:space="preserve"> </w:t>
      </w:r>
    </w:p>
    <w:p w14:paraId="457541DB">
      <w:pPr>
        <w:keepNext w:val="0"/>
        <w:keepLines w:val="0"/>
        <w:widowControl/>
        <w:numPr>
          <w:ilvl w:val="1"/>
          <w:numId w:val="18"/>
        </w:numPr>
        <w:suppressLineNumbers w:val="0"/>
        <w:spacing w:before="0" w:beforeAutospacing="1" w:after="0" w:afterAutospacing="1" w:line="240" w:lineRule="auto"/>
        <w:ind w:left="1440" w:hanging="360"/>
      </w:pPr>
      <w:r>
        <w:rPr>
          <w:rStyle w:val="17"/>
        </w:rPr>
        <w:t>Stimulus:</w:t>
      </w:r>
      <w:r>
        <w:t xml:space="preserve"> Organizer publishes schedule change</w:t>
      </w:r>
    </w:p>
    <w:p w14:paraId="5834F0E3">
      <w:pPr>
        <w:keepNext w:val="0"/>
        <w:keepLines w:val="0"/>
        <w:widowControl/>
        <w:numPr>
          <w:ilvl w:val="1"/>
          <w:numId w:val="18"/>
        </w:numPr>
        <w:suppressLineNumbers w:val="0"/>
        <w:spacing w:before="0" w:beforeAutospacing="1" w:after="0" w:afterAutospacing="1" w:line="240" w:lineRule="auto"/>
        <w:ind w:left="1440" w:hanging="360"/>
      </w:pPr>
      <w:r>
        <w:rPr>
          <w:rStyle w:val="17"/>
        </w:rPr>
        <w:t>Response:</w:t>
      </w:r>
      <w:r>
        <w:t xml:space="preserve"> Updates propagated to all interfaces within 30 seconds</w:t>
      </w:r>
    </w:p>
    <w:p w14:paraId="7C1CCFF4">
      <w:pPr>
        <w:keepNext w:val="0"/>
        <w:keepLines w:val="0"/>
        <w:widowControl/>
        <w:numPr>
          <w:ilvl w:val="1"/>
          <w:numId w:val="18"/>
        </w:numPr>
        <w:suppressLineNumbers w:val="0"/>
        <w:spacing w:before="0" w:beforeAutospacing="1" w:after="0" w:afterAutospacing="1" w:line="240" w:lineRule="auto"/>
        <w:ind w:left="1440" w:hanging="360"/>
      </w:pPr>
      <w:r>
        <w:rPr>
          <w:rStyle w:val="17"/>
        </w:rPr>
        <w:t>Notification:</w:t>
      </w:r>
      <w:r>
        <w:t xml:space="preserve"> Affected users receive push notifications</w:t>
      </w:r>
    </w:p>
    <w:p w14:paraId="1493146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8CA7C0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35"/>
          <w:b w:val="0"/>
          <w:bCs w:val="0"/>
        </w:rPr>
        <w:t>Emergency Announcements:</w:t>
      </w:r>
      <w:r>
        <w:rPr>
          <w:b w:val="0"/>
          <w:bCs w:val="0"/>
        </w:rPr>
        <w:t xml:space="preserve"> </w:t>
      </w:r>
    </w:p>
    <w:p w14:paraId="7E56DB04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rPr>
          <w:rStyle w:val="17"/>
        </w:rPr>
        <w:t>Stimulus:</w:t>
      </w:r>
      <w:r>
        <w:t xml:space="preserve"> Emergency announcement initiated</w:t>
      </w:r>
    </w:p>
    <w:p w14:paraId="13F0BACC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rPr>
          <w:rStyle w:val="17"/>
        </w:rPr>
        <w:t>Response:</w:t>
      </w:r>
      <w:r>
        <w:t xml:space="preserve"> High-priority message displayed across all platforms</w:t>
      </w:r>
    </w:p>
    <w:p w14:paraId="6A5EA102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rPr>
          <w:rStyle w:val="17"/>
        </w:rPr>
        <w:t>Persistence:</w:t>
      </w:r>
      <w:r>
        <w:t xml:space="preserve"> Message remains visible until manually cleared</w:t>
      </w:r>
    </w:p>
    <w:p w14:paraId="4230AAF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4DC914E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/>
          <w:bCs/>
          <w:i/>
          <w:iCs/>
        </w:rPr>
      </w:pPr>
      <w:r>
        <w:rPr>
          <w:rStyle w:val="35"/>
          <w:b/>
          <w:bCs/>
          <w:i/>
          <w:iCs/>
        </w:rPr>
        <w:t>Functional Requirements:</w:t>
      </w:r>
    </w:p>
    <w:p w14:paraId="7C6E19CD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  <w:i w:val="0"/>
          <w:iCs w:val="0"/>
        </w:rPr>
        <w:t>[REQ-016]</w:t>
      </w:r>
      <w:r>
        <w:rPr>
          <w:rFonts w:hint="default" w:ascii="Corbel" w:hAnsi="Corbel" w:cs="Corbel"/>
          <w:b w:val="0"/>
          <w:bCs w:val="0"/>
          <w:i w:val="0"/>
          <w:iCs w:val="0"/>
        </w:rPr>
        <w:t xml:space="preserve"> </w:t>
      </w:r>
      <w:r>
        <w:t>The system shall support real-time content updates across all user interfaces.</w:t>
      </w:r>
    </w:p>
    <w:p w14:paraId="5214E7E2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alibri" w:hAnsi="Calibri" w:cs="Calibri"/>
          <w:b w:val="0"/>
          <w:bCs w:val="0"/>
        </w:rPr>
        <w:t>[REQ-017]</w:t>
      </w:r>
      <w:r>
        <w:t xml:space="preserve"> The system shall provide multilingual content management (English, Sinhala, Tamil).</w:t>
      </w:r>
    </w:p>
    <w:p w14:paraId="2FD2991F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 w:val="0"/>
          <w:bCs w:val="0"/>
        </w:rPr>
      </w:pPr>
      <w:r>
        <w:rPr>
          <w:rStyle w:val="35"/>
          <w:rFonts w:hint="default" w:ascii="Corbel" w:hAnsi="Corbel" w:cs="Corbel"/>
          <w:b w:val="0"/>
          <w:bCs w:val="0"/>
        </w:rPr>
        <w:t>[REQ-018]</w:t>
      </w:r>
      <w:r>
        <w:t xml:space="preserve"> The system shall support multimedia content including images, videos, and </w:t>
      </w:r>
      <w:r>
        <w:rPr>
          <w:b w:val="0"/>
          <w:bCs w:val="0"/>
        </w:rPr>
        <w:t>audio.</w:t>
      </w:r>
    </w:p>
    <w:p w14:paraId="47109E7B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</w:rPr>
        <w:t>[REQ-019]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maintain content version control and rollback capabilities.</w:t>
      </w:r>
    </w:p>
    <w:p w14:paraId="19B78029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</w:rPr>
        <w:t>[REQ-020]</w:t>
      </w:r>
      <w:r>
        <w:t xml:space="preserve"> The system shall support scheduled content publication and expiration.</w:t>
      </w:r>
    </w:p>
    <w:p w14:paraId="46B62EEB">
      <w:pPr>
        <w:pStyle w:val="34"/>
        <w:keepNext w:val="0"/>
        <w:keepLines w:val="0"/>
        <w:widowControl/>
        <w:suppressLineNumbers w:val="0"/>
        <w:ind w:firstLine="240" w:firstLineChars="100"/>
      </w:pPr>
    </w:p>
    <w:p w14:paraId="032265E2">
      <w:pPr>
        <w:pStyle w:val="34"/>
        <w:keepNext w:val="0"/>
        <w:keepLines w:val="0"/>
        <w:widowControl/>
        <w:suppressLineNumbers w:val="0"/>
        <w:ind w:firstLine="240" w:firstLineChars="100"/>
      </w:pPr>
    </w:p>
    <w:p w14:paraId="7AC5FA5D">
      <w:pPr>
        <w:pStyle w:val="34"/>
        <w:keepNext w:val="0"/>
        <w:keepLines w:val="0"/>
        <w:widowControl/>
        <w:suppressLineNumbers w:val="0"/>
        <w:ind w:firstLine="240" w:firstLineChars="100"/>
      </w:pPr>
    </w:p>
    <w:p w14:paraId="4247894D">
      <w:pPr>
        <w:pStyle w:val="34"/>
        <w:keepNext w:val="0"/>
        <w:keepLines w:val="0"/>
        <w:widowControl/>
        <w:suppressLineNumbers w:val="0"/>
        <w:ind w:firstLine="240" w:firstLineChars="100"/>
      </w:pPr>
    </w:p>
    <w:p w14:paraId="2BC7481B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4.5 Analytics Dashboard</w:t>
      </w:r>
    </w:p>
    <w:p w14:paraId="4DD66449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b/>
          <w:bCs/>
          <w:i/>
          <w:iCs/>
        </w:rPr>
        <w:t>Description and Priority:</w:t>
      </w:r>
      <w:r>
        <w:t xml:space="preserve"> A comprehensive analytics platform providing real-time metrics, historical analysis, and actionable insights for exhibition organizers and stakeholders. Priority: Medium</w:t>
      </w:r>
    </w:p>
    <w:p w14:paraId="711E5DAB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/>
          <w:bCs/>
          <w:i/>
          <w:iCs/>
        </w:rPr>
      </w:pPr>
      <w:r>
        <w:rPr>
          <w:rStyle w:val="35"/>
          <w:b/>
          <w:bCs/>
          <w:i/>
          <w:iCs/>
        </w:rPr>
        <w:t>Stimulus/Response Sequences:</w:t>
      </w:r>
    </w:p>
    <w:p w14:paraId="51C7089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35"/>
          <w:b w:val="0"/>
          <w:bCs w:val="0"/>
        </w:rPr>
        <w:t>Real-time Metrics:</w:t>
      </w:r>
      <w:r>
        <w:rPr>
          <w:b w:val="0"/>
          <w:bCs w:val="0"/>
        </w:rPr>
        <w:t xml:space="preserve"> </w:t>
      </w:r>
    </w:p>
    <w:p w14:paraId="5EA249C8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 w:line="240" w:lineRule="auto"/>
        <w:ind w:left="1440" w:hanging="360"/>
      </w:pPr>
      <w:r>
        <w:rPr>
          <w:rStyle w:val="17"/>
        </w:rPr>
        <w:t>Stimulus:</w:t>
      </w:r>
      <w:r>
        <w:t xml:space="preserve"> Dashboard access by authorized user</w:t>
      </w:r>
    </w:p>
    <w:p w14:paraId="7D435FAE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 w:line="240" w:lineRule="auto"/>
        <w:ind w:left="1440" w:hanging="360"/>
      </w:pPr>
      <w:r>
        <w:rPr>
          <w:rStyle w:val="17"/>
        </w:rPr>
        <w:t>Response:</w:t>
      </w:r>
      <w:r>
        <w:t xml:space="preserve"> Current visitor counts, popular exhibits, and system status displayed</w:t>
      </w:r>
    </w:p>
    <w:p w14:paraId="10393C8A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 w:line="240" w:lineRule="auto"/>
        <w:ind w:left="1440" w:hanging="360"/>
      </w:pPr>
      <w:r>
        <w:rPr>
          <w:rStyle w:val="17"/>
        </w:rPr>
        <w:t>Refresh:</w:t>
      </w:r>
      <w:r>
        <w:t xml:space="preserve"> Data updated every 10 seconds for real-time insights</w:t>
      </w:r>
    </w:p>
    <w:p w14:paraId="77850FD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5D4F80C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35"/>
          <w:b w:val="0"/>
          <w:bCs w:val="0"/>
        </w:rPr>
        <w:t>Report Generation:</w:t>
      </w:r>
      <w:r>
        <w:rPr>
          <w:b w:val="0"/>
          <w:bCs w:val="0"/>
        </w:rPr>
        <w:t xml:space="preserve"> </w:t>
      </w:r>
    </w:p>
    <w:p w14:paraId="7DADD40B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rPr>
          <w:rStyle w:val="17"/>
        </w:rPr>
        <w:t>Stimulus:</w:t>
      </w:r>
      <w:r>
        <w:t xml:space="preserve"> User requests custom analytics report</w:t>
      </w:r>
    </w:p>
    <w:p w14:paraId="60973CA8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rPr>
          <w:rStyle w:val="17"/>
        </w:rPr>
        <w:t>Response:</w:t>
      </w:r>
      <w:r>
        <w:t xml:space="preserve"> Report generated and available for download</w:t>
      </w:r>
    </w:p>
    <w:p w14:paraId="522E9368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rPr>
          <w:rStyle w:val="17"/>
        </w:rPr>
        <w:t>Formats:</w:t>
      </w:r>
      <w:r>
        <w:t xml:space="preserve"> PDF, Excel, and CSV export options</w:t>
      </w:r>
    </w:p>
    <w:p w14:paraId="4F59BDC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246F13F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Functional Requirements:</w:t>
      </w:r>
    </w:p>
    <w:p w14:paraId="58874E93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</w:rPr>
        <w:t>[REQ-021]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provide real-time dashboard with key performance indicators and system metrics.</w:t>
      </w:r>
    </w:p>
    <w:p w14:paraId="7620ECC6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</w:rPr>
        <w:t>[REQ-022]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generate detailed analytics reports on visitor behavior and exhibition performance.</w:t>
      </w:r>
    </w:p>
    <w:p w14:paraId="31D67EB9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</w:rPr>
        <w:t>[REQ-023]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support custom query building and data visualization tools.</w:t>
      </w:r>
    </w:p>
    <w:p w14:paraId="5964078D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</w:rPr>
        <w:t>[REQ-024]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maintain data retention policies and automated archiving.</w:t>
      </w:r>
    </w:p>
    <w:p w14:paraId="0C9FF43C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</w:rPr>
        <w:t>[REQ-025]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provide API access for third-party analytics integration.</w:t>
      </w:r>
    </w:p>
    <w:p w14:paraId="240A038E"/>
    <w:p w14:paraId="57C0F0A3"/>
    <w:p w14:paraId="136EE545"/>
    <w:p w14:paraId="5CAC138F"/>
    <w:p w14:paraId="6B869ECE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4.6 Emergency Management</w:t>
      </w:r>
    </w:p>
    <w:p w14:paraId="55899B64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i/>
          <w:iCs/>
        </w:rPr>
        <w:t>Description and Priority:</w:t>
      </w:r>
      <w:r>
        <w:t xml:space="preserve"> Critical safety features including emergency notifications, evacuation guidance, and crisis communication tools. Priority: High</w:t>
      </w:r>
    </w:p>
    <w:p w14:paraId="21B01949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Stimulus/Response Sequences:</w:t>
      </w:r>
    </w:p>
    <w:p w14:paraId="7A7B1D9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35"/>
          <w:b w:val="0"/>
          <w:bCs w:val="0"/>
        </w:rPr>
        <w:t>Emergency Detection:</w:t>
      </w:r>
      <w:r>
        <w:rPr>
          <w:b w:val="0"/>
          <w:bCs w:val="0"/>
        </w:rPr>
        <w:t xml:space="preserve"> </w:t>
      </w:r>
    </w:p>
    <w:p w14:paraId="02057826">
      <w:pPr>
        <w:keepNext w:val="0"/>
        <w:keepLines w:val="0"/>
        <w:widowControl/>
        <w:numPr>
          <w:ilvl w:val="1"/>
          <w:numId w:val="22"/>
        </w:numPr>
        <w:suppressLineNumbers w:val="0"/>
        <w:spacing w:before="0" w:beforeAutospacing="1" w:after="0" w:afterAutospacing="1" w:line="240" w:lineRule="auto"/>
        <w:ind w:left="1440" w:hanging="360"/>
      </w:pPr>
      <w:r>
        <w:rPr>
          <w:rStyle w:val="17"/>
        </w:rPr>
        <w:t>Stimulus:</w:t>
      </w:r>
      <w:r>
        <w:t xml:space="preserve"> Emergency button activated or automatic trigger</w:t>
      </w:r>
    </w:p>
    <w:p w14:paraId="277EA418">
      <w:pPr>
        <w:keepNext w:val="0"/>
        <w:keepLines w:val="0"/>
        <w:widowControl/>
        <w:numPr>
          <w:ilvl w:val="1"/>
          <w:numId w:val="22"/>
        </w:numPr>
        <w:suppressLineNumbers w:val="0"/>
        <w:spacing w:before="0" w:beforeAutospacing="1" w:after="0" w:afterAutospacing="1" w:line="240" w:lineRule="auto"/>
        <w:ind w:left="1440" w:hanging="360"/>
      </w:pPr>
      <w:r>
        <w:rPr>
          <w:rStyle w:val="17"/>
        </w:rPr>
        <w:t>Response:</w:t>
      </w:r>
      <w:r>
        <w:t xml:space="preserve"> Immediate notification to all users and emergency services</w:t>
      </w:r>
    </w:p>
    <w:p w14:paraId="781CC0B9">
      <w:pPr>
        <w:keepNext w:val="0"/>
        <w:keepLines w:val="0"/>
        <w:widowControl/>
        <w:numPr>
          <w:ilvl w:val="1"/>
          <w:numId w:val="22"/>
        </w:numPr>
        <w:suppressLineNumbers w:val="0"/>
        <w:spacing w:before="0" w:beforeAutospacing="1" w:after="0" w:afterAutospacing="1" w:line="240" w:lineRule="auto"/>
        <w:ind w:left="1440" w:hanging="360"/>
      </w:pPr>
      <w:r>
        <w:rPr>
          <w:rStyle w:val="17"/>
        </w:rPr>
        <w:t>Guidance:</w:t>
      </w:r>
      <w:r>
        <w:t xml:space="preserve"> Evacuation routes displayed on all interfaces</w:t>
      </w:r>
    </w:p>
    <w:p w14:paraId="724223F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1080" w:leftChars="0"/>
      </w:pPr>
    </w:p>
    <w:p w14:paraId="2A2C69E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35"/>
          <w:b w:val="0"/>
          <w:bCs w:val="0"/>
        </w:rPr>
        <w:t>Crisis Communication:</w:t>
      </w:r>
      <w:r>
        <w:rPr>
          <w:b w:val="0"/>
          <w:bCs w:val="0"/>
        </w:rPr>
        <w:t xml:space="preserve"> </w:t>
      </w:r>
    </w:p>
    <w:p w14:paraId="2F2DAB0B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rPr>
          <w:rStyle w:val="17"/>
        </w:rPr>
        <w:t>Stimulus:</w:t>
      </w:r>
      <w:r>
        <w:t xml:space="preserve"> Emergency coordinator broadcasts announcement</w:t>
      </w:r>
    </w:p>
    <w:p w14:paraId="2C4509EE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rPr>
          <w:rStyle w:val="17"/>
        </w:rPr>
        <w:t>Response:</w:t>
      </w:r>
      <w:r>
        <w:t xml:space="preserve"> Message delivered via all communication channels</w:t>
      </w:r>
    </w:p>
    <w:p w14:paraId="33548C7E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rPr>
          <w:rStyle w:val="17"/>
        </w:rPr>
        <w:t>Tracking:</w:t>
      </w:r>
      <w:r>
        <w:t xml:space="preserve"> Visitor location data used for emergency response coordination</w:t>
      </w:r>
    </w:p>
    <w:p w14:paraId="6DE8D4D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1080" w:leftChars="0"/>
      </w:pPr>
    </w:p>
    <w:p w14:paraId="6A40BA78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</w:rPr>
        <w:t>Functional Requirements:</w:t>
      </w:r>
    </w:p>
    <w:p w14:paraId="1328D3EC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</w:rPr>
        <w:t>[REQ-026]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provide emergency notification capabilities with immediate delivery to all users.</w:t>
      </w:r>
    </w:p>
    <w:p w14:paraId="4F270442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</w:rPr>
        <w:t>[REQ-027]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display evacuation routes and emergency procedures on all interfaces.</w:t>
      </w:r>
    </w:p>
    <w:p w14:paraId="637DD02E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</w:rPr>
        <w:t>[REQ-028]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integrate with university emergency response systems.</w:t>
      </w:r>
    </w:p>
    <w:p w14:paraId="238FA980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</w:rPr>
        <w:t>[REQ-029]</w:t>
      </w:r>
      <w:r>
        <w:t xml:space="preserve"> The system shall maintain emergency contact directories and automated notification lists.</w:t>
      </w:r>
    </w:p>
    <w:p w14:paraId="5C64CA7D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rFonts w:hint="default" w:ascii="Corbel" w:hAnsi="Corbel" w:cs="Corbel"/>
          <w:b w:val="0"/>
          <w:bCs w:val="0"/>
        </w:rPr>
        <w:t>[REQ-030]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provide location data to emergency responders while maintaining privacy compliance.</w:t>
      </w:r>
    </w:p>
    <w:p w14:paraId="663A8621">
      <w:p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-417830</wp:posOffset>
                </wp:positionH>
                <wp:positionV relativeFrom="paragraph">
                  <wp:posOffset>1572260</wp:posOffset>
                </wp:positionV>
                <wp:extent cx="6672580" cy="13970"/>
                <wp:effectExtent l="33655" t="26670" r="45085" b="6604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2580" cy="139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2.9pt;margin-top:123.8pt;height:1.1pt;width:525.4pt;z-index:251704320;mso-width-relative:page;mso-height-relative:page;" filled="f" stroked="t" coordsize="21600,21600" o:gfxdata="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H8dpwjZAAAA&#10;CwEAAA8AAAAAAAAAAQAgAAAAIgAAAGRycy9kb3ducmV2LnhtbFBLAQIUABQAAAAIAIdO4kCM25qs&#10;HAIAAFAEAAAOAAAAAAAAAAEAIAAAACgBAABkcnMvZTJvRG9jLnhtbFBLBQYAAAAABgAGAFkBAAC2&#10;BQAAAAA=&#10;">
                <v:fill on="f" focussize="0,0"/>
                <v:stroke weight="2pt" color="#4F81BD [3204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</w:p>
    <w:p w14:paraId="5F02915A">
      <w:pPr>
        <w:pStyle w:val="4"/>
        <w:keepNext w:val="0"/>
        <w:keepLines w:val="0"/>
        <w:widowControl/>
        <w:suppressLineNumbers w:val="0"/>
        <w:rPr>
          <w:rStyle w:val="35"/>
          <w:b/>
          <w:bCs/>
        </w:rPr>
      </w:pPr>
    </w:p>
    <w:p w14:paraId="6B5895CC">
      <w:pPr>
        <w:pStyle w:val="3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5. Other Nonfunctional Requirements</w:t>
      </w:r>
    </w:p>
    <w:p w14:paraId="0C87DC9F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5.1 Performance Requirements</w:t>
      </w:r>
    </w:p>
    <w:p w14:paraId="5610E195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Response Time Requirements:</w:t>
      </w:r>
    </w:p>
    <w:p w14:paraId="2618C73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[REQ-031]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Web interface response time shall not exceed 2 seconds for standard operations under normal load conditions.</w:t>
      </w:r>
    </w:p>
    <w:p w14:paraId="729AF43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lang w:val="en-US"/>
        </w:rPr>
        <w:t>-</w:t>
      </w: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 </w:t>
      </w:r>
      <w:r>
        <w:rPr>
          <w:rStyle w:val="35"/>
          <w:rFonts w:hint="default" w:ascii="Corbel" w:hAnsi="Corbel" w:cs="Corbel"/>
          <w:b w:val="0"/>
          <w:bCs w:val="0"/>
        </w:rPr>
        <w:t>[REQ-032]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Mobile application response time shall not exceed 1.5 seconds for navigation and content retrieval.</w:t>
      </w:r>
    </w:p>
    <w:p w14:paraId="4030FEA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[REQ-033]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Real-time crowd data updates shall be processed and displayed within 3 seconds of sensor input.</w:t>
      </w:r>
    </w:p>
    <w:p w14:paraId="722012D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[REQ-034]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Database query response time shall not exceed 500ms for 95% of all requests.</w:t>
      </w:r>
    </w:p>
    <w:p w14:paraId="3DAB2F35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Throughput Requirements:</w:t>
      </w:r>
    </w:p>
    <w:p w14:paraId="562FDE5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[REQ-035]</w:t>
      </w:r>
      <w:r>
        <w:t xml:space="preserve"> The system shall support concurrent access by up to 5,000 active users without performance degradation.</w:t>
      </w:r>
    </w:p>
    <w:p w14:paraId="001C52F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[REQ-036]</w:t>
      </w:r>
      <w:r>
        <w:t xml:space="preserve"> The system shall process up to </w:t>
      </w:r>
      <w:r>
        <w:rPr>
          <w:rFonts w:hint="default"/>
          <w:lang w:val="en-US"/>
        </w:rPr>
        <w:t>4</w:t>
      </w:r>
      <w:r>
        <w:t>000 RFID tag reads per minute across all readers.</w:t>
      </w:r>
    </w:p>
    <w:p w14:paraId="08F1EE3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lang w:val="en-US"/>
        </w:rPr>
        <w:t>-</w:t>
      </w: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 </w:t>
      </w:r>
      <w:r>
        <w:rPr>
          <w:rStyle w:val="35"/>
          <w:rFonts w:hint="default" w:ascii="Corbel" w:hAnsi="Corbel" w:cs="Corbel"/>
          <w:b w:val="0"/>
          <w:bCs w:val="0"/>
        </w:rPr>
        <w:t>[REQ-037]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handle up to 1,000 API requests per second during peak usage periods.</w:t>
      </w:r>
    </w:p>
    <w:p w14:paraId="0FC72577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Capacity Requirements:</w:t>
      </w:r>
    </w:p>
    <w:p w14:paraId="3C399B0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[REQ-038]</w:t>
      </w:r>
      <w:r>
        <w:t xml:space="preserve"> The system shall store visitor data for up to </w:t>
      </w:r>
      <w:r>
        <w:rPr>
          <w:rFonts w:hint="default"/>
          <w:lang w:val="en-US"/>
        </w:rPr>
        <w:t>4</w:t>
      </w:r>
      <w:r>
        <w:t>000 simultaneous active users.</w:t>
      </w:r>
    </w:p>
    <w:p w14:paraId="6D2160B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lang w:val="en-US"/>
        </w:rPr>
        <w:t>-</w:t>
      </w: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 </w:t>
      </w:r>
      <w:r>
        <w:rPr>
          <w:rStyle w:val="35"/>
          <w:rFonts w:hint="default" w:ascii="Corbel" w:hAnsi="Corbel" w:cs="Corbel"/>
          <w:b w:val="0"/>
          <w:bCs w:val="0"/>
        </w:rPr>
        <w:t>[REQ-039]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maintain historical analytics data for reporting purposes.</w:t>
      </w:r>
    </w:p>
    <w:p w14:paraId="64F54C4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[REQ-040]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 xml:space="preserve">The system shall support exhibition layouts with up to </w:t>
      </w:r>
      <w:r>
        <w:rPr>
          <w:rFonts w:hint="default"/>
          <w:lang w:val="en-US"/>
        </w:rPr>
        <w:t>100</w:t>
      </w:r>
      <w:r>
        <w:t xml:space="preserve"> individual booth locations.</w:t>
      </w:r>
    </w:p>
    <w:p w14:paraId="3985F906">
      <w:pPr>
        <w:pStyle w:val="4"/>
        <w:keepNext w:val="0"/>
        <w:keepLines w:val="0"/>
        <w:widowControl/>
        <w:suppressLineNumbers w:val="0"/>
      </w:pPr>
    </w:p>
    <w:p w14:paraId="3D4DB374"/>
    <w:p w14:paraId="364C2628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5.2 Safety Requirements</w:t>
      </w:r>
    </w:p>
    <w:p w14:paraId="6F002AFE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Visitor Safety:</w:t>
      </w:r>
    </w:p>
    <w:p w14:paraId="6657604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[REQ-041]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provide immediate emergency notifications with automatic escalation procedures.</w:t>
      </w:r>
    </w:p>
    <w:p w14:paraId="672FF9A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[REQ-042]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maintain real-time capacity monitoring to prevent overcrowding and unsafe conditions.</w:t>
      </w:r>
    </w:p>
    <w:p w14:paraId="007E911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[REQ-043]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include fail-safe mechanisms that default to safe operational states during system failures.</w:t>
      </w:r>
    </w:p>
    <w:p w14:paraId="42ED33F1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/>
          <w:bCs/>
          <w:i/>
          <w:iCs/>
        </w:rPr>
      </w:pPr>
      <w:r>
        <w:rPr>
          <w:rStyle w:val="35"/>
          <w:b/>
          <w:bCs/>
          <w:i/>
          <w:iCs/>
        </w:rPr>
        <w:t>Data Safety:</w:t>
      </w:r>
    </w:p>
    <w:p w14:paraId="3AFBE8A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[REQ-044]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implement automated data backup procedures with 99.9% reliability.</w:t>
      </w:r>
    </w:p>
    <w:p w14:paraId="180CF81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[REQ-045]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provide data recovery capabilities with maximum 4-hour recovery time objectives.</w:t>
      </w:r>
    </w:p>
    <w:p w14:paraId="0973026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lang w:val="en-US"/>
        </w:rPr>
        <w:t>-</w:t>
      </w: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 </w:t>
      </w:r>
      <w:r>
        <w:rPr>
          <w:rStyle w:val="35"/>
          <w:rFonts w:hint="default" w:ascii="Corbel" w:hAnsi="Corbel" w:cs="Corbel"/>
          <w:b w:val="0"/>
          <w:bCs w:val="0"/>
        </w:rPr>
        <w:t>[REQ-046]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maintain data integrity through transaction logging and validation checks.</w:t>
      </w:r>
    </w:p>
    <w:p w14:paraId="25B6977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34BBF769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5.3 Security Requirements</w:t>
      </w:r>
    </w:p>
    <w:p w14:paraId="37B4077E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Authentication and Authorization:</w:t>
      </w:r>
    </w:p>
    <w:p w14:paraId="26EEE06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lang w:val="en-US"/>
        </w:rPr>
        <w:t>-</w:t>
      </w: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 </w:t>
      </w:r>
      <w:r>
        <w:rPr>
          <w:rStyle w:val="35"/>
          <w:rFonts w:hint="default" w:ascii="Corbel" w:hAnsi="Corbel" w:cs="Corbel"/>
          <w:b w:val="0"/>
          <w:bCs w:val="0"/>
        </w:rPr>
        <w:t>[REQ-047]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enforce strong password policies and support multi-factor authentication for administrative accounts.</w:t>
      </w:r>
    </w:p>
    <w:p w14:paraId="31629DF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lang w:val="en-US"/>
        </w:rPr>
        <w:t>-</w:t>
      </w: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 </w:t>
      </w:r>
      <w:r>
        <w:rPr>
          <w:rStyle w:val="35"/>
          <w:rFonts w:hint="default" w:ascii="Corbel" w:hAnsi="Corbel" w:cs="Corbel"/>
          <w:b w:val="0"/>
          <w:bCs w:val="0"/>
        </w:rPr>
        <w:t>[REQ-048]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implement role-based access control with least privilege principles.</w:t>
      </w:r>
    </w:p>
    <w:p w14:paraId="253ABDA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[REQ-049]</w:t>
      </w:r>
      <w:r>
        <w:t xml:space="preserve"> The system shall maintain audit logs of all security-related events and access attempts.</w:t>
      </w:r>
    </w:p>
    <w:p w14:paraId="6A8F404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1F99E7D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0C1E2C0B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Data Protection:</w:t>
      </w:r>
    </w:p>
    <w:p w14:paraId="68ADC3C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[REQ-050]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encrypt all data in transit using TLS 1.3 or higher encryption standards.</w:t>
      </w:r>
    </w:p>
    <w:p w14:paraId="103718E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[REQ-051]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encrypt sensitive data at rest using AES-256 encryption.</w:t>
      </w:r>
    </w:p>
    <w:p w14:paraId="02871F6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[REQ-052]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implement data anonymization for analytics and reporting functions.</w:t>
      </w:r>
    </w:p>
    <w:p w14:paraId="3C2B3924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Network Security:</w:t>
      </w:r>
    </w:p>
    <w:p w14:paraId="17EFC08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[REQ-053]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include intrusion detection and prevention capabilities.</w:t>
      </w:r>
    </w:p>
    <w:p w14:paraId="5462C96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[REQ-054]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implement API rate limiting and DDoS protection mechanisms.</w:t>
      </w:r>
    </w:p>
    <w:p w14:paraId="727F624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[REQ-055]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maintain network segmentation between public and administrative interfaces.</w:t>
      </w:r>
    </w:p>
    <w:p w14:paraId="7E0F8E0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02A82371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5.4 Software Quality Attributes</w:t>
      </w:r>
    </w:p>
    <w:p w14:paraId="55826FF6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Reliability:</w:t>
      </w:r>
    </w:p>
    <w:p w14:paraId="0A21B35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[REQ-056]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maintain 99.5% uptime during exhibition operating hours.</w:t>
      </w:r>
    </w:p>
    <w:p w14:paraId="481FBE3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[REQ-057]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include automatic failover capabilities for critical components.</w:t>
      </w:r>
    </w:p>
    <w:p w14:paraId="054F5A8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[REQ-058]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provide graceful degradation of non-critical features during partial system failures.</w:t>
      </w:r>
    </w:p>
    <w:p w14:paraId="6307AB98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Scalability:</w:t>
      </w:r>
    </w:p>
    <w:p w14:paraId="156E1FE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[REQ-059]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architecture shall support horizontal scaling of web and application servers.</w:t>
      </w:r>
    </w:p>
    <w:p w14:paraId="7065E99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[REQ-060]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accommodate 50% increase in concurrent users without major architectural changes.</w:t>
      </w:r>
    </w:p>
    <w:p w14:paraId="4EA9355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[REQ-061]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support addition of new exhibition zones and IoT devices without system downtime.</w:t>
      </w:r>
    </w:p>
    <w:p w14:paraId="4CB29C9C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Maintainability:</w:t>
      </w:r>
    </w:p>
    <w:p w14:paraId="57CD08A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[REQ-062]</w:t>
      </w:r>
      <w:r>
        <w:t xml:space="preserve"> The system shall include comprehensive logging and monitoring capabilities.</w:t>
      </w:r>
    </w:p>
    <w:p w14:paraId="54D25D2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[REQ-063]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support remote diagnostics and troubleshooting tools.</w:t>
      </w:r>
    </w:p>
    <w:p w14:paraId="1A261C6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[REQ-064]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code shall maintain minimum 80% test coverage with automated testing suites.</w:t>
      </w:r>
    </w:p>
    <w:p w14:paraId="4D47BACC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/>
          <w:bCs/>
          <w:i/>
          <w:iCs/>
        </w:rPr>
      </w:pPr>
      <w:r>
        <w:rPr>
          <w:rStyle w:val="35"/>
          <w:b/>
          <w:bCs/>
          <w:i/>
          <w:iCs/>
        </w:rPr>
        <w:t>Usability:</w:t>
      </w:r>
    </w:p>
    <w:p w14:paraId="59A4377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[REQ-065]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interfaces shall be intuitive and require minimal training for basic operations.</w:t>
      </w:r>
    </w:p>
    <w:p w14:paraId="54644FE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[REQ-066]</w:t>
      </w:r>
      <w:r>
        <w:t xml:space="preserve"> The system shall comply with WCAG 2.1 AA accessibility standards.</w:t>
      </w:r>
    </w:p>
    <w:p w14:paraId="02D332B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[REQ-067]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The system shall provide multilingual support with seamless language switching.</w:t>
      </w:r>
    </w:p>
    <w:p w14:paraId="73A735C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7592607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44F115D2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5.5 Business Rules</w:t>
      </w:r>
    </w:p>
    <w:p w14:paraId="63BB8697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Operational Rules:</w:t>
      </w:r>
    </w:p>
    <w:p w14:paraId="40A1F87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[REQ-068]</w:t>
      </w:r>
      <w:r>
        <w:t xml:space="preserve"> Visitor data collection shall comply with university privacy policies and require explicit consent.</w:t>
      </w:r>
    </w:p>
    <w:p w14:paraId="292EB6E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[REQ-069]</w:t>
      </w:r>
      <w:r>
        <w:t xml:space="preserve"> System access shall be restricted to authorized personnel with appropriate clearance levels.</w:t>
      </w:r>
    </w:p>
    <w:p w14:paraId="08A4CF2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[REQ-070]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All system modifications during exhibition hours shall require approval from the event coordinator.</w:t>
      </w:r>
    </w:p>
    <w:p w14:paraId="35A2A5B9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35"/>
          <w:i/>
          <w:iCs/>
        </w:rPr>
      </w:pPr>
    </w:p>
    <w:p w14:paraId="7460F060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35"/>
          <w:i/>
          <w:iCs/>
        </w:rPr>
      </w:pPr>
    </w:p>
    <w:p w14:paraId="7A174E8A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35"/>
          <w:i/>
          <w:iCs/>
        </w:rPr>
      </w:pPr>
    </w:p>
    <w:p w14:paraId="340B15E6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35"/>
          <w:i/>
          <w:iCs/>
        </w:rPr>
      </w:pPr>
    </w:p>
    <w:p w14:paraId="34410E7F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Data Governance Rules:</w:t>
      </w:r>
    </w:p>
    <w:p w14:paraId="577EABA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[REQ-071]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Personal visitor data shall be automatically purged 30 days after exhibition conclusion.</w:t>
      </w:r>
    </w:p>
    <w:p w14:paraId="67F538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[REQ-072]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Analytics data shall be anonymized before sharing with external research partners.</w:t>
      </w:r>
    </w:p>
    <w:p w14:paraId="55C80BD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35"/>
          <w:rFonts w:hint="default" w:ascii="Corbel" w:hAnsi="Corbel" w:cs="Corbel"/>
          <w:b w:val="0"/>
          <w:bCs w:val="0"/>
          <w:lang w:val="en-US"/>
        </w:rPr>
        <w:t xml:space="preserve">- </w:t>
      </w:r>
      <w:r>
        <w:rPr>
          <w:rStyle w:val="35"/>
          <w:rFonts w:hint="default" w:ascii="Corbel" w:hAnsi="Corbel" w:cs="Corbel"/>
          <w:b w:val="0"/>
          <w:bCs w:val="0"/>
        </w:rPr>
        <w:t>[REQ-073]</w:t>
      </w:r>
      <w:r>
        <w:rPr>
          <w:rFonts w:hint="default" w:ascii="Corbel" w:hAnsi="Corbel" w:cs="Corbel"/>
          <w:b w:val="0"/>
          <w:bCs w:val="0"/>
        </w:rPr>
        <w:t xml:space="preserve"> </w:t>
      </w:r>
      <w:r>
        <w:t>System audit logs shall be maintained for minimum 12 months for compliance purposes.</w:t>
      </w:r>
    </w:p>
    <w:p w14:paraId="76F6D7E4">
      <w:pPr>
        <w:pStyle w:val="34"/>
        <w:keepNext w:val="0"/>
        <w:keepLines w:val="0"/>
        <w:widowControl/>
        <w:suppressLineNumbers w:val="0"/>
        <w:ind w:left="720"/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-533400</wp:posOffset>
                </wp:positionH>
                <wp:positionV relativeFrom="paragraph">
                  <wp:posOffset>330200</wp:posOffset>
                </wp:positionV>
                <wp:extent cx="6672580" cy="13970"/>
                <wp:effectExtent l="33655" t="26670" r="45085" b="6604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2580" cy="139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2pt;margin-top:26pt;height:1.1pt;width:525.4pt;z-index:251705344;mso-width-relative:page;mso-height-relative:page;" filled="f" stroked="t" coordsize="21600,21600" o:gfxdata="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YUKKNgAAAAJAQAA&#10;DwAAAAAAAAABACAAAAAiAAAAZHJzL2Rvd25yZXYueG1sUEsBAhQAFAAAAAgAh07iQItBD/YZAgAA&#10;UAQAAA4AAAAAAAAAAQAgAAAAJwEAAGRycy9lMm9Eb2MueG1sUEsFBgAAAAAGAAYAWQEAALIFAAAA&#10;AA==&#10;">
                <v:fill on="f" focussize="0,0"/>
                <v:stroke weight="2pt" color="#4F81BD [3204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</w:p>
    <w:p w14:paraId="2658474F">
      <w:pPr>
        <w:pStyle w:val="34"/>
        <w:keepNext w:val="0"/>
        <w:keepLines w:val="0"/>
        <w:widowControl/>
        <w:suppressLineNumbers w:val="0"/>
        <w:ind w:left="720"/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62CD089">
      <w:pPr>
        <w:pStyle w:val="4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rStyle w:val="35"/>
          <w:b/>
          <w:bCs/>
          <w:sz w:val="36"/>
          <w:szCs w:val="36"/>
        </w:rPr>
        <w:t>6. Other Requirements</w:t>
      </w:r>
    </w:p>
    <w:p w14:paraId="6E2A4C3A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Legal and Regulatory Requirements:</w:t>
      </w:r>
    </w:p>
    <w:p w14:paraId="2E55905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Compliance with Sri Lankan data protection and privacy laws</w:t>
      </w:r>
    </w:p>
    <w:p w14:paraId="53A3AB4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Adherence to University of Peradeniya IT governance policies</w:t>
      </w:r>
    </w:p>
    <w:p w14:paraId="4171777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Implementation of accessibility standards for disabled users</w:t>
      </w:r>
    </w:p>
    <w:p w14:paraId="6022E2E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Compliance with local wireless communication regulations</w:t>
      </w:r>
    </w:p>
    <w:p w14:paraId="0CE38326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Cultural and Localization Requirements:</w:t>
      </w:r>
    </w:p>
    <w:p w14:paraId="31B39FF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Support for Sinhala and Tamil languages in addition to English</w:t>
      </w:r>
    </w:p>
    <w:p w14:paraId="62AEB54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Cultural sensitivity in user interface design and content presentation</w:t>
      </w:r>
    </w:p>
    <w:p w14:paraId="7CC285D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Accommodation of local customs and behavioral patterns in system design</w:t>
      </w:r>
    </w:p>
    <w:p w14:paraId="781C23F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Integration with local emergency response protocols and procedures</w:t>
      </w:r>
    </w:p>
    <w:p w14:paraId="171769CC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Environmental Requirements:</w:t>
      </w:r>
    </w:p>
    <w:p w14:paraId="2CCC0BA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Energy-efficient operation of IoT devices and display systems</w:t>
      </w:r>
    </w:p>
    <w:p w14:paraId="72A3D76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Minimal environmental impact from hardware deployment</w:t>
      </w:r>
    </w:p>
    <w:p w14:paraId="5969B34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Sustainable technology choices and responsible disposal planning</w:t>
      </w:r>
    </w:p>
    <w:p w14:paraId="7D3CF77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Integration with university sustainability initiatives</w:t>
      </w:r>
    </w:p>
    <w:p w14:paraId="4019F324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Training Requirements:</w:t>
      </w:r>
    </w:p>
    <w:p w14:paraId="0CA4537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Comprehensive training program for system administrators and organizers</w:t>
      </w:r>
    </w:p>
    <w:p w14:paraId="0B5FEA3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User orientation materials for exhibition staff and volunteers</w:t>
      </w:r>
    </w:p>
    <w:p w14:paraId="16F3AB3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Technical documentation for maintenance and support personnel</w:t>
      </w:r>
    </w:p>
    <w:p w14:paraId="5ABBE7E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Knowledge transfer sessions for future system enhancement projects</w:t>
      </w:r>
    </w:p>
    <w:p w14:paraId="6BE1DFB2">
      <w:pPr>
        <w:keepNext w:val="0"/>
        <w:keepLines w:val="0"/>
        <w:widowControl/>
        <w:suppressLineNumbers w:val="0"/>
      </w:pPr>
    </w:p>
    <w:p w14:paraId="54BF1A59">
      <w:pPr>
        <w:pStyle w:val="4"/>
        <w:keepNext w:val="0"/>
        <w:keepLines w:val="0"/>
        <w:widowControl/>
        <w:suppressLineNumbers w:val="0"/>
        <w:rPr>
          <w:rStyle w:val="35"/>
          <w:b/>
          <w:bCs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-602615</wp:posOffset>
                </wp:positionH>
                <wp:positionV relativeFrom="paragraph">
                  <wp:posOffset>200025</wp:posOffset>
                </wp:positionV>
                <wp:extent cx="6672580" cy="13970"/>
                <wp:effectExtent l="33655" t="26670" r="45085" b="6604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2580" cy="139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7.45pt;margin-top:15.75pt;height:1.1pt;width:525.4pt;z-index:251706368;mso-width-relative:page;mso-height-relative:page;" filled="f" stroked="t" coordsize="21600,21600" o:gfxdata="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WAnje9cAAAAJAQAA&#10;DwAAAAAAAAABACAAAAAiAAAAZHJzL2Rvd25yZXYueG1sUEsBAhQAFAAAAAgAh07iQEovamgaAgAA&#10;UAQAAA4AAAAAAAAAAQAgAAAAJgEAAGRycy9lMm9Eb2MueG1sUEsFBgAAAAAGAAYAWQEAALIFAAAA&#10;AA==&#10;">
                <v:fill on="f" focussize="0,0"/>
                <v:stroke weight="2pt" color="#4F81BD [3204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</w:p>
    <w:p w14:paraId="2E08C938">
      <w:pPr>
        <w:pStyle w:val="4"/>
        <w:keepNext w:val="0"/>
        <w:keepLines w:val="0"/>
        <w:widowControl/>
        <w:suppressLineNumbers w:val="0"/>
        <w:rPr>
          <w:rStyle w:val="35"/>
          <w:b/>
          <w:bCs/>
          <w:sz w:val="32"/>
          <w:szCs w:val="32"/>
        </w:rPr>
      </w:pPr>
      <w:r>
        <w:rPr>
          <w:rStyle w:val="35"/>
          <w:b/>
          <w:bCs/>
          <w:sz w:val="32"/>
          <w:szCs w:val="32"/>
        </w:rPr>
        <w:t>Appendix A: Glossary</w:t>
      </w:r>
    </w:p>
    <w:p w14:paraId="20680A09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b w:val="0"/>
          <w:bCs w:val="0"/>
          <w:i/>
          <w:iCs/>
        </w:rPr>
        <w:t>API (Application Programming Interface):</w:t>
      </w:r>
      <w:r>
        <w:rPr>
          <w:b w:val="0"/>
          <w:bCs w:val="0"/>
          <w:i/>
          <w:iCs/>
        </w:rPr>
        <w:t xml:space="preserve"> </w:t>
      </w:r>
      <w:r>
        <w:t>A set of protocols and tools for building software applications and enabling communication between different software components.</w:t>
      </w:r>
    </w:p>
    <w:p w14:paraId="6FF559AD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b w:val="0"/>
          <w:bCs w:val="0"/>
          <w:i/>
          <w:iCs/>
        </w:rPr>
        <w:t>Digital Twin:</w:t>
      </w:r>
      <w:r>
        <w:rPr>
          <w:b w:val="0"/>
          <w:bCs w:val="0"/>
          <w:i/>
          <w:iCs/>
        </w:rPr>
        <w:t xml:space="preserve"> </w:t>
      </w:r>
      <w:r>
        <w:t>A digital replica of physical assets, processes, or systems that can be used for various purposes such as monitoring, analysis, and optimization.</w:t>
      </w:r>
    </w:p>
    <w:p w14:paraId="38155D46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b w:val="0"/>
          <w:bCs w:val="0"/>
          <w:i/>
          <w:iCs/>
        </w:rPr>
        <w:t>Heat Map:</w:t>
      </w:r>
      <w:r>
        <w:t xml:space="preserve"> A graphical representation of data where individual values are represented as colors, commonly used to show crowd density distributions.</w:t>
      </w:r>
    </w:p>
    <w:p w14:paraId="4EF2D1CA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b w:val="0"/>
          <w:bCs w:val="0"/>
          <w:i/>
          <w:iCs/>
        </w:rPr>
        <w:t>IoT (Internet of Things):</w:t>
      </w:r>
      <w:r>
        <w:rPr>
          <w:b w:val="0"/>
          <w:bCs w:val="0"/>
          <w:i/>
          <w:iCs/>
        </w:rPr>
        <w:t xml:space="preserve"> </w:t>
      </w:r>
      <w:r>
        <w:t>A network of interconnected devices that can collect and exchange data using embedded sensors and connectivity.</w:t>
      </w:r>
    </w:p>
    <w:p w14:paraId="7F4AF889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b w:val="0"/>
          <w:bCs w:val="0"/>
          <w:i/>
          <w:iCs/>
        </w:rPr>
        <w:t>KPI (Key Performance Indicator):</w:t>
      </w:r>
      <w:r>
        <w:t xml:space="preserve"> Quantifiable measures used to evaluate the success of an organization or particular activity.</w:t>
      </w:r>
    </w:p>
    <w:p w14:paraId="64F0200F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b w:val="0"/>
          <w:bCs w:val="0"/>
          <w:i/>
          <w:iCs/>
        </w:rPr>
        <w:t>LDAP (Lightweight Directory Access Protocol):</w:t>
      </w:r>
      <w:r>
        <w:rPr>
          <w:b w:val="0"/>
          <w:bCs w:val="0"/>
          <w:i/>
          <w:iCs/>
        </w:rPr>
        <w:t xml:space="preserve"> </w:t>
      </w:r>
      <w:r>
        <w:t>An application protocol for accessing and maintaining distributed directory information services.</w:t>
      </w:r>
    </w:p>
    <w:p w14:paraId="605BD336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b w:val="0"/>
          <w:bCs w:val="0"/>
          <w:i/>
          <w:iCs/>
        </w:rPr>
        <w:t>MQTT (Message Queuing Telemetry Transport):</w:t>
      </w:r>
      <w:r>
        <w:rPr>
          <w:b w:val="0"/>
          <w:bCs w:val="0"/>
          <w:i/>
          <w:iCs/>
        </w:rPr>
        <w:t xml:space="preserve"> </w:t>
      </w:r>
      <w:r>
        <w:t>A lightweight messaging protocol designed for small sensors and mobile devices.</w:t>
      </w:r>
    </w:p>
    <w:p w14:paraId="75B1AB6E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b w:val="0"/>
          <w:bCs w:val="0"/>
          <w:i/>
          <w:iCs/>
        </w:rPr>
        <w:t>RFID (Radio Frequency Identification):</w:t>
      </w:r>
      <w:r>
        <w:rPr>
          <w:b w:val="0"/>
          <w:bCs w:val="0"/>
          <w:i/>
          <w:iCs/>
        </w:rPr>
        <w:t xml:space="preserve"> </w:t>
      </w:r>
      <w:r>
        <w:t>Technology that uses electromagnetic fields to automatically identify and track tags attached to objects.</w:t>
      </w:r>
    </w:p>
    <w:p w14:paraId="089E4DFF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b w:val="0"/>
          <w:bCs w:val="0"/>
          <w:i/>
          <w:iCs/>
        </w:rPr>
        <w:t>SRS (Software Requirements Specification):</w:t>
      </w:r>
      <w:r>
        <w:rPr>
          <w:b w:val="0"/>
          <w:bCs w:val="0"/>
          <w:i/>
          <w:iCs/>
        </w:rPr>
        <w:t xml:space="preserve"> A </w:t>
      </w:r>
      <w:r>
        <w:t>document that describes the functionality and behavior of a software system.</w:t>
      </w:r>
    </w:p>
    <w:p w14:paraId="6F39C7C1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  <w:b w:val="0"/>
          <w:bCs w:val="0"/>
          <w:i/>
          <w:iCs/>
        </w:rPr>
        <w:t>TLS (Transport Layer Security):</w:t>
      </w:r>
      <w:r>
        <w:rPr>
          <w:b w:val="0"/>
          <w:bCs w:val="0"/>
          <w:i/>
          <w:iCs/>
        </w:rPr>
        <w:t xml:space="preserve"> </w:t>
      </w:r>
      <w:r>
        <w:t>Cryptographic protocols designed to provide communications security over a computer network</w:t>
      </w:r>
    </w:p>
    <w:p w14:paraId="6A5056ED">
      <w:r>
        <w:rPr>
          <w:sz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-767080</wp:posOffset>
                </wp:positionH>
                <wp:positionV relativeFrom="paragraph">
                  <wp:posOffset>167640</wp:posOffset>
                </wp:positionV>
                <wp:extent cx="6672580" cy="13970"/>
                <wp:effectExtent l="33655" t="26670" r="45085" b="6604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2580" cy="139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0.4pt;margin-top:13.2pt;height:1.1pt;width:525.4pt;z-index:251707392;mso-width-relative:page;mso-height-relative:page;" filled="f" stroked="t" coordsize="21600,21600" o:gfxdata="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ONCNA/bAAAA&#10;DwEAAA8AAAAAAAAAAQAgAAAAIgAAAGRycy9kb3ducmV2LnhtbFBLAQIUABQAAAAIAIdO4kBImrQR&#10;GgIAAFAEAAAOAAAAAAAAAAEAIAAAACoBAABkcnMvZTJvRG9jLnhtbFBLBQYAAAAABgAGAFkBAAC2&#10;BQAAAAA=&#10;">
                <v:fill on="f" focussize="0,0"/>
                <v:stroke weight="2pt" color="#4F81BD [3204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</w:p>
    <w:p w14:paraId="2625256B"/>
    <w:p w14:paraId="0FEB60AC"/>
    <w:p w14:paraId="51F5FE09"/>
    <w:p w14:paraId="0915F592"/>
    <w:p w14:paraId="60C5F447"/>
    <w:p w14:paraId="195ADAE5"/>
    <w:p w14:paraId="00220F30">
      <w:pPr>
        <w:pStyle w:val="4"/>
        <w:keepNext w:val="0"/>
        <w:keepLines w:val="0"/>
        <w:widowControl/>
        <w:suppressLineNumbers w:val="0"/>
        <w:rPr>
          <w:rStyle w:val="35"/>
          <w:b/>
          <w:bCs/>
          <w:sz w:val="32"/>
          <w:szCs w:val="32"/>
        </w:rPr>
      </w:pPr>
      <w:r>
        <w:rPr>
          <w:rStyle w:val="35"/>
          <w:b/>
          <w:bCs/>
          <w:sz w:val="32"/>
          <w:szCs w:val="32"/>
        </w:rPr>
        <w:t>Appendix B: Analysis Models</w:t>
      </w:r>
    </w:p>
    <w:p w14:paraId="4B5D6AEC">
      <w:pPr>
        <w:rPr>
          <w:rStyle w:val="35"/>
          <w:b/>
          <w:bCs/>
        </w:rPr>
      </w:pPr>
    </w:p>
    <w:p w14:paraId="68F3A18F">
      <w:pPr>
        <w:rPr>
          <w:rStyle w:val="35"/>
          <w:rFonts w:hint="default"/>
          <w:b/>
          <w:bCs/>
          <w:i/>
          <w:iCs/>
          <w:sz w:val="24"/>
          <w:szCs w:val="24"/>
          <w:lang w:val="en-US"/>
        </w:rPr>
      </w:pPr>
      <w:r>
        <w:rPr>
          <w:rStyle w:val="35"/>
          <w:rFonts w:hint="default"/>
          <w:b/>
          <w:bCs/>
          <w:i/>
          <w:iCs/>
          <w:sz w:val="24"/>
          <w:szCs w:val="24"/>
        </w:rPr>
        <w:t>System Context Diagram</w:t>
      </w:r>
      <w:r>
        <w:rPr>
          <w:rStyle w:val="35"/>
          <w:rFonts w:hint="default"/>
          <w:b/>
          <w:bCs/>
          <w:i/>
          <w:iCs/>
          <w:sz w:val="24"/>
          <w:szCs w:val="24"/>
          <w:lang w:val="en-US"/>
        </w:rPr>
        <w:t>,</w:t>
      </w:r>
    </w:p>
    <w:p w14:paraId="5A9EF01C">
      <w:pPr>
        <w:rPr>
          <w:rStyle w:val="35"/>
          <w:rFonts w:hint="default"/>
          <w:b/>
          <w:bCs/>
          <w:sz w:val="24"/>
          <w:szCs w:val="24"/>
          <w:lang w:val="en-US"/>
        </w:rPr>
      </w:pPr>
    </w:p>
    <w:p w14:paraId="19C2F8A2">
      <w:pPr>
        <w:spacing w:line="240" w:lineRule="auto"/>
        <w:ind w:firstLine="1560" w:firstLineChars="65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[External Users] → [75Exhibition System] ← [University Systems]</w:t>
      </w:r>
    </w:p>
    <w:p w14:paraId="247B817F">
      <w:pPr>
        <w:spacing w:line="240" w:lineRule="auto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                   ↓                                     ↓                                         ↓</w:t>
      </w:r>
    </w:p>
    <w:p w14:paraId="2CEB1FCA">
      <w:pPr>
        <w:spacing w:line="240" w:lineRule="auto"/>
        <w:ind w:firstLine="1560" w:firstLineChars="65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[Mobile Apps]                [IoT Sensors]                      [Authentication]</w:t>
      </w:r>
    </w:p>
    <w:p w14:paraId="186025A4">
      <w:pPr>
        <w:spacing w:line="240" w:lineRule="auto"/>
        <w:ind w:firstLine="1560" w:firstLineChars="65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[Web Interface]              [RFID Readers]                   [Network Services]</w:t>
      </w:r>
    </w:p>
    <w:p w14:paraId="597774B2">
      <w:pPr>
        <w:spacing w:line="240" w:lineRule="auto"/>
        <w:ind w:firstLine="1560" w:firstLineChars="65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[Info Kiosks]                  [Displays]                            [Data Services]</w:t>
      </w:r>
    </w:p>
    <w:p w14:paraId="16E4FA62">
      <w:pPr>
        <w:ind w:firstLine="1431" w:firstLineChars="650"/>
        <w:rPr>
          <w:rStyle w:val="35"/>
          <w:rFonts w:hint="default"/>
          <w:b/>
          <w:bCs/>
          <w:lang w:val="en-US"/>
        </w:rPr>
      </w:pPr>
    </w:p>
    <w:p w14:paraId="0A0BD819">
      <w:pPr>
        <w:ind w:firstLine="1431" w:firstLineChars="650"/>
        <w:rPr>
          <w:rStyle w:val="35"/>
          <w:rFonts w:hint="default"/>
          <w:b/>
          <w:bCs/>
          <w:lang w:val="en-US"/>
        </w:rPr>
      </w:pPr>
    </w:p>
    <w:p w14:paraId="5C98D874">
      <w:pPr>
        <w:rPr>
          <w:rStyle w:val="35"/>
          <w:rFonts w:hint="default"/>
          <w:b/>
          <w:bCs/>
          <w:i/>
          <w:iCs/>
          <w:sz w:val="24"/>
          <w:szCs w:val="24"/>
          <w:lang w:val="en-US"/>
        </w:rPr>
      </w:pPr>
      <w:r>
        <w:rPr>
          <w:rStyle w:val="35"/>
          <w:rFonts w:hint="default"/>
          <w:b/>
          <w:bCs/>
          <w:i/>
          <w:iCs/>
          <w:sz w:val="24"/>
          <w:szCs w:val="24"/>
          <w:lang w:val="en-US"/>
        </w:rPr>
        <w:t>Data Flow Diagram - Level 0,</w:t>
      </w:r>
    </w:p>
    <w:p w14:paraId="16603EAB">
      <w:pPr>
        <w:rPr>
          <w:rStyle w:val="35"/>
          <w:rFonts w:hint="default"/>
          <w:b/>
          <w:bCs/>
          <w:i/>
          <w:iCs/>
          <w:sz w:val="24"/>
          <w:szCs w:val="24"/>
          <w:lang w:val="en-US"/>
        </w:rPr>
      </w:pPr>
    </w:p>
    <w:p w14:paraId="0E59B974">
      <w:pPr>
        <w:ind w:left="720" w:leftChars="0" w:firstLine="720" w:firstLineChars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Visitors → Registration/Authentication → User Management</w:t>
      </w:r>
    </w:p>
    <w:p w14:paraId="1CC7F6D8">
      <w:pPr>
        <w:ind w:left="720" w:leftChars="0" w:firstLine="720" w:firstLineChars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                    ↓</w:t>
      </w:r>
    </w:p>
    <w:p w14:paraId="02747E46">
      <w:pPr>
        <w:ind w:left="720" w:leftChars="0" w:firstLine="720" w:firstLineChars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User Interactions → Content Delivery ← Content Management</w:t>
      </w:r>
    </w:p>
    <w:p w14:paraId="53A5DBD6">
      <w:pPr>
        <w:ind w:left="720" w:leftChars="0" w:firstLine="720" w:firstLineChars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                    ↓</w:t>
      </w:r>
    </w:p>
    <w:p w14:paraId="778DF2A7">
      <w:pPr>
        <w:ind w:left="720" w:leftChars="0" w:firstLine="720" w:firstLineChars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Location Data → Analytics Engine → Reporting Dashboard</w:t>
      </w:r>
    </w:p>
    <w:p w14:paraId="5B09FA73">
      <w:pPr>
        <w:ind w:left="720" w:leftChars="0" w:firstLine="720" w:firstLineChars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                   ↓</w:t>
      </w:r>
    </w:p>
    <w:p w14:paraId="32F6BCAA">
      <w:pPr>
        <w:ind w:left="720" w:leftChars="0" w:firstLine="720" w:firstLineChars="0"/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Sensor Data → Crowd Monitoring → Alert System</w:t>
      </w:r>
    </w:p>
    <w:p w14:paraId="65AFA53A">
      <w:pPr>
        <w:rPr>
          <w:rStyle w:val="35"/>
          <w:rFonts w:hint="default"/>
          <w:b/>
          <w:bCs/>
          <w:lang w:val="en-US"/>
        </w:rPr>
      </w:pPr>
    </w:p>
    <w:p w14:paraId="7EB66A63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</w:p>
    <w:p w14:paraId="7D270CCE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</w:p>
    <w:p w14:paraId="345EA6D7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</w:p>
    <w:p w14:paraId="75B9A880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</w:p>
    <w:p w14:paraId="74A5C25C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Entity Relationship Model</w:t>
      </w:r>
    </w:p>
    <w:p w14:paraId="26080C9A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i/>
          <w:iCs/>
        </w:rPr>
      </w:pPr>
      <w:r>
        <w:rPr>
          <w:rStyle w:val="35"/>
          <w:i/>
          <w:iCs/>
        </w:rPr>
        <w:t>Key Entities:</w:t>
      </w:r>
    </w:p>
    <w:p w14:paraId="2369C54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User (UserID, Name, Email, Role, Preferences)</w:t>
      </w:r>
    </w:p>
    <w:p w14:paraId="623EE62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Location (LocationID, Name, Coordinates, Capacity, Type)</w:t>
      </w:r>
    </w:p>
    <w:p w14:paraId="71C1EB6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Event (EventID, Title, Description, StartTime, EndTime, LocationID)</w:t>
      </w:r>
    </w:p>
    <w:p w14:paraId="03D1955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Analytics (RecordID, UserID, LocationID, Timestamp, Action)</w:t>
      </w:r>
    </w:p>
    <w:p w14:paraId="044F3E1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</w:pPr>
      <w:r>
        <w:rPr>
          <w:rFonts w:hint="default"/>
          <w:lang w:val="en-US"/>
        </w:rPr>
        <w:t xml:space="preserve">- </w:t>
      </w:r>
      <w:r>
        <w:t>Alert (AlertID, Type, Message, Timestamp, Status)</w:t>
      </w:r>
    </w:p>
    <w:p w14:paraId="050671A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487F20CC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Use Case Diagram</w:t>
      </w:r>
    </w:p>
    <w:p w14:paraId="1D263121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35"/>
        </w:rPr>
        <w:t>Primary Actors:</w:t>
      </w:r>
      <w:r>
        <w:t xml:space="preserve"> Visitor, Organizer, System Administrator</w:t>
      </w:r>
    </w:p>
    <w:p w14:paraId="164EE511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 </w:t>
      </w:r>
      <w:r>
        <w:rPr>
          <w:rStyle w:val="35"/>
        </w:rPr>
        <w:t>Key Use Cases:</w:t>
      </w:r>
    </w:p>
    <w:p w14:paraId="2304203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default"/>
          <w:lang w:val="en-US"/>
        </w:rPr>
        <w:t xml:space="preserve">- </w:t>
      </w:r>
      <w:r>
        <w:t>Navigate Exhibition</w:t>
      </w:r>
    </w:p>
    <w:p w14:paraId="6B6D6EB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default"/>
          <w:lang w:val="en-US"/>
        </w:rPr>
        <w:t xml:space="preserve">- </w:t>
      </w:r>
      <w:r>
        <w:t>View Real-time Crowd Data</w:t>
      </w:r>
    </w:p>
    <w:p w14:paraId="380F8ED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default"/>
          <w:lang w:val="en-US"/>
        </w:rPr>
        <w:t xml:space="preserve">- </w:t>
      </w:r>
      <w:r>
        <w:t>Manage Content</w:t>
      </w:r>
    </w:p>
    <w:p w14:paraId="156DCC8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default"/>
          <w:lang w:val="en-US"/>
        </w:rPr>
        <w:t xml:space="preserve">- </w:t>
      </w:r>
      <w:r>
        <w:t>Generate Reports</w:t>
      </w:r>
    </w:p>
    <w:p w14:paraId="371E8FC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default"/>
          <w:lang w:val="en-US"/>
        </w:rPr>
        <w:t xml:space="preserve">- </w:t>
      </w:r>
      <w:r>
        <w:t>Monitor System Health</w:t>
      </w:r>
    </w:p>
    <w:p w14:paraId="058379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default"/>
          <w:lang w:val="en-US"/>
        </w:rPr>
        <w:t xml:space="preserve">- </w:t>
      </w:r>
      <w:r>
        <w:t>Handle Emergencies</w:t>
      </w:r>
    </w:p>
    <w:p w14:paraId="631DBDD7">
      <w:pPr>
        <w:rPr>
          <w:rStyle w:val="35"/>
          <w:rFonts w:hint="default"/>
          <w:b/>
          <w:bCs/>
          <w:lang w:val="en-US"/>
        </w:rPr>
      </w:pPr>
    </w:p>
    <w:p w14:paraId="44F118E5">
      <w:pPr>
        <w:rPr>
          <w:rStyle w:val="35"/>
          <w:rFonts w:hint="default"/>
          <w:b/>
          <w:bCs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-488950</wp:posOffset>
                </wp:positionH>
                <wp:positionV relativeFrom="paragraph">
                  <wp:posOffset>88900</wp:posOffset>
                </wp:positionV>
                <wp:extent cx="6672580" cy="13970"/>
                <wp:effectExtent l="33655" t="26670" r="45085" b="6604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2580" cy="139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8.5pt;margin-top:7pt;height:1.1pt;width:525.4pt;z-index:251708416;mso-width-relative:page;mso-height-relative:page;" filled="f" stroked="t" coordsize="21600,21600" o:gfxdata="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fOQqjYAAAACQEA&#10;AA8AAAAAAAAAAQAgAAAAIgAAAGRycy9kb3ducmV2LnhtbFBLAQIUABQAAAAIAIdO4kCJ9NGPGgIA&#10;AFAEAAAOAAAAAAAAAAEAIAAAACcBAABkcnMvZTJvRG9jLnhtbFBLBQYAAAAABgAGAFkBAACzBQAA&#10;AAA=&#10;">
                <v:fill on="f" focussize="0,0"/>
                <v:stroke weight="2pt" color="#4F81BD [3204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</w:p>
    <w:p w14:paraId="4BD1DD82">
      <w:pPr>
        <w:rPr>
          <w:rStyle w:val="35"/>
          <w:rFonts w:hint="default"/>
          <w:b/>
          <w:bCs/>
          <w:lang w:val="en-US"/>
        </w:rPr>
      </w:pPr>
    </w:p>
    <w:p w14:paraId="37C2EC36">
      <w:pPr>
        <w:rPr>
          <w:rStyle w:val="35"/>
          <w:rFonts w:hint="default"/>
          <w:b/>
          <w:bCs/>
          <w:lang w:val="en-US"/>
        </w:rPr>
      </w:pPr>
    </w:p>
    <w:p w14:paraId="7941C97C">
      <w:pPr>
        <w:rPr>
          <w:rStyle w:val="35"/>
          <w:rFonts w:hint="default"/>
          <w:b/>
          <w:bCs/>
          <w:lang w:val="en-US"/>
        </w:rPr>
      </w:pPr>
    </w:p>
    <w:p w14:paraId="13AC1C0A">
      <w:pPr>
        <w:keepNext w:val="0"/>
        <w:keepLines w:val="0"/>
        <w:widowControl/>
        <w:suppressLineNumbers w:val="0"/>
      </w:pPr>
    </w:p>
    <w:p w14:paraId="7FEB0AFE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Appendix C: To Be Determined List</w:t>
      </w:r>
    </w:p>
    <w:p w14:paraId="53F3E1EB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following items require further clarification and will be addressed in future document revisions:</w:t>
      </w:r>
    </w:p>
    <w:p w14:paraId="6FC1D59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i/>
          <w:iCs/>
        </w:rPr>
      </w:pPr>
      <w:r>
        <w:rPr>
          <w:rStyle w:val="35"/>
          <w:i/>
          <w:iCs/>
        </w:rPr>
        <w:t>Integration Specifications:</w:t>
      </w:r>
    </w:p>
    <w:p w14:paraId="17D727C9">
      <w:pPr>
        <w:keepNext w:val="0"/>
        <w:keepLines w:val="0"/>
        <w:widowControl/>
        <w:numPr>
          <w:ilvl w:val="1"/>
          <w:numId w:val="25"/>
        </w:numPr>
        <w:suppressLineNumbers w:val="0"/>
        <w:spacing w:before="0" w:beforeAutospacing="1" w:after="0" w:afterAutospacing="1" w:line="240" w:lineRule="auto"/>
        <w:ind w:left="1440" w:hanging="360"/>
      </w:pPr>
      <w:r>
        <w:t>TBD-001: Exact API specifications for university LDAP integration</w:t>
      </w:r>
    </w:p>
    <w:p w14:paraId="60F7C1BF">
      <w:pPr>
        <w:keepNext w:val="0"/>
        <w:keepLines w:val="0"/>
        <w:widowControl/>
        <w:numPr>
          <w:ilvl w:val="1"/>
          <w:numId w:val="25"/>
        </w:numPr>
        <w:suppressLineNumbers w:val="0"/>
        <w:spacing w:before="0" w:beforeAutospacing="1" w:after="0" w:afterAutospacing="1" w:line="240" w:lineRule="auto"/>
        <w:ind w:left="1440" w:hanging="360"/>
      </w:pPr>
      <w:r>
        <w:t>TBD-002: Data exchange formats with existing campus management systems</w:t>
      </w:r>
    </w:p>
    <w:p w14:paraId="59B958BE">
      <w:pPr>
        <w:keepNext w:val="0"/>
        <w:keepLines w:val="0"/>
        <w:widowControl/>
        <w:numPr>
          <w:ilvl w:val="1"/>
          <w:numId w:val="25"/>
        </w:numPr>
        <w:suppressLineNumbers w:val="0"/>
        <w:spacing w:before="0" w:beforeAutospacing="1" w:after="0" w:afterAutospacing="1" w:line="240" w:lineRule="auto"/>
        <w:ind w:left="1440" w:hanging="360"/>
      </w:pPr>
      <w:r>
        <w:t>TBD-003: Integration requirements with university emergency alert systems</w:t>
      </w:r>
    </w:p>
    <w:p w14:paraId="4E6AF4D4">
      <w:pPr>
        <w:keepNext w:val="0"/>
        <w:keepLines w:val="0"/>
        <w:widowControl/>
        <w:numPr>
          <w:ilvl w:val="1"/>
          <w:numId w:val="25"/>
        </w:numPr>
        <w:suppressLineNumbers w:val="0"/>
        <w:spacing w:before="0" w:beforeAutospacing="1" w:after="0" w:afterAutospacing="1" w:line="240" w:lineRule="auto"/>
        <w:ind w:left="1440" w:hanging="360"/>
      </w:pPr>
      <w:r>
        <w:t>TBD-004: Specifications for third-party analytics platform connections</w:t>
      </w:r>
    </w:p>
    <w:p w14:paraId="3E747C3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1080" w:leftChars="0"/>
      </w:pPr>
    </w:p>
    <w:p w14:paraId="72CB0FA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i/>
          <w:iCs/>
        </w:rPr>
      </w:pPr>
      <w:r>
        <w:rPr>
          <w:rStyle w:val="35"/>
          <w:i/>
          <w:iCs/>
        </w:rPr>
        <w:t>Hardware Specifications:</w:t>
      </w:r>
      <w:r>
        <w:rPr>
          <w:i/>
          <w:iCs/>
        </w:rPr>
        <w:t xml:space="preserve"> </w:t>
      </w:r>
    </w:p>
    <w:p w14:paraId="6903859A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t>TBD-005: Final RFID reader placement locations and coverage areas</w:t>
      </w:r>
    </w:p>
    <w:p w14:paraId="2E33086D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t>TBD-006: Exact sensor specifications for crowd monitoring cameras</w:t>
      </w:r>
    </w:p>
    <w:p w14:paraId="2AB17F4F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t>TBD-007: Power consumption requirements and electrical infrastructure needs</w:t>
      </w:r>
    </w:p>
    <w:p w14:paraId="00559965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t>TBD-008: Environmental protection specifications for outdoor equipment</w:t>
      </w:r>
    </w:p>
    <w:p w14:paraId="3B56A8D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1080" w:leftChars="0"/>
      </w:pPr>
    </w:p>
    <w:p w14:paraId="3FE4058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i/>
          <w:iCs/>
        </w:rPr>
      </w:pPr>
      <w:r>
        <w:rPr>
          <w:rStyle w:val="35"/>
          <w:i/>
          <w:iCs/>
        </w:rPr>
        <w:t>Performance Benchmarks:</w:t>
      </w:r>
      <w:r>
        <w:rPr>
          <w:i/>
          <w:iCs/>
        </w:rPr>
        <w:t xml:space="preserve"> </w:t>
      </w:r>
    </w:p>
    <w:p w14:paraId="176C5A8F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t>TBD-009: Detailed load testing parameters and acceptance criteria</w:t>
      </w:r>
    </w:p>
    <w:p w14:paraId="02EFCD19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t>TBD-010: Specific latency requirements for different system components</w:t>
      </w:r>
    </w:p>
    <w:p w14:paraId="15D624A1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t>TBD-011: Database performance optimization strategies and indexing requirements</w:t>
      </w:r>
    </w:p>
    <w:p w14:paraId="13BF0969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t>TBD-012: Network bandwidth requirements during peak usage scenarios</w:t>
      </w:r>
    </w:p>
    <w:p w14:paraId="514D70C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1080" w:leftChars="0"/>
      </w:pPr>
    </w:p>
    <w:p w14:paraId="1A68067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i/>
          <w:iCs/>
        </w:rPr>
      </w:pPr>
      <w:r>
        <w:rPr>
          <w:rStyle w:val="35"/>
          <w:i/>
          <w:iCs/>
        </w:rPr>
        <w:t>Security Implementation Details:</w:t>
      </w:r>
      <w:r>
        <w:rPr>
          <w:i/>
          <w:iCs/>
        </w:rPr>
        <w:t xml:space="preserve"> </w:t>
      </w:r>
    </w:p>
    <w:p w14:paraId="1D19A820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t>TBD-013: Specific encryption key management procedures</w:t>
      </w:r>
    </w:p>
    <w:p w14:paraId="5782C2AA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t>TBD-014: Detailed penetration testing requirements and schedules</w:t>
      </w:r>
    </w:p>
    <w:p w14:paraId="71AB6A4E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t>TBD-015: Incident response procedures for security breach scenarios</w:t>
      </w:r>
    </w:p>
    <w:p w14:paraId="7581D6C3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t>TBD-016: Data retention and purging automation specifications</w:t>
      </w:r>
    </w:p>
    <w:p w14:paraId="5A6135A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</w:pPr>
    </w:p>
    <w:p w14:paraId="424DA4F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</w:pPr>
    </w:p>
    <w:p w14:paraId="174E9FE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i/>
          <w:iCs/>
        </w:rPr>
      </w:pPr>
      <w:r>
        <w:rPr>
          <w:rStyle w:val="35"/>
          <w:i/>
          <w:iCs/>
        </w:rPr>
        <w:t>User Experience Design:</w:t>
      </w:r>
      <w:r>
        <w:rPr>
          <w:i/>
          <w:iCs/>
        </w:rPr>
        <w:t xml:space="preserve"> </w:t>
      </w:r>
    </w:p>
    <w:p w14:paraId="2881FC4E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t>TBD-017: Detailed accessibility testing procedures and compliance verification</w:t>
      </w:r>
    </w:p>
    <w:p w14:paraId="30EAB002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t>TBD-018: Specific multilingual content translation and localization requirements</w:t>
      </w:r>
    </w:p>
    <w:p w14:paraId="42AF1114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t>TBD-019: User interface design specifications for different screen sizes</w:t>
      </w:r>
    </w:p>
    <w:p w14:paraId="793D4BF0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t>TBD-020: Usability testing protocols and user acceptance criteria</w:t>
      </w:r>
    </w:p>
    <w:p w14:paraId="2F63699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1080" w:leftChars="0"/>
      </w:pPr>
    </w:p>
    <w:p w14:paraId="7D76C1F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i/>
          <w:iCs/>
        </w:rPr>
      </w:pPr>
      <w:r>
        <w:rPr>
          <w:rStyle w:val="35"/>
          <w:i/>
          <w:iCs/>
        </w:rPr>
        <w:t>Operational Procedures:</w:t>
      </w:r>
      <w:r>
        <w:rPr>
          <w:i/>
          <w:iCs/>
        </w:rPr>
        <w:t xml:space="preserve"> </w:t>
      </w:r>
    </w:p>
    <w:p w14:paraId="5E4698A5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t>TBD-021: Detailed backup and disaster recovery testing procedures</w:t>
      </w:r>
    </w:p>
    <w:p w14:paraId="57F4B7E3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t>TBD-022: System maintenance windows and update deployment strategies</w:t>
      </w:r>
    </w:p>
    <w:p w14:paraId="706892E3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t>TBD-023: Training curriculum details for different user groups</w:t>
      </w:r>
    </w:p>
    <w:p w14:paraId="49508DBD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t>TBD-024: Post-exhibition system decommissioning procedures</w:t>
      </w:r>
    </w:p>
    <w:p w14:paraId="0974CB4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1080" w:leftChars="0"/>
      </w:pPr>
    </w:p>
    <w:p w14:paraId="40FBC91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i/>
          <w:iCs/>
        </w:rPr>
      </w:pPr>
      <w:r>
        <w:rPr>
          <w:rStyle w:val="35"/>
          <w:i/>
          <w:iCs/>
        </w:rPr>
        <w:t>Legal and Compliance:</w:t>
      </w:r>
      <w:r>
        <w:rPr>
          <w:i/>
          <w:iCs/>
        </w:rPr>
        <w:t xml:space="preserve"> </w:t>
      </w:r>
    </w:p>
    <w:p w14:paraId="53271A45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t>TBD-025: Specific data privacy consent mechanisms and user opt-out procedures</w:t>
      </w:r>
    </w:p>
    <w:p w14:paraId="4D810837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t>TBD-026: Compliance audit schedules and reporting requirements</w:t>
      </w:r>
    </w:p>
    <w:p w14:paraId="4A646C8A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t>TBD-027: Terms of service and privacy policy content specifications</w:t>
      </w:r>
    </w:p>
    <w:p w14:paraId="454B1125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</w:pPr>
      <w:r>
        <w:t>TBD-028: International student data handling requirements</w:t>
      </w:r>
    </w:p>
    <w:p w14:paraId="2FE7BE8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1080" w:leftChars="0"/>
      </w:pPr>
    </w:p>
    <w:p w14:paraId="50BE6CA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1080" w:leftChars="0"/>
      </w:pPr>
    </w:p>
    <w:p w14:paraId="1EFA8A74">
      <w:pPr>
        <w:pStyle w:val="34"/>
        <w:keepNext w:val="0"/>
        <w:keepLines w:val="0"/>
        <w:widowControl/>
        <w:suppressLineNumbers w:val="0"/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-488950</wp:posOffset>
                </wp:positionH>
                <wp:positionV relativeFrom="paragraph">
                  <wp:posOffset>1024255</wp:posOffset>
                </wp:positionV>
                <wp:extent cx="6672580" cy="13970"/>
                <wp:effectExtent l="33655" t="26670" r="45085" b="6604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2580" cy="139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8.5pt;margin-top:80.65pt;height:1.1pt;width:525.4pt;z-index:251709440;mso-width-relative:page;mso-height-relative:page;" filled="f" stroked="t" coordsize="21600,21600" o:gfxdata="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PCj8HYAAAACwEA&#10;AA8AAAAAAAAAAQAgAAAAIgAAAGRycy9kb3ducmV2LnhtbFBLAQIUABQAAAAIAIdO4kBM8AniGgIA&#10;AFAEAAAOAAAAAAAAAAEAIAAAACcBAABkcnMvZTJvRG9jLnhtbFBLBQYAAAAABgAGAFkBAACzBQAA&#10;AAA=&#10;">
                <v:fill on="f" focussize="0,0"/>
                <v:stroke weight="2pt" color="#4F81BD [3204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</w:p>
    <w:p w14:paraId="35C60A9F">
      <w:pPr>
        <w:pStyle w:val="34"/>
        <w:keepNext w:val="0"/>
        <w:keepLines w:val="0"/>
        <w:widowControl/>
        <w:suppressLineNumbers w:val="0"/>
      </w:pPr>
    </w:p>
    <w:p w14:paraId="30951955">
      <w:pPr>
        <w:pStyle w:val="34"/>
        <w:keepNext w:val="0"/>
        <w:keepLines w:val="0"/>
        <w:widowControl/>
        <w:suppressLineNumbers w:val="0"/>
        <w:rPr>
          <w:rFonts w:hint="default"/>
        </w:rPr>
      </w:pPr>
    </w:p>
    <w:p w14:paraId="55C25246">
      <w:pPr>
        <w:pStyle w:val="34"/>
        <w:keepNext w:val="0"/>
        <w:keepLines w:val="0"/>
        <w:widowControl/>
        <w:suppressLineNumbers w:val="0"/>
        <w:rPr>
          <w:rFonts w:hint="default"/>
        </w:rPr>
      </w:pPr>
    </w:p>
    <w:p w14:paraId="094B940C">
      <w:pPr>
        <w:pStyle w:val="34"/>
        <w:keepNext w:val="0"/>
        <w:keepLines w:val="0"/>
        <w:widowControl/>
        <w:suppressLineNumbers w:val="0"/>
        <w:rPr>
          <w:rFonts w:hint="default"/>
        </w:rPr>
      </w:pPr>
    </w:p>
    <w:p w14:paraId="0F6B1DFC">
      <w:pPr>
        <w:pStyle w:val="34"/>
        <w:keepNext w:val="0"/>
        <w:keepLines w:val="0"/>
        <w:widowControl/>
        <w:suppressLineNumbers w:val="0"/>
        <w:rPr>
          <w:rFonts w:hint="default"/>
        </w:rPr>
      </w:pPr>
    </w:p>
    <w:p w14:paraId="7E3BFCAC">
      <w:pPr>
        <w:pStyle w:val="34"/>
        <w:keepNext w:val="0"/>
        <w:keepLines w:val="0"/>
        <w:widowControl/>
        <w:suppressLineNumbers w:val="0"/>
        <w:rPr>
          <w:rFonts w:hint="default"/>
        </w:rPr>
      </w:pPr>
    </w:p>
    <w:p w14:paraId="571BF9D6">
      <w:pPr>
        <w:pStyle w:val="34"/>
        <w:keepNext w:val="0"/>
        <w:keepLines w:val="0"/>
        <w:widowControl/>
        <w:suppressLineNumbers w:val="0"/>
        <w:rPr>
          <w:rFonts w:hint="default"/>
          <w:b/>
          <w:bCs/>
          <w:color w:val="376092" w:themeColor="accent1" w:themeShade="BF"/>
          <w:sz w:val="40"/>
          <w:szCs w:val="40"/>
        </w:rPr>
      </w:pPr>
      <w:r>
        <w:rPr>
          <w:rFonts w:hint="default"/>
          <w:b/>
          <w:bCs/>
          <w:color w:val="376092" w:themeColor="accent1" w:themeShade="BF"/>
          <w:sz w:val="40"/>
          <w:szCs w:val="40"/>
        </w:rPr>
        <w:t>Visual System Architecture Overview</w:t>
      </w:r>
    </w:p>
    <w:p w14:paraId="67230F57">
      <w:pPr>
        <w:pStyle w:val="34"/>
        <w:keepNext w:val="0"/>
        <w:keepLines w:val="0"/>
        <w:widowControl/>
        <w:suppressLineNumbers w:val="0"/>
        <w:rPr>
          <w:rFonts w:hint="default"/>
          <w:b/>
          <w:bCs/>
          <w:color w:val="376092" w:themeColor="accent1" w:themeShade="BF"/>
          <w:sz w:val="40"/>
          <w:szCs w:val="40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-73025</wp:posOffset>
                </wp:positionH>
                <wp:positionV relativeFrom="paragraph">
                  <wp:posOffset>459740</wp:posOffset>
                </wp:positionV>
                <wp:extent cx="5606415" cy="1080770"/>
                <wp:effectExtent l="4445" t="4445" r="12700" b="1206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19835" y="1819910"/>
                          <a:ext cx="5606415" cy="1080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03F886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Presentation Layer</w:t>
                            </w:r>
                          </w:p>
                          <w:p w14:paraId="68F6A477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.75pt;margin-top:36.2pt;height:85.1pt;width:441.45pt;z-index:251660288;mso-width-relative:page;mso-height-relative:page;" fillcolor="#FFFFFF [3201]" filled="t" stroked="t" coordsize="21600,21600" o:gfxdata="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LAkQQXWAAAACQEAAA8A&#10;AAAAAAAAAQAgAAAAIgAAAGRycy9kb3ducmV2LnhtbFBLAQIUABQAAAAIAIdO4kAhoKxGUgIAAMME&#10;AAAOAAAAAAAAAAEAIAAAACU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403F886">
                      <w:pPr>
                        <w:jc w:val="center"/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Presentation Layer</w:t>
                      </w:r>
                    </w:p>
                    <w:p w14:paraId="68F6A477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-76835</wp:posOffset>
                </wp:positionH>
                <wp:positionV relativeFrom="paragraph">
                  <wp:posOffset>1905</wp:posOffset>
                </wp:positionV>
                <wp:extent cx="5606415" cy="381000"/>
                <wp:effectExtent l="4445" t="4445" r="12700" b="1079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6490" y="1276985"/>
                          <a:ext cx="560641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3060AA">
                            <w:pPr>
                              <w:jc w:val="center"/>
                              <w:rPr>
                                <w:rFonts w:hint="default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75 Exhibition system Architecture</w:t>
                            </w:r>
                          </w:p>
                          <w:p w14:paraId="759D76F7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490E1330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.05pt;margin-top:0.15pt;height:30pt;width:441.45pt;z-index:251659264;mso-width-relative:page;mso-height-relative:page;" fillcolor="#FFFFFF [3201]" filled="t" stroked="t" coordsize="21600,21600" o:gfxdata="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OTiwPjVAAAACQEA&#10;AA8AAAAAAAAAAQAgAAAAIgAAAGRycy9kb3ducmV2LnhtbFBLAQIUABQAAAAIAIdO4kDoxJq8VgIA&#10;AMMEAAAOAAAAAAAAAAEAIAAAACQ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C3060AA">
                      <w:pPr>
                        <w:jc w:val="center"/>
                        <w:rPr>
                          <w:rFonts w:hint="default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>75 Exhibition system Architecture</w:t>
                      </w:r>
                    </w:p>
                    <w:p w14:paraId="759D76F7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490E1330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1C3E21E">
      <w:pPr>
        <w:pStyle w:val="34"/>
        <w:keepNext w:val="0"/>
        <w:keepLines w:val="0"/>
        <w:widowControl/>
        <w:suppressLineNumbers w:val="0"/>
        <w:rPr>
          <w:rFonts w:hint="default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2209165</wp:posOffset>
                </wp:positionH>
                <wp:positionV relativeFrom="paragraph">
                  <wp:posOffset>344805</wp:posOffset>
                </wp:positionV>
                <wp:extent cx="1225550" cy="400685"/>
                <wp:effectExtent l="4445" t="4445" r="19685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25825" y="2383790"/>
                          <a:ext cx="1225550" cy="400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3F5E49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Web Appliaction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3.95pt;margin-top:27.15pt;height:31.55pt;width:96.5pt;z-index:251662336;mso-width-relative:page;mso-height-relative:page;" fillcolor="#FFFFFF [3201]" filled="t" stroked="t" coordsize="21600,21600" o:gfxdata="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U1KzL1wAAAAoBAAAP&#10;AAAAAAAAAAEAIAAAACIAAABkcnMvZG93bnJldi54bWxQSwECFAAUAAAACACHTuJABVfFg1ICAADC&#10;BAAADgAAAAAAAAABACAAAAAm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83F5E49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Web Appliaction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3826510</wp:posOffset>
                </wp:positionH>
                <wp:positionV relativeFrom="paragraph">
                  <wp:posOffset>351155</wp:posOffset>
                </wp:positionV>
                <wp:extent cx="1260475" cy="387985"/>
                <wp:effectExtent l="4445" t="4445" r="1524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64480" y="2390140"/>
                          <a:ext cx="1260475" cy="387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467DC2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Kiosk 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1.3pt;margin-top:27.65pt;height:30.55pt;width:99.25pt;z-index:251663360;mso-width-relative:page;mso-height-relative:page;" fillcolor="#FFFFFF [3201]" filled="t" stroked="t" coordsize="21600,21600" o:gfxdata="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UZ4E69YAAAAKAQAA&#10;DwAAAAAAAAABACAAAAAiAAAAZHJzL2Rvd25yZXYueG1sUEsBAhQAFAAAAAgAh07iQIvE4iVUAgAA&#10;wgQAAA4AAAAAAAAAAQAgAAAAJQ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C467DC2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Kiosk Interface</w:t>
                      </w:r>
                    </w:p>
                  </w:txbxContent>
                </v:textbox>
              </v:shape>
            </w:pict>
          </mc:Fallback>
        </mc:AlternateContent>
      </w:r>
    </w:p>
    <w:p w14:paraId="1EE9B17D">
      <w:pPr>
        <w:pStyle w:val="34"/>
        <w:keepNext w:val="0"/>
        <w:keepLines w:val="0"/>
        <w:widowControl/>
        <w:suppressLineNumbers w:val="0"/>
        <w:rPr>
          <w:rFonts w:hint="default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864235</wp:posOffset>
                </wp:positionH>
                <wp:positionV relativeFrom="paragraph">
                  <wp:posOffset>8890</wp:posOffset>
                </wp:positionV>
                <wp:extent cx="943610" cy="394970"/>
                <wp:effectExtent l="4445" t="4445" r="12065" b="120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11300" y="2359025"/>
                          <a:ext cx="943610" cy="394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A1CB49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Mobile 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8.05pt;margin-top:0.7pt;height:31.1pt;width:74.3pt;z-index:251661312;mso-width-relative:page;mso-height-relative:page;" fillcolor="#FFFFFF [3201]" filled="t" stroked="t" coordsize="21600,21600" o:gfxdata="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iV+p2dUAAAAJAQAA&#10;DwAAAAAAAAABACAAAAAiAAAAZHJzL2Rvd25yZXYueG1sUEsBAhQAFAAAAAgAh07iQGVFUN5VAgAA&#10;wgQAAA4AAAAAAAAAAQAgAAAAJA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CA1CB49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Mobile  app</w:t>
                      </w:r>
                    </w:p>
                  </w:txbxContent>
                </v:textbox>
              </v:shape>
            </w:pict>
          </mc:Fallback>
        </mc:AlternateContent>
      </w:r>
    </w:p>
    <w:p w14:paraId="1C1356E6">
      <w:pPr>
        <w:pStyle w:val="34"/>
        <w:keepNext w:val="0"/>
        <w:keepLines w:val="0"/>
        <w:widowControl/>
        <w:suppressLineNumbers w:val="0"/>
        <w:rPr>
          <w:rFonts w:hint="default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3816985</wp:posOffset>
                </wp:positionH>
                <wp:positionV relativeFrom="paragraph">
                  <wp:posOffset>4618990</wp:posOffset>
                </wp:positionV>
                <wp:extent cx="1280160" cy="643890"/>
                <wp:effectExtent l="4445" t="4445" r="10795" b="698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46625" y="4315460"/>
                          <a:ext cx="1280160" cy="643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6D0E4">
                            <w:pPr>
                              <w:spacing w:line="240" w:lineRule="auto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Digital</w:t>
                            </w:r>
                          </w:p>
                          <w:p w14:paraId="3C728956">
                            <w:pPr>
                              <w:spacing w:line="240" w:lineRule="auto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Displays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0.55pt;margin-top:363.7pt;height:50.7pt;width:100.8pt;z-index:251680768;mso-width-relative:page;mso-height-relative:page;" fillcolor="#FFFFFF [3201]" filled="t" stroked="t" coordsize="21600,21600" o:gfxdata="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+vgim1wAAAA0BAAAP&#10;AAAAAAAAAAEAIAAAACIAAABkcnMvZG93bnJldi54bWxQSwECFAAUAAAACACHTuJA4kP/0lICAADD&#10;BAAADgAAAAAAAAABACAAAAAm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156D0E4">
                      <w:pPr>
                        <w:spacing w:line="240" w:lineRule="auto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Digital</w:t>
                      </w:r>
                    </w:p>
                    <w:p w14:paraId="3C728956">
                      <w:pPr>
                        <w:spacing w:line="240" w:lineRule="auto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Displays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401955</wp:posOffset>
                </wp:positionH>
                <wp:positionV relativeFrom="paragraph">
                  <wp:posOffset>4646295</wp:posOffset>
                </wp:positionV>
                <wp:extent cx="1132840" cy="594360"/>
                <wp:effectExtent l="4445" t="4445" r="5715" b="1079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30655" y="8341360"/>
                          <a:ext cx="1132840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568B79">
                            <w:pPr>
                              <w:spacing w:line="240" w:lineRule="auto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RFID</w:t>
                            </w:r>
                          </w:p>
                          <w:p w14:paraId="4AF262F1">
                            <w:pPr>
                              <w:spacing w:line="240" w:lineRule="auto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Readers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.65pt;margin-top:365.85pt;height:46.8pt;width:89.2pt;z-index:251678720;mso-width-relative:page;mso-height-relative:page;" fillcolor="#FFFFFF [3201]" filled="t" stroked="t" coordsize="21600,21600" o:gfxdata="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4YsTl1wAAAAwBAAAP&#10;AAAAAAAAAAEAIAAAACIAAABkcnMvZG93bnJldi54bWxQSwECFAAUAAAACACHTuJAx0rELlICAADE&#10;BAAADgAAAAAAAAABACAAAAAm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1568B79">
                      <w:pPr>
                        <w:spacing w:line="240" w:lineRule="auto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RFID</w:t>
                      </w:r>
                    </w:p>
                    <w:p w14:paraId="4AF262F1">
                      <w:pPr>
                        <w:spacing w:line="240" w:lineRule="auto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Readers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1972310</wp:posOffset>
                </wp:positionH>
                <wp:positionV relativeFrom="paragraph">
                  <wp:posOffset>4641850</wp:posOffset>
                </wp:positionV>
                <wp:extent cx="1595755" cy="596900"/>
                <wp:effectExtent l="4445" t="4445" r="15240" b="825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10510" y="8382635"/>
                          <a:ext cx="1595755" cy="59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9BD57D">
                            <w:pPr>
                              <w:spacing w:line="240" w:lineRule="auto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Crowd</w:t>
                            </w:r>
                          </w:p>
                          <w:p w14:paraId="274075D7">
                            <w:pPr>
                              <w:spacing w:line="240" w:lineRule="auto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Sensors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.3pt;margin-top:365.5pt;height:47pt;width:125.65pt;z-index:251679744;mso-width-relative:page;mso-height-relative:page;" fillcolor="#FFFFFF [3201]" filled="t" stroked="t" coordsize="21600,21600" o:gfxdata="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Cp6OEvYAAAA&#10;DQEAAA8AAAAAAAAAAQAgAAAAIgAAAGRycy9kb3ducmV2LnhtbFBLAQIUABQAAAAIAIdO4kBBRocV&#10;VgIAAMQEAAAOAAAAAAAAAAEAIAAAACcBAABkcnMvZTJvRG9jLnhtbFBLBQYAAAAABgAGAFkBAADv&#10;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09BD57D">
                      <w:pPr>
                        <w:spacing w:line="240" w:lineRule="auto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Crowd</w:t>
                      </w:r>
                    </w:p>
                    <w:p w14:paraId="274075D7">
                      <w:pPr>
                        <w:spacing w:line="240" w:lineRule="auto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Sensors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-81915</wp:posOffset>
                </wp:positionH>
                <wp:positionV relativeFrom="paragraph">
                  <wp:posOffset>4224020</wp:posOffset>
                </wp:positionV>
                <wp:extent cx="5629910" cy="1250950"/>
                <wp:effectExtent l="4445" t="4445" r="19685" b="952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31410" y="4160520"/>
                          <a:ext cx="5629910" cy="1250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4A6AF5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IOT Integration Layer</w:t>
                            </w:r>
                          </w:p>
                          <w:p w14:paraId="63F60CEA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.45pt;margin-top:332.6pt;height:98.5pt;width:443.3pt;z-index:251677696;mso-width-relative:page;mso-height-relative:page;" fillcolor="#FFFFFF [3201]" filled="t" stroked="t" coordsize="21600,21600" o:gfxdata="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MNgReLWAAAACgEA&#10;AA8AAAAAAAAAAQAgAAAAIgAAAGRycy9kb3ducmV2LnhtbFBLAQIUABQAAAAIAIdO4kCrChAsVQIA&#10;AMUEAAAOAAAAAAAAAAEAIAAAACU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94A6AF5">
                      <w:pPr>
                        <w:jc w:val="center"/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IOT Integration Layer</w:t>
                      </w:r>
                    </w:p>
                    <w:p w14:paraId="63F60CEA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3570605</wp:posOffset>
                </wp:positionH>
                <wp:positionV relativeFrom="paragraph">
                  <wp:posOffset>3288030</wp:posOffset>
                </wp:positionV>
                <wp:extent cx="1418590" cy="542290"/>
                <wp:effectExtent l="4445" t="4445" r="9525" b="1714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70450" y="4982845"/>
                          <a:ext cx="1418590" cy="542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F6E319">
                            <w:pPr>
                              <w:spacing w:line="240" w:lineRule="auto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Redis</w:t>
                            </w:r>
                          </w:p>
                          <w:p w14:paraId="1DB79848">
                            <w:pPr>
                              <w:spacing w:line="240" w:lineRule="auto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(cahe)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1.15pt;margin-top:258.9pt;height:42.7pt;width:111.7pt;z-index:251676672;mso-width-relative:page;mso-height-relative:page;" fillcolor="#FFFFFF [3201]" filled="t" stroked="t" coordsize="21600,21600" o:gfxdata="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CVcaUXZAAAACwEA&#10;AA8AAAAAAAAAAQAgAAAAIgAAAGRycy9kb3ducmV2LnhtbFBLAQIUABQAAAAIAIdO4kD70rc/UgIA&#10;AMQEAAAOAAAAAAAAAAEAIAAAACg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7F6E319">
                      <w:pPr>
                        <w:spacing w:line="240" w:lineRule="auto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Redis</w:t>
                      </w:r>
                    </w:p>
                    <w:p w14:paraId="1DB79848">
                      <w:pPr>
                        <w:spacing w:line="240" w:lineRule="auto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(cahe)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3276600</wp:posOffset>
                </wp:positionV>
                <wp:extent cx="1739900" cy="543560"/>
                <wp:effectExtent l="4445" t="4445" r="8255" b="158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52420" y="6887845"/>
                          <a:ext cx="1739900" cy="543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C4D0D7">
                            <w:pPr>
                              <w:spacing w:line="240" w:lineRule="auto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InfluxDB</w:t>
                            </w:r>
                          </w:p>
                          <w:p w14:paraId="564D4F15">
                            <w:pPr>
                              <w:spacing w:line="240" w:lineRule="auto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(Time Series)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4pt;margin-top:258pt;height:42.8pt;width:137pt;z-index:251675648;mso-width-relative:page;mso-height-relative:page;" fillcolor="#FFFFFF [3201]" filled="t" stroked="t" coordsize="21600,21600" o:gfxdata="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w9TsX2AAAAAsB&#10;AAAPAAAAAAAAAAEAIAAAACIAAABkcnMvZG93bnJldi54bWxQSwECFAAUAAAACACHTuJAypba0lQC&#10;AADEBAAADgAAAAAAAAABACAAAAAn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6C4D0D7">
                      <w:pPr>
                        <w:spacing w:line="240" w:lineRule="auto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InfluxDB</w:t>
                      </w:r>
                    </w:p>
                    <w:p w14:paraId="564D4F15">
                      <w:pPr>
                        <w:spacing w:line="240" w:lineRule="auto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(Time Series)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3271520</wp:posOffset>
                </wp:positionV>
                <wp:extent cx="1462405" cy="535940"/>
                <wp:effectExtent l="4445" t="4445" r="11430" b="825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45870" y="6898005"/>
                          <a:ext cx="1462405" cy="535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7FA4AC">
                            <w:pPr>
                              <w:spacing w:line="240" w:lineRule="auto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PostgreSQl</w:t>
                            </w:r>
                          </w:p>
                          <w:p w14:paraId="5208337F">
                            <w:pPr>
                              <w:spacing w:line="240" w:lineRule="auto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(Primary)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7pt;margin-top:257.6pt;height:42.2pt;width:115.15pt;z-index:251674624;mso-width-relative:page;mso-height-relative:page;" fillcolor="#FFFFFF [3201]" filled="t" stroked="t" coordsize="21600,21600" o:gfxdata="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xkBVN1wAAAAoB&#10;AAAPAAAAAAAAAAEAIAAAACIAAABkcnMvZG93bnJldi54bWxQSwECFAAUAAAACACHTuJAfW+0NVUC&#10;AADEBAAADgAAAAAAAAABACAAAAAm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07FA4AC">
                      <w:pPr>
                        <w:spacing w:line="240" w:lineRule="auto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PostgreSQl</w:t>
                      </w:r>
                    </w:p>
                    <w:p w14:paraId="5208337F">
                      <w:pPr>
                        <w:spacing w:line="240" w:lineRule="auto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(Primary)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-88900</wp:posOffset>
                </wp:positionH>
                <wp:positionV relativeFrom="paragraph">
                  <wp:posOffset>2973070</wp:posOffset>
                </wp:positionV>
                <wp:extent cx="5630545" cy="1132205"/>
                <wp:effectExtent l="4445" t="4445" r="19050" b="63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50130" y="4900295"/>
                          <a:ext cx="5630545" cy="1132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08B20E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Data Access Layer</w:t>
                            </w:r>
                          </w:p>
                          <w:p w14:paraId="13022D84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pt;margin-top:234.1pt;height:89.15pt;width:443.35pt;z-index:251673600;mso-width-relative:page;mso-height-relative:page;" fillcolor="#FFFFFF [3201]" filled="t" stroked="t" coordsize="21600,21600" o:gfxdata="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XSijrNcAAAAKAQAA&#10;DwAAAAAAAAABACAAAAAiAAAAZHJzL2Rvd25yZXYueG1sUEsBAhQAFAAAAAgAh07iQKB6ja1TAgAA&#10;xQQAAA4AAAAAAAAAAQAgAAAAJg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708B20E">
                      <w:pPr>
                        <w:jc w:val="center"/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Data Access Layer</w:t>
                      </w:r>
                    </w:p>
                    <w:p w14:paraId="13022D84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173990</wp:posOffset>
                </wp:positionH>
                <wp:positionV relativeFrom="paragraph">
                  <wp:posOffset>2284730</wp:posOffset>
                </wp:positionV>
                <wp:extent cx="1319530" cy="389255"/>
                <wp:effectExtent l="4445" t="4445" r="17145" b="1778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48405" y="5690235"/>
                          <a:ext cx="1319530" cy="389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D573BF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RFID 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.7pt;margin-top:179.9pt;height:30.65pt;width:103.9pt;z-index:251671552;mso-width-relative:page;mso-height-relative:page;" fillcolor="#FFFFFF [3201]" filled="t" stroked="t" coordsize="21600,21600" o:gfxdata="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lGXDc2AAA&#10;AAsBAAAPAAAAAAAAAAEAIAAAACIAAABkcnMvZG93bnJldi54bWxQSwECFAAUAAAACACHTuJAQaEH&#10;F1cCAADEBAAADgAAAAAAAAABACAAAAAn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ED573BF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RFID  service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3632835</wp:posOffset>
                </wp:positionH>
                <wp:positionV relativeFrom="paragraph">
                  <wp:posOffset>2265045</wp:posOffset>
                </wp:positionV>
                <wp:extent cx="1731010" cy="427355"/>
                <wp:effectExtent l="4445" t="4445" r="17145" b="1016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17695" y="5701030"/>
                          <a:ext cx="1731010" cy="427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3AE70F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Emergency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6.05pt;margin-top:178.35pt;height:33.65pt;width:136.3pt;z-index:251672576;mso-width-relative:page;mso-height-relative:page;" fillcolor="#FFFFFF [3201]" filled="t" stroked="t" coordsize="21600,21600" o:gfxdata="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+/UHv9cAAAALAQAADwAA&#10;AAAAAAABACAAAAAiAAAAZHJzL2Rvd25yZXYueG1sUEsBAhQAFAAAAAgAh07iQPXGDrFQAgAAxAQA&#10;AA4AAAAAAAAAAQAgAAAAJg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E3AE70F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Emergency Management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1659890</wp:posOffset>
                </wp:positionH>
                <wp:positionV relativeFrom="paragraph">
                  <wp:posOffset>2269490</wp:posOffset>
                </wp:positionV>
                <wp:extent cx="1870075" cy="409575"/>
                <wp:effectExtent l="4445" t="5080" r="15240" b="1206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98290" y="4928235"/>
                          <a:ext cx="187007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82929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Content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0.7pt;margin-top:178.7pt;height:32.25pt;width:147.25pt;z-index:251669504;mso-width-relative:page;mso-height-relative:page;" fillcolor="#FFFFFF [3201]" filled="t" stroked="t" coordsize="21600,21600" o:gfxdata="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j6Std1gAAAAsBAAAP&#10;AAAAAAAAAAEAIAAAACIAAABkcnMvZG93bnJldi54bWxQSwECFAAUAAAACACHTuJANpIVHFMCAADE&#10;BAAADgAAAAAAAAABACAAAAAl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A282929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Content Management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3626485</wp:posOffset>
                </wp:positionH>
                <wp:positionV relativeFrom="paragraph">
                  <wp:posOffset>1761490</wp:posOffset>
                </wp:positionV>
                <wp:extent cx="1727835" cy="419100"/>
                <wp:effectExtent l="4445" t="4445" r="5080" b="1841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35885" y="4907915"/>
                          <a:ext cx="172783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89870">
                            <w:pPr>
                              <w:ind w:left="110" w:hanging="110" w:hangingChars="50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Navigation 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5.55pt;margin-top:138.7pt;height:33pt;width:136.05pt;z-index:251668480;mso-width-relative:page;mso-height-relative:page;" fillcolor="#FFFFFF [3201]" filled="t" stroked="t" coordsize="21600,21600" o:gfxdata="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5z8VuNgAAAAL&#10;AQAADwAAAAAAAAABACAAAAAiAAAAZHJzL2Rvd25yZXYueG1sUEsBAhQAFAAAAAgAh07iQO9ISSNV&#10;AgAAxAQAAA4AAAAAAAAAAQAgAAAAJw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0589870">
                      <w:pPr>
                        <w:ind w:left="110" w:hanging="110" w:hangingChars="50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Navigation  Service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1645920</wp:posOffset>
                </wp:positionH>
                <wp:positionV relativeFrom="paragraph">
                  <wp:posOffset>1771650</wp:posOffset>
                </wp:positionV>
                <wp:extent cx="1881505" cy="401955"/>
                <wp:effectExtent l="4445" t="4445" r="19050" b="508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18260" y="4856480"/>
                          <a:ext cx="1881505" cy="401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39B300">
                            <w:pPr>
                              <w:ind w:left="110" w:hanging="110" w:hangingChars="50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Crowd Managementma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9.6pt;margin-top:139.5pt;height:31.65pt;width:148.15pt;z-index:251667456;mso-width-relative:page;mso-height-relative:page;" fillcolor="#FFFFFF [3201]" filled="t" stroked="t" coordsize="21600,21600" o:gfxdata="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MA7QpnXAAAACgEAAA8A&#10;AAAAAAAAAQAgAAAAIgAAAGRycy9kb3ducmV2LnhtbFBLAQIUABQAAAAIAIdO4kCbgLrjUQIAAMQE&#10;AAAOAAAAAAAAAAEAIAAAACY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739B300">
                      <w:pPr>
                        <w:ind w:left="110" w:hanging="110" w:hangingChars="50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Crowd Managementma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167640</wp:posOffset>
                </wp:positionH>
                <wp:positionV relativeFrom="paragraph">
                  <wp:posOffset>1776095</wp:posOffset>
                </wp:positionV>
                <wp:extent cx="1301115" cy="419100"/>
                <wp:effectExtent l="4445" t="4445" r="5080" b="1841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18260" y="5752465"/>
                          <a:ext cx="130111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2D7E68">
                            <w:pPr>
                              <w:ind w:left="220" w:hanging="220" w:hangingChars="100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Analytics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.2pt;margin-top:139.85pt;height:33pt;width:102.45pt;z-index:251670528;mso-width-relative:page;mso-height-relative:page;" fillcolor="#FFFFFF [3201]" filled="t" stroked="t" coordsize="21600,21600" o:gfxdata="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LITkGzXAAAACgEA&#10;AA8AAAAAAAAAAQAgAAAAIgAAAGRycy9kb3ducmV2LnhtbFBLAQIUABQAAAAIAIdO4kCFfGNMVAIA&#10;AMQEAAAOAAAAAAAAAAEAIAAAACY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12D7E68">
                      <w:pPr>
                        <w:ind w:left="220" w:hanging="220" w:hangingChars="100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Analytics Engine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-74930</wp:posOffset>
                </wp:positionH>
                <wp:positionV relativeFrom="paragraph">
                  <wp:posOffset>1381760</wp:posOffset>
                </wp:positionV>
                <wp:extent cx="5600065" cy="1488440"/>
                <wp:effectExtent l="4445" t="4445" r="19050" b="158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30955" y="3281680"/>
                          <a:ext cx="5600065" cy="1488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D960EC">
                            <w:pPr>
                              <w:ind w:firstLine="3122" w:firstLineChars="1300"/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Business Logic Layer</w:t>
                            </w:r>
                          </w:p>
                          <w:p w14:paraId="44BC4CE3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.9pt;margin-top:108.8pt;height:117.2pt;width:440.95pt;z-index:251666432;mso-width-relative:page;mso-height-relative:page;" fillcolor="#FFFFFF [3201]" filled="t" stroked="t" coordsize="21600,21600" o:gfxdata="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Bmzt7fYAAAACgEA&#10;AA8AAAAAAAAAAQAgAAAAIgAAAGRycy9kb3ducmV2LnhtbFBLAQIUABQAAAAIAIdO4kDCgIKFUwIA&#10;AMUEAAAOAAAAAAAAAAEAIAAAACc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6D960EC">
                      <w:pPr>
                        <w:ind w:firstLine="3122" w:firstLineChars="1300"/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Business Logic Layer</w:t>
                      </w:r>
                    </w:p>
                    <w:p w14:paraId="44BC4CE3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521970</wp:posOffset>
                </wp:positionH>
                <wp:positionV relativeFrom="paragraph">
                  <wp:posOffset>732155</wp:posOffset>
                </wp:positionV>
                <wp:extent cx="4518025" cy="373380"/>
                <wp:effectExtent l="4445" t="4445" r="19050" b="1841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01140" y="3850640"/>
                          <a:ext cx="4518025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C3C6ED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RESTful APIs and websocket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1pt;margin-top:57.65pt;height:29.4pt;width:355.75pt;z-index:251665408;mso-width-relative:page;mso-height-relative:page;" fillcolor="#FFFFFF [3201]" filled="t" stroked="t" coordsize="21600,21600" o:gfxdata="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8WpiYNgAAAAKAQAA&#10;DwAAAAAAAAABACAAAAAiAAAAZHJzL2Rvd25yZXYueG1sUEsBAhQAFAAAAAgAh07iQF0CLfhSAgAA&#10;wgQAAA4AAAAAAAAAAQAgAAAAJw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8C3C6ED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RESTful APIs and websocket services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-77470</wp:posOffset>
                </wp:positionH>
                <wp:positionV relativeFrom="paragraph">
                  <wp:posOffset>440690</wp:posOffset>
                </wp:positionV>
                <wp:extent cx="5594350" cy="850900"/>
                <wp:effectExtent l="4445" t="4445" r="9525" b="1333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08710" y="3336290"/>
                          <a:ext cx="5594350" cy="850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6E115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API Gateway and Load Balancer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.1pt;margin-top:34.7pt;height:67pt;width:440.5pt;z-index:251664384;mso-width-relative:page;mso-height-relative:page;" fillcolor="#FFFFFF [3201]" filled="t" stroked="t" coordsize="21600,21600" o:gfxdata="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Q1x3PdkAAAAK&#10;AQAADwAAAAAAAAABACAAAAAiAAAAZHJzL2Rvd25yZXYueG1sUEsBAhQAFAAAAAgAh07iQPKfJBdU&#10;AgAAwwQAAA4AAAAAAAAAAQAgAAAAKA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0B6E115">
                      <w:pPr>
                        <w:jc w:val="center"/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API Gateway and Load Balancer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</w:rPr>
        <w:t>User Journey Flow Diagram</w:t>
      </w:r>
    </w:p>
    <w:p w14:paraId="42035B00">
      <w:pPr>
        <w:pStyle w:val="34"/>
        <w:keepNext w:val="0"/>
        <w:keepLines w:val="0"/>
        <w:widowControl/>
        <w:suppressLineNumbers w:val="0"/>
        <w:ind w:left="720"/>
      </w:pPr>
    </w:p>
    <w:p w14:paraId="0D378213">
      <w:pPr>
        <w:rPr>
          <w:rFonts w:hint="default"/>
          <w:b/>
          <w:bCs/>
          <w:color w:val="376092" w:themeColor="accent1" w:themeShade="BF"/>
          <w:sz w:val="36"/>
          <w:szCs w:val="36"/>
          <w:lang w:val="en-US"/>
        </w:rPr>
      </w:pPr>
      <w:r>
        <w:rPr>
          <w:rFonts w:hint="default"/>
          <w:b/>
          <w:bCs/>
          <w:color w:val="376092" w:themeColor="accent1" w:themeShade="BF"/>
          <w:sz w:val="36"/>
          <w:szCs w:val="36"/>
          <w:lang w:val="en-US"/>
        </w:rPr>
        <w:t>User Journey Fllow Diagram</w:t>
      </w:r>
    </w:p>
    <w:p w14:paraId="3803731E">
      <w:pPr>
        <w:rPr>
          <w:rFonts w:hint="default"/>
          <w:b/>
          <w:bCs/>
          <w:color w:val="376092" w:themeColor="accent1" w:themeShade="BF"/>
          <w:sz w:val="36"/>
          <w:szCs w:val="36"/>
          <w:lang w:val="en-US"/>
        </w:rPr>
      </w:pPr>
      <w:r>
        <w:rPr>
          <w:b/>
          <w:bCs/>
          <w:color w:val="376092" w:themeColor="accent1" w:themeShade="BF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180340</wp:posOffset>
                </wp:positionH>
                <wp:positionV relativeFrom="paragraph">
                  <wp:posOffset>85090</wp:posOffset>
                </wp:positionV>
                <wp:extent cx="5558155" cy="349885"/>
                <wp:effectExtent l="4445" t="4445" r="15240" b="1143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11655" y="1581785"/>
                          <a:ext cx="5558155" cy="349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DBF7D8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lang w:val="en-US"/>
                              </w:rPr>
                              <w:t>Visitor Journey 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2pt;margin-top:6.7pt;height:27.55pt;width:437.65pt;z-index:251681792;mso-width-relative:page;mso-height-relative:page;" fillcolor="#FFFFFF [3201]" filled="t" stroked="t" coordsize="21600,21600" o:gfxdata="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D5pl2tYAAAAKAQAA&#10;DwAAAAAAAAABACAAAAAiAAAAZHJzL2Rvd25yZXYueG1sUEsBAhQAFAAAAAgAh07iQAWFx/tUAgAA&#10;xAQAAA4AAAAAAAAAAQAgAAAAJQ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CDBF7D8">
                      <w:pPr>
                        <w:jc w:val="center"/>
                        <w:rPr>
                          <w:rFonts w:hint="default"/>
                          <w:b/>
                          <w:bCs/>
                          <w:i/>
                          <w:i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sz w:val="32"/>
                          <w:szCs w:val="32"/>
                          <w:lang w:val="en-US"/>
                        </w:rPr>
                        <w:t>Visitor Journey Flow</w:t>
                      </w:r>
                    </w:p>
                  </w:txbxContent>
                </v:textbox>
              </v:shape>
            </w:pict>
          </mc:Fallback>
        </mc:AlternateContent>
      </w:r>
    </w:p>
    <w:p w14:paraId="53D83903">
      <w:pPr>
        <w:rPr>
          <w:rFonts w:ascii="SimSun" w:hAnsi="SimSun" w:eastAsia="SimSun" w:cs="SimSu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730885</wp:posOffset>
                </wp:positionH>
                <wp:positionV relativeFrom="paragraph">
                  <wp:posOffset>79375</wp:posOffset>
                </wp:positionV>
                <wp:extent cx="4191000" cy="370840"/>
                <wp:effectExtent l="4445" t="4445" r="10795" b="571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39265" y="2240915"/>
                          <a:ext cx="4191000" cy="370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8C45F4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Start: Visitor Arrives at Exhibiton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.55pt;margin-top:6.25pt;height:29.2pt;width:330pt;z-index:251682816;mso-width-relative:page;mso-height-relative:page;" fillcolor="#FFFFFF [3201]" filled="t" stroked="t" coordsize="21600,21600" o:gfxdata="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9AIAw1QAAAAkB&#10;AAAPAAAAAAAAAAEAIAAAACIAAABkcnMvZG93bnJldi54bWxQSwECFAAUAAAACACHTuJAKOXEL1cC&#10;AADEBAAADgAAAAAAAAABACAAAAAk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58C45F4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Start: Visitor Arrives at Exhibiton</w:t>
                      </w:r>
                    </w:p>
                  </w:txbxContent>
                </v:textbox>
              </v:shape>
            </w:pict>
          </mc:Fallback>
        </mc:AlternateContent>
      </w:r>
    </w:p>
    <w:p w14:paraId="7265AA56">
      <w:pPr>
        <w:rPr>
          <w:rFonts w:ascii="SimSun" w:hAnsi="SimSun" w:eastAsia="SimSun" w:cs="SimSu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2764155</wp:posOffset>
                </wp:positionH>
                <wp:positionV relativeFrom="paragraph">
                  <wp:posOffset>95885</wp:posOffset>
                </wp:positionV>
                <wp:extent cx="2540" cy="335280"/>
                <wp:effectExtent l="81280" t="13970" r="83820" b="6223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69385" y="2587625"/>
                          <a:ext cx="2540" cy="33528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7.65pt;margin-top:7.55pt;height:26.4pt;width:0.2pt;z-index:251710464;mso-width-relative:page;mso-height-relative:page;" filled="f" stroked="t" coordsize="21600,21600" o:gfxdata="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DfJGKTXAAAACQEAAA8AAAAAAAAAAQAgAAAAIgAAAGRycy9kb3du&#10;cmV2LnhtbFBLAQIUABQAAAAIAIdO4kCWHTZ2OQIAAIYEAAAOAAAAAAAAAAEAIAAAACYBAABkcnMv&#10;ZTJvRG9jLnhtbFBLBQYAAAAABgAGAFkBAADRBQAAAAA=&#10;">
                <v:fill on="f" focussize="0,0"/>
                <v:stroke weight="0.5pt" color="#000000 [3213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</w:p>
    <w:p w14:paraId="1E685177">
      <w:pPr>
        <w:rPr>
          <w:rFonts w:ascii="SimSun" w:hAnsi="SimSun" w:eastAsia="SimSun" w:cs="SimSu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735330</wp:posOffset>
                </wp:positionH>
                <wp:positionV relativeFrom="paragraph">
                  <wp:posOffset>76835</wp:posOffset>
                </wp:positionV>
                <wp:extent cx="4186555" cy="1253490"/>
                <wp:effectExtent l="4445" t="4445" r="15240" b="698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88235" y="4166235"/>
                          <a:ext cx="4186555" cy="1253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B2376">
                            <w:pPr>
                              <w:numPr>
                                <w:ilvl w:val="0"/>
                                <w:numId w:val="32"/>
                              </w:numPr>
                              <w:jc w:val="left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Registration and RFID Tag Assignment</w:t>
                            </w:r>
                          </w:p>
                          <w:p w14:paraId="7A2E9725">
                            <w:pPr>
                              <w:numPr>
                                <w:numId w:val="0"/>
                              </w:numPr>
                              <w:jc w:val="left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 Scan QR code or use Kiosk</w:t>
                            </w:r>
                          </w:p>
                          <w:p w14:paraId="0D392FCC">
                            <w:pPr>
                              <w:numPr>
                                <w:numId w:val="0"/>
                              </w:numPr>
                              <w:jc w:val="left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 Creat profile with preferences</w:t>
                            </w:r>
                          </w:p>
                          <w:p w14:paraId="52003319">
                            <w:pPr>
                              <w:numPr>
                                <w:numId w:val="0"/>
                              </w:numPr>
                              <w:jc w:val="left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-Receive RFID-enabled entry tag</w:t>
                            </w:r>
                          </w:p>
                          <w:p w14:paraId="2B6C5502">
                            <w:pPr>
                              <w:numPr>
                                <w:numId w:val="0"/>
                              </w:num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.9pt;margin-top:6.05pt;height:98.7pt;width:329.65pt;z-index:251683840;mso-width-relative:page;mso-height-relative:page;" fillcolor="#FFFFFF [3201]" filled="t" stroked="t" coordsize="21600,21600" o:gfxdata="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LqvmKHVAAAACgEA&#10;AA8AAAAAAAAAAQAgAAAAIgAAAGRycy9kb3ducmV2LnhtbFBLAQIUABQAAAAIAIdO4kANTzSNVgIA&#10;AMUEAAAOAAAAAAAAAAEAIAAAACQ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46B2376">
                      <w:pPr>
                        <w:numPr>
                          <w:ilvl w:val="0"/>
                          <w:numId w:val="32"/>
                        </w:numPr>
                        <w:jc w:val="left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Registration and RFID Tag Assignment</w:t>
                      </w:r>
                    </w:p>
                    <w:p w14:paraId="7A2E9725">
                      <w:pPr>
                        <w:numPr>
                          <w:numId w:val="0"/>
                        </w:numPr>
                        <w:jc w:val="left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- Scan QR code or use Kiosk</w:t>
                      </w:r>
                    </w:p>
                    <w:p w14:paraId="0D392FCC">
                      <w:pPr>
                        <w:numPr>
                          <w:numId w:val="0"/>
                        </w:numPr>
                        <w:jc w:val="left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- Creat profile with preferences</w:t>
                      </w:r>
                    </w:p>
                    <w:p w14:paraId="52003319">
                      <w:pPr>
                        <w:numPr>
                          <w:numId w:val="0"/>
                        </w:numPr>
                        <w:jc w:val="left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-Receive RFID-enabled entry tag</w:t>
                      </w:r>
                    </w:p>
                    <w:p w14:paraId="2B6C5502">
                      <w:pPr>
                        <w:numPr>
                          <w:numId w:val="0"/>
                        </w:num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92B29B">
      <w:pPr>
        <w:rPr>
          <w:rFonts w:ascii="SimSun" w:hAnsi="SimSun" w:eastAsia="SimSun" w:cs="SimSun"/>
          <w:sz w:val="24"/>
          <w:szCs w:val="24"/>
        </w:rPr>
      </w:pPr>
    </w:p>
    <w:p w14:paraId="69E0B2A0">
      <w:pPr>
        <w:rPr>
          <w:rFonts w:ascii="SimSun" w:hAnsi="SimSun" w:eastAsia="SimSun" w:cs="SimSun"/>
          <w:sz w:val="24"/>
          <w:szCs w:val="24"/>
        </w:rPr>
      </w:pPr>
    </w:p>
    <w:p w14:paraId="2FDF0719">
      <w:pPr>
        <w:rPr>
          <w:rFonts w:ascii="SimSun" w:hAnsi="SimSun" w:eastAsia="SimSun" w:cs="SimSu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2775585</wp:posOffset>
                </wp:positionH>
                <wp:positionV relativeFrom="paragraph">
                  <wp:posOffset>267335</wp:posOffset>
                </wp:positionV>
                <wp:extent cx="3810" cy="261620"/>
                <wp:effectExtent l="80010" t="13970" r="83820" b="5969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71925" y="4176395"/>
                          <a:ext cx="3810" cy="26162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8.55pt;margin-top:21.05pt;height:20.6pt;width:0.3pt;z-index:251711488;mso-width-relative:page;mso-height-relative:page;" filled="f" stroked="t" coordsize="21600,21600" o:gfxdata="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FSu/BzXAAAACQEAAA8AAAAAAAAAAQAgAAAAIgAAAGRycy9kb3du&#10;cmV2LnhtbFBLAQIUABQAAAAIAIdO4kBfQyspOQIAAIYEAAAOAAAAAAAAAAEAIAAAACYBAABkcnMv&#10;ZTJvRG9jLnhtbFBLBQYAAAAABgAGAFkBAADRBQAAAAA=&#10;">
                <v:fill on="f" focussize="0,0"/>
                <v:stroke color="#000000 [3213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</w:p>
    <w:p w14:paraId="48F28F9C">
      <w:pPr>
        <w:rPr>
          <w:rFonts w:ascii="SimSun" w:hAnsi="SimSun" w:eastAsia="SimSun" w:cs="SimSu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687705</wp:posOffset>
                </wp:positionH>
                <wp:positionV relativeFrom="paragraph">
                  <wp:posOffset>201295</wp:posOffset>
                </wp:positionV>
                <wp:extent cx="4242435" cy="914400"/>
                <wp:effectExtent l="4445" t="5080" r="5080" b="1016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65960" y="4516755"/>
                          <a:ext cx="424243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64B71B">
                            <w:pPr>
                              <w:numPr>
                                <w:ilvl w:val="0"/>
                                <w:numId w:val="32"/>
                              </w:numPr>
                              <w:ind w:left="0" w:leftChars="0" w:firstLine="0" w:firstLine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Interactive Map and Navigation</w:t>
                            </w:r>
                          </w:p>
                          <w:p w14:paraId="4DAB89DF">
                            <w:pPr>
                              <w:numPr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 View real-time exhibition layout</w:t>
                            </w:r>
                          </w:p>
                          <w:p w14:paraId="49721B45">
                            <w:pPr>
                              <w:numPr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-Get personalized 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.15pt;margin-top:15.85pt;height:72pt;width:334.05pt;z-index:251684864;mso-width-relative:page;mso-height-relative:page;" fillcolor="#FFFFFF [3201]" filled="t" stroked="t" coordsize="21600,21600" o:gfxdata="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TUrJ0NUAAAAJAQAADwAA&#10;AAAAAAABACAAAAAiAAAAZHJzL2Rvd25yZXYueG1sUEsBAhQAFAAAAAgAh07iQCJ/ElBSAgAAxAQA&#10;AA4AAAAAAAAAAQAgAAAAJA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C64B71B">
                      <w:pPr>
                        <w:numPr>
                          <w:ilvl w:val="0"/>
                          <w:numId w:val="32"/>
                        </w:numPr>
                        <w:ind w:left="0" w:leftChars="0" w:firstLine="0" w:firstLine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Interactive Map and Navigation</w:t>
                      </w:r>
                    </w:p>
                    <w:p w14:paraId="4DAB89DF">
                      <w:pPr>
                        <w:numPr>
                          <w:numId w:val="0"/>
                        </w:numPr>
                        <w:ind w:left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- View real-time exhibition layout</w:t>
                      </w:r>
                    </w:p>
                    <w:p w14:paraId="49721B45">
                      <w:pPr>
                        <w:numPr>
                          <w:numId w:val="0"/>
                        </w:numPr>
                        <w:ind w:left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-Get personalized recommendations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2A893979">
      <w:pPr>
        <w:rPr>
          <w:rFonts w:ascii="SimSun" w:hAnsi="SimSun" w:eastAsia="SimSun" w:cs="SimSun"/>
          <w:sz w:val="24"/>
          <w:szCs w:val="24"/>
        </w:rPr>
      </w:pPr>
    </w:p>
    <w:p w14:paraId="1F3A73EB">
      <w:pPr>
        <w:rPr>
          <w:rFonts w:ascii="SimSun" w:hAnsi="SimSun" w:eastAsia="SimSun" w:cs="SimSun"/>
          <w:sz w:val="24"/>
          <w:szCs w:val="24"/>
        </w:rPr>
      </w:pPr>
    </w:p>
    <w:p w14:paraId="7EC40EEF">
      <w:pPr>
        <w:rPr>
          <w:rFonts w:ascii="SimSun" w:hAnsi="SimSun" w:eastAsia="SimSun" w:cs="SimSu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2778760</wp:posOffset>
                </wp:positionH>
                <wp:positionV relativeFrom="paragraph">
                  <wp:posOffset>85090</wp:posOffset>
                </wp:positionV>
                <wp:extent cx="0" cy="224790"/>
                <wp:effectExtent l="82550" t="13970" r="85090" b="6604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692265" y="4111625"/>
                          <a:ext cx="0" cy="22479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8.8pt;margin-top:6.7pt;height:17.7pt;width:0pt;z-index:251712512;mso-width-relative:page;mso-height-relative:page;" filled="f" stroked="t" coordsize="21600,21600" o:gfxdata="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Wis7w2AAAAAkBAAAPAAAAAAAAAAEAIAAAACIAAABkcnMvZG93bnJl&#10;di54bWxQSwECFAAUAAAACACHTuJAFohSjjYCAACDBAAADgAAAAAAAAABACAAAAAnAQAAZHJzL2Uy&#10;b0RvYy54bWxQSwUGAAAAAAYABgBZAQAAzwUAAAAA&#10;">
                <v:fill on="f" focussize="0,0"/>
                <v:stroke color="#000000 [3213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666115</wp:posOffset>
                </wp:positionH>
                <wp:positionV relativeFrom="paragraph">
                  <wp:posOffset>330200</wp:posOffset>
                </wp:positionV>
                <wp:extent cx="4264025" cy="1356360"/>
                <wp:effectExtent l="4445" t="4445" r="13970" b="1079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61770" y="5464175"/>
                          <a:ext cx="4264025" cy="1356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F4CB7">
                            <w:pPr>
                              <w:numPr>
                                <w:ilvl w:val="0"/>
                                <w:numId w:val="32"/>
                              </w:numPr>
                              <w:ind w:left="0" w:leftChars="0" w:firstLine="0" w:firstLine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Exhibition Exploration</w:t>
                            </w:r>
                          </w:p>
                          <w:p w14:paraId="1E744445">
                            <w:pPr>
                              <w:numPr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 Navigation using optimal routes</w:t>
                            </w:r>
                          </w:p>
                          <w:p w14:paraId="65FF788A">
                            <w:pPr>
                              <w:numPr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 Receive location-based notifications</w:t>
                            </w:r>
                          </w:p>
                          <w:p w14:paraId="60874F8F">
                            <w:pPr>
                              <w:numPr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-Access multimedia content at booths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45pt;margin-top:26pt;height:106.8pt;width:335.75pt;z-index:251685888;mso-width-relative:page;mso-height-relative:page;" fillcolor="#FFFFFF [3201]" filled="t" stroked="t" coordsize="21600,21600" o:gfxdata="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qbrU71wAAAAkB&#10;AAAPAAAAAAAAAAEAIAAAACIAAABkcnMvZG93bnJldi54bWxQSwECFAAUAAAACACHTuJAoEWNK1UC&#10;AADFBAAADgAAAAAAAAABACAAAAAm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9EF4CB7">
                      <w:pPr>
                        <w:numPr>
                          <w:ilvl w:val="0"/>
                          <w:numId w:val="32"/>
                        </w:numPr>
                        <w:ind w:left="0" w:leftChars="0" w:firstLine="0" w:firstLine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Exhibition Exploration</w:t>
                      </w:r>
                    </w:p>
                    <w:p w14:paraId="1E744445">
                      <w:pPr>
                        <w:numPr>
                          <w:numId w:val="0"/>
                        </w:numPr>
                        <w:ind w:left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- Navigation using optimal routes</w:t>
                      </w:r>
                    </w:p>
                    <w:p w14:paraId="65FF788A">
                      <w:pPr>
                        <w:numPr>
                          <w:numId w:val="0"/>
                        </w:numPr>
                        <w:ind w:left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- Receive location-based notifications</w:t>
                      </w:r>
                    </w:p>
                    <w:p w14:paraId="60874F8F">
                      <w:pPr>
                        <w:numPr>
                          <w:numId w:val="0"/>
                        </w:numPr>
                        <w:ind w:left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-Access multimedia content at booths</w:t>
                      </w:r>
                    </w:p>
                  </w:txbxContent>
                </v:textbox>
              </v:shape>
            </w:pict>
          </mc:Fallback>
        </mc:AlternateContent>
      </w:r>
    </w:p>
    <w:p w14:paraId="499A5E8A">
      <w:pPr>
        <w:rPr>
          <w:rFonts w:ascii="SimSun" w:hAnsi="SimSun" w:eastAsia="SimSun" w:cs="SimSun"/>
          <w:sz w:val="24"/>
          <w:szCs w:val="24"/>
        </w:rPr>
      </w:pPr>
    </w:p>
    <w:p w14:paraId="4F3420FC">
      <w:pPr>
        <w:rPr>
          <w:rFonts w:ascii="SimSun" w:hAnsi="SimSun" w:eastAsia="SimSun" w:cs="SimSu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2787650</wp:posOffset>
                </wp:positionH>
                <wp:positionV relativeFrom="paragraph">
                  <wp:posOffset>2693035</wp:posOffset>
                </wp:positionV>
                <wp:extent cx="4445" cy="332740"/>
                <wp:effectExtent l="79375" t="13970" r="83820" b="6477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1" idx="2"/>
                        <a:endCxn id="32" idx="0"/>
                      </wps:cNvCnPr>
                      <wps:spPr>
                        <a:xfrm>
                          <a:off x="6638290" y="6074410"/>
                          <a:ext cx="4445" cy="33274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9.5pt;margin-top:212.05pt;height:26.2pt;width:0.35pt;z-index:251714560;mso-width-relative:page;mso-height-relative:page;" filled="f" stroked="t" coordsize="21600,21600" o:gfxdata="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Wg8wl9oAAAAL&#10;AQAADwAAAAAAAAABACAAAAAiAAAAZHJzL2Rvd25yZXYueG1sUEsBAhQAFAAAAAgAh07iQHU11kFT&#10;AgAAyAQAAA4AAAAAAAAAAQAgAAAAKQEAAGRycy9lMm9Eb2MueG1sUEsFBgAAAAAGAAYAWQEAAO4F&#10;AAAAAA==&#10;">
                <v:fill on="f" focussize="0,0"/>
                <v:stroke color="#000000 [3213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</w:p>
    <w:p w14:paraId="69C4CA7E">
      <w:pPr>
        <w:rPr>
          <w:rFonts w:ascii="SimSun" w:hAnsi="SimSun" w:eastAsia="SimSun" w:cs="SimSun"/>
          <w:sz w:val="24"/>
          <w:szCs w:val="24"/>
        </w:rPr>
      </w:pPr>
    </w:p>
    <w:p w14:paraId="3A268DA8">
      <w:pPr>
        <w:rPr>
          <w:rFonts w:ascii="SimSun" w:hAnsi="SimSun" w:eastAsia="SimSun" w:cs="SimSu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2778760</wp:posOffset>
                </wp:positionH>
                <wp:positionV relativeFrom="paragraph">
                  <wp:posOffset>273685</wp:posOffset>
                </wp:positionV>
                <wp:extent cx="0" cy="353695"/>
                <wp:effectExtent l="82550" t="13970" r="85090" b="59055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590290" y="7175500"/>
                          <a:ext cx="0" cy="35369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8.8pt;margin-top:21.55pt;height:27.85pt;width:0pt;z-index:251713536;mso-width-relative:page;mso-height-relative:page;" filled="f" stroked="t" coordsize="21600,21600" o:gfxdata="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uiAcj1wAAAAkBAAAPAAAAAAAAAAEAIAAAACIAAABkcnMvZG93bnJldi54&#10;bWxQSwECFAAUAAAACACHTuJAuH3sJTQCAACDBAAADgAAAAAAAAABACAAAAAmAQAAZHJzL2Uyb0Rv&#10;Yy54bWxQSwUGAAAAAAYABgBZAQAAzAUAAAAA&#10;">
                <v:fill on="f" focussize="0,0"/>
                <v:stroke color="#000000 [3213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</w:p>
    <w:p w14:paraId="7F17A15A">
      <w:pPr>
        <w:rPr>
          <w:rFonts w:ascii="SimSun" w:hAnsi="SimSun" w:eastAsia="SimSun" w:cs="SimSu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638175</wp:posOffset>
                </wp:positionH>
                <wp:positionV relativeFrom="paragraph">
                  <wp:posOffset>281940</wp:posOffset>
                </wp:positionV>
                <wp:extent cx="4298950" cy="1348740"/>
                <wp:effectExtent l="4445" t="5080" r="9525" b="1778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27785" y="6969125"/>
                          <a:ext cx="4298950" cy="1348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DBE56A">
                            <w:pPr>
                              <w:numPr>
                                <w:ilvl w:val="0"/>
                                <w:numId w:val="32"/>
                              </w:numPr>
                              <w:ind w:left="0" w:leftChars="0" w:firstLine="0" w:firstLine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Engagement and Feedback</w:t>
                            </w:r>
                          </w:p>
                          <w:p w14:paraId="4A320FA4">
                            <w:pPr>
                              <w:numPr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 Rate and review exhibits</w:t>
                            </w:r>
                          </w:p>
                          <w:p w14:paraId="4C92132D">
                            <w:pPr>
                              <w:numPr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 Participate in interactive activities</w:t>
                            </w:r>
                          </w:p>
                          <w:p w14:paraId="6A839994">
                            <w:pPr>
                              <w:numPr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-Share experiences on social features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25pt;margin-top:22.2pt;height:106.2pt;width:338.5pt;z-index:251686912;mso-width-relative:page;mso-height-relative:page;" fillcolor="#FFFFFF [3201]" filled="t" stroked="t" coordsize="21600,21600" o:gfxdata="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GK7VHvWAAAACAEA&#10;AA8AAAAAAAAAAQAgAAAAIgAAAGRycy9kb3ducmV2LnhtbFBLAQIUABQAAAAIAIdO4kCUz487VQIA&#10;AMUEAAAOAAAAAAAAAAEAIAAAACU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3DBE56A">
                      <w:pPr>
                        <w:numPr>
                          <w:ilvl w:val="0"/>
                          <w:numId w:val="32"/>
                        </w:numPr>
                        <w:ind w:left="0" w:leftChars="0" w:firstLine="0" w:firstLine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Engagement and Feedback</w:t>
                      </w:r>
                    </w:p>
                    <w:p w14:paraId="4A320FA4">
                      <w:pPr>
                        <w:numPr>
                          <w:numId w:val="0"/>
                        </w:numPr>
                        <w:ind w:left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- Rate and review exhibits</w:t>
                      </w:r>
                    </w:p>
                    <w:p w14:paraId="4C92132D">
                      <w:pPr>
                        <w:numPr>
                          <w:numId w:val="0"/>
                        </w:numPr>
                        <w:ind w:left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- Participate in interactive activities</w:t>
                      </w:r>
                    </w:p>
                    <w:p w14:paraId="6A839994">
                      <w:pPr>
                        <w:numPr>
                          <w:numId w:val="0"/>
                        </w:numPr>
                        <w:ind w:left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-Share experiences on social features</w:t>
                      </w:r>
                    </w:p>
                  </w:txbxContent>
                </v:textbox>
              </v:shape>
            </w:pict>
          </mc:Fallback>
        </mc:AlternateContent>
      </w:r>
    </w:p>
    <w:p w14:paraId="6AA11938">
      <w:pPr>
        <w:rPr>
          <w:rFonts w:ascii="SimSun" w:hAnsi="SimSun" w:eastAsia="SimSun" w:cs="SimSun"/>
          <w:sz w:val="24"/>
          <w:szCs w:val="24"/>
        </w:rPr>
      </w:pPr>
    </w:p>
    <w:p w14:paraId="1E3C2CD0">
      <w:pPr>
        <w:rPr>
          <w:rFonts w:ascii="SimSun" w:hAnsi="SimSun" w:eastAsia="SimSun" w:cs="SimSun"/>
          <w:sz w:val="24"/>
          <w:szCs w:val="24"/>
        </w:rPr>
      </w:pPr>
    </w:p>
    <w:p w14:paraId="6284EBC4">
      <w:pPr>
        <w:rPr>
          <w:rFonts w:ascii="SimSun" w:hAnsi="SimSun" w:eastAsia="SimSun" w:cs="SimSun"/>
          <w:sz w:val="24"/>
          <w:szCs w:val="24"/>
        </w:rPr>
      </w:pPr>
    </w:p>
    <w:p w14:paraId="77D345D1">
      <w:pPr>
        <w:rPr>
          <w:rFonts w:ascii="SimSun" w:hAnsi="SimSun" w:eastAsia="SimSun" w:cs="SimSun"/>
          <w:sz w:val="24"/>
          <w:szCs w:val="24"/>
        </w:rPr>
      </w:pPr>
    </w:p>
    <w:p w14:paraId="295C9A14">
      <w:pPr>
        <w:rPr>
          <w:rFonts w:ascii="SimSun" w:hAnsi="SimSun" w:eastAsia="SimSun" w:cs="SimSu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627380</wp:posOffset>
                </wp:positionH>
                <wp:positionV relativeFrom="paragraph">
                  <wp:posOffset>191770</wp:posOffset>
                </wp:positionV>
                <wp:extent cx="4329430" cy="267970"/>
                <wp:effectExtent l="4445" t="4445" r="9525" b="1714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17625" y="8544560"/>
                          <a:ext cx="4329430" cy="267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4FD316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End: Exit and Data Analytics Collection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4pt;margin-top:15.1pt;height:21.1pt;width:340.9pt;z-index:251687936;mso-width-relative:page;mso-height-relative:page;" fillcolor="#FFFFFF [3201]" filled="t" stroked="t" coordsize="21600,21600" o:gfxdata="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ujpeUNYAAAAI&#10;AQAADwAAAAAAAAABACAAAAAiAAAAZHJzL2Rvd25yZXYueG1sUEsBAhQAFAAAAAgAh07iQMW+UFpX&#10;AgAAxAQAAA4AAAAAAAAAAQAgAAAAJQ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D4FD316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End: Exit and Data Analytics Collection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89C4223">
      <w:pPr>
        <w:rPr>
          <w:rFonts w:hint="default" w:ascii="Times New Roman" w:hAnsi="Times New Roman" w:eastAsia="SimSun" w:cs="Times New Roman"/>
          <w:b/>
          <w:bCs/>
          <w:color w:val="376092" w:themeColor="accent1" w:themeShade="BF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376092" w:themeColor="accent1" w:themeShade="BF"/>
          <w:sz w:val="32"/>
          <w:szCs w:val="32"/>
          <w:lang w:val="en-US"/>
        </w:rPr>
        <w:t>Securith Architecture Diagram</w:t>
      </w:r>
    </w:p>
    <w:p w14:paraId="78EA908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466725</wp:posOffset>
                </wp:positionH>
                <wp:positionV relativeFrom="paragraph">
                  <wp:posOffset>13970</wp:posOffset>
                </wp:positionV>
                <wp:extent cx="5292725" cy="340360"/>
                <wp:effectExtent l="4445" t="4445" r="6350" b="571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2685" y="2041525"/>
                          <a:ext cx="5292725" cy="340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47641A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lang w:val="en-US"/>
                              </w:rPr>
                              <w:t>Security Architecture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75pt;margin-top:1.1pt;height:26.8pt;width:416.75pt;z-index:251688960;mso-width-relative:page;mso-height-relative:page;" fillcolor="#FFFFFF [3201]" filled="t" stroked="t" coordsize="21600,21600" o:gfxdata="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PsxD0HRAAAABwEAAA8A&#10;AAAAAAAAAQAgAAAAIgAAAGRycy9kb3ducmV2LnhtbFBLAQIUABQAAAAIAIdO4kB7HK0jVwIAAMQE&#10;AAAOAAAAAAAAAAEAIAAAACA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D47641A">
                      <w:pPr>
                        <w:jc w:val="center"/>
                        <w:rPr>
                          <w:rFonts w:hint="default"/>
                          <w:b/>
                          <w:bCs/>
                          <w:i/>
                          <w:i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sz w:val="32"/>
                          <w:szCs w:val="32"/>
                          <w:lang w:val="en-US"/>
                        </w:rPr>
                        <w:t>Security Architecture</w:t>
                      </w:r>
                    </w:p>
                  </w:txbxContent>
                </v:textbox>
              </v:shape>
            </w:pict>
          </mc:Fallback>
        </mc:AlternateContent>
      </w:r>
    </w:p>
    <w:p w14:paraId="6ECC362F">
      <w:r>
        <w:rPr>
          <w:sz w:val="2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136525</wp:posOffset>
                </wp:positionV>
                <wp:extent cx="5313045" cy="1818640"/>
                <wp:effectExtent l="4445" t="4445" r="16510" b="5715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5915" y="1800860"/>
                          <a:ext cx="5313045" cy="181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31BB89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External Security Layer</w:t>
                            </w:r>
                          </w:p>
                          <w:p w14:paraId="50F0D3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45pt;margin-top:10.75pt;height:143.2pt;width:418.35pt;z-index:251715584;mso-width-relative:page;mso-height-relative:page;" fillcolor="#FFFFFF [3201]" filled="t" stroked="t" coordsize="21600,21600" o:gfxdata="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muFcyNYAAAAJAQAA&#10;DwAAAAAAAAABACAAAAAiAAAAZHJzL2Rvd25yZXYueG1sUEsBAhQAFAAAAAgAh07iQJhQiURUAgAA&#10;xQQAAA4AAAAAAAAAAQAgAAAAJQ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031BB89">
                      <w:pPr>
                        <w:jc w:val="center"/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External Security Layer</w:t>
                      </w:r>
                    </w:p>
                    <w:p w14:paraId="50F0D3EE"/>
                  </w:txbxContent>
                </v:textbox>
              </v:shape>
            </w:pict>
          </mc:Fallback>
        </mc:AlternateContent>
      </w:r>
    </w:p>
    <w:p w14:paraId="434783DD">
      <w:pPr>
        <w:rPr>
          <w:rFonts w:hint="default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981075</wp:posOffset>
                </wp:positionH>
                <wp:positionV relativeFrom="paragraph">
                  <wp:posOffset>126365</wp:posOffset>
                </wp:positionV>
                <wp:extent cx="4418965" cy="1341120"/>
                <wp:effectExtent l="4445" t="4445" r="11430" b="1079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64155" y="2105660"/>
                          <a:ext cx="4418965" cy="1341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1595C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Firewall and DDos Protection</w:t>
                            </w:r>
                          </w:p>
                          <w:p w14:paraId="277CF42D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 rate Limiting</w:t>
                            </w:r>
                          </w:p>
                          <w:p w14:paraId="576F8671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-Intrusion Detection</w:t>
                            </w:r>
                          </w:p>
                          <w:p w14:paraId="4E92373A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-SSL/TLS Termination</w:t>
                            </w:r>
                          </w:p>
                          <w:p w14:paraId="161BD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7.25pt;margin-top:9.95pt;height:105.6pt;width:347.95pt;z-index:251716608;mso-width-relative:page;mso-height-relative:page;" fillcolor="#FFFFFF [3201]" filled="t" stroked="t" coordsize="21600,21600" o:gfxdata="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0UiQW1wAAAAoB&#10;AAAPAAAAAAAAAAEAIAAAACIAAABkcnMvZG93bnJldi54bWxQSwECFAAUAAAACACHTuJA1cDCH1UC&#10;AADFBAAADgAAAAAAAAABACAAAAAm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571595C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Firewall and DDos Protection</w:t>
                      </w:r>
                    </w:p>
                    <w:p w14:paraId="277CF42D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- rate Limiting</w:t>
                      </w:r>
                    </w:p>
                    <w:p w14:paraId="576F8671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-Intrusion Detection</w:t>
                      </w:r>
                    </w:p>
                    <w:p w14:paraId="4E92373A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-SSL/TLS Termination</w:t>
                      </w:r>
                    </w:p>
                    <w:p w14:paraId="161BDDBE"/>
                  </w:txbxContent>
                </v:textbox>
              </v:shape>
            </w:pict>
          </mc:Fallback>
        </mc:AlternateContent>
      </w:r>
    </w:p>
    <w:p w14:paraId="77AC5A9A">
      <w:pPr>
        <w:rPr>
          <w:rFonts w:hint="default"/>
          <w:lang w:val="en-US"/>
        </w:rPr>
      </w:pPr>
    </w:p>
    <w:p w14:paraId="6B55A4F5">
      <w:pPr>
        <w:rPr>
          <w:rFonts w:hint="default"/>
          <w:lang w:val="en-US"/>
        </w:rPr>
      </w:pPr>
    </w:p>
    <w:p w14:paraId="566D921D">
      <w:pPr>
        <w:rPr>
          <w:rFonts w:hint="default"/>
          <w:lang w:val="en-US"/>
        </w:rPr>
      </w:pPr>
    </w:p>
    <w:p w14:paraId="525B3D39">
      <w:pPr>
        <w:rPr>
          <w:rFonts w:hint="default"/>
          <w:lang w:val="en-US"/>
        </w:rPr>
      </w:pPr>
    </w:p>
    <w:p w14:paraId="21EBBD94">
      <w:pPr>
        <w:rPr>
          <w:rFonts w:hint="default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488950</wp:posOffset>
                </wp:positionH>
                <wp:positionV relativeFrom="paragraph">
                  <wp:posOffset>238760</wp:posOffset>
                </wp:positionV>
                <wp:extent cx="5313045" cy="2260600"/>
                <wp:effectExtent l="4445" t="4445" r="16510" b="571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96670" y="2556510"/>
                          <a:ext cx="5313045" cy="226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3CE3A8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Application Security Layer</w:t>
                            </w:r>
                          </w:p>
                          <w:p w14:paraId="49684FCD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.5pt;margin-top:18.8pt;height:178pt;width:418.35pt;z-index:251689984;mso-width-relative:page;mso-height-relative:page;" fillcolor="#FFFFFF [3201]" filled="t" stroked="t" coordsize="21600,21600" o:gfxdata="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Dky1JdUAAAAIAQAA&#10;DwAAAAAAAAABACAAAAAiAAAAZHJzL2Rvd25yZXYueG1sUEsBAhQAFAAAAAgAh07iQMj6dm5VAgAA&#10;xQQAAA4AAAAAAAAAAQAgAAAAJA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43CE3A8">
                      <w:pPr>
                        <w:jc w:val="center"/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Application Security Layer</w:t>
                      </w:r>
                    </w:p>
                    <w:p w14:paraId="49684FCD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6D9B95">
      <w:pPr>
        <w:rPr>
          <w:rFonts w:hint="default"/>
          <w:lang w:val="en-US"/>
        </w:rPr>
      </w:pPr>
    </w:p>
    <w:p w14:paraId="04A9C1E8">
      <w:pPr>
        <w:rPr>
          <w:rFonts w:hint="default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960755</wp:posOffset>
                </wp:positionH>
                <wp:positionV relativeFrom="paragraph">
                  <wp:posOffset>59690</wp:posOffset>
                </wp:positionV>
                <wp:extent cx="4419600" cy="1483360"/>
                <wp:effectExtent l="4445" t="4445" r="10795" b="5715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03755" y="4246245"/>
                          <a:ext cx="4419600" cy="148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9590F1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Authentication and Authorization</w:t>
                            </w:r>
                          </w:p>
                          <w:p w14:paraId="5035DF09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-OAuth 2.0/JWT Tokens</w:t>
                            </w:r>
                          </w:p>
                          <w:p w14:paraId="129682B1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-Role-Based Access Control</w:t>
                            </w:r>
                          </w:p>
                          <w:p w14:paraId="23BEFF84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-Multi-factor Authentication</w:t>
                            </w:r>
                          </w:p>
                          <w:p w14:paraId="6CF078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5.65pt;margin-top:4.7pt;height:116.8pt;width:348pt;z-index:251717632;mso-width-relative:page;mso-height-relative:page;" fillcolor="#FFFFFF [3201]" filled="t" stroked="t" coordsize="21600,21600" o:gfxdata="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WXLFVtUAAAAJ&#10;AQAADwAAAAAAAAABACAAAAAiAAAAZHJzL2Rvd25yZXYueG1sUEsBAhQAFAAAAAgAh07iQBh24SFY&#10;AgAAxQQAAA4AAAAAAAAAAQAgAAAAJA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C9590F1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Authentication and Authorization</w:t>
                      </w:r>
                    </w:p>
                    <w:p w14:paraId="5035DF09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-OAuth 2.0/JWT Tokens</w:t>
                      </w:r>
                    </w:p>
                    <w:p w14:paraId="129682B1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-Role-Based Access Control</w:t>
                      </w:r>
                    </w:p>
                    <w:p w14:paraId="23BEFF84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-Multi-factor Authentication</w:t>
                      </w:r>
                    </w:p>
                    <w:p w14:paraId="6CF07895"/>
                  </w:txbxContent>
                </v:textbox>
              </v:shape>
            </w:pict>
          </mc:Fallback>
        </mc:AlternateContent>
      </w:r>
    </w:p>
    <w:p w14:paraId="4E667464">
      <w:pPr>
        <w:rPr>
          <w:rFonts w:hint="default"/>
          <w:lang w:val="en-US"/>
        </w:rPr>
      </w:pPr>
    </w:p>
    <w:p w14:paraId="621109C7">
      <w:pPr>
        <w:rPr>
          <w:rFonts w:hint="default"/>
          <w:lang w:val="en-US"/>
        </w:rPr>
      </w:pPr>
    </w:p>
    <w:p w14:paraId="4BE330B1">
      <w:pPr>
        <w:rPr>
          <w:rFonts w:hint="default"/>
          <w:lang w:val="en-US"/>
        </w:rPr>
      </w:pPr>
    </w:p>
    <w:p w14:paraId="6B498DB2">
      <w:pPr>
        <w:rPr>
          <w:rFonts w:hint="default"/>
          <w:lang w:val="en-US"/>
        </w:rPr>
      </w:pPr>
    </w:p>
    <w:p w14:paraId="426F3877">
      <w:pPr>
        <w:rPr>
          <w:rFonts w:hint="default"/>
          <w:lang w:val="en-US"/>
        </w:rPr>
      </w:pPr>
    </w:p>
    <w:p w14:paraId="3B35B001">
      <w:pPr>
        <w:rPr>
          <w:rFonts w:hint="default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497840</wp:posOffset>
                </wp:positionH>
                <wp:positionV relativeFrom="paragraph">
                  <wp:posOffset>103505</wp:posOffset>
                </wp:positionV>
                <wp:extent cx="5366385" cy="1793875"/>
                <wp:effectExtent l="4445" t="4445" r="8890" b="1524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3640" y="5253990"/>
                          <a:ext cx="5366385" cy="179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7ED117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Data Security Layer</w:t>
                            </w:r>
                          </w:p>
                          <w:p w14:paraId="2A233862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2pt;margin-top:8.15pt;height:141.25pt;width:422.55pt;z-index:251691008;mso-width-relative:page;mso-height-relative:page;" fillcolor="#FFFFFF [3201]" filled="t" stroked="t" coordsize="21600,21600" o:gfxdata="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L78YS1QAAAAgB&#10;AAAPAAAAAAAAAAEAIAAAACIAAABkcnMvZG93bnJldi54bWxQSwECFAAUAAAACACHTuJAA7fSN1cC&#10;AADFBAAADgAAAAAAAAABACAAAAAk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B7ED117">
                      <w:pPr>
                        <w:jc w:val="center"/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Data Security Layer</w:t>
                      </w:r>
                    </w:p>
                    <w:p w14:paraId="2A233862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4993D68">
      <w:pPr>
        <w:rPr>
          <w:rFonts w:hint="default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1001395</wp:posOffset>
                </wp:positionH>
                <wp:positionV relativeFrom="paragraph">
                  <wp:posOffset>128270</wp:posOffset>
                </wp:positionV>
                <wp:extent cx="4358640" cy="1259840"/>
                <wp:effectExtent l="4445" t="5080" r="10795" b="1524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44395" y="6522720"/>
                          <a:ext cx="4358640" cy="1259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AE37E5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Encryption and data Protection</w:t>
                            </w:r>
                          </w:p>
                          <w:p w14:paraId="58F26046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 AES-256 Encryption at Rest</w:t>
                            </w:r>
                          </w:p>
                          <w:p w14:paraId="4F8D6C21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-TLS 1.3 Encryption in Transit</w:t>
                            </w:r>
                          </w:p>
                          <w:p w14:paraId="6921CD2F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-Data Anonymization and Privacy</w:t>
                            </w:r>
                          </w:p>
                          <w:p w14:paraId="002AE1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8.85pt;margin-top:10.1pt;height:99.2pt;width:343.2pt;z-index:251718656;mso-width-relative:page;mso-height-relative:page;" fillcolor="#FFFFFF [3201]" filled="t" stroked="t" coordsize="21600,21600" o:gfxdata="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u868X9YAAAAKAQAADwAA&#10;AAAAAAABACAAAAAiAAAAZHJzL2Rvd25yZXYueG1sUEsBAhQAFAAAAAgAh07iQGaNG3hRAgAAxQQA&#10;AA4AAAAAAAAAAQAgAAAAJQ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CAE37E5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Encryption and data Protection</w:t>
                      </w:r>
                    </w:p>
                    <w:p w14:paraId="58F26046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- AES-256 Encryption at Rest</w:t>
                      </w:r>
                    </w:p>
                    <w:p w14:paraId="4F8D6C21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-TLS 1.3 Encryption in Transit</w:t>
                      </w:r>
                    </w:p>
                    <w:p w14:paraId="6921CD2F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-Data Anonymization and Privacy</w:t>
                      </w:r>
                    </w:p>
                    <w:p w14:paraId="002AE113"/>
                  </w:txbxContent>
                </v:textbox>
              </v:shape>
            </w:pict>
          </mc:Fallback>
        </mc:AlternateContent>
      </w:r>
    </w:p>
    <w:p w14:paraId="4FD69C8B">
      <w:pPr>
        <w:rPr>
          <w:rFonts w:hint="default"/>
          <w:lang w:val="en-US"/>
        </w:rPr>
      </w:pPr>
    </w:p>
    <w:p w14:paraId="1B058726">
      <w:pPr>
        <w:rPr>
          <w:rFonts w:hint="default"/>
          <w:lang w:val="en-US"/>
        </w:rPr>
      </w:pPr>
    </w:p>
    <w:p w14:paraId="0E1D4EB7">
      <w:pPr>
        <w:rPr>
          <w:rFonts w:hint="default"/>
          <w:lang w:val="en-US"/>
        </w:rPr>
      </w:pPr>
    </w:p>
    <w:p w14:paraId="4BAD00C7">
      <w:pPr>
        <w:rPr>
          <w:rFonts w:hint="default"/>
          <w:lang w:val="en-US"/>
        </w:rPr>
      </w:pPr>
    </w:p>
    <w:p w14:paraId="05C82255">
      <w:pPr>
        <w:rPr>
          <w:rFonts w:hint="default"/>
          <w:lang w:val="en-US"/>
        </w:rPr>
      </w:pPr>
    </w:p>
    <w:p w14:paraId="3FE10E0E">
      <w:pPr>
        <w:rPr>
          <w:rFonts w:hint="default"/>
          <w:lang w:val="en-US"/>
        </w:rPr>
      </w:pPr>
    </w:p>
    <w:p w14:paraId="36F0DA9E">
      <w:pPr>
        <w:rPr>
          <w:rFonts w:hint="default"/>
          <w:lang w:val="en-US"/>
        </w:rPr>
      </w:pPr>
    </w:p>
    <w:p w14:paraId="403251A9">
      <w:pPr>
        <w:rPr>
          <w:rFonts w:hint="default"/>
          <w:lang w:val="en-US"/>
        </w:rPr>
      </w:pPr>
    </w:p>
    <w:p w14:paraId="3F250DA1">
      <w:pPr>
        <w:rPr>
          <w:rFonts w:hint="default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375285</wp:posOffset>
                </wp:positionH>
                <wp:positionV relativeFrom="paragraph">
                  <wp:posOffset>-7620</wp:posOffset>
                </wp:positionV>
                <wp:extent cx="5328285" cy="2058035"/>
                <wp:effectExtent l="4445" t="4445" r="16510" b="1016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2525" y="7206615"/>
                          <a:ext cx="5328285" cy="2058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C86804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Monitoring and Compliance Layer</w:t>
                            </w:r>
                          </w:p>
                          <w:p w14:paraId="6CA71C63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990CC36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55pt;margin-top:-0.6pt;height:162.05pt;width:419.55pt;z-index:251692032;mso-width-relative:page;mso-height-relative:page;" fillcolor="#FFFFFF [3201]" filled="t" stroked="t" coordsize="21600,21600" o:gfxdata="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GiaH87VAAAACAEA&#10;AA8AAAAAAAAAAQAgAAAAIgAAAGRycy9kb3ducmV2LnhtbFBLAQIUABQAAAAIAIdO4kBfLHz1VgIA&#10;AMUEAAAOAAAAAAAAAAEAIAAAACQ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1C86804">
                      <w:pPr>
                        <w:jc w:val="center"/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Monitoring and Compliance Layer</w:t>
                      </w:r>
                    </w:p>
                    <w:p w14:paraId="6CA71C63">
                      <w:pPr>
                        <w:jc w:val="center"/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2990CC36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AA4BE2">
      <w:pPr>
        <w:rPr>
          <w:rFonts w:hint="default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93345</wp:posOffset>
                </wp:positionV>
                <wp:extent cx="4450080" cy="1432560"/>
                <wp:effectExtent l="4445" t="4445" r="10795" b="10795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42795" y="1322705"/>
                          <a:ext cx="4450080" cy="1432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3416A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Audir Logging and Compliance</w:t>
                            </w:r>
                          </w:p>
                          <w:p w14:paraId="28C0C0BC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 Security Event Monitoring</w:t>
                            </w:r>
                          </w:p>
                          <w:p w14:paraId="60BA7F16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-Compliance Reporting</w:t>
                            </w:r>
                          </w:p>
                          <w:p w14:paraId="78197FE6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-Incident Response Authomation</w:t>
                            </w:r>
                          </w:p>
                          <w:p w14:paraId="6C4EEB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.85pt;margin-top:7.35pt;height:112.8pt;width:350.4pt;z-index:251719680;mso-width-relative:page;mso-height-relative:page;" fillcolor="#FFFFFF [3201]" filled="t" stroked="t" coordsize="21600,21600" o:gfxdata="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lwk0y1gAAAAoB&#10;AAAPAAAAAAAAAAEAIAAAACIAAABkcnMvZG93bnJldi54bWxQSwECFAAUAAAACACHTuJAKuCelVYC&#10;AADFBAAADgAAAAAAAAABACAAAAAl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353416A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Audir Logging and Compliance</w:t>
                      </w:r>
                    </w:p>
                    <w:p w14:paraId="28C0C0BC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- Security Event Monitoring</w:t>
                      </w:r>
                    </w:p>
                    <w:p w14:paraId="60BA7F16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-Compliance Reporting</w:t>
                      </w:r>
                    </w:p>
                    <w:p w14:paraId="78197FE6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-Incident Response Authomation</w:t>
                      </w:r>
                    </w:p>
                    <w:p w14:paraId="6C4EEB14"/>
                  </w:txbxContent>
                </v:textbox>
              </v:shape>
            </w:pict>
          </mc:Fallback>
        </mc:AlternateContent>
      </w:r>
    </w:p>
    <w:p w14:paraId="6731C8C3">
      <w:pPr>
        <w:rPr>
          <w:rFonts w:hint="default"/>
          <w:lang w:val="en-US"/>
        </w:rPr>
      </w:pPr>
    </w:p>
    <w:p w14:paraId="0306A4EE">
      <w:pPr>
        <w:rPr>
          <w:rFonts w:hint="default"/>
          <w:lang w:val="en-US"/>
        </w:rPr>
      </w:pPr>
    </w:p>
    <w:p w14:paraId="7EC03333">
      <w:pPr>
        <w:rPr>
          <w:rFonts w:hint="default"/>
          <w:lang w:val="en-US"/>
        </w:rPr>
      </w:pPr>
    </w:p>
    <w:p w14:paraId="781F4D4A">
      <w:pPr>
        <w:rPr>
          <w:rFonts w:hint="default"/>
          <w:lang w:val="en-US"/>
        </w:rPr>
      </w:pPr>
    </w:p>
    <w:p w14:paraId="4FDC5C16">
      <w:pPr>
        <w:rPr>
          <w:rFonts w:hint="default"/>
          <w:lang w:val="en-US"/>
        </w:rPr>
      </w:pPr>
    </w:p>
    <w:p w14:paraId="1E826282">
      <w:pPr>
        <w:rPr>
          <w:rFonts w:hint="default"/>
          <w:lang w:val="en-US"/>
        </w:rPr>
      </w:pPr>
    </w:p>
    <w:p w14:paraId="39FEC7A5">
      <w:pPr>
        <w:rPr>
          <w:rFonts w:hint="default"/>
          <w:lang w:val="en-US"/>
        </w:rPr>
      </w:pPr>
    </w:p>
    <w:p w14:paraId="2CD48A37">
      <w:pPr>
        <w:rPr>
          <w:rFonts w:hint="default"/>
          <w:b/>
          <w:bCs/>
          <w:color w:val="376092" w:themeColor="accent1" w:themeShade="BF"/>
          <w:sz w:val="36"/>
          <w:szCs w:val="36"/>
          <w:lang w:val="en-US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401955</wp:posOffset>
                </wp:positionH>
                <wp:positionV relativeFrom="paragraph">
                  <wp:posOffset>423545</wp:posOffset>
                </wp:positionV>
                <wp:extent cx="5303520" cy="497840"/>
                <wp:effectExtent l="4445" t="4445" r="10795" b="15875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44955" y="4175760"/>
                          <a:ext cx="5303520" cy="497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A42BD6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Database Schema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.65pt;margin-top:33.35pt;height:39.2pt;width:417.6pt;z-index:251720704;mso-width-relative:page;mso-height-relative:page;" fillcolor="#FFFFFF [3201]" filled="t" stroked="t" coordsize="21600,21600" o:gfxdata="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aDpC71wAAAAkBAAAP&#10;AAAAAAAAAAEAIAAAACIAAABkcnMvZG93bnJldi54bWxQSwECFAAUAAAACACHTuJAmGFphlICAADE&#10;BAAADgAAAAAAAAABACAAAAAm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7A42BD6">
                      <w:pPr>
                        <w:jc w:val="center"/>
                        <w:rPr>
                          <w:rFonts w:hint="default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>Database Schema Design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b/>
          <w:bCs/>
          <w:color w:val="376092" w:themeColor="accent1" w:themeShade="BF"/>
          <w:sz w:val="36"/>
          <w:szCs w:val="36"/>
          <w:lang w:val="en-US"/>
        </w:rPr>
        <w:t>Database Schema Overview</w:t>
      </w:r>
    </w:p>
    <w:p w14:paraId="0C9A08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</w:t>
      </w:r>
    </w:p>
    <w:p w14:paraId="203CE328">
      <w:pPr>
        <w:rPr>
          <w:rFonts w:hint="default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2988310</wp:posOffset>
                </wp:positionH>
                <wp:positionV relativeFrom="paragraph">
                  <wp:posOffset>288925</wp:posOffset>
                </wp:positionV>
                <wp:extent cx="2734945" cy="2262505"/>
                <wp:effectExtent l="4445" t="4445" r="19050" b="1905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62350" y="5614670"/>
                          <a:ext cx="2734945" cy="2262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F7584E">
                            <w:pPr>
                              <w:jc w:val="center"/>
                              <w:rPr>
                                <w:rFonts w:hint="default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u w:val="single"/>
                                <w:lang w:val="en-US"/>
                              </w:rPr>
                              <w:t>Loaction Table</w:t>
                            </w:r>
                          </w:p>
                          <w:p w14:paraId="45DCD41B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Loaction_ID</w:t>
                            </w:r>
                          </w:p>
                          <w:p w14:paraId="0D6B4AA9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Name</w:t>
                            </w:r>
                          </w:p>
                          <w:p w14:paraId="1B7F36E4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Coordinates</w:t>
                            </w:r>
                          </w:p>
                          <w:p w14:paraId="6A802F87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Capacity</w:t>
                            </w:r>
                          </w:p>
                          <w:p w14:paraId="52457FDC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Type</w:t>
                            </w:r>
                          </w:p>
                          <w:p w14:paraId="79946176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5.3pt;margin-top:22.75pt;height:178.15pt;width:215.35pt;z-index:251694080;mso-width-relative:page;mso-height-relative:page;" fillcolor="#FFFFFF [3201]" filled="t" stroked="t" coordsize="21600,21600" o:gfxdata="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Szbm2dcAAAAKAQAA&#10;DwAAAAAAAAABACAAAAAiAAAAZHJzL2Rvd25yZXYueG1sUEsBAhQAFAAAAAgAh07iQGCFiMBTAgAA&#10;xQQAAA4AAAAAAAAAAQAgAAAAJg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6F7584E">
                      <w:pPr>
                        <w:jc w:val="center"/>
                        <w:rPr>
                          <w:rFonts w:hint="default"/>
                          <w:u w:val="single"/>
                          <w:lang w:val="en-US"/>
                        </w:rPr>
                      </w:pPr>
                      <w:r>
                        <w:rPr>
                          <w:rFonts w:hint="default"/>
                          <w:u w:val="single"/>
                          <w:lang w:val="en-US"/>
                        </w:rPr>
                        <w:t>Loaction Table</w:t>
                      </w:r>
                    </w:p>
                    <w:p w14:paraId="45DCD41B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Loaction_ID</w:t>
                      </w:r>
                    </w:p>
                    <w:p w14:paraId="0D6B4AA9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Name</w:t>
                      </w:r>
                    </w:p>
                    <w:p w14:paraId="1B7F36E4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Coordinates</w:t>
                      </w:r>
                    </w:p>
                    <w:p w14:paraId="6A802F87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Capacity</w:t>
                      </w:r>
                    </w:p>
                    <w:p w14:paraId="52457FDC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Type</w:t>
                      </w:r>
                    </w:p>
                    <w:p w14:paraId="79946176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description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396240</wp:posOffset>
                </wp:positionH>
                <wp:positionV relativeFrom="paragraph">
                  <wp:posOffset>299085</wp:posOffset>
                </wp:positionV>
                <wp:extent cx="2404745" cy="2251075"/>
                <wp:effectExtent l="5080" t="4445" r="13335" b="1524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3640" y="5614670"/>
                          <a:ext cx="2404745" cy="225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2056D1">
                            <w:pPr>
                              <w:jc w:val="center"/>
                              <w:rPr>
                                <w:rFonts w:hint="default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u w:val="single"/>
                                <w:lang w:val="en-US"/>
                              </w:rPr>
                              <w:t>User Table</w:t>
                            </w:r>
                          </w:p>
                          <w:p w14:paraId="52640E77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User_id</w:t>
                            </w:r>
                          </w:p>
                          <w:p w14:paraId="7B7ED85E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Username</w:t>
                            </w:r>
                          </w:p>
                          <w:p w14:paraId="4B2B6964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Email</w:t>
                            </w:r>
                          </w:p>
                          <w:p w14:paraId="505F2AD6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Role</w:t>
                            </w:r>
                          </w:p>
                          <w:p w14:paraId="175BA8F4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Preferences</w:t>
                            </w:r>
                          </w:p>
                          <w:p w14:paraId="4C025521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Created_at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.2pt;margin-top:23.55pt;height:177.25pt;width:189.35pt;z-index:251693056;mso-width-relative:page;mso-height-relative:page;" fillcolor="#FFFFFF [3201]" filled="t" stroked="t" coordsize="21600,21600" o:gfxdata="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TvISV1QAAAAgBAAAP&#10;AAAAAAAAAAEAIAAAACIAAABkcnMvZG93bnJldi54bWxQSwECFAAUAAAACACHTuJALSmCElQCAADF&#10;BAAADgAAAAAAAAABACAAAAAk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72056D1">
                      <w:pPr>
                        <w:jc w:val="center"/>
                        <w:rPr>
                          <w:rFonts w:hint="default"/>
                          <w:u w:val="single"/>
                          <w:lang w:val="en-US"/>
                        </w:rPr>
                      </w:pPr>
                      <w:r>
                        <w:rPr>
                          <w:rFonts w:hint="default"/>
                          <w:u w:val="single"/>
                          <w:lang w:val="en-US"/>
                        </w:rPr>
                        <w:t>User Table</w:t>
                      </w:r>
                    </w:p>
                    <w:p w14:paraId="52640E77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User_id</w:t>
                      </w:r>
                    </w:p>
                    <w:p w14:paraId="7B7ED85E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Username</w:t>
                      </w:r>
                    </w:p>
                    <w:p w14:paraId="4B2B6964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Email</w:t>
                      </w:r>
                    </w:p>
                    <w:p w14:paraId="505F2AD6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Role</w:t>
                      </w:r>
                    </w:p>
                    <w:p w14:paraId="175BA8F4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Preferences</w:t>
                      </w:r>
                    </w:p>
                    <w:p w14:paraId="4C025521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Created_at</w:t>
                      </w:r>
                    </w:p>
                  </w:txbxContent>
                </v:textbox>
              </v:shape>
            </w:pict>
          </mc:Fallback>
        </mc:AlternateContent>
      </w:r>
    </w:p>
    <w:p w14:paraId="1572DA22">
      <w:pPr>
        <w:rPr>
          <w:rFonts w:hint="default"/>
          <w:lang w:val="en-US"/>
        </w:rPr>
      </w:pPr>
    </w:p>
    <w:p w14:paraId="78A7039E">
      <w:pPr>
        <w:rPr>
          <w:rFonts w:hint="default"/>
          <w:lang w:val="en-US"/>
        </w:rPr>
      </w:pPr>
    </w:p>
    <w:p w14:paraId="43F4CF32">
      <w:pPr>
        <w:rPr>
          <w:rFonts w:hint="default"/>
          <w:lang w:val="en-US"/>
        </w:rPr>
      </w:pPr>
    </w:p>
    <w:p w14:paraId="1FBEB42E">
      <w:pPr>
        <w:rPr>
          <w:rFonts w:hint="default"/>
          <w:lang w:val="en-US"/>
        </w:rPr>
      </w:pPr>
    </w:p>
    <w:p w14:paraId="030E1355">
      <w:pPr>
        <w:rPr>
          <w:rFonts w:hint="default"/>
          <w:lang w:val="en-US"/>
        </w:rPr>
      </w:pPr>
    </w:p>
    <w:p w14:paraId="6C1295C7">
      <w:pPr>
        <w:rPr>
          <w:rFonts w:hint="default"/>
          <w:lang w:val="en-US"/>
        </w:rPr>
      </w:pPr>
    </w:p>
    <w:p w14:paraId="6BBAF0F6">
      <w:pPr>
        <w:rPr>
          <w:rFonts w:hint="default"/>
          <w:lang w:val="en-US"/>
        </w:rPr>
      </w:pPr>
    </w:p>
    <w:p w14:paraId="19DDC8AE">
      <w:pPr>
        <w:rPr>
          <w:rFonts w:hint="default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376555</wp:posOffset>
                </wp:positionH>
                <wp:positionV relativeFrom="paragraph">
                  <wp:posOffset>169545</wp:posOffset>
                </wp:positionV>
                <wp:extent cx="2408555" cy="2529840"/>
                <wp:effectExtent l="4445" t="4445" r="10160" b="1079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35075" y="1525905"/>
                          <a:ext cx="2408555" cy="2529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D21B42">
                            <w:pPr>
                              <w:jc w:val="center"/>
                              <w:rPr>
                                <w:rFonts w:hint="default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u w:val="single"/>
                                <w:lang w:val="en-US"/>
                              </w:rPr>
                              <w:t>Event Table</w:t>
                            </w:r>
                          </w:p>
                          <w:p w14:paraId="3E24C3AD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Event_id</w:t>
                            </w:r>
                          </w:p>
                          <w:p w14:paraId="3EC56603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Title</w:t>
                            </w:r>
                          </w:p>
                          <w:p w14:paraId="6709275D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Description</w:t>
                            </w:r>
                          </w:p>
                          <w:p w14:paraId="68BA14AD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Start_time</w:t>
                            </w:r>
                          </w:p>
                          <w:p w14:paraId="553686D9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End_time</w:t>
                            </w:r>
                          </w:p>
                          <w:p w14:paraId="3C16B062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Location_ID</w:t>
                            </w:r>
                          </w:p>
                          <w:p w14:paraId="2C0B6512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capacity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65pt;margin-top:13.35pt;height:199.2pt;width:189.65pt;z-index:251695104;mso-width-relative:page;mso-height-relative:page;" fillcolor="#FFFFFF [3201]" filled="t" stroked="t" coordsize="21600,21600" o:gfxdata="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WTJu5dQAAAAJAQAADwAA&#10;AAAAAAABACAAAAAiAAAAZHJzL2Rvd25yZXYueG1sUEsBAhQAFAAAAAgAh07iQNvrdFdTAgAAxQQA&#10;AA4AAAAAAAAAAQAgAAAAIw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6D21B42">
                      <w:pPr>
                        <w:jc w:val="center"/>
                        <w:rPr>
                          <w:rFonts w:hint="default"/>
                          <w:u w:val="single"/>
                          <w:lang w:val="en-US"/>
                        </w:rPr>
                      </w:pPr>
                      <w:r>
                        <w:rPr>
                          <w:rFonts w:hint="default"/>
                          <w:u w:val="single"/>
                          <w:lang w:val="en-US"/>
                        </w:rPr>
                        <w:t>Event Table</w:t>
                      </w:r>
                    </w:p>
                    <w:p w14:paraId="3E24C3AD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Event_id</w:t>
                      </w:r>
                    </w:p>
                    <w:p w14:paraId="3EC56603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Title</w:t>
                      </w:r>
                    </w:p>
                    <w:p w14:paraId="6709275D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Description</w:t>
                      </w:r>
                    </w:p>
                    <w:p w14:paraId="68BA14AD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Start_time</w:t>
                      </w:r>
                    </w:p>
                    <w:p w14:paraId="553686D9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End_time</w:t>
                      </w:r>
                    </w:p>
                    <w:p w14:paraId="3C16B062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Location_ID</w:t>
                      </w:r>
                    </w:p>
                    <w:p w14:paraId="2C0B6512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capacity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3031490</wp:posOffset>
                </wp:positionH>
                <wp:positionV relativeFrom="paragraph">
                  <wp:posOffset>205740</wp:posOffset>
                </wp:positionV>
                <wp:extent cx="2615565" cy="2511425"/>
                <wp:effectExtent l="4445" t="4445" r="16510" b="1397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17290" y="1443990"/>
                          <a:ext cx="2615565" cy="2511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828EE">
                            <w:pPr>
                              <w:jc w:val="center"/>
                              <w:rPr>
                                <w:rFonts w:hint="default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u w:val="single"/>
                                <w:lang w:val="en-US"/>
                              </w:rPr>
                              <w:t>Analytics Table</w:t>
                            </w:r>
                          </w:p>
                          <w:p w14:paraId="073EC68C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record_id</w:t>
                            </w:r>
                          </w:p>
                          <w:p w14:paraId="566EFB80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user_id</w:t>
                            </w:r>
                          </w:p>
                          <w:p w14:paraId="0378861F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location_id</w:t>
                            </w:r>
                          </w:p>
                          <w:p w14:paraId="356FBE6B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Timestamp</w:t>
                            </w:r>
                          </w:p>
                          <w:p w14:paraId="0534549C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Action_type</w:t>
                            </w:r>
                          </w:p>
                          <w:p w14:paraId="697697ED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Duration</w:t>
                            </w:r>
                          </w:p>
                          <w:p w14:paraId="27F9CBFA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metadata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8.7pt;margin-top:16.2pt;height:197.75pt;width:205.95pt;z-index:251696128;mso-width-relative:page;mso-height-relative:page;" fillcolor="#FFFFFF [3201]" filled="t" stroked="t" coordsize="21600,21600" o:gfxdata="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IMHHi1gAAAAoBAAAP&#10;AAAAAAAAAAEAIAAAACIAAABkcnMvZG93bnJldi54bWxQSwECFAAUAAAACACHTuJAmkpulVMCAADF&#10;BAAADgAAAAAAAAABACAAAAAl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C5828EE">
                      <w:pPr>
                        <w:jc w:val="center"/>
                        <w:rPr>
                          <w:rFonts w:hint="default"/>
                          <w:u w:val="single"/>
                          <w:lang w:val="en-US"/>
                        </w:rPr>
                      </w:pPr>
                      <w:r>
                        <w:rPr>
                          <w:rFonts w:hint="default"/>
                          <w:u w:val="single"/>
                          <w:lang w:val="en-US"/>
                        </w:rPr>
                        <w:t>Analytics Table</w:t>
                      </w:r>
                    </w:p>
                    <w:p w14:paraId="073EC68C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record_id</w:t>
                      </w:r>
                    </w:p>
                    <w:p w14:paraId="566EFB80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user_id</w:t>
                      </w:r>
                    </w:p>
                    <w:p w14:paraId="0378861F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location_id</w:t>
                      </w:r>
                    </w:p>
                    <w:p w14:paraId="356FBE6B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Timestamp</w:t>
                      </w:r>
                    </w:p>
                    <w:p w14:paraId="0534549C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Action_type</w:t>
                      </w:r>
                    </w:p>
                    <w:p w14:paraId="697697ED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Duration</w:t>
                      </w:r>
                    </w:p>
                    <w:p w14:paraId="27F9CBFA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metadata</w:t>
                      </w:r>
                    </w:p>
                  </w:txbxContent>
                </v:textbox>
              </v:shape>
            </w:pict>
          </mc:Fallback>
        </mc:AlternateContent>
      </w:r>
    </w:p>
    <w:p w14:paraId="7AC7B377">
      <w:pPr>
        <w:rPr>
          <w:rFonts w:hint="default"/>
          <w:lang w:val="en-US"/>
        </w:rPr>
      </w:pPr>
    </w:p>
    <w:p w14:paraId="7B33BD14">
      <w:pPr>
        <w:rPr>
          <w:rFonts w:hint="default"/>
          <w:lang w:val="en-US"/>
        </w:rPr>
      </w:pPr>
    </w:p>
    <w:p w14:paraId="519F726D">
      <w:pPr>
        <w:rPr>
          <w:rFonts w:hint="default"/>
          <w:lang w:val="en-US"/>
        </w:rPr>
      </w:pPr>
    </w:p>
    <w:p w14:paraId="5CF6B2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</w:t>
      </w:r>
    </w:p>
    <w:p w14:paraId="456744A3">
      <w:pPr>
        <w:rPr>
          <w:rFonts w:hint="default"/>
          <w:lang w:val="en-US"/>
        </w:rPr>
      </w:pPr>
    </w:p>
    <w:p w14:paraId="66D93A10">
      <w:pPr>
        <w:rPr>
          <w:rFonts w:hint="default"/>
          <w:lang w:val="en-US"/>
        </w:rPr>
      </w:pPr>
    </w:p>
    <w:p w14:paraId="1DFFC10D">
      <w:pPr>
        <w:rPr>
          <w:rFonts w:hint="default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325755</wp:posOffset>
                </wp:positionH>
                <wp:positionV relativeFrom="paragraph">
                  <wp:posOffset>121920</wp:posOffset>
                </wp:positionV>
                <wp:extent cx="2540635" cy="2251075"/>
                <wp:effectExtent l="5080" t="4445" r="14605" b="1524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4595" y="4777105"/>
                          <a:ext cx="2540635" cy="225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8D0B1F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u w:val="single"/>
                                <w:lang w:val="en-US"/>
                              </w:rPr>
                              <w:t>RFID_Tracking Table</w:t>
                            </w:r>
                          </w:p>
                          <w:p w14:paraId="6FB31440">
                            <w:pPr>
                              <w:spacing w:line="240" w:lineRule="auto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Tracking_id</w:t>
                            </w:r>
                          </w:p>
                          <w:p w14:paraId="3C615444">
                            <w:pPr>
                              <w:spacing w:line="240" w:lineRule="auto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Rfid_tag_id</w:t>
                            </w:r>
                          </w:p>
                          <w:p w14:paraId="564494B7">
                            <w:pPr>
                              <w:spacing w:line="240" w:lineRule="auto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User_id</w:t>
                            </w:r>
                          </w:p>
                          <w:p w14:paraId="6A78A38C">
                            <w:pPr>
                              <w:spacing w:line="240" w:lineRule="auto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Location_id</w:t>
                            </w:r>
                          </w:p>
                          <w:p w14:paraId="1773D972">
                            <w:pPr>
                              <w:spacing w:line="240" w:lineRule="auto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Timestamp</w:t>
                            </w:r>
                          </w:p>
                          <w:p w14:paraId="0A05921A">
                            <w:pPr>
                              <w:spacing w:line="240" w:lineRule="auto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duration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.65pt;margin-top:9.6pt;height:177.25pt;width:200.05pt;z-index:251697152;mso-width-relative:page;mso-height-relative:page;" fillcolor="#FFFFFF [3201]" filled="t" stroked="t" coordsize="21600,21600" o:gfxdata="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Kot9T1QAAAAgB&#10;AAAPAAAAAAAAAAEAIAAAACIAAABkcnMvZG93bnJldi54bWxQSwECFAAUAAAACACHTuJAjS5BMVcC&#10;AADFBAAADgAAAAAAAAABACAAAAAk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B8D0B1F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u w:val="single"/>
                          <w:lang w:val="en-US"/>
                        </w:rPr>
                        <w:t>RFID_Tracking Table</w:t>
                      </w:r>
                    </w:p>
                    <w:p w14:paraId="6FB31440">
                      <w:pPr>
                        <w:spacing w:line="240" w:lineRule="auto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Tracking_id</w:t>
                      </w:r>
                    </w:p>
                    <w:p w14:paraId="3C615444">
                      <w:pPr>
                        <w:spacing w:line="240" w:lineRule="auto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Rfid_tag_id</w:t>
                      </w:r>
                    </w:p>
                    <w:p w14:paraId="564494B7">
                      <w:pPr>
                        <w:spacing w:line="240" w:lineRule="auto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User_id</w:t>
                      </w:r>
                    </w:p>
                    <w:p w14:paraId="6A78A38C">
                      <w:pPr>
                        <w:spacing w:line="240" w:lineRule="auto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Location_id</w:t>
                      </w:r>
                    </w:p>
                    <w:p w14:paraId="1773D972">
                      <w:pPr>
                        <w:spacing w:line="240" w:lineRule="auto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Timestamp</w:t>
                      </w:r>
                    </w:p>
                    <w:p w14:paraId="0A05921A">
                      <w:pPr>
                        <w:spacing w:line="240" w:lineRule="auto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duration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3088640</wp:posOffset>
                </wp:positionH>
                <wp:positionV relativeFrom="paragraph">
                  <wp:posOffset>131445</wp:posOffset>
                </wp:positionV>
                <wp:extent cx="2560955" cy="2211070"/>
                <wp:effectExtent l="4445" t="4445" r="10160" b="952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70275" y="4766310"/>
                          <a:ext cx="2560955" cy="2211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10B798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u w:val="single"/>
                                <w:lang w:val="en-US"/>
                              </w:rPr>
                              <w:t>Alert Table</w:t>
                            </w:r>
                          </w:p>
                          <w:p w14:paraId="11D71D62">
                            <w:pPr>
                              <w:spacing w:line="240" w:lineRule="auto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Alert_id</w:t>
                            </w:r>
                          </w:p>
                          <w:p w14:paraId="246D5912">
                            <w:pPr>
                              <w:spacing w:line="240" w:lineRule="auto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Type</w:t>
                            </w:r>
                          </w:p>
                          <w:p w14:paraId="5FE85D0C">
                            <w:pPr>
                              <w:spacing w:line="240" w:lineRule="auto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Message</w:t>
                            </w:r>
                          </w:p>
                          <w:p w14:paraId="33B0D712">
                            <w:pPr>
                              <w:spacing w:line="240" w:lineRule="auto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Timestamp</w:t>
                            </w:r>
                          </w:p>
                          <w:p w14:paraId="7910BC95">
                            <w:pPr>
                              <w:spacing w:line="240" w:lineRule="auto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Severity</w:t>
                            </w:r>
                          </w:p>
                          <w:p w14:paraId="5FAE7CF1">
                            <w:pPr>
                              <w:spacing w:line="240" w:lineRule="auto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3.2pt;margin-top:10.35pt;height:174.1pt;width:201.65pt;z-index:251698176;mso-width-relative:page;mso-height-relative:page;" fillcolor="#FFFFFF [3201]" filled="t" stroked="t" coordsize="21600,21600" o:gfxdata="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+e4o71wAAAAoB&#10;AAAPAAAAAAAAAAEAIAAAACIAAABkcnMvZG93bnJldi54bWxQSwECFAAUAAAACACHTuJAthusk1UC&#10;AADFBAAADgAAAAAAAAABACAAAAAm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F10B798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u w:val="single"/>
                          <w:lang w:val="en-US"/>
                        </w:rPr>
                        <w:t>Alert Table</w:t>
                      </w:r>
                    </w:p>
                    <w:p w14:paraId="11D71D62">
                      <w:pPr>
                        <w:spacing w:line="240" w:lineRule="auto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Alert_id</w:t>
                      </w:r>
                    </w:p>
                    <w:p w14:paraId="246D5912">
                      <w:pPr>
                        <w:spacing w:line="240" w:lineRule="auto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Type</w:t>
                      </w:r>
                    </w:p>
                    <w:p w14:paraId="5FE85D0C">
                      <w:pPr>
                        <w:spacing w:line="240" w:lineRule="auto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Message</w:t>
                      </w:r>
                    </w:p>
                    <w:p w14:paraId="33B0D712">
                      <w:pPr>
                        <w:spacing w:line="240" w:lineRule="auto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Timestamp</w:t>
                      </w:r>
                    </w:p>
                    <w:p w14:paraId="7910BC95">
                      <w:pPr>
                        <w:spacing w:line="240" w:lineRule="auto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Severity</w:t>
                      </w:r>
                    </w:p>
                    <w:p w14:paraId="5FAE7CF1">
                      <w:pPr>
                        <w:spacing w:line="240" w:lineRule="auto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status</w:t>
                      </w:r>
                    </w:p>
                  </w:txbxContent>
                </v:textbox>
              </v:shape>
            </w:pict>
          </mc:Fallback>
        </mc:AlternateContent>
      </w:r>
    </w:p>
    <w:p w14:paraId="13057AC1">
      <w:pPr>
        <w:rPr>
          <w:rFonts w:hint="default"/>
          <w:lang w:val="en-US"/>
        </w:rPr>
      </w:pPr>
    </w:p>
    <w:p w14:paraId="518E05B6">
      <w:pPr>
        <w:rPr>
          <w:rFonts w:hint="default"/>
          <w:lang w:val="en-US"/>
        </w:rPr>
      </w:pPr>
    </w:p>
    <w:p w14:paraId="3F21BB1C">
      <w:pPr>
        <w:rPr>
          <w:rFonts w:hint="default"/>
          <w:lang w:val="en-US"/>
        </w:rPr>
      </w:pPr>
    </w:p>
    <w:p w14:paraId="001B5485">
      <w:pPr>
        <w:rPr>
          <w:rFonts w:hint="default"/>
          <w:lang w:val="en-US"/>
        </w:rPr>
      </w:pPr>
    </w:p>
    <w:p w14:paraId="31462359">
      <w:pPr>
        <w:rPr>
          <w:rFonts w:hint="default"/>
          <w:lang w:val="en-US"/>
        </w:rPr>
      </w:pPr>
    </w:p>
    <w:p w14:paraId="55AEDD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</w:t>
      </w:r>
    </w:p>
    <w:p w14:paraId="0DA6B5C9">
      <w:pPr>
        <w:rPr>
          <w:rFonts w:hint="default"/>
          <w:lang w:val="en-US"/>
        </w:rPr>
      </w:pPr>
    </w:p>
    <w:p w14:paraId="40AC9C7D">
      <w:pPr>
        <w:rPr>
          <w:rFonts w:hint="default"/>
          <w:lang w:val="en-US"/>
        </w:rPr>
      </w:pPr>
    </w:p>
    <w:p w14:paraId="7F16F6EC">
      <w:pPr>
        <w:rPr>
          <w:rFonts w:hint="default"/>
          <w:lang w:val="en-US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6EB88EF">
      <w:pPr>
        <w:rPr>
          <w:rFonts w:hint="default"/>
          <w:b/>
          <w:bCs/>
          <w:color w:val="376092" w:themeColor="accent1" w:themeShade="BF"/>
          <w:sz w:val="36"/>
          <w:szCs w:val="36"/>
          <w:lang w:val="en-US"/>
        </w:rPr>
      </w:pPr>
      <w:r>
        <w:rPr>
          <w:rFonts w:hint="default"/>
          <w:b/>
          <w:bCs/>
          <w:color w:val="376092" w:themeColor="accent1" w:themeShade="BF"/>
          <w:sz w:val="36"/>
          <w:szCs w:val="36"/>
          <w:lang w:val="en-US"/>
        </w:rPr>
        <w:t>User interface</w:t>
      </w:r>
    </w:p>
    <w:p w14:paraId="63C55547">
      <w:pPr>
        <w:numPr>
          <w:ilvl w:val="0"/>
          <w:numId w:val="33"/>
        </w:numPr>
        <w:rPr>
          <w:rFonts w:hint="default"/>
          <w:b/>
          <w:bCs/>
          <w:i/>
          <w:i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i/>
          <w:i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Admine Pannel</w:t>
      </w:r>
    </w:p>
    <w:p w14:paraId="3DB75F96">
      <w:pPr>
        <w:numPr>
          <w:numId w:val="0"/>
        </w:numPr>
        <w:spacing w:after="200" w:line="276" w:lineRule="auto"/>
        <w:rPr>
          <w:rFonts w:hint="default"/>
          <w:b/>
          <w:bCs/>
          <w:color w:val="376092" w:themeColor="accent1" w:themeShade="BF"/>
          <w:sz w:val="32"/>
          <w:szCs w:val="32"/>
          <w:lang w:val="en-US"/>
        </w:rPr>
      </w:pPr>
      <w:r>
        <w:rPr>
          <w:rFonts w:hint="default"/>
          <w:b/>
          <w:bCs/>
          <w:color w:val="376092" w:themeColor="accent1" w:themeShade="BF"/>
          <w:sz w:val="32"/>
          <w:szCs w:val="32"/>
          <w:lang w:val="en-US"/>
        </w:rPr>
        <w:drawing>
          <wp:inline distT="0" distB="0" distL="114300" distR="114300">
            <wp:extent cx="2617470" cy="3128010"/>
            <wp:effectExtent l="0" t="0" r="3810" b="11430"/>
            <wp:docPr id="66" name="Picture 66" descr="Screenshot 2025-05-23 212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Screenshot 2025-05-23 212913"/>
                    <pic:cNvPicPr>
                      <a:picLocks noChangeAspect="1"/>
                    </pic:cNvPicPr>
                  </pic:nvPicPr>
                  <pic:blipFill>
                    <a:blip r:embed="rId6"/>
                    <a:srcRect l="8897"/>
                    <a:stretch>
                      <a:fillRect/>
                    </a:stretch>
                  </pic:blipFill>
                  <pic:spPr>
                    <a:xfrm>
                      <a:off x="0" y="0"/>
                      <a:ext cx="261747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i/>
          <w:i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734945" cy="3105785"/>
            <wp:effectExtent l="0" t="0" r="8255" b="3175"/>
            <wp:docPr id="69" name="Picture 69" descr="Screenshot 2025-05-23 213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Screenshot 2025-05-23 2130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494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color w:val="376092" w:themeColor="accent1" w:themeShade="BF"/>
          <w:sz w:val="32"/>
          <w:szCs w:val="32"/>
          <w:lang w:val="en-US"/>
        </w:rPr>
        <w:drawing>
          <wp:inline distT="0" distB="0" distL="114300" distR="114300">
            <wp:extent cx="2641600" cy="3209925"/>
            <wp:effectExtent l="0" t="0" r="10160" b="5715"/>
            <wp:docPr id="67" name="Picture 67" descr="Screenshot 2025-05-23 212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Screenshot 2025-05-23 2129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color w:val="376092" w:themeColor="accent1" w:themeShade="BF"/>
          <w:sz w:val="32"/>
          <w:szCs w:val="32"/>
          <w:lang w:val="en-US"/>
        </w:rPr>
        <w:drawing>
          <wp:inline distT="0" distB="0" distL="114300" distR="114300">
            <wp:extent cx="2700020" cy="3187700"/>
            <wp:effectExtent l="0" t="0" r="12700" b="12700"/>
            <wp:docPr id="68" name="Picture 68" descr="Screenshot 2025-05-23 212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Screenshot 2025-05-23 2129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D209">
      <w:pPr>
        <w:numPr>
          <w:numId w:val="0"/>
        </w:numPr>
        <w:spacing w:after="200" w:line="276" w:lineRule="auto"/>
        <w:jc w:val="both"/>
        <w:rPr>
          <w:rFonts w:hint="default"/>
          <w:b/>
          <w:bCs/>
          <w:color w:val="376092" w:themeColor="accent1" w:themeShade="BF"/>
          <w:sz w:val="32"/>
          <w:szCs w:val="32"/>
          <w:lang w:val="en-US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716DF81">
      <w:pPr>
        <w:numPr>
          <w:ilvl w:val="0"/>
          <w:numId w:val="33"/>
        </w:numPr>
        <w:ind w:left="0" w:leftChars="0" w:firstLine="0" w:firstLineChars="0"/>
        <w:rPr>
          <w:rFonts w:hint="default"/>
          <w:b/>
          <w:bCs/>
          <w:i/>
          <w:iCs/>
          <w:sz w:val="32"/>
          <w:szCs w:val="32"/>
          <w:lang w:val="en-US"/>
        </w:rPr>
      </w:pPr>
      <w:r>
        <w:rPr>
          <w:rFonts w:hint="default"/>
          <w:b/>
          <w:bCs/>
          <w:i/>
          <w:iCs/>
          <w:sz w:val="32"/>
          <w:szCs w:val="32"/>
          <w:lang w:val="en-US"/>
        </w:rPr>
        <w:t>Overview</w:t>
      </w:r>
    </w:p>
    <w:p w14:paraId="79E58B8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729230" cy="2376170"/>
            <wp:effectExtent l="0" t="0" r="13970" b="1270"/>
            <wp:docPr id="70" name="Picture 70" descr="Screenshot 2025-05-23 213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Screenshot 2025-05-23 213755"/>
                    <pic:cNvPicPr>
                      <a:picLocks noChangeAspect="1"/>
                    </pic:cNvPicPr>
                  </pic:nvPicPr>
                  <pic:blipFill>
                    <a:blip r:embed="rId10"/>
                    <a:srcRect r="4314"/>
                    <a:stretch>
                      <a:fillRect/>
                    </a:stretch>
                  </pic:blipFill>
                  <pic:spPr>
                    <a:xfrm>
                      <a:off x="0" y="0"/>
                      <a:ext cx="272923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2656205" cy="2417445"/>
            <wp:effectExtent l="0" t="0" r="10795" b="5715"/>
            <wp:docPr id="72" name="Picture 72" descr="Screenshot 2025-05-23 213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Screenshot 2025-05-23 2137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0882">
      <w:pPr>
        <w:rPr>
          <w:rFonts w:hint="default"/>
          <w:b/>
          <w:bCs/>
          <w:i/>
          <w:iCs/>
          <w:lang w:val="en-US"/>
        </w:rPr>
      </w:pPr>
    </w:p>
    <w:p w14:paraId="14AEE02E">
      <w:pPr>
        <w:numPr>
          <w:ilvl w:val="0"/>
          <w:numId w:val="33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lang w:val="en-US"/>
        </w:rPr>
        <w:t>Mobile App Interface</w:t>
      </w:r>
    </w:p>
    <w:p w14:paraId="5D12D6E0">
      <w:pPr>
        <w:numPr>
          <w:numId w:val="0"/>
        </w:numPr>
        <w:spacing w:after="200" w:line="276" w:lineRule="auto"/>
        <w:rPr>
          <w:rFonts w:hint="default"/>
          <w:lang w:val="en-US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inline distT="0" distB="0" distL="114300" distR="114300">
            <wp:extent cx="2804160" cy="3843655"/>
            <wp:effectExtent l="0" t="0" r="0" b="12065"/>
            <wp:docPr id="74" name="Picture 74" descr="Screenshot 2025-05-23 214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Screenshot 2025-05-23 214406"/>
                    <pic:cNvPicPr>
                      <a:picLocks noChangeAspect="1"/>
                    </pic:cNvPicPr>
                  </pic:nvPicPr>
                  <pic:blipFill>
                    <a:blip r:embed="rId12"/>
                    <a:srcRect l="9753" r="24885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42B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3D45E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4A986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This Software Requirements Specification document has been prepared in accordance with IEEE 830-1998 standards for the 75Exhibition Crowd Management System. The document serves as the authoritative reference for all development, testing, and deployment activities related to the project</w:t>
      </w:r>
    </w:p>
    <w:p w14:paraId="5A4E48B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FCF4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</w:tcPr>
          <w:p w14:paraId="074D920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Role</w:t>
            </w:r>
          </w:p>
        </w:tc>
        <w:tc>
          <w:tcPr>
            <w:tcW w:w="2214" w:type="dxa"/>
          </w:tcPr>
          <w:p w14:paraId="608F4C3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Name</w:t>
            </w:r>
          </w:p>
        </w:tc>
        <w:tc>
          <w:tcPr>
            <w:tcW w:w="2214" w:type="dxa"/>
          </w:tcPr>
          <w:p w14:paraId="3533404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Signature</w:t>
            </w:r>
          </w:p>
        </w:tc>
        <w:tc>
          <w:tcPr>
            <w:tcW w:w="2214" w:type="dxa"/>
          </w:tcPr>
          <w:p w14:paraId="53CB63D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Date</w:t>
            </w:r>
          </w:p>
        </w:tc>
      </w:tr>
      <w:tr w14:paraId="75FA8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</w:tcPr>
          <w:p w14:paraId="27DC3369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Project Manager</w:t>
            </w:r>
          </w:p>
        </w:tc>
        <w:tc>
          <w:tcPr>
            <w:tcW w:w="2214" w:type="dxa"/>
          </w:tcPr>
          <w:p w14:paraId="03532FF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214" w:type="dxa"/>
          </w:tcPr>
          <w:p w14:paraId="5084BAA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214" w:type="dxa"/>
          </w:tcPr>
          <w:p w14:paraId="032F2E8C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5C03D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</w:tcPr>
          <w:p w14:paraId="21708482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Technical Lead</w:t>
            </w:r>
          </w:p>
        </w:tc>
        <w:tc>
          <w:tcPr>
            <w:tcW w:w="2214" w:type="dxa"/>
          </w:tcPr>
          <w:p w14:paraId="4DCE2B6C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214" w:type="dxa"/>
          </w:tcPr>
          <w:p w14:paraId="19172940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214" w:type="dxa"/>
          </w:tcPr>
          <w:p w14:paraId="0BB17DE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7DB54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</w:tcPr>
          <w:p w14:paraId="302940DD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Quality Assurance</w:t>
            </w:r>
          </w:p>
          <w:p w14:paraId="06A6D80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Lead</w:t>
            </w:r>
          </w:p>
        </w:tc>
        <w:tc>
          <w:tcPr>
            <w:tcW w:w="2214" w:type="dxa"/>
          </w:tcPr>
          <w:p w14:paraId="30FB53D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214" w:type="dxa"/>
          </w:tcPr>
          <w:p w14:paraId="785EE246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214" w:type="dxa"/>
          </w:tcPr>
          <w:p w14:paraId="4540A3B6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6B842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</w:tcPr>
          <w:p w14:paraId="3B8BC33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Client Representative</w:t>
            </w:r>
          </w:p>
        </w:tc>
        <w:tc>
          <w:tcPr>
            <w:tcW w:w="2214" w:type="dxa"/>
          </w:tcPr>
          <w:p w14:paraId="0D28EA61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214" w:type="dxa"/>
          </w:tcPr>
          <w:p w14:paraId="4B82470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214" w:type="dxa"/>
          </w:tcPr>
          <w:p w14:paraId="4F341CC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50E83E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688EE7BF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3BD07B42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Distribution List;</w:t>
      </w:r>
    </w:p>
    <w:p w14:paraId="6D60D9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- Development Team Member</w:t>
      </w:r>
    </w:p>
    <w:p w14:paraId="06748E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- Project Stakeholders</w:t>
      </w:r>
    </w:p>
    <w:p w14:paraId="0FEEC2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- Quality Assurance Team </w:t>
      </w:r>
    </w:p>
    <w:p w14:paraId="211883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- System Administrators</w:t>
      </w:r>
    </w:p>
    <w:p w14:paraId="355FEE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- EngEx2025 Committe</w:t>
      </w:r>
    </w:p>
    <w:p w14:paraId="114A4D1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E15775">
      <w:pPr>
        <w:rPr>
          <w:rFonts w:hint="default" w:ascii="Times New Roman" w:hAnsi="Times New Roman" w:cs="Times New Roman"/>
          <w:sz w:val="24"/>
          <w:szCs w:val="24"/>
          <w:lang w:val="en-US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2216B8B">
      <w:pPr>
        <w:rPr>
          <w:rFonts w:hint="default"/>
          <w:lang w:val="en-US"/>
        </w:rPr>
      </w:pPr>
    </w:p>
    <w:p w14:paraId="4B2EA88D">
      <w:pPr>
        <w:rPr>
          <w:rFonts w:hint="default"/>
          <w:lang w:val="en-US"/>
        </w:rPr>
      </w:pPr>
    </w:p>
    <w:p w14:paraId="3C1081DA">
      <w:pPr>
        <w:rPr>
          <w:rFonts w:hint="default"/>
          <w:lang w:val="en-US"/>
        </w:rPr>
      </w:pPr>
    </w:p>
    <w:p w14:paraId="15659B7F">
      <w:pPr>
        <w:rPr>
          <w:rFonts w:hint="default"/>
          <w:lang w:val="en-US"/>
        </w:rPr>
      </w:pPr>
    </w:p>
    <w:p w14:paraId="697B355B">
      <w:pPr>
        <w:rPr>
          <w:rFonts w:hint="default"/>
          <w:lang w:val="en-US"/>
        </w:rPr>
      </w:pPr>
    </w:p>
    <w:p w14:paraId="69C40187">
      <w:pPr>
        <w:rPr>
          <w:rFonts w:hint="default"/>
          <w:lang w:val="en-US"/>
        </w:rPr>
      </w:pPr>
    </w:p>
    <w:p w14:paraId="443B4F0B">
      <w:pPr>
        <w:rPr>
          <w:rFonts w:hint="default"/>
          <w:lang w:val="en-US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odoni MT Black">
    <w:panose1 w:val="02070A03080606020203"/>
    <w:charset w:val="00"/>
    <w:family w:val="auto"/>
    <w:pitch w:val="default"/>
    <w:sig w:usb0="00000003" w:usb1="00000000" w:usb2="00000000" w:usb3="00000000" w:csb0="20000001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Castellar">
    <w:panose1 w:val="020A0402060406010301"/>
    <w:charset w:val="00"/>
    <w:family w:val="auto"/>
    <w:pitch w:val="default"/>
    <w:sig w:usb0="00000003" w:usb1="00000000" w:usb2="00000000" w:usb3="00000000" w:csb0="20000001" w:csb1="00000000"/>
  </w:font>
  <w:font w:name="Centaur">
    <w:panose1 w:val="02030504050205020304"/>
    <w:charset w:val="00"/>
    <w:family w:val="auto"/>
    <w:pitch w:val="default"/>
    <w:sig w:usb0="00000003" w:usb1="00000000" w:usb2="00000000" w:usb3="00000000" w:csb0="20000001" w:csb1="0000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Engravers MT">
    <w:panose1 w:val="02090707080505020304"/>
    <w:charset w:val="00"/>
    <w:family w:val="auto"/>
    <w:pitch w:val="default"/>
    <w:sig w:usb0="00000003" w:usb1="00000000" w:usb2="00000000" w:usb3="00000000" w:csb0="20000001" w:csb1="00000000"/>
  </w:font>
  <w:font w:name="Eras Bold ITC">
    <w:panose1 w:val="020B0907030504020204"/>
    <w:charset w:val="00"/>
    <w:family w:val="auto"/>
    <w:pitch w:val="default"/>
    <w:sig w:usb0="00000003" w:usb1="00000000" w:usb2="00000000" w:usb3="00000000" w:csb0="20000001" w:csb1="00000000"/>
  </w:font>
  <w:font w:name="Edwardian Script ITC">
    <w:panose1 w:val="030303020407070D0804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405056"/>
    <w:multiLevelType w:val="singleLevel"/>
    <w:tmpl w:val="8340505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3D3B7A9"/>
    <w:multiLevelType w:val="singleLevel"/>
    <w:tmpl w:val="83D3B7A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F061DA9"/>
    <w:multiLevelType w:val="multilevel"/>
    <w:tmpl w:val="BF061D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7700961"/>
    <w:multiLevelType w:val="multilevel"/>
    <w:tmpl w:val="C77009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ACE05D8"/>
    <w:multiLevelType w:val="multilevel"/>
    <w:tmpl w:val="CACE05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414CDF5"/>
    <w:multiLevelType w:val="multilevel"/>
    <w:tmpl w:val="D414CD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7A2A8AA"/>
    <w:multiLevelType w:val="multilevel"/>
    <w:tmpl w:val="E7A2A8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8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3">
    <w:nsid w:val="1148A3F2"/>
    <w:multiLevelType w:val="multilevel"/>
    <w:tmpl w:val="1148A3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2A043B55"/>
    <w:multiLevelType w:val="multilevel"/>
    <w:tmpl w:val="2A043B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311255F3"/>
    <w:multiLevelType w:val="singleLevel"/>
    <w:tmpl w:val="311255F3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4ED3CE9A"/>
    <w:multiLevelType w:val="singleLevel"/>
    <w:tmpl w:val="4ED3CE9A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5CF39D62"/>
    <w:multiLevelType w:val="singleLevel"/>
    <w:tmpl w:val="5CF39D62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6AAEF16E"/>
    <w:multiLevelType w:val="multilevel"/>
    <w:tmpl w:val="6AAEF1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7B414DCE"/>
    <w:multiLevelType w:val="singleLevel"/>
    <w:tmpl w:val="7B414DCE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7B7042C0"/>
    <w:multiLevelType w:val="multilevel"/>
    <w:tmpl w:val="7B7042C0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11"/>
  </w:num>
  <w:num w:numId="5">
    <w:abstractNumId w:val="8"/>
  </w:num>
  <w:num w:numId="6">
    <w:abstractNumId w:val="7"/>
  </w:num>
  <w:num w:numId="7">
    <w:abstractNumId w:val="20"/>
  </w:num>
  <w:num w:numId="8">
    <w:abstractNumId w:val="1"/>
  </w:num>
  <w:num w:numId="9">
    <w:abstractNumId w:val="15"/>
  </w:num>
  <w:num w:numId="10">
    <w:abstractNumId w:val="17"/>
  </w:num>
  <w:num w:numId="11">
    <w:abstractNumId w:val="19"/>
  </w:num>
  <w:num w:numId="12">
    <w:abstractNumId w:val="5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</w:num>
  <w:num w:numId="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</w:num>
  <w:num w:numId="25">
    <w:abstractNumId w:val="2"/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6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605C0E"/>
    <w:rsid w:val="12FD69BC"/>
    <w:rsid w:val="1CEB60FC"/>
    <w:rsid w:val="20516071"/>
    <w:rsid w:val="23D82171"/>
    <w:rsid w:val="44090B53"/>
    <w:rsid w:val="449E4808"/>
    <w:rsid w:val="532C51B0"/>
    <w:rsid w:val="56BA15F8"/>
    <w:rsid w:val="643D127E"/>
    <w:rsid w:val="6D776B00"/>
    <w:rsid w:val="6FF6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Shihara Dewagedara</cp:lastModifiedBy>
  <dcterms:modified xsi:type="dcterms:W3CDTF">2025-05-23T16:18:14Z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1033-12.2.0.21183</vt:lpwstr>
  </property>
  <property fmtid="{D5CDD505-2E9C-101B-9397-08002B2CF9AE}" pid="3" name="ICV">
    <vt:lpwstr>9C4D932F9FDE4CBDBE817BBD8CCADEC3_13</vt:lpwstr>
  </property>
</Properties>
</file>