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C482A" w:rsidRDefault="005C482A">
      <w:r>
        <w:rPr>
          <w:rFonts w:hint="eastAsia"/>
        </w:rPr>
        <w:t>実装演習レポート</w:t>
      </w:r>
    </w:p>
    <w:p w:rsidR="005C482A" w:rsidRDefault="005C482A"/>
    <w:p w:rsidR="005C482A" w:rsidRDefault="005C482A">
      <w:r>
        <w:rPr>
          <w:rFonts w:hint="eastAsia"/>
        </w:rPr>
        <w:t>科目：応用数学</w:t>
      </w:r>
    </w:p>
    <w:p w:rsidR="005C482A" w:rsidRDefault="005C482A"/>
    <w:p w:rsidR="00BB3327" w:rsidRDefault="005C482A">
      <w:pPr>
        <w:rPr>
          <w:lang w:eastAsia="zh-CN"/>
        </w:rPr>
      </w:pPr>
      <w:r>
        <w:rPr>
          <w:rFonts w:hint="eastAsia"/>
          <w:lang w:eastAsia="zh-CN"/>
        </w:rPr>
        <w:t>【第一章：線形代数】</w:t>
      </w:r>
    </w:p>
    <w:p w:rsidR="005C482A" w:rsidRDefault="005C482A">
      <w:pPr>
        <w:rPr>
          <w:lang w:eastAsia="zh-CN"/>
        </w:rPr>
      </w:pPr>
    </w:p>
    <w:p w:rsidR="005C482A" w:rsidRPr="001B650C" w:rsidRDefault="005C482A">
      <w:pPr>
        <w:rPr>
          <w:u w:val="single"/>
          <w:lang w:eastAsia="zh-CN"/>
        </w:rPr>
      </w:pPr>
      <w:r w:rsidRPr="001B650C">
        <w:rPr>
          <w:rFonts w:hint="eastAsia"/>
          <w:u w:val="single"/>
          <w:lang w:eastAsia="zh-CN"/>
        </w:rPr>
        <w:t>要点</w:t>
      </w:r>
    </w:p>
    <w:p w:rsidR="005C482A" w:rsidRDefault="001B650C">
      <w:r>
        <w:rPr>
          <w:rFonts w:hint="eastAsia"/>
        </w:rPr>
        <w:t>[行列</w:t>
      </w:r>
      <w:r>
        <w:t>]</w:t>
      </w:r>
    </w:p>
    <w:p w:rsidR="00AB671B" w:rsidRDefault="00AB671B">
      <w:r>
        <w:rPr>
          <w:rFonts w:hint="eastAsia"/>
        </w:rPr>
        <w:t>スカラーは普通の数であり、演算が可能である。</w:t>
      </w:r>
    </w:p>
    <w:p w:rsidR="001B650C" w:rsidRDefault="00AB671B">
      <w:r>
        <w:rPr>
          <w:rFonts w:hint="eastAsia"/>
        </w:rPr>
        <w:t>ベクトルは大きさと向きを持ち、スカラーのセットで表示される。</w:t>
      </w:r>
    </w:p>
    <w:p w:rsidR="005C482A" w:rsidRDefault="00AB671B">
      <w:r>
        <w:rPr>
          <w:rFonts w:hint="eastAsia"/>
        </w:rPr>
        <w:t>行列は、スカラーを表にしたものやベクトルを並べたものであるといえる。行列の積は連立方程式の研究から生まれた概念である。</w:t>
      </w:r>
    </w:p>
    <w:p w:rsidR="00AB671B" w:rsidRDefault="00AB671B">
      <w:r>
        <w:rPr>
          <w:rFonts w:hint="eastAsia"/>
        </w:rPr>
        <w:t>逆行列は、逆数のようなものであり、ある行列とその逆行列をかけると単位行列となる。逆行列は行基本変形を記録して行列と対応させて掛け算していくと求まり、これを掃き出し法と呼ぶ。</w:t>
      </w:r>
    </w:p>
    <w:p w:rsidR="00AB671B" w:rsidRDefault="00077CD2">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oMath>
      <w:r w:rsidR="00AB671B">
        <w:rPr>
          <w:rFonts w:hint="eastAsia"/>
        </w:rPr>
        <w:t>という行列において、</w:t>
      </w:r>
      <w:r w:rsidR="00AB671B">
        <w:t>ad-</w:t>
      </w:r>
      <w:proofErr w:type="spellStart"/>
      <w:r w:rsidR="00AB671B">
        <w:t>bc</w:t>
      </w:r>
      <w:proofErr w:type="spellEnd"/>
      <w:r w:rsidR="00AB671B">
        <w:t>=0</w:t>
      </w:r>
      <w:r w:rsidR="00AB671B">
        <w:rPr>
          <w:rFonts w:hint="eastAsia"/>
        </w:rPr>
        <w:t>の時</w:t>
      </w:r>
      <w:r w:rsidR="00DB173F">
        <w:rPr>
          <w:rFonts w:hint="eastAsia"/>
        </w:rPr>
        <w:t>、</w:t>
      </w:r>
      <w:r w:rsidR="00AB671B">
        <w:rPr>
          <w:rFonts w:hint="eastAsia"/>
        </w:rPr>
        <w:t>逆行列は存在しない。</w:t>
      </w:r>
    </w:p>
    <w:p w:rsidR="005C482A" w:rsidRDefault="00077CD2" w:rsidP="00DB173F">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mr>
            </m:m>
          </m:e>
        </m:d>
      </m:oMath>
      <w:r w:rsidR="00DB173F">
        <w:rPr>
          <w:rFonts w:hint="eastAsia"/>
        </w:rPr>
        <w:t xml:space="preserve"> で作られる平行四辺形の面積を</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oMath>
      <w:r w:rsidR="00DB173F">
        <w:rPr>
          <w:rFonts w:hint="eastAsia"/>
        </w:rPr>
        <w:t xml:space="preserve"> </w:t>
      </w:r>
      <w:r w:rsidR="00DB173F">
        <w:t xml:space="preserv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mr>
            </m:m>
          </m:e>
        </m:d>
      </m:oMath>
      <w:r w:rsidR="00DB173F">
        <w:rPr>
          <w:rFonts w:hint="eastAsia"/>
        </w:rPr>
        <w:t>と表し、</w:t>
      </w:r>
      <w:r w:rsidR="00AB671B">
        <w:rPr>
          <w:rFonts w:hint="eastAsia"/>
        </w:rPr>
        <w:t>行列式と呼ぶ。</w:t>
      </w:r>
    </w:p>
    <w:p w:rsidR="003A4BD4" w:rsidRDefault="003A4BD4"/>
    <w:p w:rsidR="004145B0" w:rsidRDefault="00581F12" w:rsidP="00840826">
      <w:r>
        <w:t>n</w:t>
      </w:r>
      <w:r>
        <w:rPr>
          <w:rFonts w:hint="eastAsia"/>
        </w:rPr>
        <w:t>個のベクトルから構成される行列式は以下のような特徴を持つ。</w:t>
      </w:r>
    </w:p>
    <w:p w:rsidR="00840826" w:rsidRDefault="00840826" w:rsidP="00840826">
      <w:r>
        <w:rPr>
          <w:rFonts w:hint="eastAsia"/>
        </w:rPr>
        <w:t>同じ行ベクトルが含まれていると行列式は</w:t>
      </w:r>
      <w:r>
        <w:t>0</w:t>
      </w:r>
      <w:r>
        <w:rPr>
          <w:rFonts w:hint="eastAsia"/>
        </w:rPr>
        <w:t>になる。</w:t>
      </w:r>
    </w:p>
    <w:p w:rsidR="00840826" w:rsidRDefault="00840826" w:rsidP="00840826">
      <w:r>
        <w:rPr>
          <w:rFonts w:hint="eastAsia"/>
        </w:rPr>
        <w:t>1つのベクトルがλ倍されると行列式はλ倍される。</w:t>
      </w:r>
    </w:p>
    <w:p w:rsidR="00840826" w:rsidRDefault="00840826" w:rsidP="00840826">
      <w:r>
        <w:rPr>
          <w:rFonts w:hint="eastAsia"/>
        </w:rPr>
        <w:t>他の成分が全部同じで</w:t>
      </w:r>
      <w:proofErr w:type="spellStart"/>
      <w:r>
        <w:t>i</w:t>
      </w:r>
      <w:proofErr w:type="spellEnd"/>
      <w:r>
        <w:rPr>
          <w:rFonts w:hint="eastAsia"/>
        </w:rPr>
        <w:t>番目のベクトルだけが違った場合は、行列式の足し合わせになる。</w:t>
      </w:r>
    </w:p>
    <w:p w:rsidR="00840826" w:rsidRDefault="00840826" w:rsidP="00840826"/>
    <w:p w:rsidR="00CA03DF" w:rsidRDefault="00CA03DF" w:rsidP="00840826">
      <w:r>
        <w:rPr>
          <w:rFonts w:hint="eastAsia"/>
        </w:rPr>
        <w:t>行列式は下記のように求められる。</w:t>
      </w:r>
    </w:p>
    <w:p w:rsidR="00CA03DF" w:rsidRDefault="00077CD2" w:rsidP="00840826">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ctrlPr>
                    <w:rPr>
                      <w:rFonts w:ascii="Cambria Math" w:hAnsi="Cambria Math" w:hint="eastAsia"/>
                      <w:i/>
                    </w:rPr>
                  </m:ctrlPr>
                </m:e>
                <m:e>
                  <m:r>
                    <w:rPr>
                      <w:rFonts w:ascii="Cambria Math" w:hAnsi="Cambria Math"/>
                    </w:rPr>
                    <m:t>b</m:t>
                  </m:r>
                </m:e>
              </m:mr>
              <m:mr>
                <m:e>
                  <m:r>
                    <w:rPr>
                      <w:rFonts w:ascii="Cambria Math" w:hAnsi="Cambria Math"/>
                    </w:rPr>
                    <m:t>c</m:t>
                  </m:r>
                </m:e>
                <m:e>
                  <m:r>
                    <w:rPr>
                      <w:rFonts w:ascii="Cambria Math" w:hAnsi="Cambria Math"/>
                    </w:rPr>
                    <m:t>d</m:t>
                  </m:r>
                </m:e>
              </m:mr>
            </m:m>
          </m:e>
        </m:d>
      </m:oMath>
      <w:r w:rsidR="00CA03DF">
        <w:rPr>
          <w:rFonts w:hint="eastAsia"/>
        </w:rPr>
        <w:t xml:space="preserve"> </w:t>
      </w:r>
      <w:r w:rsidR="00CA03DF">
        <w:t>= ad-</w:t>
      </w:r>
      <w:proofErr w:type="spellStart"/>
      <w:r w:rsidR="00CA03DF">
        <w:t>bc</w:t>
      </w:r>
      <w:proofErr w:type="spellEnd"/>
    </w:p>
    <w:p w:rsidR="00840826" w:rsidRPr="00840826" w:rsidRDefault="00077CD2" w:rsidP="00840826">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e>
                  <m:sSub>
                    <m:sSubPr>
                      <m:ctrlPr>
                        <w:rPr>
                          <w:rFonts w:ascii="Cambria Math" w:hAnsi="Cambria Math"/>
                          <w:i/>
                        </w:rPr>
                      </m:ctrlPr>
                    </m:sSubPr>
                    <m:e>
                      <m:r>
                        <w:rPr>
                          <w:rFonts w:ascii="Cambria Math" w:hAnsi="Cambria Math"/>
                        </w:rPr>
                        <m:t>a</m:t>
                      </m:r>
                    </m:e>
                    <m:sub>
                      <m:r>
                        <w:rPr>
                          <w:rFonts w:ascii="Cambria Math" w:hAnsi="Cambria Math"/>
                        </w:rPr>
                        <m:t>13</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sSub>
                    <m:sSubPr>
                      <m:ctrlPr>
                        <w:rPr>
                          <w:rFonts w:ascii="Cambria Math" w:hAnsi="Cambria Math"/>
                          <w:i/>
                        </w:rPr>
                      </m:ctrlPr>
                    </m:sSubPr>
                    <m:e>
                      <m:r>
                        <w:rPr>
                          <w:rFonts w:ascii="Cambria Math" w:hAnsi="Cambria Math"/>
                        </w:rPr>
                        <m:t>a</m:t>
                      </m:r>
                    </m:e>
                    <m:sub>
                      <m:r>
                        <w:rPr>
                          <w:rFonts w:ascii="Cambria Math" w:hAnsi="Cambria Math"/>
                        </w:rPr>
                        <m:t>23</m:t>
                      </m:r>
                    </m:sub>
                  </m:sSub>
                </m:e>
              </m:mr>
              <m:mr>
                <m:e>
                  <m:sSub>
                    <m:sSubPr>
                      <m:ctrlPr>
                        <w:rPr>
                          <w:rFonts w:ascii="Cambria Math" w:hAnsi="Cambria Math"/>
                          <w:i/>
                        </w:rPr>
                      </m:ctrlPr>
                    </m:sSubPr>
                    <m:e>
                      <m:r>
                        <w:rPr>
                          <w:rFonts w:ascii="Cambria Math" w:hAnsi="Cambria Math"/>
                        </w:rPr>
                        <m:t>a</m:t>
                      </m:r>
                    </m:e>
                    <m:sub>
                      <m:r>
                        <w:rPr>
                          <w:rFonts w:ascii="Cambria Math" w:hAnsi="Cambria Math"/>
                        </w:rPr>
                        <m:t>31</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e>
                <m:e>
                  <m:sSub>
                    <m:sSubPr>
                      <m:ctrlPr>
                        <w:rPr>
                          <w:rFonts w:ascii="Cambria Math" w:hAnsi="Cambria Math"/>
                          <w:i/>
                        </w:rPr>
                      </m:ctrlPr>
                    </m:sSubPr>
                    <m:e>
                      <m:r>
                        <w:rPr>
                          <w:rFonts w:ascii="Cambria Math" w:hAnsi="Cambria Math"/>
                        </w:rPr>
                        <m:t>a</m:t>
                      </m:r>
                    </m:e>
                    <m:sub>
                      <m:r>
                        <w:rPr>
                          <w:rFonts w:ascii="Cambria Math" w:hAnsi="Cambria Math"/>
                        </w:rPr>
                        <m:t>33</m:t>
                      </m:r>
                    </m:sub>
                  </m:sSub>
                </m:e>
              </m:mr>
            </m:m>
          </m:e>
        </m:d>
      </m:oMath>
      <w:r w:rsidR="00CA03DF">
        <w:rPr>
          <w:rFonts w:hint="eastAsia"/>
        </w:rPr>
        <w:t xml:space="preserve"> </w:t>
      </w:r>
      <w:r w:rsidR="00CA03DF">
        <w:t xml:space="preserve">= </w:t>
      </w:r>
      <m:oMath>
        <m:sSub>
          <m:sSubPr>
            <m:ctrlPr>
              <w:rPr>
                <w:rFonts w:ascii="Cambria Math" w:hAnsi="Cambria Math"/>
                <w:i/>
              </w:rPr>
            </m:ctrlPr>
          </m:sSubPr>
          <m:e>
            <m:r>
              <w:rPr>
                <w:rFonts w:ascii="Cambria Math" w:hAnsi="Cambria Math"/>
              </w:rPr>
              <m:t>a</m:t>
            </m:r>
          </m:e>
          <m:sub>
            <m:r>
              <w:rPr>
                <w:rFonts w:ascii="Cambria Math" w:hAnsi="Cambria Math"/>
              </w:rPr>
              <m:t xml:space="preserve">11 </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22</m:t>
                      </m:r>
                    </m:sub>
                  </m:sSub>
                </m:e>
                <m:e>
                  <m:sSub>
                    <m:sSubPr>
                      <m:ctrlPr>
                        <w:rPr>
                          <w:rFonts w:ascii="Cambria Math" w:hAnsi="Cambria Math"/>
                          <w:i/>
                        </w:rPr>
                      </m:ctrlPr>
                    </m:sSubPr>
                    <m:e>
                      <m:r>
                        <w:rPr>
                          <w:rFonts w:ascii="Cambria Math" w:hAnsi="Cambria Math"/>
                        </w:rPr>
                        <m:t>a</m:t>
                      </m:r>
                    </m:e>
                    <m:sub>
                      <m:r>
                        <w:rPr>
                          <w:rFonts w:ascii="Cambria Math" w:hAnsi="Cambria Math"/>
                        </w:rPr>
                        <m:t>23</m:t>
                      </m:r>
                    </m:sub>
                  </m:sSub>
                </m:e>
              </m:mr>
              <m:mr>
                <m:e>
                  <m:sSub>
                    <m:sSubPr>
                      <m:ctrlPr>
                        <w:rPr>
                          <w:rFonts w:ascii="Cambria Math" w:hAnsi="Cambria Math"/>
                          <w:i/>
                        </w:rPr>
                      </m:ctrlPr>
                    </m:sSubPr>
                    <m:e>
                      <m:r>
                        <w:rPr>
                          <w:rFonts w:ascii="Cambria Math" w:hAnsi="Cambria Math"/>
                        </w:rPr>
                        <m:t>a</m:t>
                      </m:r>
                    </m:e>
                    <m:sub>
                      <m:r>
                        <w:rPr>
                          <w:rFonts w:ascii="Cambria Math" w:hAnsi="Cambria Math"/>
                        </w:rPr>
                        <m:t>32</m:t>
                      </m:r>
                    </m:sub>
                  </m:sSub>
                </m:e>
                <m:e>
                  <m:sSub>
                    <m:sSubPr>
                      <m:ctrlPr>
                        <w:rPr>
                          <w:rFonts w:ascii="Cambria Math" w:hAnsi="Cambria Math"/>
                          <w:i/>
                        </w:rPr>
                      </m:ctrlPr>
                    </m:sSubPr>
                    <m:e>
                      <m:r>
                        <w:rPr>
                          <w:rFonts w:ascii="Cambria Math" w:hAnsi="Cambria Math"/>
                        </w:rPr>
                        <m:t>a</m:t>
                      </m:r>
                    </m:e>
                    <m:sub>
                      <m:r>
                        <w:rPr>
                          <w:rFonts w:ascii="Cambria Math" w:hAnsi="Cambria Math"/>
                        </w:rPr>
                        <m:t>33</m:t>
                      </m:r>
                    </m:sub>
                  </m:sSub>
                </m:e>
              </m:mr>
            </m:m>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 xml:space="preserve">21 </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12</m:t>
                      </m:r>
                    </m:sub>
                  </m:sSub>
                </m:e>
                <m:e>
                  <m:sSub>
                    <m:sSubPr>
                      <m:ctrlPr>
                        <w:rPr>
                          <w:rFonts w:ascii="Cambria Math" w:hAnsi="Cambria Math"/>
                          <w:i/>
                        </w:rPr>
                      </m:ctrlPr>
                    </m:sSubPr>
                    <m:e>
                      <m:r>
                        <w:rPr>
                          <w:rFonts w:ascii="Cambria Math" w:hAnsi="Cambria Math"/>
                        </w:rPr>
                        <m:t>a</m:t>
                      </m:r>
                    </m:e>
                    <m:sub>
                      <m:r>
                        <w:rPr>
                          <w:rFonts w:ascii="Cambria Math" w:hAnsi="Cambria Math"/>
                        </w:rPr>
                        <m:t>13</m:t>
                      </m:r>
                    </m:sub>
                  </m:sSub>
                </m:e>
              </m:mr>
              <m:mr>
                <m:e>
                  <m:sSub>
                    <m:sSubPr>
                      <m:ctrlPr>
                        <w:rPr>
                          <w:rFonts w:ascii="Cambria Math" w:hAnsi="Cambria Math"/>
                          <w:i/>
                        </w:rPr>
                      </m:ctrlPr>
                    </m:sSubPr>
                    <m:e>
                      <m:r>
                        <w:rPr>
                          <w:rFonts w:ascii="Cambria Math" w:hAnsi="Cambria Math"/>
                        </w:rPr>
                        <m:t>a</m:t>
                      </m:r>
                    </m:e>
                    <m:sub>
                      <m:r>
                        <w:rPr>
                          <w:rFonts w:ascii="Cambria Math" w:hAnsi="Cambria Math"/>
                        </w:rPr>
                        <m:t>32</m:t>
                      </m:r>
                    </m:sub>
                  </m:sSub>
                </m:e>
                <m:e>
                  <m:sSub>
                    <m:sSubPr>
                      <m:ctrlPr>
                        <w:rPr>
                          <w:rFonts w:ascii="Cambria Math" w:hAnsi="Cambria Math"/>
                          <w:i/>
                        </w:rPr>
                      </m:ctrlPr>
                    </m:sSubPr>
                    <m:e>
                      <m:r>
                        <w:rPr>
                          <w:rFonts w:ascii="Cambria Math" w:hAnsi="Cambria Math"/>
                        </w:rPr>
                        <m:t>a</m:t>
                      </m:r>
                    </m:e>
                    <m:sub>
                      <m:r>
                        <w:rPr>
                          <w:rFonts w:ascii="Cambria Math" w:hAnsi="Cambria Math"/>
                        </w:rPr>
                        <m:t>33</m:t>
                      </m:r>
                    </m:sub>
                  </m:sSub>
                </m:e>
              </m:mr>
            </m:m>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 xml:space="preserve">31 </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12</m:t>
                      </m:r>
                    </m:sub>
                  </m:sSub>
                </m:e>
                <m:e>
                  <m:sSub>
                    <m:sSubPr>
                      <m:ctrlPr>
                        <w:rPr>
                          <w:rFonts w:ascii="Cambria Math" w:hAnsi="Cambria Math"/>
                          <w:i/>
                        </w:rPr>
                      </m:ctrlPr>
                    </m:sSubPr>
                    <m:e>
                      <m:r>
                        <w:rPr>
                          <w:rFonts w:ascii="Cambria Math" w:hAnsi="Cambria Math"/>
                        </w:rPr>
                        <m:t>a</m:t>
                      </m:r>
                    </m:e>
                    <m:sub>
                      <m:r>
                        <w:rPr>
                          <w:rFonts w:ascii="Cambria Math" w:hAnsi="Cambria Math"/>
                        </w:rPr>
                        <m:t>13</m:t>
                      </m:r>
                    </m:sub>
                  </m:sSub>
                </m:e>
              </m:mr>
              <m:mr>
                <m:e>
                  <m:sSub>
                    <m:sSubPr>
                      <m:ctrlPr>
                        <w:rPr>
                          <w:rFonts w:ascii="Cambria Math" w:hAnsi="Cambria Math"/>
                          <w:i/>
                        </w:rPr>
                      </m:ctrlPr>
                    </m:sSubPr>
                    <m:e>
                      <m:r>
                        <w:rPr>
                          <w:rFonts w:ascii="Cambria Math" w:hAnsi="Cambria Math"/>
                        </w:rPr>
                        <m:t>a</m:t>
                      </m:r>
                    </m:e>
                    <m:sub>
                      <m:r>
                        <w:rPr>
                          <w:rFonts w:ascii="Cambria Math" w:hAnsi="Cambria Math"/>
                        </w:rPr>
                        <m:t>22</m:t>
                      </m:r>
                    </m:sub>
                  </m:sSub>
                </m:e>
                <m:e>
                  <m:sSub>
                    <m:sSubPr>
                      <m:ctrlPr>
                        <w:rPr>
                          <w:rFonts w:ascii="Cambria Math" w:hAnsi="Cambria Math"/>
                          <w:i/>
                        </w:rPr>
                      </m:ctrlPr>
                    </m:sSubPr>
                    <m:e>
                      <m:r>
                        <w:rPr>
                          <w:rFonts w:ascii="Cambria Math" w:hAnsi="Cambria Math"/>
                        </w:rPr>
                        <m:t>a</m:t>
                      </m:r>
                    </m:e>
                    <m:sub>
                      <m:r>
                        <w:rPr>
                          <w:rFonts w:ascii="Cambria Math" w:hAnsi="Cambria Math"/>
                        </w:rPr>
                        <m:t>23</m:t>
                      </m:r>
                    </m:sub>
                  </m:sSub>
                </m:e>
              </m:mr>
            </m:m>
          </m:e>
        </m:d>
      </m:oMath>
    </w:p>
    <w:p w:rsidR="004145B0" w:rsidRPr="004145B0" w:rsidRDefault="004145B0"/>
    <w:p w:rsidR="003A4BD4" w:rsidRDefault="00B15213">
      <w:r>
        <w:rPr>
          <w:rFonts w:hint="eastAsia"/>
        </w:rPr>
        <w:t>[固有値</w:t>
      </w:r>
      <w:r w:rsidR="00462907">
        <w:rPr>
          <w:rFonts w:hint="eastAsia"/>
        </w:rPr>
        <w:t>と固有ベクトル</w:t>
      </w:r>
      <w:r>
        <w:t>]</w:t>
      </w:r>
    </w:p>
    <w:p w:rsidR="006B695F" w:rsidRDefault="006B695F" w:rsidP="002507ED">
      <w:r>
        <w:rPr>
          <w:rFonts w:hint="eastAsia"/>
        </w:rPr>
        <w:t>ある行列</w:t>
      </w:r>
      <w:r>
        <w:t>A</w:t>
      </w:r>
      <w:r>
        <w:rPr>
          <w:rFonts w:hint="eastAsia"/>
        </w:rPr>
        <w:t>に対して、以下のような式が成り立つ特殊なベクトル</w:t>
      </w:r>
      <m:oMath>
        <m:acc>
          <m:accPr>
            <m:chr m:val="⃗"/>
            <m:ctrlPr>
              <w:rPr>
                <w:rFonts w:ascii="Cambria Math" w:hAnsi="Cambria Math"/>
                <w:i/>
              </w:rPr>
            </m:ctrlPr>
          </m:accPr>
          <m:e>
            <m:r>
              <w:rPr>
                <w:rFonts w:ascii="Cambria Math" w:hAnsi="Cambria Math"/>
              </w:rPr>
              <m:t>x</m:t>
            </m:r>
            <m:ctrlPr>
              <w:rPr>
                <w:rFonts w:ascii="Cambria Math" w:hAnsi="Cambria Math" w:hint="eastAsia"/>
                <w:i/>
              </w:rPr>
            </m:ctrlPr>
          </m:e>
        </m:acc>
      </m:oMath>
      <w:r>
        <w:rPr>
          <w:rFonts w:hint="eastAsia"/>
        </w:rPr>
        <w:t>と係数λを、行列</w:t>
      </w:r>
      <w:r>
        <w:t>A</w:t>
      </w:r>
      <w:r>
        <w:rPr>
          <w:rFonts w:hint="eastAsia"/>
        </w:rPr>
        <w:t>に対する固有ベクトル、固有値という。</w:t>
      </w:r>
    </w:p>
    <w:p w:rsidR="006B695F" w:rsidRPr="006B695F" w:rsidRDefault="006B695F">
      <w:pPr>
        <w:rPr>
          <w:i/>
        </w:rPr>
      </w:pPr>
      <m:oMathPara>
        <m:oMath>
          <m:r>
            <w:rPr>
              <w:rFonts w:ascii="Cambria Math" w:hAnsi="Cambria Math"/>
            </w:rPr>
            <m:t>A</m:t>
          </m:r>
          <m:acc>
            <m:accPr>
              <m:chr m:val="⃗"/>
              <m:ctrlPr>
                <w:rPr>
                  <w:rFonts w:ascii="Cambria Math" w:hAnsi="Cambria Math"/>
                  <w:i/>
                </w:rPr>
              </m:ctrlPr>
            </m:accPr>
            <m:e>
              <m:r>
                <w:rPr>
                  <w:rFonts w:ascii="Cambria Math" w:hAnsi="Cambria Math"/>
                </w:rPr>
                <m:t>x</m:t>
              </m:r>
            </m:e>
          </m:acc>
          <m:r>
            <w:rPr>
              <w:rFonts w:ascii="Cambria Math" w:hAnsi="Cambria Math"/>
            </w:rPr>
            <m:t xml:space="preserve">= </m:t>
          </m:r>
          <m:r>
            <w:rPr>
              <w:rFonts w:ascii="Cambria Math" w:hAnsi="Cambria Math" w:hint="eastAsia"/>
            </w:rPr>
            <m:t>λ</m:t>
          </m:r>
          <m:acc>
            <m:accPr>
              <m:chr m:val="⃗"/>
              <m:ctrlPr>
                <w:rPr>
                  <w:rFonts w:ascii="Cambria Math" w:hAnsi="Cambria Math"/>
                  <w:i/>
                </w:rPr>
              </m:ctrlPr>
            </m:accPr>
            <m:e>
              <m:r>
                <w:rPr>
                  <w:rFonts w:ascii="Cambria Math" w:hAnsi="Cambria Math"/>
                </w:rPr>
                <m:t>x</m:t>
              </m:r>
            </m:e>
          </m:acc>
        </m:oMath>
      </m:oMathPara>
    </w:p>
    <w:p w:rsidR="00FD4BDF" w:rsidRDefault="00FD4BDF"/>
    <w:p w:rsidR="00B15213" w:rsidRDefault="00FD4BDF">
      <w:r>
        <w:rPr>
          <w:rFonts w:hint="eastAsia"/>
        </w:rPr>
        <w:lastRenderedPageBreak/>
        <w:t>固有値・固有ベクトルの求め方は以下の通りである。</w:t>
      </w:r>
    </w:p>
    <w:p w:rsidR="00FD4BDF" w:rsidRPr="006B695F" w:rsidRDefault="00FD4BDF" w:rsidP="00FD4BDF">
      <w:pPr>
        <w:rPr>
          <w:i/>
        </w:rPr>
      </w:pPr>
      <m:oMathPara>
        <m:oMath>
          <m:r>
            <w:rPr>
              <w:rFonts w:ascii="Cambria Math" w:hAnsi="Cambria Math"/>
            </w:rPr>
            <m:t>A</m:t>
          </m:r>
          <m:acc>
            <m:accPr>
              <m:chr m:val="⃗"/>
              <m:ctrlPr>
                <w:rPr>
                  <w:rFonts w:ascii="Cambria Math" w:hAnsi="Cambria Math"/>
                  <w:i/>
                </w:rPr>
              </m:ctrlPr>
            </m:accPr>
            <m:e>
              <m:r>
                <w:rPr>
                  <w:rFonts w:ascii="Cambria Math" w:hAnsi="Cambria Math"/>
                </w:rPr>
                <m:t>x</m:t>
              </m:r>
            </m:e>
          </m:acc>
          <m:r>
            <w:rPr>
              <w:rFonts w:ascii="Cambria Math" w:hAnsi="Cambria Math"/>
            </w:rPr>
            <m:t xml:space="preserve">= </m:t>
          </m:r>
          <m:r>
            <w:rPr>
              <w:rFonts w:ascii="Cambria Math" w:hAnsi="Cambria Math" w:hint="eastAsia"/>
            </w:rPr>
            <m:t>λ</m:t>
          </m:r>
          <m:acc>
            <m:accPr>
              <m:chr m:val="⃗"/>
              <m:ctrlPr>
                <w:rPr>
                  <w:rFonts w:ascii="Cambria Math" w:hAnsi="Cambria Math"/>
                  <w:i/>
                </w:rPr>
              </m:ctrlPr>
            </m:accPr>
            <m:e>
              <m:r>
                <w:rPr>
                  <w:rFonts w:ascii="Cambria Math" w:hAnsi="Cambria Math"/>
                </w:rPr>
                <m:t>x</m:t>
              </m:r>
            </m:e>
          </m:acc>
        </m:oMath>
      </m:oMathPara>
    </w:p>
    <w:p w:rsidR="00FD4BDF" w:rsidRPr="00AE57A0" w:rsidRDefault="00FD4BDF" w:rsidP="00AE57A0">
      <w:pPr>
        <w:ind w:firstLineChars="1600" w:firstLine="3360"/>
      </w:pPr>
      <w:r>
        <w:rPr>
          <w:rFonts w:hint="eastAsia"/>
        </w:rPr>
        <w:t>(</w:t>
      </w:r>
      <w:r>
        <w:t xml:space="preserve">A – </w:t>
      </w:r>
      <w:r>
        <w:rPr>
          <w:rFonts w:hint="eastAsia"/>
        </w:rPr>
        <w:t>λ</w:t>
      </w:r>
      <w:r>
        <w:t>I)</w:t>
      </w:r>
      <m:oMath>
        <m:r>
          <w:rPr>
            <w:rFonts w:ascii="Cambria Math" w:hAnsi="Cambria Math"/>
          </w:rPr>
          <m:t xml:space="preserve"> </m:t>
        </m:r>
        <m:acc>
          <m:accPr>
            <m:chr m:val="⃗"/>
            <m:ctrlPr>
              <w:rPr>
                <w:rFonts w:ascii="Cambria Math" w:hAnsi="Cambria Math"/>
                <w:i/>
              </w:rPr>
            </m:ctrlPr>
          </m:accPr>
          <m:e>
            <m:r>
              <w:rPr>
                <w:rFonts w:ascii="Cambria Math" w:hAnsi="Cambria Math"/>
              </w:rPr>
              <m:t>x</m:t>
            </m:r>
          </m:e>
        </m:acc>
      </m:oMath>
      <w:r>
        <w:rPr>
          <w:rFonts w:hint="eastAsia"/>
        </w:rPr>
        <w:t xml:space="preserve"> </w:t>
      </w:r>
      <w:r>
        <w:t xml:space="preserve">= </w:t>
      </w:r>
      <m:oMath>
        <m:acc>
          <m:accPr>
            <m:chr m:val="⃗"/>
            <m:ctrlPr>
              <w:rPr>
                <w:rFonts w:ascii="Cambria Math" w:hAnsi="Cambria Math"/>
                <w:i/>
              </w:rPr>
            </m:ctrlPr>
          </m:accPr>
          <m:e>
            <m:r>
              <w:rPr>
                <w:rFonts w:ascii="Cambria Math" w:hAnsi="Cambria Math"/>
              </w:rPr>
              <m:t>0</m:t>
            </m:r>
          </m:e>
        </m:acc>
      </m:oMath>
    </w:p>
    <w:p w:rsidR="00AE57A0" w:rsidRPr="00AE57A0" w:rsidRDefault="00077CD2">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 </m:t>
          </m:r>
          <m:acc>
            <m:accPr>
              <m:chr m:val="⃗"/>
              <m:ctrlPr>
                <w:rPr>
                  <w:rFonts w:ascii="Cambria Math" w:hAnsi="Cambria Math"/>
                  <w:i/>
                </w:rPr>
              </m:ctrlPr>
            </m:accPr>
            <m:e>
              <m:r>
                <w:rPr>
                  <w:rFonts w:ascii="Cambria Math" w:hAnsi="Cambria Math"/>
                </w:rPr>
                <m:t>0</m:t>
              </m:r>
            </m:e>
          </m:acc>
        </m:oMath>
      </m:oMathPara>
    </w:p>
    <w:p w:rsidR="00FD4BDF" w:rsidRDefault="00AE57A0">
      <w:r>
        <w:rPr>
          <w:rFonts w:hint="eastAsia"/>
        </w:rPr>
        <w:t>より</w:t>
      </w:r>
    </w:p>
    <w:p w:rsidR="00AE57A0" w:rsidRPr="00D04096" w:rsidRDefault="00077CD2">
      <m:oMathPara>
        <m:oMath>
          <m:d>
            <m:dPr>
              <m:begChr m:val="|"/>
              <m:endChr m:val="|"/>
              <m:ctrlPr>
                <w:rPr>
                  <w:rFonts w:ascii="Cambria Math" w:hAnsi="Cambria Math"/>
                  <w:i/>
                </w:rPr>
              </m:ctrlPr>
            </m:dPr>
            <m:e>
              <m:r>
                <w:rPr>
                  <w:rFonts w:ascii="Cambria Math" w:hAnsi="Cambria Math"/>
                </w:rPr>
                <m:t xml:space="preserve">A- </m:t>
              </m:r>
              <m:r>
                <w:rPr>
                  <w:rFonts w:ascii="Cambria Math" w:hAnsi="Cambria Math" w:hint="eastAsia"/>
                </w:rPr>
                <m:t>λ</m:t>
              </m:r>
              <m:r>
                <w:rPr>
                  <w:rFonts w:ascii="Cambria Math" w:hAnsi="Cambria Math"/>
                </w:rPr>
                <m:t>I</m:t>
              </m:r>
            </m:e>
          </m:d>
          <m:r>
            <w:rPr>
              <w:rFonts w:ascii="Cambria Math" w:hAnsi="Cambria Math"/>
            </w:rPr>
            <m:t>=0</m:t>
          </m:r>
        </m:oMath>
      </m:oMathPara>
    </w:p>
    <w:p w:rsidR="00D04096" w:rsidRPr="00AE57A0" w:rsidRDefault="00D04096" w:rsidP="00D04096">
      <w:pPr>
        <w:ind w:firstLineChars="1650" w:firstLine="3465"/>
      </w:pPr>
      <w:r>
        <w:rPr>
          <w:rFonts w:hint="eastAsia"/>
        </w:rPr>
        <w:t>A</w:t>
      </w:r>
      <w:r>
        <w:t xml:space="preserve"> = </w:t>
      </w:r>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4</m:t>
                  </m:r>
                </m:e>
              </m:mr>
              <m:mr>
                <m:e>
                  <m:r>
                    <w:rPr>
                      <w:rFonts w:ascii="Cambria Math" w:hAnsi="Cambria Math"/>
                    </w:rPr>
                    <m:t>2</m:t>
                  </m:r>
                </m:e>
                <m:e>
                  <m:r>
                    <w:rPr>
                      <w:rFonts w:ascii="Cambria Math" w:hAnsi="Cambria Math"/>
                    </w:rPr>
                    <m:t>3</m:t>
                  </m:r>
                </m:e>
              </m:mr>
            </m:m>
          </m:e>
        </m:d>
      </m:oMath>
      <w:r>
        <w:rPr>
          <w:rFonts w:hint="eastAsia"/>
        </w:rPr>
        <w:t>の時</w:t>
      </w:r>
    </w:p>
    <w:p w:rsidR="00AE57A0" w:rsidRPr="00AE57A0" w:rsidRDefault="00077CD2">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 xml:space="preserve">1- </m:t>
                    </m:r>
                    <m:r>
                      <w:rPr>
                        <w:rFonts w:ascii="Cambria Math" w:hAnsi="Cambria Math" w:hint="eastAsia"/>
                      </w:rPr>
                      <m:t>λ</m:t>
                    </m:r>
                  </m:e>
                  <m:e>
                    <m:r>
                      <w:rPr>
                        <w:rFonts w:ascii="Cambria Math" w:hAnsi="Cambria Math"/>
                      </w:rPr>
                      <m:t>4</m:t>
                    </m:r>
                  </m:e>
                </m:mr>
                <m:mr>
                  <m:e>
                    <m:r>
                      <w:rPr>
                        <w:rFonts w:ascii="Cambria Math" w:hAnsi="Cambria Math"/>
                      </w:rPr>
                      <m:t>2</m:t>
                    </m:r>
                  </m:e>
                  <m:e>
                    <m:r>
                      <w:rPr>
                        <w:rFonts w:ascii="Cambria Math" w:hAnsi="Cambria Math"/>
                      </w:rPr>
                      <m:t xml:space="preserve">3- </m:t>
                    </m:r>
                    <m:r>
                      <w:rPr>
                        <w:rFonts w:ascii="Cambria Math" w:hAnsi="Cambria Math" w:hint="eastAsia"/>
                      </w:rPr>
                      <m:t>λ</m:t>
                    </m:r>
                  </m:e>
                </m:mr>
              </m:m>
            </m:e>
          </m:d>
          <m:r>
            <w:rPr>
              <w:rFonts w:ascii="Cambria Math" w:hAnsi="Cambria Math"/>
            </w:rPr>
            <m:t>=0</m:t>
          </m:r>
        </m:oMath>
      </m:oMathPara>
    </w:p>
    <w:p w:rsidR="00AE57A0" w:rsidRPr="00AE57A0" w:rsidRDefault="00AE57A0" w:rsidP="00AE57A0">
      <w:pPr>
        <w:ind w:firstLineChars="1400" w:firstLine="2940"/>
      </w:pPr>
      <w:r>
        <w:rPr>
          <w:rFonts w:hint="eastAsia"/>
        </w:rPr>
        <w:t>(</w:t>
      </w:r>
      <w:r>
        <w:t>1</w:t>
      </w:r>
      <w:r>
        <w:rPr>
          <w:rFonts w:hint="eastAsia"/>
        </w:rPr>
        <w:t>−λ</w:t>
      </w:r>
      <w:r>
        <w:t>)(3</w:t>
      </w:r>
      <w:r>
        <w:rPr>
          <w:rFonts w:hint="eastAsia"/>
        </w:rPr>
        <w:t>−λ</w:t>
      </w:r>
      <w:r>
        <w:t>) – 4</w:t>
      </w:r>
      <w:r>
        <w:rPr>
          <w:rFonts w:hint="eastAsia"/>
        </w:rPr>
        <w:t>・</w:t>
      </w:r>
      <w:r>
        <w:t>2 = 0</w:t>
      </w:r>
    </w:p>
    <w:p w:rsidR="002507ED" w:rsidRDefault="00AE57A0" w:rsidP="00AE57A0">
      <w:pPr>
        <w:ind w:firstLineChars="1700" w:firstLine="3570"/>
      </w:pPr>
      <w:r>
        <w:rPr>
          <w:rFonts w:hint="eastAsia"/>
        </w:rPr>
        <w:t>λ</w:t>
      </w:r>
      <w:r>
        <w:t xml:space="preserve"> = 5 or -1</w:t>
      </w:r>
    </w:p>
    <w:p w:rsidR="00082186" w:rsidRDefault="00082186"/>
    <w:p w:rsidR="00AE57A0" w:rsidRPr="00082186" w:rsidRDefault="00082186">
      <w:r>
        <w:rPr>
          <w:rFonts w:hint="eastAsia"/>
        </w:rPr>
        <w:t>固有値分解とは、正方形の行列を以下のような</w:t>
      </w:r>
      <w:r>
        <w:t>3</w:t>
      </w:r>
      <w:r>
        <w:rPr>
          <w:rFonts w:hint="eastAsia"/>
        </w:rPr>
        <w:t>つの行列の積に変換することである。</w:t>
      </w:r>
    </w:p>
    <w:p w:rsidR="00082186" w:rsidRPr="001B7374" w:rsidRDefault="00082186" w:rsidP="00082186">
      <w:pPr>
        <w:ind w:firstLineChars="1800" w:firstLine="3780"/>
        <w:rPr>
          <w:lang w:val="pt-BR"/>
        </w:rPr>
      </w:pPr>
      <w:r w:rsidRPr="001B7374">
        <w:rPr>
          <w:rFonts w:hint="eastAsia"/>
          <w:lang w:val="pt-BR"/>
        </w:rPr>
        <w:t>A</w:t>
      </w:r>
      <w:r w:rsidRPr="001B7374">
        <w:rPr>
          <w:lang w:val="pt-BR"/>
        </w:rPr>
        <w:t xml:space="preserve"> = V</w:t>
      </w:r>
      <w:r>
        <w:rPr>
          <w:rFonts w:hint="eastAsia"/>
        </w:rPr>
        <w:t>Λ</w:t>
      </w:r>
      <w:r w:rsidRPr="001B7374">
        <w:rPr>
          <w:lang w:val="pt-BR"/>
        </w:rPr>
        <w:t>V</w:t>
      </w:r>
      <w:r w:rsidRPr="001B7374">
        <w:rPr>
          <w:vertAlign w:val="superscript"/>
          <w:lang w:val="pt-BR"/>
        </w:rPr>
        <w:t>-1</w:t>
      </w:r>
    </w:p>
    <w:p w:rsidR="00082186" w:rsidRPr="001B7374" w:rsidRDefault="00082186">
      <w:pPr>
        <w:rPr>
          <w:lang w:val="pt-BR"/>
        </w:rPr>
      </w:pPr>
    </w:p>
    <w:p w:rsidR="00082186" w:rsidRPr="001B7374" w:rsidRDefault="00082186">
      <w:pPr>
        <w:rPr>
          <w:lang w:val="pt-BR"/>
        </w:rPr>
      </w:pPr>
      <w:r>
        <w:rPr>
          <w:rFonts w:hint="eastAsia"/>
        </w:rPr>
        <w:t>Λ</w:t>
      </w:r>
      <w:r w:rsidRPr="001B7374">
        <w:rPr>
          <w:lang w:val="pt-BR"/>
        </w:rPr>
        <w:t xml:space="preserve"> = </w:t>
      </w:r>
      <m:oMath>
        <m:d>
          <m:dPr>
            <m:ctrlPr>
              <w:rPr>
                <w:rFonts w:ascii="Cambria Math" w:hAnsi="Cambria Math"/>
                <w:i/>
              </w:rPr>
            </m:ctrlPr>
          </m:dPr>
          <m:e>
            <m:m>
              <m:mPr>
                <m:plcHide m:val="1"/>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λ</m:t>
                      </m:r>
                    </m:e>
                    <m:sub>
                      <m:r>
                        <w:rPr>
                          <w:rFonts w:ascii="Cambria Math" w:hAnsi="Cambria Math"/>
                          <w:lang w:val="pt-BR"/>
                        </w:rPr>
                        <m:t>1</m:t>
                      </m:r>
                    </m:sub>
                  </m:sSub>
                </m:e>
                <m:e/>
                <m:e/>
              </m:mr>
              <m:mr>
                <m:e/>
                <m:e>
                  <m:sSub>
                    <m:sSubPr>
                      <m:ctrlPr>
                        <w:rPr>
                          <w:rFonts w:ascii="Cambria Math" w:hAnsi="Cambria Math"/>
                          <w:i/>
                        </w:rPr>
                      </m:ctrlPr>
                    </m:sSubPr>
                    <m:e>
                      <m:r>
                        <w:rPr>
                          <w:rFonts w:ascii="Cambria Math" w:hAnsi="Cambria Math" w:hint="eastAsia"/>
                        </w:rPr>
                        <m:t>λ</m:t>
                      </m:r>
                    </m:e>
                    <m:sub>
                      <m:r>
                        <w:rPr>
                          <w:rFonts w:ascii="Cambria Math" w:hAnsi="Cambria Math"/>
                          <w:lang w:val="pt-BR"/>
                        </w:rPr>
                        <m:t>2</m:t>
                      </m:r>
                    </m:sub>
                  </m:sSub>
                  <m:ctrlPr>
                    <w:rPr>
                      <w:rFonts w:ascii="Cambria Math" w:hAnsi="Cambria Math" w:hint="eastAsia"/>
                      <w:i/>
                    </w:rPr>
                  </m:ctrlPr>
                </m:e>
                <m:e/>
              </m:mr>
              <m:mr>
                <m:e/>
                <m:e/>
                <m:e>
                  <m:r>
                    <w:rPr>
                      <w:rFonts w:ascii="Cambria Math" w:hAnsi="Cambria Math"/>
                      <w:lang w:val="pt-BR"/>
                    </w:rPr>
                    <m:t>⋱</m:t>
                  </m:r>
                </m:e>
              </m:mr>
            </m:m>
          </m:e>
        </m:d>
      </m:oMath>
      <w:r w:rsidR="007B70C6">
        <w:rPr>
          <w:rFonts w:hint="eastAsia"/>
        </w:rPr>
        <w:t>、</w:t>
      </w:r>
      <w:r w:rsidR="007B70C6" w:rsidRPr="001B7374">
        <w:rPr>
          <w:lang w:val="pt-BR"/>
        </w:rPr>
        <w:t xml:space="preserve">V = </w:t>
      </w:r>
      <m:oMath>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lang w:val="pt-BR"/>
                      </w:rPr>
                      <m:t>1</m:t>
                    </m:r>
                  </m:sub>
                </m:sSub>
              </m:e>
            </m:acc>
            <m:r>
              <w:rPr>
                <w:rFonts w:ascii="Cambria Math" w:hAnsi="Cambria Math"/>
                <w:lang w:val="pt-BR"/>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lang w:val="pt-BR"/>
                      </w:rPr>
                      <m:t>2</m:t>
                    </m:r>
                  </m:sub>
                </m:sSub>
              </m:e>
            </m:acc>
            <m:r>
              <w:rPr>
                <w:rFonts w:ascii="Cambria Math" w:hAnsi="Cambria Math"/>
                <w:lang w:val="pt-BR"/>
              </w:rPr>
              <m:t xml:space="preserve"> ⋯</m:t>
            </m:r>
          </m:e>
        </m:d>
      </m:oMath>
    </w:p>
    <w:p w:rsidR="007B70C6" w:rsidRPr="007B70C6" w:rsidRDefault="007B70C6">
      <w:pPr>
        <w:rPr>
          <w:i/>
        </w:rPr>
      </w:pPr>
      <w:r>
        <w:rPr>
          <w:rFonts w:hint="eastAsia"/>
        </w:rPr>
        <w:t>固有値</w:t>
      </w:r>
      <m:oMath>
        <m:sSub>
          <m:sSubPr>
            <m:ctrlPr>
              <w:rPr>
                <w:rFonts w:ascii="Cambria Math" w:hAnsi="Cambria Math"/>
                <w:i/>
              </w:rPr>
            </m:ctrlPr>
          </m:sSubPr>
          <m:e>
            <m:r>
              <w:rPr>
                <w:rFonts w:ascii="Cambria Math" w:hAnsi="Cambria Math"/>
              </w:rPr>
              <m:t xml:space="preserve"> </m:t>
            </m:r>
            <m:r>
              <w:rPr>
                <w:rFonts w:ascii="Cambria Math" w:hAnsi="Cambria Math" w:hint="eastAsia"/>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m:t>
            </m:r>
            <m:r>
              <w:rPr>
                <w:rFonts w:ascii="Cambria Math" w:hAnsi="Cambria Math" w:hint="eastAsia"/>
              </w:rPr>
              <m:t>λ</m:t>
            </m:r>
          </m:e>
          <m:sub>
            <m:r>
              <w:rPr>
                <w:rFonts w:ascii="Cambria Math" w:hAnsi="Cambria Math"/>
              </w:rPr>
              <m:t>2</m:t>
            </m:r>
            <m:ctrlPr>
              <w:rPr>
                <w:rFonts w:ascii="Cambria Math" w:hAnsi="Cambria Math" w:hint="eastAsia"/>
                <w:i/>
              </w:rPr>
            </m:ctrlPr>
          </m:sub>
        </m:sSub>
        <m:r>
          <w:rPr>
            <w:rFonts w:ascii="Cambria Math" w:hAnsi="Cambria Math"/>
          </w:rPr>
          <m:t>,  ⋯</m:t>
        </m:r>
      </m:oMath>
      <w:r>
        <w:rPr>
          <w:rFonts w:hint="eastAsia"/>
        </w:rPr>
        <w:t>,</w:t>
      </w:r>
      <w:r>
        <w:t xml:space="preserve">  </w:t>
      </w:r>
      <w:r>
        <w:rPr>
          <w:rFonts w:hint="eastAsia"/>
        </w:rPr>
        <w:t>固有ベクトル</w:t>
      </w:r>
      <w: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oMath>
      <w: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oMath>
      <w:r>
        <w:rPr>
          <w:rFonts w:hint="eastAsia"/>
        </w:rPr>
        <w:t>,</w:t>
      </w:r>
      <w:r>
        <w:t xml:space="preserve"> </w:t>
      </w:r>
      <m:oMath>
        <m:r>
          <w:rPr>
            <w:rFonts w:ascii="Cambria Math" w:hAnsi="Cambria Math"/>
          </w:rPr>
          <m:t>⋯</m:t>
        </m:r>
      </m:oMath>
      <w:r>
        <w:rPr>
          <w:rFonts w:hint="eastAsia"/>
        </w:rPr>
        <w:t>,</w:t>
      </w:r>
    </w:p>
    <w:p w:rsidR="007B70C6" w:rsidRDefault="007B70C6"/>
    <w:p w:rsidR="001E13A3" w:rsidRDefault="001E13A3">
      <w:r>
        <w:rPr>
          <w:rFonts w:hint="eastAsia"/>
        </w:rPr>
        <w:t>特異値分解とは、正方行列以外で特殊な単位ベクトルが存在する際の固有値分解のようなものである。</w:t>
      </w:r>
    </w:p>
    <w:p w:rsidR="00615B68" w:rsidRPr="00615B68" w:rsidRDefault="00D357A3" w:rsidP="00615B68">
      <m:oMath>
        <m:r>
          <w:rPr>
            <w:rFonts w:ascii="Cambria Math" w:hAnsi="Cambria Math"/>
          </w:rPr>
          <m:t>M</m:t>
        </m:r>
        <m:acc>
          <m:accPr>
            <m:chr m:val="⃗"/>
            <m:ctrlPr>
              <w:rPr>
                <w:rFonts w:ascii="Cambria Math" w:hAnsi="Cambria Math"/>
                <w:i/>
              </w:rPr>
            </m:ctrlPr>
          </m:accPr>
          <m:e>
            <m:r>
              <w:rPr>
                <w:rFonts w:ascii="Cambria Math" w:hAnsi="Cambria Math"/>
              </w:rPr>
              <m:t>v</m:t>
            </m:r>
          </m:e>
        </m:acc>
      </m:oMath>
      <w:r w:rsidRPr="00615B68">
        <w:rPr>
          <w:rFonts w:hint="eastAsia"/>
          <w:lang w:val="el-GR"/>
        </w:rPr>
        <w:t xml:space="preserve"> </w:t>
      </w:r>
      <w:r w:rsidRPr="00615B68">
        <w:rPr>
          <w:lang w:val="el-GR"/>
        </w:rPr>
        <w:t xml:space="preserve">= </w:t>
      </w:r>
      <w:r w:rsidRPr="00615B68">
        <w:rPr>
          <w:rFonts w:hint="eastAsia"/>
          <w:lang w:val="el-GR"/>
        </w:rPr>
        <w:t>σ</w:t>
      </w:r>
      <m:oMath>
        <m:acc>
          <m:accPr>
            <m:chr m:val="⃗"/>
            <m:ctrlPr>
              <w:rPr>
                <w:rFonts w:ascii="Cambria Math" w:hAnsi="Cambria Math"/>
                <w:i/>
              </w:rPr>
            </m:ctrlPr>
          </m:accPr>
          <m:e>
            <m:r>
              <w:rPr>
                <w:rFonts w:ascii="Cambria Math" w:hAnsi="Cambria Math"/>
              </w:rPr>
              <m:t>u</m:t>
            </m:r>
          </m:e>
        </m:acc>
      </m:oMath>
      <w:r w:rsidR="00615B68">
        <w:rPr>
          <w:rFonts w:hint="eastAsia"/>
        </w:rPr>
        <w:t xml:space="preserve">　　　　</w:t>
      </w:r>
      <w:r w:rsidR="00615B68" w:rsidRPr="00615B68">
        <w:rPr>
          <w:rFonts w:hint="eastAsia"/>
          <w:lang w:val="el-GR"/>
        </w:rPr>
        <w:t>σ</w:t>
      </w:r>
      <w:r w:rsidR="00615B68">
        <w:rPr>
          <w:rFonts w:hint="eastAsia"/>
          <w:lang w:val="el-GR"/>
        </w:rPr>
        <w:t>：特異値、</w:t>
      </w:r>
      <m:oMath>
        <m:acc>
          <m:accPr>
            <m:chr m:val="⃗"/>
            <m:ctrlPr>
              <w:rPr>
                <w:rFonts w:ascii="Cambria Math" w:hAnsi="Cambria Math"/>
                <w:i/>
              </w:rPr>
            </m:ctrlPr>
          </m:accPr>
          <m:e>
            <m:r>
              <w:rPr>
                <w:rFonts w:ascii="Cambria Math" w:hAnsi="Cambria Math"/>
              </w:rPr>
              <m:t>u</m:t>
            </m:r>
          </m:e>
        </m:acc>
      </m:oMath>
      <w:r w:rsidR="00615B68">
        <w:rPr>
          <w:rFonts w:hint="eastAsia"/>
        </w:rPr>
        <w:t>：特異ベクトル（単位ベクトル）</w:t>
      </w:r>
    </w:p>
    <w:p w:rsidR="001E13A3" w:rsidRPr="00D357A3" w:rsidRDefault="00D357A3">
      <w:r>
        <w:rPr>
          <w:rFonts w:hint="eastAsia"/>
        </w:rPr>
        <w:t>M</w:t>
      </w:r>
      <w:r>
        <w:rPr>
          <w:vertAlign w:val="superscript"/>
        </w:rPr>
        <w:t>T</w:t>
      </w:r>
      <m:oMath>
        <m:acc>
          <m:accPr>
            <m:chr m:val="⃗"/>
            <m:ctrlPr>
              <w:rPr>
                <w:rFonts w:ascii="Cambria Math" w:hAnsi="Cambria Math"/>
                <w:i/>
              </w:rPr>
            </m:ctrlPr>
          </m:accPr>
          <m:e>
            <m:r>
              <w:rPr>
                <w:rFonts w:ascii="Cambria Math" w:hAnsi="Cambria Math"/>
              </w:rPr>
              <m:t>u</m:t>
            </m:r>
          </m:e>
        </m:acc>
      </m:oMath>
      <w:r w:rsidRPr="00615B68">
        <w:rPr>
          <w:rFonts w:hint="eastAsia"/>
          <w:lang w:val="el-GR"/>
        </w:rPr>
        <w:t xml:space="preserve"> </w:t>
      </w:r>
      <w:r w:rsidRPr="00615B68">
        <w:rPr>
          <w:lang w:val="el-GR"/>
        </w:rPr>
        <w:t xml:space="preserve">= </w:t>
      </w:r>
      <w:r>
        <w:rPr>
          <w:rFonts w:hint="eastAsia"/>
        </w:rPr>
        <w:t>σ</w:t>
      </w:r>
      <m:oMath>
        <m:acc>
          <m:accPr>
            <m:chr m:val="⃗"/>
            <m:ctrlPr>
              <w:rPr>
                <w:rFonts w:ascii="Cambria Math" w:hAnsi="Cambria Math"/>
                <w:i/>
              </w:rPr>
            </m:ctrlPr>
          </m:accPr>
          <m:e>
            <m:r>
              <w:rPr>
                <w:rFonts w:ascii="Cambria Math" w:hAnsi="Cambria Math"/>
              </w:rPr>
              <m:t>v</m:t>
            </m:r>
          </m:e>
        </m:acc>
      </m:oMath>
    </w:p>
    <w:p w:rsidR="00615B68" w:rsidRDefault="00615B68"/>
    <w:p w:rsidR="001E13A3" w:rsidRDefault="00D357A3">
      <m:oMathPara>
        <m:oMath>
          <m:r>
            <w:rPr>
              <w:rFonts w:ascii="Cambria Math" w:hAnsi="Cambria Math"/>
            </w:rPr>
            <m:t>M=US</m:t>
          </m:r>
          <m:sSup>
            <m:sSupPr>
              <m:ctrlPr>
                <w:rPr>
                  <w:rFonts w:ascii="Cambria Math" w:hAnsi="Cambria Math"/>
                  <w:i/>
                </w:rPr>
              </m:ctrlPr>
            </m:sSupPr>
            <m:e>
              <m:r>
                <w:rPr>
                  <w:rFonts w:ascii="Cambria Math" w:hAnsi="Cambria Math"/>
                </w:rPr>
                <m:t>V</m:t>
              </m:r>
            </m:e>
            <m:sup>
              <m:r>
                <w:rPr>
                  <w:rFonts w:ascii="Cambria Math" w:hAnsi="Cambria Math"/>
                </w:rPr>
                <m:t>-1</m:t>
              </m:r>
            </m:sup>
          </m:sSup>
        </m:oMath>
      </m:oMathPara>
    </w:p>
    <w:p w:rsidR="00D357A3" w:rsidRDefault="00D357A3"/>
    <w:p w:rsidR="00D357A3" w:rsidRDefault="00F515BA">
      <w:r>
        <w:rPr>
          <w:rFonts w:hint="eastAsia"/>
        </w:rPr>
        <w:t>特異値の求め方</w:t>
      </w:r>
    </w:p>
    <w:p w:rsidR="00F515BA" w:rsidRDefault="00F515BA"/>
    <w:p w:rsidR="00F515BA" w:rsidRDefault="00F515BA">
      <w:r>
        <w:t xml:space="preserve">MV = US                    </w:t>
      </w:r>
      <w:r>
        <w:rPr>
          <w:rFonts w:hint="eastAsia"/>
        </w:rPr>
        <w:t>M</w:t>
      </w:r>
      <w:r>
        <w:rPr>
          <w:vertAlign w:val="superscript"/>
        </w:rPr>
        <w:t>T</w:t>
      </w:r>
      <w:r>
        <w:t>U = VS</w:t>
      </w:r>
      <w:r w:rsidRPr="00F515BA">
        <w:rPr>
          <w:vertAlign w:val="superscript"/>
        </w:rPr>
        <w:t>T</w:t>
      </w:r>
      <w:r>
        <w:t xml:space="preserve"> </w:t>
      </w:r>
    </w:p>
    <w:p w:rsidR="00F515BA" w:rsidRDefault="00F515BA">
      <w:r>
        <w:rPr>
          <w:rFonts w:hint="eastAsia"/>
        </w:rPr>
        <w:t>M</w:t>
      </w:r>
      <w:r>
        <w:t xml:space="preserve"> = USV</w:t>
      </w:r>
      <w:r w:rsidRPr="00F515BA">
        <w:rPr>
          <w:vertAlign w:val="superscript"/>
        </w:rPr>
        <w:t>-1</w:t>
      </w:r>
      <w:r>
        <w:t xml:space="preserve">                   M</w:t>
      </w:r>
      <w:r w:rsidRPr="00F515BA">
        <w:rPr>
          <w:vertAlign w:val="superscript"/>
        </w:rPr>
        <w:t>T</w:t>
      </w:r>
      <w:r>
        <w:t xml:space="preserve"> = VS</w:t>
      </w:r>
      <w:r w:rsidRPr="00F515BA">
        <w:rPr>
          <w:vertAlign w:val="superscript"/>
        </w:rPr>
        <w:t>T</w:t>
      </w:r>
      <w:r>
        <w:t>U</w:t>
      </w:r>
      <w:r w:rsidRPr="00F515BA">
        <w:rPr>
          <w:vertAlign w:val="superscript"/>
        </w:rPr>
        <w:t>-1</w:t>
      </w:r>
    </w:p>
    <w:p w:rsidR="00F515BA" w:rsidRDefault="00F515BA"/>
    <w:p w:rsidR="00F515BA" w:rsidRDefault="00F515BA">
      <w:r>
        <w:rPr>
          <w:rFonts w:hint="eastAsia"/>
        </w:rPr>
        <w:t>M</w:t>
      </w:r>
      <w:r>
        <w:t>M</w:t>
      </w:r>
      <w:r w:rsidRPr="00F515BA">
        <w:rPr>
          <w:vertAlign w:val="superscript"/>
        </w:rPr>
        <w:t>T</w:t>
      </w:r>
      <w:r>
        <w:t xml:space="preserve"> = USV</w:t>
      </w:r>
      <w:r w:rsidRPr="00F515BA">
        <w:rPr>
          <w:vertAlign w:val="superscript"/>
        </w:rPr>
        <w:t>-1</w:t>
      </w:r>
      <w:r>
        <w:t>VS</w:t>
      </w:r>
      <w:r w:rsidRPr="00F515BA">
        <w:rPr>
          <w:vertAlign w:val="superscript"/>
        </w:rPr>
        <w:t>T</w:t>
      </w:r>
      <w:r>
        <w:t>U</w:t>
      </w:r>
      <w:r w:rsidRPr="00F515BA">
        <w:rPr>
          <w:vertAlign w:val="superscript"/>
        </w:rPr>
        <w:t>-1</w:t>
      </w:r>
      <w:r>
        <w:t xml:space="preserve"> = USS</w:t>
      </w:r>
      <w:r w:rsidRPr="00F515BA">
        <w:rPr>
          <w:vertAlign w:val="superscript"/>
        </w:rPr>
        <w:t>T</w:t>
      </w:r>
      <w:r>
        <w:t>U</w:t>
      </w:r>
      <w:r w:rsidRPr="00F515BA">
        <w:rPr>
          <w:vertAlign w:val="superscript"/>
        </w:rPr>
        <w:t>-1</w:t>
      </w:r>
    </w:p>
    <w:p w:rsidR="00F515BA" w:rsidRDefault="00D73A20">
      <w:r>
        <w:rPr>
          <w:rFonts w:hint="eastAsia"/>
        </w:rPr>
        <w:t>M</w:t>
      </w:r>
      <w:r>
        <w:t>M</w:t>
      </w:r>
      <w:r w:rsidRPr="00F515BA">
        <w:rPr>
          <w:vertAlign w:val="superscript"/>
        </w:rPr>
        <w:t>T</w:t>
      </w:r>
      <w:r w:rsidRPr="00D73A20">
        <w:rPr>
          <w:rFonts w:hint="eastAsia"/>
        </w:rPr>
        <w:t>を</w:t>
      </w:r>
      <w:r>
        <w:rPr>
          <w:rFonts w:hint="eastAsia"/>
        </w:rPr>
        <w:t>固有値分解すれば、その左特異ベクトルと特異値の</w:t>
      </w:r>
      <w:r>
        <w:t>2</w:t>
      </w:r>
      <w:r>
        <w:rPr>
          <w:rFonts w:hint="eastAsia"/>
        </w:rPr>
        <w:t>乗が求められる。</w:t>
      </w:r>
    </w:p>
    <w:p w:rsidR="00D73A20" w:rsidRDefault="00D73A20"/>
    <w:p w:rsidR="00F12EC7" w:rsidRDefault="00F12EC7" w:rsidP="00F12EC7">
      <w:r>
        <w:rPr>
          <w:rFonts w:hint="eastAsia"/>
        </w:rPr>
        <w:lastRenderedPageBreak/>
        <w:t>【第二章：確率・統計】</w:t>
      </w:r>
    </w:p>
    <w:p w:rsidR="00F12EC7" w:rsidRPr="00F12EC7" w:rsidRDefault="00F12EC7">
      <w:pPr>
        <w:rPr>
          <w:u w:val="single"/>
        </w:rPr>
      </w:pPr>
      <w:r w:rsidRPr="00F12EC7">
        <w:rPr>
          <w:rFonts w:hint="eastAsia"/>
          <w:u w:val="single"/>
        </w:rPr>
        <w:t>要点</w:t>
      </w:r>
    </w:p>
    <w:p w:rsidR="00F12EC7" w:rsidRDefault="001B7374">
      <w:r>
        <w:rPr>
          <w:rFonts w:hint="eastAsia"/>
        </w:rPr>
        <w:t>[確率</w:t>
      </w:r>
      <w:r>
        <w:t>]</w:t>
      </w:r>
    </w:p>
    <w:p w:rsidR="001B7374" w:rsidRDefault="001B7374">
      <w:r>
        <w:rPr>
          <w:rFonts w:hint="eastAsia"/>
        </w:rPr>
        <w:t>事象が発生する頻度を頻度確率（客観確率）といい、信念の度合いをベイズ確率（主観確率）という。</w:t>
      </w:r>
    </w:p>
    <w:p w:rsidR="001B7374" w:rsidRDefault="001B7374"/>
    <w:p w:rsidR="001B7374" w:rsidRDefault="001B7374">
      <w:r>
        <w:rPr>
          <w:rFonts w:hint="eastAsia"/>
        </w:rPr>
        <w:t>[条件付き確率</w:t>
      </w:r>
      <w:r>
        <w:t>]</w:t>
      </w:r>
    </w:p>
    <w:p w:rsidR="001B7374" w:rsidRDefault="001B7374">
      <w:r>
        <w:rPr>
          <w:rFonts w:hint="eastAsia"/>
        </w:rPr>
        <w:t>ある事象</w:t>
      </w:r>
      <w:r>
        <w:t>X=</w:t>
      </w:r>
      <w:proofErr w:type="gramStart"/>
      <w:r>
        <w:t>x</w:t>
      </w:r>
      <w:proofErr w:type="gramEnd"/>
      <w:r>
        <w:rPr>
          <w:rFonts w:hint="eastAsia"/>
        </w:rPr>
        <w:t>が与えられた下で、</w:t>
      </w:r>
      <w:r>
        <w:t>Y=</w:t>
      </w:r>
      <w:proofErr w:type="gramStart"/>
      <w:r>
        <w:t>y</w:t>
      </w:r>
      <w:proofErr w:type="gramEnd"/>
      <w:r>
        <w:rPr>
          <w:rFonts w:hint="eastAsia"/>
        </w:rPr>
        <w:t>となる確率を条件付き確率という。</w:t>
      </w:r>
    </w:p>
    <w:p w:rsidR="001B7374" w:rsidRDefault="001B7374"/>
    <w:p w:rsidR="001B7374" w:rsidRDefault="001B7374">
      <m:oMathPara>
        <m:oMath>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X=x</m:t>
              </m:r>
            </m:e>
          </m:d>
          <m:r>
            <w:rPr>
              <w:rFonts w:ascii="Cambria Math" w:hAnsi="Cambria Math"/>
            </w:rPr>
            <m:t xml:space="preserve">= </m:t>
          </m:r>
          <m:f>
            <m:fPr>
              <m:ctrlPr>
                <w:rPr>
                  <w:rFonts w:ascii="Cambria Math" w:hAnsi="Cambria Math"/>
                  <w:i/>
                </w:rPr>
              </m:ctrlPr>
            </m:fPr>
            <m:num>
              <m:r>
                <w:rPr>
                  <w:rFonts w:ascii="Cambria Math" w:hAnsi="Cambria Math"/>
                </w:rPr>
                <m:t>P(Y=y,X=x)</m:t>
              </m:r>
            </m:num>
            <m:den>
              <m:r>
                <w:rPr>
                  <w:rFonts w:ascii="Cambria Math" w:hAnsi="Cambria Math"/>
                </w:rPr>
                <m:t>P(X=x)</m:t>
              </m:r>
            </m:den>
          </m:f>
        </m:oMath>
      </m:oMathPara>
    </w:p>
    <w:p w:rsidR="001B7374" w:rsidRDefault="001B7374"/>
    <w:p w:rsidR="001B7374" w:rsidRDefault="001B7374">
      <w:r>
        <w:rPr>
          <w:rFonts w:hint="eastAsia"/>
        </w:rPr>
        <w:t>[独立な事象の同時確率</w:t>
      </w:r>
      <w:r>
        <w:t>]</w:t>
      </w:r>
    </w:p>
    <w:p w:rsidR="001B7374" w:rsidRDefault="001B7374">
      <w:r>
        <w:rPr>
          <w:rFonts w:hint="eastAsia"/>
        </w:rPr>
        <w:t>お互いの発生には因果関係のない事象</w:t>
      </w:r>
      <w:r>
        <w:t>X=</w:t>
      </w:r>
      <w:proofErr w:type="gramStart"/>
      <w:r>
        <w:t>x</w:t>
      </w:r>
      <w:proofErr w:type="gramEnd"/>
      <w:r>
        <w:rPr>
          <w:rFonts w:hint="eastAsia"/>
        </w:rPr>
        <w:t>と事象</w:t>
      </w:r>
      <w:r>
        <w:t>Y=</w:t>
      </w:r>
      <w:proofErr w:type="gramStart"/>
      <w:r>
        <w:t>y</w:t>
      </w:r>
      <w:proofErr w:type="gramEnd"/>
      <w:r>
        <w:rPr>
          <w:rFonts w:hint="eastAsia"/>
        </w:rPr>
        <w:t>が同時に発生する確率は</w:t>
      </w:r>
      <w:r w:rsidR="00D830C0">
        <w:rPr>
          <w:rFonts w:hint="eastAsia"/>
        </w:rPr>
        <w:t>以下のように表す。</w:t>
      </w:r>
    </w:p>
    <w:p w:rsidR="00D830C0" w:rsidRDefault="00D830C0">
      <m:oMathPara>
        <m:oMath>
          <m:r>
            <w:rPr>
              <w:rFonts w:ascii="Cambria Math" w:hAnsi="Cambria Math"/>
            </w:rPr>
            <m:t>P</m:t>
          </m:r>
          <m:d>
            <m:dPr>
              <m:ctrlPr>
                <w:rPr>
                  <w:rFonts w:ascii="Cambria Math" w:hAnsi="Cambria Math"/>
                  <w:i/>
                </w:rPr>
              </m:ctrlPr>
            </m:dPr>
            <m:e>
              <m:r>
                <w:rPr>
                  <w:rFonts w:ascii="Cambria Math" w:hAnsi="Cambria Math"/>
                </w:rPr>
                <m:t>X=x,Y=y</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=P(Y=y,X=x)</m:t>
          </m:r>
        </m:oMath>
      </m:oMathPara>
    </w:p>
    <w:p w:rsidR="00D830C0" w:rsidRDefault="00D830C0"/>
    <w:p w:rsidR="001B7374" w:rsidRDefault="001B7374">
      <w:r>
        <w:rPr>
          <w:rFonts w:hint="eastAsia"/>
        </w:rPr>
        <w:t>[ベイズ則</w:t>
      </w:r>
      <w:r>
        <w:t>]</w:t>
      </w:r>
    </w:p>
    <w:p w:rsidR="0058075D" w:rsidRDefault="0058075D" w:rsidP="0058075D">
      <w:r>
        <w:rPr>
          <w:rFonts w:hint="eastAsia"/>
        </w:rPr>
        <w:t>一般に事象</w:t>
      </w:r>
      <w:r>
        <w:t>X=</w:t>
      </w:r>
      <w:proofErr w:type="gramStart"/>
      <w:r>
        <w:t>x</w:t>
      </w:r>
      <w:proofErr w:type="gramEnd"/>
      <w:r>
        <w:rPr>
          <w:rFonts w:hint="eastAsia"/>
        </w:rPr>
        <w:t>と事象</w:t>
      </w:r>
      <w:r>
        <w:t>Y=</w:t>
      </w:r>
      <w:proofErr w:type="gramStart"/>
      <w:r>
        <w:t>y</w:t>
      </w:r>
      <w:proofErr w:type="gramEnd"/>
      <w:r>
        <w:rPr>
          <w:rFonts w:hint="eastAsia"/>
        </w:rPr>
        <w:t>に対して、下記の式が成り立つ。</w:t>
      </w:r>
    </w:p>
    <w:p w:rsidR="0058075D" w:rsidRDefault="0058075D" w:rsidP="0058075D">
      <m:oMathPara>
        <m:oMath>
          <m:r>
            <w:rPr>
              <w:rFonts w:ascii="Cambria Math" w:hAnsi="Cambria Math"/>
            </w:rPr>
            <m:t>P</m:t>
          </m:r>
          <m:d>
            <m:dPr>
              <m:ctrlPr>
                <w:rPr>
                  <w:rFonts w:ascii="Cambria Math" w:hAnsi="Cambria Math"/>
                  <w:i/>
                </w:rPr>
              </m:ctrlPr>
            </m:dPr>
            <m:e>
              <m:r>
                <w:rPr>
                  <w:rFonts w:ascii="Cambria Math" w:hAnsi="Cambria Math"/>
                </w:rPr>
                <m:t>X=x</m:t>
              </m:r>
            </m:e>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X=x</m:t>
              </m:r>
            </m:e>
          </m:d>
          <m:r>
            <w:rPr>
              <w:rFonts w:ascii="Cambria Math" w:hAnsi="Cambria Math"/>
            </w:rPr>
            <m:t>P(X=x)</m:t>
          </m:r>
        </m:oMath>
      </m:oMathPara>
    </w:p>
    <w:p w:rsidR="0058075D" w:rsidRDefault="0058075D"/>
    <w:p w:rsidR="001B7374" w:rsidRDefault="00BE13FC">
      <w:r>
        <w:t>1/4</w:t>
      </w:r>
      <w:r>
        <w:rPr>
          <w:rFonts w:hint="eastAsia"/>
        </w:rPr>
        <w:t>の確率で生じるある事象</w:t>
      </w:r>
      <w:r>
        <w:t>X</w:t>
      </w:r>
      <w:r>
        <w:rPr>
          <w:rFonts w:hint="eastAsia"/>
        </w:rPr>
        <w:t>が発生しているときの</w:t>
      </w:r>
      <w:r>
        <w:t>Y</w:t>
      </w:r>
      <w:r>
        <w:rPr>
          <w:rFonts w:hint="eastAsia"/>
        </w:rPr>
        <w:t>が発生する確率が</w:t>
      </w:r>
      <w:r>
        <w:t>1/2</w:t>
      </w:r>
      <w:r>
        <w:rPr>
          <w:rFonts w:hint="eastAsia"/>
        </w:rPr>
        <w:t>の時、</w:t>
      </w:r>
      <w:r>
        <w:t>Y</w:t>
      </w:r>
      <w:r>
        <w:rPr>
          <w:rFonts w:hint="eastAsia"/>
        </w:rPr>
        <w:t>が発生しているときの</w:t>
      </w:r>
      <w:r>
        <w:t>X</w:t>
      </w:r>
      <w:r>
        <w:rPr>
          <w:rFonts w:hint="eastAsia"/>
        </w:rPr>
        <w:t>が発生している確率を求める。（ただし、</w:t>
      </w:r>
      <w:r>
        <w:t>Y</w:t>
      </w:r>
      <w:r>
        <w:rPr>
          <w:rFonts w:hint="eastAsia"/>
        </w:rPr>
        <w:t>の発生確率は</w:t>
      </w:r>
      <w:r>
        <w:t>1/3</w:t>
      </w:r>
      <w:r>
        <w:rPr>
          <w:rFonts w:hint="eastAsia"/>
        </w:rPr>
        <w:t>である。）</w:t>
      </w:r>
    </w:p>
    <w:p w:rsidR="0058075D" w:rsidRDefault="0058075D">
      <w:r>
        <w:rPr>
          <w:rFonts w:hint="eastAsia"/>
        </w:rPr>
        <w:t>P</w:t>
      </w:r>
      <w:r>
        <w:t>(X) = 1/4, P(Y|X) = 1/2, P(Y)=1/3</w:t>
      </w:r>
    </w:p>
    <w:p w:rsidR="0058075D" w:rsidRDefault="0058075D"/>
    <w:p w:rsidR="0058075D" w:rsidRDefault="0058075D">
      <w:pPr>
        <w:rPr>
          <w:lang w:val="es-ES"/>
        </w:rPr>
      </w:pPr>
      <w:r w:rsidRPr="00D07FB6">
        <w:rPr>
          <w:rFonts w:hint="eastAsia"/>
          <w:lang w:val="es-ES"/>
        </w:rPr>
        <w:t>P</w:t>
      </w:r>
      <w:r w:rsidRPr="00D07FB6">
        <w:rPr>
          <w:lang w:val="es-ES"/>
        </w:rPr>
        <w:t>(</w:t>
      </w:r>
      <w:r w:rsidR="00D07FB6" w:rsidRPr="00D07FB6">
        <w:rPr>
          <w:lang w:val="es-ES"/>
        </w:rPr>
        <w:t xml:space="preserve">Y|X) x P(X) = </w:t>
      </w:r>
      <w:proofErr w:type="gramStart"/>
      <w:r w:rsidR="00D07FB6" w:rsidRPr="00D07FB6">
        <w:rPr>
          <w:lang w:val="es-ES"/>
        </w:rPr>
        <w:t>P(</w:t>
      </w:r>
      <w:proofErr w:type="gramEnd"/>
      <w:r w:rsidR="00D07FB6" w:rsidRPr="00D07FB6">
        <w:rPr>
          <w:lang w:val="es-ES"/>
        </w:rPr>
        <w:t>Y, X) : 1/2 x</w:t>
      </w:r>
      <w:r w:rsidR="00D07FB6">
        <w:rPr>
          <w:lang w:val="es-ES"/>
        </w:rPr>
        <w:t xml:space="preserve"> 1/4 = 1/8</w:t>
      </w:r>
    </w:p>
    <w:p w:rsidR="00D07FB6" w:rsidRDefault="00D07FB6">
      <w:pPr>
        <w:rPr>
          <w:lang w:val="es-ES"/>
        </w:rPr>
      </w:pPr>
      <w:proofErr w:type="gramStart"/>
      <w:r>
        <w:rPr>
          <w:rFonts w:hint="eastAsia"/>
          <w:lang w:val="es-ES"/>
        </w:rPr>
        <w:t>P</w:t>
      </w:r>
      <w:r>
        <w:rPr>
          <w:lang w:val="es-ES"/>
        </w:rPr>
        <w:t>(</w:t>
      </w:r>
      <w:proofErr w:type="gramEnd"/>
      <w:r>
        <w:rPr>
          <w:lang w:val="es-ES"/>
        </w:rPr>
        <w:t>Y, X) = P(X, Y)</w:t>
      </w:r>
    </w:p>
    <w:p w:rsidR="00D07FB6" w:rsidRDefault="00D07FB6">
      <w:pPr>
        <w:rPr>
          <w:lang w:val="es-ES"/>
        </w:rPr>
      </w:pPr>
      <w:proofErr w:type="gramStart"/>
      <w:r>
        <w:rPr>
          <w:rFonts w:hint="eastAsia"/>
          <w:lang w:val="es-ES"/>
        </w:rPr>
        <w:t>P</w:t>
      </w:r>
      <w:r>
        <w:rPr>
          <w:lang w:val="es-ES"/>
        </w:rPr>
        <w:t>(</w:t>
      </w:r>
      <w:proofErr w:type="gramEnd"/>
      <w:r>
        <w:rPr>
          <w:lang w:val="es-ES"/>
        </w:rPr>
        <w:t>X, Y) = P(X|Y) x P(Y) : 1/8 = P(X|Y) x 1/3</w:t>
      </w:r>
    </w:p>
    <w:p w:rsidR="00D07FB6" w:rsidRPr="00D07FB6" w:rsidRDefault="00D07FB6" w:rsidP="00D07FB6">
      <w:r>
        <w:rPr>
          <w:rFonts w:hint="eastAsia"/>
          <w:lang w:val="es-ES"/>
        </w:rPr>
        <w:t>よって、</w:t>
      </w:r>
      <w:r>
        <w:t>P(X|Y) = 3/8</w:t>
      </w:r>
    </w:p>
    <w:p w:rsidR="0058075D" w:rsidRPr="00D07FB6" w:rsidRDefault="0058075D">
      <w:pPr>
        <w:rPr>
          <w:lang w:val="es-ES"/>
        </w:rPr>
      </w:pPr>
    </w:p>
    <w:p w:rsidR="001B7374" w:rsidRDefault="001B7374">
      <w:r>
        <w:rPr>
          <w:rFonts w:hint="eastAsia"/>
        </w:rPr>
        <w:t>[確率変数と確率分布</w:t>
      </w:r>
      <w:r>
        <w:t>]</w:t>
      </w:r>
    </w:p>
    <w:p w:rsidR="001B7374" w:rsidRDefault="001A2265">
      <w:r>
        <w:rPr>
          <w:rFonts w:hint="eastAsia"/>
        </w:rPr>
        <w:t>確率変数は事象と結び付けられた数値であり、事象そのものを指す場合が多い。確率分布は事象の発生する確率の分布であり、離散値であれば表に示すことができる。</w:t>
      </w:r>
    </w:p>
    <w:tbl>
      <w:tblPr>
        <w:tblStyle w:val="a5"/>
        <w:tblW w:w="0" w:type="auto"/>
        <w:tblLook w:val="04A0" w:firstRow="1" w:lastRow="0" w:firstColumn="1" w:lastColumn="0" w:noHBand="0" w:noVBand="1"/>
      </w:tblPr>
      <w:tblGrid>
        <w:gridCol w:w="1414"/>
        <w:gridCol w:w="1414"/>
        <w:gridCol w:w="1415"/>
        <w:gridCol w:w="1415"/>
        <w:gridCol w:w="1415"/>
        <w:gridCol w:w="1415"/>
      </w:tblGrid>
      <w:tr w:rsidR="00D6182B" w:rsidTr="00D6182B">
        <w:tc>
          <w:tcPr>
            <w:tcW w:w="1414" w:type="dxa"/>
          </w:tcPr>
          <w:p w:rsidR="00D6182B" w:rsidRDefault="00D6182B" w:rsidP="00D6182B">
            <w:pPr>
              <w:jc w:val="center"/>
            </w:pPr>
            <w:r>
              <w:rPr>
                <w:rFonts w:hint="eastAsia"/>
              </w:rPr>
              <w:t>事象</w:t>
            </w:r>
          </w:p>
        </w:tc>
        <w:tc>
          <w:tcPr>
            <w:tcW w:w="1414" w:type="dxa"/>
          </w:tcPr>
          <w:p w:rsidR="00D6182B" w:rsidRDefault="00D6182B" w:rsidP="00D6182B">
            <w:pPr>
              <w:jc w:val="center"/>
            </w:pPr>
            <w:r>
              <w:rPr>
                <w:rFonts w:hint="eastAsia"/>
              </w:rPr>
              <w:t>裏が</w:t>
            </w:r>
            <w:r>
              <w:t>0</w:t>
            </w:r>
            <w:r>
              <w:rPr>
                <w:rFonts w:hint="eastAsia"/>
              </w:rPr>
              <w:t>枚、表が</w:t>
            </w:r>
            <w:r>
              <w:t>4</w:t>
            </w:r>
            <w:r>
              <w:rPr>
                <w:rFonts w:hint="eastAsia"/>
              </w:rPr>
              <w:t>枚</w:t>
            </w:r>
          </w:p>
        </w:tc>
        <w:tc>
          <w:tcPr>
            <w:tcW w:w="1415" w:type="dxa"/>
          </w:tcPr>
          <w:p w:rsidR="00D6182B" w:rsidRDefault="00D6182B" w:rsidP="00D6182B">
            <w:pPr>
              <w:jc w:val="center"/>
            </w:pPr>
            <w:r>
              <w:rPr>
                <w:rFonts w:hint="eastAsia"/>
              </w:rPr>
              <w:t>裏が</w:t>
            </w:r>
            <w:r>
              <w:t>1</w:t>
            </w:r>
            <w:r>
              <w:rPr>
                <w:rFonts w:hint="eastAsia"/>
              </w:rPr>
              <w:t>枚、表が</w:t>
            </w:r>
            <w:r>
              <w:t>3</w:t>
            </w:r>
            <w:r>
              <w:rPr>
                <w:rFonts w:hint="eastAsia"/>
              </w:rPr>
              <w:t>枚</w:t>
            </w:r>
          </w:p>
        </w:tc>
        <w:tc>
          <w:tcPr>
            <w:tcW w:w="1415" w:type="dxa"/>
          </w:tcPr>
          <w:p w:rsidR="00D6182B" w:rsidRDefault="00D6182B" w:rsidP="00D6182B">
            <w:pPr>
              <w:jc w:val="center"/>
            </w:pPr>
            <w:r>
              <w:rPr>
                <w:rFonts w:hint="eastAsia"/>
              </w:rPr>
              <w:t>裏が</w:t>
            </w:r>
            <w:r>
              <w:t>2</w:t>
            </w:r>
            <w:r>
              <w:rPr>
                <w:rFonts w:hint="eastAsia"/>
              </w:rPr>
              <w:t>枚、表が</w:t>
            </w:r>
            <w:r>
              <w:t>2</w:t>
            </w:r>
            <w:r>
              <w:rPr>
                <w:rFonts w:hint="eastAsia"/>
              </w:rPr>
              <w:t>枚</w:t>
            </w:r>
          </w:p>
        </w:tc>
        <w:tc>
          <w:tcPr>
            <w:tcW w:w="1415" w:type="dxa"/>
          </w:tcPr>
          <w:p w:rsidR="00D6182B" w:rsidRDefault="00D6182B" w:rsidP="00D6182B">
            <w:pPr>
              <w:jc w:val="center"/>
            </w:pPr>
            <w:r>
              <w:rPr>
                <w:rFonts w:hint="eastAsia"/>
              </w:rPr>
              <w:t>裏が</w:t>
            </w:r>
            <w:r>
              <w:t>3</w:t>
            </w:r>
            <w:r>
              <w:rPr>
                <w:rFonts w:hint="eastAsia"/>
              </w:rPr>
              <w:t>枚、表が</w:t>
            </w:r>
            <w:r>
              <w:t>1</w:t>
            </w:r>
            <w:r>
              <w:rPr>
                <w:rFonts w:hint="eastAsia"/>
              </w:rPr>
              <w:t>枚</w:t>
            </w:r>
          </w:p>
        </w:tc>
        <w:tc>
          <w:tcPr>
            <w:tcW w:w="1415" w:type="dxa"/>
          </w:tcPr>
          <w:p w:rsidR="00D6182B" w:rsidRDefault="00D6182B" w:rsidP="00D6182B">
            <w:pPr>
              <w:jc w:val="center"/>
            </w:pPr>
            <w:r>
              <w:rPr>
                <w:rFonts w:hint="eastAsia"/>
              </w:rPr>
              <w:t>裏が</w:t>
            </w:r>
            <w:r>
              <w:t>4</w:t>
            </w:r>
            <w:r>
              <w:rPr>
                <w:rFonts w:hint="eastAsia"/>
              </w:rPr>
              <w:t>枚、表が</w:t>
            </w:r>
            <w:r>
              <w:t>0</w:t>
            </w:r>
            <w:r>
              <w:rPr>
                <w:rFonts w:hint="eastAsia"/>
              </w:rPr>
              <w:t>枚</w:t>
            </w:r>
          </w:p>
        </w:tc>
      </w:tr>
      <w:tr w:rsidR="00D6182B" w:rsidTr="00D6182B">
        <w:tc>
          <w:tcPr>
            <w:tcW w:w="1414" w:type="dxa"/>
          </w:tcPr>
          <w:p w:rsidR="00D6182B" w:rsidRDefault="00D6182B" w:rsidP="00D6182B">
            <w:pPr>
              <w:jc w:val="center"/>
            </w:pPr>
            <w:r>
              <w:rPr>
                <w:rFonts w:hint="eastAsia"/>
              </w:rPr>
              <w:lastRenderedPageBreak/>
              <w:t>確率変数（裏を</w:t>
            </w:r>
            <w:r>
              <w:t xml:space="preserve">0, </w:t>
            </w:r>
            <w:r>
              <w:rPr>
                <w:rFonts w:hint="eastAsia"/>
              </w:rPr>
              <w:t>表を</w:t>
            </w:r>
            <w:r>
              <w:t>1</w:t>
            </w:r>
            <w:r>
              <w:rPr>
                <w:rFonts w:hint="eastAsia"/>
              </w:rPr>
              <w:t>と対応させ和をとった）</w:t>
            </w:r>
          </w:p>
        </w:tc>
        <w:tc>
          <w:tcPr>
            <w:tcW w:w="1414" w:type="dxa"/>
          </w:tcPr>
          <w:p w:rsidR="00D6182B" w:rsidRDefault="00D6182B" w:rsidP="00D6182B">
            <w:pPr>
              <w:jc w:val="center"/>
            </w:pPr>
            <w:r>
              <w:t>4</w:t>
            </w:r>
          </w:p>
        </w:tc>
        <w:tc>
          <w:tcPr>
            <w:tcW w:w="1415" w:type="dxa"/>
          </w:tcPr>
          <w:p w:rsidR="00D6182B" w:rsidRDefault="00D6182B" w:rsidP="00D6182B">
            <w:pPr>
              <w:jc w:val="center"/>
            </w:pPr>
            <w:r>
              <w:rPr>
                <w:rFonts w:hint="eastAsia"/>
              </w:rPr>
              <w:t>3</w:t>
            </w:r>
          </w:p>
        </w:tc>
        <w:tc>
          <w:tcPr>
            <w:tcW w:w="1415" w:type="dxa"/>
          </w:tcPr>
          <w:p w:rsidR="00D6182B" w:rsidRDefault="00D6182B" w:rsidP="00D6182B">
            <w:pPr>
              <w:jc w:val="center"/>
            </w:pPr>
            <w:r>
              <w:rPr>
                <w:rFonts w:hint="eastAsia"/>
              </w:rPr>
              <w:t>2</w:t>
            </w:r>
          </w:p>
        </w:tc>
        <w:tc>
          <w:tcPr>
            <w:tcW w:w="1415" w:type="dxa"/>
          </w:tcPr>
          <w:p w:rsidR="00D6182B" w:rsidRDefault="00D6182B" w:rsidP="00D6182B">
            <w:pPr>
              <w:jc w:val="center"/>
            </w:pPr>
            <w:r>
              <w:rPr>
                <w:rFonts w:hint="eastAsia"/>
              </w:rPr>
              <w:t>1</w:t>
            </w:r>
          </w:p>
        </w:tc>
        <w:tc>
          <w:tcPr>
            <w:tcW w:w="1415" w:type="dxa"/>
          </w:tcPr>
          <w:p w:rsidR="00D6182B" w:rsidRDefault="00D6182B" w:rsidP="00D6182B">
            <w:pPr>
              <w:jc w:val="center"/>
            </w:pPr>
            <w:r>
              <w:rPr>
                <w:rFonts w:hint="eastAsia"/>
              </w:rPr>
              <w:t>0</w:t>
            </w:r>
          </w:p>
        </w:tc>
      </w:tr>
      <w:tr w:rsidR="00D6182B" w:rsidTr="00D6182B">
        <w:tc>
          <w:tcPr>
            <w:tcW w:w="1414" w:type="dxa"/>
          </w:tcPr>
          <w:p w:rsidR="00D6182B" w:rsidRDefault="00D6182B" w:rsidP="00D6182B">
            <w:pPr>
              <w:jc w:val="center"/>
            </w:pPr>
            <w:r>
              <w:rPr>
                <w:rFonts w:hint="eastAsia"/>
              </w:rPr>
              <w:t>事象が発生した回数</w:t>
            </w:r>
          </w:p>
        </w:tc>
        <w:tc>
          <w:tcPr>
            <w:tcW w:w="1414" w:type="dxa"/>
          </w:tcPr>
          <w:p w:rsidR="00D6182B" w:rsidRDefault="00D6182B" w:rsidP="00D6182B">
            <w:pPr>
              <w:jc w:val="center"/>
            </w:pPr>
            <w:r>
              <w:t>75</w:t>
            </w:r>
          </w:p>
        </w:tc>
        <w:tc>
          <w:tcPr>
            <w:tcW w:w="1415" w:type="dxa"/>
          </w:tcPr>
          <w:p w:rsidR="00D6182B" w:rsidRDefault="00D6182B" w:rsidP="00D6182B">
            <w:pPr>
              <w:jc w:val="center"/>
            </w:pPr>
            <w:r>
              <w:rPr>
                <w:rFonts w:hint="eastAsia"/>
              </w:rPr>
              <w:t>3</w:t>
            </w:r>
            <w:r>
              <w:t>00</w:t>
            </w:r>
          </w:p>
        </w:tc>
        <w:tc>
          <w:tcPr>
            <w:tcW w:w="1415" w:type="dxa"/>
          </w:tcPr>
          <w:p w:rsidR="00D6182B" w:rsidRDefault="00D6182B" w:rsidP="00D6182B">
            <w:pPr>
              <w:jc w:val="center"/>
            </w:pPr>
            <w:r>
              <w:rPr>
                <w:rFonts w:hint="eastAsia"/>
              </w:rPr>
              <w:t>4</w:t>
            </w:r>
            <w:r>
              <w:t>50</w:t>
            </w:r>
          </w:p>
        </w:tc>
        <w:tc>
          <w:tcPr>
            <w:tcW w:w="1415" w:type="dxa"/>
          </w:tcPr>
          <w:p w:rsidR="00D6182B" w:rsidRDefault="00D6182B" w:rsidP="00D6182B">
            <w:pPr>
              <w:jc w:val="center"/>
            </w:pPr>
            <w:r>
              <w:rPr>
                <w:rFonts w:hint="eastAsia"/>
              </w:rPr>
              <w:t>3</w:t>
            </w:r>
            <w:r>
              <w:t>00</w:t>
            </w:r>
          </w:p>
        </w:tc>
        <w:tc>
          <w:tcPr>
            <w:tcW w:w="1415" w:type="dxa"/>
          </w:tcPr>
          <w:p w:rsidR="00D6182B" w:rsidRDefault="00D6182B" w:rsidP="00D6182B">
            <w:pPr>
              <w:jc w:val="center"/>
            </w:pPr>
            <w:r>
              <w:rPr>
                <w:rFonts w:hint="eastAsia"/>
              </w:rPr>
              <w:t>7</w:t>
            </w:r>
            <w:r>
              <w:t>5</w:t>
            </w:r>
          </w:p>
        </w:tc>
      </w:tr>
      <w:tr w:rsidR="00D6182B" w:rsidTr="00D6182B">
        <w:tc>
          <w:tcPr>
            <w:tcW w:w="1414" w:type="dxa"/>
          </w:tcPr>
          <w:p w:rsidR="00D6182B" w:rsidRDefault="00D6182B" w:rsidP="00D6182B">
            <w:pPr>
              <w:jc w:val="center"/>
            </w:pPr>
            <w:r>
              <w:rPr>
                <w:rFonts w:hint="eastAsia"/>
              </w:rPr>
              <w:t>事象と対応する確率</w:t>
            </w:r>
          </w:p>
        </w:tc>
        <w:tc>
          <w:tcPr>
            <w:tcW w:w="1414" w:type="dxa"/>
          </w:tcPr>
          <w:p w:rsidR="00D6182B" w:rsidRDefault="00D6182B" w:rsidP="00D6182B">
            <w:pPr>
              <w:jc w:val="center"/>
            </w:pPr>
            <w:r>
              <w:t>1/16</w:t>
            </w:r>
          </w:p>
        </w:tc>
        <w:tc>
          <w:tcPr>
            <w:tcW w:w="1415" w:type="dxa"/>
          </w:tcPr>
          <w:p w:rsidR="00D6182B" w:rsidRDefault="00D6182B" w:rsidP="00D6182B">
            <w:pPr>
              <w:jc w:val="center"/>
            </w:pPr>
            <w:r>
              <w:rPr>
                <w:rFonts w:hint="eastAsia"/>
              </w:rPr>
              <w:t>4</w:t>
            </w:r>
            <w:r>
              <w:t>/16</w:t>
            </w:r>
          </w:p>
        </w:tc>
        <w:tc>
          <w:tcPr>
            <w:tcW w:w="1415" w:type="dxa"/>
          </w:tcPr>
          <w:p w:rsidR="00D6182B" w:rsidRDefault="00D6182B" w:rsidP="00D6182B">
            <w:pPr>
              <w:jc w:val="center"/>
            </w:pPr>
            <w:r>
              <w:rPr>
                <w:rFonts w:hint="eastAsia"/>
              </w:rPr>
              <w:t>6</w:t>
            </w:r>
            <w:r>
              <w:t>/16</w:t>
            </w:r>
          </w:p>
        </w:tc>
        <w:tc>
          <w:tcPr>
            <w:tcW w:w="1415" w:type="dxa"/>
          </w:tcPr>
          <w:p w:rsidR="00D6182B" w:rsidRDefault="00D6182B" w:rsidP="00D6182B">
            <w:pPr>
              <w:jc w:val="center"/>
            </w:pPr>
            <w:r>
              <w:rPr>
                <w:rFonts w:hint="eastAsia"/>
              </w:rPr>
              <w:t>4</w:t>
            </w:r>
            <w:r>
              <w:t>/16</w:t>
            </w:r>
          </w:p>
        </w:tc>
        <w:tc>
          <w:tcPr>
            <w:tcW w:w="1415" w:type="dxa"/>
          </w:tcPr>
          <w:p w:rsidR="00D6182B" w:rsidRDefault="00D6182B" w:rsidP="00D6182B">
            <w:pPr>
              <w:jc w:val="center"/>
            </w:pPr>
            <w:r>
              <w:rPr>
                <w:rFonts w:hint="eastAsia"/>
              </w:rPr>
              <w:t>1</w:t>
            </w:r>
            <w:r>
              <w:t>/16</w:t>
            </w:r>
          </w:p>
        </w:tc>
      </w:tr>
    </w:tbl>
    <w:p w:rsidR="001A2265" w:rsidRDefault="001A2265"/>
    <w:p w:rsidR="001B7374" w:rsidRDefault="001B7374">
      <w:r>
        <w:rPr>
          <w:rFonts w:hint="eastAsia"/>
        </w:rPr>
        <w:t>[期待値</w:t>
      </w:r>
      <w:r>
        <w:t>]</w:t>
      </w:r>
    </w:p>
    <w:p w:rsidR="001B7374" w:rsidRDefault="00C36FD7">
      <w:r>
        <w:rPr>
          <w:rFonts w:hint="eastAsia"/>
        </w:rPr>
        <w:t>その分布における、確率変数の　平均の値</w:t>
      </w:r>
      <w:r>
        <w:t xml:space="preserve"> or </w:t>
      </w:r>
      <w:r>
        <w:rPr>
          <w:rFonts w:hint="eastAsia"/>
        </w:rPr>
        <w:t>「ありえそう」な値</w:t>
      </w:r>
    </w:p>
    <w:p w:rsidR="00C36FD7" w:rsidRDefault="00C36FD7"/>
    <w:tbl>
      <w:tblPr>
        <w:tblStyle w:val="a5"/>
        <w:tblW w:w="0" w:type="auto"/>
        <w:tblLook w:val="04A0" w:firstRow="1" w:lastRow="0" w:firstColumn="1" w:lastColumn="0" w:noHBand="0" w:noVBand="1"/>
      </w:tblPr>
      <w:tblGrid>
        <w:gridCol w:w="1761"/>
        <w:gridCol w:w="1789"/>
        <w:gridCol w:w="1646"/>
        <w:gridCol w:w="1646"/>
        <w:gridCol w:w="1646"/>
      </w:tblGrid>
      <w:tr w:rsidR="00C36FD7" w:rsidTr="00C36FD7">
        <w:tc>
          <w:tcPr>
            <w:tcW w:w="1761" w:type="dxa"/>
          </w:tcPr>
          <w:p w:rsidR="00C36FD7" w:rsidRDefault="00C36FD7">
            <w:r>
              <w:rPr>
                <w:rFonts w:hint="eastAsia"/>
              </w:rPr>
              <w:t>事象</w:t>
            </w:r>
            <w:r>
              <w:t>X</w:t>
            </w:r>
          </w:p>
        </w:tc>
        <w:tc>
          <w:tcPr>
            <w:tcW w:w="1789" w:type="dxa"/>
          </w:tcPr>
          <w:p w:rsidR="00C36FD7" w:rsidRDefault="00C36FD7">
            <w:r>
              <w:rPr>
                <w:rFonts w:hint="eastAsia"/>
              </w:rPr>
              <w:t>X</w:t>
            </w:r>
            <w:r>
              <w:t>1</w:t>
            </w:r>
          </w:p>
        </w:tc>
        <w:tc>
          <w:tcPr>
            <w:tcW w:w="1646" w:type="dxa"/>
          </w:tcPr>
          <w:p w:rsidR="00C36FD7" w:rsidRDefault="00C36FD7">
            <w:r>
              <w:rPr>
                <w:rFonts w:hint="eastAsia"/>
              </w:rPr>
              <w:t>X</w:t>
            </w:r>
            <w:r>
              <w:t>2</w:t>
            </w:r>
          </w:p>
        </w:tc>
        <w:tc>
          <w:tcPr>
            <w:tcW w:w="1646" w:type="dxa"/>
          </w:tcPr>
          <w:p w:rsidR="00C36FD7" w:rsidRDefault="00C36FD7">
            <w:r>
              <w:rPr>
                <w:rFonts w:hint="eastAsia"/>
              </w:rPr>
              <w:t>・・・</w:t>
            </w:r>
          </w:p>
        </w:tc>
        <w:tc>
          <w:tcPr>
            <w:tcW w:w="1646" w:type="dxa"/>
          </w:tcPr>
          <w:p w:rsidR="00C36FD7" w:rsidRDefault="00C36FD7">
            <w:proofErr w:type="spellStart"/>
            <w:r>
              <w:t>Xn</w:t>
            </w:r>
            <w:proofErr w:type="spellEnd"/>
          </w:p>
        </w:tc>
      </w:tr>
      <w:tr w:rsidR="00C36FD7" w:rsidTr="00C36FD7">
        <w:tc>
          <w:tcPr>
            <w:tcW w:w="1761" w:type="dxa"/>
          </w:tcPr>
          <w:p w:rsidR="00C36FD7" w:rsidRDefault="00C36FD7">
            <w:r>
              <w:rPr>
                <w:rFonts w:hint="eastAsia"/>
              </w:rPr>
              <w:t>確率変数</w:t>
            </w:r>
            <w:r>
              <w:t>f(X)</w:t>
            </w:r>
          </w:p>
        </w:tc>
        <w:tc>
          <w:tcPr>
            <w:tcW w:w="1789" w:type="dxa"/>
          </w:tcPr>
          <w:p w:rsidR="00C36FD7" w:rsidRDefault="00C36FD7">
            <w:r>
              <w:t>f(X1)</w:t>
            </w:r>
          </w:p>
        </w:tc>
        <w:tc>
          <w:tcPr>
            <w:tcW w:w="1646" w:type="dxa"/>
          </w:tcPr>
          <w:p w:rsidR="00C36FD7" w:rsidRDefault="00C36FD7">
            <w:r>
              <w:t>F(X2)</w:t>
            </w:r>
          </w:p>
        </w:tc>
        <w:tc>
          <w:tcPr>
            <w:tcW w:w="1646" w:type="dxa"/>
          </w:tcPr>
          <w:p w:rsidR="00C36FD7" w:rsidRDefault="00C36FD7">
            <w:r>
              <w:rPr>
                <w:rFonts w:hint="eastAsia"/>
              </w:rPr>
              <w:t>・・・</w:t>
            </w:r>
          </w:p>
        </w:tc>
        <w:tc>
          <w:tcPr>
            <w:tcW w:w="1646" w:type="dxa"/>
          </w:tcPr>
          <w:p w:rsidR="00C36FD7" w:rsidRDefault="00C36FD7">
            <w:r>
              <w:t>f(</w:t>
            </w:r>
            <w:proofErr w:type="spellStart"/>
            <w:r>
              <w:t>Xn</w:t>
            </w:r>
            <w:proofErr w:type="spellEnd"/>
            <w:r>
              <w:t>)</w:t>
            </w:r>
          </w:p>
        </w:tc>
      </w:tr>
      <w:tr w:rsidR="00C36FD7" w:rsidTr="00C36FD7">
        <w:tc>
          <w:tcPr>
            <w:tcW w:w="1761" w:type="dxa"/>
          </w:tcPr>
          <w:p w:rsidR="00C36FD7" w:rsidRDefault="00C36FD7">
            <w:r>
              <w:rPr>
                <w:rFonts w:hint="eastAsia"/>
              </w:rPr>
              <w:t>確率</w:t>
            </w:r>
            <w:r>
              <w:t>P(X)</w:t>
            </w:r>
          </w:p>
        </w:tc>
        <w:tc>
          <w:tcPr>
            <w:tcW w:w="1789" w:type="dxa"/>
          </w:tcPr>
          <w:p w:rsidR="00C36FD7" w:rsidRDefault="00C36FD7">
            <w:r>
              <w:rPr>
                <w:rFonts w:hint="eastAsia"/>
              </w:rPr>
              <w:t>P</w:t>
            </w:r>
            <w:r>
              <w:t>(X1)</w:t>
            </w:r>
          </w:p>
        </w:tc>
        <w:tc>
          <w:tcPr>
            <w:tcW w:w="1646" w:type="dxa"/>
          </w:tcPr>
          <w:p w:rsidR="00C36FD7" w:rsidRDefault="00C36FD7">
            <w:r>
              <w:rPr>
                <w:rFonts w:hint="eastAsia"/>
              </w:rPr>
              <w:t>P</w:t>
            </w:r>
            <w:r>
              <w:t>(X2)</w:t>
            </w:r>
          </w:p>
        </w:tc>
        <w:tc>
          <w:tcPr>
            <w:tcW w:w="1646" w:type="dxa"/>
          </w:tcPr>
          <w:p w:rsidR="00C36FD7" w:rsidRDefault="00C36FD7">
            <w:r>
              <w:rPr>
                <w:rFonts w:hint="eastAsia"/>
              </w:rPr>
              <w:t>・・・</w:t>
            </w:r>
          </w:p>
        </w:tc>
        <w:tc>
          <w:tcPr>
            <w:tcW w:w="1646" w:type="dxa"/>
          </w:tcPr>
          <w:p w:rsidR="00C36FD7" w:rsidRDefault="00C36FD7">
            <w:r>
              <w:rPr>
                <w:rFonts w:hint="eastAsia"/>
              </w:rPr>
              <w:t>P</w:t>
            </w:r>
            <w:r>
              <w:t>(</w:t>
            </w:r>
            <w:proofErr w:type="spellStart"/>
            <w:r>
              <w:t>Xn</w:t>
            </w:r>
            <w:proofErr w:type="spellEnd"/>
            <w:r>
              <w:t>)</w:t>
            </w:r>
          </w:p>
        </w:tc>
      </w:tr>
    </w:tbl>
    <w:p w:rsidR="00C36FD7" w:rsidRDefault="00C36FD7"/>
    <w:p w:rsidR="00971891" w:rsidRDefault="00971891">
      <w:r>
        <w:rPr>
          <w:rFonts w:hint="eastAsia"/>
        </w:rPr>
        <w:t>期待値</w:t>
      </w:r>
      <w:r>
        <w:t>E(f)</w:t>
      </w:r>
    </w:p>
    <w:p w:rsidR="00971891" w:rsidRDefault="00971891">
      <m:oMathPara>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f(X=</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e>
          </m:nary>
        </m:oMath>
      </m:oMathPara>
    </w:p>
    <w:p w:rsidR="00971891" w:rsidRDefault="00C12097">
      <w:r>
        <w:rPr>
          <w:rFonts w:hint="eastAsia"/>
        </w:rPr>
        <w:t>連続する値なら・・・</w:t>
      </w:r>
    </w:p>
    <w:p w:rsidR="00C12097" w:rsidRDefault="00C12097">
      <w:r>
        <w:rPr>
          <w:rFonts w:hint="eastAsia"/>
        </w:rPr>
        <w:t>期待値</w:t>
      </w:r>
      <w:r>
        <w:t>E(f)</w:t>
      </w:r>
    </w:p>
    <w:p w:rsidR="00C12097" w:rsidRPr="00C12097" w:rsidRDefault="00C12097">
      <w:pPr>
        <w:rPr>
          <w:i/>
        </w:rPr>
      </w:pPr>
      <m:oMathPara>
        <m:oMath>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f</m:t>
              </m:r>
              <m:d>
                <m:dPr>
                  <m:ctrlPr>
                    <w:rPr>
                      <w:rFonts w:ascii="Cambria Math" w:hAnsi="Cambria Math"/>
                      <w:i/>
                    </w:rPr>
                  </m:ctrlPr>
                </m:dPr>
                <m:e>
                  <m:r>
                    <w:rPr>
                      <w:rFonts w:ascii="Cambria Math" w:hAnsi="Cambria Math"/>
                    </w:rPr>
                    <m:t>X=x</m:t>
                  </m:r>
                </m:e>
              </m:d>
              <m:r>
                <w:rPr>
                  <w:rFonts w:ascii="Cambria Math" w:hAnsi="Cambria Math"/>
                </w:rPr>
                <m:t>dx</m:t>
              </m:r>
            </m:e>
          </m:nary>
        </m:oMath>
      </m:oMathPara>
    </w:p>
    <w:p w:rsidR="001B7374" w:rsidRDefault="001B7374">
      <w:r>
        <w:rPr>
          <w:rFonts w:hint="eastAsia"/>
        </w:rPr>
        <w:t>[分散と共分散</w:t>
      </w:r>
      <w:r>
        <w:t>]</w:t>
      </w:r>
    </w:p>
    <w:p w:rsidR="001B7374" w:rsidRDefault="000D0AD8">
      <w:r>
        <w:rPr>
          <w:rFonts w:hint="eastAsia"/>
        </w:rPr>
        <w:t>分散はデータの散らばり具合を示し、データの各々の値が、期待値からどれだけズレ</w:t>
      </w:r>
      <w:proofErr w:type="gramStart"/>
      <w:r>
        <w:rPr>
          <w:rFonts w:hint="eastAsia"/>
        </w:rPr>
        <w:t>て</w:t>
      </w:r>
      <w:proofErr w:type="gramEnd"/>
      <w:r>
        <w:rPr>
          <w:rFonts w:hint="eastAsia"/>
        </w:rPr>
        <w:t>いるのか平均したものである。</w:t>
      </w:r>
    </w:p>
    <w:p w:rsidR="000D0AD8" w:rsidRDefault="000D0AD8">
      <w:r>
        <w:rPr>
          <w:rFonts w:hint="eastAsia"/>
        </w:rPr>
        <w:t>分散</w:t>
      </w:r>
      <w:r>
        <w:t>Var(f)</w:t>
      </w:r>
    </w:p>
    <w:p w:rsidR="000D0AD8" w:rsidRPr="00C612B2" w:rsidRDefault="000D0AD8">
      <m:oMathPara>
        <m:oMath>
          <m:r>
            <w:rPr>
              <w:rFonts w:ascii="Cambria Math" w:hAnsi="Cambria Math"/>
            </w:rPr>
            <m:t>=E(</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d>
                    <m:dPr>
                      <m:ctrlPr>
                        <w:rPr>
                          <w:rFonts w:ascii="Cambria Math" w:hAnsi="Cambria Math"/>
                          <w:i/>
                        </w:rPr>
                      </m:ctrlPr>
                    </m:dPr>
                    <m:e>
                      <m:r>
                        <w:rPr>
                          <w:rFonts w:ascii="Cambria Math" w:hAnsi="Cambria Math"/>
                        </w:rPr>
                        <m:t>X=x</m:t>
                      </m:r>
                    </m:e>
                  </m:d>
                </m:sub>
              </m:sSub>
              <m:r>
                <w:rPr>
                  <w:rFonts w:ascii="Cambria Math" w:hAnsi="Cambria Math"/>
                </w:rPr>
                <m:t>-</m:t>
              </m:r>
              <m:sSub>
                <m:sSubPr>
                  <m:ctrlPr>
                    <w:rPr>
                      <w:rFonts w:ascii="Cambria Math" w:hAnsi="Cambria Math"/>
                      <w:i/>
                    </w:rPr>
                  </m:ctrlPr>
                </m:sSubPr>
                <m:e>
                  <m:r>
                    <w:rPr>
                      <w:rFonts w:ascii="Cambria Math" w:hAnsi="Cambria Math"/>
                    </w:rPr>
                    <m:t>E</m:t>
                  </m:r>
                </m:e>
                <m:sub>
                  <m:d>
                    <m:dPr>
                      <m:ctrlPr>
                        <w:rPr>
                          <w:rFonts w:ascii="Cambria Math" w:hAnsi="Cambria Math"/>
                          <w:i/>
                        </w:rPr>
                      </m:ctrlPr>
                    </m:dPr>
                    <m:e>
                      <m:r>
                        <w:rPr>
                          <w:rFonts w:ascii="Cambria Math" w:hAnsi="Cambria Math"/>
                        </w:rPr>
                        <m:t>f</m:t>
                      </m:r>
                    </m:e>
                  </m:d>
                </m:sub>
              </m:sSub>
              <m:r>
                <w:rPr>
                  <w:rFonts w:ascii="Cambria Math" w:hAnsi="Cambria Math"/>
                </w:rPr>
                <m:t>)</m:t>
              </m:r>
            </m:e>
            <m:sup>
              <m:r>
                <w:rPr>
                  <w:rFonts w:ascii="Cambria Math" w:hAnsi="Cambria Math"/>
                </w:rPr>
                <m:t>2</m:t>
              </m:r>
            </m:sup>
          </m:sSup>
        </m:oMath>
      </m:oMathPara>
    </w:p>
    <w:p w:rsidR="00C612B2" w:rsidRDefault="00ED2AFD">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f</m:t>
                  </m:r>
                </m:e>
                <m:sub>
                  <m:d>
                    <m:dPr>
                      <m:ctrlPr>
                        <w:rPr>
                          <w:rFonts w:ascii="Cambria Math" w:hAnsi="Cambria Math"/>
                          <w:i/>
                        </w:rPr>
                      </m:ctrlPr>
                    </m:dPr>
                    <m:e>
                      <m:r>
                        <w:rPr>
                          <w:rFonts w:ascii="Cambria Math" w:hAnsi="Cambria Math"/>
                        </w:rPr>
                        <m:t>X=x</m:t>
                      </m:r>
                    </m:e>
                  </m:d>
                </m:sub>
                <m:sup>
                  <m:r>
                    <w:rPr>
                      <w:rFonts w:ascii="Cambria Math" w:hAnsi="Cambria Math"/>
                    </w:rPr>
                    <m:t>2</m:t>
                  </m:r>
                </m:sup>
              </m:sSubSup>
            </m:e>
          </m:d>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E</m:t>
                  </m:r>
                </m:e>
                <m:sub>
                  <m:d>
                    <m:dPr>
                      <m:ctrlPr>
                        <w:rPr>
                          <w:rFonts w:ascii="Cambria Math" w:hAnsi="Cambria Math"/>
                          <w:i/>
                        </w:rPr>
                      </m:ctrlPr>
                    </m:dPr>
                    <m:e>
                      <m:r>
                        <w:rPr>
                          <w:rFonts w:ascii="Cambria Math" w:hAnsi="Cambria Math"/>
                        </w:rPr>
                        <m:t>f</m:t>
                      </m:r>
                    </m:e>
                  </m:d>
                </m:sub>
              </m:sSub>
              <m:r>
                <w:rPr>
                  <w:rFonts w:ascii="Cambria Math" w:hAnsi="Cambria Math"/>
                </w:rPr>
                <m:t>)</m:t>
              </m:r>
            </m:e>
            <m:sup>
              <m:r>
                <w:rPr>
                  <w:rFonts w:ascii="Cambria Math" w:hAnsi="Cambria Math"/>
                </w:rPr>
                <m:t>2</m:t>
              </m:r>
            </m:sup>
          </m:sSup>
        </m:oMath>
      </m:oMathPara>
    </w:p>
    <w:p w:rsidR="00C95C42" w:rsidRDefault="0037613B">
      <w:r>
        <w:rPr>
          <w:rFonts w:hint="eastAsia"/>
        </w:rPr>
        <w:t>共分散は２つのデータ系列の傾向の違いを示し、正の値の場合は似た傾向を意味し、負の値の場合は逆の傾向を意味する。ゼロの場合は関係性に乏しいということになる。</w:t>
      </w:r>
    </w:p>
    <w:p w:rsidR="0037613B" w:rsidRDefault="0037613B">
      <w:r>
        <w:rPr>
          <w:rFonts w:hint="eastAsia"/>
        </w:rPr>
        <w:t>共分散</w:t>
      </w:r>
      <w:proofErr w:type="spellStart"/>
      <w:r>
        <w:t>Cov</w:t>
      </w:r>
      <w:proofErr w:type="spellEnd"/>
      <w:r>
        <w:t>(</w:t>
      </w:r>
      <w:proofErr w:type="gramStart"/>
      <w:r>
        <w:t>f</w:t>
      </w:r>
      <w:proofErr w:type="gramEnd"/>
      <w:r>
        <w:t>, g)</w:t>
      </w:r>
    </w:p>
    <w:p w:rsidR="0037613B" w:rsidRPr="00F03E23" w:rsidRDefault="00236CAE">
      <m:oMathPara>
        <m:oMath>
          <m:r>
            <w:rPr>
              <w:rFonts w:ascii="Cambria Math" w:hAnsi="Cambria Math"/>
            </w:rPr>
            <m:t>=E((</m:t>
          </m:r>
          <m:sSub>
            <m:sSubPr>
              <m:ctrlPr>
                <w:rPr>
                  <w:rFonts w:ascii="Cambria Math" w:hAnsi="Cambria Math"/>
                  <w:i/>
                </w:rPr>
              </m:ctrlPr>
            </m:sSubPr>
            <m:e>
              <m:r>
                <w:rPr>
                  <w:rFonts w:ascii="Cambria Math" w:hAnsi="Cambria Math"/>
                </w:rPr>
                <m:t>f</m:t>
              </m:r>
            </m:e>
            <m:sub>
              <m:d>
                <m:dPr>
                  <m:ctrlPr>
                    <w:rPr>
                      <w:rFonts w:ascii="Cambria Math" w:hAnsi="Cambria Math"/>
                      <w:i/>
                    </w:rPr>
                  </m:ctrlPr>
                </m:dPr>
                <m:e>
                  <m:r>
                    <w:rPr>
                      <w:rFonts w:ascii="Cambria Math" w:hAnsi="Cambria Math"/>
                    </w:rPr>
                    <m:t>X=x</m:t>
                  </m:r>
                </m:e>
              </m:d>
            </m:sub>
          </m:sSub>
          <m:r>
            <w:rPr>
              <w:rFonts w:ascii="Cambria Math" w:hAnsi="Cambria Math"/>
            </w:rPr>
            <m:t>-E</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g</m:t>
              </m:r>
            </m:e>
            <m:sub>
              <m:d>
                <m:dPr>
                  <m:ctrlPr>
                    <w:rPr>
                      <w:rFonts w:ascii="Cambria Math" w:hAnsi="Cambria Math"/>
                      <w:i/>
                    </w:rPr>
                  </m:ctrlPr>
                </m:dPr>
                <m:e>
                  <m:r>
                    <w:rPr>
                      <w:rFonts w:ascii="Cambria Math" w:hAnsi="Cambria Math"/>
                    </w:rPr>
                    <m:t>Y=y</m:t>
                  </m:r>
                </m:e>
              </m:d>
            </m:sub>
          </m:sSub>
          <m:r>
            <w:rPr>
              <w:rFonts w:ascii="Cambria Math" w:hAnsi="Cambria Math"/>
            </w:rPr>
            <m:t>-E</m:t>
          </m:r>
          <m:d>
            <m:dPr>
              <m:ctrlPr>
                <w:rPr>
                  <w:rFonts w:ascii="Cambria Math" w:hAnsi="Cambria Math"/>
                  <w:i/>
                </w:rPr>
              </m:ctrlPr>
            </m:dPr>
            <m:e>
              <m:r>
                <w:rPr>
                  <w:rFonts w:ascii="Cambria Math" w:hAnsi="Cambria Math"/>
                </w:rPr>
                <m:t>g</m:t>
              </m:r>
            </m:e>
          </m:d>
          <m:r>
            <w:rPr>
              <w:rFonts w:ascii="Cambria Math" w:hAnsi="Cambria Math"/>
            </w:rPr>
            <m:t>)</m:t>
          </m:r>
        </m:oMath>
      </m:oMathPara>
    </w:p>
    <w:p w:rsidR="00F03E23" w:rsidRPr="00F03E23" w:rsidRDefault="00F03E23">
      <m:oMathPara>
        <m:oMath>
          <m:r>
            <w:rPr>
              <w:rFonts w:ascii="Cambria Math" w:hAnsi="Cambria Math"/>
            </w:rPr>
            <m:t>=E</m:t>
          </m:r>
          <m:d>
            <m:dPr>
              <m:ctrlPr>
                <w:rPr>
                  <w:rFonts w:ascii="Cambria Math" w:hAnsi="Cambria Math"/>
                  <w:i/>
                </w:rPr>
              </m:ctrlPr>
            </m:dPr>
            <m:e>
              <m:r>
                <w:rPr>
                  <w:rFonts w:ascii="Cambria Math" w:hAnsi="Cambria Math"/>
                </w:rPr>
                <m:t>fg</m:t>
              </m:r>
            </m:e>
          </m:d>
          <m:r>
            <w:rPr>
              <w:rFonts w:ascii="Cambria Math" w:hAnsi="Cambria Math"/>
            </w:rPr>
            <m:t>-E</m:t>
          </m:r>
          <m:d>
            <m:dPr>
              <m:ctrlPr>
                <w:rPr>
                  <w:rFonts w:ascii="Cambria Math" w:hAnsi="Cambria Math"/>
                  <w:i/>
                </w:rPr>
              </m:ctrlPr>
            </m:dPr>
            <m:e>
              <m:r>
                <w:rPr>
                  <w:rFonts w:ascii="Cambria Math" w:hAnsi="Cambria Math"/>
                </w:rPr>
                <m:t>f</m:t>
              </m:r>
            </m:e>
          </m:d>
          <m:r>
            <w:rPr>
              <w:rFonts w:ascii="Cambria Math" w:hAnsi="Cambria Math"/>
            </w:rPr>
            <m:t>E(g)</m:t>
          </m:r>
        </m:oMath>
      </m:oMathPara>
    </w:p>
    <w:p w:rsidR="00F03E23" w:rsidRDefault="00F03E23"/>
    <w:p w:rsidR="001B7374" w:rsidRDefault="001B7374">
      <w:r>
        <w:rPr>
          <w:rFonts w:hint="eastAsia"/>
        </w:rPr>
        <w:lastRenderedPageBreak/>
        <w:t>[分散と標準偏差</w:t>
      </w:r>
      <w:r>
        <w:t>]</w:t>
      </w:r>
    </w:p>
    <w:p w:rsidR="001B7374" w:rsidRDefault="0002676E">
      <w:r>
        <w:rPr>
          <w:rFonts w:hint="eastAsia"/>
        </w:rPr>
        <w:t>分散は</w:t>
      </w:r>
      <w:r>
        <w:t>2</w:t>
      </w:r>
      <w:r>
        <w:rPr>
          <w:rFonts w:hint="eastAsia"/>
        </w:rPr>
        <w:t>乗してしまっているので元のデータと単位が違うことになる。</w:t>
      </w:r>
    </w:p>
    <w:p w:rsidR="0002676E" w:rsidRDefault="0002676E">
      <w:r>
        <w:t>2</w:t>
      </w:r>
      <w:r>
        <w:rPr>
          <w:rFonts w:hint="eastAsia"/>
        </w:rPr>
        <w:t>乗することの逆演算（つまり平方根を求める）をすれば元の単位に戻る。</w:t>
      </w:r>
    </w:p>
    <w:p w:rsidR="0002676E" w:rsidRPr="00504AA0" w:rsidRDefault="00504AA0">
      <m:oMathPara>
        <m:oMath>
          <m:r>
            <w:rPr>
              <w:rFonts w:ascii="Cambria Math" w:hAnsi="Cambria Math"/>
            </w:rPr>
            <m:t xml:space="preserve">σ= </m:t>
          </m:r>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r>
                    <w:rPr>
                      <w:rFonts w:ascii="Cambria Math" w:hAnsi="Cambria Math"/>
                    </w:rPr>
                    <m:t>f</m:t>
                  </m:r>
                </m:e>
              </m:d>
            </m:e>
          </m:rad>
        </m:oMath>
      </m:oMathPara>
    </w:p>
    <w:p w:rsidR="00504AA0" w:rsidRPr="00504AA0" w:rsidRDefault="00504AA0">
      <w:r>
        <w:rPr>
          <w:rFonts w:hint="eastAsia"/>
        </w:rPr>
        <w:t xml:space="preserve"> </w:t>
      </w:r>
      <w:r>
        <w:t xml:space="preserve">                                   </w:t>
      </w:r>
      <m:oMath>
        <m:r>
          <w:rPr>
            <w:rFonts w:ascii="Cambria Math" w:hAnsi="Cambria Math"/>
          </w:rPr>
          <m:t xml:space="preserve">= </m:t>
        </m:r>
        <m:rad>
          <m:radPr>
            <m:degHide m:val="1"/>
            <m:ctrlPr>
              <w:rPr>
                <w:rFonts w:ascii="Cambria Math" w:hAnsi="Cambria Math"/>
                <w:i/>
              </w:rPr>
            </m:ctrlPr>
          </m:radPr>
          <m:deg/>
          <m:e>
            <m:r>
              <w:rPr>
                <w:rFonts w:ascii="Cambria Math" w:hAnsi="Cambria Math"/>
              </w:rPr>
              <m:t>E(</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d>
                      <m:dPr>
                        <m:ctrlPr>
                          <w:rPr>
                            <w:rFonts w:ascii="Cambria Math" w:hAnsi="Cambria Math"/>
                            <w:i/>
                          </w:rPr>
                        </m:ctrlPr>
                      </m:dPr>
                      <m:e>
                        <m:r>
                          <w:rPr>
                            <w:rFonts w:ascii="Cambria Math" w:hAnsi="Cambria Math"/>
                          </w:rPr>
                          <m:t>X=x</m:t>
                        </m:r>
                      </m:e>
                    </m:d>
                  </m:sub>
                </m:sSub>
                <m:r>
                  <w:rPr>
                    <w:rFonts w:ascii="Cambria Math" w:hAnsi="Cambria Math"/>
                  </w:rPr>
                  <m:t>-</m:t>
                </m:r>
                <m:sSub>
                  <m:sSubPr>
                    <m:ctrlPr>
                      <w:rPr>
                        <w:rFonts w:ascii="Cambria Math" w:hAnsi="Cambria Math"/>
                        <w:i/>
                      </w:rPr>
                    </m:ctrlPr>
                  </m:sSubPr>
                  <m:e>
                    <m:r>
                      <w:rPr>
                        <w:rFonts w:ascii="Cambria Math" w:hAnsi="Cambria Math"/>
                      </w:rPr>
                      <m:t>E</m:t>
                    </m:r>
                  </m:e>
                  <m:sub>
                    <m:d>
                      <m:dPr>
                        <m:ctrlPr>
                          <w:rPr>
                            <w:rFonts w:ascii="Cambria Math" w:hAnsi="Cambria Math"/>
                            <w:i/>
                          </w:rPr>
                        </m:ctrlPr>
                      </m:dPr>
                      <m:e>
                        <m:r>
                          <w:rPr>
                            <w:rFonts w:ascii="Cambria Math" w:hAnsi="Cambria Math"/>
                          </w:rPr>
                          <m:t>f</m:t>
                        </m:r>
                      </m:e>
                    </m:d>
                  </m:sub>
                </m:sSub>
                <m:r>
                  <w:rPr>
                    <w:rFonts w:ascii="Cambria Math" w:hAnsi="Cambria Math"/>
                  </w:rPr>
                  <m:t>)</m:t>
                </m:r>
              </m:e>
              <m:sup>
                <m:r>
                  <w:rPr>
                    <w:rFonts w:ascii="Cambria Math" w:hAnsi="Cambria Math"/>
                  </w:rPr>
                  <m:t>2</m:t>
                </m:r>
              </m:sup>
            </m:sSup>
          </m:e>
        </m:rad>
        <m:r>
          <w:rPr>
            <w:rFonts w:ascii="Cambria Math" w:hAnsi="Cambria Math"/>
          </w:rPr>
          <m:t>)</m:t>
        </m:r>
      </m:oMath>
    </w:p>
    <w:p w:rsidR="0048677A" w:rsidRDefault="0048677A"/>
    <w:p w:rsidR="001B7374" w:rsidRDefault="001B7374">
      <w:r>
        <w:rPr>
          <w:rFonts w:hint="eastAsia"/>
        </w:rPr>
        <w:t>[様々な確率分布</w:t>
      </w:r>
      <w:r>
        <w:t>I]</w:t>
      </w:r>
    </w:p>
    <w:p w:rsidR="001B7374" w:rsidRDefault="0048677A">
      <w:r>
        <w:rPr>
          <w:rFonts w:hint="eastAsia"/>
        </w:rPr>
        <w:t>ベルヌーイ分布はコイントスのイメージであり、裏と表で出る割合が等しくなくとも扱える。</w:t>
      </w:r>
    </w:p>
    <w:p w:rsidR="0048677A" w:rsidRDefault="00FF3D2A">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μ</m:t>
              </m:r>
            </m:e>
          </m:d>
          <m:r>
            <w:rPr>
              <w:rFonts w:ascii="Cambria Math" w:hAnsi="Cambria Math"/>
            </w:rPr>
            <m:t xml:space="preserve">= </m:t>
          </m:r>
          <m:sSup>
            <m:sSupPr>
              <m:ctrlPr>
                <w:rPr>
                  <w:rFonts w:ascii="Cambria Math" w:hAnsi="Cambria Math"/>
                  <w:i/>
                </w:rPr>
              </m:ctrlPr>
            </m:sSupPr>
            <m:e>
              <m:r>
                <w:rPr>
                  <w:rFonts w:ascii="Cambria Math" w:hAnsi="Cambria Math"/>
                </w:rPr>
                <m:t>μ</m:t>
              </m:r>
            </m:e>
            <m:sup>
              <m:r>
                <w:rPr>
                  <w:rFonts w:ascii="Cambria Math" w:hAnsi="Cambria Math"/>
                </w:rPr>
                <m:t>x</m:t>
              </m:r>
            </m:sup>
          </m:sSup>
          <m:sSup>
            <m:sSupPr>
              <m:ctrlPr>
                <w:rPr>
                  <w:rFonts w:ascii="Cambria Math" w:hAnsi="Cambria Math"/>
                  <w:i/>
                </w:rPr>
              </m:ctrlPr>
            </m:sSupPr>
            <m:e>
              <m:r>
                <w:rPr>
                  <w:rFonts w:ascii="Cambria Math" w:hAnsi="Cambria Math"/>
                </w:rPr>
                <m:t>(1- μ)</m:t>
              </m:r>
            </m:e>
            <m:sup>
              <m:r>
                <w:rPr>
                  <w:rFonts w:ascii="Cambria Math" w:hAnsi="Cambria Math"/>
                </w:rPr>
                <m:t>1-x</m:t>
              </m:r>
            </m:sup>
          </m:sSup>
        </m:oMath>
      </m:oMathPara>
    </w:p>
    <w:p w:rsidR="00FF3D2A" w:rsidRDefault="00FF3D2A"/>
    <w:p w:rsidR="00FF3D2A" w:rsidRDefault="00FF3D2A" w:rsidP="00FF3D2A">
      <w:r>
        <w:rPr>
          <w:rFonts w:hint="eastAsia"/>
        </w:rPr>
        <w:t>マルチヌーイ（カテゴリカル）分布はサイコロを転がすイメージであり、各面の出る割合が等しくなくとも扱える。</w:t>
      </w:r>
    </w:p>
    <w:p w:rsidR="00FF3D2A" w:rsidRDefault="00FF3D2A" w:rsidP="00FF3D2A"/>
    <w:p w:rsidR="001B7374" w:rsidRDefault="001B7374">
      <w:r>
        <w:rPr>
          <w:rFonts w:hint="eastAsia"/>
        </w:rPr>
        <w:t>[様々な確率分布</w:t>
      </w:r>
      <w:r>
        <w:t>II]</w:t>
      </w:r>
    </w:p>
    <w:p w:rsidR="001B7374" w:rsidRDefault="00514204">
      <w:r>
        <w:rPr>
          <w:rFonts w:hint="eastAsia"/>
        </w:rPr>
        <w:t>二項分布はベルヌーイ分布の多試行版である。</w:t>
      </w:r>
    </w:p>
    <w:p w:rsidR="00514204" w:rsidRDefault="002220E0">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λ, n</m:t>
              </m:r>
            </m:e>
          </m:d>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x!</m:t>
              </m:r>
              <m:d>
                <m:dPr>
                  <m:ctrlPr>
                    <w:rPr>
                      <w:rFonts w:ascii="Cambria Math" w:hAnsi="Cambria Math"/>
                      <w:i/>
                    </w:rPr>
                  </m:ctrlPr>
                </m:dPr>
                <m:e>
                  <m:r>
                    <w:rPr>
                      <w:rFonts w:ascii="Cambria Math" w:hAnsi="Cambria Math"/>
                    </w:rPr>
                    <m:t>n-x</m:t>
                  </m:r>
                </m:e>
              </m:d>
              <m:r>
                <w:rPr>
                  <w:rFonts w:ascii="Cambria Math" w:hAnsi="Cambria Math"/>
                </w:rPr>
                <m:t>!</m:t>
              </m:r>
            </m:den>
          </m:f>
          <m:sSup>
            <m:sSupPr>
              <m:ctrlPr>
                <w:rPr>
                  <w:rFonts w:ascii="Cambria Math" w:hAnsi="Cambria Math"/>
                  <w:i/>
                </w:rPr>
              </m:ctrlPr>
            </m:sSupPr>
            <m:e>
              <m:r>
                <w:rPr>
                  <w:rFonts w:ascii="Cambria Math" w:hAnsi="Cambria Math"/>
                </w:rPr>
                <m:t>λ</m:t>
              </m:r>
            </m:e>
            <m:sup>
              <m:r>
                <w:rPr>
                  <w:rFonts w:ascii="Cambria Math" w:hAnsi="Cambria Math"/>
                </w:rPr>
                <m:t>x</m:t>
              </m:r>
            </m:sup>
          </m:sSup>
          <m:sSup>
            <m:sSupPr>
              <m:ctrlPr>
                <w:rPr>
                  <w:rFonts w:ascii="Cambria Math" w:hAnsi="Cambria Math"/>
                  <w:i/>
                </w:rPr>
              </m:ctrlPr>
            </m:sSupPr>
            <m:e>
              <m:r>
                <w:rPr>
                  <w:rFonts w:ascii="Cambria Math" w:hAnsi="Cambria Math"/>
                </w:rPr>
                <m:t>(1- λ)</m:t>
              </m:r>
            </m:e>
            <m:sup>
              <m:r>
                <w:rPr>
                  <w:rFonts w:ascii="Cambria Math" w:hAnsi="Cambria Math"/>
                </w:rPr>
                <m:t>n-x</m:t>
              </m:r>
            </m:sup>
          </m:sSup>
        </m:oMath>
      </m:oMathPara>
    </w:p>
    <w:p w:rsidR="00F12EC7" w:rsidRDefault="002220E0">
      <w:r>
        <w:rPr>
          <w:rFonts w:hint="eastAsia"/>
        </w:rPr>
        <w:t>ガウス分布は釣鐘型の連続分布</w:t>
      </w:r>
      <w:r w:rsidR="00BD53CD">
        <w:rPr>
          <w:rFonts w:hint="eastAsia"/>
        </w:rPr>
        <w:t>である。</w:t>
      </w:r>
    </w:p>
    <w:p w:rsidR="00BD53CD" w:rsidRPr="00797044" w:rsidRDefault="00AD3F53">
      <w:pPr>
        <w:rPr>
          <w:i/>
        </w:rPr>
      </w:pPr>
      <m:oMathPara>
        <m:oMath>
          <m:r>
            <w:rPr>
              <w:rFonts w:ascii="Cambria Math" w:hAnsi="Cambria Math"/>
            </w:rPr>
            <m:t>N</m:t>
          </m:r>
          <m:d>
            <m:dPr>
              <m:ctrlPr>
                <w:rPr>
                  <w:rFonts w:ascii="Cambria Math" w:hAnsi="Cambria Math"/>
                  <w:i/>
                </w:rPr>
              </m:ctrlPr>
            </m:dPr>
            <m:e>
              <m:r>
                <w:rPr>
                  <w:rFonts w:ascii="Cambria Math" w:hAnsi="Cambria Math"/>
                </w:rPr>
                <m:t xml:space="preserve">x; μ,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den>
              </m:f>
            </m:e>
          </m:rad>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x- μ</m:t>
                  </m:r>
                </m:e>
              </m:d>
            </m:e>
            <m:sup>
              <m:r>
                <w:rPr>
                  <w:rFonts w:ascii="Cambria Math" w:hAnsi="Cambria Math"/>
                </w:rPr>
                <m:t>2</m:t>
              </m:r>
            </m:sup>
          </m:sSup>
          <m:r>
            <w:rPr>
              <w:rFonts w:ascii="Cambria Math" w:hAnsi="Cambria Math"/>
            </w:rPr>
            <m:t>)</m:t>
          </m:r>
        </m:oMath>
      </m:oMathPara>
    </w:p>
    <w:p w:rsidR="002220E0" w:rsidRDefault="002220E0"/>
    <w:p w:rsidR="00F12EC7" w:rsidRDefault="00F12EC7">
      <w:pPr>
        <w:rPr>
          <w:lang w:eastAsia="zh-TW"/>
        </w:rPr>
      </w:pPr>
      <w:r>
        <w:rPr>
          <w:rFonts w:hint="eastAsia"/>
          <w:lang w:eastAsia="zh-TW"/>
        </w:rPr>
        <w:t>【第三章：情報理論】</w:t>
      </w:r>
    </w:p>
    <w:p w:rsidR="00F12EC7" w:rsidRDefault="001B7374">
      <w:pPr>
        <w:rPr>
          <w:lang w:eastAsia="zh-TW"/>
        </w:rPr>
      </w:pPr>
      <w:r>
        <w:rPr>
          <w:rFonts w:hint="eastAsia"/>
          <w:lang w:eastAsia="zh-TW"/>
        </w:rPr>
        <w:t>[自己情報量</w:t>
      </w:r>
      <w:r>
        <w:rPr>
          <w:lang w:eastAsia="zh-TW"/>
        </w:rPr>
        <w:t>]</w:t>
      </w:r>
    </w:p>
    <w:p w:rsidR="001B7374" w:rsidRDefault="008B453E">
      <w:r>
        <w:rPr>
          <w:rFonts w:hint="eastAsia"/>
        </w:rPr>
        <w:t>対数の底が</w:t>
      </w:r>
      <w:r>
        <w:t>2</w:t>
      </w:r>
      <w:r>
        <w:rPr>
          <w:rFonts w:hint="eastAsia"/>
        </w:rPr>
        <w:t>のとき、単位はビット</w:t>
      </w:r>
      <w:r>
        <w:t>(bit)</w:t>
      </w:r>
      <w:r>
        <w:rPr>
          <w:rFonts w:hint="eastAsia"/>
        </w:rPr>
        <w:t>であり、対数の底がネイピアの</w:t>
      </w:r>
      <w:r>
        <w:t>e</w:t>
      </w:r>
      <w:r>
        <w:rPr>
          <w:rFonts w:hint="eastAsia"/>
        </w:rPr>
        <w:t>のとき、単位は</w:t>
      </w:r>
      <w:r>
        <w:t>(</w:t>
      </w:r>
      <w:proofErr w:type="spellStart"/>
      <w:r>
        <w:t>nat</w:t>
      </w:r>
      <w:proofErr w:type="spellEnd"/>
      <w:r>
        <w:t>)</w:t>
      </w:r>
      <w:r>
        <w:rPr>
          <w:rFonts w:hint="eastAsia"/>
        </w:rPr>
        <w:t>である。</w:t>
      </w:r>
    </w:p>
    <w:p w:rsidR="008B453E" w:rsidRPr="008B453E" w:rsidRDefault="008B453E">
      <w:pPr>
        <w:rPr>
          <w:i/>
        </w:rPr>
      </w:pPr>
      <m:oMathPara>
        <m:oMath>
          <m:r>
            <w:rPr>
              <w:rFonts w:ascii="Cambria Math" w:hAnsi="Cambria Math"/>
            </w:rPr>
            <m:t>I</m:t>
          </m:r>
          <m:d>
            <m:dPr>
              <m:ctrlPr>
                <w:rPr>
                  <w:rFonts w:ascii="Cambria Math" w:hAnsi="Cambria Math"/>
                  <w:i/>
                </w:rPr>
              </m:ctrlPr>
            </m:dPr>
            <m:e>
              <m:r>
                <w:rPr>
                  <w:rFonts w:ascii="Cambria Math" w:hAnsi="Cambria Math"/>
                </w:rPr>
                <m:t>x</m:t>
              </m:r>
            </m:e>
          </m:d>
          <m:r>
            <w:rPr>
              <w:rFonts w:ascii="Cambria Math" w:hAnsi="Cambria Math"/>
            </w:rPr>
            <m:t>= -</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e>
          </m:func>
          <m:r>
            <w:rPr>
              <w:rFonts w:ascii="Cambria Math" w:hAnsi="Cambria Math"/>
            </w:rPr>
            <m:t>=</m:t>
          </m:r>
          <m:r>
            <m:rPr>
              <m:sty m:val="p"/>
            </m:rPr>
            <w:rPr>
              <w:rFonts w:ascii="Cambria Math" w:hAnsi="Cambria Math"/>
            </w:rPr>
            <m:t>log⁡</m:t>
          </m:r>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m:t>
          </m:r>
        </m:oMath>
      </m:oMathPara>
    </w:p>
    <w:p w:rsidR="008B453E" w:rsidRDefault="008B453E"/>
    <w:p w:rsidR="001B7374" w:rsidRDefault="001B7374">
      <w:r>
        <w:rPr>
          <w:rFonts w:hint="eastAsia"/>
        </w:rPr>
        <w:t>[シャノンエントロピー</w:t>
      </w:r>
      <w:r>
        <w:t>]</w:t>
      </w:r>
    </w:p>
    <w:p w:rsidR="001B7374" w:rsidRDefault="008B453E">
      <w:r>
        <w:rPr>
          <w:rFonts w:hint="eastAsia"/>
        </w:rPr>
        <w:t>微分エントロピーともいうが、微分しているわけではない。</w:t>
      </w:r>
    </w:p>
    <w:p w:rsidR="008B453E" w:rsidRDefault="008B453E">
      <w:r>
        <w:rPr>
          <w:rFonts w:hint="eastAsia"/>
        </w:rPr>
        <w:t>自己情報量の期待値</w:t>
      </w:r>
    </w:p>
    <w:p w:rsidR="008B453E" w:rsidRDefault="008B453E"/>
    <w:p w:rsidR="008B453E" w:rsidRDefault="00D3764C">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x</m:t>
                  </m:r>
                </m:e>
              </m:d>
            </m:e>
          </m:d>
          <m:r>
            <w:rPr>
              <w:rFonts w:ascii="Cambria Math" w:hAnsi="Cambria Math"/>
            </w:rPr>
            <m:t>= -E</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e>
              </m:func>
            </m:e>
          </m:d>
          <m:r>
            <w:rPr>
              <w:rFonts w:ascii="Cambria Math" w:hAnsi="Cambria Math"/>
            </w:rPr>
            <m:t>= -</m:t>
          </m:r>
          <m:nary>
            <m:naryPr>
              <m:chr m:val="∑"/>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e>
              </m:func>
              <m:r>
                <w:rPr>
                  <w:rFonts w:ascii="Cambria Math" w:hAnsi="Cambria Math"/>
                </w:rPr>
                <m:t>)</m:t>
              </m:r>
            </m:e>
          </m:nary>
        </m:oMath>
      </m:oMathPara>
    </w:p>
    <w:p w:rsidR="00D3764C" w:rsidRDefault="00D3764C"/>
    <w:p w:rsidR="001B7374" w:rsidRDefault="001B7374">
      <w:r>
        <w:rPr>
          <w:rFonts w:hint="eastAsia"/>
        </w:rPr>
        <w:lastRenderedPageBreak/>
        <w:t>[カルバック・ライブラー　ダイバージェンス</w:t>
      </w:r>
      <w:r>
        <w:t>]</w:t>
      </w:r>
    </w:p>
    <w:p w:rsidR="001B7374" w:rsidRDefault="00FD64E9">
      <w:r>
        <w:rPr>
          <w:rFonts w:hint="eastAsia"/>
        </w:rPr>
        <w:t>同じ事象・確率変数における異なる確率分布</w:t>
      </w:r>
      <w:r>
        <w:t>P,Q</w:t>
      </w:r>
      <w:r>
        <w:rPr>
          <w:rFonts w:hint="eastAsia"/>
        </w:rPr>
        <w:t>の違いを表す。</w:t>
      </w:r>
    </w:p>
    <w:p w:rsidR="005309FD" w:rsidRDefault="006030CC">
      <w:pPr>
        <w:rPr>
          <w:rFonts w:hint="eastAsia"/>
        </w:rPr>
      </w:pPr>
      <m:oMathPara>
        <m:oMath>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f(x)</m:t>
              </m:r>
            </m:e>
          </m:nary>
        </m:oMath>
      </m:oMathPara>
    </w:p>
    <w:p w:rsidR="00FD64E9" w:rsidRPr="00CD55E6" w:rsidRDefault="00077CD2">
      <m:oMathPara>
        <m:oMath>
          <m:sSub>
            <m:sSubPr>
              <m:ctrlPr>
                <w:rPr>
                  <w:rFonts w:ascii="Cambria Math" w:hAnsi="Cambria Math"/>
                  <w:i/>
                </w:rPr>
              </m:ctrlPr>
            </m:sSubPr>
            <m:e>
              <m:r>
                <w:rPr>
                  <w:rFonts w:ascii="Cambria Math" w:hAnsi="Cambria Math"/>
                </w:rPr>
                <m:t>D</m:t>
              </m:r>
            </m:e>
            <m:sub>
              <m:r>
                <w:rPr>
                  <w:rFonts w:ascii="Cambria Math" w:hAnsi="Cambria Math"/>
                </w:rPr>
                <m:t>KL</m:t>
              </m:r>
            </m:sub>
          </m:sSub>
          <m:d>
            <m:dPr>
              <m:ctrlPr>
                <w:rPr>
                  <w:rFonts w:ascii="Cambria Math" w:hAnsi="Cambria Math"/>
                  <w:i/>
                </w:rPr>
              </m:ctrlPr>
            </m:dPr>
            <m:e>
              <m:r>
                <w:rPr>
                  <w:rFonts w:ascii="Cambria Math" w:hAnsi="Cambria Math"/>
                </w:rPr>
                <m:t>P∥Q</m:t>
              </m:r>
            </m:e>
          </m:d>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x~P</m:t>
              </m:r>
            </m:sub>
          </m:sSub>
          <m:d>
            <m:dPr>
              <m:begChr m:val="["/>
              <m:endChr m:val="]"/>
              <m:ctrlPr>
                <w:rPr>
                  <w:rFonts w:ascii="Cambria Math" w:hAnsi="Cambria Math"/>
                  <w:i/>
                </w:rPr>
              </m:ctrlPr>
            </m:dPr>
            <m:e>
              <m:r>
                <w:rPr>
                  <w:rFonts w:ascii="Cambria Math" w:hAnsi="Cambria Math"/>
                </w:rPr>
                <m:t>log</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d>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x~P</m:t>
              </m:r>
              <m:ctrlPr>
                <w:rPr>
                  <w:rFonts w:ascii="Cambria Math" w:hAnsi="Cambria Math" w:hint="eastAsia"/>
                  <w:i/>
                </w:rPr>
              </m:ctrlPr>
            </m:sub>
          </m:sSub>
          <m:r>
            <w:rPr>
              <w:rFonts w:ascii="Cambria Math" w:hAnsi="Cambria Math"/>
            </w:rPr>
            <m:t>[logP</m:t>
          </m:r>
          <m:d>
            <m:dPr>
              <m:ctrlPr>
                <w:rPr>
                  <w:rFonts w:ascii="Cambria Math" w:hAnsi="Cambria Math"/>
                  <w:i/>
                </w:rPr>
              </m:ctrlPr>
            </m:dPr>
            <m:e>
              <m:r>
                <w:rPr>
                  <w:rFonts w:ascii="Cambria Math" w:hAnsi="Cambria Math"/>
                </w:rPr>
                <m:t>x</m:t>
              </m:r>
            </m:e>
          </m:d>
          <m:r>
            <w:rPr>
              <w:rFonts w:ascii="Cambria Math" w:hAnsi="Cambria Math"/>
            </w:rPr>
            <m:t>-logQ</m:t>
          </m:r>
          <m:d>
            <m:dPr>
              <m:ctrlPr>
                <w:rPr>
                  <w:rFonts w:ascii="Cambria Math" w:hAnsi="Cambria Math"/>
                  <w:i/>
                </w:rPr>
              </m:ctrlPr>
            </m:dPr>
            <m:e>
              <m:r>
                <w:rPr>
                  <w:rFonts w:ascii="Cambria Math" w:hAnsi="Cambria Math"/>
                </w:rPr>
                <m:t>x</m:t>
              </m:r>
            </m:e>
          </m:d>
          <m:r>
            <w:rPr>
              <w:rFonts w:ascii="Cambria Math" w:hAnsi="Cambria Math"/>
            </w:rPr>
            <m:t>]</m:t>
          </m:r>
        </m:oMath>
      </m:oMathPara>
    </w:p>
    <w:p w:rsidR="00CD55E6" w:rsidRDefault="00CD2735">
      <m:oMathPara>
        <m:oMath>
          <m:r>
            <w:rPr>
              <w:rFonts w:ascii="Cambria Math" w:hAnsi="Cambria Math"/>
            </w:rPr>
            <m:t>I</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-I</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r>
            <w:rPr>
              <w:rFonts w:ascii="Cambria Math" w:hAnsi="Cambria Math"/>
            </w:rPr>
            <m:t>=</m:t>
          </m:r>
          <m:d>
            <m:dPr>
              <m:ctrlPr>
                <w:rPr>
                  <w:rFonts w:ascii="Cambria Math" w:hAnsi="Cambria Math"/>
                  <w:i/>
                </w:rPr>
              </m:ctrlPr>
            </m:dPr>
            <m:e>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e>
                  </m:d>
                </m:e>
              </m:func>
            </m:e>
          </m:d>
          <m:r>
            <w:rPr>
              <w:rFonts w:ascii="Cambria Math" w:hAnsi="Cambria Math"/>
            </w:rPr>
            <m:t>-</m:t>
          </m:r>
          <m:d>
            <m:dPr>
              <m:ctrlPr>
                <w:rPr>
                  <w:rFonts w:ascii="Cambria Math" w:hAnsi="Cambria Math"/>
                  <w:i/>
                </w:rPr>
              </m:ctrlPr>
            </m:dPr>
            <m:e>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e>
              </m:func>
            </m:e>
          </m:d>
          <m:r>
            <w:rPr>
              <w:rFonts w:ascii="Cambria Math" w:hAnsi="Cambria Math"/>
            </w:rPr>
            <m:t>=log</m:t>
          </m:r>
          <m:f>
            <m:fPr>
              <m:ctrlPr>
                <w:rPr>
                  <w:rFonts w:ascii="Cambria Math" w:hAnsi="Cambria Math"/>
                  <w:i/>
                </w:rPr>
              </m:ctrlPr>
            </m:fPr>
            <m:num>
              <m:r>
                <w:rPr>
                  <w:rFonts w:ascii="Cambria Math" w:hAnsi="Cambria Math"/>
                </w:rPr>
                <m:t>P(x)</m:t>
              </m:r>
            </m:num>
            <m:den>
              <m:r>
                <w:rPr>
                  <w:rFonts w:ascii="Cambria Math" w:hAnsi="Cambria Math"/>
                </w:rPr>
                <m:t>Q(x)</m:t>
              </m:r>
            </m:den>
          </m:f>
        </m:oMath>
      </m:oMathPara>
    </w:p>
    <w:p w:rsidR="00CD2735" w:rsidRDefault="00CD2735" w:rsidP="00CD2735">
      <w:pPr>
        <w:tabs>
          <w:tab w:val="left" w:pos="2127"/>
        </w:tabs>
      </w:pPr>
      <m:oMathPara>
        <m:oMath>
          <m:sSub>
            <m:sSubPr>
              <m:ctrlPr>
                <w:rPr>
                  <w:rFonts w:ascii="Cambria Math" w:hAnsi="Cambria Math"/>
                  <w:i/>
                </w:rPr>
              </m:ctrlPr>
            </m:sSubPr>
            <m:e>
              <m:r>
                <w:rPr>
                  <w:rFonts w:ascii="Cambria Math" w:hAnsi="Cambria Math"/>
                </w:rPr>
                <m:t>D</m:t>
              </m:r>
            </m:e>
            <m:sub>
              <m:r>
                <w:rPr>
                  <w:rFonts w:ascii="Cambria Math" w:hAnsi="Cambria Math"/>
                </w:rPr>
                <m:t>KL</m:t>
              </m:r>
            </m:sub>
          </m:sSub>
          <m:d>
            <m:dPr>
              <m:ctrlPr>
                <w:rPr>
                  <w:rFonts w:ascii="Cambria Math" w:hAnsi="Cambria Math"/>
                  <w:i/>
                </w:rPr>
              </m:ctrlPr>
            </m:dPr>
            <m:e>
              <m:r>
                <w:rPr>
                  <w:rFonts w:ascii="Cambria Math" w:hAnsi="Cambria Math"/>
                </w:rPr>
                <m:t>P∥Q</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e>
                      </m:d>
                    </m:e>
                  </m:func>
                </m:e>
              </m:d>
              <m:r>
                <w:rPr>
                  <w:rFonts w:ascii="Cambria Math" w:hAnsi="Cambria Math"/>
                </w:rPr>
                <m:t>-</m:t>
              </m:r>
              <m:d>
                <m:dPr>
                  <m:ctrlPr>
                    <w:rPr>
                      <w:rFonts w:ascii="Cambria Math" w:hAnsi="Cambria Math"/>
                      <w:i/>
                    </w:rPr>
                  </m:ctrlPr>
                </m:dPr>
                <m:e>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e>
                  </m:func>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log</m:t>
                  </m:r>
                  <m:f>
                    <m:fPr>
                      <m:ctrlPr>
                        <w:rPr>
                          <w:rFonts w:ascii="Cambria Math" w:hAnsi="Cambria Math"/>
                          <w:i/>
                        </w:rPr>
                      </m:ctrlPr>
                    </m:fPr>
                    <m:num>
                      <m:r>
                        <w:rPr>
                          <w:rFonts w:ascii="Cambria Math" w:hAnsi="Cambria Math"/>
                        </w:rPr>
                        <m:t>P(x)</m:t>
                      </m:r>
                    </m:num>
                    <m:den>
                      <m:r>
                        <w:rPr>
                          <w:rFonts w:ascii="Cambria Math" w:hAnsi="Cambria Math"/>
                        </w:rPr>
                        <m:t>Q(x)</m:t>
                      </m:r>
                    </m:den>
                  </m:f>
                </m:e>
              </m:nary>
            </m:e>
          </m:nary>
        </m:oMath>
      </m:oMathPara>
    </w:p>
    <w:p w:rsidR="00CD2735" w:rsidRDefault="00CD2735"/>
    <w:p w:rsidR="001B7374" w:rsidRDefault="001B7374">
      <w:r>
        <w:rPr>
          <w:rFonts w:hint="eastAsia"/>
        </w:rPr>
        <w:t>[交差エントロピー</w:t>
      </w:r>
      <w:r>
        <w:t>]</w:t>
      </w:r>
    </w:p>
    <w:p w:rsidR="00F12EC7" w:rsidRDefault="00BD356A">
      <w:r>
        <w:rPr>
          <w:rFonts w:hint="eastAsia"/>
        </w:rPr>
        <w:t>K</w:t>
      </w:r>
      <w:r>
        <w:t>L</w:t>
      </w:r>
      <w:r>
        <w:rPr>
          <w:rFonts w:hint="eastAsia"/>
        </w:rPr>
        <w:t>ダイバージェンスの一部分を取り出したもの</w:t>
      </w:r>
    </w:p>
    <w:p w:rsidR="00BD356A" w:rsidRDefault="00BD356A">
      <w:r>
        <w:rPr>
          <w:rFonts w:hint="eastAsia"/>
        </w:rPr>
        <w:t>Qについての自己情報量を</w:t>
      </w:r>
      <w:r>
        <w:t>P</w:t>
      </w:r>
      <w:r>
        <w:rPr>
          <w:rFonts w:hint="eastAsia"/>
        </w:rPr>
        <w:t>の分布で平均している。</w:t>
      </w:r>
    </w:p>
    <w:p w:rsidR="00E54D05" w:rsidRDefault="00E54D05">
      <m:oMathPara>
        <m:oMath>
          <m:sSub>
            <m:sSubPr>
              <m:ctrlPr>
                <w:rPr>
                  <w:rFonts w:ascii="Cambria Math" w:hAnsi="Cambria Math"/>
                  <w:i/>
                </w:rPr>
              </m:ctrlPr>
            </m:sSubPr>
            <m:e>
              <m:r>
                <w:rPr>
                  <w:rFonts w:ascii="Cambria Math" w:hAnsi="Cambria Math"/>
                </w:rPr>
                <m:t>D</m:t>
              </m:r>
            </m:e>
            <m:sub>
              <m:r>
                <w:rPr>
                  <w:rFonts w:ascii="Cambria Math" w:hAnsi="Cambria Math"/>
                </w:rPr>
                <m:t>KL</m:t>
              </m:r>
            </m:sub>
          </m:sSub>
          <m:d>
            <m:dPr>
              <m:ctrlPr>
                <w:rPr>
                  <w:rFonts w:ascii="Cambria Math" w:hAnsi="Cambria Math"/>
                  <w:i/>
                </w:rPr>
              </m:ctrlPr>
            </m:dPr>
            <m:e>
              <m: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e>
                      </m:d>
                    </m:e>
                  </m:func>
                </m:e>
              </m:d>
              <m:r>
                <w:rPr>
                  <w:rFonts w:ascii="Cambria Math" w:hAnsi="Cambria Math"/>
                </w:rPr>
                <m:t>-</m:t>
              </m:r>
              <m:d>
                <m:dPr>
                  <m:ctrlPr>
                    <w:rPr>
                      <w:rFonts w:ascii="Cambria Math" w:hAnsi="Cambria Math"/>
                      <w:i/>
                    </w:rPr>
                  </m:ctrlPr>
                </m:dPr>
                <m:e>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e>
                  </m:func>
                </m:e>
              </m:d>
            </m:e>
          </m:nary>
        </m:oMath>
      </m:oMathPara>
    </w:p>
    <w:p w:rsidR="00E54D05" w:rsidRPr="00BD356A" w:rsidRDefault="00E54D05">
      <w:pPr>
        <w:rPr>
          <w:rFonts w:hint="eastAsia"/>
        </w:rPr>
      </w:pPr>
    </w:p>
    <w:p w:rsidR="00DB3999" w:rsidRPr="004B17F6" w:rsidRDefault="004B17F6">
      <m:oMathPara>
        <m:oMath>
          <m:r>
            <w:rPr>
              <w:rFonts w:ascii="Cambria Math" w:hAnsi="Cambria Math"/>
            </w:rPr>
            <m:t>H</m:t>
          </m:r>
          <m:d>
            <m:dPr>
              <m:ctrlPr>
                <w:rPr>
                  <w:rFonts w:ascii="Cambria Math" w:hAnsi="Cambria Math"/>
                  <w:i/>
                </w:rPr>
              </m:ctrlPr>
            </m:dPr>
            <m:e>
              <m:r>
                <w:rPr>
                  <w:rFonts w:ascii="Cambria Math" w:hAnsi="Cambria Math"/>
                </w:rPr>
                <m:t>P,Q</m:t>
              </m:r>
            </m:e>
          </m:d>
          <m:r>
            <w:rPr>
              <w:rFonts w:ascii="Cambria Math" w:hAnsi="Cambria Math"/>
            </w:rPr>
            <m:t>=H</m:t>
          </m:r>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d>
            <m:dPr>
              <m:ctrlPr>
                <w:rPr>
                  <w:rFonts w:ascii="Cambria Math" w:hAnsi="Cambria Math"/>
                  <w:i/>
                </w:rPr>
              </m:ctrlPr>
            </m:dPr>
            <m:e>
              <m:r>
                <w:rPr>
                  <w:rFonts w:ascii="Cambria Math" w:hAnsi="Cambria Math"/>
                </w:rPr>
                <m:t>P∥Q</m:t>
              </m:r>
            </m:e>
          </m:d>
        </m:oMath>
      </m:oMathPara>
    </w:p>
    <w:p w:rsidR="004B17F6" w:rsidRPr="004B17F6" w:rsidRDefault="004B17F6">
      <w:pPr>
        <w:rPr>
          <w:rFonts w:hint="eastAsia"/>
        </w:rPr>
      </w:pPr>
      <m:oMathPara>
        <m:oMath>
          <m:r>
            <w:rPr>
              <w:rFonts w:ascii="Cambria Math" w:hAnsi="Cambria Math"/>
            </w:rPr>
            <m:t>H</m:t>
          </m:r>
          <m:d>
            <m:dPr>
              <m:ctrlPr>
                <w:rPr>
                  <w:rFonts w:ascii="Cambria Math" w:hAnsi="Cambria Math"/>
                  <w:i/>
                </w:rPr>
              </m:ctrlPr>
            </m:dPr>
            <m:e>
              <m:r>
                <w:rPr>
                  <w:rFonts w:ascii="Cambria Math" w:hAnsi="Cambria Math"/>
                </w:rPr>
                <m:t>P,Q</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x~P</m:t>
              </m:r>
            </m:sub>
          </m:sSub>
          <m:r>
            <w:rPr>
              <w:rFonts w:ascii="Cambria Math" w:hAnsi="Cambria Math"/>
            </w:rPr>
            <m:t>logQ</m:t>
          </m:r>
          <m:d>
            <m:dPr>
              <m:ctrlPr>
                <w:rPr>
                  <w:rFonts w:ascii="Cambria Math" w:hAnsi="Cambria Math"/>
                  <w:i/>
                </w:rPr>
              </m:ctrlPr>
            </m:dPr>
            <m:e>
              <m:r>
                <w:rPr>
                  <w:rFonts w:ascii="Cambria Math" w:hAnsi="Cambria Math"/>
                </w:rPr>
                <m:t>x</m:t>
              </m:r>
            </m:e>
          </m:d>
          <m:r>
            <w:rPr>
              <w:rFonts w:ascii="Cambria Math" w:hAnsi="Cambria Math"/>
            </w:rPr>
            <m:t>= -</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logQ(x)</m:t>
              </m:r>
            </m:e>
          </m:nary>
        </m:oMath>
      </m:oMathPara>
    </w:p>
    <w:p w:rsidR="004B17F6" w:rsidRDefault="004B17F6"/>
    <w:p w:rsidR="004B17F6" w:rsidRPr="004B17F6" w:rsidRDefault="004B17F6">
      <w:pPr>
        <w:rPr>
          <w:rFonts w:hint="eastAsia"/>
        </w:rPr>
      </w:pPr>
    </w:p>
    <w:p w:rsidR="00DB3999" w:rsidRDefault="00DB3999"/>
    <w:p w:rsidR="00DB3999" w:rsidRDefault="00DB3999"/>
    <w:p w:rsidR="00F12EC7" w:rsidRDefault="00DB3999">
      <w:r>
        <w:rPr>
          <w:noProof/>
        </w:rPr>
        <w:drawing>
          <wp:inline distT="0" distB="0" distL="0" distR="0">
            <wp:extent cx="2374900" cy="6350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4">
                      <a:extLst>
                        <a:ext uri="{28A0092B-C50C-407E-A947-70E740481C1C}">
                          <a14:useLocalDpi xmlns:a14="http://schemas.microsoft.com/office/drawing/2010/main" val="0"/>
                        </a:ext>
                      </a:extLst>
                    </a:blip>
                    <a:stretch>
                      <a:fillRect/>
                    </a:stretch>
                  </pic:blipFill>
                  <pic:spPr>
                    <a:xfrm>
                      <a:off x="0" y="0"/>
                      <a:ext cx="2374900" cy="635000"/>
                    </a:xfrm>
                    <a:prstGeom prst="rect">
                      <a:avLst/>
                    </a:prstGeom>
                  </pic:spPr>
                </pic:pic>
              </a:graphicData>
            </a:graphic>
          </wp:inline>
        </w:drawing>
      </w:r>
    </w:p>
    <w:p w:rsidR="006B1973" w:rsidRDefault="006B1973"/>
    <w:sectPr w:rsidR="006B1973" w:rsidSect="00C619C6">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82A"/>
    <w:rsid w:val="000049AE"/>
    <w:rsid w:val="000060E6"/>
    <w:rsid w:val="00026676"/>
    <w:rsid w:val="0002676E"/>
    <w:rsid w:val="00030523"/>
    <w:rsid w:val="00036072"/>
    <w:rsid w:val="000418A3"/>
    <w:rsid w:val="000570E1"/>
    <w:rsid w:val="00061324"/>
    <w:rsid w:val="00077CD2"/>
    <w:rsid w:val="00082186"/>
    <w:rsid w:val="000958D6"/>
    <w:rsid w:val="000A304D"/>
    <w:rsid w:val="000A38F6"/>
    <w:rsid w:val="000B42D3"/>
    <w:rsid w:val="000B5C51"/>
    <w:rsid w:val="000B5DDE"/>
    <w:rsid w:val="000D0AD8"/>
    <w:rsid w:val="000D3C6F"/>
    <w:rsid w:val="00104591"/>
    <w:rsid w:val="00111F17"/>
    <w:rsid w:val="0011396A"/>
    <w:rsid w:val="0012090D"/>
    <w:rsid w:val="0012752E"/>
    <w:rsid w:val="00141402"/>
    <w:rsid w:val="0015723D"/>
    <w:rsid w:val="00161146"/>
    <w:rsid w:val="00162AE8"/>
    <w:rsid w:val="001649B3"/>
    <w:rsid w:val="00164CFA"/>
    <w:rsid w:val="0017732F"/>
    <w:rsid w:val="00197491"/>
    <w:rsid w:val="001A2265"/>
    <w:rsid w:val="001A4D95"/>
    <w:rsid w:val="001B0ECC"/>
    <w:rsid w:val="001B650C"/>
    <w:rsid w:val="001B7374"/>
    <w:rsid w:val="001D2831"/>
    <w:rsid w:val="001E13A3"/>
    <w:rsid w:val="001E2F75"/>
    <w:rsid w:val="001F6432"/>
    <w:rsid w:val="0020234C"/>
    <w:rsid w:val="002070AB"/>
    <w:rsid w:val="00207A4B"/>
    <w:rsid w:val="00213A31"/>
    <w:rsid w:val="00213E8E"/>
    <w:rsid w:val="00217652"/>
    <w:rsid w:val="00217DC6"/>
    <w:rsid w:val="00221E53"/>
    <w:rsid w:val="002220E0"/>
    <w:rsid w:val="0023642B"/>
    <w:rsid w:val="00236CAE"/>
    <w:rsid w:val="0023733E"/>
    <w:rsid w:val="0023799D"/>
    <w:rsid w:val="00244116"/>
    <w:rsid w:val="002444D2"/>
    <w:rsid w:val="002507ED"/>
    <w:rsid w:val="00256146"/>
    <w:rsid w:val="00292225"/>
    <w:rsid w:val="002A4DDF"/>
    <w:rsid w:val="002A5D82"/>
    <w:rsid w:val="002A681E"/>
    <w:rsid w:val="002B684D"/>
    <w:rsid w:val="002C5B8D"/>
    <w:rsid w:val="002D01BE"/>
    <w:rsid w:val="002E38B6"/>
    <w:rsid w:val="00303059"/>
    <w:rsid w:val="00342007"/>
    <w:rsid w:val="00354E0E"/>
    <w:rsid w:val="00355046"/>
    <w:rsid w:val="00360B05"/>
    <w:rsid w:val="00374CCF"/>
    <w:rsid w:val="0037613B"/>
    <w:rsid w:val="0038248E"/>
    <w:rsid w:val="0038641B"/>
    <w:rsid w:val="00393E29"/>
    <w:rsid w:val="00395942"/>
    <w:rsid w:val="003A4BD4"/>
    <w:rsid w:val="003A53E9"/>
    <w:rsid w:val="003C4795"/>
    <w:rsid w:val="003D07EE"/>
    <w:rsid w:val="003D46E6"/>
    <w:rsid w:val="003D6224"/>
    <w:rsid w:val="00405B6C"/>
    <w:rsid w:val="004145B0"/>
    <w:rsid w:val="00415AD3"/>
    <w:rsid w:val="0042146F"/>
    <w:rsid w:val="00423F9C"/>
    <w:rsid w:val="0044544D"/>
    <w:rsid w:val="00447232"/>
    <w:rsid w:val="004533A6"/>
    <w:rsid w:val="00462907"/>
    <w:rsid w:val="004658E2"/>
    <w:rsid w:val="00467AC0"/>
    <w:rsid w:val="004743AB"/>
    <w:rsid w:val="004753B3"/>
    <w:rsid w:val="0048677A"/>
    <w:rsid w:val="0049634B"/>
    <w:rsid w:val="004B0F1B"/>
    <w:rsid w:val="004B17F6"/>
    <w:rsid w:val="004B3F2D"/>
    <w:rsid w:val="004B5F83"/>
    <w:rsid w:val="004D71A7"/>
    <w:rsid w:val="004D7DBC"/>
    <w:rsid w:val="004E03B1"/>
    <w:rsid w:val="004E52A1"/>
    <w:rsid w:val="004F74A8"/>
    <w:rsid w:val="004F77B3"/>
    <w:rsid w:val="004F7BBA"/>
    <w:rsid w:val="00504AA0"/>
    <w:rsid w:val="00511251"/>
    <w:rsid w:val="00514204"/>
    <w:rsid w:val="005211BE"/>
    <w:rsid w:val="005226DE"/>
    <w:rsid w:val="005309FD"/>
    <w:rsid w:val="0054296C"/>
    <w:rsid w:val="0056690D"/>
    <w:rsid w:val="00570F0B"/>
    <w:rsid w:val="005803B7"/>
    <w:rsid w:val="0058075D"/>
    <w:rsid w:val="00581F12"/>
    <w:rsid w:val="0059029B"/>
    <w:rsid w:val="0059100E"/>
    <w:rsid w:val="005A1932"/>
    <w:rsid w:val="005B134F"/>
    <w:rsid w:val="005C2E02"/>
    <w:rsid w:val="005C482A"/>
    <w:rsid w:val="005D1E21"/>
    <w:rsid w:val="006030CC"/>
    <w:rsid w:val="0060658B"/>
    <w:rsid w:val="00615B68"/>
    <w:rsid w:val="00627EAC"/>
    <w:rsid w:val="006308B7"/>
    <w:rsid w:val="00634F0E"/>
    <w:rsid w:val="00654955"/>
    <w:rsid w:val="00677A2B"/>
    <w:rsid w:val="00677D91"/>
    <w:rsid w:val="00681144"/>
    <w:rsid w:val="00692240"/>
    <w:rsid w:val="006933F7"/>
    <w:rsid w:val="006945C9"/>
    <w:rsid w:val="006B1973"/>
    <w:rsid w:val="006B695F"/>
    <w:rsid w:val="006D08EF"/>
    <w:rsid w:val="006D0C46"/>
    <w:rsid w:val="006D2E99"/>
    <w:rsid w:val="00701CC8"/>
    <w:rsid w:val="007033E4"/>
    <w:rsid w:val="007117B9"/>
    <w:rsid w:val="00717F13"/>
    <w:rsid w:val="0075626A"/>
    <w:rsid w:val="007708E9"/>
    <w:rsid w:val="0078764E"/>
    <w:rsid w:val="00792629"/>
    <w:rsid w:val="0079406F"/>
    <w:rsid w:val="00794F63"/>
    <w:rsid w:val="00797044"/>
    <w:rsid w:val="007A682E"/>
    <w:rsid w:val="007B70C6"/>
    <w:rsid w:val="007D2C62"/>
    <w:rsid w:val="007E61F3"/>
    <w:rsid w:val="0080182B"/>
    <w:rsid w:val="00806314"/>
    <w:rsid w:val="008063C6"/>
    <w:rsid w:val="00812008"/>
    <w:rsid w:val="00812272"/>
    <w:rsid w:val="00820F74"/>
    <w:rsid w:val="00826BBB"/>
    <w:rsid w:val="00840826"/>
    <w:rsid w:val="00845B1F"/>
    <w:rsid w:val="00855FD0"/>
    <w:rsid w:val="00857CCD"/>
    <w:rsid w:val="008634A7"/>
    <w:rsid w:val="00866CCA"/>
    <w:rsid w:val="0088162B"/>
    <w:rsid w:val="00881BB3"/>
    <w:rsid w:val="00886718"/>
    <w:rsid w:val="008871D4"/>
    <w:rsid w:val="00893F46"/>
    <w:rsid w:val="008975FD"/>
    <w:rsid w:val="008A7DD5"/>
    <w:rsid w:val="008B453E"/>
    <w:rsid w:val="008C0887"/>
    <w:rsid w:val="008D21C4"/>
    <w:rsid w:val="008E130C"/>
    <w:rsid w:val="00913A32"/>
    <w:rsid w:val="00915B86"/>
    <w:rsid w:val="00920CF0"/>
    <w:rsid w:val="0092204A"/>
    <w:rsid w:val="00923601"/>
    <w:rsid w:val="0092553B"/>
    <w:rsid w:val="00940395"/>
    <w:rsid w:val="00940396"/>
    <w:rsid w:val="009445EF"/>
    <w:rsid w:val="009522F2"/>
    <w:rsid w:val="009544D3"/>
    <w:rsid w:val="00971891"/>
    <w:rsid w:val="00997235"/>
    <w:rsid w:val="009A300F"/>
    <w:rsid w:val="009B09A6"/>
    <w:rsid w:val="009B3F73"/>
    <w:rsid w:val="009C251B"/>
    <w:rsid w:val="009C2C72"/>
    <w:rsid w:val="009C4916"/>
    <w:rsid w:val="009D691C"/>
    <w:rsid w:val="009E359F"/>
    <w:rsid w:val="009F0285"/>
    <w:rsid w:val="00A5739F"/>
    <w:rsid w:val="00A71127"/>
    <w:rsid w:val="00A80D07"/>
    <w:rsid w:val="00A83DD4"/>
    <w:rsid w:val="00A86626"/>
    <w:rsid w:val="00A94CF8"/>
    <w:rsid w:val="00AB03B7"/>
    <w:rsid w:val="00AB0774"/>
    <w:rsid w:val="00AB4422"/>
    <w:rsid w:val="00AB671B"/>
    <w:rsid w:val="00AD3F53"/>
    <w:rsid w:val="00AD7516"/>
    <w:rsid w:val="00AE3F45"/>
    <w:rsid w:val="00AE57A0"/>
    <w:rsid w:val="00AE68F7"/>
    <w:rsid w:val="00AF73AB"/>
    <w:rsid w:val="00B0644A"/>
    <w:rsid w:val="00B07D4E"/>
    <w:rsid w:val="00B11F81"/>
    <w:rsid w:val="00B15213"/>
    <w:rsid w:val="00B21F0D"/>
    <w:rsid w:val="00B23AC3"/>
    <w:rsid w:val="00B27D31"/>
    <w:rsid w:val="00B312D1"/>
    <w:rsid w:val="00B32E38"/>
    <w:rsid w:val="00B43FF2"/>
    <w:rsid w:val="00B46362"/>
    <w:rsid w:val="00B479C1"/>
    <w:rsid w:val="00B626BC"/>
    <w:rsid w:val="00B65A5D"/>
    <w:rsid w:val="00B67B16"/>
    <w:rsid w:val="00B90009"/>
    <w:rsid w:val="00B94064"/>
    <w:rsid w:val="00BA0D09"/>
    <w:rsid w:val="00BB3327"/>
    <w:rsid w:val="00BB3D21"/>
    <w:rsid w:val="00BD07EB"/>
    <w:rsid w:val="00BD356A"/>
    <w:rsid w:val="00BD53CD"/>
    <w:rsid w:val="00BD7ED8"/>
    <w:rsid w:val="00BE13FC"/>
    <w:rsid w:val="00C0047E"/>
    <w:rsid w:val="00C04246"/>
    <w:rsid w:val="00C12097"/>
    <w:rsid w:val="00C1325E"/>
    <w:rsid w:val="00C36FD7"/>
    <w:rsid w:val="00C5070B"/>
    <w:rsid w:val="00C54164"/>
    <w:rsid w:val="00C55828"/>
    <w:rsid w:val="00C612B2"/>
    <w:rsid w:val="00C619C6"/>
    <w:rsid w:val="00C75C1C"/>
    <w:rsid w:val="00C765F3"/>
    <w:rsid w:val="00C87879"/>
    <w:rsid w:val="00C94011"/>
    <w:rsid w:val="00C95C42"/>
    <w:rsid w:val="00CA03DF"/>
    <w:rsid w:val="00CA1CAF"/>
    <w:rsid w:val="00CC17F2"/>
    <w:rsid w:val="00CC20D8"/>
    <w:rsid w:val="00CC3F59"/>
    <w:rsid w:val="00CD2735"/>
    <w:rsid w:val="00CD55E6"/>
    <w:rsid w:val="00CD5747"/>
    <w:rsid w:val="00CE580F"/>
    <w:rsid w:val="00D04096"/>
    <w:rsid w:val="00D07FB6"/>
    <w:rsid w:val="00D1703B"/>
    <w:rsid w:val="00D24438"/>
    <w:rsid w:val="00D2571E"/>
    <w:rsid w:val="00D357A3"/>
    <w:rsid w:val="00D3764C"/>
    <w:rsid w:val="00D41188"/>
    <w:rsid w:val="00D43BB8"/>
    <w:rsid w:val="00D5375A"/>
    <w:rsid w:val="00D6182B"/>
    <w:rsid w:val="00D632A3"/>
    <w:rsid w:val="00D64F39"/>
    <w:rsid w:val="00D66A08"/>
    <w:rsid w:val="00D71E37"/>
    <w:rsid w:val="00D73A20"/>
    <w:rsid w:val="00D75395"/>
    <w:rsid w:val="00D81627"/>
    <w:rsid w:val="00D830C0"/>
    <w:rsid w:val="00D8531B"/>
    <w:rsid w:val="00D955ED"/>
    <w:rsid w:val="00DB173F"/>
    <w:rsid w:val="00DB3999"/>
    <w:rsid w:val="00DB4BCC"/>
    <w:rsid w:val="00DB652A"/>
    <w:rsid w:val="00DB7DEE"/>
    <w:rsid w:val="00DD1644"/>
    <w:rsid w:val="00DD2F5C"/>
    <w:rsid w:val="00DD5DE7"/>
    <w:rsid w:val="00DE4BDE"/>
    <w:rsid w:val="00DE6F7C"/>
    <w:rsid w:val="00E017C5"/>
    <w:rsid w:val="00E15774"/>
    <w:rsid w:val="00E32756"/>
    <w:rsid w:val="00E327FB"/>
    <w:rsid w:val="00E32A1E"/>
    <w:rsid w:val="00E41EE0"/>
    <w:rsid w:val="00E47D94"/>
    <w:rsid w:val="00E54D05"/>
    <w:rsid w:val="00E55789"/>
    <w:rsid w:val="00E57A62"/>
    <w:rsid w:val="00E67866"/>
    <w:rsid w:val="00E74203"/>
    <w:rsid w:val="00E7723B"/>
    <w:rsid w:val="00E92D9E"/>
    <w:rsid w:val="00EB1E0C"/>
    <w:rsid w:val="00EB515C"/>
    <w:rsid w:val="00EB6A8C"/>
    <w:rsid w:val="00EC68FA"/>
    <w:rsid w:val="00ED2AFD"/>
    <w:rsid w:val="00ED31B6"/>
    <w:rsid w:val="00ED3F12"/>
    <w:rsid w:val="00EF2C86"/>
    <w:rsid w:val="00F03E23"/>
    <w:rsid w:val="00F05705"/>
    <w:rsid w:val="00F11CC6"/>
    <w:rsid w:val="00F12EC7"/>
    <w:rsid w:val="00F3555C"/>
    <w:rsid w:val="00F461A2"/>
    <w:rsid w:val="00F515BA"/>
    <w:rsid w:val="00F634D5"/>
    <w:rsid w:val="00F71465"/>
    <w:rsid w:val="00F73524"/>
    <w:rsid w:val="00F8264F"/>
    <w:rsid w:val="00F93BB3"/>
    <w:rsid w:val="00FA4A19"/>
    <w:rsid w:val="00FA52CB"/>
    <w:rsid w:val="00FB1D1F"/>
    <w:rsid w:val="00FB2956"/>
    <w:rsid w:val="00FB3519"/>
    <w:rsid w:val="00FC2638"/>
    <w:rsid w:val="00FC31A4"/>
    <w:rsid w:val="00FD132B"/>
    <w:rsid w:val="00FD4BDF"/>
    <w:rsid w:val="00FD64E9"/>
    <w:rsid w:val="00FE0AE3"/>
    <w:rsid w:val="00FF3D2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685F0F8"/>
  <w15:chartTrackingRefBased/>
  <w15:docId w15:val="{6D12BAEF-9A8C-C34B-A8E9-3C13147EB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B671B"/>
    <w:rPr>
      <w:color w:val="808080"/>
    </w:rPr>
  </w:style>
  <w:style w:type="paragraph" w:styleId="a4">
    <w:name w:val="List Paragraph"/>
    <w:basedOn w:val="a"/>
    <w:uiPriority w:val="34"/>
    <w:qFormat/>
    <w:rsid w:val="00AE57A0"/>
    <w:pPr>
      <w:ind w:leftChars="400" w:left="840"/>
    </w:pPr>
  </w:style>
  <w:style w:type="table" w:styleId="a5">
    <w:name w:val="Table Grid"/>
    <w:basedOn w:val="a1"/>
    <w:uiPriority w:val="39"/>
    <w:rsid w:val="00D618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00849">
      <w:bodyDiv w:val="1"/>
      <w:marLeft w:val="0"/>
      <w:marRight w:val="0"/>
      <w:marTop w:val="0"/>
      <w:marBottom w:val="0"/>
      <w:divBdr>
        <w:top w:val="none" w:sz="0" w:space="0" w:color="auto"/>
        <w:left w:val="none" w:sz="0" w:space="0" w:color="auto"/>
        <w:bottom w:val="none" w:sz="0" w:space="0" w:color="auto"/>
        <w:right w:val="none" w:sz="0" w:space="0" w:color="auto"/>
      </w:divBdr>
    </w:div>
    <w:div w:id="415369626">
      <w:bodyDiv w:val="1"/>
      <w:marLeft w:val="0"/>
      <w:marRight w:val="0"/>
      <w:marTop w:val="0"/>
      <w:marBottom w:val="0"/>
      <w:divBdr>
        <w:top w:val="none" w:sz="0" w:space="0" w:color="auto"/>
        <w:left w:val="none" w:sz="0" w:space="0" w:color="auto"/>
        <w:bottom w:val="none" w:sz="0" w:space="0" w:color="auto"/>
        <w:right w:val="none" w:sz="0" w:space="0" w:color="auto"/>
      </w:divBdr>
    </w:div>
    <w:div w:id="756827116">
      <w:bodyDiv w:val="1"/>
      <w:marLeft w:val="0"/>
      <w:marRight w:val="0"/>
      <w:marTop w:val="0"/>
      <w:marBottom w:val="0"/>
      <w:divBdr>
        <w:top w:val="none" w:sz="0" w:space="0" w:color="auto"/>
        <w:left w:val="none" w:sz="0" w:space="0" w:color="auto"/>
        <w:bottom w:val="none" w:sz="0" w:space="0" w:color="auto"/>
        <w:right w:val="none" w:sz="0" w:space="0" w:color="auto"/>
      </w:divBdr>
    </w:div>
    <w:div w:id="182963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6</Pages>
  <Words>617</Words>
  <Characters>3520</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Tanabe Shihori</dc:creator>
  <cp:keywords/>
  <dc:description/>
  <cp:lastModifiedBy>Tanabe Shihori</cp:lastModifiedBy>
  <cp:revision>62</cp:revision>
  <dcterms:created xsi:type="dcterms:W3CDTF">2020-12-01T08:21:00Z</dcterms:created>
  <dcterms:modified xsi:type="dcterms:W3CDTF">2020-12-17T05:05:00Z</dcterms:modified>
</cp:coreProperties>
</file>