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9855" w:type="dxa"/>
        <w:jc w:val="center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0"/>
        <w:gridCol w:w="1545"/>
        <w:gridCol w:w="900"/>
        <w:gridCol w:w="720"/>
        <w:gridCol w:w="90"/>
        <w:gridCol w:w="630"/>
        <w:gridCol w:w="745"/>
        <w:gridCol w:w="945"/>
        <w:gridCol w:w="1365"/>
        <w:gridCol w:w="178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85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hAnsi="宋体" w:eastAsia="仿宋_GB2312" w:cs="仿宋_GB2312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附件2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jc w:val="center"/>
        </w:trPr>
        <w:tc>
          <w:tcPr>
            <w:tcW w:w="985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4"/>
                <w:szCs w:val="3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4"/>
                <w:szCs w:val="34"/>
                <w:u w:val="none"/>
                <w:lang w:val="en-US" w:eastAsia="zh-CN" w:bidi="ar"/>
              </w:rPr>
              <w:t>贵州财经大学2020年度三好学生推荐登记表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  <w:jc w:val="center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学院名称：</w:t>
            </w:r>
          </w:p>
        </w:tc>
        <w:tc>
          <w:tcPr>
            <w:tcW w:w="872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楷体_GB2312" w:hAnsi="宋体" w:eastAsia="楷体_GB2312" w:cs="楷体_GB2312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楷体" w:hAnsi="楷体" w:eastAsia="楷体" w:cs="楷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贵阳大数据金融学院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exact"/>
          <w:jc w:val="center"/>
        </w:trPr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姓名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</w:rPr>
              <w:t>饶锦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性别</w:t>
            </w:r>
          </w:p>
        </w:tc>
        <w:tc>
          <w:tcPr>
            <w:tcW w:w="810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女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民族</w:t>
            </w:r>
          </w:p>
        </w:tc>
        <w:tc>
          <w:tcPr>
            <w:tcW w:w="745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土家族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出生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日期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1996.05.01</w:t>
            </w:r>
          </w:p>
        </w:tc>
        <w:tc>
          <w:tcPr>
            <w:tcW w:w="1785" w:type="dxa"/>
            <w:vMerge w:val="restart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一寸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免冠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相片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3" w:hRule="exact"/>
          <w:jc w:val="center"/>
        </w:trPr>
        <w:tc>
          <w:tcPr>
            <w:tcW w:w="113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专业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大数据金融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学号</w:t>
            </w:r>
          </w:p>
        </w:tc>
        <w:tc>
          <w:tcPr>
            <w:tcW w:w="218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20170102060228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所在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年级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2017</w:t>
            </w:r>
          </w:p>
        </w:tc>
        <w:tc>
          <w:tcPr>
            <w:tcW w:w="1785" w:type="dxa"/>
            <w:vMerge w:val="continue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3" w:hRule="exact"/>
          <w:jc w:val="center"/>
        </w:trPr>
        <w:tc>
          <w:tcPr>
            <w:tcW w:w="113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所任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职务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勤贷委员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任职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时间</w:t>
            </w:r>
          </w:p>
        </w:tc>
        <w:tc>
          <w:tcPr>
            <w:tcW w:w="218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2018年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政治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面貌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共青团员</w:t>
            </w:r>
          </w:p>
        </w:tc>
        <w:tc>
          <w:tcPr>
            <w:tcW w:w="1785" w:type="dxa"/>
            <w:vMerge w:val="continue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exact"/>
          <w:jc w:val="center"/>
        </w:trPr>
        <w:tc>
          <w:tcPr>
            <w:tcW w:w="1130" w:type="dxa"/>
            <w:vMerge w:val="restart"/>
            <w:tcBorders>
              <w:top w:val="single" w:color="000000" w:sz="4" w:space="0"/>
              <w:left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学年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情况</w:t>
            </w:r>
          </w:p>
        </w:tc>
        <w:tc>
          <w:tcPr>
            <w:tcW w:w="154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综合测评成绩</w:t>
            </w:r>
          </w:p>
        </w:tc>
        <w:tc>
          <w:tcPr>
            <w:tcW w:w="90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90.97</w:t>
            </w:r>
          </w:p>
        </w:tc>
        <w:tc>
          <w:tcPr>
            <w:tcW w:w="72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学习成绩</w:t>
            </w:r>
          </w:p>
        </w:tc>
        <w:tc>
          <w:tcPr>
            <w:tcW w:w="7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班级排名</w:t>
            </w:r>
          </w:p>
        </w:tc>
        <w:tc>
          <w:tcPr>
            <w:tcW w:w="16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4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班级人数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51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exact"/>
          <w:jc w:val="center"/>
        </w:trPr>
        <w:tc>
          <w:tcPr>
            <w:tcW w:w="1130" w:type="dxa"/>
            <w:vMerge w:val="continue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545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900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720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7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年级排名</w:t>
            </w:r>
          </w:p>
        </w:tc>
        <w:tc>
          <w:tcPr>
            <w:tcW w:w="16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4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年级人数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51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3" w:hRule="exact"/>
          <w:jc w:val="center"/>
        </w:trPr>
        <w:tc>
          <w:tcPr>
            <w:tcW w:w="113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何时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获得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何种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奖励</w:t>
            </w:r>
          </w:p>
        </w:tc>
        <w:tc>
          <w:tcPr>
            <w:tcW w:w="8725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2019.03 荣获贵州财经大学优秀学生奖学金二等奖</w:t>
            </w:r>
            <w: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cr/>
            </w:r>
            <w: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2020.05 荣获贵州财经大学优秀学生奖学金三等奖</w:t>
            </w:r>
            <w: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cr/>
            </w:r>
            <w: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63" w:hRule="exact"/>
          <w:jc w:val="center"/>
        </w:trPr>
        <w:tc>
          <w:tcPr>
            <w:tcW w:w="113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迹</w:t>
            </w:r>
          </w:p>
        </w:tc>
        <w:tc>
          <w:tcPr>
            <w:tcW w:w="8725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我是贵阳大数据金融学院2017级大数据金融班的饶锦，自入学以来，积极参加学校组织的活动，在校学习认真、刻苦，具有较强的进取精神。现将我的事迹总结如下：</w:t>
            </w:r>
            <w: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cr/>
            </w:r>
            <w: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思想上：为人诚实守信，尊敬师长、团结同学。在思想上积极要求自己上进，树立正确的人生观与道德观。同时时刻保持与时俱进的作风，认真学习党的十九大会议精神，不断提升自己的政治素养。</w:t>
            </w:r>
            <w: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cr/>
            </w:r>
            <w: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学习上：我始终保持认真严谨的学习态度，上课认真听讲，下课认真完成老师布置的任务，虚心向同学和老师请教，学习成级排名靠前，连续两年获得奖学金。我不但努力学好本专业课程，提升自身的专业技能，而且自学会计相关知识，并通过初级会计职称考试，并且努力学习英语，并通过英语四级、六级考试，我始终坚信“坚持就是胜利”，始终以端正的学习态度，刻苦勤奋地学习。在做好学习的同时，本人在2018年度担任班级勤贷委员一职，积极为同学们服务，也提升了自己的管理能力。</w:t>
            </w:r>
            <w: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cr/>
            </w:r>
            <w: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社会实践上：我积极参加学校组织的活动，积极参加了学校组织的“三下乡”实践活动，在实践中更好地提升自己，不断丰富自己的阅历。通过此次实践，让我接触了社会，了解了社会，这为我以后更好地融入社会奠定了良好的基础。</w:t>
            </w:r>
            <w: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cr/>
            </w:r>
            <w: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生活上：我勤俭朴素，关爱同学，乐于帮助他人，积极听取别人的意见，改正自己的不良之处，为人真诚，和同学们都相处得很好。</w:t>
            </w:r>
            <w: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cr/>
            </w:r>
            <w: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因此，我想申请校级三好学生，以上是我的一些基本情况，望老师批准。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  <w:jc w:val="center"/>
        </w:trPr>
        <w:tc>
          <w:tcPr>
            <w:tcW w:w="9855" w:type="dxa"/>
            <w:gridSpan w:val="10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学生签名：</w:t>
            </w:r>
          </w:p>
        </w:tc>
      </w:tr>
    </w:tbl>
    <w:p>
      <w:r>
        <w:br w:type="page"/>
      </w:r>
    </w:p>
    <w:tbl>
      <w:tblPr>
        <w:tblStyle w:val="2"/>
        <w:tblW w:w="10080" w:type="dxa"/>
        <w:jc w:val="center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5"/>
        <w:gridCol w:w="904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9" w:hRule="atLeast"/>
          <w:jc w:val="center"/>
        </w:trPr>
        <w:tc>
          <w:tcPr>
            <w:tcW w:w="103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班级推荐意见</w:t>
            </w:r>
          </w:p>
        </w:tc>
        <w:tc>
          <w:tcPr>
            <w:tcW w:w="9045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 xml:space="preserve">  该生在校期间，遵守学校规章制度，学习成绩优异，为人正直善良；团结同学，乐于助人，积极参加校园文化活动，经班级讨论，我们认为饶锦同学符合推荐要求，一致同意推荐。</w:t>
            </w:r>
          </w:p>
          <w:p>
            <w:pPr>
              <w:jc w:val="left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2" w:hRule="atLeast"/>
          <w:jc w:val="center"/>
        </w:trPr>
        <w:tc>
          <w:tcPr>
            <w:tcW w:w="103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4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辅导员或班主任签名：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（手工签名） 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　　　           2020 年      月      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0" w:hRule="atLeast"/>
          <w:jc w:val="center"/>
        </w:trPr>
        <w:tc>
          <w:tcPr>
            <w:tcW w:w="1035" w:type="dxa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院(系)评选意见</w:t>
            </w:r>
          </w:p>
        </w:tc>
        <w:tc>
          <w:tcPr>
            <w:tcW w:w="9045" w:type="dxa"/>
            <w:tcBorders>
              <w:top w:val="single" w:color="000000" w:sz="4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 xml:space="preserve">   同意推荐</w:t>
            </w:r>
          </w:p>
          <w:p>
            <w:pPr>
              <w:jc w:val="left"/>
              <w:rPr>
                <w:rFonts w:hint="default" w:ascii="楷体_GB2312" w:hAnsi="宋体" w:eastAsia="楷体_GB2312" w:cs="楷体_GB2312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  <w:jc w:val="center"/>
        </w:trPr>
        <w:tc>
          <w:tcPr>
            <w:tcW w:w="1035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4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　　　　　　　　　 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（院系公章）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　   学院领导签名：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（手工签名） 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　　　　　　　　　　　　　　　　　　　　　　　2020 年      月      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0" w:hRule="atLeast"/>
          <w:jc w:val="center"/>
        </w:trPr>
        <w:tc>
          <w:tcPr>
            <w:tcW w:w="1035" w:type="dxa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学工部初审意见</w:t>
            </w:r>
          </w:p>
        </w:tc>
        <w:tc>
          <w:tcPr>
            <w:tcW w:w="904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　　  经评审，并在校内公示  5 个工作日，无异议，现报请批准该同学评选为贵州财经大学2020年度三好学生。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  <w:jc w:val="center"/>
        </w:trPr>
        <w:tc>
          <w:tcPr>
            <w:tcW w:w="1035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45" w:type="dxa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　　　　　　　　　　　　　　　　　　　　　　　　　　（学工部公章）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　　　　　　　　　　　　　　　　　　　　　　　2020 年      月      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0" w:hRule="atLeast"/>
          <w:jc w:val="center"/>
        </w:trPr>
        <w:tc>
          <w:tcPr>
            <w:tcW w:w="1035" w:type="dxa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学校意见</w:t>
            </w:r>
          </w:p>
        </w:tc>
        <w:tc>
          <w:tcPr>
            <w:tcW w:w="9045" w:type="dxa"/>
            <w:tcBorders>
              <w:top w:val="single" w:color="000000" w:sz="4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  <w:jc w:val="center"/>
        </w:trPr>
        <w:tc>
          <w:tcPr>
            <w:tcW w:w="1035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04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　　　　　　　　　　　　　　　　　　　　　　　　　　（学校公章）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　　　　　　　　　　　　　　　　　　　　　　　2020 年      月      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9" w:hRule="atLeast"/>
          <w:jc w:val="center"/>
        </w:trPr>
        <w:tc>
          <w:tcPr>
            <w:tcW w:w="1035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9045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/>
    <w:sectPr>
      <w:pgSz w:w="11906" w:h="16838"/>
      <w:pgMar w:top="720" w:right="720" w:bottom="21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A6F42"/>
    <w:rsid w:val="08562534"/>
    <w:rsid w:val="13366751"/>
    <w:rsid w:val="14631E18"/>
    <w:rsid w:val="14BC2FF1"/>
    <w:rsid w:val="1B3F5B8C"/>
    <w:rsid w:val="1C055359"/>
    <w:rsid w:val="1F4D5277"/>
    <w:rsid w:val="23024FC5"/>
    <w:rsid w:val="252A4823"/>
    <w:rsid w:val="2C0809D1"/>
    <w:rsid w:val="3A02579E"/>
    <w:rsid w:val="44893524"/>
    <w:rsid w:val="44C94A58"/>
    <w:rsid w:val="454F30A6"/>
    <w:rsid w:val="53FA34DE"/>
    <w:rsid w:val="5AA126D6"/>
    <w:rsid w:val="61BD6F79"/>
    <w:rsid w:val="66121E23"/>
    <w:rsid w:val="6693785F"/>
    <w:rsid w:val="69330956"/>
    <w:rsid w:val="69997789"/>
    <w:rsid w:val="6ACA3EA0"/>
    <w:rsid w:val="71175C40"/>
    <w:rsid w:val="731F581C"/>
    <w:rsid w:val="75A36632"/>
    <w:rsid w:val="7A0132D8"/>
    <w:rsid w:val="7DE6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21"/>
    <w:basedOn w:val="3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2019-09-04T03:03:00Z</dcterms:created>
  <dc:creator>ASUS</dc:creator>
  <cp:lastModifiedBy>Administrator</cp:lastModifiedBy>
  <cp:lastPrinted>2020-10-13T02:30:51Z</cp:lastPrinted>
  <dcterms:modified xsi:type="dcterms:W3CDTF">2020-10-13T02:44:40Z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