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276" w:lineRule="auto"/>
        <w:rPr>
          <w:rFonts w:hint="default" w:asciiTheme="minorAscii" w:hAnsiTheme="minorAscii"/>
          <w:b w:val="0"/>
          <w:bCs w:val="0"/>
          <w:sz w:val="44"/>
          <w:szCs w:val="44"/>
          <w:lang w:val="en-IN"/>
        </w:rPr>
      </w:pPr>
      <w:r>
        <w:rPr>
          <w:rFonts w:hint="default" w:asciiTheme="minorAscii" w:hAnsiTheme="minorAscii"/>
          <w:b w:val="0"/>
          <w:bCs w:val="0"/>
          <w:sz w:val="44"/>
          <w:szCs w:val="44"/>
          <w:lang w:val="en-IN"/>
        </w:rPr>
        <w:t>Project Insights - Week 53 (31</w:t>
      </w:r>
      <w:r>
        <w:rPr>
          <w:rFonts w:hint="default" w:asciiTheme="minorAscii" w:hAnsiTheme="minorAscii"/>
          <w:b w:val="0"/>
          <w:bCs w:val="0"/>
          <w:sz w:val="44"/>
          <w:szCs w:val="44"/>
          <w:vertAlign w:val="superscript"/>
          <w:lang w:val="en-IN"/>
        </w:rPr>
        <w:t>st</w:t>
      </w:r>
      <w:r>
        <w:rPr>
          <w:rFonts w:hint="default" w:asciiTheme="minorAscii" w:hAnsiTheme="minorAscii"/>
          <w:b w:val="0"/>
          <w:bCs w:val="0"/>
          <w:sz w:val="44"/>
          <w:szCs w:val="44"/>
          <w:lang w:val="en-IN"/>
        </w:rPr>
        <w:t xml:space="preserve"> Dec)</w:t>
      </w:r>
    </w:p>
    <w:p>
      <w:pPr>
        <w:numPr>
          <w:ilvl w:val="0"/>
          <w:numId w:val="0"/>
        </w:numPr>
        <w:spacing w:line="276" w:lineRule="auto"/>
        <w:rPr>
          <w:rFonts w:hint="default" w:asciiTheme="minorAscii" w:hAnsiTheme="minorAscii"/>
          <w:b w:val="0"/>
          <w:bCs w:val="0"/>
          <w:sz w:val="36"/>
          <w:szCs w:val="36"/>
          <w:lang w:val="en-IN"/>
        </w:rPr>
      </w:pPr>
      <w:r>
        <w:rPr>
          <w:rFonts w:hint="default" w:asciiTheme="minorAscii" w:hAnsiTheme="minorAscii"/>
          <w:b w:val="0"/>
          <w:bCs w:val="0"/>
          <w:sz w:val="36"/>
          <w:szCs w:val="36"/>
          <w:lang w:val="en-IN"/>
        </w:rPr>
        <w:t xml:space="preserve">WoW </w:t>
      </w:r>
      <w:r>
        <w:rPr>
          <w:rFonts w:hint="default" w:asciiTheme="minorAscii" w:hAnsiTheme="minorAscii"/>
          <w:b w:val="0"/>
          <w:bCs w:val="0"/>
          <w:sz w:val="36"/>
          <w:szCs w:val="36"/>
          <w:lang w:val="en-IN"/>
        </w:rPr>
        <w:t>(week on week )</w:t>
      </w:r>
      <w:r>
        <w:rPr>
          <w:rFonts w:hint="default" w:asciiTheme="minorAscii" w:hAnsiTheme="minorAscii"/>
          <w:b w:val="0"/>
          <w:bCs w:val="0"/>
          <w:sz w:val="36"/>
          <w:szCs w:val="36"/>
          <w:lang w:val="en-IN"/>
        </w:rPr>
        <w:t>Change :</w:t>
      </w:r>
    </w:p>
    <w:p>
      <w:pPr>
        <w:numPr>
          <w:ilvl w:val="0"/>
          <w:numId w:val="0"/>
        </w:numPr>
        <w:spacing w:line="276" w:lineRule="auto"/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IN"/>
        </w:rPr>
        <w:t>.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  <w:t xml:space="preserve"> Increased revenue by 28.8%</w:t>
      </w:r>
    </w:p>
    <w:p>
      <w:pPr>
        <w:numPr>
          <w:ilvl w:val="0"/>
          <w:numId w:val="0"/>
        </w:numPr>
        <w:spacing w:line="276" w:lineRule="auto"/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IN"/>
        </w:rPr>
        <w:t>.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  <w:t xml:space="preserve"> Total transaction Amount and count increased by 2.2% and 1.7%</w:t>
      </w:r>
    </w:p>
    <w:p>
      <w:pPr>
        <w:numPr>
          <w:ilvl w:val="0"/>
          <w:numId w:val="0"/>
        </w:numPr>
        <w:spacing w:line="276" w:lineRule="auto"/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IN"/>
        </w:rPr>
        <w:t>.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  <w:t xml:space="preserve"> Customer count increased by by 1.8%</w:t>
      </w:r>
    </w:p>
    <w:p>
      <w:pPr>
        <w:numPr>
          <w:ilvl w:val="0"/>
          <w:numId w:val="0"/>
        </w:numPr>
        <w:spacing w:line="276" w:lineRule="auto"/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  <w:t>Overview of YTD (year to Date ):</w:t>
      </w:r>
    </w:p>
    <w:p>
      <w:pPr>
        <w:numPr>
          <w:ilvl w:val="0"/>
          <w:numId w:val="0"/>
        </w:numPr>
        <w:spacing w:line="276" w:lineRule="auto"/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  <w:t>. Total revenue is 57M</w:t>
      </w:r>
    </w:p>
    <w:p>
      <w:pPr>
        <w:numPr>
          <w:ilvl w:val="0"/>
          <w:numId w:val="0"/>
        </w:numPr>
        <w:spacing w:line="276" w:lineRule="auto"/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  <w:t>.Total interest is 8M</w:t>
      </w:r>
      <w:bookmarkStart w:id="0" w:name="_GoBack"/>
      <w:bookmarkEnd w:id="0"/>
    </w:p>
    <w:p>
      <w:pPr>
        <w:numPr>
          <w:ilvl w:val="0"/>
          <w:numId w:val="0"/>
        </w:numPr>
        <w:spacing w:line="276" w:lineRule="auto"/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  <w:t>.Total transaction is 46 M</w:t>
      </w:r>
    </w:p>
    <w:p>
      <w:pPr>
        <w:numPr>
          <w:ilvl w:val="0"/>
          <w:numId w:val="0"/>
        </w:numPr>
        <w:spacing w:line="276" w:lineRule="auto"/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  <w:t>. Male customers are contributing more in revenue 31 M , female 26 M</w:t>
      </w:r>
    </w:p>
    <w:p>
      <w:pPr>
        <w:numPr>
          <w:ilvl w:val="0"/>
          <w:numId w:val="0"/>
        </w:numPr>
        <w:spacing w:line="276" w:lineRule="auto"/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  <w:t>. Blue &amp; silver credit card are contributing to 93% of Overall transaction</w:t>
      </w:r>
    </w:p>
    <w:p>
      <w:pPr>
        <w:numPr>
          <w:ilvl w:val="0"/>
          <w:numId w:val="0"/>
        </w:numPr>
        <w:spacing w:line="276" w:lineRule="auto"/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  <w:t>. TX, NY &amp;CA is contributing to 68%</w:t>
      </w:r>
    </w:p>
    <w:p>
      <w:pPr>
        <w:numPr>
          <w:ilvl w:val="0"/>
          <w:numId w:val="0"/>
        </w:numPr>
        <w:spacing w:line="276" w:lineRule="auto"/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  <w:t>. Overall Activation rate is 57.5%</w:t>
      </w:r>
    </w:p>
    <w:p>
      <w:pPr>
        <w:numPr>
          <w:ilvl w:val="0"/>
          <w:numId w:val="0"/>
        </w:numPr>
        <w:spacing w:line="276" w:lineRule="auto"/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IN"/>
        </w:rPr>
        <w:t>.Overall delinquent rate is 6.06%</w:t>
      </w:r>
    </w:p>
    <w:sectPr>
      <w:headerReference r:id="rId7" w:type="first"/>
      <w:headerReference r:id="rId5" w:type="default"/>
      <w:footerReference r:id="rId8" w:type="default"/>
      <w:headerReference r:id="rId6" w:type="even"/>
      <w:footerReference r:id="rId9" w:type="even"/>
      <w:pgSz w:w="11900" w:h="16840"/>
      <w:pgMar w:top="720" w:right="720" w:bottom="720" w:left="720" w:header="708" w:footer="708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9307AF"/>
    <w:rsid w:val="053E17B5"/>
    <w:rsid w:val="054E122C"/>
    <w:rsid w:val="07CD1016"/>
    <w:rsid w:val="11101BD9"/>
    <w:rsid w:val="11C978D3"/>
    <w:rsid w:val="12091918"/>
    <w:rsid w:val="1BDF35DF"/>
    <w:rsid w:val="1C186BA5"/>
    <w:rsid w:val="1F125EC2"/>
    <w:rsid w:val="3A064B8D"/>
    <w:rsid w:val="3D170036"/>
    <w:rsid w:val="51FB4570"/>
    <w:rsid w:val="57F56770"/>
    <w:rsid w:val="65B26857"/>
    <w:rsid w:val="68CD30BC"/>
    <w:rsid w:val="75E552EF"/>
    <w:rsid w:val="7BA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等线" w:cs="SimSun"/>
      <w:sz w:val="22"/>
      <w:szCs w:val="22"/>
      <w:lang w:val="en-GB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6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uiPriority w:val="0"/>
    <w:rPr>
      <w:sz w:val="24"/>
      <w:szCs w:val="24"/>
    </w:rPr>
  </w:style>
  <w:style w:type="table" w:styleId="7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9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0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1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2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3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4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er Char_c74f6a35-c279-4dd7-8fe2-850361cdadfb"/>
    <w:basedOn w:val="2"/>
    <w:link w:val="5"/>
    <w:qFormat/>
    <w:uiPriority w:val="99"/>
  </w:style>
  <w:style w:type="character" w:customStyle="1" w:styleId="17">
    <w:name w:val="Footer Char_5f5fd3d6-526a-446a-83c2-ab6d18e78fdb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250</Words>
  <Characters>1165</Characters>
  <Paragraphs>128</Paragraphs>
  <TotalTime>44</TotalTime>
  <ScaleCrop>false</ScaleCrop>
  <LinksUpToDate>false</LinksUpToDate>
  <CharactersWithSpaces>3259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2022-07-15T17:19:00Z</dcterms:created>
  <dc:creator>shalinijeenwal4@gmail.com</dc:creator>
  <cp:lastModifiedBy>Shikha Singh</cp:lastModifiedBy>
  <cp:lastPrinted>2023-01-04T16:44:00Z</cp:lastPrinted>
  <dcterms:modified xsi:type="dcterms:W3CDTF">2024-05-27T16:02:23Z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C54EE03D9A574343AAC20A861A21127F_13</vt:lpwstr>
  </property>
</Properties>
</file>