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I’m attaching all the screenshots of the following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300" w:line="240" w:lineRule="auto"/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New custom VPC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240" w:lineRule="auto"/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Configured my EC2 linux instance inside your custom VPC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240" w:lineRule="auto"/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Created 3 subnets of that VPC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0" w:beforeAutospacing="0" w:line="240" w:lineRule="auto"/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Attached an internet gateway to your custom VPC</w:t>
      </w:r>
    </w:p>
    <w:p w:rsidR="00000000" w:rsidDel="00000000" w:rsidP="00000000" w:rsidRDefault="00000000" w:rsidRPr="00000000" w14:paraId="0000000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24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</w:rPr>
        <w:drawing>
          <wp:inline distB="114300" distT="114300" distL="114300" distR="114300">
            <wp:extent cx="5943600" cy="2730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  <w:br w:type="textWrapping"/>
      </w:r>
      <w:r w:rsidDel="00000000" w:rsidR="00000000" w:rsidRPr="00000000">
        <w:rPr>
          <w:sz w:val="28"/>
          <w:szCs w:val="28"/>
          <w:highlight w:val="white"/>
        </w:rPr>
        <w:drawing>
          <wp:inline distB="114300" distT="114300" distL="114300" distR="114300">
            <wp:extent cx="5943600" cy="2730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</w:rPr>
        <w:drawing>
          <wp:inline distB="114300" distT="114300" distL="114300" distR="114300">
            <wp:extent cx="5943600" cy="2730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  <w:br w:type="textWrapping"/>
        <w:t xml:space="preserve">I’ve Launched a new EC2 instance and chose the VPC I just created in the "Network" section of the launch wizard.</w:t>
      </w:r>
    </w:p>
    <w:p w:rsidR="00000000" w:rsidDel="00000000" w:rsidP="00000000" w:rsidRDefault="00000000" w:rsidRPr="00000000" w14:paraId="0000000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Then I chose the appropriate subnet for my instance and completed the instance launch.</w:t>
      </w:r>
    </w:p>
    <w:p w:rsidR="00000000" w:rsidDel="00000000" w:rsidP="00000000" w:rsidRDefault="00000000" w:rsidRPr="00000000" w14:paraId="0000000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24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