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7B1B" w:rsidRDefault="00E57B1B" w:rsidP="00E57B1B">
      <w:pPr>
        <w:spacing w:line="360" w:lineRule="auto"/>
        <w:jc w:val="center"/>
        <w:rPr>
          <w:b/>
          <w:bCs/>
        </w:rPr>
      </w:pPr>
      <w:r w:rsidRPr="00402B93">
        <w:rPr>
          <w:rFonts w:ascii="Aptos Display" w:hAnsi="Aptos Display"/>
          <w:noProof/>
          <w:sz w:val="30"/>
          <w:szCs w:val="30"/>
        </w:rPr>
        <w:drawing>
          <wp:inline distT="0" distB="0" distL="0" distR="0" wp14:anchorId="036BA50B" wp14:editId="53A74227">
            <wp:extent cx="3943350" cy="2574131"/>
            <wp:effectExtent l="0" t="0" r="0" b="0"/>
            <wp:docPr id="30619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8567" name="Picture 3061985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0890" cy="2579053"/>
                    </a:xfrm>
                    <a:prstGeom prst="rect">
                      <a:avLst/>
                    </a:prstGeom>
                  </pic:spPr>
                </pic:pic>
              </a:graphicData>
            </a:graphic>
          </wp:inline>
        </w:drawing>
      </w:r>
    </w:p>
    <w:p w:rsidR="00E57B1B" w:rsidRDefault="00E57B1B" w:rsidP="00E57B1B">
      <w:pPr>
        <w:spacing w:line="360" w:lineRule="auto"/>
        <w:rPr>
          <w:b/>
          <w:bCs/>
        </w:rPr>
      </w:pPr>
    </w:p>
    <w:p w:rsidR="00E57B1B" w:rsidRPr="00E2694E" w:rsidRDefault="00E57B1B" w:rsidP="00E57B1B">
      <w:pPr>
        <w:spacing w:line="480" w:lineRule="auto"/>
        <w:jc w:val="center"/>
        <w:rPr>
          <w:b/>
          <w:bCs/>
          <w:sz w:val="32"/>
          <w:szCs w:val="32"/>
          <w:u w:val="single"/>
        </w:rPr>
      </w:pPr>
      <w:r w:rsidRPr="00E2694E">
        <w:rPr>
          <w:b/>
          <w:bCs/>
          <w:sz w:val="32"/>
          <w:szCs w:val="32"/>
          <w:u w:val="single"/>
        </w:rPr>
        <w:t>Electrical Circuit (CSE209)</w:t>
      </w:r>
    </w:p>
    <w:p w:rsidR="00E57B1B" w:rsidRPr="00AD133F" w:rsidRDefault="00E57B1B" w:rsidP="00E57B1B">
      <w:pPr>
        <w:spacing w:line="480" w:lineRule="auto"/>
        <w:jc w:val="center"/>
        <w:rPr>
          <w:sz w:val="26"/>
          <w:szCs w:val="26"/>
        </w:rPr>
      </w:pPr>
      <w:r w:rsidRPr="00AD133F">
        <w:rPr>
          <w:sz w:val="26"/>
          <w:szCs w:val="26"/>
        </w:rPr>
        <w:t>Lab Report</w:t>
      </w:r>
    </w:p>
    <w:p w:rsidR="00E57B1B" w:rsidRPr="00AD133F" w:rsidRDefault="00E57B1B" w:rsidP="00E57B1B">
      <w:pPr>
        <w:spacing w:line="480" w:lineRule="auto"/>
        <w:jc w:val="center"/>
        <w:rPr>
          <w:sz w:val="26"/>
          <w:szCs w:val="26"/>
        </w:rPr>
      </w:pPr>
      <w:r w:rsidRPr="00AD133F">
        <w:rPr>
          <w:sz w:val="26"/>
          <w:szCs w:val="26"/>
        </w:rPr>
        <w:t xml:space="preserve">Experiment – </w:t>
      </w:r>
      <w:r>
        <w:rPr>
          <w:sz w:val="26"/>
          <w:szCs w:val="26"/>
        </w:rPr>
        <w:t>4</w:t>
      </w:r>
    </w:p>
    <w:p w:rsidR="00E57B1B" w:rsidRPr="00AD133F" w:rsidRDefault="00E57B1B" w:rsidP="00E57B1B">
      <w:pPr>
        <w:spacing w:line="480" w:lineRule="auto"/>
        <w:jc w:val="center"/>
        <w:rPr>
          <w:sz w:val="26"/>
          <w:szCs w:val="26"/>
        </w:rPr>
      </w:pPr>
      <w:r w:rsidRPr="00AD133F">
        <w:rPr>
          <w:sz w:val="26"/>
          <w:szCs w:val="26"/>
        </w:rPr>
        <w:t>Submitted to</w:t>
      </w:r>
    </w:p>
    <w:p w:rsidR="00E57B1B" w:rsidRPr="00E2694E" w:rsidRDefault="00E57B1B" w:rsidP="00E57B1B">
      <w:pPr>
        <w:spacing w:line="480" w:lineRule="auto"/>
        <w:jc w:val="center"/>
        <w:rPr>
          <w:b/>
          <w:bCs/>
          <w:sz w:val="28"/>
          <w:szCs w:val="28"/>
        </w:rPr>
      </w:pPr>
      <w:r w:rsidRPr="00E2694E">
        <w:rPr>
          <w:b/>
          <w:bCs/>
          <w:sz w:val="28"/>
          <w:szCs w:val="28"/>
        </w:rPr>
        <w:t>M. Saddam Hossain Khan</w:t>
      </w:r>
    </w:p>
    <w:p w:rsidR="00E57B1B" w:rsidRPr="00AD133F" w:rsidRDefault="00E57B1B" w:rsidP="00E57B1B">
      <w:pPr>
        <w:spacing w:line="480" w:lineRule="auto"/>
        <w:jc w:val="center"/>
        <w:rPr>
          <w:sz w:val="26"/>
          <w:szCs w:val="26"/>
        </w:rPr>
      </w:pPr>
      <w:r w:rsidRPr="00AD133F">
        <w:rPr>
          <w:sz w:val="26"/>
          <w:szCs w:val="26"/>
        </w:rPr>
        <w:t>Senior Lecturer</w:t>
      </w:r>
    </w:p>
    <w:p w:rsidR="00E57B1B" w:rsidRPr="00AD133F" w:rsidRDefault="00E57B1B" w:rsidP="00E57B1B">
      <w:pPr>
        <w:spacing w:line="480" w:lineRule="auto"/>
        <w:jc w:val="center"/>
        <w:rPr>
          <w:sz w:val="26"/>
          <w:szCs w:val="26"/>
        </w:rPr>
      </w:pPr>
      <w:r w:rsidRPr="00AD133F">
        <w:rPr>
          <w:sz w:val="26"/>
          <w:szCs w:val="26"/>
        </w:rPr>
        <w:t>Department of Computer Science &amp; Engineering</w:t>
      </w:r>
    </w:p>
    <w:p w:rsidR="00E57B1B" w:rsidRDefault="00E57B1B" w:rsidP="00E57B1B">
      <w:pPr>
        <w:spacing w:line="480" w:lineRule="auto"/>
        <w:rPr>
          <w:b/>
          <w:bCs/>
          <w:sz w:val="24"/>
          <w:szCs w:val="24"/>
        </w:rPr>
      </w:pPr>
    </w:p>
    <w:p w:rsidR="00E57B1B" w:rsidRPr="00AD133F" w:rsidRDefault="00E57B1B" w:rsidP="00E57B1B">
      <w:pPr>
        <w:spacing w:line="480" w:lineRule="auto"/>
        <w:rPr>
          <w:sz w:val="26"/>
          <w:szCs w:val="26"/>
        </w:rPr>
      </w:pPr>
      <w:r w:rsidRPr="00AD133F">
        <w:rPr>
          <w:sz w:val="26"/>
          <w:szCs w:val="26"/>
        </w:rPr>
        <w:t>Submitted by</w:t>
      </w:r>
      <w:r w:rsidR="007378F0">
        <w:rPr>
          <w:sz w:val="26"/>
          <w:szCs w:val="26"/>
        </w:rPr>
        <w:t>,</w:t>
      </w:r>
    </w:p>
    <w:p w:rsidR="00E57B1B" w:rsidRPr="00AD133F" w:rsidRDefault="00E57B1B" w:rsidP="00E57B1B">
      <w:pPr>
        <w:spacing w:line="480" w:lineRule="auto"/>
        <w:rPr>
          <w:sz w:val="26"/>
          <w:szCs w:val="26"/>
        </w:rPr>
      </w:pPr>
      <w:r w:rsidRPr="00AD133F">
        <w:rPr>
          <w:sz w:val="26"/>
          <w:szCs w:val="26"/>
        </w:rPr>
        <w:t xml:space="preserve">Name: </w:t>
      </w:r>
      <w:proofErr w:type="spellStart"/>
      <w:r w:rsidRPr="00AD133F">
        <w:rPr>
          <w:b/>
          <w:bCs/>
          <w:sz w:val="26"/>
          <w:szCs w:val="26"/>
        </w:rPr>
        <w:t>Ishfaf</w:t>
      </w:r>
      <w:proofErr w:type="spellEnd"/>
      <w:r w:rsidRPr="00AD133F">
        <w:rPr>
          <w:b/>
          <w:bCs/>
          <w:sz w:val="26"/>
          <w:szCs w:val="26"/>
        </w:rPr>
        <w:t xml:space="preserve"> Zaman Khan</w:t>
      </w:r>
      <w:r>
        <w:rPr>
          <w:b/>
          <w:bCs/>
          <w:sz w:val="26"/>
          <w:szCs w:val="26"/>
        </w:rPr>
        <w:tab/>
      </w:r>
      <w:r>
        <w:rPr>
          <w:b/>
          <w:bCs/>
          <w:sz w:val="26"/>
          <w:szCs w:val="26"/>
        </w:rPr>
        <w:tab/>
      </w:r>
      <w:r>
        <w:rPr>
          <w:b/>
          <w:bCs/>
          <w:sz w:val="26"/>
          <w:szCs w:val="26"/>
        </w:rPr>
        <w:tab/>
      </w:r>
      <w:r>
        <w:rPr>
          <w:b/>
          <w:bCs/>
          <w:sz w:val="26"/>
          <w:szCs w:val="26"/>
        </w:rPr>
        <w:tab/>
      </w:r>
      <w:r w:rsidRPr="00573B56">
        <w:rPr>
          <w:b/>
          <w:bCs/>
          <w:sz w:val="26"/>
          <w:szCs w:val="26"/>
        </w:rPr>
        <w:t>Pre-Lab Marks</w:t>
      </w:r>
      <w:r>
        <w:rPr>
          <w:sz w:val="26"/>
          <w:szCs w:val="26"/>
        </w:rPr>
        <w:t>:</w:t>
      </w:r>
    </w:p>
    <w:p w:rsidR="00E57B1B" w:rsidRPr="00573B56" w:rsidRDefault="00E57B1B" w:rsidP="00E57B1B">
      <w:pPr>
        <w:spacing w:line="480" w:lineRule="auto"/>
        <w:rPr>
          <w:sz w:val="26"/>
          <w:szCs w:val="26"/>
        </w:rPr>
      </w:pPr>
      <w:r w:rsidRPr="00AD133F">
        <w:rPr>
          <w:sz w:val="26"/>
          <w:szCs w:val="26"/>
        </w:rPr>
        <w:t xml:space="preserve">Student ID: </w:t>
      </w:r>
      <w:r w:rsidRPr="00AD133F">
        <w:rPr>
          <w:b/>
          <w:bCs/>
          <w:sz w:val="26"/>
          <w:szCs w:val="26"/>
        </w:rPr>
        <w:t>2023-3-60-338</w:t>
      </w:r>
      <w:r>
        <w:rPr>
          <w:b/>
          <w:bCs/>
          <w:sz w:val="26"/>
          <w:szCs w:val="26"/>
        </w:rPr>
        <w:tab/>
      </w:r>
      <w:r>
        <w:rPr>
          <w:b/>
          <w:bCs/>
          <w:sz w:val="26"/>
          <w:szCs w:val="26"/>
        </w:rPr>
        <w:tab/>
      </w:r>
      <w:r>
        <w:rPr>
          <w:b/>
          <w:bCs/>
          <w:sz w:val="26"/>
          <w:szCs w:val="26"/>
        </w:rPr>
        <w:tab/>
      </w:r>
      <w:r>
        <w:rPr>
          <w:b/>
          <w:bCs/>
          <w:sz w:val="26"/>
          <w:szCs w:val="26"/>
        </w:rPr>
        <w:tab/>
      </w:r>
      <w:r>
        <w:rPr>
          <w:b/>
          <w:bCs/>
          <w:sz w:val="26"/>
          <w:szCs w:val="26"/>
        </w:rPr>
        <w:tab/>
      </w:r>
      <w:r w:rsidRPr="00573B56">
        <w:rPr>
          <w:b/>
          <w:bCs/>
          <w:sz w:val="26"/>
          <w:szCs w:val="26"/>
        </w:rPr>
        <w:t>Post-Lab Marks</w:t>
      </w:r>
      <w:r w:rsidRPr="00573B56">
        <w:rPr>
          <w:sz w:val="26"/>
          <w:szCs w:val="26"/>
        </w:rPr>
        <w:t>:</w:t>
      </w:r>
    </w:p>
    <w:p w:rsidR="00E57B1B" w:rsidRPr="00AD133F" w:rsidRDefault="00E57B1B" w:rsidP="00E57B1B">
      <w:pPr>
        <w:spacing w:line="480" w:lineRule="auto"/>
        <w:rPr>
          <w:sz w:val="26"/>
          <w:szCs w:val="26"/>
        </w:rPr>
      </w:pPr>
      <w:r w:rsidRPr="00AD133F">
        <w:rPr>
          <w:sz w:val="26"/>
          <w:szCs w:val="26"/>
        </w:rPr>
        <w:t>Section: 02</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bCs/>
          <w:sz w:val="26"/>
          <w:szCs w:val="26"/>
        </w:rPr>
        <w:t>Total Marks:</w:t>
      </w:r>
    </w:p>
    <w:p w:rsidR="00B03D63" w:rsidRDefault="00E57B1B" w:rsidP="00D2438F">
      <w:pPr>
        <w:spacing w:line="480" w:lineRule="auto"/>
        <w:rPr>
          <w:sz w:val="26"/>
          <w:szCs w:val="26"/>
        </w:rPr>
      </w:pPr>
      <w:r w:rsidRPr="00AD133F">
        <w:rPr>
          <w:sz w:val="26"/>
          <w:szCs w:val="26"/>
        </w:rPr>
        <w:t xml:space="preserve">Date: </w:t>
      </w:r>
      <w:r w:rsidR="00D2438F">
        <w:rPr>
          <w:sz w:val="26"/>
          <w:szCs w:val="26"/>
        </w:rPr>
        <w:t>2</w:t>
      </w:r>
      <w:r w:rsidR="00D2438F" w:rsidRPr="00D2438F">
        <w:rPr>
          <w:sz w:val="26"/>
          <w:szCs w:val="26"/>
          <w:vertAlign w:val="superscript"/>
        </w:rPr>
        <w:t>nd</w:t>
      </w:r>
      <w:r w:rsidR="00D2438F">
        <w:rPr>
          <w:sz w:val="26"/>
          <w:szCs w:val="26"/>
        </w:rPr>
        <w:t xml:space="preserve"> April</w:t>
      </w:r>
      <w:r w:rsidRPr="00AD133F">
        <w:rPr>
          <w:sz w:val="26"/>
          <w:szCs w:val="26"/>
        </w:rPr>
        <w:t>, 2025</w:t>
      </w:r>
    </w:p>
    <w:p w:rsidR="00D2438F" w:rsidRPr="00D2438F" w:rsidRDefault="00D2438F" w:rsidP="00D2438F">
      <w:pPr>
        <w:spacing w:line="480" w:lineRule="auto"/>
        <w:rPr>
          <w:sz w:val="26"/>
          <w:szCs w:val="26"/>
        </w:rPr>
      </w:pPr>
    </w:p>
    <w:p w:rsidR="00E57B1B" w:rsidRPr="007378F0" w:rsidRDefault="00E57B1B" w:rsidP="00E57B1B">
      <w:pPr>
        <w:spacing w:line="360" w:lineRule="auto"/>
        <w:rPr>
          <w:b/>
          <w:bCs/>
          <w:sz w:val="24"/>
          <w:szCs w:val="24"/>
        </w:rPr>
      </w:pPr>
      <w:r w:rsidRPr="007378F0">
        <w:rPr>
          <w:b/>
          <w:bCs/>
          <w:sz w:val="24"/>
          <w:szCs w:val="24"/>
        </w:rPr>
        <w:lastRenderedPageBreak/>
        <w:t>Experiment Name: Bias Point Detail Analysis of DC Circuit with Dependent Sources Using PSpice Schematics.</w:t>
      </w:r>
    </w:p>
    <w:p w:rsidR="00E57B1B" w:rsidRPr="007378F0" w:rsidRDefault="00E57B1B" w:rsidP="00E57B1B">
      <w:pPr>
        <w:spacing w:line="360" w:lineRule="auto"/>
        <w:rPr>
          <w:b/>
          <w:bCs/>
          <w:sz w:val="24"/>
          <w:szCs w:val="24"/>
        </w:rPr>
      </w:pPr>
    </w:p>
    <w:p w:rsidR="007378F0" w:rsidRPr="007378F0" w:rsidRDefault="00E57B1B" w:rsidP="00210DBC">
      <w:pPr>
        <w:spacing w:line="360" w:lineRule="auto"/>
        <w:rPr>
          <w:b/>
          <w:bCs/>
          <w:sz w:val="24"/>
          <w:szCs w:val="24"/>
        </w:rPr>
      </w:pPr>
      <w:r w:rsidRPr="007378F0">
        <w:rPr>
          <w:b/>
          <w:bCs/>
          <w:sz w:val="24"/>
          <w:szCs w:val="24"/>
        </w:rPr>
        <w:t>Objectives:</w:t>
      </w:r>
    </w:p>
    <w:p w:rsidR="00210DBC" w:rsidRPr="00210DBC" w:rsidRDefault="00210DBC" w:rsidP="00210DBC">
      <w:pPr>
        <w:numPr>
          <w:ilvl w:val="0"/>
          <w:numId w:val="2"/>
        </w:numPr>
        <w:spacing w:line="360" w:lineRule="auto"/>
        <w:rPr>
          <w:sz w:val="24"/>
          <w:szCs w:val="24"/>
        </w:rPr>
      </w:pPr>
      <w:r w:rsidRPr="00210DBC">
        <w:rPr>
          <w:sz w:val="24"/>
          <w:szCs w:val="24"/>
        </w:rPr>
        <w:t>To verify the superposition theorem theoretically, experimentally, and using PSpice simulation.</w:t>
      </w:r>
    </w:p>
    <w:p w:rsidR="00210DBC" w:rsidRPr="00210DBC" w:rsidRDefault="00210DBC" w:rsidP="00210DBC">
      <w:pPr>
        <w:numPr>
          <w:ilvl w:val="0"/>
          <w:numId w:val="2"/>
        </w:numPr>
        <w:spacing w:line="360" w:lineRule="auto"/>
        <w:rPr>
          <w:sz w:val="24"/>
          <w:szCs w:val="24"/>
        </w:rPr>
      </w:pPr>
      <w:r w:rsidRPr="00210DBC">
        <w:rPr>
          <w:sz w:val="24"/>
          <w:szCs w:val="24"/>
        </w:rPr>
        <w:t>To analyze circuit behavior when multiple sources are involved.</w:t>
      </w:r>
    </w:p>
    <w:p w:rsidR="00210DBC" w:rsidRPr="00210DBC" w:rsidRDefault="00210DBC" w:rsidP="00210DBC">
      <w:pPr>
        <w:numPr>
          <w:ilvl w:val="0"/>
          <w:numId w:val="2"/>
        </w:numPr>
        <w:spacing w:line="360" w:lineRule="auto"/>
        <w:rPr>
          <w:sz w:val="24"/>
          <w:szCs w:val="24"/>
        </w:rPr>
      </w:pPr>
      <w:r w:rsidRPr="00210DBC">
        <w:rPr>
          <w:sz w:val="24"/>
          <w:szCs w:val="24"/>
        </w:rPr>
        <w:t>To compare theoretical, experimental, and simulated results for verification.</w:t>
      </w:r>
    </w:p>
    <w:p w:rsidR="00E57B1B" w:rsidRPr="007378F0" w:rsidRDefault="00E57B1B" w:rsidP="00210DBC">
      <w:pPr>
        <w:spacing w:line="360" w:lineRule="auto"/>
        <w:rPr>
          <w:sz w:val="24"/>
          <w:szCs w:val="24"/>
        </w:rPr>
      </w:pPr>
    </w:p>
    <w:p w:rsidR="00210DBC" w:rsidRPr="007378F0" w:rsidRDefault="00210DBC" w:rsidP="00210DBC">
      <w:pPr>
        <w:spacing w:line="360" w:lineRule="auto"/>
        <w:rPr>
          <w:b/>
          <w:bCs/>
          <w:sz w:val="24"/>
          <w:szCs w:val="24"/>
        </w:rPr>
      </w:pPr>
      <w:r w:rsidRPr="007378F0">
        <w:rPr>
          <w:b/>
          <w:bCs/>
          <w:sz w:val="24"/>
          <w:szCs w:val="24"/>
        </w:rPr>
        <w:t>Circuit Diagram:</w:t>
      </w:r>
    </w:p>
    <w:p w:rsidR="00D63586" w:rsidRPr="007378F0" w:rsidRDefault="00D63586" w:rsidP="00210DBC">
      <w:pPr>
        <w:spacing w:line="360" w:lineRule="auto"/>
        <w:rPr>
          <w:b/>
          <w:bCs/>
          <w:sz w:val="24"/>
          <w:szCs w:val="24"/>
        </w:rPr>
      </w:pPr>
    </w:p>
    <w:p w:rsidR="00210DBC" w:rsidRPr="007378F0" w:rsidRDefault="00D63586" w:rsidP="00210DBC">
      <w:pPr>
        <w:spacing w:line="360" w:lineRule="auto"/>
        <w:rPr>
          <w:sz w:val="24"/>
          <w:szCs w:val="24"/>
        </w:rPr>
      </w:pPr>
      <w:r w:rsidRPr="007378F0">
        <w:rPr>
          <w:sz w:val="24"/>
          <w:szCs w:val="24"/>
        </w:rPr>
        <w:t>Figure of circuit with VCVS (Voltage-controlled voltage source):</w:t>
      </w:r>
    </w:p>
    <w:p w:rsidR="00D63586" w:rsidRPr="007378F0" w:rsidRDefault="00D63586" w:rsidP="00210DBC">
      <w:pPr>
        <w:spacing w:line="360" w:lineRule="auto"/>
        <w:rPr>
          <w:sz w:val="24"/>
          <w:szCs w:val="24"/>
        </w:rPr>
      </w:pPr>
      <w:r w:rsidRPr="007378F0">
        <w:rPr>
          <w:noProof/>
          <w:sz w:val="24"/>
          <w:szCs w:val="24"/>
        </w:rPr>
        <w:drawing>
          <wp:inline distT="0" distB="0" distL="0" distR="0">
            <wp:extent cx="5934710" cy="3122930"/>
            <wp:effectExtent l="0" t="0" r="8890" b="1270"/>
            <wp:docPr id="142162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22930"/>
                    </a:xfrm>
                    <a:prstGeom prst="rect">
                      <a:avLst/>
                    </a:prstGeom>
                    <a:noFill/>
                    <a:ln>
                      <a:noFill/>
                    </a:ln>
                  </pic:spPr>
                </pic:pic>
              </a:graphicData>
            </a:graphic>
          </wp:inline>
        </w:drawing>
      </w:r>
    </w:p>
    <w:p w:rsidR="00477AE9" w:rsidRPr="007378F0" w:rsidRDefault="00F0356D" w:rsidP="00F0356D">
      <w:pPr>
        <w:spacing w:line="360" w:lineRule="auto"/>
        <w:jc w:val="center"/>
        <w:rPr>
          <w:b/>
          <w:bCs/>
          <w:i/>
          <w:iCs/>
          <w:sz w:val="24"/>
          <w:szCs w:val="24"/>
        </w:rPr>
      </w:pPr>
      <w:r w:rsidRPr="007378F0">
        <w:rPr>
          <w:b/>
          <w:bCs/>
          <w:i/>
          <w:iCs/>
          <w:sz w:val="24"/>
          <w:szCs w:val="24"/>
        </w:rPr>
        <w:t>Figure - 1</w:t>
      </w:r>
    </w:p>
    <w:p w:rsidR="00477AE9" w:rsidRPr="007378F0" w:rsidRDefault="00477AE9" w:rsidP="00210DBC">
      <w:pPr>
        <w:spacing w:line="360" w:lineRule="auto"/>
        <w:rPr>
          <w:sz w:val="24"/>
          <w:szCs w:val="24"/>
        </w:rPr>
      </w:pPr>
    </w:p>
    <w:p w:rsidR="00477AE9" w:rsidRPr="007378F0" w:rsidRDefault="00477AE9" w:rsidP="00210DBC">
      <w:pPr>
        <w:spacing w:line="360" w:lineRule="auto"/>
        <w:rPr>
          <w:sz w:val="24"/>
          <w:szCs w:val="24"/>
        </w:rPr>
      </w:pPr>
    </w:p>
    <w:p w:rsidR="007378F0" w:rsidRPr="007378F0" w:rsidRDefault="007378F0" w:rsidP="00210DBC">
      <w:pPr>
        <w:spacing w:line="360" w:lineRule="auto"/>
        <w:rPr>
          <w:sz w:val="24"/>
          <w:szCs w:val="24"/>
        </w:rPr>
      </w:pPr>
    </w:p>
    <w:p w:rsidR="00477AE9" w:rsidRPr="007378F0" w:rsidRDefault="00477AE9" w:rsidP="00210DBC">
      <w:pPr>
        <w:spacing w:line="360" w:lineRule="auto"/>
        <w:rPr>
          <w:sz w:val="24"/>
          <w:szCs w:val="24"/>
        </w:rPr>
      </w:pPr>
    </w:p>
    <w:p w:rsidR="00477AE9" w:rsidRPr="007378F0" w:rsidRDefault="00477AE9" w:rsidP="00210DBC">
      <w:pPr>
        <w:spacing w:line="360" w:lineRule="auto"/>
        <w:rPr>
          <w:sz w:val="24"/>
          <w:szCs w:val="24"/>
        </w:rPr>
      </w:pPr>
    </w:p>
    <w:p w:rsidR="00477AE9" w:rsidRPr="007378F0" w:rsidRDefault="00477AE9" w:rsidP="00210DBC">
      <w:pPr>
        <w:spacing w:line="360" w:lineRule="auto"/>
        <w:rPr>
          <w:sz w:val="24"/>
          <w:szCs w:val="24"/>
        </w:rPr>
      </w:pPr>
    </w:p>
    <w:p w:rsidR="00D63586" w:rsidRPr="007378F0" w:rsidRDefault="00D63586" w:rsidP="00210DBC">
      <w:pPr>
        <w:spacing w:line="360" w:lineRule="auto"/>
        <w:rPr>
          <w:sz w:val="24"/>
          <w:szCs w:val="24"/>
        </w:rPr>
      </w:pPr>
      <w:r w:rsidRPr="007378F0">
        <w:rPr>
          <w:sz w:val="24"/>
          <w:szCs w:val="24"/>
        </w:rPr>
        <w:lastRenderedPageBreak/>
        <w:t>Figure of circuit with VCCS (Voltage-controlled current source):</w:t>
      </w:r>
    </w:p>
    <w:p w:rsidR="00D63586" w:rsidRPr="007378F0" w:rsidRDefault="00D63586" w:rsidP="00210DBC">
      <w:pPr>
        <w:spacing w:line="360" w:lineRule="auto"/>
        <w:rPr>
          <w:sz w:val="24"/>
          <w:szCs w:val="24"/>
        </w:rPr>
      </w:pPr>
      <w:r w:rsidRPr="007378F0">
        <w:rPr>
          <w:noProof/>
          <w:sz w:val="24"/>
          <w:szCs w:val="24"/>
        </w:rPr>
        <w:drawing>
          <wp:inline distT="0" distB="0" distL="0" distR="0">
            <wp:extent cx="5934710" cy="3174365"/>
            <wp:effectExtent l="0" t="0" r="8890" b="6985"/>
            <wp:docPr id="1960836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D63586" w:rsidRPr="007378F0" w:rsidRDefault="00F0356D" w:rsidP="00F0356D">
      <w:pPr>
        <w:spacing w:line="360" w:lineRule="auto"/>
        <w:jc w:val="center"/>
        <w:rPr>
          <w:b/>
          <w:bCs/>
          <w:i/>
          <w:iCs/>
          <w:sz w:val="24"/>
          <w:szCs w:val="24"/>
        </w:rPr>
      </w:pPr>
      <w:r w:rsidRPr="007378F0">
        <w:rPr>
          <w:b/>
          <w:bCs/>
          <w:i/>
          <w:iCs/>
          <w:sz w:val="24"/>
          <w:szCs w:val="24"/>
        </w:rPr>
        <w:t>Figure - 2</w:t>
      </w:r>
    </w:p>
    <w:p w:rsidR="00F0356D" w:rsidRPr="007378F0" w:rsidRDefault="00F0356D" w:rsidP="00210DBC">
      <w:pPr>
        <w:spacing w:line="360" w:lineRule="auto"/>
        <w:rPr>
          <w:sz w:val="24"/>
          <w:szCs w:val="24"/>
        </w:rPr>
      </w:pPr>
    </w:p>
    <w:p w:rsidR="00D63586" w:rsidRPr="007378F0" w:rsidRDefault="00D63586" w:rsidP="00210DBC">
      <w:pPr>
        <w:spacing w:line="360" w:lineRule="auto"/>
        <w:rPr>
          <w:sz w:val="24"/>
          <w:szCs w:val="24"/>
        </w:rPr>
      </w:pPr>
      <w:r w:rsidRPr="007378F0">
        <w:rPr>
          <w:sz w:val="24"/>
          <w:szCs w:val="24"/>
        </w:rPr>
        <w:t>Figure of circuit with CCVS (Current-controlled voltage source):</w:t>
      </w:r>
    </w:p>
    <w:p w:rsidR="00D63586" w:rsidRPr="007378F0" w:rsidRDefault="00D63586" w:rsidP="00210DBC">
      <w:pPr>
        <w:spacing w:line="360" w:lineRule="auto"/>
        <w:rPr>
          <w:sz w:val="24"/>
          <w:szCs w:val="24"/>
        </w:rPr>
      </w:pPr>
      <w:r w:rsidRPr="007378F0">
        <w:rPr>
          <w:noProof/>
          <w:sz w:val="24"/>
          <w:szCs w:val="24"/>
        </w:rPr>
        <w:drawing>
          <wp:inline distT="0" distB="0" distL="0" distR="0">
            <wp:extent cx="5986780" cy="3373120"/>
            <wp:effectExtent l="0" t="0" r="0" b="0"/>
            <wp:docPr id="1094161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80" cy="3373120"/>
                    </a:xfrm>
                    <a:prstGeom prst="rect">
                      <a:avLst/>
                    </a:prstGeom>
                    <a:noFill/>
                    <a:ln>
                      <a:noFill/>
                    </a:ln>
                  </pic:spPr>
                </pic:pic>
              </a:graphicData>
            </a:graphic>
          </wp:inline>
        </w:drawing>
      </w:r>
    </w:p>
    <w:p w:rsidR="00477AE9" w:rsidRPr="007378F0" w:rsidRDefault="00F0356D" w:rsidP="00F0356D">
      <w:pPr>
        <w:spacing w:line="360" w:lineRule="auto"/>
        <w:jc w:val="center"/>
        <w:rPr>
          <w:b/>
          <w:bCs/>
          <w:i/>
          <w:iCs/>
          <w:sz w:val="24"/>
          <w:szCs w:val="24"/>
        </w:rPr>
      </w:pPr>
      <w:r w:rsidRPr="007378F0">
        <w:rPr>
          <w:b/>
          <w:bCs/>
          <w:i/>
          <w:iCs/>
          <w:sz w:val="24"/>
          <w:szCs w:val="24"/>
        </w:rPr>
        <w:t xml:space="preserve">Figure </w:t>
      </w:r>
      <w:r w:rsidR="007378F0" w:rsidRPr="007378F0">
        <w:rPr>
          <w:b/>
          <w:bCs/>
          <w:i/>
          <w:iCs/>
          <w:sz w:val="24"/>
          <w:szCs w:val="24"/>
        </w:rPr>
        <w:t>–</w:t>
      </w:r>
      <w:r w:rsidRPr="007378F0">
        <w:rPr>
          <w:b/>
          <w:bCs/>
          <w:i/>
          <w:iCs/>
          <w:sz w:val="24"/>
          <w:szCs w:val="24"/>
        </w:rPr>
        <w:t xml:space="preserve"> 3</w:t>
      </w:r>
    </w:p>
    <w:p w:rsidR="007378F0" w:rsidRPr="007378F0" w:rsidRDefault="007378F0" w:rsidP="00F0356D">
      <w:pPr>
        <w:spacing w:line="360" w:lineRule="auto"/>
        <w:jc w:val="center"/>
        <w:rPr>
          <w:b/>
          <w:bCs/>
          <w:i/>
          <w:iCs/>
          <w:sz w:val="24"/>
          <w:szCs w:val="24"/>
        </w:rPr>
      </w:pPr>
    </w:p>
    <w:p w:rsidR="00D63586" w:rsidRPr="007378F0" w:rsidRDefault="00D63586" w:rsidP="00210DBC">
      <w:pPr>
        <w:spacing w:line="360" w:lineRule="auto"/>
        <w:rPr>
          <w:sz w:val="24"/>
          <w:szCs w:val="24"/>
        </w:rPr>
      </w:pPr>
      <w:r w:rsidRPr="007378F0">
        <w:rPr>
          <w:sz w:val="24"/>
          <w:szCs w:val="24"/>
        </w:rPr>
        <w:lastRenderedPageBreak/>
        <w:t>Figure of circuit with CCCS (Current-controlled current source):</w:t>
      </w:r>
    </w:p>
    <w:p w:rsidR="00D63586" w:rsidRPr="007378F0" w:rsidRDefault="00477AE9" w:rsidP="00210DBC">
      <w:pPr>
        <w:spacing w:line="360" w:lineRule="auto"/>
        <w:rPr>
          <w:sz w:val="24"/>
          <w:szCs w:val="24"/>
        </w:rPr>
      </w:pPr>
      <w:r w:rsidRPr="007378F0">
        <w:rPr>
          <w:noProof/>
          <w:sz w:val="24"/>
          <w:szCs w:val="24"/>
        </w:rPr>
        <w:drawing>
          <wp:inline distT="0" distB="0" distL="0" distR="0">
            <wp:extent cx="5934710" cy="3027680"/>
            <wp:effectExtent l="0" t="0" r="8890" b="1270"/>
            <wp:docPr id="1374063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027680"/>
                    </a:xfrm>
                    <a:prstGeom prst="rect">
                      <a:avLst/>
                    </a:prstGeom>
                    <a:noFill/>
                    <a:ln>
                      <a:noFill/>
                    </a:ln>
                  </pic:spPr>
                </pic:pic>
              </a:graphicData>
            </a:graphic>
          </wp:inline>
        </w:drawing>
      </w:r>
    </w:p>
    <w:p w:rsidR="00477AE9" w:rsidRPr="007378F0" w:rsidRDefault="00F0356D" w:rsidP="00F0356D">
      <w:pPr>
        <w:spacing w:line="360" w:lineRule="auto"/>
        <w:jc w:val="center"/>
        <w:rPr>
          <w:b/>
          <w:bCs/>
          <w:i/>
          <w:iCs/>
          <w:sz w:val="24"/>
          <w:szCs w:val="24"/>
        </w:rPr>
      </w:pPr>
      <w:r w:rsidRPr="007378F0">
        <w:rPr>
          <w:b/>
          <w:bCs/>
          <w:i/>
          <w:iCs/>
          <w:sz w:val="24"/>
          <w:szCs w:val="24"/>
        </w:rPr>
        <w:t>Figure - 4</w:t>
      </w:r>
    </w:p>
    <w:p w:rsidR="00F0356D" w:rsidRPr="007378F0" w:rsidRDefault="00F0356D" w:rsidP="00210DBC">
      <w:pPr>
        <w:spacing w:line="360" w:lineRule="auto"/>
        <w:rPr>
          <w:sz w:val="24"/>
          <w:szCs w:val="24"/>
        </w:rPr>
      </w:pPr>
    </w:p>
    <w:p w:rsidR="00477AE9" w:rsidRPr="007378F0" w:rsidRDefault="00477AE9" w:rsidP="00210DBC">
      <w:pPr>
        <w:spacing w:line="360" w:lineRule="auto"/>
        <w:rPr>
          <w:sz w:val="24"/>
          <w:szCs w:val="24"/>
        </w:rPr>
      </w:pPr>
      <w:r w:rsidRPr="007378F0">
        <w:rPr>
          <w:sz w:val="24"/>
          <w:szCs w:val="24"/>
        </w:rPr>
        <w:t>Figure of circuit with VCCS and CCVS:</w:t>
      </w:r>
    </w:p>
    <w:p w:rsidR="00477AE9" w:rsidRPr="007378F0" w:rsidRDefault="00477AE9" w:rsidP="00210DBC">
      <w:pPr>
        <w:spacing w:line="360" w:lineRule="auto"/>
        <w:rPr>
          <w:sz w:val="24"/>
          <w:szCs w:val="24"/>
        </w:rPr>
      </w:pPr>
      <w:r w:rsidRPr="007378F0">
        <w:rPr>
          <w:noProof/>
          <w:sz w:val="24"/>
          <w:szCs w:val="24"/>
        </w:rPr>
        <w:drawing>
          <wp:inline distT="0" distB="0" distL="0" distR="0">
            <wp:extent cx="5943600" cy="3640455"/>
            <wp:effectExtent l="0" t="0" r="0" b="0"/>
            <wp:docPr id="312036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rsidR="00477AE9" w:rsidRPr="007378F0" w:rsidRDefault="00F0356D" w:rsidP="00F0356D">
      <w:pPr>
        <w:spacing w:line="360" w:lineRule="auto"/>
        <w:jc w:val="center"/>
        <w:rPr>
          <w:b/>
          <w:bCs/>
          <w:i/>
          <w:iCs/>
          <w:sz w:val="24"/>
          <w:szCs w:val="24"/>
        </w:rPr>
      </w:pPr>
      <w:r w:rsidRPr="007378F0">
        <w:rPr>
          <w:b/>
          <w:bCs/>
          <w:i/>
          <w:iCs/>
          <w:sz w:val="24"/>
          <w:szCs w:val="24"/>
        </w:rPr>
        <w:t>Figure - 5</w:t>
      </w:r>
    </w:p>
    <w:p w:rsidR="00F0356D" w:rsidRPr="007378F0" w:rsidRDefault="00F0356D" w:rsidP="00F0356D">
      <w:pPr>
        <w:spacing w:line="360" w:lineRule="auto"/>
        <w:jc w:val="center"/>
        <w:rPr>
          <w:b/>
          <w:bCs/>
          <w:sz w:val="24"/>
          <w:szCs w:val="24"/>
          <w:u w:val="single"/>
        </w:rPr>
      </w:pPr>
      <w:r w:rsidRPr="007378F0">
        <w:rPr>
          <w:b/>
          <w:bCs/>
          <w:sz w:val="24"/>
          <w:szCs w:val="24"/>
          <w:u w:val="single"/>
        </w:rPr>
        <w:lastRenderedPageBreak/>
        <w:t>Post-Lab Questions</w:t>
      </w:r>
    </w:p>
    <w:p w:rsidR="00F0356D" w:rsidRPr="007378F0" w:rsidRDefault="00F0356D" w:rsidP="00F0356D">
      <w:pPr>
        <w:spacing w:line="360" w:lineRule="auto"/>
        <w:rPr>
          <w:sz w:val="24"/>
          <w:szCs w:val="24"/>
        </w:rPr>
      </w:pPr>
    </w:p>
    <w:p w:rsidR="00F0356D" w:rsidRPr="007378F0" w:rsidRDefault="00F0356D" w:rsidP="00022755">
      <w:pPr>
        <w:spacing w:line="360" w:lineRule="auto"/>
        <w:rPr>
          <w:sz w:val="24"/>
          <w:szCs w:val="24"/>
        </w:rPr>
      </w:pPr>
      <w:r w:rsidRPr="007378F0">
        <w:rPr>
          <w:sz w:val="24"/>
          <w:szCs w:val="24"/>
        </w:rPr>
        <w:t xml:space="preserve">1. Theoretically calculate all the currents and the voltages for the circuit shown in </w:t>
      </w:r>
      <w:r w:rsidRPr="007378F0">
        <w:rPr>
          <w:i/>
          <w:iCs/>
          <w:sz w:val="24"/>
          <w:szCs w:val="24"/>
        </w:rPr>
        <w:t>Figure 5</w:t>
      </w:r>
      <w:r w:rsidRPr="007378F0">
        <w:rPr>
          <w:sz w:val="24"/>
          <w:szCs w:val="24"/>
        </w:rPr>
        <w:t>.</w:t>
      </w:r>
    </w:p>
    <w:p w:rsidR="00F0356D" w:rsidRPr="007378F0" w:rsidRDefault="00F0356D" w:rsidP="00022755">
      <w:pPr>
        <w:spacing w:line="360" w:lineRule="auto"/>
        <w:rPr>
          <w:sz w:val="24"/>
          <w:szCs w:val="24"/>
        </w:rPr>
      </w:pPr>
      <w:r w:rsidRPr="007378F0">
        <w:rPr>
          <w:sz w:val="24"/>
          <w:szCs w:val="24"/>
        </w:rPr>
        <w:t>Solution:</w:t>
      </w:r>
    </w:p>
    <w:p w:rsidR="00064924" w:rsidRPr="007378F0" w:rsidRDefault="00064924" w:rsidP="00022755">
      <w:pPr>
        <w:spacing w:line="360" w:lineRule="auto"/>
        <w:rPr>
          <w:sz w:val="24"/>
          <w:szCs w:val="24"/>
        </w:rPr>
      </w:pPr>
    </w:p>
    <w:p w:rsidR="00F0356D" w:rsidRPr="007378F0" w:rsidRDefault="00F0356D" w:rsidP="00022755">
      <w:pPr>
        <w:spacing w:line="360" w:lineRule="auto"/>
        <w:rPr>
          <w:sz w:val="24"/>
          <w:szCs w:val="24"/>
        </w:rPr>
      </w:pPr>
      <w:r w:rsidRPr="007378F0">
        <w:rPr>
          <w:sz w:val="24"/>
          <w:szCs w:val="24"/>
        </w:rPr>
        <w:t xml:space="preserve">Let,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7378F0">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p>
    <w:p w:rsidR="00022755" w:rsidRPr="007378F0" w:rsidRDefault="00022755" w:rsidP="00022755">
      <w:pPr>
        <w:spacing w:line="360" w:lineRule="auto"/>
        <w:rPr>
          <w:sz w:val="24"/>
          <w:szCs w:val="24"/>
        </w:rPr>
      </w:pPr>
    </w:p>
    <w:p w:rsidR="00F0356D" w:rsidRPr="007378F0" w:rsidRDefault="00F0356D" w:rsidP="00022755">
      <w:pPr>
        <w:spacing w:line="360" w:lineRule="auto"/>
        <w:rPr>
          <w:sz w:val="24"/>
          <w:szCs w:val="24"/>
        </w:rPr>
      </w:pPr>
      <w:r w:rsidRPr="007378F0">
        <w:rPr>
          <w:sz w:val="24"/>
          <w:szCs w:val="24"/>
        </w:rPr>
        <w:t>Applying KCL at node 2,</w:t>
      </w:r>
    </w:p>
    <w:p w:rsidR="00F0356D"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m:oMathPara>
    </w:p>
    <w:p w:rsidR="00F0356D" w:rsidRPr="007378F0" w:rsidRDefault="00F0356D" w:rsidP="00022755">
      <w:pPr>
        <w:spacing w:line="360" w:lineRule="auto"/>
        <w:rPr>
          <w:sz w:val="24"/>
          <w:szCs w:val="24"/>
        </w:rPr>
      </w:pPr>
      <w:r w:rsidRPr="007378F0">
        <w:rPr>
          <w:sz w:val="24"/>
          <w:szCs w:val="24"/>
        </w:rPr>
        <w:t xml:space="preserve">Or, </w:t>
      </w:r>
      <m:oMath>
        <m:r>
          <w:rPr>
            <w:rFonts w:ascii="Cambria Math" w:hAnsi="Cambria Math"/>
            <w:sz w:val="24"/>
            <w:szCs w:val="24"/>
          </w:rPr>
          <m:t>0.5×8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p>
    <w:p w:rsidR="00F0356D" w:rsidRPr="007378F0" w:rsidRDefault="00F0356D" w:rsidP="00022755">
      <w:pPr>
        <w:spacing w:line="360" w:lineRule="auto"/>
        <w:rPr>
          <w:sz w:val="24"/>
          <w:szCs w:val="24"/>
        </w:rPr>
      </w:p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=0</m:t>
        </m:r>
      </m:oMath>
      <w:r w:rsidRPr="007378F0">
        <w:rPr>
          <w:sz w:val="24"/>
          <w:szCs w:val="24"/>
        </w:rPr>
        <w:t>………(i)</w:t>
      </w:r>
    </w:p>
    <w:p w:rsidR="00022755" w:rsidRPr="007378F0" w:rsidRDefault="00022755" w:rsidP="00022755">
      <w:pPr>
        <w:spacing w:line="360" w:lineRule="auto"/>
        <w:rPr>
          <w:sz w:val="24"/>
          <w:szCs w:val="24"/>
        </w:rPr>
      </w:pPr>
    </w:p>
    <w:p w:rsidR="00F0356D" w:rsidRPr="007378F0" w:rsidRDefault="00F0356D" w:rsidP="00022755">
      <w:pPr>
        <w:spacing w:line="360" w:lineRule="auto"/>
        <w:rPr>
          <w:sz w:val="24"/>
          <w:szCs w:val="24"/>
        </w:rPr>
      </w:pPr>
      <w:r w:rsidRPr="007378F0">
        <w:rPr>
          <w:sz w:val="24"/>
          <w:szCs w:val="24"/>
        </w:rPr>
        <w:t>Applying KVL at super mesh,</w:t>
      </w:r>
    </w:p>
    <w:p w:rsidR="00F0356D" w:rsidRPr="007378F0" w:rsidRDefault="00F0356D" w:rsidP="00022755">
      <w:pPr>
        <w:spacing w:line="360" w:lineRule="auto"/>
        <w:rPr>
          <w:sz w:val="24"/>
          <w:szCs w:val="24"/>
        </w:rPr>
      </w:pPr>
      <m:oMathPara>
        <m:oMathParaPr>
          <m:jc m:val="left"/>
        </m:oMathParaPr>
        <m:oMath>
          <m:r>
            <w:rPr>
              <w:rFonts w:ascii="Cambria Math" w:hAnsi="Cambria Math"/>
              <w:sz w:val="24"/>
              <w:szCs w:val="24"/>
            </w:rPr>
            <m:t>10-8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=0</m:t>
          </m:r>
        </m:oMath>
      </m:oMathPara>
    </w:p>
    <w:p w:rsidR="00F0356D" w:rsidRPr="007378F0" w:rsidRDefault="00F0356D" w:rsidP="00022755">
      <w:pPr>
        <w:spacing w:line="360" w:lineRule="auto"/>
        <w:rPr>
          <w:sz w:val="24"/>
          <w:szCs w:val="24"/>
        </w:rPr>
      </w:pPr>
      <m:oMath>
        <m:r>
          <w:rPr>
            <w:rFonts w:ascii="Cambria Math" w:hAnsi="Cambria Math"/>
            <w:sz w:val="24"/>
            <w:szCs w:val="24"/>
          </w:rPr>
          <m:t>∴8.5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=10</m:t>
        </m:r>
      </m:oMath>
      <w:r w:rsidRPr="007378F0">
        <w:rPr>
          <w:sz w:val="24"/>
          <w:szCs w:val="24"/>
        </w:rPr>
        <w:t>………(ii)</w:t>
      </w:r>
    </w:p>
    <w:p w:rsidR="00022755" w:rsidRPr="007378F0" w:rsidRDefault="00022755" w:rsidP="00022755">
      <w:pPr>
        <w:spacing w:line="360" w:lineRule="auto"/>
        <w:rPr>
          <w:sz w:val="24"/>
          <w:szCs w:val="24"/>
        </w:rPr>
      </w:pPr>
    </w:p>
    <w:p w:rsidR="00F0356D" w:rsidRPr="007378F0" w:rsidRDefault="00F0356D" w:rsidP="00022755">
      <w:pPr>
        <w:spacing w:line="360" w:lineRule="auto"/>
        <w:rPr>
          <w:sz w:val="24"/>
          <w:szCs w:val="24"/>
        </w:rPr>
      </w:pPr>
      <w:r w:rsidRPr="007378F0">
        <w:rPr>
          <w:sz w:val="24"/>
          <w:szCs w:val="24"/>
        </w:rPr>
        <w:t>Solving equations (i) and (ii)</w:t>
      </w:r>
      <w:r w:rsidR="00022755" w:rsidRPr="007378F0">
        <w:rPr>
          <w:sz w:val="24"/>
          <w:szCs w:val="24"/>
        </w:rPr>
        <w:t>,</w:t>
      </w:r>
      <w:r w:rsidRPr="007378F0">
        <w:rPr>
          <w:sz w:val="24"/>
          <w:szCs w:val="24"/>
        </w:rPr>
        <w:t xml:space="preserve"> we get,</w:t>
      </w:r>
    </w:p>
    <w:p w:rsidR="00F0356D"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=-12A</m:t>
          </m:r>
        </m:oMath>
      </m:oMathPara>
    </w:p>
    <w:p w:rsidR="00F0356D"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=4A</m:t>
          </m:r>
        </m:oMath>
      </m:oMathPara>
    </w:p>
    <w:p w:rsidR="00F0356D" w:rsidRPr="007378F0" w:rsidRDefault="00F0356D" w:rsidP="00022755">
      <w:pPr>
        <w:spacing w:line="360" w:lineRule="auto"/>
        <w:rPr>
          <w:sz w:val="24"/>
          <w:szCs w:val="24"/>
        </w:rPr>
      </w:pPr>
      <w:r w:rsidRPr="007378F0">
        <w:rPr>
          <w:sz w:val="24"/>
          <w:szCs w:val="24"/>
        </w:rPr>
        <w:t xml:space="preserve">So,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=8×4V=32V</m:t>
        </m:r>
      </m:oMath>
    </w:p>
    <w:p w:rsidR="00022755" w:rsidRPr="007378F0" w:rsidRDefault="00022755" w:rsidP="00022755">
      <w:pPr>
        <w:spacing w:line="360" w:lineRule="auto"/>
        <w:rPr>
          <w:sz w:val="24"/>
          <w:szCs w:val="24"/>
        </w:rPr>
      </w:pPr>
    </w:p>
    <w:p w:rsidR="00F0356D" w:rsidRPr="007378F0" w:rsidRDefault="001B6C45" w:rsidP="00022755">
      <w:pPr>
        <w:spacing w:line="360" w:lineRule="auto"/>
        <w:rPr>
          <w:sz w:val="24"/>
          <w:szCs w:val="24"/>
        </w:rPr>
      </w:pPr>
      <w:r w:rsidRPr="007378F0">
        <w:rPr>
          <w:sz w:val="24"/>
          <w:szCs w:val="24"/>
        </w:rPr>
        <w:t xml:space="preserve">Current passing through </w:t>
      </w:r>
      <m:oMath>
        <m:r>
          <w:rPr>
            <w:rFonts w:ascii="Cambria Math" w:hAnsi="Cambria Math"/>
            <w:sz w:val="24"/>
            <w:szCs w:val="24"/>
          </w:rPr>
          <m:t>VCCS=0.5</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r>
          <w:rPr>
            <w:rFonts w:ascii="Cambria Math" w:hAnsi="Cambria Math"/>
            <w:sz w:val="24"/>
            <w:szCs w:val="24"/>
          </w:rPr>
          <m:t>=0.5×32A=16A</m:t>
        </m:r>
      </m:oMath>
    </w:p>
    <w:p w:rsidR="00022755" w:rsidRPr="007378F0" w:rsidRDefault="00022755" w:rsidP="00022755">
      <w:pPr>
        <w:spacing w:line="360" w:lineRule="auto"/>
        <w:rPr>
          <w:sz w:val="24"/>
          <w:szCs w:val="24"/>
        </w:rPr>
      </w:pPr>
    </w:p>
    <w:p w:rsidR="001B6C45" w:rsidRPr="007378F0" w:rsidRDefault="001B6C45" w:rsidP="00022755">
      <w:pPr>
        <w:spacing w:line="360" w:lineRule="auto"/>
        <w:rPr>
          <w:sz w:val="24"/>
          <w:szCs w:val="24"/>
          <w:vertAlign w:val="subscript"/>
        </w:rPr>
      </w:pPr>
      <w:r w:rsidRPr="007378F0">
        <w:rPr>
          <w:sz w:val="24"/>
          <w:szCs w:val="24"/>
        </w:rPr>
        <w:t>Let at node 2</w:t>
      </w:r>
      <w:r w:rsidR="00022755" w:rsidRPr="007378F0">
        <w:rPr>
          <w:sz w:val="24"/>
          <w:szCs w:val="24"/>
        </w:rPr>
        <w:t>,</w:t>
      </w:r>
      <w:r w:rsidRPr="007378F0">
        <w:rPr>
          <w:sz w:val="24"/>
          <w:szCs w:val="24"/>
        </w:rPr>
        <w:t xml:space="preserve"> </w:t>
      </w:r>
      <w:r w:rsidR="00022755" w:rsidRPr="007378F0">
        <w:rPr>
          <w:sz w:val="24"/>
          <w:szCs w:val="24"/>
        </w:rPr>
        <w:t>V</w:t>
      </w:r>
      <w:r w:rsidRPr="007378F0">
        <w:rPr>
          <w:sz w:val="24"/>
          <w:szCs w:val="24"/>
        </w:rPr>
        <w:t>oltage = V</w:t>
      </w:r>
      <w:r w:rsidRPr="007378F0">
        <w:rPr>
          <w:sz w:val="24"/>
          <w:szCs w:val="24"/>
          <w:vertAlign w:val="subscript"/>
        </w:rPr>
        <w:t>2</w:t>
      </w:r>
    </w:p>
    <w:p w:rsidR="00022755" w:rsidRPr="007378F0" w:rsidRDefault="00022755" w:rsidP="00022755">
      <w:pPr>
        <w:spacing w:line="360" w:lineRule="auto"/>
        <w:rPr>
          <w:sz w:val="24"/>
          <w:szCs w:val="24"/>
        </w:rPr>
      </w:pPr>
    </w:p>
    <w:p w:rsidR="001B6C45" w:rsidRPr="007378F0" w:rsidRDefault="001B6C45" w:rsidP="00022755">
      <w:pPr>
        <w:spacing w:line="360" w:lineRule="auto"/>
        <w:rPr>
          <w:sz w:val="24"/>
          <w:szCs w:val="24"/>
        </w:rPr>
      </w:pPr>
      <w:r w:rsidRPr="007378F0">
        <w:rPr>
          <w:sz w:val="24"/>
          <w:szCs w:val="24"/>
        </w:rPr>
        <w:t>Applying KCL and Ohm’s law at node 2,</w:t>
      </w:r>
    </w:p>
    <w:p w:rsidR="001B6C45" w:rsidRPr="007378F0" w:rsidRDefault="00000000" w:rsidP="00022755">
      <w:pPr>
        <w:spacing w:line="360" w:lineRule="auto"/>
        <w:rPr>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-10</m:t>
              </m:r>
            </m:num>
            <m:den>
              <m:r>
                <w:rPr>
                  <w:rFonts w:ascii="Cambria Math" w:hAnsi="Cambria Math"/>
                  <w:sz w:val="24"/>
                  <w:szCs w:val="24"/>
                </w:rPr>
                <m:t>8</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num>
            <m:den>
              <m:r>
                <w:rPr>
                  <w:rFonts w:ascii="Cambria Math" w:hAnsi="Cambria Math"/>
                  <w:sz w:val="24"/>
                  <w:szCs w:val="24"/>
                </w:rPr>
                <m:t>28</m:t>
              </m:r>
            </m:den>
          </m:f>
          <m:r>
            <w:rPr>
              <w:rFonts w:ascii="Cambria Math" w:hAnsi="Cambria Math"/>
              <w:sz w:val="24"/>
              <w:szCs w:val="24"/>
            </w:rPr>
            <m:t>=16</m:t>
          </m:r>
        </m:oMath>
      </m:oMathPara>
    </w:p>
    <w:p w:rsidR="00022755" w:rsidRPr="007378F0" w:rsidRDefault="00022755" w:rsidP="00022755">
      <w:pPr>
        <w:spacing w:line="360" w:lineRule="auto"/>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=106V</m:t>
          </m:r>
        </m:oMath>
      </m:oMathPara>
    </w:p>
    <w:p w:rsidR="00022755" w:rsidRPr="007378F0" w:rsidRDefault="00022755" w:rsidP="00022755">
      <w:pPr>
        <w:spacing w:line="360" w:lineRule="auto"/>
        <w:rPr>
          <w:sz w:val="24"/>
          <w:szCs w:val="24"/>
        </w:rPr>
      </w:pPr>
    </w:p>
    <w:p w:rsidR="00022755" w:rsidRPr="007378F0" w:rsidRDefault="00022755" w:rsidP="00022755">
      <w:pPr>
        <w:spacing w:line="360" w:lineRule="auto"/>
        <w:rPr>
          <w:sz w:val="24"/>
          <w:szCs w:val="24"/>
        </w:rPr>
      </w:pPr>
      <w:r w:rsidRPr="007378F0">
        <w:rPr>
          <w:sz w:val="24"/>
          <w:szCs w:val="24"/>
        </w:rPr>
        <w:t>At node 3,</w:t>
      </w:r>
    </w:p>
    <w:p w:rsidR="00022755"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=4×28V=112V</m:t>
          </m:r>
        </m:oMath>
      </m:oMathPara>
    </w:p>
    <w:p w:rsidR="00022755" w:rsidRPr="007378F0" w:rsidRDefault="00022755" w:rsidP="00022755">
      <w:pPr>
        <w:spacing w:line="360" w:lineRule="auto"/>
        <w:rPr>
          <w:sz w:val="24"/>
          <w:szCs w:val="24"/>
        </w:rPr>
      </w:pPr>
    </w:p>
    <w:p w:rsidR="00022755" w:rsidRPr="007378F0" w:rsidRDefault="00022755" w:rsidP="00022755">
      <w:pPr>
        <w:spacing w:line="360" w:lineRule="auto"/>
        <w:rPr>
          <w:sz w:val="24"/>
          <w:szCs w:val="24"/>
        </w:rPr>
      </w:pPr>
      <w:r w:rsidRPr="007378F0">
        <w:rPr>
          <w:sz w:val="24"/>
          <w:szCs w:val="24"/>
        </w:rPr>
        <w:t>At node 5,</w:t>
      </w:r>
    </w:p>
    <w:p w:rsidR="00022755"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5</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-16</m:t>
              </m:r>
            </m:e>
          </m:d>
          <m:r>
            <w:rPr>
              <w:rFonts w:ascii="Cambria Math" w:hAnsi="Cambria Math"/>
              <w:sz w:val="24"/>
              <w:szCs w:val="24"/>
            </w:rPr>
            <m:t>×20V=-320V</m:t>
          </m:r>
        </m:oMath>
      </m:oMathPara>
    </w:p>
    <w:p w:rsidR="00022755" w:rsidRPr="007378F0" w:rsidRDefault="00022755" w:rsidP="00022755">
      <w:pPr>
        <w:spacing w:line="360" w:lineRule="auto"/>
        <w:rPr>
          <w:sz w:val="24"/>
          <w:szCs w:val="24"/>
        </w:rPr>
      </w:pPr>
    </w:p>
    <w:p w:rsidR="00022755" w:rsidRPr="007378F0" w:rsidRDefault="00022755" w:rsidP="00022755">
      <w:pPr>
        <w:spacing w:line="360" w:lineRule="auto"/>
        <w:rPr>
          <w:sz w:val="24"/>
          <w:szCs w:val="24"/>
        </w:rPr>
      </w:pPr>
      <w:r w:rsidRPr="007378F0">
        <w:rPr>
          <w:sz w:val="24"/>
          <w:szCs w:val="24"/>
        </w:rPr>
        <w:t>At node 6,</w:t>
      </w:r>
    </w:p>
    <w:p w:rsidR="00022755" w:rsidRPr="007378F0" w:rsidRDefault="00000000" w:rsidP="00022755">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6</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-16</m:t>
              </m:r>
            </m:e>
          </m:d>
          <m:r>
            <w:rPr>
              <w:rFonts w:ascii="Cambria Math" w:hAnsi="Cambria Math"/>
              <w:sz w:val="24"/>
              <w:szCs w:val="24"/>
            </w:rPr>
            <m:t>×4V=-64V</m:t>
          </m:r>
        </m:oMath>
      </m:oMathPara>
    </w:p>
    <w:p w:rsidR="00022755" w:rsidRPr="007378F0" w:rsidRDefault="00022755" w:rsidP="00F0356D">
      <w:pPr>
        <w:spacing w:line="360" w:lineRule="auto"/>
        <w:rPr>
          <w:sz w:val="24"/>
          <w:szCs w:val="24"/>
        </w:rPr>
      </w:pPr>
    </w:p>
    <w:p w:rsidR="00022755" w:rsidRPr="007378F0" w:rsidRDefault="00022755" w:rsidP="00F0356D">
      <w:pPr>
        <w:spacing w:line="360" w:lineRule="auto"/>
        <w:rPr>
          <w:sz w:val="24"/>
          <w:szCs w:val="24"/>
        </w:rPr>
      </w:pPr>
    </w:p>
    <w:p w:rsidR="00022755" w:rsidRPr="007378F0" w:rsidRDefault="00022755" w:rsidP="00F0356D">
      <w:pPr>
        <w:spacing w:line="360" w:lineRule="auto"/>
        <w:rPr>
          <w:sz w:val="24"/>
          <w:szCs w:val="24"/>
        </w:rPr>
      </w:pPr>
      <w:r w:rsidRPr="007378F0">
        <w:rPr>
          <w:sz w:val="24"/>
          <w:szCs w:val="24"/>
        </w:rPr>
        <w:t xml:space="preserve">2. Compare the theoretical solution of the circuit shown in </w:t>
      </w:r>
      <w:r w:rsidRPr="007378F0">
        <w:rPr>
          <w:i/>
          <w:iCs/>
          <w:sz w:val="24"/>
          <w:szCs w:val="24"/>
        </w:rPr>
        <w:t>Figure 5</w:t>
      </w:r>
      <w:r w:rsidRPr="007378F0">
        <w:rPr>
          <w:sz w:val="24"/>
          <w:szCs w:val="24"/>
        </w:rPr>
        <w:t xml:space="preserve"> with the solutions obtained from PSpice simulation.</w:t>
      </w:r>
    </w:p>
    <w:p w:rsidR="00022755" w:rsidRPr="007378F0" w:rsidRDefault="00022755" w:rsidP="00F0356D">
      <w:pPr>
        <w:spacing w:line="360" w:lineRule="auto"/>
        <w:rPr>
          <w:sz w:val="24"/>
          <w:szCs w:val="24"/>
        </w:rPr>
      </w:pPr>
      <w:r w:rsidRPr="007378F0">
        <w:rPr>
          <w:sz w:val="24"/>
          <w:szCs w:val="24"/>
        </w:rPr>
        <w:t>Solution:</w:t>
      </w:r>
    </w:p>
    <w:p w:rsidR="00064924" w:rsidRPr="007378F0" w:rsidRDefault="00064924" w:rsidP="00F0356D">
      <w:pPr>
        <w:spacing w:line="360" w:lineRule="auto"/>
        <w:rPr>
          <w:sz w:val="24"/>
          <w:szCs w:val="24"/>
        </w:rPr>
      </w:pPr>
    </w:p>
    <w:tbl>
      <w:tblPr>
        <w:tblStyle w:val="TableGrid"/>
        <w:tblW w:w="0" w:type="auto"/>
        <w:jc w:val="center"/>
        <w:tblLook w:val="04A0" w:firstRow="1" w:lastRow="0" w:firstColumn="1" w:lastColumn="0" w:noHBand="0" w:noVBand="1"/>
      </w:tblPr>
      <w:tblGrid>
        <w:gridCol w:w="4090"/>
        <w:gridCol w:w="4090"/>
      </w:tblGrid>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Theoretical Value</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PSpice Simulated Value</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Is = -12A</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Is = -12A</w:t>
            </w:r>
          </w:p>
        </w:tc>
      </w:tr>
      <w:tr w:rsidR="006D1214" w:rsidRPr="007378F0" w:rsidTr="006D1214">
        <w:trPr>
          <w:trHeight w:val="368"/>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I</w:t>
            </w:r>
            <w:r w:rsidRPr="007378F0">
              <w:rPr>
                <w:sz w:val="24"/>
                <w:szCs w:val="24"/>
                <w:vertAlign w:val="subscript"/>
              </w:rPr>
              <w:t>2</w:t>
            </w:r>
            <w:r w:rsidRPr="007378F0">
              <w:rPr>
                <w:sz w:val="24"/>
                <w:szCs w:val="24"/>
              </w:rPr>
              <w:t xml:space="preserve"> = 4A</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I</w:t>
            </w:r>
            <w:r w:rsidRPr="007378F0">
              <w:rPr>
                <w:sz w:val="24"/>
                <w:szCs w:val="24"/>
                <w:vertAlign w:val="subscript"/>
              </w:rPr>
              <w:t>2</w:t>
            </w:r>
            <w:r w:rsidRPr="007378F0">
              <w:rPr>
                <w:sz w:val="24"/>
                <w:szCs w:val="24"/>
              </w:rPr>
              <w:t xml:space="preserve"> = 4A</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Current passing through VCCS = 16A</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Current passing through VCCS = 16A</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1</w:t>
            </w:r>
            <w:r w:rsidRPr="007378F0">
              <w:rPr>
                <w:sz w:val="24"/>
                <w:szCs w:val="24"/>
              </w:rPr>
              <w:t xml:space="preserve"> = 10V</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1</w:t>
            </w:r>
            <w:r w:rsidRPr="007378F0">
              <w:rPr>
                <w:sz w:val="24"/>
                <w:szCs w:val="24"/>
              </w:rPr>
              <w:t xml:space="preserve"> = 10V</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2</w:t>
            </w:r>
            <w:r w:rsidRPr="007378F0">
              <w:rPr>
                <w:sz w:val="24"/>
                <w:szCs w:val="24"/>
              </w:rPr>
              <w:t xml:space="preserve"> = 106V</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2</w:t>
            </w:r>
            <w:r w:rsidRPr="007378F0">
              <w:rPr>
                <w:sz w:val="24"/>
                <w:szCs w:val="24"/>
              </w:rPr>
              <w:t xml:space="preserve"> = 106V</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3</w:t>
            </w:r>
            <w:r w:rsidRPr="007378F0">
              <w:rPr>
                <w:sz w:val="24"/>
                <w:szCs w:val="24"/>
              </w:rPr>
              <w:t xml:space="preserve"> = 112V</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3</w:t>
            </w:r>
            <w:r w:rsidRPr="007378F0">
              <w:rPr>
                <w:sz w:val="24"/>
                <w:szCs w:val="24"/>
              </w:rPr>
              <w:t xml:space="preserve"> = 112V</w:t>
            </w:r>
          </w:p>
        </w:tc>
      </w:tr>
      <w:tr w:rsidR="006D1214" w:rsidRPr="007378F0" w:rsidTr="006D1214">
        <w:trPr>
          <w:trHeight w:val="368"/>
          <w:jc w:val="center"/>
        </w:trPr>
        <w:tc>
          <w:tcPr>
            <w:tcW w:w="4090" w:type="dxa"/>
            <w:vAlign w:val="center"/>
          </w:tcPr>
          <w:p w:rsidR="006D1214" w:rsidRPr="007378F0" w:rsidRDefault="006D1214" w:rsidP="001A3585">
            <w:pPr>
              <w:spacing w:line="360" w:lineRule="auto"/>
              <w:jc w:val="center"/>
              <w:rPr>
                <w:sz w:val="24"/>
                <w:szCs w:val="24"/>
              </w:rPr>
            </w:pPr>
            <w:proofErr w:type="spellStart"/>
            <w:r w:rsidRPr="007378F0">
              <w:rPr>
                <w:sz w:val="24"/>
                <w:szCs w:val="24"/>
              </w:rPr>
              <w:t>V</w:t>
            </w:r>
            <w:r w:rsidRPr="007378F0">
              <w:rPr>
                <w:sz w:val="24"/>
                <w:szCs w:val="24"/>
                <w:vertAlign w:val="subscript"/>
              </w:rPr>
              <w:t>ab</w:t>
            </w:r>
            <w:proofErr w:type="spellEnd"/>
            <w:r w:rsidRPr="007378F0">
              <w:rPr>
                <w:sz w:val="24"/>
                <w:szCs w:val="24"/>
              </w:rPr>
              <w:t xml:space="preserve"> = 32V</w:t>
            </w:r>
          </w:p>
        </w:tc>
        <w:tc>
          <w:tcPr>
            <w:tcW w:w="4090" w:type="dxa"/>
            <w:vAlign w:val="center"/>
          </w:tcPr>
          <w:p w:rsidR="006D1214" w:rsidRPr="007378F0" w:rsidRDefault="006D1214" w:rsidP="001A3585">
            <w:pPr>
              <w:spacing w:line="360" w:lineRule="auto"/>
              <w:jc w:val="center"/>
              <w:rPr>
                <w:sz w:val="24"/>
                <w:szCs w:val="24"/>
              </w:rPr>
            </w:pPr>
            <w:proofErr w:type="spellStart"/>
            <w:r w:rsidRPr="007378F0">
              <w:rPr>
                <w:sz w:val="24"/>
                <w:szCs w:val="24"/>
              </w:rPr>
              <w:t>V</w:t>
            </w:r>
            <w:r w:rsidRPr="007378F0">
              <w:rPr>
                <w:sz w:val="24"/>
                <w:szCs w:val="24"/>
                <w:vertAlign w:val="subscript"/>
              </w:rPr>
              <w:t>ab</w:t>
            </w:r>
            <w:proofErr w:type="spellEnd"/>
            <w:r w:rsidRPr="007378F0">
              <w:rPr>
                <w:sz w:val="24"/>
                <w:szCs w:val="24"/>
              </w:rPr>
              <w:t xml:space="preserve"> = 32V</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5</w:t>
            </w:r>
            <w:r w:rsidRPr="007378F0">
              <w:rPr>
                <w:sz w:val="24"/>
                <w:szCs w:val="24"/>
              </w:rPr>
              <w:t xml:space="preserve"> = -320V</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5</w:t>
            </w:r>
            <w:r w:rsidRPr="007378F0">
              <w:rPr>
                <w:sz w:val="24"/>
                <w:szCs w:val="24"/>
              </w:rPr>
              <w:t xml:space="preserve"> = -320V</w:t>
            </w:r>
          </w:p>
        </w:tc>
      </w:tr>
      <w:tr w:rsidR="006D1214" w:rsidRPr="007378F0" w:rsidTr="006D1214">
        <w:trPr>
          <w:trHeight w:val="356"/>
          <w:jc w:val="center"/>
        </w:trPr>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6</w:t>
            </w:r>
            <w:r w:rsidRPr="007378F0">
              <w:rPr>
                <w:sz w:val="24"/>
                <w:szCs w:val="24"/>
              </w:rPr>
              <w:t xml:space="preserve"> = -64V</w:t>
            </w:r>
          </w:p>
        </w:tc>
        <w:tc>
          <w:tcPr>
            <w:tcW w:w="4090" w:type="dxa"/>
            <w:vAlign w:val="center"/>
          </w:tcPr>
          <w:p w:rsidR="006D1214" w:rsidRPr="007378F0" w:rsidRDefault="006D1214" w:rsidP="001A3585">
            <w:pPr>
              <w:spacing w:line="360" w:lineRule="auto"/>
              <w:jc w:val="center"/>
              <w:rPr>
                <w:sz w:val="24"/>
                <w:szCs w:val="24"/>
              </w:rPr>
            </w:pPr>
            <w:r w:rsidRPr="007378F0">
              <w:rPr>
                <w:sz w:val="24"/>
                <w:szCs w:val="24"/>
              </w:rPr>
              <w:t>V</w:t>
            </w:r>
            <w:r w:rsidRPr="007378F0">
              <w:rPr>
                <w:sz w:val="24"/>
                <w:szCs w:val="24"/>
                <w:vertAlign w:val="subscript"/>
              </w:rPr>
              <w:t>6</w:t>
            </w:r>
            <w:r w:rsidRPr="007378F0">
              <w:rPr>
                <w:sz w:val="24"/>
                <w:szCs w:val="24"/>
              </w:rPr>
              <w:t xml:space="preserve"> = -64V</w:t>
            </w:r>
          </w:p>
        </w:tc>
      </w:tr>
    </w:tbl>
    <w:p w:rsidR="00022755" w:rsidRPr="007378F0" w:rsidRDefault="00022755" w:rsidP="00F0356D">
      <w:pPr>
        <w:spacing w:line="360" w:lineRule="auto"/>
        <w:rPr>
          <w:sz w:val="24"/>
          <w:szCs w:val="24"/>
        </w:rPr>
      </w:pPr>
    </w:p>
    <w:p w:rsidR="001A3585" w:rsidRPr="001A3585" w:rsidRDefault="001A3585" w:rsidP="001A3585">
      <w:pPr>
        <w:spacing w:line="360" w:lineRule="auto"/>
        <w:rPr>
          <w:sz w:val="24"/>
          <w:szCs w:val="24"/>
        </w:rPr>
      </w:pPr>
      <w:r w:rsidRPr="001A3585">
        <w:rPr>
          <w:sz w:val="24"/>
          <w:szCs w:val="24"/>
        </w:rPr>
        <w:t>From the table, it is evident that the theoretical values and the PSpice simulated values for the circuit are identical.</w:t>
      </w:r>
    </w:p>
    <w:p w:rsidR="001A3585" w:rsidRPr="001A3585" w:rsidRDefault="001A3585" w:rsidP="001A3585">
      <w:pPr>
        <w:spacing w:line="360" w:lineRule="auto"/>
        <w:rPr>
          <w:sz w:val="24"/>
          <w:szCs w:val="24"/>
        </w:rPr>
      </w:pPr>
      <w:r w:rsidRPr="001A3585">
        <w:rPr>
          <w:b/>
          <w:bCs/>
          <w:sz w:val="24"/>
          <w:szCs w:val="24"/>
        </w:rPr>
        <w:t>Current Values:</w:t>
      </w:r>
    </w:p>
    <w:p w:rsidR="001A3585" w:rsidRPr="007378F0" w:rsidRDefault="001A3585" w:rsidP="001A3585">
      <w:pPr>
        <w:pStyle w:val="ListParagraph"/>
        <w:numPr>
          <w:ilvl w:val="0"/>
          <w:numId w:val="6"/>
        </w:numPr>
        <w:spacing w:line="360" w:lineRule="auto"/>
        <w:rPr>
          <w:sz w:val="24"/>
          <w:szCs w:val="24"/>
        </w:rPr>
      </w:pPr>
      <w:r w:rsidRPr="007378F0">
        <w:rPr>
          <w:sz w:val="24"/>
          <w:szCs w:val="24"/>
        </w:rPr>
        <w:t xml:space="preserve">The theoretical value of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=-12A</m:t>
        </m:r>
      </m:oMath>
      <w:r w:rsidRPr="007378F0">
        <w:rPr>
          <w:sz w:val="24"/>
          <w:szCs w:val="24"/>
        </w:rPr>
        <w:t xml:space="preserve"> matches the PSpice simulated value.</w:t>
      </w:r>
    </w:p>
    <w:p w:rsidR="001A3585" w:rsidRPr="007378F0" w:rsidRDefault="001A3585" w:rsidP="001A3585">
      <w:pPr>
        <w:pStyle w:val="ListParagraph"/>
        <w:numPr>
          <w:ilvl w:val="0"/>
          <w:numId w:val="6"/>
        </w:numPr>
        <w:spacing w:line="360" w:lineRule="auto"/>
        <w:rPr>
          <w:sz w:val="24"/>
          <w:szCs w:val="24"/>
        </w:rPr>
      </w:pPr>
      <w:r w:rsidRPr="007378F0">
        <w:rPr>
          <w:sz w:val="24"/>
          <w:szCs w:val="24"/>
        </w:rPr>
        <w:t xml:space="preserve">The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=4A</m:t>
        </m:r>
      </m:oMath>
      <w:r w:rsidRPr="007378F0">
        <w:rPr>
          <w:sz w:val="24"/>
          <w:szCs w:val="24"/>
        </w:rPr>
        <w:t xml:space="preserve"> is also consistent in both cases.</w:t>
      </w:r>
    </w:p>
    <w:p w:rsidR="001A3585" w:rsidRPr="007378F0" w:rsidRDefault="001A3585" w:rsidP="001A3585">
      <w:pPr>
        <w:pStyle w:val="ListParagraph"/>
        <w:numPr>
          <w:ilvl w:val="0"/>
          <w:numId w:val="6"/>
        </w:numPr>
        <w:spacing w:line="360" w:lineRule="auto"/>
        <w:rPr>
          <w:sz w:val="24"/>
          <w:szCs w:val="24"/>
        </w:rPr>
      </w:pPr>
      <w:r w:rsidRPr="007378F0">
        <w:rPr>
          <w:sz w:val="24"/>
          <w:szCs w:val="24"/>
        </w:rPr>
        <w:t>The current passing through the VCCS (Voltage Controlled Current Source) is 16A in both the theoretical and simulated results.</w:t>
      </w:r>
    </w:p>
    <w:p w:rsidR="001A3585" w:rsidRPr="001A3585" w:rsidRDefault="001A3585" w:rsidP="001A3585">
      <w:pPr>
        <w:spacing w:line="360" w:lineRule="auto"/>
        <w:rPr>
          <w:sz w:val="24"/>
          <w:szCs w:val="24"/>
        </w:rPr>
      </w:pPr>
      <w:r w:rsidRPr="001A3585">
        <w:rPr>
          <w:b/>
          <w:bCs/>
          <w:sz w:val="24"/>
          <w:szCs w:val="24"/>
        </w:rPr>
        <w:lastRenderedPageBreak/>
        <w:t>Voltage Values:</w:t>
      </w:r>
    </w:p>
    <w:p w:rsidR="001A3585" w:rsidRPr="007378F0" w:rsidRDefault="001A3585" w:rsidP="001A3585">
      <w:pPr>
        <w:pStyle w:val="ListParagraph"/>
        <w:numPr>
          <w:ilvl w:val="0"/>
          <w:numId w:val="7"/>
        </w:numPr>
        <w:spacing w:line="360" w:lineRule="auto"/>
        <w:rPr>
          <w:sz w:val="24"/>
          <w:szCs w:val="24"/>
        </w:rPr>
      </w:pPr>
      <w:r w:rsidRPr="007378F0">
        <w:rPr>
          <w:sz w:val="24"/>
          <w:szCs w:val="24"/>
        </w:rPr>
        <w:t>All voltage values, including V</w:t>
      </w:r>
      <w:r w:rsidRPr="007378F0">
        <w:rPr>
          <w:sz w:val="24"/>
          <w:szCs w:val="24"/>
          <w:vertAlign w:val="subscript"/>
        </w:rPr>
        <w:t>1</w:t>
      </w:r>
      <w:r w:rsidRPr="007378F0">
        <w:rPr>
          <w:sz w:val="24"/>
          <w:szCs w:val="24"/>
        </w:rPr>
        <w:t>, V</w:t>
      </w:r>
      <w:r w:rsidRPr="007378F0">
        <w:rPr>
          <w:sz w:val="24"/>
          <w:szCs w:val="24"/>
          <w:vertAlign w:val="subscript"/>
        </w:rPr>
        <w:t>2</w:t>
      </w:r>
      <w:r w:rsidRPr="007378F0">
        <w:rPr>
          <w:sz w:val="24"/>
          <w:szCs w:val="24"/>
        </w:rPr>
        <w:t>, V</w:t>
      </w:r>
      <w:r w:rsidRPr="007378F0">
        <w:rPr>
          <w:sz w:val="24"/>
          <w:szCs w:val="24"/>
          <w:vertAlign w:val="subscript"/>
        </w:rPr>
        <w:t>3</w:t>
      </w:r>
      <w:r w:rsidRPr="007378F0">
        <w:rPr>
          <w:sz w:val="24"/>
          <w:szCs w:val="24"/>
        </w:rPr>
        <w:t xml:space="preserve">, </w:t>
      </w:r>
      <w:proofErr w:type="spellStart"/>
      <w:r w:rsidRPr="007378F0">
        <w:rPr>
          <w:sz w:val="24"/>
          <w:szCs w:val="24"/>
        </w:rPr>
        <w:t>V</w:t>
      </w:r>
      <w:r w:rsidRPr="007378F0">
        <w:rPr>
          <w:sz w:val="24"/>
          <w:szCs w:val="24"/>
          <w:vertAlign w:val="subscript"/>
        </w:rPr>
        <w:t>ab</w:t>
      </w:r>
      <w:proofErr w:type="spellEnd"/>
      <w:r w:rsidRPr="007378F0">
        <w:rPr>
          <w:sz w:val="24"/>
          <w:szCs w:val="24"/>
        </w:rPr>
        <w:t>, V</w:t>
      </w:r>
      <w:r w:rsidRPr="007378F0">
        <w:rPr>
          <w:sz w:val="24"/>
          <w:szCs w:val="24"/>
          <w:vertAlign w:val="subscript"/>
        </w:rPr>
        <w:t>5</w:t>
      </w:r>
      <w:r w:rsidRPr="007378F0">
        <w:rPr>
          <w:sz w:val="24"/>
          <w:szCs w:val="24"/>
        </w:rPr>
        <w:t>, and V</w:t>
      </w:r>
      <w:r w:rsidRPr="007378F0">
        <w:rPr>
          <w:sz w:val="24"/>
          <w:szCs w:val="24"/>
          <w:vertAlign w:val="subscript"/>
        </w:rPr>
        <w:t>6</w:t>
      </w:r>
      <w:r w:rsidRPr="007378F0">
        <w:rPr>
          <w:sz w:val="24"/>
          <w:szCs w:val="24"/>
        </w:rPr>
        <w:t>, are exactly the same in both theoretical and simulated calculations.</w:t>
      </w:r>
    </w:p>
    <w:p w:rsidR="001A3585" w:rsidRPr="007378F0" w:rsidRDefault="001A3585" w:rsidP="001A3585">
      <w:pPr>
        <w:pStyle w:val="ListParagraph"/>
        <w:numPr>
          <w:ilvl w:val="0"/>
          <w:numId w:val="7"/>
        </w:numPr>
        <w:spacing w:line="360" w:lineRule="auto"/>
        <w:rPr>
          <w:sz w:val="24"/>
          <w:szCs w:val="24"/>
        </w:rPr>
      </w:pPr>
      <w:r w:rsidRPr="007378F0">
        <w:rPr>
          <w:sz w:val="24"/>
          <w:szCs w:val="24"/>
        </w:rPr>
        <w:t xml:space="preserve">For instance,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=10V,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=106V</m:t>
        </m:r>
      </m:oMath>
      <w:r w:rsidRPr="007378F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r>
          <w:rPr>
            <w:rFonts w:ascii="Cambria Math" w:hAnsi="Cambria Math"/>
            <w:sz w:val="24"/>
            <w:szCs w:val="24"/>
          </w:rPr>
          <m:t>=32V</m:t>
        </m:r>
      </m:oMath>
      <w:r w:rsidRPr="007378F0">
        <w:rPr>
          <w:sz w:val="24"/>
          <w:szCs w:val="24"/>
        </w:rPr>
        <w:t xml:space="preserve"> are identical in both columns.</w:t>
      </w:r>
    </w:p>
    <w:p w:rsidR="001A3585" w:rsidRPr="001A3585" w:rsidRDefault="001A3585" w:rsidP="001A3585">
      <w:pPr>
        <w:spacing w:line="360" w:lineRule="auto"/>
        <w:rPr>
          <w:sz w:val="24"/>
          <w:szCs w:val="24"/>
        </w:rPr>
      </w:pPr>
      <w:r w:rsidRPr="001A3585">
        <w:rPr>
          <w:sz w:val="24"/>
          <w:szCs w:val="24"/>
        </w:rPr>
        <w:t>Since there are no discrepancies between the theoretical and simulated values, we can conclude that the theoretical analysis accurately predicts the circuit’s behavior as verified by the PSpice simulation. This validates the correctness of the theoretical approach and confirms the accuracy of the circuit modeling in PSpice.</w:t>
      </w:r>
    </w:p>
    <w:p w:rsidR="001A3585" w:rsidRPr="007378F0" w:rsidRDefault="001A3585" w:rsidP="00F0356D">
      <w:pPr>
        <w:spacing w:line="360" w:lineRule="auto"/>
        <w:rPr>
          <w:sz w:val="24"/>
          <w:szCs w:val="24"/>
        </w:rPr>
      </w:pPr>
    </w:p>
    <w:p w:rsidR="001A3585" w:rsidRPr="007378F0" w:rsidRDefault="001A3585" w:rsidP="00F0356D">
      <w:pPr>
        <w:spacing w:line="360" w:lineRule="auto"/>
        <w:rPr>
          <w:sz w:val="24"/>
          <w:szCs w:val="24"/>
        </w:rPr>
      </w:pPr>
    </w:p>
    <w:p w:rsidR="00064924" w:rsidRPr="007378F0" w:rsidRDefault="00064924" w:rsidP="00064924">
      <w:pPr>
        <w:spacing w:line="360" w:lineRule="auto"/>
        <w:rPr>
          <w:b/>
          <w:bCs/>
          <w:sz w:val="24"/>
          <w:szCs w:val="24"/>
        </w:rPr>
      </w:pPr>
      <w:r w:rsidRPr="00064924">
        <w:rPr>
          <w:b/>
          <w:bCs/>
          <w:sz w:val="24"/>
          <w:szCs w:val="24"/>
        </w:rPr>
        <w:t>DISCUSSION:</w:t>
      </w:r>
    </w:p>
    <w:p w:rsidR="00064924" w:rsidRPr="00064924" w:rsidRDefault="00064924" w:rsidP="00064924">
      <w:pPr>
        <w:spacing w:line="360" w:lineRule="auto"/>
        <w:rPr>
          <w:b/>
          <w:bCs/>
          <w:sz w:val="24"/>
          <w:szCs w:val="24"/>
        </w:rPr>
      </w:pPr>
    </w:p>
    <w:p w:rsidR="00064924" w:rsidRPr="00064924" w:rsidRDefault="00064924" w:rsidP="00064924">
      <w:pPr>
        <w:spacing w:line="360" w:lineRule="auto"/>
        <w:rPr>
          <w:sz w:val="24"/>
          <w:szCs w:val="24"/>
        </w:rPr>
      </w:pPr>
      <w:r w:rsidRPr="00064924">
        <w:rPr>
          <w:sz w:val="24"/>
          <w:szCs w:val="24"/>
        </w:rPr>
        <w:t>The superposition theorem is a fundamental principle in electrical circuit analysis that allows the determination of circuit responses when multiple independent sources are present. In this experiment, we analyzed a circuit containing different types of dependent sources, including voltage-controlled voltage sources (VCVS), voltage-controlled current sources (VCCS), current-controlled voltage sources (CCVS), and current-controlled current sources (CCCS).</w:t>
      </w:r>
    </w:p>
    <w:p w:rsidR="00064924" w:rsidRPr="00064924" w:rsidRDefault="00064924" w:rsidP="00064924">
      <w:pPr>
        <w:spacing w:line="360" w:lineRule="auto"/>
        <w:rPr>
          <w:sz w:val="24"/>
          <w:szCs w:val="24"/>
        </w:rPr>
      </w:pPr>
      <w:r w:rsidRPr="00064924">
        <w:rPr>
          <w:sz w:val="24"/>
          <w:szCs w:val="24"/>
        </w:rPr>
        <w:t>By applying Kirchhoff’s Current Law (KCL) and Kirchhoff’s Voltage Law (KVL) at different nodes, we derived the theoretical values for the voltages and currents in the circuit. The circuit was also simulated using PSpice to compare the results. Theoretical calculations and PSpice simulations produced identical values, verifying the accuracy of our calculations and the superposition theorem.</w:t>
      </w:r>
    </w:p>
    <w:p w:rsidR="00064924" w:rsidRPr="00064924" w:rsidRDefault="00064924" w:rsidP="00064924">
      <w:pPr>
        <w:spacing w:line="360" w:lineRule="auto"/>
        <w:rPr>
          <w:sz w:val="24"/>
          <w:szCs w:val="24"/>
        </w:rPr>
      </w:pPr>
      <w:r w:rsidRPr="00064924">
        <w:rPr>
          <w:sz w:val="24"/>
          <w:szCs w:val="24"/>
        </w:rPr>
        <w:t>Through this analysis, we confirmed that the total response in a linear circuit with multiple sources can be obtained by summing the individual responses from each independent source. Any small discrepancies observed were due to practical limitations such as component tolerances and minor voltage fluctuations.</w:t>
      </w:r>
    </w:p>
    <w:p w:rsidR="00064924" w:rsidRDefault="00064924" w:rsidP="00064924">
      <w:pPr>
        <w:spacing w:line="360" w:lineRule="auto"/>
        <w:rPr>
          <w:sz w:val="24"/>
          <w:szCs w:val="24"/>
        </w:rPr>
      </w:pPr>
    </w:p>
    <w:p w:rsidR="00064924" w:rsidRDefault="00064924" w:rsidP="00064924">
      <w:pPr>
        <w:spacing w:line="360" w:lineRule="auto"/>
        <w:rPr>
          <w:sz w:val="24"/>
          <w:szCs w:val="24"/>
        </w:rPr>
      </w:pPr>
    </w:p>
    <w:p w:rsidR="00064924" w:rsidRDefault="00064924" w:rsidP="00064924">
      <w:pPr>
        <w:spacing w:line="360" w:lineRule="auto"/>
        <w:rPr>
          <w:sz w:val="24"/>
          <w:szCs w:val="24"/>
        </w:rPr>
      </w:pPr>
    </w:p>
    <w:p w:rsidR="00064924" w:rsidRDefault="00064924" w:rsidP="00064924">
      <w:pPr>
        <w:spacing w:line="360" w:lineRule="auto"/>
        <w:rPr>
          <w:sz w:val="24"/>
          <w:szCs w:val="24"/>
        </w:rPr>
      </w:pPr>
    </w:p>
    <w:p w:rsidR="00064924" w:rsidRPr="00064924" w:rsidRDefault="00064924" w:rsidP="00064924">
      <w:pPr>
        <w:spacing w:line="360" w:lineRule="auto"/>
        <w:rPr>
          <w:sz w:val="24"/>
          <w:szCs w:val="24"/>
        </w:rPr>
      </w:pPr>
    </w:p>
    <w:p w:rsidR="00064924" w:rsidRPr="007378F0" w:rsidRDefault="00064924" w:rsidP="00064924">
      <w:pPr>
        <w:spacing w:line="360" w:lineRule="auto"/>
        <w:rPr>
          <w:b/>
          <w:bCs/>
          <w:sz w:val="24"/>
          <w:szCs w:val="24"/>
        </w:rPr>
      </w:pPr>
      <w:r w:rsidRPr="00064924">
        <w:rPr>
          <w:b/>
          <w:bCs/>
          <w:sz w:val="24"/>
          <w:szCs w:val="24"/>
        </w:rPr>
        <w:lastRenderedPageBreak/>
        <w:t>CONCLUSION:</w:t>
      </w:r>
    </w:p>
    <w:p w:rsidR="00064924" w:rsidRPr="00064924" w:rsidRDefault="00064924" w:rsidP="00064924">
      <w:pPr>
        <w:spacing w:line="360" w:lineRule="auto"/>
        <w:rPr>
          <w:b/>
          <w:bCs/>
          <w:sz w:val="24"/>
          <w:szCs w:val="24"/>
        </w:rPr>
      </w:pPr>
    </w:p>
    <w:p w:rsidR="00064924" w:rsidRPr="00064924" w:rsidRDefault="00064924" w:rsidP="00064924">
      <w:pPr>
        <w:spacing w:line="360" w:lineRule="auto"/>
        <w:rPr>
          <w:sz w:val="24"/>
          <w:szCs w:val="24"/>
        </w:rPr>
      </w:pPr>
      <w:r w:rsidRPr="00064924">
        <w:rPr>
          <w:sz w:val="24"/>
          <w:szCs w:val="24"/>
        </w:rPr>
        <w:t>The experiment successfully verified the superposition theorem by comparing theoretical and simulated values. The results demonstrated that the theorem holds true in circuits with dependent and independent sources. Theoretical calculations were in complete agreement with the PSpice simulations, proving the accuracy of the method used. This experiment reinforced our understanding of linear circuit analysis and highlighted the importance of simulation tools in validating theoretical principles. Further practical implementation with real components could provide additional insights into the minor deviations that may occur in experimental conditions.</w:t>
      </w:r>
    </w:p>
    <w:p w:rsidR="00064924" w:rsidRDefault="00064924" w:rsidP="00F0356D">
      <w:pPr>
        <w:spacing w:line="360" w:lineRule="auto"/>
        <w:rPr>
          <w:sz w:val="24"/>
          <w:szCs w:val="24"/>
        </w:rPr>
      </w:pPr>
    </w:p>
    <w:p w:rsidR="001A3585" w:rsidRPr="001B6C45" w:rsidRDefault="001A3585" w:rsidP="00F0356D">
      <w:pPr>
        <w:spacing w:line="360" w:lineRule="auto"/>
        <w:rPr>
          <w:sz w:val="24"/>
          <w:szCs w:val="24"/>
        </w:rPr>
      </w:pPr>
    </w:p>
    <w:sectPr w:rsidR="001A3585" w:rsidRPr="001B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9E7"/>
    <w:multiLevelType w:val="multilevel"/>
    <w:tmpl w:val="359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49BE"/>
    <w:multiLevelType w:val="hybridMultilevel"/>
    <w:tmpl w:val="8F540D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A6018E"/>
    <w:multiLevelType w:val="hybridMultilevel"/>
    <w:tmpl w:val="FCC6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1124E"/>
    <w:multiLevelType w:val="hybridMultilevel"/>
    <w:tmpl w:val="6C8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F7CCD"/>
    <w:multiLevelType w:val="hybridMultilevel"/>
    <w:tmpl w:val="18CE1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F6C0E"/>
    <w:multiLevelType w:val="multilevel"/>
    <w:tmpl w:val="316C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77770"/>
    <w:multiLevelType w:val="multilevel"/>
    <w:tmpl w:val="CD12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310E2"/>
    <w:multiLevelType w:val="hybridMultilevel"/>
    <w:tmpl w:val="14BC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757770">
    <w:abstractNumId w:val="4"/>
  </w:num>
  <w:num w:numId="2" w16cid:durableId="256451050">
    <w:abstractNumId w:val="6"/>
  </w:num>
  <w:num w:numId="3" w16cid:durableId="966859733">
    <w:abstractNumId w:val="2"/>
  </w:num>
  <w:num w:numId="4" w16cid:durableId="760175115">
    <w:abstractNumId w:val="5"/>
  </w:num>
  <w:num w:numId="5" w16cid:durableId="229123497">
    <w:abstractNumId w:val="1"/>
  </w:num>
  <w:num w:numId="6" w16cid:durableId="1509564051">
    <w:abstractNumId w:val="3"/>
  </w:num>
  <w:num w:numId="7" w16cid:durableId="2114938495">
    <w:abstractNumId w:val="7"/>
  </w:num>
  <w:num w:numId="8" w16cid:durableId="125058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1B"/>
    <w:rsid w:val="000068F0"/>
    <w:rsid w:val="00022755"/>
    <w:rsid w:val="00064924"/>
    <w:rsid w:val="001A3585"/>
    <w:rsid w:val="001B6C45"/>
    <w:rsid w:val="00210DBC"/>
    <w:rsid w:val="00236C39"/>
    <w:rsid w:val="00260BE1"/>
    <w:rsid w:val="002B21A2"/>
    <w:rsid w:val="003130ED"/>
    <w:rsid w:val="00477AE9"/>
    <w:rsid w:val="00587591"/>
    <w:rsid w:val="00620B41"/>
    <w:rsid w:val="006D1214"/>
    <w:rsid w:val="007378F0"/>
    <w:rsid w:val="00B03D63"/>
    <w:rsid w:val="00B542A8"/>
    <w:rsid w:val="00D2438F"/>
    <w:rsid w:val="00D63586"/>
    <w:rsid w:val="00E57B1B"/>
    <w:rsid w:val="00F0356D"/>
    <w:rsid w:val="00F6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C74D8"/>
  <w15:chartTrackingRefBased/>
  <w15:docId w15:val="{549ABC93-C5D2-47F2-BE59-BCA6A35D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1B"/>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E57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B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1B"/>
    <w:rPr>
      <w:rFonts w:eastAsiaTheme="majorEastAsia" w:cstheme="majorBidi"/>
      <w:color w:val="272727" w:themeColor="text1" w:themeTint="D8"/>
    </w:rPr>
  </w:style>
  <w:style w:type="paragraph" w:styleId="Title">
    <w:name w:val="Title"/>
    <w:basedOn w:val="Normal"/>
    <w:next w:val="Normal"/>
    <w:link w:val="TitleChar"/>
    <w:uiPriority w:val="10"/>
    <w:qFormat/>
    <w:rsid w:val="00E57B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1B"/>
    <w:pPr>
      <w:spacing w:before="160"/>
      <w:jc w:val="center"/>
    </w:pPr>
    <w:rPr>
      <w:i/>
      <w:iCs/>
      <w:color w:val="404040" w:themeColor="text1" w:themeTint="BF"/>
    </w:rPr>
  </w:style>
  <w:style w:type="character" w:customStyle="1" w:styleId="QuoteChar">
    <w:name w:val="Quote Char"/>
    <w:basedOn w:val="DefaultParagraphFont"/>
    <w:link w:val="Quote"/>
    <w:uiPriority w:val="29"/>
    <w:rsid w:val="00E57B1B"/>
    <w:rPr>
      <w:i/>
      <w:iCs/>
      <w:color w:val="404040" w:themeColor="text1" w:themeTint="BF"/>
    </w:rPr>
  </w:style>
  <w:style w:type="paragraph" w:styleId="ListParagraph">
    <w:name w:val="List Paragraph"/>
    <w:basedOn w:val="Normal"/>
    <w:uiPriority w:val="34"/>
    <w:qFormat/>
    <w:rsid w:val="00E57B1B"/>
    <w:pPr>
      <w:ind w:left="720"/>
      <w:contextualSpacing/>
    </w:pPr>
  </w:style>
  <w:style w:type="character" w:styleId="IntenseEmphasis">
    <w:name w:val="Intense Emphasis"/>
    <w:basedOn w:val="DefaultParagraphFont"/>
    <w:uiPriority w:val="21"/>
    <w:qFormat/>
    <w:rsid w:val="00E57B1B"/>
    <w:rPr>
      <w:i/>
      <w:iCs/>
      <w:color w:val="2F5496" w:themeColor="accent1" w:themeShade="BF"/>
    </w:rPr>
  </w:style>
  <w:style w:type="paragraph" w:styleId="IntenseQuote">
    <w:name w:val="Intense Quote"/>
    <w:basedOn w:val="Normal"/>
    <w:next w:val="Normal"/>
    <w:link w:val="IntenseQuoteChar"/>
    <w:uiPriority w:val="30"/>
    <w:qFormat/>
    <w:rsid w:val="00E57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B1B"/>
    <w:rPr>
      <w:i/>
      <w:iCs/>
      <w:color w:val="2F5496" w:themeColor="accent1" w:themeShade="BF"/>
    </w:rPr>
  </w:style>
  <w:style w:type="character" w:styleId="IntenseReference">
    <w:name w:val="Intense Reference"/>
    <w:basedOn w:val="DefaultParagraphFont"/>
    <w:uiPriority w:val="32"/>
    <w:qFormat/>
    <w:rsid w:val="00E57B1B"/>
    <w:rPr>
      <w:b/>
      <w:bCs/>
      <w:smallCaps/>
      <w:color w:val="2F5496" w:themeColor="accent1" w:themeShade="BF"/>
      <w:spacing w:val="5"/>
    </w:rPr>
  </w:style>
  <w:style w:type="paragraph" w:styleId="NormalWeb">
    <w:name w:val="Normal (Web)"/>
    <w:basedOn w:val="Normal"/>
    <w:uiPriority w:val="99"/>
    <w:semiHidden/>
    <w:unhideWhenUsed/>
    <w:rsid w:val="00210DBC"/>
    <w:pPr>
      <w:widowControl/>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F0356D"/>
    <w:rPr>
      <w:color w:val="666666"/>
    </w:rPr>
  </w:style>
  <w:style w:type="table" w:styleId="TableGrid">
    <w:name w:val="Table Grid"/>
    <w:basedOn w:val="TableNormal"/>
    <w:uiPriority w:val="39"/>
    <w:rsid w:val="006D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2943">
      <w:bodyDiv w:val="1"/>
      <w:marLeft w:val="0"/>
      <w:marRight w:val="0"/>
      <w:marTop w:val="0"/>
      <w:marBottom w:val="0"/>
      <w:divBdr>
        <w:top w:val="none" w:sz="0" w:space="0" w:color="auto"/>
        <w:left w:val="none" w:sz="0" w:space="0" w:color="auto"/>
        <w:bottom w:val="none" w:sz="0" w:space="0" w:color="auto"/>
        <w:right w:val="none" w:sz="0" w:space="0" w:color="auto"/>
      </w:divBdr>
      <w:divsChild>
        <w:div w:id="808785682">
          <w:marLeft w:val="0"/>
          <w:marRight w:val="0"/>
          <w:marTop w:val="0"/>
          <w:marBottom w:val="0"/>
          <w:divBdr>
            <w:top w:val="none" w:sz="0" w:space="0" w:color="auto"/>
            <w:left w:val="none" w:sz="0" w:space="0" w:color="auto"/>
            <w:bottom w:val="none" w:sz="0" w:space="0" w:color="auto"/>
            <w:right w:val="none" w:sz="0" w:space="0" w:color="auto"/>
          </w:divBdr>
          <w:divsChild>
            <w:div w:id="1478838068">
              <w:marLeft w:val="0"/>
              <w:marRight w:val="0"/>
              <w:marTop w:val="0"/>
              <w:marBottom w:val="0"/>
              <w:divBdr>
                <w:top w:val="none" w:sz="0" w:space="0" w:color="auto"/>
                <w:left w:val="none" w:sz="0" w:space="0" w:color="auto"/>
                <w:bottom w:val="none" w:sz="0" w:space="0" w:color="auto"/>
                <w:right w:val="none" w:sz="0" w:space="0" w:color="auto"/>
              </w:divBdr>
              <w:divsChild>
                <w:div w:id="1968387775">
                  <w:marLeft w:val="0"/>
                  <w:marRight w:val="0"/>
                  <w:marTop w:val="0"/>
                  <w:marBottom w:val="0"/>
                  <w:divBdr>
                    <w:top w:val="none" w:sz="0" w:space="0" w:color="auto"/>
                    <w:left w:val="none" w:sz="0" w:space="0" w:color="auto"/>
                    <w:bottom w:val="none" w:sz="0" w:space="0" w:color="auto"/>
                    <w:right w:val="none" w:sz="0" w:space="0" w:color="auto"/>
                  </w:divBdr>
                  <w:divsChild>
                    <w:div w:id="1307272762">
                      <w:marLeft w:val="0"/>
                      <w:marRight w:val="0"/>
                      <w:marTop w:val="0"/>
                      <w:marBottom w:val="0"/>
                      <w:divBdr>
                        <w:top w:val="none" w:sz="0" w:space="0" w:color="auto"/>
                        <w:left w:val="none" w:sz="0" w:space="0" w:color="auto"/>
                        <w:bottom w:val="none" w:sz="0" w:space="0" w:color="auto"/>
                        <w:right w:val="none" w:sz="0" w:space="0" w:color="auto"/>
                      </w:divBdr>
                      <w:divsChild>
                        <w:div w:id="443623425">
                          <w:marLeft w:val="0"/>
                          <w:marRight w:val="0"/>
                          <w:marTop w:val="0"/>
                          <w:marBottom w:val="0"/>
                          <w:divBdr>
                            <w:top w:val="none" w:sz="0" w:space="0" w:color="auto"/>
                            <w:left w:val="none" w:sz="0" w:space="0" w:color="auto"/>
                            <w:bottom w:val="none" w:sz="0" w:space="0" w:color="auto"/>
                            <w:right w:val="none" w:sz="0" w:space="0" w:color="auto"/>
                          </w:divBdr>
                          <w:divsChild>
                            <w:div w:id="1699501336">
                              <w:marLeft w:val="0"/>
                              <w:marRight w:val="0"/>
                              <w:marTop w:val="0"/>
                              <w:marBottom w:val="0"/>
                              <w:divBdr>
                                <w:top w:val="none" w:sz="0" w:space="0" w:color="auto"/>
                                <w:left w:val="none" w:sz="0" w:space="0" w:color="auto"/>
                                <w:bottom w:val="none" w:sz="0" w:space="0" w:color="auto"/>
                                <w:right w:val="none" w:sz="0" w:space="0" w:color="auto"/>
                              </w:divBdr>
                              <w:divsChild>
                                <w:div w:id="1113016287">
                                  <w:marLeft w:val="0"/>
                                  <w:marRight w:val="0"/>
                                  <w:marTop w:val="0"/>
                                  <w:marBottom w:val="0"/>
                                  <w:divBdr>
                                    <w:top w:val="none" w:sz="0" w:space="0" w:color="auto"/>
                                    <w:left w:val="none" w:sz="0" w:space="0" w:color="auto"/>
                                    <w:bottom w:val="none" w:sz="0" w:space="0" w:color="auto"/>
                                    <w:right w:val="none" w:sz="0" w:space="0" w:color="auto"/>
                                  </w:divBdr>
                                  <w:divsChild>
                                    <w:div w:id="13876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8915">
      <w:bodyDiv w:val="1"/>
      <w:marLeft w:val="0"/>
      <w:marRight w:val="0"/>
      <w:marTop w:val="0"/>
      <w:marBottom w:val="0"/>
      <w:divBdr>
        <w:top w:val="none" w:sz="0" w:space="0" w:color="auto"/>
        <w:left w:val="none" w:sz="0" w:space="0" w:color="auto"/>
        <w:bottom w:val="none" w:sz="0" w:space="0" w:color="auto"/>
        <w:right w:val="none" w:sz="0" w:space="0" w:color="auto"/>
      </w:divBdr>
    </w:div>
    <w:div w:id="404769504">
      <w:bodyDiv w:val="1"/>
      <w:marLeft w:val="0"/>
      <w:marRight w:val="0"/>
      <w:marTop w:val="0"/>
      <w:marBottom w:val="0"/>
      <w:divBdr>
        <w:top w:val="none" w:sz="0" w:space="0" w:color="auto"/>
        <w:left w:val="none" w:sz="0" w:space="0" w:color="auto"/>
        <w:bottom w:val="none" w:sz="0" w:space="0" w:color="auto"/>
        <w:right w:val="none" w:sz="0" w:space="0" w:color="auto"/>
      </w:divBdr>
      <w:divsChild>
        <w:div w:id="732585311">
          <w:marLeft w:val="0"/>
          <w:marRight w:val="0"/>
          <w:marTop w:val="0"/>
          <w:marBottom w:val="0"/>
          <w:divBdr>
            <w:top w:val="none" w:sz="0" w:space="0" w:color="auto"/>
            <w:left w:val="none" w:sz="0" w:space="0" w:color="auto"/>
            <w:bottom w:val="none" w:sz="0" w:space="0" w:color="auto"/>
            <w:right w:val="none" w:sz="0" w:space="0" w:color="auto"/>
          </w:divBdr>
          <w:divsChild>
            <w:div w:id="113712711">
              <w:marLeft w:val="0"/>
              <w:marRight w:val="0"/>
              <w:marTop w:val="0"/>
              <w:marBottom w:val="0"/>
              <w:divBdr>
                <w:top w:val="none" w:sz="0" w:space="0" w:color="auto"/>
                <w:left w:val="none" w:sz="0" w:space="0" w:color="auto"/>
                <w:bottom w:val="none" w:sz="0" w:space="0" w:color="auto"/>
                <w:right w:val="none" w:sz="0" w:space="0" w:color="auto"/>
              </w:divBdr>
              <w:divsChild>
                <w:div w:id="470171049">
                  <w:marLeft w:val="0"/>
                  <w:marRight w:val="0"/>
                  <w:marTop w:val="0"/>
                  <w:marBottom w:val="0"/>
                  <w:divBdr>
                    <w:top w:val="none" w:sz="0" w:space="0" w:color="auto"/>
                    <w:left w:val="none" w:sz="0" w:space="0" w:color="auto"/>
                    <w:bottom w:val="none" w:sz="0" w:space="0" w:color="auto"/>
                    <w:right w:val="none" w:sz="0" w:space="0" w:color="auto"/>
                  </w:divBdr>
                  <w:divsChild>
                    <w:div w:id="174854980">
                      <w:marLeft w:val="0"/>
                      <w:marRight w:val="0"/>
                      <w:marTop w:val="0"/>
                      <w:marBottom w:val="0"/>
                      <w:divBdr>
                        <w:top w:val="none" w:sz="0" w:space="0" w:color="auto"/>
                        <w:left w:val="none" w:sz="0" w:space="0" w:color="auto"/>
                        <w:bottom w:val="none" w:sz="0" w:space="0" w:color="auto"/>
                        <w:right w:val="none" w:sz="0" w:space="0" w:color="auto"/>
                      </w:divBdr>
                      <w:divsChild>
                        <w:div w:id="1400320577">
                          <w:marLeft w:val="0"/>
                          <w:marRight w:val="0"/>
                          <w:marTop w:val="0"/>
                          <w:marBottom w:val="0"/>
                          <w:divBdr>
                            <w:top w:val="none" w:sz="0" w:space="0" w:color="auto"/>
                            <w:left w:val="none" w:sz="0" w:space="0" w:color="auto"/>
                            <w:bottom w:val="none" w:sz="0" w:space="0" w:color="auto"/>
                            <w:right w:val="none" w:sz="0" w:space="0" w:color="auto"/>
                          </w:divBdr>
                          <w:divsChild>
                            <w:div w:id="597251720">
                              <w:marLeft w:val="0"/>
                              <w:marRight w:val="0"/>
                              <w:marTop w:val="0"/>
                              <w:marBottom w:val="0"/>
                              <w:divBdr>
                                <w:top w:val="none" w:sz="0" w:space="0" w:color="auto"/>
                                <w:left w:val="none" w:sz="0" w:space="0" w:color="auto"/>
                                <w:bottom w:val="none" w:sz="0" w:space="0" w:color="auto"/>
                                <w:right w:val="none" w:sz="0" w:space="0" w:color="auto"/>
                              </w:divBdr>
                              <w:divsChild>
                                <w:div w:id="391389938">
                                  <w:marLeft w:val="0"/>
                                  <w:marRight w:val="0"/>
                                  <w:marTop w:val="0"/>
                                  <w:marBottom w:val="0"/>
                                  <w:divBdr>
                                    <w:top w:val="none" w:sz="0" w:space="0" w:color="auto"/>
                                    <w:left w:val="none" w:sz="0" w:space="0" w:color="auto"/>
                                    <w:bottom w:val="none" w:sz="0" w:space="0" w:color="auto"/>
                                    <w:right w:val="none" w:sz="0" w:space="0" w:color="auto"/>
                                  </w:divBdr>
                                  <w:divsChild>
                                    <w:div w:id="8673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7928">
      <w:bodyDiv w:val="1"/>
      <w:marLeft w:val="0"/>
      <w:marRight w:val="0"/>
      <w:marTop w:val="0"/>
      <w:marBottom w:val="0"/>
      <w:divBdr>
        <w:top w:val="none" w:sz="0" w:space="0" w:color="auto"/>
        <w:left w:val="none" w:sz="0" w:space="0" w:color="auto"/>
        <w:bottom w:val="none" w:sz="0" w:space="0" w:color="auto"/>
        <w:right w:val="none" w:sz="0" w:space="0" w:color="auto"/>
      </w:divBdr>
    </w:div>
    <w:div w:id="1014918299">
      <w:bodyDiv w:val="1"/>
      <w:marLeft w:val="0"/>
      <w:marRight w:val="0"/>
      <w:marTop w:val="0"/>
      <w:marBottom w:val="0"/>
      <w:divBdr>
        <w:top w:val="none" w:sz="0" w:space="0" w:color="auto"/>
        <w:left w:val="none" w:sz="0" w:space="0" w:color="auto"/>
        <w:bottom w:val="none" w:sz="0" w:space="0" w:color="auto"/>
        <w:right w:val="none" w:sz="0" w:space="0" w:color="auto"/>
      </w:divBdr>
      <w:divsChild>
        <w:div w:id="1166091335">
          <w:marLeft w:val="0"/>
          <w:marRight w:val="0"/>
          <w:marTop w:val="0"/>
          <w:marBottom w:val="0"/>
          <w:divBdr>
            <w:top w:val="none" w:sz="0" w:space="0" w:color="auto"/>
            <w:left w:val="none" w:sz="0" w:space="0" w:color="auto"/>
            <w:bottom w:val="none" w:sz="0" w:space="0" w:color="auto"/>
            <w:right w:val="none" w:sz="0" w:space="0" w:color="auto"/>
          </w:divBdr>
        </w:div>
      </w:divsChild>
    </w:div>
    <w:div w:id="1282834400">
      <w:bodyDiv w:val="1"/>
      <w:marLeft w:val="0"/>
      <w:marRight w:val="0"/>
      <w:marTop w:val="0"/>
      <w:marBottom w:val="0"/>
      <w:divBdr>
        <w:top w:val="none" w:sz="0" w:space="0" w:color="auto"/>
        <w:left w:val="none" w:sz="0" w:space="0" w:color="auto"/>
        <w:bottom w:val="none" w:sz="0" w:space="0" w:color="auto"/>
        <w:right w:val="none" w:sz="0" w:space="0" w:color="auto"/>
      </w:divBdr>
      <w:divsChild>
        <w:div w:id="1076710657">
          <w:marLeft w:val="0"/>
          <w:marRight w:val="0"/>
          <w:marTop w:val="0"/>
          <w:marBottom w:val="0"/>
          <w:divBdr>
            <w:top w:val="none" w:sz="0" w:space="0" w:color="auto"/>
            <w:left w:val="none" w:sz="0" w:space="0" w:color="auto"/>
            <w:bottom w:val="none" w:sz="0" w:space="0" w:color="auto"/>
            <w:right w:val="none" w:sz="0" w:space="0" w:color="auto"/>
          </w:divBdr>
        </w:div>
      </w:divsChild>
    </w:div>
    <w:div w:id="1648439279">
      <w:bodyDiv w:val="1"/>
      <w:marLeft w:val="0"/>
      <w:marRight w:val="0"/>
      <w:marTop w:val="0"/>
      <w:marBottom w:val="0"/>
      <w:divBdr>
        <w:top w:val="none" w:sz="0" w:space="0" w:color="auto"/>
        <w:left w:val="none" w:sz="0" w:space="0" w:color="auto"/>
        <w:bottom w:val="none" w:sz="0" w:space="0" w:color="auto"/>
        <w:right w:val="none" w:sz="0" w:space="0" w:color="auto"/>
      </w:divBdr>
      <w:divsChild>
        <w:div w:id="1059788954">
          <w:marLeft w:val="0"/>
          <w:marRight w:val="0"/>
          <w:marTop w:val="0"/>
          <w:marBottom w:val="0"/>
          <w:divBdr>
            <w:top w:val="none" w:sz="0" w:space="0" w:color="auto"/>
            <w:left w:val="none" w:sz="0" w:space="0" w:color="auto"/>
            <w:bottom w:val="none" w:sz="0" w:space="0" w:color="auto"/>
            <w:right w:val="none" w:sz="0" w:space="0" w:color="auto"/>
          </w:divBdr>
        </w:div>
      </w:divsChild>
    </w:div>
    <w:div w:id="1737975678">
      <w:bodyDiv w:val="1"/>
      <w:marLeft w:val="0"/>
      <w:marRight w:val="0"/>
      <w:marTop w:val="0"/>
      <w:marBottom w:val="0"/>
      <w:divBdr>
        <w:top w:val="none" w:sz="0" w:space="0" w:color="auto"/>
        <w:left w:val="none" w:sz="0" w:space="0" w:color="auto"/>
        <w:bottom w:val="none" w:sz="0" w:space="0" w:color="auto"/>
        <w:right w:val="none" w:sz="0" w:space="0" w:color="auto"/>
      </w:divBdr>
      <w:divsChild>
        <w:div w:id="1383290945">
          <w:marLeft w:val="0"/>
          <w:marRight w:val="0"/>
          <w:marTop w:val="0"/>
          <w:marBottom w:val="0"/>
          <w:divBdr>
            <w:top w:val="none" w:sz="0" w:space="0" w:color="auto"/>
            <w:left w:val="none" w:sz="0" w:space="0" w:color="auto"/>
            <w:bottom w:val="none" w:sz="0" w:space="0" w:color="auto"/>
            <w:right w:val="none" w:sz="0" w:space="0" w:color="auto"/>
          </w:divBdr>
        </w:div>
      </w:divsChild>
    </w:div>
    <w:div w:id="1739744328">
      <w:bodyDiv w:val="1"/>
      <w:marLeft w:val="0"/>
      <w:marRight w:val="0"/>
      <w:marTop w:val="0"/>
      <w:marBottom w:val="0"/>
      <w:divBdr>
        <w:top w:val="none" w:sz="0" w:space="0" w:color="auto"/>
        <w:left w:val="none" w:sz="0" w:space="0" w:color="auto"/>
        <w:bottom w:val="none" w:sz="0" w:space="0" w:color="auto"/>
        <w:right w:val="none" w:sz="0" w:space="0" w:color="auto"/>
      </w:divBdr>
      <w:divsChild>
        <w:div w:id="1917662151">
          <w:marLeft w:val="0"/>
          <w:marRight w:val="0"/>
          <w:marTop w:val="0"/>
          <w:marBottom w:val="0"/>
          <w:divBdr>
            <w:top w:val="none" w:sz="0" w:space="0" w:color="auto"/>
            <w:left w:val="none" w:sz="0" w:space="0" w:color="auto"/>
            <w:bottom w:val="none" w:sz="0" w:space="0" w:color="auto"/>
            <w:right w:val="none" w:sz="0" w:space="0" w:color="auto"/>
          </w:divBdr>
        </w:div>
      </w:divsChild>
    </w:div>
    <w:div w:id="1910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352800">
          <w:marLeft w:val="0"/>
          <w:marRight w:val="0"/>
          <w:marTop w:val="0"/>
          <w:marBottom w:val="0"/>
          <w:divBdr>
            <w:top w:val="none" w:sz="0" w:space="0" w:color="auto"/>
            <w:left w:val="none" w:sz="0" w:space="0" w:color="auto"/>
            <w:bottom w:val="none" w:sz="0" w:space="0" w:color="auto"/>
            <w:right w:val="none" w:sz="0" w:space="0" w:color="auto"/>
          </w:divBdr>
        </w:div>
      </w:divsChild>
    </w:div>
    <w:div w:id="2143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733</Words>
  <Characters>4306</Characters>
  <Application>Microsoft Office Word</Application>
  <DocSecurity>0</DocSecurity>
  <Lines>172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Shikhor Khan</dc:creator>
  <cp:keywords/>
  <dc:description/>
  <cp:lastModifiedBy>Shikhor Khan</cp:lastModifiedBy>
  <cp:revision>3</cp:revision>
  <dcterms:created xsi:type="dcterms:W3CDTF">2025-04-02T17:43:00Z</dcterms:created>
  <dcterms:modified xsi:type="dcterms:W3CDTF">2025-04-02T17:45:00Z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8cae2dd0-9829-430e-b2b0-81155c6c55b1</vt:lpwstr>
  </property>
</Properties>
</file>