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E6C1A" w:rsidRPr="00AE2BF9" w:rsidRDefault="009E6C1A" w:rsidP="009E6C1A">
      <w:pPr>
        <w:pStyle w:val="Title"/>
        <w:spacing w:line="360" w:lineRule="auto"/>
        <w:rPr>
          <w:rFonts w:ascii="Times New Roman" w:hAnsi="Times New Roman" w:cs="Times New Roman"/>
          <w:sz w:val="24"/>
          <w:szCs w:val="24"/>
        </w:rPr>
      </w:pPr>
      <w:r w:rsidRPr="00AE2BF9">
        <w:rPr>
          <w:rFonts w:ascii="Times New Roman" w:hAnsi="Times New Roman" w:cs="Times New Roman"/>
          <w:b/>
          <w:noProof/>
          <w:sz w:val="24"/>
          <w:szCs w:val="24"/>
        </w:rPr>
        <w:drawing>
          <wp:inline distT="0" distB="0" distL="0" distR="0" wp14:anchorId="7F0D262F" wp14:editId="367EE6FD">
            <wp:extent cx="1119505" cy="819150"/>
            <wp:effectExtent l="0" t="0" r="0" b="0"/>
            <wp:docPr id="1" name="Image 1" descr="A logo for a university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logo for a university  Description automatically generated"/>
                    <pic:cNvPicPr/>
                  </pic:nvPicPr>
                  <pic:blipFill>
                    <a:blip r:embed="rId5" cstate="print"/>
                    <a:stretch>
                      <a:fillRect/>
                    </a:stretch>
                  </pic:blipFill>
                  <pic:spPr>
                    <a:xfrm>
                      <a:off x="0" y="0"/>
                      <a:ext cx="1119505" cy="819150"/>
                    </a:xfrm>
                    <a:prstGeom prst="rect">
                      <a:avLst/>
                    </a:prstGeom>
                  </pic:spPr>
                </pic:pic>
              </a:graphicData>
            </a:graphic>
          </wp:inline>
        </w:drawing>
      </w:r>
      <w:r w:rsidRPr="00AE2BF9">
        <w:rPr>
          <w:rFonts w:ascii="Times New Roman" w:hAnsi="Times New Roman" w:cs="Times New Roman"/>
          <w:spacing w:val="11"/>
          <w:sz w:val="24"/>
          <w:szCs w:val="24"/>
        </w:rPr>
        <w:t xml:space="preserve"> </w:t>
      </w:r>
      <w:r w:rsidRPr="00AE2BF9">
        <w:rPr>
          <w:rFonts w:ascii="Times New Roman" w:hAnsi="Times New Roman" w:cs="Times New Roman"/>
          <w:color w:val="1F4E79"/>
          <w:sz w:val="24"/>
          <w:szCs w:val="24"/>
        </w:rPr>
        <w:t>East West University</w:t>
      </w:r>
    </w:p>
    <w:p w:rsidR="009E6C1A" w:rsidRPr="00AE2BF9" w:rsidRDefault="009E6C1A" w:rsidP="009E6C1A">
      <w:pPr>
        <w:spacing w:before="223" w:line="360" w:lineRule="auto"/>
        <w:ind w:left="743" w:right="1461"/>
        <w:jc w:val="center"/>
        <w:rPr>
          <w:b/>
          <w:sz w:val="24"/>
          <w:szCs w:val="24"/>
        </w:rPr>
      </w:pPr>
      <w:r w:rsidRPr="00AE2BF9">
        <w:rPr>
          <w:b/>
          <w:color w:val="001F5F"/>
          <w:sz w:val="24"/>
          <w:szCs w:val="24"/>
        </w:rPr>
        <w:t>Department</w:t>
      </w:r>
      <w:r w:rsidRPr="00AE2BF9">
        <w:rPr>
          <w:b/>
          <w:color w:val="001F5F"/>
          <w:spacing w:val="-11"/>
          <w:sz w:val="24"/>
          <w:szCs w:val="24"/>
        </w:rPr>
        <w:t xml:space="preserve"> </w:t>
      </w:r>
      <w:r w:rsidRPr="00AE2BF9">
        <w:rPr>
          <w:b/>
          <w:color w:val="001F5F"/>
          <w:sz w:val="24"/>
          <w:szCs w:val="24"/>
        </w:rPr>
        <w:t>of</w:t>
      </w:r>
      <w:r w:rsidRPr="00AE2BF9">
        <w:rPr>
          <w:b/>
          <w:color w:val="001F5F"/>
          <w:spacing w:val="-13"/>
          <w:sz w:val="24"/>
          <w:szCs w:val="24"/>
        </w:rPr>
        <w:t xml:space="preserve"> </w:t>
      </w:r>
      <w:r w:rsidRPr="00AE2BF9">
        <w:rPr>
          <w:b/>
          <w:color w:val="001F5F"/>
          <w:spacing w:val="-5"/>
          <w:sz w:val="24"/>
          <w:szCs w:val="24"/>
        </w:rPr>
        <w:t>CSE</w:t>
      </w:r>
    </w:p>
    <w:p w:rsidR="009E6C1A" w:rsidRPr="00AE2BF9" w:rsidRDefault="009E6C1A" w:rsidP="009E6C1A">
      <w:pPr>
        <w:spacing w:before="40" w:line="360" w:lineRule="auto"/>
        <w:ind w:left="743" w:right="1465"/>
        <w:jc w:val="center"/>
        <w:rPr>
          <w:b/>
          <w:sz w:val="24"/>
          <w:szCs w:val="24"/>
        </w:rPr>
      </w:pPr>
      <w:r w:rsidRPr="00AE2BF9">
        <w:rPr>
          <w:b/>
          <w:sz w:val="24"/>
          <w:szCs w:val="24"/>
        </w:rPr>
        <w:t>LAB</w:t>
      </w:r>
      <w:r w:rsidRPr="00AE2BF9">
        <w:rPr>
          <w:b/>
          <w:spacing w:val="-7"/>
          <w:sz w:val="24"/>
          <w:szCs w:val="24"/>
        </w:rPr>
        <w:t xml:space="preserve"> </w:t>
      </w:r>
      <w:r w:rsidRPr="00AE2BF9">
        <w:rPr>
          <w:b/>
          <w:spacing w:val="-2"/>
          <w:sz w:val="24"/>
          <w:szCs w:val="24"/>
        </w:rPr>
        <w:t>REPORT</w:t>
      </w:r>
    </w:p>
    <w:p w:rsidR="009E6C1A" w:rsidRPr="00AE2BF9" w:rsidRDefault="009E6C1A" w:rsidP="009E6C1A">
      <w:pPr>
        <w:pStyle w:val="BodyText"/>
        <w:spacing w:before="90" w:line="360" w:lineRule="auto"/>
        <w:rPr>
          <w:b/>
        </w:rPr>
      </w:pPr>
    </w:p>
    <w:tbl>
      <w:tblPr>
        <w:tblpPr w:leftFromText="180" w:rightFromText="180" w:vertAnchor="text" w:tblpXSpec="center"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41"/>
        <w:gridCol w:w="4691"/>
      </w:tblGrid>
      <w:tr w:rsidR="009E6C1A" w:rsidRPr="00AE2BF9" w:rsidTr="00E92B27">
        <w:trPr>
          <w:trHeight w:val="782"/>
        </w:trPr>
        <w:tc>
          <w:tcPr>
            <w:tcW w:w="9132" w:type="dxa"/>
            <w:gridSpan w:val="2"/>
            <w:vAlign w:val="center"/>
          </w:tcPr>
          <w:p w:rsidR="009E6C1A" w:rsidRPr="00AE2BF9" w:rsidRDefault="009E6C1A" w:rsidP="00E92B27">
            <w:pPr>
              <w:pStyle w:val="TableParagraph"/>
              <w:spacing w:line="360" w:lineRule="auto"/>
              <w:ind w:left="11" w:right="7"/>
              <w:jc w:val="center"/>
              <w:rPr>
                <w:sz w:val="24"/>
                <w:szCs w:val="24"/>
              </w:rPr>
            </w:pPr>
            <w:r w:rsidRPr="00AE2BF9">
              <w:rPr>
                <w:b/>
                <w:sz w:val="24"/>
                <w:szCs w:val="24"/>
              </w:rPr>
              <w:t>Course</w:t>
            </w:r>
            <w:r w:rsidRPr="00AE2BF9">
              <w:rPr>
                <w:b/>
                <w:spacing w:val="-3"/>
                <w:sz w:val="24"/>
                <w:szCs w:val="24"/>
              </w:rPr>
              <w:t xml:space="preserve"> </w:t>
            </w:r>
            <w:r w:rsidRPr="00AE2BF9">
              <w:rPr>
                <w:b/>
                <w:sz w:val="24"/>
                <w:szCs w:val="24"/>
              </w:rPr>
              <w:t>Code</w:t>
            </w:r>
            <w:r w:rsidRPr="00AE2BF9">
              <w:rPr>
                <w:b/>
                <w:spacing w:val="-1"/>
                <w:sz w:val="24"/>
                <w:szCs w:val="24"/>
              </w:rPr>
              <w:t xml:space="preserve"> </w:t>
            </w:r>
            <w:r w:rsidRPr="00AE2BF9">
              <w:rPr>
                <w:b/>
                <w:sz w:val="24"/>
                <w:szCs w:val="24"/>
              </w:rPr>
              <w:t>and Name:</w:t>
            </w:r>
            <w:r w:rsidRPr="00AE2BF9">
              <w:rPr>
                <w:b/>
                <w:spacing w:val="-1"/>
                <w:sz w:val="24"/>
                <w:szCs w:val="24"/>
              </w:rPr>
              <w:t xml:space="preserve"> </w:t>
            </w:r>
            <w:r w:rsidRPr="00AE2BF9">
              <w:rPr>
                <w:sz w:val="24"/>
                <w:szCs w:val="24"/>
              </w:rPr>
              <w:t>CSE-209</w:t>
            </w:r>
            <w:r w:rsidRPr="00AE2BF9">
              <w:rPr>
                <w:spacing w:val="-1"/>
                <w:sz w:val="24"/>
                <w:szCs w:val="24"/>
              </w:rPr>
              <w:t xml:space="preserve"> </w:t>
            </w:r>
            <w:r w:rsidRPr="00AE2BF9">
              <w:rPr>
                <w:sz w:val="24"/>
                <w:szCs w:val="24"/>
              </w:rPr>
              <w:t>Electrical</w:t>
            </w:r>
            <w:r w:rsidRPr="00AE2BF9">
              <w:rPr>
                <w:spacing w:val="-1"/>
                <w:sz w:val="24"/>
                <w:szCs w:val="24"/>
              </w:rPr>
              <w:t xml:space="preserve"> </w:t>
            </w:r>
            <w:r w:rsidRPr="00AE2BF9">
              <w:rPr>
                <w:spacing w:val="-2"/>
                <w:sz w:val="24"/>
                <w:szCs w:val="24"/>
              </w:rPr>
              <w:t>Circuits</w:t>
            </w:r>
          </w:p>
        </w:tc>
      </w:tr>
      <w:tr w:rsidR="009E6C1A" w:rsidRPr="00AE2BF9" w:rsidTr="00E92B27">
        <w:trPr>
          <w:trHeight w:val="1079"/>
        </w:trPr>
        <w:tc>
          <w:tcPr>
            <w:tcW w:w="9132" w:type="dxa"/>
            <w:gridSpan w:val="2"/>
            <w:vAlign w:val="center"/>
          </w:tcPr>
          <w:p w:rsidR="009E6C1A" w:rsidRPr="00AE2BF9" w:rsidRDefault="009E6C1A" w:rsidP="00E92B27">
            <w:pPr>
              <w:pStyle w:val="TableParagraph"/>
              <w:spacing w:line="360" w:lineRule="auto"/>
              <w:ind w:left="11"/>
              <w:jc w:val="center"/>
              <w:rPr>
                <w:sz w:val="24"/>
                <w:szCs w:val="24"/>
              </w:rPr>
            </w:pPr>
            <w:r w:rsidRPr="00AE2BF9">
              <w:rPr>
                <w:b/>
                <w:sz w:val="24"/>
                <w:szCs w:val="24"/>
              </w:rPr>
              <w:t>Experiment</w:t>
            </w:r>
            <w:r w:rsidRPr="00AE2BF9">
              <w:rPr>
                <w:b/>
                <w:spacing w:val="-1"/>
                <w:sz w:val="24"/>
                <w:szCs w:val="24"/>
              </w:rPr>
              <w:t xml:space="preserve"> </w:t>
            </w:r>
            <w:r w:rsidRPr="00AE2BF9">
              <w:rPr>
                <w:b/>
                <w:sz w:val="24"/>
                <w:szCs w:val="24"/>
              </w:rPr>
              <w:t>no:</w:t>
            </w:r>
            <w:r w:rsidRPr="00AE2BF9">
              <w:rPr>
                <w:b/>
                <w:spacing w:val="-1"/>
                <w:sz w:val="24"/>
                <w:szCs w:val="24"/>
              </w:rPr>
              <w:t xml:space="preserve"> </w:t>
            </w:r>
            <w:r w:rsidRPr="00AE2BF9">
              <w:rPr>
                <w:spacing w:val="-5"/>
                <w:sz w:val="24"/>
                <w:szCs w:val="24"/>
              </w:rPr>
              <w:t>0</w:t>
            </w:r>
            <w:r w:rsidR="002C203C">
              <w:rPr>
                <w:spacing w:val="-5"/>
                <w:sz w:val="24"/>
                <w:szCs w:val="24"/>
              </w:rPr>
              <w:t>2</w:t>
            </w:r>
          </w:p>
          <w:p w:rsidR="009E6C1A" w:rsidRPr="00AE2BF9" w:rsidRDefault="009E6C1A" w:rsidP="00E92B27">
            <w:pPr>
              <w:pStyle w:val="TableParagraph"/>
              <w:spacing w:line="360" w:lineRule="auto"/>
              <w:ind w:left="11" w:right="5"/>
              <w:jc w:val="center"/>
              <w:rPr>
                <w:sz w:val="24"/>
                <w:szCs w:val="24"/>
              </w:rPr>
            </w:pPr>
            <w:r w:rsidRPr="00AE2BF9">
              <w:rPr>
                <w:b/>
                <w:sz w:val="24"/>
                <w:szCs w:val="24"/>
              </w:rPr>
              <w:t>Group</w:t>
            </w:r>
            <w:r w:rsidRPr="00AE2BF9">
              <w:rPr>
                <w:sz w:val="24"/>
                <w:szCs w:val="24"/>
              </w:rPr>
              <w:t>-</w:t>
            </w:r>
            <w:r w:rsidRPr="00AE2BF9">
              <w:rPr>
                <w:spacing w:val="-5"/>
                <w:sz w:val="24"/>
                <w:szCs w:val="24"/>
              </w:rPr>
              <w:t>07</w:t>
            </w:r>
          </w:p>
        </w:tc>
      </w:tr>
      <w:tr w:rsidR="009E6C1A" w:rsidRPr="00AE2BF9" w:rsidTr="00E92B27">
        <w:trPr>
          <w:trHeight w:val="981"/>
        </w:trPr>
        <w:tc>
          <w:tcPr>
            <w:tcW w:w="9132" w:type="dxa"/>
            <w:gridSpan w:val="2"/>
            <w:vAlign w:val="center"/>
          </w:tcPr>
          <w:p w:rsidR="009E6C1A" w:rsidRPr="00AE2BF9" w:rsidRDefault="009E6C1A" w:rsidP="00E92B27">
            <w:pPr>
              <w:pStyle w:val="TableParagraph"/>
              <w:spacing w:line="360" w:lineRule="auto"/>
              <w:ind w:left="11" w:right="10"/>
              <w:jc w:val="center"/>
              <w:rPr>
                <w:sz w:val="24"/>
                <w:szCs w:val="24"/>
              </w:rPr>
            </w:pPr>
            <w:r w:rsidRPr="00AE2BF9">
              <w:rPr>
                <w:b/>
                <w:sz w:val="24"/>
                <w:szCs w:val="24"/>
              </w:rPr>
              <w:t>Experiment</w:t>
            </w:r>
            <w:r w:rsidRPr="00AE2BF9">
              <w:rPr>
                <w:b/>
                <w:spacing w:val="-4"/>
                <w:sz w:val="24"/>
                <w:szCs w:val="24"/>
              </w:rPr>
              <w:t xml:space="preserve"> </w:t>
            </w:r>
            <w:r w:rsidRPr="00AE2BF9">
              <w:rPr>
                <w:b/>
                <w:sz w:val="24"/>
                <w:szCs w:val="24"/>
              </w:rPr>
              <w:t>name:</w:t>
            </w:r>
            <w:r w:rsidRPr="00AE2BF9">
              <w:rPr>
                <w:b/>
                <w:spacing w:val="-1"/>
                <w:sz w:val="24"/>
                <w:szCs w:val="24"/>
              </w:rPr>
              <w:t xml:space="preserve"> </w:t>
            </w:r>
            <w:r w:rsidR="002C203C" w:rsidRPr="00AE2BF9">
              <w:rPr>
                <w:b/>
                <w:bCs/>
                <w:sz w:val="24"/>
                <w:szCs w:val="24"/>
              </w:rPr>
              <w:t xml:space="preserve"> </w:t>
            </w:r>
            <w:r w:rsidR="002C203C" w:rsidRPr="002C203C">
              <w:rPr>
                <w:sz w:val="24"/>
                <w:szCs w:val="24"/>
              </w:rPr>
              <w:t>Series-Parallel DC Circuit and Verification of Kirchhoff’s Laws</w:t>
            </w:r>
          </w:p>
        </w:tc>
      </w:tr>
      <w:tr w:rsidR="009E6C1A" w:rsidRPr="00AE2BF9" w:rsidTr="00E92B27">
        <w:trPr>
          <w:trHeight w:val="3164"/>
        </w:trPr>
        <w:tc>
          <w:tcPr>
            <w:tcW w:w="4441" w:type="dxa"/>
            <w:vAlign w:val="center"/>
          </w:tcPr>
          <w:p w:rsidR="009E6C1A" w:rsidRPr="00AE2BF9" w:rsidRDefault="009E6C1A" w:rsidP="00E92B27">
            <w:pPr>
              <w:pStyle w:val="TableParagraph"/>
              <w:spacing w:line="360" w:lineRule="auto"/>
              <w:ind w:left="9" w:right="1"/>
              <w:jc w:val="center"/>
              <w:rPr>
                <w:b/>
                <w:sz w:val="24"/>
                <w:szCs w:val="24"/>
              </w:rPr>
            </w:pPr>
            <w:r w:rsidRPr="00AE2BF9">
              <w:rPr>
                <w:b/>
                <w:sz w:val="24"/>
                <w:szCs w:val="24"/>
              </w:rPr>
              <w:t>Name</w:t>
            </w:r>
            <w:r w:rsidRPr="00AE2BF9">
              <w:rPr>
                <w:b/>
                <w:spacing w:val="-1"/>
                <w:sz w:val="24"/>
                <w:szCs w:val="24"/>
              </w:rPr>
              <w:t xml:space="preserve"> </w:t>
            </w:r>
            <w:r w:rsidRPr="00AE2BF9">
              <w:rPr>
                <w:b/>
                <w:sz w:val="24"/>
                <w:szCs w:val="24"/>
              </w:rPr>
              <w:t xml:space="preserve">of </w:t>
            </w:r>
            <w:r w:rsidRPr="00AE2BF9">
              <w:rPr>
                <w:b/>
                <w:spacing w:val="-2"/>
                <w:sz w:val="24"/>
                <w:szCs w:val="24"/>
              </w:rPr>
              <w:t>Students</w:t>
            </w:r>
          </w:p>
          <w:p w:rsidR="009E6C1A" w:rsidRPr="00AE2BF9" w:rsidRDefault="009E6C1A" w:rsidP="00E92B27">
            <w:pPr>
              <w:pStyle w:val="TableParagraph"/>
              <w:spacing w:before="85" w:line="360" w:lineRule="auto"/>
              <w:ind w:left="9" w:right="3"/>
              <w:jc w:val="center"/>
              <w:rPr>
                <w:sz w:val="24"/>
                <w:szCs w:val="24"/>
              </w:rPr>
            </w:pPr>
            <w:r w:rsidRPr="00AE2BF9">
              <w:rPr>
                <w:sz w:val="24"/>
                <w:szCs w:val="24"/>
              </w:rPr>
              <w:t>Shaff Zaman Khan</w:t>
            </w:r>
            <w:r w:rsidRPr="00AE2BF9">
              <w:rPr>
                <w:sz w:val="24"/>
                <w:szCs w:val="24"/>
              </w:rPr>
              <w:br/>
            </w:r>
            <w:r w:rsidRPr="00AE2BF9">
              <w:rPr>
                <w:b/>
                <w:spacing w:val="-2"/>
                <w:sz w:val="24"/>
                <w:szCs w:val="24"/>
              </w:rPr>
              <w:t>ID</w:t>
            </w:r>
            <w:r w:rsidRPr="00AE2BF9">
              <w:rPr>
                <w:spacing w:val="-2"/>
                <w:sz w:val="24"/>
                <w:szCs w:val="24"/>
              </w:rPr>
              <w:t>: 2023-3-60-</w:t>
            </w:r>
            <w:r w:rsidRPr="00AE2BF9">
              <w:rPr>
                <w:b/>
                <w:bCs/>
                <w:spacing w:val="-2"/>
                <w:sz w:val="24"/>
                <w:szCs w:val="24"/>
              </w:rPr>
              <w:t>338</w:t>
            </w:r>
          </w:p>
          <w:p w:rsidR="009E6C1A" w:rsidRPr="00AE2BF9" w:rsidRDefault="009E6C1A" w:rsidP="00E92B27">
            <w:pPr>
              <w:pStyle w:val="TableParagraph"/>
              <w:spacing w:before="85" w:line="360" w:lineRule="auto"/>
              <w:ind w:left="9" w:right="3"/>
              <w:jc w:val="center"/>
              <w:rPr>
                <w:sz w:val="24"/>
                <w:szCs w:val="24"/>
              </w:rPr>
            </w:pPr>
            <w:r w:rsidRPr="00AE2BF9">
              <w:rPr>
                <w:sz w:val="24"/>
                <w:szCs w:val="24"/>
              </w:rPr>
              <w:t>Sumya Kawsar</w:t>
            </w:r>
            <w:r w:rsidRPr="00AE2BF9">
              <w:rPr>
                <w:sz w:val="24"/>
                <w:szCs w:val="24"/>
              </w:rPr>
              <w:br/>
            </w:r>
            <w:r w:rsidRPr="00AE2BF9">
              <w:rPr>
                <w:b/>
                <w:spacing w:val="-2"/>
                <w:sz w:val="24"/>
                <w:szCs w:val="24"/>
              </w:rPr>
              <w:t>ID</w:t>
            </w:r>
            <w:r w:rsidRPr="00AE2BF9">
              <w:rPr>
                <w:spacing w:val="-2"/>
                <w:sz w:val="24"/>
                <w:szCs w:val="24"/>
              </w:rPr>
              <w:t>:2023-3-60-</w:t>
            </w:r>
            <w:r w:rsidRPr="00AE2BF9">
              <w:rPr>
                <w:b/>
                <w:bCs/>
                <w:spacing w:val="-5"/>
                <w:sz w:val="24"/>
                <w:szCs w:val="24"/>
              </w:rPr>
              <w:t>168</w:t>
            </w:r>
          </w:p>
          <w:p w:rsidR="009E6C1A" w:rsidRPr="00AE2BF9" w:rsidRDefault="009E6C1A" w:rsidP="00E92B27">
            <w:pPr>
              <w:pStyle w:val="TableParagraph"/>
              <w:spacing w:before="85" w:line="360" w:lineRule="auto"/>
              <w:ind w:left="9" w:right="3"/>
              <w:jc w:val="center"/>
              <w:rPr>
                <w:sz w:val="24"/>
                <w:szCs w:val="24"/>
              </w:rPr>
            </w:pPr>
            <w:r w:rsidRPr="00AE2BF9">
              <w:rPr>
                <w:sz w:val="24"/>
                <w:szCs w:val="24"/>
              </w:rPr>
              <w:t>Md. Hasib Ali</w:t>
            </w:r>
            <w:r w:rsidRPr="00AE2BF9">
              <w:rPr>
                <w:sz w:val="24"/>
                <w:szCs w:val="24"/>
              </w:rPr>
              <w:br/>
            </w:r>
            <w:r w:rsidRPr="00AE2BF9">
              <w:rPr>
                <w:b/>
                <w:spacing w:val="-2"/>
                <w:sz w:val="24"/>
                <w:szCs w:val="24"/>
              </w:rPr>
              <w:t>ID</w:t>
            </w:r>
            <w:r w:rsidRPr="00AE2BF9">
              <w:rPr>
                <w:spacing w:val="-2"/>
                <w:sz w:val="24"/>
                <w:szCs w:val="24"/>
              </w:rPr>
              <w:t>:2023-3-60-</w:t>
            </w:r>
            <w:r w:rsidRPr="00AE2BF9">
              <w:rPr>
                <w:b/>
                <w:bCs/>
                <w:spacing w:val="-5"/>
                <w:sz w:val="24"/>
                <w:szCs w:val="24"/>
              </w:rPr>
              <w:t>186</w:t>
            </w:r>
          </w:p>
        </w:tc>
        <w:tc>
          <w:tcPr>
            <w:tcW w:w="4691" w:type="dxa"/>
            <w:vAlign w:val="center"/>
          </w:tcPr>
          <w:p w:rsidR="009E6C1A" w:rsidRPr="00AE2BF9" w:rsidRDefault="009E6C1A" w:rsidP="00E92B27">
            <w:pPr>
              <w:pStyle w:val="TableParagraph"/>
              <w:spacing w:before="38" w:line="360" w:lineRule="auto"/>
              <w:ind w:left="738"/>
              <w:rPr>
                <w:b/>
                <w:sz w:val="24"/>
                <w:szCs w:val="24"/>
              </w:rPr>
            </w:pPr>
            <w:r w:rsidRPr="00AE2BF9">
              <w:rPr>
                <w:b/>
                <w:sz w:val="24"/>
                <w:szCs w:val="24"/>
              </w:rPr>
              <w:t>Course</w:t>
            </w:r>
            <w:r w:rsidRPr="00AE2BF9">
              <w:rPr>
                <w:b/>
                <w:spacing w:val="-4"/>
                <w:sz w:val="24"/>
                <w:szCs w:val="24"/>
              </w:rPr>
              <w:t xml:space="preserve"> </w:t>
            </w:r>
            <w:r w:rsidRPr="00AE2BF9">
              <w:rPr>
                <w:b/>
                <w:sz w:val="24"/>
                <w:szCs w:val="24"/>
              </w:rPr>
              <w:t>Instructor</w:t>
            </w:r>
            <w:r w:rsidRPr="00AE2BF9">
              <w:rPr>
                <w:b/>
                <w:spacing w:val="-3"/>
                <w:sz w:val="24"/>
                <w:szCs w:val="24"/>
              </w:rPr>
              <w:t xml:space="preserve"> </w:t>
            </w:r>
            <w:r w:rsidRPr="00AE2BF9">
              <w:rPr>
                <w:b/>
                <w:spacing w:val="-2"/>
                <w:sz w:val="24"/>
                <w:szCs w:val="24"/>
              </w:rPr>
              <w:t>information:</w:t>
            </w:r>
          </w:p>
          <w:p w:rsidR="009E6C1A" w:rsidRPr="00AE2BF9" w:rsidRDefault="009E6C1A" w:rsidP="00E92B27">
            <w:pPr>
              <w:pStyle w:val="TableParagraph"/>
              <w:spacing w:before="22" w:line="360" w:lineRule="auto"/>
              <w:ind w:left="1084"/>
              <w:rPr>
                <w:sz w:val="24"/>
                <w:szCs w:val="24"/>
              </w:rPr>
            </w:pPr>
            <w:r w:rsidRPr="00AE2BF9">
              <w:rPr>
                <w:sz w:val="24"/>
                <w:szCs w:val="24"/>
              </w:rPr>
              <w:t>M.</w:t>
            </w:r>
            <w:r w:rsidRPr="00AE2BF9">
              <w:rPr>
                <w:spacing w:val="-1"/>
                <w:sz w:val="24"/>
                <w:szCs w:val="24"/>
              </w:rPr>
              <w:t xml:space="preserve"> </w:t>
            </w:r>
            <w:r w:rsidRPr="00AE2BF9">
              <w:rPr>
                <w:sz w:val="24"/>
                <w:szCs w:val="24"/>
              </w:rPr>
              <w:t>Saddam</w:t>
            </w:r>
            <w:r w:rsidRPr="00AE2BF9">
              <w:rPr>
                <w:spacing w:val="-1"/>
                <w:sz w:val="24"/>
                <w:szCs w:val="24"/>
              </w:rPr>
              <w:t xml:space="preserve"> </w:t>
            </w:r>
            <w:r w:rsidRPr="00AE2BF9">
              <w:rPr>
                <w:sz w:val="24"/>
                <w:szCs w:val="24"/>
              </w:rPr>
              <w:t xml:space="preserve">Hossain </w:t>
            </w:r>
            <w:r w:rsidRPr="00AE2BF9">
              <w:rPr>
                <w:spacing w:val="-4"/>
                <w:sz w:val="24"/>
                <w:szCs w:val="24"/>
              </w:rPr>
              <w:t>Khan</w:t>
            </w:r>
          </w:p>
          <w:p w:rsidR="009E6C1A" w:rsidRPr="00AE2BF9" w:rsidRDefault="009E6C1A" w:rsidP="00E92B27">
            <w:pPr>
              <w:pStyle w:val="TableParagraph"/>
              <w:spacing w:before="26" w:line="360" w:lineRule="auto"/>
              <w:ind w:left="10" w:right="7"/>
              <w:jc w:val="center"/>
              <w:rPr>
                <w:sz w:val="24"/>
                <w:szCs w:val="24"/>
              </w:rPr>
            </w:pPr>
            <w:r w:rsidRPr="00AE2BF9">
              <w:rPr>
                <w:sz w:val="24"/>
                <w:szCs w:val="24"/>
              </w:rPr>
              <w:t>Senior</w:t>
            </w:r>
            <w:r w:rsidRPr="00AE2BF9">
              <w:rPr>
                <w:spacing w:val="-3"/>
                <w:sz w:val="24"/>
                <w:szCs w:val="24"/>
              </w:rPr>
              <w:t xml:space="preserve"> </w:t>
            </w:r>
            <w:r w:rsidRPr="00AE2BF9">
              <w:rPr>
                <w:spacing w:val="-2"/>
                <w:sz w:val="24"/>
                <w:szCs w:val="24"/>
              </w:rPr>
              <w:t>Lecturer</w:t>
            </w:r>
          </w:p>
          <w:p w:rsidR="009E6C1A" w:rsidRPr="00AE2BF9" w:rsidRDefault="009E6C1A" w:rsidP="00E92B27">
            <w:pPr>
              <w:pStyle w:val="TableParagraph"/>
              <w:spacing w:before="5" w:line="360" w:lineRule="auto"/>
              <w:ind w:left="10" w:right="6"/>
              <w:jc w:val="center"/>
              <w:rPr>
                <w:sz w:val="24"/>
                <w:szCs w:val="24"/>
              </w:rPr>
            </w:pPr>
            <w:r w:rsidRPr="00AE2BF9">
              <w:rPr>
                <w:sz w:val="24"/>
                <w:szCs w:val="24"/>
              </w:rPr>
              <w:t>Department</w:t>
            </w:r>
            <w:r w:rsidRPr="00AE2BF9">
              <w:rPr>
                <w:spacing w:val="-4"/>
                <w:sz w:val="24"/>
                <w:szCs w:val="24"/>
              </w:rPr>
              <w:t xml:space="preserve"> </w:t>
            </w:r>
            <w:r w:rsidRPr="00AE2BF9">
              <w:rPr>
                <w:sz w:val="24"/>
                <w:szCs w:val="24"/>
              </w:rPr>
              <w:t>of</w:t>
            </w:r>
            <w:r w:rsidRPr="00AE2BF9">
              <w:rPr>
                <w:spacing w:val="-2"/>
                <w:sz w:val="24"/>
                <w:szCs w:val="24"/>
              </w:rPr>
              <w:t xml:space="preserve"> </w:t>
            </w:r>
            <w:r w:rsidRPr="00AE2BF9">
              <w:rPr>
                <w:sz w:val="24"/>
                <w:szCs w:val="24"/>
              </w:rPr>
              <w:t>Computer</w:t>
            </w:r>
            <w:r w:rsidRPr="00AE2BF9">
              <w:rPr>
                <w:spacing w:val="-2"/>
                <w:sz w:val="24"/>
                <w:szCs w:val="24"/>
              </w:rPr>
              <w:t xml:space="preserve"> </w:t>
            </w:r>
            <w:r w:rsidRPr="00AE2BF9">
              <w:rPr>
                <w:sz w:val="24"/>
                <w:szCs w:val="24"/>
              </w:rPr>
              <w:t>Science</w:t>
            </w:r>
            <w:r w:rsidRPr="00AE2BF9">
              <w:rPr>
                <w:spacing w:val="-2"/>
                <w:sz w:val="24"/>
                <w:szCs w:val="24"/>
              </w:rPr>
              <w:t xml:space="preserve"> </w:t>
            </w:r>
            <w:r w:rsidRPr="00AE2BF9">
              <w:rPr>
                <w:spacing w:val="-5"/>
                <w:sz w:val="24"/>
                <w:szCs w:val="24"/>
              </w:rPr>
              <w:t>and</w:t>
            </w:r>
          </w:p>
          <w:p w:rsidR="009E6C1A" w:rsidRPr="00AE2BF9" w:rsidRDefault="009E6C1A" w:rsidP="00E92B27">
            <w:pPr>
              <w:pStyle w:val="TableParagraph"/>
              <w:spacing w:before="22" w:line="360" w:lineRule="auto"/>
              <w:ind w:left="10" w:right="7"/>
              <w:jc w:val="center"/>
              <w:rPr>
                <w:sz w:val="24"/>
                <w:szCs w:val="24"/>
              </w:rPr>
            </w:pPr>
            <w:r w:rsidRPr="00AE2BF9">
              <w:rPr>
                <w:spacing w:val="-2"/>
                <w:sz w:val="24"/>
                <w:szCs w:val="24"/>
              </w:rPr>
              <w:t>Engineering</w:t>
            </w:r>
          </w:p>
        </w:tc>
      </w:tr>
      <w:tr w:rsidR="009E6C1A" w:rsidRPr="00AE2BF9" w:rsidTr="00E92B27">
        <w:trPr>
          <w:trHeight w:val="540"/>
        </w:trPr>
        <w:tc>
          <w:tcPr>
            <w:tcW w:w="4441" w:type="dxa"/>
            <w:vMerge w:val="restart"/>
            <w:vAlign w:val="center"/>
          </w:tcPr>
          <w:p w:rsidR="009E6C1A" w:rsidRPr="00AE2BF9" w:rsidRDefault="009E6C1A" w:rsidP="00E92B27">
            <w:pPr>
              <w:pStyle w:val="TableParagraph"/>
              <w:spacing w:line="360" w:lineRule="auto"/>
              <w:ind w:left="107"/>
              <w:jc w:val="center"/>
              <w:rPr>
                <w:sz w:val="24"/>
                <w:szCs w:val="24"/>
              </w:rPr>
            </w:pPr>
            <w:r w:rsidRPr="00AE2BF9">
              <w:rPr>
                <w:sz w:val="24"/>
                <w:szCs w:val="24"/>
              </w:rPr>
              <w:t>Date</w:t>
            </w:r>
            <w:r w:rsidRPr="00AE2BF9">
              <w:rPr>
                <w:spacing w:val="-2"/>
                <w:sz w:val="24"/>
                <w:szCs w:val="24"/>
              </w:rPr>
              <w:t xml:space="preserve"> </w:t>
            </w:r>
            <w:r w:rsidRPr="00AE2BF9">
              <w:rPr>
                <w:sz w:val="24"/>
                <w:szCs w:val="24"/>
              </w:rPr>
              <w:t>of</w:t>
            </w:r>
            <w:r w:rsidRPr="00AE2BF9">
              <w:rPr>
                <w:spacing w:val="-2"/>
                <w:sz w:val="24"/>
                <w:szCs w:val="24"/>
              </w:rPr>
              <w:t xml:space="preserve"> </w:t>
            </w:r>
            <w:r w:rsidRPr="00AE2BF9">
              <w:rPr>
                <w:sz w:val="24"/>
                <w:szCs w:val="24"/>
              </w:rPr>
              <w:t>Submission: 1</w:t>
            </w:r>
            <w:r w:rsidR="002C203C">
              <w:rPr>
                <w:sz w:val="24"/>
                <w:szCs w:val="24"/>
              </w:rPr>
              <w:t>8</w:t>
            </w:r>
            <w:r w:rsidRPr="00AE2BF9">
              <w:rPr>
                <w:sz w:val="24"/>
                <w:szCs w:val="24"/>
                <w:vertAlign w:val="superscript"/>
              </w:rPr>
              <w:t>th</w:t>
            </w:r>
            <w:r w:rsidRPr="00AE2BF9">
              <w:rPr>
                <w:sz w:val="24"/>
                <w:szCs w:val="24"/>
              </w:rPr>
              <w:t xml:space="preserve"> March, 2025</w:t>
            </w:r>
          </w:p>
        </w:tc>
        <w:tc>
          <w:tcPr>
            <w:tcW w:w="4691" w:type="dxa"/>
            <w:vAlign w:val="center"/>
          </w:tcPr>
          <w:p w:rsidR="009E6C1A" w:rsidRPr="00AE2BF9" w:rsidRDefault="009E6C1A" w:rsidP="00E92B27">
            <w:pPr>
              <w:pStyle w:val="TableParagraph"/>
              <w:spacing w:line="360" w:lineRule="auto"/>
              <w:ind w:left="10" w:right="5"/>
              <w:rPr>
                <w:b/>
                <w:sz w:val="24"/>
                <w:szCs w:val="24"/>
              </w:rPr>
            </w:pPr>
            <w:r w:rsidRPr="00AE2BF9">
              <w:rPr>
                <w:b/>
                <w:sz w:val="24"/>
                <w:szCs w:val="24"/>
              </w:rPr>
              <w:t>Pre-lab</w:t>
            </w:r>
            <w:r w:rsidRPr="00AE2BF9">
              <w:rPr>
                <w:b/>
                <w:spacing w:val="-5"/>
                <w:sz w:val="24"/>
                <w:szCs w:val="24"/>
              </w:rPr>
              <w:t xml:space="preserve"> </w:t>
            </w:r>
            <w:r w:rsidRPr="00AE2BF9">
              <w:rPr>
                <w:b/>
                <w:spacing w:val="-2"/>
                <w:sz w:val="24"/>
                <w:szCs w:val="24"/>
              </w:rPr>
              <w:t>marks:</w:t>
            </w:r>
          </w:p>
        </w:tc>
      </w:tr>
      <w:tr w:rsidR="009E6C1A" w:rsidRPr="00AE2BF9" w:rsidTr="00E92B27">
        <w:trPr>
          <w:trHeight w:val="558"/>
        </w:trPr>
        <w:tc>
          <w:tcPr>
            <w:tcW w:w="4441" w:type="dxa"/>
            <w:vMerge/>
            <w:tcBorders>
              <w:top w:val="nil"/>
            </w:tcBorders>
            <w:vAlign w:val="center"/>
          </w:tcPr>
          <w:p w:rsidR="009E6C1A" w:rsidRPr="00AE2BF9" w:rsidRDefault="009E6C1A" w:rsidP="00E92B27">
            <w:pPr>
              <w:spacing w:line="360" w:lineRule="auto"/>
              <w:rPr>
                <w:sz w:val="24"/>
                <w:szCs w:val="24"/>
              </w:rPr>
            </w:pPr>
          </w:p>
        </w:tc>
        <w:tc>
          <w:tcPr>
            <w:tcW w:w="4691" w:type="dxa"/>
            <w:vAlign w:val="center"/>
          </w:tcPr>
          <w:p w:rsidR="009E6C1A" w:rsidRPr="00AE2BF9" w:rsidRDefault="009E6C1A" w:rsidP="00E92B27">
            <w:pPr>
              <w:pStyle w:val="TableParagraph"/>
              <w:spacing w:line="360" w:lineRule="auto"/>
              <w:ind w:left="10" w:right="5"/>
              <w:rPr>
                <w:b/>
                <w:sz w:val="24"/>
                <w:szCs w:val="24"/>
              </w:rPr>
            </w:pPr>
            <w:r w:rsidRPr="00AE2BF9">
              <w:rPr>
                <w:b/>
                <w:sz w:val="24"/>
                <w:szCs w:val="24"/>
              </w:rPr>
              <w:t>Post-lab</w:t>
            </w:r>
            <w:r w:rsidRPr="00AE2BF9">
              <w:rPr>
                <w:b/>
                <w:spacing w:val="-3"/>
                <w:sz w:val="24"/>
                <w:szCs w:val="24"/>
              </w:rPr>
              <w:t xml:space="preserve"> </w:t>
            </w:r>
            <w:r w:rsidRPr="00AE2BF9">
              <w:rPr>
                <w:b/>
                <w:spacing w:val="-2"/>
                <w:sz w:val="24"/>
                <w:szCs w:val="24"/>
              </w:rPr>
              <w:t>marks:</w:t>
            </w:r>
          </w:p>
        </w:tc>
      </w:tr>
      <w:tr w:rsidR="009E6C1A" w:rsidRPr="00AE2BF9" w:rsidTr="00E92B27">
        <w:trPr>
          <w:trHeight w:val="1789"/>
        </w:trPr>
        <w:tc>
          <w:tcPr>
            <w:tcW w:w="4441" w:type="dxa"/>
            <w:vMerge/>
            <w:tcBorders>
              <w:top w:val="nil"/>
            </w:tcBorders>
            <w:vAlign w:val="center"/>
          </w:tcPr>
          <w:p w:rsidR="009E6C1A" w:rsidRPr="00AE2BF9" w:rsidRDefault="009E6C1A" w:rsidP="00E92B27">
            <w:pPr>
              <w:spacing w:line="360" w:lineRule="auto"/>
              <w:rPr>
                <w:sz w:val="24"/>
                <w:szCs w:val="24"/>
              </w:rPr>
            </w:pPr>
          </w:p>
        </w:tc>
        <w:tc>
          <w:tcPr>
            <w:tcW w:w="4691" w:type="dxa"/>
            <w:vAlign w:val="center"/>
          </w:tcPr>
          <w:p w:rsidR="009E6C1A" w:rsidRPr="00AE2BF9" w:rsidRDefault="009E6C1A" w:rsidP="00E92B27">
            <w:pPr>
              <w:pStyle w:val="TableParagraph"/>
              <w:spacing w:line="360" w:lineRule="auto"/>
              <w:ind w:left="10"/>
              <w:rPr>
                <w:b/>
                <w:sz w:val="24"/>
                <w:szCs w:val="24"/>
              </w:rPr>
            </w:pPr>
            <w:r w:rsidRPr="00AE2BF9">
              <w:rPr>
                <w:b/>
                <w:sz w:val="24"/>
                <w:szCs w:val="24"/>
              </w:rPr>
              <w:t>Total</w:t>
            </w:r>
            <w:r w:rsidRPr="00AE2BF9">
              <w:rPr>
                <w:b/>
                <w:spacing w:val="-2"/>
                <w:sz w:val="24"/>
                <w:szCs w:val="24"/>
              </w:rPr>
              <w:t xml:space="preserve"> marks:</w:t>
            </w:r>
          </w:p>
        </w:tc>
      </w:tr>
    </w:tbl>
    <w:p w:rsidR="00AE2BF9" w:rsidRDefault="00AE2BF9" w:rsidP="009E6C1A">
      <w:pPr>
        <w:spacing w:line="360" w:lineRule="auto"/>
        <w:rPr>
          <w:b/>
          <w:bCs/>
          <w:sz w:val="24"/>
          <w:szCs w:val="24"/>
        </w:rPr>
      </w:pPr>
    </w:p>
    <w:p w:rsidR="00AE2BF9" w:rsidRDefault="00AE2BF9" w:rsidP="009E6C1A">
      <w:pPr>
        <w:spacing w:line="360" w:lineRule="auto"/>
        <w:rPr>
          <w:b/>
          <w:bCs/>
          <w:sz w:val="24"/>
          <w:szCs w:val="24"/>
        </w:rPr>
      </w:pPr>
    </w:p>
    <w:p w:rsidR="009E6C1A" w:rsidRPr="00AE2BF9" w:rsidRDefault="009E6C1A" w:rsidP="009E6C1A">
      <w:pPr>
        <w:spacing w:line="360" w:lineRule="auto"/>
        <w:rPr>
          <w:b/>
          <w:bCs/>
          <w:sz w:val="24"/>
          <w:szCs w:val="24"/>
        </w:rPr>
      </w:pPr>
      <w:r w:rsidRPr="00AE2BF9">
        <w:rPr>
          <w:b/>
          <w:bCs/>
          <w:sz w:val="24"/>
          <w:szCs w:val="24"/>
        </w:rPr>
        <w:lastRenderedPageBreak/>
        <w:t>Experiment Name: Series-Parallel DC Circuit and Verification of Kirchhoff’s Laws</w:t>
      </w:r>
    </w:p>
    <w:p w:rsidR="001F4A90" w:rsidRPr="00AE2BF9" w:rsidRDefault="001F4A90" w:rsidP="009E6C1A">
      <w:pPr>
        <w:spacing w:line="360" w:lineRule="auto"/>
        <w:rPr>
          <w:sz w:val="24"/>
          <w:szCs w:val="24"/>
        </w:rPr>
      </w:pPr>
    </w:p>
    <w:p w:rsidR="009E6C1A" w:rsidRPr="00AE2BF9" w:rsidRDefault="009E6C1A" w:rsidP="009E6C1A">
      <w:pPr>
        <w:spacing w:line="360" w:lineRule="auto"/>
        <w:rPr>
          <w:b/>
          <w:bCs/>
          <w:sz w:val="24"/>
          <w:szCs w:val="24"/>
        </w:rPr>
      </w:pPr>
      <w:r w:rsidRPr="00AE2BF9">
        <w:rPr>
          <w:b/>
          <w:bCs/>
          <w:sz w:val="24"/>
          <w:szCs w:val="24"/>
        </w:rPr>
        <w:t>Abstract:</w:t>
      </w:r>
    </w:p>
    <w:p w:rsidR="009E6C1A" w:rsidRPr="00AE2BF9" w:rsidRDefault="009E6C1A" w:rsidP="009E6C1A">
      <w:pPr>
        <w:spacing w:line="360" w:lineRule="auto"/>
        <w:rPr>
          <w:sz w:val="24"/>
          <w:szCs w:val="24"/>
        </w:rPr>
      </w:pPr>
      <w:r w:rsidRPr="00AE2BF9">
        <w:rPr>
          <w:sz w:val="24"/>
          <w:szCs w:val="24"/>
        </w:rPr>
        <w:t xml:space="preserve">This experiment </w:t>
      </w:r>
      <w:r w:rsidR="00BD11EC">
        <w:rPr>
          <w:sz w:val="24"/>
          <w:szCs w:val="24"/>
        </w:rPr>
        <w:t>analyzes series-parallel DC circuits and verifies</w:t>
      </w:r>
      <w:r w:rsidRPr="00AE2BF9">
        <w:rPr>
          <w:sz w:val="24"/>
          <w:szCs w:val="24"/>
        </w:rPr>
        <w:t xml:space="preserve"> Kirchhoff’s Voltage Law (KVL) and Kirchhoff’s Current Law (KCL). KVL states that the sum of all voltage rises in a closed loop equals the sum of all voltage drops, while KCL states that the sum of currents entering a node is equal to the sum of currents leaving it. A circuit was constructed with both series and parallel resistor combinations, and voltage and current values were measured to validate these laws. The results were analyzed to compare theoretical and experimental values.</w:t>
      </w:r>
    </w:p>
    <w:p w:rsidR="009E6C1A" w:rsidRPr="00AE2BF9" w:rsidRDefault="009E6C1A" w:rsidP="009E6C1A">
      <w:pPr>
        <w:spacing w:line="360" w:lineRule="auto"/>
        <w:rPr>
          <w:sz w:val="24"/>
          <w:szCs w:val="24"/>
        </w:rPr>
      </w:pPr>
    </w:p>
    <w:p w:rsidR="009E6C1A" w:rsidRPr="00AE2BF9" w:rsidRDefault="009E6C1A" w:rsidP="009E6C1A">
      <w:pPr>
        <w:spacing w:line="360" w:lineRule="auto"/>
        <w:rPr>
          <w:b/>
          <w:bCs/>
          <w:sz w:val="24"/>
          <w:szCs w:val="24"/>
        </w:rPr>
      </w:pPr>
      <w:r w:rsidRPr="00AE2BF9">
        <w:rPr>
          <w:b/>
          <w:bCs/>
          <w:sz w:val="24"/>
          <w:szCs w:val="24"/>
        </w:rPr>
        <w:t>Objectives:</w:t>
      </w:r>
    </w:p>
    <w:p w:rsidR="009E6C1A" w:rsidRPr="00AE2BF9" w:rsidRDefault="009E6C1A" w:rsidP="009E6C1A">
      <w:pPr>
        <w:numPr>
          <w:ilvl w:val="0"/>
          <w:numId w:val="1"/>
        </w:numPr>
        <w:spacing w:line="360" w:lineRule="auto"/>
        <w:rPr>
          <w:sz w:val="24"/>
          <w:szCs w:val="24"/>
        </w:rPr>
      </w:pPr>
      <w:r w:rsidRPr="00AE2BF9">
        <w:rPr>
          <w:sz w:val="24"/>
          <w:szCs w:val="24"/>
        </w:rPr>
        <w:t>To analyze series-parallel DC circuits.</w:t>
      </w:r>
    </w:p>
    <w:p w:rsidR="009E6C1A" w:rsidRPr="00AE2BF9" w:rsidRDefault="009E6C1A" w:rsidP="009E6C1A">
      <w:pPr>
        <w:numPr>
          <w:ilvl w:val="0"/>
          <w:numId w:val="1"/>
        </w:numPr>
        <w:spacing w:line="360" w:lineRule="auto"/>
        <w:rPr>
          <w:sz w:val="24"/>
          <w:szCs w:val="24"/>
        </w:rPr>
      </w:pPr>
      <w:r w:rsidRPr="00AE2BF9">
        <w:rPr>
          <w:sz w:val="24"/>
          <w:szCs w:val="24"/>
        </w:rPr>
        <w:t>To verify Kirchhoff’s Voltage Law (KVL).</w:t>
      </w:r>
    </w:p>
    <w:p w:rsidR="009E6C1A" w:rsidRPr="00AE2BF9" w:rsidRDefault="009E6C1A" w:rsidP="009E6C1A">
      <w:pPr>
        <w:numPr>
          <w:ilvl w:val="0"/>
          <w:numId w:val="1"/>
        </w:numPr>
        <w:spacing w:line="360" w:lineRule="auto"/>
        <w:rPr>
          <w:sz w:val="24"/>
          <w:szCs w:val="24"/>
        </w:rPr>
      </w:pPr>
      <w:r w:rsidRPr="00AE2BF9">
        <w:rPr>
          <w:sz w:val="24"/>
          <w:szCs w:val="24"/>
        </w:rPr>
        <w:t>To verify Kirchhoff’s Current Law (KCL).</w:t>
      </w:r>
    </w:p>
    <w:p w:rsidR="009E6C1A" w:rsidRPr="00AE2BF9" w:rsidRDefault="009E6C1A" w:rsidP="009E6C1A">
      <w:pPr>
        <w:numPr>
          <w:ilvl w:val="0"/>
          <w:numId w:val="1"/>
        </w:numPr>
        <w:spacing w:line="360" w:lineRule="auto"/>
        <w:rPr>
          <w:sz w:val="24"/>
          <w:szCs w:val="24"/>
        </w:rPr>
      </w:pPr>
      <w:r w:rsidRPr="00AE2BF9">
        <w:rPr>
          <w:sz w:val="24"/>
          <w:szCs w:val="24"/>
        </w:rPr>
        <w:t>To measure voltage and current in different circuit configurations.</w:t>
      </w:r>
    </w:p>
    <w:p w:rsidR="009E6C1A" w:rsidRPr="00AE2BF9" w:rsidRDefault="009E6C1A" w:rsidP="009E6C1A">
      <w:pPr>
        <w:numPr>
          <w:ilvl w:val="0"/>
          <w:numId w:val="1"/>
        </w:numPr>
        <w:spacing w:line="360" w:lineRule="auto"/>
        <w:rPr>
          <w:sz w:val="24"/>
          <w:szCs w:val="24"/>
        </w:rPr>
      </w:pPr>
      <w:r w:rsidRPr="00AE2BF9">
        <w:rPr>
          <w:sz w:val="24"/>
          <w:szCs w:val="24"/>
        </w:rPr>
        <w:t>To develop practical circuit analysis skills.</w:t>
      </w:r>
    </w:p>
    <w:p w:rsidR="009E6C1A" w:rsidRPr="00AE2BF9" w:rsidRDefault="009E6C1A" w:rsidP="009E6C1A">
      <w:pPr>
        <w:spacing w:line="360" w:lineRule="auto"/>
        <w:rPr>
          <w:sz w:val="24"/>
          <w:szCs w:val="24"/>
        </w:rPr>
      </w:pPr>
    </w:p>
    <w:p w:rsidR="009E6C1A" w:rsidRPr="00AE2BF9" w:rsidRDefault="009E6C1A" w:rsidP="009E6C1A">
      <w:pPr>
        <w:spacing w:line="360" w:lineRule="auto"/>
        <w:rPr>
          <w:b/>
          <w:bCs/>
          <w:sz w:val="24"/>
          <w:szCs w:val="24"/>
        </w:rPr>
      </w:pPr>
      <w:r w:rsidRPr="00AE2BF9">
        <w:rPr>
          <w:b/>
          <w:bCs/>
          <w:sz w:val="24"/>
          <w:szCs w:val="24"/>
        </w:rPr>
        <w:t>Theory:</w:t>
      </w:r>
    </w:p>
    <w:p w:rsidR="009E6C1A" w:rsidRPr="00AE2BF9" w:rsidRDefault="009E6C1A" w:rsidP="009E6C1A">
      <w:pPr>
        <w:spacing w:line="360" w:lineRule="auto"/>
        <w:rPr>
          <w:sz w:val="24"/>
          <w:szCs w:val="24"/>
        </w:rPr>
      </w:pPr>
      <w:r w:rsidRPr="00AE2BF9">
        <w:rPr>
          <w:sz w:val="24"/>
          <w:szCs w:val="24"/>
        </w:rPr>
        <w:t>In an electrical circuit, components are connected in different configurations, such as series, parallel, or a combination of both. This experiment focuses on analyzing series-parallel DC circuits and verifying Kirchhoff’s Voltage Law (KVL) and Kirchhoff’s Current Law (KCL).</w:t>
      </w:r>
    </w:p>
    <w:p w:rsidR="009E6C1A" w:rsidRPr="00AE2BF9" w:rsidRDefault="009E6C1A" w:rsidP="009E6C1A">
      <w:pPr>
        <w:spacing w:line="360" w:lineRule="auto"/>
        <w:rPr>
          <w:sz w:val="24"/>
          <w:szCs w:val="24"/>
        </w:rPr>
      </w:pPr>
      <w:r w:rsidRPr="00AE2BF9">
        <w:rPr>
          <w:sz w:val="24"/>
          <w:szCs w:val="24"/>
        </w:rPr>
        <w:t>Kirchhoff’s Voltage Law (KVL) states that the sum of all voltage rises in a closed loop is equal to the sum of all voltage drops. Mathematically, it is expressed as:</w:t>
      </w:r>
    </w:p>
    <w:p w:rsidR="009E6C1A" w:rsidRPr="00AE2BF9" w:rsidRDefault="009E6C1A" w:rsidP="009E6C1A">
      <w:pPr>
        <w:spacing w:line="360" w:lineRule="auto"/>
        <w:rPr>
          <w:sz w:val="24"/>
          <w:szCs w:val="24"/>
        </w:rPr>
      </w:pPr>
      <w:r w:rsidRPr="00AE2BF9">
        <w:rPr>
          <w:sz w:val="24"/>
          <w:szCs w:val="24"/>
        </w:rPr>
        <w:tab/>
      </w:r>
      <w:r w:rsidRPr="00AE2BF9">
        <w:rPr>
          <w:sz w:val="24"/>
          <w:szCs w:val="24"/>
        </w:rPr>
        <w:tab/>
      </w:r>
      <w:r w:rsidRPr="00AE2BF9">
        <w:rPr>
          <w:sz w:val="24"/>
          <w:szCs w:val="24"/>
        </w:rPr>
        <w:tab/>
      </w:r>
      <w:r w:rsidRPr="00AE2BF9">
        <w:rPr>
          <w:sz w:val="24"/>
          <w:szCs w:val="24"/>
        </w:rPr>
        <w:tab/>
      </w:r>
      <w:r w:rsidRPr="00AE2BF9">
        <w:rPr>
          <w:sz w:val="24"/>
          <w:szCs w:val="24"/>
        </w:rPr>
        <w:tab/>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rise</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V</m:t>
            </m:r>
          </m:e>
          <m:sub>
            <m:r>
              <w:rPr>
                <w:rFonts w:ascii="Cambria Math" w:hAnsi="Cambria Math"/>
                <w:sz w:val="24"/>
                <w:szCs w:val="24"/>
              </w:rPr>
              <m:t>drops</m:t>
            </m:r>
          </m:sub>
        </m:sSub>
      </m:oMath>
    </w:p>
    <w:p w:rsidR="009E6C1A" w:rsidRPr="00AE2BF9" w:rsidRDefault="009E6C1A" w:rsidP="009E6C1A">
      <w:pPr>
        <w:spacing w:line="360" w:lineRule="auto"/>
        <w:rPr>
          <w:sz w:val="24"/>
          <w:szCs w:val="24"/>
        </w:rPr>
      </w:pPr>
      <w:r w:rsidRPr="00AE2BF9">
        <w:rPr>
          <w:sz w:val="24"/>
          <w:szCs w:val="24"/>
        </w:rPr>
        <w:t>This law is useful in analyzing circuits where multiple voltage sources and resistors are present. In a simple series circuit, voltage sources (E</w:t>
      </w:r>
      <w:r w:rsidR="005025D0" w:rsidRPr="00AE2BF9">
        <w:rPr>
          <w:sz w:val="24"/>
          <w:szCs w:val="24"/>
          <w:vertAlign w:val="subscript"/>
        </w:rPr>
        <w:t>1</w:t>
      </w:r>
      <w:r w:rsidRPr="00AE2BF9">
        <w:rPr>
          <w:sz w:val="24"/>
          <w:szCs w:val="24"/>
        </w:rPr>
        <w:t xml:space="preserve"> and E</w:t>
      </w:r>
      <w:r w:rsidR="005025D0" w:rsidRPr="00AE2BF9">
        <w:rPr>
          <w:sz w:val="24"/>
          <w:szCs w:val="24"/>
          <w:vertAlign w:val="subscript"/>
        </w:rPr>
        <w:t>2</w:t>
      </w:r>
      <w:r w:rsidRPr="00AE2BF9">
        <w:rPr>
          <w:sz w:val="24"/>
          <w:szCs w:val="24"/>
        </w:rPr>
        <w:t>) and resistors (R</w:t>
      </w:r>
      <w:r w:rsidR="005025D0" w:rsidRPr="00AE2BF9">
        <w:rPr>
          <w:sz w:val="24"/>
          <w:szCs w:val="24"/>
          <w:vertAlign w:val="subscript"/>
        </w:rPr>
        <w:t>1</w:t>
      </w:r>
      <w:r w:rsidRPr="00AE2BF9">
        <w:rPr>
          <w:sz w:val="24"/>
          <w:szCs w:val="24"/>
        </w:rPr>
        <w:t xml:space="preserve"> and R</w:t>
      </w:r>
      <w:r w:rsidR="005025D0" w:rsidRPr="00AE2BF9">
        <w:rPr>
          <w:sz w:val="24"/>
          <w:szCs w:val="24"/>
          <w:vertAlign w:val="subscript"/>
        </w:rPr>
        <w:t>2</w:t>
      </w:r>
      <w:r w:rsidRPr="00AE2BF9">
        <w:rPr>
          <w:sz w:val="24"/>
          <w:szCs w:val="24"/>
        </w:rPr>
        <w:t>) contribute to the total voltage drop across the components, as given by the equation:</w:t>
      </w:r>
    </w:p>
    <w:p w:rsidR="001F4A90" w:rsidRPr="00AE2BF9" w:rsidRDefault="009E6C1A" w:rsidP="009E6C1A">
      <w:pPr>
        <w:spacing w:line="360" w:lineRule="auto"/>
        <w:rPr>
          <w:sz w:val="24"/>
          <w:szCs w:val="24"/>
        </w:rPr>
      </w:pPr>
      <w:r w:rsidRPr="00AE2BF9">
        <w:rPr>
          <w:sz w:val="24"/>
          <w:szCs w:val="24"/>
        </w:rPr>
        <w:tab/>
      </w:r>
      <w:r w:rsidR="004968F5" w:rsidRPr="00AE2BF9">
        <w:rPr>
          <w:sz w:val="24"/>
          <w:szCs w:val="24"/>
        </w:rPr>
        <w:tab/>
      </w:r>
      <w:r w:rsidR="004968F5" w:rsidRPr="00AE2BF9">
        <w:rPr>
          <w:sz w:val="24"/>
          <w:szCs w:val="24"/>
        </w:rPr>
        <w:tab/>
      </w:r>
      <w:r w:rsidR="004968F5" w:rsidRPr="00AE2BF9">
        <w:rPr>
          <w:sz w:val="24"/>
          <w:szCs w:val="24"/>
        </w:rPr>
        <w:tab/>
      </w:r>
      <w:r w:rsidR="004968F5" w:rsidRPr="00AE2BF9">
        <w:rPr>
          <w:sz w:val="24"/>
          <w:szCs w:val="24"/>
        </w:rPr>
        <w:tab/>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oMath>
    </w:p>
    <w:p w:rsidR="009E6C1A" w:rsidRPr="00AE2BF9" w:rsidRDefault="009E6C1A" w:rsidP="009E6C1A">
      <w:pPr>
        <w:spacing w:line="360" w:lineRule="auto"/>
        <w:rPr>
          <w:sz w:val="24"/>
          <w:szCs w:val="24"/>
        </w:rPr>
      </w:pPr>
      <w:r w:rsidRPr="00AE2BF9">
        <w:rPr>
          <w:sz w:val="24"/>
          <w:szCs w:val="24"/>
        </w:rPr>
        <w:t xml:space="preserve">where </w:t>
      </w:r>
      <w:r w:rsidR="005025D0" w:rsidRPr="00AE2BF9">
        <w:rPr>
          <w:sz w:val="24"/>
          <w:szCs w:val="24"/>
        </w:rPr>
        <w:t>V</w:t>
      </w:r>
      <w:r w:rsidR="005025D0" w:rsidRPr="00AE2BF9">
        <w:rPr>
          <w:sz w:val="24"/>
          <w:szCs w:val="24"/>
          <w:vertAlign w:val="subscript"/>
        </w:rPr>
        <w:t>1</w:t>
      </w:r>
      <w:r w:rsidRPr="00AE2BF9">
        <w:rPr>
          <w:sz w:val="24"/>
          <w:szCs w:val="24"/>
        </w:rPr>
        <w:t xml:space="preserve"> and </w:t>
      </w:r>
      <w:r w:rsidR="005025D0" w:rsidRPr="00AE2BF9">
        <w:rPr>
          <w:sz w:val="24"/>
          <w:szCs w:val="24"/>
        </w:rPr>
        <w:t>V</w:t>
      </w:r>
      <w:r w:rsidR="005025D0" w:rsidRPr="00AE2BF9">
        <w:rPr>
          <w:sz w:val="24"/>
          <w:szCs w:val="24"/>
          <w:vertAlign w:val="subscript"/>
        </w:rPr>
        <w:t>2</w:t>
      </w:r>
      <w:r w:rsidRPr="00AE2BF9">
        <w:rPr>
          <w:sz w:val="24"/>
          <w:szCs w:val="24"/>
        </w:rPr>
        <w:t xml:space="preserve"> are the voltage drops across resistors </w:t>
      </w:r>
      <w:r w:rsidR="005025D0" w:rsidRPr="00AE2BF9">
        <w:rPr>
          <w:sz w:val="24"/>
          <w:szCs w:val="24"/>
        </w:rPr>
        <w:t>R</w:t>
      </w:r>
      <w:r w:rsidR="005025D0" w:rsidRPr="00AE2BF9">
        <w:rPr>
          <w:sz w:val="24"/>
          <w:szCs w:val="24"/>
          <w:vertAlign w:val="subscript"/>
        </w:rPr>
        <w:t>1</w:t>
      </w:r>
      <w:r w:rsidR="005025D0" w:rsidRPr="00AE2BF9">
        <w:rPr>
          <w:sz w:val="24"/>
          <w:szCs w:val="24"/>
        </w:rPr>
        <w:t xml:space="preserve"> and R</w:t>
      </w:r>
      <w:r w:rsidR="005025D0" w:rsidRPr="00AE2BF9">
        <w:rPr>
          <w:sz w:val="24"/>
          <w:szCs w:val="24"/>
          <w:vertAlign w:val="subscript"/>
        </w:rPr>
        <w:t>2</w:t>
      </w:r>
      <w:r w:rsidRPr="00AE2BF9">
        <w:rPr>
          <w:sz w:val="24"/>
          <w:szCs w:val="24"/>
        </w:rPr>
        <w:t>, respectively.</w:t>
      </w:r>
    </w:p>
    <w:p w:rsidR="009E6C1A" w:rsidRPr="00AE2BF9" w:rsidRDefault="009E6C1A" w:rsidP="009E6C1A">
      <w:pPr>
        <w:spacing w:line="360" w:lineRule="auto"/>
        <w:rPr>
          <w:sz w:val="24"/>
          <w:szCs w:val="24"/>
        </w:rPr>
      </w:pPr>
      <w:r w:rsidRPr="00AE2BF9">
        <w:rPr>
          <w:sz w:val="24"/>
          <w:szCs w:val="24"/>
        </w:rPr>
        <w:t>Kirchhoff’s Current Law (KCL) states that the sum of all currents entering a node in a circuit must equal the sum of all currents leaving the node. Mathematically, it is expressed as:</w:t>
      </w:r>
    </w:p>
    <w:p w:rsidR="004968F5" w:rsidRPr="00AE2BF9" w:rsidRDefault="004968F5" w:rsidP="009E6C1A">
      <w:pPr>
        <w:spacing w:line="360" w:lineRule="auto"/>
        <w:rPr>
          <w:sz w:val="24"/>
          <w:szCs w:val="24"/>
        </w:rPr>
      </w:pPr>
      <w:r w:rsidRPr="00AE2BF9">
        <w:rPr>
          <w:sz w:val="24"/>
          <w:szCs w:val="24"/>
        </w:rPr>
        <w:lastRenderedPageBreak/>
        <w:tab/>
      </w:r>
      <w:r w:rsidRPr="00AE2BF9">
        <w:rPr>
          <w:sz w:val="24"/>
          <w:szCs w:val="24"/>
        </w:rPr>
        <w:tab/>
      </w:r>
      <w:r w:rsidRPr="00AE2BF9">
        <w:rPr>
          <w:sz w:val="24"/>
          <w:szCs w:val="24"/>
        </w:rPr>
        <w:tab/>
      </w:r>
      <w:r w:rsidRPr="00AE2BF9">
        <w:rPr>
          <w:sz w:val="24"/>
          <w:szCs w:val="24"/>
        </w:rPr>
        <w:tab/>
      </w:r>
      <w:r w:rsidRPr="00AE2BF9">
        <w:rPr>
          <w:sz w:val="24"/>
          <w:szCs w:val="24"/>
        </w:rPr>
        <w:tab/>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out</m:t>
            </m:r>
          </m:sub>
        </m:sSub>
      </m:oMath>
    </w:p>
    <w:p w:rsidR="009E6C1A" w:rsidRPr="00AE2BF9" w:rsidRDefault="009E6C1A" w:rsidP="009E6C1A">
      <w:pPr>
        <w:spacing w:line="360" w:lineRule="auto"/>
        <w:rPr>
          <w:sz w:val="24"/>
          <w:szCs w:val="24"/>
        </w:rPr>
      </w:pPr>
      <w:r w:rsidRPr="00AE2BF9">
        <w:rPr>
          <w:sz w:val="24"/>
          <w:szCs w:val="24"/>
        </w:rPr>
        <w:t xml:space="preserve">For example, in a simple parallel circuit with a voltage source </w:t>
      </w:r>
      <w:r w:rsidR="001F4A90" w:rsidRPr="00AE2BF9">
        <w:rPr>
          <w:sz w:val="24"/>
          <w:szCs w:val="24"/>
        </w:rPr>
        <w:t>E</w:t>
      </w:r>
      <w:r w:rsidRPr="00AE2BF9">
        <w:rPr>
          <w:sz w:val="24"/>
          <w:szCs w:val="24"/>
        </w:rPr>
        <w:t xml:space="preserve"> and two resistors </w:t>
      </w:r>
      <w:r w:rsidR="004968F5" w:rsidRPr="00AE2BF9">
        <w:rPr>
          <w:sz w:val="24"/>
          <w:szCs w:val="24"/>
        </w:rPr>
        <w:t>R</w:t>
      </w:r>
      <w:r w:rsidR="004968F5" w:rsidRPr="00AE2BF9">
        <w:rPr>
          <w:sz w:val="24"/>
          <w:szCs w:val="24"/>
          <w:vertAlign w:val="subscript"/>
        </w:rPr>
        <w:t>1</w:t>
      </w:r>
      <w:r w:rsidR="004968F5" w:rsidRPr="00AE2BF9">
        <w:rPr>
          <w:sz w:val="24"/>
          <w:szCs w:val="24"/>
        </w:rPr>
        <w:t xml:space="preserve"> </w:t>
      </w:r>
      <w:r w:rsidRPr="00AE2BF9">
        <w:rPr>
          <w:sz w:val="24"/>
          <w:szCs w:val="24"/>
        </w:rPr>
        <w:t xml:space="preserve">and </w:t>
      </w:r>
      <w:r w:rsidR="004968F5" w:rsidRPr="00AE2BF9">
        <w:rPr>
          <w:sz w:val="24"/>
          <w:szCs w:val="24"/>
        </w:rPr>
        <w:t>R</w:t>
      </w:r>
      <w:r w:rsidR="004968F5" w:rsidRPr="00AE2BF9">
        <w:rPr>
          <w:sz w:val="24"/>
          <w:szCs w:val="24"/>
          <w:vertAlign w:val="subscript"/>
        </w:rPr>
        <w:t>2</w:t>
      </w:r>
      <w:r w:rsidRPr="00AE2BF9">
        <w:rPr>
          <w:sz w:val="24"/>
          <w:szCs w:val="24"/>
        </w:rPr>
        <w:t xml:space="preserve">, the source current </w:t>
      </w:r>
      <w:r w:rsidR="004968F5" w:rsidRPr="00AE2BF9">
        <w:rPr>
          <w:sz w:val="24"/>
          <w:szCs w:val="24"/>
        </w:rPr>
        <w:t>I</w:t>
      </w:r>
      <w:r w:rsidR="004968F5" w:rsidRPr="00AE2BF9">
        <w:rPr>
          <w:sz w:val="24"/>
          <w:szCs w:val="24"/>
          <w:vertAlign w:val="subscript"/>
        </w:rPr>
        <w:t>s</w:t>
      </w:r>
      <w:r w:rsidRPr="00AE2BF9">
        <w:rPr>
          <w:sz w:val="24"/>
          <w:szCs w:val="24"/>
        </w:rPr>
        <w:t xml:space="preserve"> is divided into </w:t>
      </w:r>
      <w:r w:rsidR="004968F5" w:rsidRPr="00AE2BF9">
        <w:rPr>
          <w:sz w:val="24"/>
          <w:szCs w:val="24"/>
        </w:rPr>
        <w:t>I</w:t>
      </w:r>
      <w:r w:rsidR="004968F5" w:rsidRPr="00AE2BF9">
        <w:rPr>
          <w:sz w:val="24"/>
          <w:szCs w:val="24"/>
          <w:vertAlign w:val="subscript"/>
        </w:rPr>
        <w:t>1</w:t>
      </w:r>
      <w:r w:rsidRPr="00AE2BF9">
        <w:rPr>
          <w:sz w:val="24"/>
          <w:szCs w:val="24"/>
        </w:rPr>
        <w:t xml:space="preserve"> and </w:t>
      </w:r>
      <w:r w:rsidR="004968F5" w:rsidRPr="00AE2BF9">
        <w:rPr>
          <w:sz w:val="24"/>
          <w:szCs w:val="24"/>
        </w:rPr>
        <w:t>I</w:t>
      </w:r>
      <w:r w:rsidR="004968F5" w:rsidRPr="00AE2BF9">
        <w:rPr>
          <w:sz w:val="24"/>
          <w:szCs w:val="24"/>
          <w:vertAlign w:val="subscript"/>
        </w:rPr>
        <w:t>2</w:t>
      </w:r>
      <w:r w:rsidRPr="00AE2BF9">
        <w:rPr>
          <w:sz w:val="24"/>
          <w:szCs w:val="24"/>
        </w:rPr>
        <w:t>, where:</w:t>
      </w:r>
    </w:p>
    <w:p w:rsidR="001F4A90" w:rsidRPr="00AE2BF9" w:rsidRDefault="004968F5" w:rsidP="009E6C1A">
      <w:pPr>
        <w:spacing w:line="360" w:lineRule="auto"/>
        <w:rPr>
          <w:sz w:val="24"/>
          <w:szCs w:val="24"/>
        </w:rPr>
      </w:pPr>
      <w:r w:rsidRPr="00AE2BF9">
        <w:rPr>
          <w:sz w:val="24"/>
          <w:szCs w:val="24"/>
        </w:rPr>
        <w:tab/>
      </w:r>
      <w:r w:rsidRPr="00AE2BF9">
        <w:rPr>
          <w:sz w:val="24"/>
          <w:szCs w:val="24"/>
        </w:rPr>
        <w:tab/>
      </w:r>
      <w:r w:rsidRPr="00AE2BF9">
        <w:rPr>
          <w:sz w:val="24"/>
          <w:szCs w:val="24"/>
        </w:rPr>
        <w:tab/>
      </w:r>
      <w:r w:rsidRPr="00AE2BF9">
        <w:rPr>
          <w:sz w:val="24"/>
          <w:szCs w:val="24"/>
        </w:rPr>
        <w:tab/>
      </w:r>
      <w:r w:rsidRPr="00AE2BF9">
        <w:rPr>
          <w:sz w:val="24"/>
          <w:szCs w:val="24"/>
        </w:rPr>
        <w:tab/>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oMath>
    </w:p>
    <w:p w:rsidR="009E6C1A" w:rsidRPr="00AE2BF9" w:rsidRDefault="009E6C1A" w:rsidP="009E6C1A">
      <w:pPr>
        <w:spacing w:line="360" w:lineRule="auto"/>
        <w:rPr>
          <w:sz w:val="24"/>
          <w:szCs w:val="24"/>
        </w:rPr>
      </w:pPr>
      <w:r w:rsidRPr="00AE2BF9">
        <w:rPr>
          <w:sz w:val="24"/>
          <w:szCs w:val="24"/>
        </w:rPr>
        <w:t xml:space="preserve">A series-parallel circuit consists of both series and parallel resistor combinations. </w:t>
      </w:r>
      <w:r w:rsidR="00AE2BF9">
        <w:rPr>
          <w:sz w:val="24"/>
          <w:szCs w:val="24"/>
        </w:rPr>
        <w:t>The parallel and series resistances must be determined separately to analyze such a circuit</w:t>
      </w:r>
      <w:r w:rsidRPr="00AE2BF9">
        <w:rPr>
          <w:sz w:val="24"/>
          <w:szCs w:val="24"/>
        </w:rPr>
        <w:t xml:space="preserve">. For example, in a circuit where resistors </w:t>
      </w:r>
      <w:r w:rsidR="005025D0" w:rsidRPr="00AE2BF9">
        <w:rPr>
          <w:sz w:val="24"/>
          <w:szCs w:val="24"/>
        </w:rPr>
        <w:t>R</w:t>
      </w:r>
      <w:r w:rsidR="005025D0" w:rsidRPr="00AE2BF9">
        <w:rPr>
          <w:sz w:val="24"/>
          <w:szCs w:val="24"/>
          <w:vertAlign w:val="subscript"/>
        </w:rPr>
        <w:t>2</w:t>
      </w:r>
      <w:r w:rsidRPr="00AE2BF9">
        <w:rPr>
          <w:sz w:val="24"/>
          <w:szCs w:val="24"/>
        </w:rPr>
        <w:t xml:space="preserve"> and </w:t>
      </w:r>
      <w:r w:rsidR="005025D0" w:rsidRPr="00AE2BF9">
        <w:rPr>
          <w:sz w:val="24"/>
          <w:szCs w:val="24"/>
        </w:rPr>
        <w:t>R</w:t>
      </w:r>
      <w:r w:rsidR="005025D0" w:rsidRPr="00AE2BF9">
        <w:rPr>
          <w:sz w:val="24"/>
          <w:szCs w:val="24"/>
          <w:vertAlign w:val="subscript"/>
        </w:rPr>
        <w:t>3</w:t>
      </w:r>
      <w:r w:rsidRPr="00AE2BF9">
        <w:rPr>
          <w:sz w:val="24"/>
          <w:szCs w:val="24"/>
        </w:rPr>
        <w:t xml:space="preserve"> are in parallel and their combination is in series with </w:t>
      </w:r>
      <w:r w:rsidR="005025D0" w:rsidRPr="00AE2BF9">
        <w:rPr>
          <w:sz w:val="24"/>
          <w:szCs w:val="24"/>
        </w:rPr>
        <w:t>R</w:t>
      </w:r>
      <w:r w:rsidR="005025D0" w:rsidRPr="00AE2BF9">
        <w:rPr>
          <w:sz w:val="24"/>
          <w:szCs w:val="24"/>
          <w:vertAlign w:val="subscript"/>
        </w:rPr>
        <w:t>1</w:t>
      </w:r>
      <w:r w:rsidRPr="00AE2BF9">
        <w:rPr>
          <w:sz w:val="24"/>
          <w:szCs w:val="24"/>
        </w:rPr>
        <w:t xml:space="preserve">, the equivalent resistance </w:t>
      </w:r>
      <w:r w:rsidR="005025D0" w:rsidRPr="00AE2BF9">
        <w:rPr>
          <w:sz w:val="24"/>
          <w:szCs w:val="24"/>
        </w:rPr>
        <w:t>R</w:t>
      </w:r>
      <w:r w:rsidR="005025D0" w:rsidRPr="00AE2BF9">
        <w:rPr>
          <w:sz w:val="24"/>
          <w:szCs w:val="24"/>
          <w:vertAlign w:val="subscript"/>
        </w:rPr>
        <w:t>eq</w:t>
      </w:r>
      <w:r w:rsidRPr="00AE2BF9">
        <w:rPr>
          <w:sz w:val="24"/>
          <w:szCs w:val="24"/>
        </w:rPr>
        <w:t xml:space="preserve"> is given by:</w:t>
      </w:r>
    </w:p>
    <w:p w:rsidR="005025D0" w:rsidRPr="00AE2BF9" w:rsidRDefault="005025D0" w:rsidP="009E6C1A">
      <w:pPr>
        <w:spacing w:line="360" w:lineRule="auto"/>
        <w:rPr>
          <w:sz w:val="24"/>
          <w:szCs w:val="24"/>
        </w:rPr>
      </w:pPr>
      <w:r w:rsidRPr="00AE2BF9">
        <w:rPr>
          <w:sz w:val="24"/>
          <w:szCs w:val="24"/>
        </w:rPr>
        <w:tab/>
      </w:r>
      <w:r w:rsidRPr="00AE2BF9">
        <w:rPr>
          <w:sz w:val="24"/>
          <w:szCs w:val="24"/>
        </w:rPr>
        <w:tab/>
      </w:r>
      <w:r w:rsidRPr="00AE2BF9">
        <w:rPr>
          <w:sz w:val="24"/>
          <w:szCs w:val="24"/>
        </w:rPr>
        <w:tab/>
      </w:r>
      <w:r w:rsidRPr="00AE2BF9">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m:t>
                </m:r>
              </m:sub>
            </m:sSub>
          </m:den>
        </m:f>
      </m:oMath>
    </w:p>
    <w:p w:rsidR="005025D0" w:rsidRPr="00AE2BF9" w:rsidRDefault="005025D0" w:rsidP="009E6C1A">
      <w:pPr>
        <w:spacing w:line="360" w:lineRule="auto"/>
        <w:rPr>
          <w:sz w:val="24"/>
          <w:szCs w:val="24"/>
        </w:rPr>
      </w:pPr>
      <w:r w:rsidRPr="00AE2BF9">
        <w:rPr>
          <w:sz w:val="24"/>
          <w:szCs w:val="24"/>
        </w:rPr>
        <w:tab/>
      </w:r>
      <w:r w:rsidRPr="00AE2BF9">
        <w:rPr>
          <w:sz w:val="24"/>
          <w:szCs w:val="24"/>
        </w:rPr>
        <w:tab/>
      </w:r>
      <w:r w:rsidRPr="00AE2BF9">
        <w:rPr>
          <w:sz w:val="24"/>
          <w:szCs w:val="24"/>
        </w:rPr>
        <w:tab/>
      </w:r>
      <w:r w:rsidRPr="00AE2BF9">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eq</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p</m:t>
            </m:r>
          </m:sub>
        </m:sSub>
      </m:oMath>
    </w:p>
    <w:p w:rsidR="009E6C1A" w:rsidRPr="00AE2BF9" w:rsidRDefault="009E6C1A" w:rsidP="009E6C1A">
      <w:pPr>
        <w:spacing w:line="360" w:lineRule="auto"/>
        <w:rPr>
          <w:sz w:val="24"/>
          <w:szCs w:val="24"/>
        </w:rPr>
      </w:pPr>
      <w:r w:rsidRPr="00AE2BF9">
        <w:rPr>
          <w:sz w:val="24"/>
          <w:szCs w:val="24"/>
        </w:rPr>
        <w:t>Using Ohm’s Law (</w:t>
      </w:r>
      <w:r w:rsidR="005025D0" w:rsidRPr="00AE2BF9">
        <w:rPr>
          <w:sz w:val="24"/>
          <w:szCs w:val="24"/>
        </w:rPr>
        <w:t>V = IR</w:t>
      </w:r>
      <w:r w:rsidRPr="00AE2BF9">
        <w:rPr>
          <w:sz w:val="24"/>
          <w:szCs w:val="24"/>
        </w:rPr>
        <w:t>), the voltage drops and currents can be determined for each component, and the laws of KVL and KCL can be verified through experimental measurements.</w:t>
      </w:r>
    </w:p>
    <w:p w:rsidR="009E6C1A" w:rsidRPr="00AE2BF9" w:rsidRDefault="009E6C1A" w:rsidP="009E6C1A">
      <w:pPr>
        <w:spacing w:line="360" w:lineRule="auto"/>
        <w:rPr>
          <w:sz w:val="24"/>
          <w:szCs w:val="24"/>
        </w:rPr>
      </w:pPr>
    </w:p>
    <w:p w:rsidR="009E6C1A" w:rsidRPr="00AE2BF9" w:rsidRDefault="009E6C1A" w:rsidP="009E6C1A">
      <w:pPr>
        <w:spacing w:line="360" w:lineRule="auto"/>
        <w:rPr>
          <w:b/>
          <w:bCs/>
          <w:sz w:val="24"/>
          <w:szCs w:val="24"/>
        </w:rPr>
      </w:pPr>
      <w:r w:rsidRPr="00AE2BF9">
        <w:rPr>
          <w:b/>
          <w:bCs/>
          <w:sz w:val="24"/>
          <w:szCs w:val="24"/>
        </w:rPr>
        <w:t>Experimental Method:</w:t>
      </w:r>
    </w:p>
    <w:p w:rsidR="009E6C1A" w:rsidRPr="00AE2BF9" w:rsidRDefault="009E6C1A" w:rsidP="009E6C1A">
      <w:pPr>
        <w:numPr>
          <w:ilvl w:val="0"/>
          <w:numId w:val="2"/>
        </w:numPr>
        <w:spacing w:line="360" w:lineRule="auto"/>
        <w:rPr>
          <w:sz w:val="24"/>
          <w:szCs w:val="24"/>
        </w:rPr>
      </w:pPr>
      <w:r w:rsidRPr="00AE2BF9">
        <w:rPr>
          <w:sz w:val="24"/>
          <w:szCs w:val="24"/>
        </w:rPr>
        <w:t>Measure the resistance values of the supplied resistors using a multimeter.</w:t>
      </w:r>
    </w:p>
    <w:p w:rsidR="009E6C1A" w:rsidRPr="00AE2BF9" w:rsidRDefault="009E6C1A" w:rsidP="009E6C1A">
      <w:pPr>
        <w:numPr>
          <w:ilvl w:val="0"/>
          <w:numId w:val="2"/>
        </w:numPr>
        <w:spacing w:line="360" w:lineRule="auto"/>
        <w:rPr>
          <w:sz w:val="24"/>
          <w:szCs w:val="24"/>
        </w:rPr>
      </w:pPr>
      <w:r w:rsidRPr="00AE2BF9">
        <w:rPr>
          <w:sz w:val="24"/>
          <w:szCs w:val="24"/>
        </w:rPr>
        <w:t>Construct the circuit according to the given diagram.</w:t>
      </w:r>
    </w:p>
    <w:p w:rsidR="009E6C1A" w:rsidRPr="00AE2BF9" w:rsidRDefault="009E6C1A" w:rsidP="009E6C1A">
      <w:pPr>
        <w:numPr>
          <w:ilvl w:val="0"/>
          <w:numId w:val="2"/>
        </w:numPr>
        <w:spacing w:line="360" w:lineRule="auto"/>
        <w:rPr>
          <w:sz w:val="24"/>
          <w:szCs w:val="24"/>
        </w:rPr>
      </w:pPr>
      <w:r w:rsidRPr="00AE2BF9">
        <w:rPr>
          <w:sz w:val="24"/>
          <w:szCs w:val="24"/>
        </w:rPr>
        <w:t>Set the voltage source to a specified value (e.g., 3V).</w:t>
      </w:r>
    </w:p>
    <w:p w:rsidR="009E6C1A" w:rsidRPr="00AE2BF9" w:rsidRDefault="009E6C1A" w:rsidP="009E6C1A">
      <w:pPr>
        <w:numPr>
          <w:ilvl w:val="0"/>
          <w:numId w:val="2"/>
        </w:numPr>
        <w:spacing w:line="360" w:lineRule="auto"/>
        <w:rPr>
          <w:sz w:val="24"/>
          <w:szCs w:val="24"/>
        </w:rPr>
      </w:pPr>
      <w:r w:rsidRPr="00AE2BF9">
        <w:rPr>
          <w:sz w:val="24"/>
          <w:szCs w:val="24"/>
        </w:rPr>
        <w:t>Measure the voltage drops across each resistor and record the values.</w:t>
      </w:r>
    </w:p>
    <w:p w:rsidR="009E6C1A" w:rsidRPr="00AE2BF9" w:rsidRDefault="009E6C1A" w:rsidP="009E6C1A">
      <w:pPr>
        <w:numPr>
          <w:ilvl w:val="0"/>
          <w:numId w:val="2"/>
        </w:numPr>
        <w:spacing w:line="360" w:lineRule="auto"/>
        <w:rPr>
          <w:sz w:val="24"/>
          <w:szCs w:val="24"/>
        </w:rPr>
      </w:pPr>
      <w:r w:rsidRPr="00AE2BF9">
        <w:rPr>
          <w:sz w:val="24"/>
          <w:szCs w:val="24"/>
        </w:rPr>
        <w:t>Measure the currents flowing through different branches of the circuit.</w:t>
      </w:r>
    </w:p>
    <w:p w:rsidR="009E6C1A" w:rsidRPr="00AE2BF9" w:rsidRDefault="009E6C1A" w:rsidP="009E6C1A">
      <w:pPr>
        <w:numPr>
          <w:ilvl w:val="0"/>
          <w:numId w:val="2"/>
        </w:numPr>
        <w:spacing w:line="360" w:lineRule="auto"/>
        <w:rPr>
          <w:sz w:val="24"/>
          <w:szCs w:val="24"/>
        </w:rPr>
      </w:pPr>
      <w:r w:rsidRPr="00AE2BF9">
        <w:rPr>
          <w:sz w:val="24"/>
          <w:szCs w:val="24"/>
        </w:rPr>
        <w:t xml:space="preserve">Verify KVL by summing the voltage drops and comparing </w:t>
      </w:r>
      <w:r w:rsidR="005025D0" w:rsidRPr="00AE2BF9">
        <w:rPr>
          <w:sz w:val="24"/>
          <w:szCs w:val="24"/>
        </w:rPr>
        <w:t xml:space="preserve">them </w:t>
      </w:r>
      <w:r w:rsidRPr="00AE2BF9">
        <w:rPr>
          <w:sz w:val="24"/>
          <w:szCs w:val="24"/>
        </w:rPr>
        <w:t>with the total supplied voltage.</w:t>
      </w:r>
    </w:p>
    <w:p w:rsidR="009E6C1A" w:rsidRPr="00AE2BF9" w:rsidRDefault="009E6C1A" w:rsidP="009E6C1A">
      <w:pPr>
        <w:numPr>
          <w:ilvl w:val="0"/>
          <w:numId w:val="2"/>
        </w:numPr>
        <w:spacing w:line="360" w:lineRule="auto"/>
        <w:rPr>
          <w:sz w:val="24"/>
          <w:szCs w:val="24"/>
        </w:rPr>
      </w:pPr>
      <w:r w:rsidRPr="00AE2BF9">
        <w:rPr>
          <w:sz w:val="24"/>
          <w:szCs w:val="24"/>
        </w:rPr>
        <w:t>Verify KCL by checking that the sum of entering currents equals the sum of leaving currents at a node.</w:t>
      </w:r>
    </w:p>
    <w:p w:rsidR="008F51FD" w:rsidRPr="00AE2BF9" w:rsidRDefault="009E6C1A" w:rsidP="008F51FD">
      <w:pPr>
        <w:numPr>
          <w:ilvl w:val="0"/>
          <w:numId w:val="2"/>
        </w:numPr>
        <w:spacing w:line="360" w:lineRule="auto"/>
        <w:rPr>
          <w:sz w:val="24"/>
          <w:szCs w:val="24"/>
        </w:rPr>
      </w:pPr>
      <w:r w:rsidRPr="00AE2BF9">
        <w:rPr>
          <w:sz w:val="24"/>
          <w:szCs w:val="24"/>
        </w:rPr>
        <w:t>Compare the theoretical and experimental results.</w:t>
      </w:r>
    </w:p>
    <w:p w:rsidR="008F51FD" w:rsidRPr="00AE2BF9" w:rsidRDefault="008F51FD" w:rsidP="008F51FD">
      <w:pPr>
        <w:spacing w:line="360" w:lineRule="auto"/>
        <w:rPr>
          <w:sz w:val="24"/>
          <w:szCs w:val="24"/>
        </w:rPr>
      </w:pPr>
    </w:p>
    <w:p w:rsidR="008F51FD" w:rsidRPr="00AE2BF9" w:rsidRDefault="008F51FD" w:rsidP="008F51FD">
      <w:pPr>
        <w:spacing w:line="360" w:lineRule="auto"/>
        <w:rPr>
          <w:b/>
          <w:bCs/>
          <w:sz w:val="24"/>
          <w:szCs w:val="24"/>
        </w:rPr>
      </w:pPr>
      <w:r w:rsidRPr="00AE2BF9">
        <w:rPr>
          <w:b/>
          <w:bCs/>
          <w:sz w:val="24"/>
          <w:szCs w:val="24"/>
        </w:rPr>
        <w:t>Circuit Diagram:</w:t>
      </w:r>
    </w:p>
    <w:p w:rsidR="002B20DC" w:rsidRPr="00BD11EC" w:rsidRDefault="008F51FD" w:rsidP="00BD11EC">
      <w:pPr>
        <w:spacing w:line="360" w:lineRule="auto"/>
        <w:jc w:val="center"/>
        <w:rPr>
          <w:sz w:val="24"/>
          <w:szCs w:val="24"/>
        </w:rPr>
      </w:pPr>
      <w:r w:rsidRPr="00AE2BF9">
        <w:rPr>
          <w:noProof/>
          <w:sz w:val="24"/>
          <w:szCs w:val="24"/>
        </w:rPr>
        <w:lastRenderedPageBreak/>
        <w:drawing>
          <wp:inline distT="0" distB="0" distL="0" distR="0" wp14:anchorId="73473890" wp14:editId="11FD72A2">
            <wp:extent cx="2916219" cy="2017986"/>
            <wp:effectExtent l="0" t="0" r="0" b="1905"/>
            <wp:docPr id="91426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63500" name=""/>
                    <pic:cNvPicPr/>
                  </pic:nvPicPr>
                  <pic:blipFill>
                    <a:blip r:embed="rId6"/>
                    <a:stretch>
                      <a:fillRect/>
                    </a:stretch>
                  </pic:blipFill>
                  <pic:spPr>
                    <a:xfrm>
                      <a:off x="0" y="0"/>
                      <a:ext cx="2924664" cy="2023830"/>
                    </a:xfrm>
                    <a:prstGeom prst="rect">
                      <a:avLst/>
                    </a:prstGeom>
                  </pic:spPr>
                </pic:pic>
              </a:graphicData>
            </a:graphic>
          </wp:inline>
        </w:drawing>
      </w:r>
    </w:p>
    <w:p w:rsidR="002B20DC" w:rsidRPr="00AE2BF9" w:rsidRDefault="002B20DC" w:rsidP="009E6C1A">
      <w:pPr>
        <w:spacing w:line="360" w:lineRule="auto"/>
        <w:rPr>
          <w:b/>
          <w:bCs/>
          <w:sz w:val="24"/>
          <w:szCs w:val="24"/>
        </w:rPr>
      </w:pPr>
    </w:p>
    <w:p w:rsidR="002B20DC" w:rsidRPr="00AE2BF9" w:rsidRDefault="002B20DC" w:rsidP="009E6C1A">
      <w:pPr>
        <w:spacing w:line="360" w:lineRule="auto"/>
        <w:rPr>
          <w:b/>
          <w:bCs/>
          <w:sz w:val="24"/>
          <w:szCs w:val="24"/>
        </w:rPr>
      </w:pPr>
      <w:r w:rsidRPr="00AE2BF9">
        <w:rPr>
          <w:b/>
          <w:bCs/>
          <w:sz w:val="24"/>
          <w:szCs w:val="24"/>
        </w:rPr>
        <w:t>Experimental Data:</w:t>
      </w:r>
    </w:p>
    <w:p w:rsidR="000F10E0" w:rsidRPr="00AE2BF9" w:rsidRDefault="000F10E0" w:rsidP="009E6C1A">
      <w:pPr>
        <w:spacing w:line="360" w:lineRule="auto"/>
        <w:rPr>
          <w:b/>
          <w:bCs/>
          <w:sz w:val="24"/>
          <w:szCs w:val="24"/>
        </w:rPr>
      </w:pPr>
    </w:p>
    <w:tbl>
      <w:tblPr>
        <w:tblStyle w:val="TableGrid"/>
        <w:tblW w:w="0" w:type="auto"/>
        <w:jc w:val="center"/>
        <w:tblLook w:val="04A0" w:firstRow="1" w:lastRow="0" w:firstColumn="1" w:lastColumn="0" w:noHBand="0" w:noVBand="1"/>
      </w:tblPr>
      <w:tblGrid>
        <w:gridCol w:w="1162"/>
        <w:gridCol w:w="1162"/>
        <w:gridCol w:w="1163"/>
        <w:gridCol w:w="1163"/>
        <w:gridCol w:w="1163"/>
        <w:gridCol w:w="1163"/>
        <w:gridCol w:w="1163"/>
        <w:gridCol w:w="1211"/>
      </w:tblGrid>
      <w:tr w:rsidR="002B20DC" w:rsidRPr="00AE2BF9" w:rsidTr="000F10E0">
        <w:trPr>
          <w:jc w:val="center"/>
        </w:trPr>
        <w:tc>
          <w:tcPr>
            <w:tcW w:w="1168" w:type="dxa"/>
            <w:vAlign w:val="center"/>
          </w:tcPr>
          <w:p w:rsidR="002B20DC" w:rsidRPr="00AE2BF9" w:rsidRDefault="002B20DC" w:rsidP="000F10E0">
            <w:pPr>
              <w:spacing w:line="360" w:lineRule="auto"/>
              <w:jc w:val="center"/>
              <w:rPr>
                <w:b/>
                <w:bCs/>
                <w:sz w:val="24"/>
                <w:szCs w:val="24"/>
              </w:rPr>
            </w:pPr>
            <w:r w:rsidRPr="00AE2BF9">
              <w:rPr>
                <w:b/>
                <w:bCs/>
                <w:sz w:val="24"/>
                <w:szCs w:val="24"/>
              </w:rPr>
              <w:t>Measured Value of E(V)</w:t>
            </w:r>
          </w:p>
        </w:tc>
        <w:tc>
          <w:tcPr>
            <w:tcW w:w="1168" w:type="dxa"/>
            <w:vAlign w:val="center"/>
          </w:tcPr>
          <w:p w:rsidR="002B20DC" w:rsidRPr="00AE2BF9" w:rsidRDefault="002B20DC" w:rsidP="000F10E0">
            <w:pPr>
              <w:spacing w:line="360" w:lineRule="auto"/>
              <w:jc w:val="center"/>
              <w:rPr>
                <w:b/>
                <w:bCs/>
                <w:sz w:val="24"/>
                <w:szCs w:val="24"/>
              </w:rPr>
            </w:pPr>
            <w:r w:rsidRPr="00AE2BF9">
              <w:rPr>
                <w:b/>
                <w:bCs/>
                <w:sz w:val="24"/>
                <w:szCs w:val="24"/>
              </w:rPr>
              <w:t>Measured Value of V</w:t>
            </w:r>
            <w:r w:rsidRPr="00AE2BF9">
              <w:rPr>
                <w:b/>
                <w:bCs/>
                <w:sz w:val="24"/>
                <w:szCs w:val="24"/>
                <w:vertAlign w:val="subscript"/>
              </w:rPr>
              <w:t>1</w:t>
            </w:r>
            <w:r w:rsidRPr="00AE2BF9">
              <w:rPr>
                <w:b/>
                <w:bCs/>
                <w:sz w:val="24"/>
                <w:szCs w:val="24"/>
              </w:rPr>
              <w:t xml:space="preserve"> (V)</w:t>
            </w:r>
          </w:p>
        </w:tc>
        <w:tc>
          <w:tcPr>
            <w:tcW w:w="1169" w:type="dxa"/>
            <w:vAlign w:val="center"/>
          </w:tcPr>
          <w:p w:rsidR="002B20DC" w:rsidRPr="00AE2BF9" w:rsidRDefault="002B20DC" w:rsidP="000F10E0">
            <w:pPr>
              <w:spacing w:line="360" w:lineRule="auto"/>
              <w:jc w:val="center"/>
              <w:rPr>
                <w:b/>
                <w:bCs/>
                <w:sz w:val="24"/>
                <w:szCs w:val="24"/>
              </w:rPr>
            </w:pPr>
            <w:r w:rsidRPr="00AE2BF9">
              <w:rPr>
                <w:b/>
                <w:bCs/>
                <w:sz w:val="24"/>
                <w:szCs w:val="24"/>
              </w:rPr>
              <w:t>Measured Value of V</w:t>
            </w:r>
            <w:r w:rsidRPr="00AE2BF9">
              <w:rPr>
                <w:b/>
                <w:bCs/>
                <w:sz w:val="24"/>
                <w:szCs w:val="24"/>
                <w:vertAlign w:val="subscript"/>
              </w:rPr>
              <w:t>2</w:t>
            </w:r>
            <w:r w:rsidRPr="00AE2BF9">
              <w:rPr>
                <w:b/>
                <w:bCs/>
                <w:sz w:val="24"/>
                <w:szCs w:val="24"/>
              </w:rPr>
              <w:t xml:space="preserve"> (V)</w:t>
            </w:r>
          </w:p>
        </w:tc>
        <w:tc>
          <w:tcPr>
            <w:tcW w:w="1169" w:type="dxa"/>
            <w:vAlign w:val="center"/>
          </w:tcPr>
          <w:p w:rsidR="002B20DC" w:rsidRPr="00AE2BF9" w:rsidRDefault="002B20DC" w:rsidP="000F10E0">
            <w:pPr>
              <w:spacing w:line="360" w:lineRule="auto"/>
              <w:jc w:val="center"/>
              <w:rPr>
                <w:b/>
                <w:bCs/>
                <w:sz w:val="24"/>
                <w:szCs w:val="24"/>
              </w:rPr>
            </w:pPr>
            <w:r w:rsidRPr="00AE2BF9">
              <w:rPr>
                <w:b/>
                <w:bCs/>
                <w:sz w:val="24"/>
                <w:szCs w:val="24"/>
              </w:rPr>
              <w:t>Measured Value of V</w:t>
            </w:r>
            <w:r w:rsidRPr="00AE2BF9">
              <w:rPr>
                <w:b/>
                <w:bCs/>
                <w:sz w:val="24"/>
                <w:szCs w:val="24"/>
                <w:vertAlign w:val="subscript"/>
              </w:rPr>
              <w:t>3</w:t>
            </w:r>
            <w:r w:rsidRPr="00AE2BF9">
              <w:rPr>
                <w:b/>
                <w:bCs/>
                <w:sz w:val="24"/>
                <w:szCs w:val="24"/>
              </w:rPr>
              <w:t xml:space="preserve"> (V)</w:t>
            </w:r>
          </w:p>
        </w:tc>
        <w:tc>
          <w:tcPr>
            <w:tcW w:w="1169" w:type="dxa"/>
            <w:vAlign w:val="center"/>
          </w:tcPr>
          <w:p w:rsidR="002B20DC" w:rsidRPr="00AE2BF9" w:rsidRDefault="002B20DC" w:rsidP="000F10E0">
            <w:pPr>
              <w:spacing w:line="360" w:lineRule="auto"/>
              <w:jc w:val="center"/>
              <w:rPr>
                <w:b/>
                <w:bCs/>
                <w:sz w:val="24"/>
                <w:szCs w:val="24"/>
              </w:rPr>
            </w:pPr>
            <w:r w:rsidRPr="00AE2BF9">
              <w:rPr>
                <w:b/>
                <w:bCs/>
                <w:sz w:val="24"/>
                <w:szCs w:val="24"/>
              </w:rPr>
              <w:t>Measured Value of I</w:t>
            </w:r>
            <w:r w:rsidRPr="00AE2BF9">
              <w:rPr>
                <w:b/>
                <w:bCs/>
                <w:sz w:val="24"/>
                <w:szCs w:val="24"/>
                <w:vertAlign w:val="subscript"/>
              </w:rPr>
              <w:t>1</w:t>
            </w:r>
            <w:r w:rsidRPr="00AE2BF9">
              <w:rPr>
                <w:b/>
                <w:bCs/>
                <w:sz w:val="24"/>
                <w:szCs w:val="24"/>
              </w:rPr>
              <w:t xml:space="preserve"> (mA)</w:t>
            </w:r>
          </w:p>
        </w:tc>
        <w:tc>
          <w:tcPr>
            <w:tcW w:w="1169" w:type="dxa"/>
            <w:vAlign w:val="center"/>
          </w:tcPr>
          <w:p w:rsidR="002B20DC" w:rsidRPr="00AE2BF9" w:rsidRDefault="002B20DC" w:rsidP="000F10E0">
            <w:pPr>
              <w:spacing w:line="360" w:lineRule="auto"/>
              <w:jc w:val="center"/>
              <w:rPr>
                <w:b/>
                <w:bCs/>
                <w:sz w:val="24"/>
                <w:szCs w:val="24"/>
              </w:rPr>
            </w:pPr>
            <w:r w:rsidRPr="00AE2BF9">
              <w:rPr>
                <w:b/>
                <w:bCs/>
                <w:sz w:val="24"/>
                <w:szCs w:val="24"/>
              </w:rPr>
              <w:t>Measured Value of I</w:t>
            </w:r>
            <w:r w:rsidRPr="00AE2BF9">
              <w:rPr>
                <w:b/>
                <w:bCs/>
                <w:sz w:val="24"/>
                <w:szCs w:val="24"/>
                <w:vertAlign w:val="subscript"/>
              </w:rPr>
              <w:t>2</w:t>
            </w:r>
            <w:r w:rsidRPr="00AE2BF9">
              <w:rPr>
                <w:b/>
                <w:bCs/>
                <w:sz w:val="24"/>
                <w:szCs w:val="24"/>
              </w:rPr>
              <w:t xml:space="preserve"> (mA)</w:t>
            </w:r>
          </w:p>
        </w:tc>
        <w:tc>
          <w:tcPr>
            <w:tcW w:w="1169" w:type="dxa"/>
            <w:vAlign w:val="center"/>
          </w:tcPr>
          <w:p w:rsidR="002B20DC" w:rsidRPr="00AE2BF9" w:rsidRDefault="002B20DC" w:rsidP="000F10E0">
            <w:pPr>
              <w:spacing w:line="360" w:lineRule="auto"/>
              <w:jc w:val="center"/>
              <w:rPr>
                <w:b/>
                <w:bCs/>
                <w:sz w:val="24"/>
                <w:szCs w:val="24"/>
              </w:rPr>
            </w:pPr>
            <w:r w:rsidRPr="00AE2BF9">
              <w:rPr>
                <w:b/>
                <w:bCs/>
                <w:sz w:val="24"/>
                <w:szCs w:val="24"/>
              </w:rPr>
              <w:t>Measured Value of I</w:t>
            </w:r>
            <w:r w:rsidRPr="00AE2BF9">
              <w:rPr>
                <w:b/>
                <w:bCs/>
                <w:sz w:val="24"/>
                <w:szCs w:val="24"/>
                <w:vertAlign w:val="subscript"/>
              </w:rPr>
              <w:t>3</w:t>
            </w:r>
            <w:r w:rsidRPr="00AE2BF9">
              <w:rPr>
                <w:b/>
                <w:bCs/>
                <w:sz w:val="24"/>
                <w:szCs w:val="24"/>
              </w:rPr>
              <w:t xml:space="preserve"> (mA)</w:t>
            </w:r>
          </w:p>
        </w:tc>
        <w:tc>
          <w:tcPr>
            <w:tcW w:w="1169" w:type="dxa"/>
            <w:vAlign w:val="center"/>
          </w:tcPr>
          <w:p w:rsidR="002B20DC" w:rsidRPr="00AE2BF9" w:rsidRDefault="002B20DC" w:rsidP="000F10E0">
            <w:pPr>
              <w:spacing w:line="360" w:lineRule="auto"/>
              <w:jc w:val="center"/>
              <w:rPr>
                <w:b/>
                <w:bCs/>
                <w:sz w:val="24"/>
                <w:szCs w:val="24"/>
              </w:rPr>
            </w:pPr>
            <w:r w:rsidRPr="00AE2BF9">
              <w:rPr>
                <w:b/>
                <w:bCs/>
                <w:sz w:val="24"/>
                <w:szCs w:val="24"/>
              </w:rPr>
              <w:t xml:space="preserve">Measured Value of </w:t>
            </w:r>
            <w:r w:rsidR="00BE1E9D" w:rsidRPr="00AE2BF9">
              <w:rPr>
                <w:b/>
                <w:bCs/>
                <w:sz w:val="24"/>
                <w:szCs w:val="24"/>
              </w:rPr>
              <w:t>Resistance (</w:t>
            </w:r>
            <m:oMath>
              <m:r>
                <m:rPr>
                  <m:sty m:val="b"/>
                </m:rPr>
                <w:rPr>
                  <w:rFonts w:ascii="Cambria Math" w:hAnsi="Cambria Math"/>
                  <w:sz w:val="24"/>
                  <w:szCs w:val="24"/>
                </w:rPr>
                <m:t>Ω</m:t>
              </m:r>
            </m:oMath>
            <w:r w:rsidR="00BE1E9D" w:rsidRPr="00AE2BF9">
              <w:rPr>
                <w:b/>
                <w:bCs/>
                <w:sz w:val="24"/>
                <w:szCs w:val="24"/>
              </w:rPr>
              <w:t>)</w:t>
            </w:r>
          </w:p>
        </w:tc>
      </w:tr>
      <w:tr w:rsidR="002B20DC" w:rsidRPr="00AE2BF9" w:rsidTr="000F10E0">
        <w:trPr>
          <w:jc w:val="center"/>
        </w:trPr>
        <w:tc>
          <w:tcPr>
            <w:tcW w:w="1168" w:type="dxa"/>
            <w:vAlign w:val="center"/>
          </w:tcPr>
          <w:p w:rsidR="002B20DC" w:rsidRPr="00AE2BF9" w:rsidRDefault="000F10E0" w:rsidP="000F10E0">
            <w:pPr>
              <w:spacing w:line="360" w:lineRule="auto"/>
              <w:jc w:val="center"/>
              <w:rPr>
                <w:b/>
                <w:bCs/>
                <w:sz w:val="24"/>
                <w:szCs w:val="24"/>
              </w:rPr>
            </w:pPr>
            <w:r w:rsidRPr="00AE2BF9">
              <w:rPr>
                <w:b/>
                <w:bCs/>
                <w:sz w:val="24"/>
                <w:szCs w:val="24"/>
              </w:rPr>
              <w:t>2.75</w:t>
            </w:r>
          </w:p>
        </w:tc>
        <w:tc>
          <w:tcPr>
            <w:tcW w:w="1168" w:type="dxa"/>
            <w:vAlign w:val="center"/>
          </w:tcPr>
          <w:p w:rsidR="002B20DC" w:rsidRPr="00AE2BF9" w:rsidRDefault="000F10E0" w:rsidP="000F10E0">
            <w:pPr>
              <w:spacing w:line="360" w:lineRule="auto"/>
              <w:jc w:val="center"/>
              <w:rPr>
                <w:b/>
                <w:bCs/>
                <w:sz w:val="24"/>
                <w:szCs w:val="24"/>
              </w:rPr>
            </w:pPr>
            <w:r w:rsidRPr="00AE2BF9">
              <w:rPr>
                <w:b/>
                <w:bCs/>
                <w:sz w:val="24"/>
                <w:szCs w:val="24"/>
              </w:rPr>
              <w:t>2.15</w:t>
            </w:r>
          </w:p>
        </w:tc>
        <w:tc>
          <w:tcPr>
            <w:tcW w:w="1169" w:type="dxa"/>
            <w:vAlign w:val="center"/>
          </w:tcPr>
          <w:p w:rsidR="002B20DC" w:rsidRPr="00AE2BF9" w:rsidRDefault="000F10E0" w:rsidP="000F10E0">
            <w:pPr>
              <w:spacing w:line="360" w:lineRule="auto"/>
              <w:jc w:val="center"/>
              <w:rPr>
                <w:b/>
                <w:bCs/>
                <w:sz w:val="24"/>
                <w:szCs w:val="24"/>
              </w:rPr>
            </w:pPr>
            <w:r w:rsidRPr="00AE2BF9">
              <w:rPr>
                <w:b/>
                <w:bCs/>
                <w:sz w:val="24"/>
                <w:szCs w:val="24"/>
              </w:rPr>
              <w:t>0.712</w:t>
            </w:r>
          </w:p>
        </w:tc>
        <w:tc>
          <w:tcPr>
            <w:tcW w:w="1169" w:type="dxa"/>
            <w:vAlign w:val="center"/>
          </w:tcPr>
          <w:p w:rsidR="002B20DC" w:rsidRPr="00AE2BF9" w:rsidRDefault="000F10E0" w:rsidP="000F10E0">
            <w:pPr>
              <w:spacing w:line="360" w:lineRule="auto"/>
              <w:jc w:val="center"/>
              <w:rPr>
                <w:b/>
                <w:bCs/>
                <w:sz w:val="24"/>
                <w:szCs w:val="24"/>
              </w:rPr>
            </w:pPr>
            <w:r w:rsidRPr="00AE2BF9">
              <w:rPr>
                <w:b/>
                <w:bCs/>
                <w:sz w:val="24"/>
                <w:szCs w:val="24"/>
              </w:rPr>
              <w:t>0.725</w:t>
            </w:r>
          </w:p>
        </w:tc>
        <w:tc>
          <w:tcPr>
            <w:tcW w:w="1169" w:type="dxa"/>
            <w:vAlign w:val="center"/>
          </w:tcPr>
          <w:p w:rsidR="002B20DC" w:rsidRPr="00AE2BF9" w:rsidRDefault="000F10E0" w:rsidP="000F10E0">
            <w:pPr>
              <w:spacing w:line="360" w:lineRule="auto"/>
              <w:jc w:val="center"/>
              <w:rPr>
                <w:b/>
                <w:bCs/>
                <w:sz w:val="24"/>
                <w:szCs w:val="24"/>
              </w:rPr>
            </w:pPr>
            <w:r w:rsidRPr="00AE2BF9">
              <w:rPr>
                <w:b/>
                <w:bCs/>
                <w:sz w:val="24"/>
                <w:szCs w:val="24"/>
              </w:rPr>
              <w:t>21.9</w:t>
            </w:r>
          </w:p>
        </w:tc>
        <w:tc>
          <w:tcPr>
            <w:tcW w:w="1169" w:type="dxa"/>
            <w:vAlign w:val="center"/>
          </w:tcPr>
          <w:p w:rsidR="002B20DC" w:rsidRPr="00AE2BF9" w:rsidRDefault="000F10E0" w:rsidP="000F10E0">
            <w:pPr>
              <w:spacing w:line="360" w:lineRule="auto"/>
              <w:jc w:val="center"/>
              <w:rPr>
                <w:b/>
                <w:bCs/>
                <w:sz w:val="24"/>
                <w:szCs w:val="24"/>
              </w:rPr>
            </w:pPr>
            <w:r w:rsidRPr="00AE2BF9">
              <w:rPr>
                <w:b/>
                <w:bCs/>
                <w:sz w:val="24"/>
                <w:szCs w:val="24"/>
              </w:rPr>
              <w:t>15.0</w:t>
            </w:r>
          </w:p>
        </w:tc>
        <w:tc>
          <w:tcPr>
            <w:tcW w:w="1169" w:type="dxa"/>
            <w:vAlign w:val="center"/>
          </w:tcPr>
          <w:p w:rsidR="002B20DC" w:rsidRPr="00AE2BF9" w:rsidRDefault="000F10E0" w:rsidP="000F10E0">
            <w:pPr>
              <w:spacing w:line="360" w:lineRule="auto"/>
              <w:jc w:val="center"/>
              <w:rPr>
                <w:b/>
                <w:bCs/>
                <w:sz w:val="24"/>
                <w:szCs w:val="24"/>
              </w:rPr>
            </w:pPr>
            <w:r w:rsidRPr="00AE2BF9">
              <w:rPr>
                <w:b/>
                <w:bCs/>
                <w:sz w:val="24"/>
                <w:szCs w:val="24"/>
              </w:rPr>
              <w:t>6.4</w:t>
            </w:r>
          </w:p>
        </w:tc>
        <w:tc>
          <w:tcPr>
            <w:tcW w:w="1169" w:type="dxa"/>
            <w:vAlign w:val="center"/>
          </w:tcPr>
          <w:p w:rsidR="002B20DC" w:rsidRPr="00AE2BF9" w:rsidRDefault="000F10E0" w:rsidP="000F10E0">
            <w:pPr>
              <w:spacing w:line="360" w:lineRule="auto"/>
              <w:jc w:val="center"/>
              <w:rPr>
                <w:b/>
                <w:bCs/>
                <w:sz w:val="24"/>
                <w:szCs w:val="24"/>
              </w:rPr>
            </w:pPr>
            <w:r w:rsidRPr="00AE2BF9">
              <w:rPr>
                <w:b/>
                <w:bCs/>
                <w:sz w:val="24"/>
                <w:szCs w:val="24"/>
              </w:rPr>
              <w:t>R</w:t>
            </w:r>
            <w:r w:rsidRPr="00AE2BF9">
              <w:rPr>
                <w:b/>
                <w:bCs/>
                <w:sz w:val="24"/>
                <w:szCs w:val="24"/>
                <w:vertAlign w:val="subscript"/>
              </w:rPr>
              <w:t>1</w:t>
            </w:r>
            <w:r w:rsidRPr="00AE2BF9">
              <w:rPr>
                <w:b/>
                <w:bCs/>
                <w:sz w:val="24"/>
                <w:szCs w:val="24"/>
              </w:rPr>
              <w:t>= 97.3</w:t>
            </w:r>
            <w:r w:rsidRPr="00AE2BF9">
              <w:rPr>
                <w:b/>
                <w:bCs/>
                <w:sz w:val="24"/>
                <w:szCs w:val="24"/>
              </w:rPr>
              <w:br/>
              <w:t>R</w:t>
            </w:r>
            <w:r w:rsidRPr="00AE2BF9">
              <w:rPr>
                <w:b/>
                <w:bCs/>
                <w:sz w:val="24"/>
                <w:szCs w:val="24"/>
                <w:vertAlign w:val="subscript"/>
              </w:rPr>
              <w:t>2</w:t>
            </w:r>
            <w:r w:rsidRPr="00AE2BF9">
              <w:rPr>
                <w:b/>
                <w:bCs/>
                <w:sz w:val="24"/>
                <w:szCs w:val="24"/>
              </w:rPr>
              <w:t>= 46.4</w:t>
            </w:r>
            <w:r w:rsidRPr="00AE2BF9">
              <w:rPr>
                <w:b/>
                <w:bCs/>
                <w:sz w:val="24"/>
                <w:szCs w:val="24"/>
              </w:rPr>
              <w:br/>
              <w:t>R</w:t>
            </w:r>
            <w:r w:rsidRPr="00AE2BF9">
              <w:rPr>
                <w:b/>
                <w:bCs/>
                <w:sz w:val="24"/>
                <w:szCs w:val="24"/>
                <w:vertAlign w:val="subscript"/>
              </w:rPr>
              <w:t>3</w:t>
            </w:r>
            <w:r w:rsidRPr="00AE2BF9">
              <w:rPr>
                <w:b/>
                <w:bCs/>
                <w:sz w:val="24"/>
                <w:szCs w:val="24"/>
              </w:rPr>
              <w:t>= 99.7</w:t>
            </w:r>
          </w:p>
        </w:tc>
      </w:tr>
    </w:tbl>
    <w:p w:rsidR="002B20DC" w:rsidRPr="00AE2BF9" w:rsidRDefault="002B20DC" w:rsidP="009E6C1A">
      <w:pPr>
        <w:spacing w:line="360" w:lineRule="auto"/>
        <w:rPr>
          <w:b/>
          <w:bCs/>
          <w:sz w:val="24"/>
          <w:szCs w:val="24"/>
        </w:rPr>
      </w:pPr>
    </w:p>
    <w:p w:rsidR="00BC6869" w:rsidRPr="00AE2BF9" w:rsidRDefault="00BC6869" w:rsidP="00BC6869">
      <w:pPr>
        <w:spacing w:line="360" w:lineRule="auto"/>
        <w:jc w:val="center"/>
        <w:rPr>
          <w:b/>
          <w:bCs/>
          <w:sz w:val="24"/>
          <w:szCs w:val="24"/>
          <w:u w:val="single"/>
        </w:rPr>
      </w:pPr>
      <w:r w:rsidRPr="00AE2BF9">
        <w:rPr>
          <w:b/>
          <w:bCs/>
          <w:sz w:val="24"/>
          <w:szCs w:val="24"/>
          <w:u w:val="single"/>
        </w:rPr>
        <w:t>Post Lab Questions</w:t>
      </w:r>
    </w:p>
    <w:p w:rsidR="00BC6869" w:rsidRPr="00AE2BF9" w:rsidRDefault="00BC6869" w:rsidP="009E6C1A">
      <w:pPr>
        <w:spacing w:line="360" w:lineRule="auto"/>
        <w:rPr>
          <w:b/>
          <w:bCs/>
          <w:sz w:val="24"/>
          <w:szCs w:val="24"/>
        </w:rPr>
      </w:pPr>
    </w:p>
    <w:p w:rsidR="00BC6869" w:rsidRPr="00AE2BF9" w:rsidRDefault="00BC6869" w:rsidP="00BC6869">
      <w:pPr>
        <w:spacing w:line="360" w:lineRule="auto"/>
        <w:rPr>
          <w:b/>
          <w:bCs/>
          <w:sz w:val="24"/>
          <w:szCs w:val="24"/>
        </w:rPr>
      </w:pPr>
      <w:r w:rsidRPr="00AE2BF9">
        <w:rPr>
          <w:b/>
          <w:bCs/>
          <w:sz w:val="24"/>
          <w:szCs w:val="24"/>
        </w:rPr>
        <w:t>1. Calculate the values of V1, V2, V3, I1, I2, and I3 of the circuit of Figure 4 using measured values of E, R1, R2, and R3. Compare the calculated values with the measured values and give reason if any discrepancy is found.</w:t>
      </w:r>
    </w:p>
    <w:p w:rsidR="00CC2D1A" w:rsidRPr="00AE2BF9" w:rsidRDefault="00CC2D1A" w:rsidP="00BC6869">
      <w:pPr>
        <w:spacing w:line="360" w:lineRule="auto"/>
        <w:rPr>
          <w:b/>
          <w:bCs/>
          <w:sz w:val="24"/>
          <w:szCs w:val="24"/>
        </w:rPr>
      </w:pPr>
      <w:r w:rsidRPr="00AE2BF9">
        <w:rPr>
          <w:b/>
          <w:bCs/>
          <w:sz w:val="24"/>
          <w:szCs w:val="24"/>
        </w:rPr>
        <w:t>Solution:</w:t>
      </w:r>
    </w:p>
    <w:p w:rsidR="00CC2D1A" w:rsidRPr="00AE2BF9" w:rsidRDefault="00CC2D1A" w:rsidP="00BC6869">
      <w:pPr>
        <w:spacing w:line="360" w:lineRule="auto"/>
        <w:rPr>
          <w:sz w:val="24"/>
          <w:szCs w:val="24"/>
        </w:rPr>
      </w:pPr>
      <w:r w:rsidRPr="00AE2BF9">
        <w:rPr>
          <w:sz w:val="24"/>
          <w:szCs w:val="24"/>
        </w:rPr>
        <w:t>From the circuit, Since R</w:t>
      </w:r>
      <w:r w:rsidRPr="00AE2BF9">
        <w:rPr>
          <w:sz w:val="24"/>
          <w:szCs w:val="24"/>
          <w:vertAlign w:val="subscript"/>
        </w:rPr>
        <w:t>2</w:t>
      </w:r>
      <w:r w:rsidRPr="00AE2BF9">
        <w:rPr>
          <w:sz w:val="24"/>
          <w:szCs w:val="24"/>
        </w:rPr>
        <w:t xml:space="preserve"> and R</w:t>
      </w:r>
      <w:r w:rsidRPr="00AE2BF9">
        <w:rPr>
          <w:sz w:val="24"/>
          <w:szCs w:val="24"/>
          <w:vertAlign w:val="subscript"/>
        </w:rPr>
        <w:t>3</w:t>
      </w:r>
      <w:r w:rsidRPr="00AE2BF9">
        <w:rPr>
          <w:sz w:val="24"/>
          <w:szCs w:val="24"/>
        </w:rPr>
        <w:t xml:space="preserve"> are in parallel:</w:t>
      </w:r>
      <w:r w:rsidRPr="00AE2BF9">
        <w:rPr>
          <w:sz w:val="24"/>
          <w:szCs w:val="24"/>
        </w:rPr>
        <w:br/>
        <w:t>calculate the equivalent resistance:</w:t>
      </w:r>
      <w:r w:rsidRPr="00AE2BF9">
        <w:rPr>
          <w:sz w:val="24"/>
          <w:szCs w:val="24"/>
        </w:rPr>
        <w:br/>
      </w: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3</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m:t>
                  </m:r>
                </m:sub>
              </m:sSub>
            </m:den>
          </m:f>
          <m:r>
            <w:rPr>
              <w:rFonts w:ascii="Cambria Math" w:hAnsi="Cambria Math"/>
              <w:sz w:val="24"/>
              <w:szCs w:val="24"/>
            </w:rPr>
            <m:t>=31.66</m:t>
          </m:r>
          <m:r>
            <m:rPr>
              <m:sty m:val="p"/>
            </m:rPr>
            <w:rPr>
              <w:rFonts w:ascii="Cambria Math" w:hAnsi="Cambria Math"/>
              <w:sz w:val="24"/>
              <w:szCs w:val="24"/>
            </w:rPr>
            <m:t>Ω</m:t>
          </m:r>
          <m:r>
            <w:rPr>
              <w:rFonts w:ascii="Cambria Math" w:hAnsi="Cambria Math"/>
              <w:sz w:val="24"/>
              <w:szCs w:val="24"/>
            </w:rPr>
            <m:t>=R'</m:t>
          </m:r>
        </m:oMath>
      </m:oMathPara>
    </w:p>
    <w:p w:rsidR="00091DA3" w:rsidRPr="00AE2BF9" w:rsidRDefault="00091DA3" w:rsidP="00BC6869">
      <w:pPr>
        <w:spacing w:line="360" w:lineRule="auto"/>
        <w:rPr>
          <w:sz w:val="24"/>
          <w:szCs w:val="24"/>
        </w:rPr>
      </w:pPr>
      <w:r w:rsidRPr="00AE2BF9">
        <w:rPr>
          <w:sz w:val="24"/>
          <w:szCs w:val="24"/>
        </w:rPr>
        <w:t xml:space="preserve">Resistance,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eq</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=128.96</m:t>
        </m:r>
        <m:r>
          <m:rPr>
            <m:sty m:val="p"/>
          </m:rPr>
          <w:rPr>
            <w:rFonts w:ascii="Cambria Math" w:hAnsi="Cambria Math"/>
            <w:sz w:val="24"/>
            <w:szCs w:val="24"/>
          </w:rPr>
          <m:t>Ω</m:t>
        </m:r>
      </m:oMath>
    </w:p>
    <w:p w:rsidR="00091DA3" w:rsidRPr="00AE2BF9" w:rsidRDefault="00091DA3" w:rsidP="00BC6869">
      <w:pPr>
        <w:spacing w:line="360" w:lineRule="auto"/>
        <w:rPr>
          <w:sz w:val="24"/>
          <w:szCs w:val="24"/>
        </w:rPr>
      </w:pPr>
      <w:r w:rsidRPr="00AE2BF9">
        <w:rPr>
          <w:sz w:val="24"/>
          <w:szCs w:val="24"/>
        </w:rPr>
        <w:lastRenderedPageBreak/>
        <w:t xml:space="preserve">We know,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E</m:t>
            </m: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2.75</m:t>
            </m:r>
          </m:num>
          <m:den>
            <m:r>
              <w:rPr>
                <w:rFonts w:ascii="Cambria Math" w:hAnsi="Cambria Math"/>
                <w:sz w:val="24"/>
                <w:szCs w:val="24"/>
              </w:rPr>
              <m:t>128.96</m:t>
            </m:r>
          </m:den>
        </m:f>
        <m:r>
          <w:rPr>
            <w:rFonts w:ascii="Cambria Math" w:hAnsi="Cambria Math"/>
            <w:sz w:val="24"/>
            <w:szCs w:val="24"/>
          </w:rPr>
          <m:t>=21.32mA</m:t>
        </m:r>
      </m:oMath>
    </w:p>
    <w:p w:rsidR="00091DA3" w:rsidRPr="00AE2BF9" w:rsidRDefault="00091DA3" w:rsidP="00BC6869">
      <w:pPr>
        <w:spacing w:line="360" w:lineRule="auto"/>
        <w:rPr>
          <w:sz w:val="24"/>
          <w:szCs w:val="24"/>
        </w:rPr>
      </w:pPr>
      <w:r w:rsidRPr="00AE2BF9">
        <w:rPr>
          <w:sz w:val="24"/>
          <w:szCs w:val="24"/>
        </w:rPr>
        <w:tab/>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=21.32×100×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=2.07V</m:t>
        </m:r>
      </m:oMath>
    </w:p>
    <w:p w:rsidR="002F52F0" w:rsidRPr="00AE2BF9" w:rsidRDefault="002F52F0" w:rsidP="00BC6869">
      <w:pPr>
        <w:spacing w:line="360" w:lineRule="auto"/>
        <w:rPr>
          <w:sz w:val="24"/>
          <w:szCs w:val="24"/>
        </w:rPr>
      </w:pPr>
      <w:r w:rsidRPr="00AE2BF9">
        <w:rPr>
          <w:sz w:val="24"/>
          <w:szCs w:val="24"/>
        </w:rPr>
        <w:t>In parallel circuit, voltage</w:t>
      </w:r>
      <w:r w:rsidR="00AE2BF9">
        <w:rPr>
          <w:sz w:val="24"/>
          <w:szCs w:val="24"/>
        </w:rPr>
        <w:t>s</w:t>
      </w:r>
      <w:r w:rsidRPr="00AE2BF9">
        <w:rPr>
          <w:sz w:val="24"/>
          <w:szCs w:val="24"/>
        </w:rPr>
        <w:t xml:space="preserve"> are equal, so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m:t>
            </m:r>
          </m:sub>
        </m:sSub>
      </m:oMath>
    </w:p>
    <w:p w:rsidR="002F52F0" w:rsidRPr="00AE2BF9" w:rsidRDefault="002F52F0" w:rsidP="00BC6869">
      <w:pPr>
        <w:spacing w:line="360" w:lineRule="auto"/>
        <w:rPr>
          <w:sz w:val="24"/>
          <w:szCs w:val="24"/>
        </w:rPr>
      </w:pPr>
      <w:r w:rsidRPr="00AE2BF9">
        <w:rPr>
          <w:sz w:val="24"/>
          <w:szCs w:val="24"/>
        </w:rPr>
        <w:tab/>
      </w:r>
      <w:r w:rsidRPr="00AE2BF9">
        <w:rPr>
          <w:sz w:val="24"/>
          <w:szCs w:val="24"/>
        </w:rPr>
        <w:tab/>
      </w:r>
      <w:r w:rsidRPr="00AE2BF9">
        <w:rPr>
          <w:sz w:val="24"/>
          <w:szCs w:val="24"/>
        </w:rPr>
        <w:tab/>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=21.32×</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×31.66=0.675V</m:t>
        </m:r>
      </m:oMath>
    </w:p>
    <w:p w:rsidR="00BD11EC" w:rsidRDefault="002F52F0" w:rsidP="00BC6869">
      <w:pPr>
        <w:spacing w:line="360" w:lineRule="auto"/>
        <w:rPr>
          <w:sz w:val="24"/>
          <w:szCs w:val="24"/>
        </w:rPr>
      </w:pPr>
      <w:r w:rsidRPr="00AE2BF9">
        <w:rPr>
          <w:sz w:val="24"/>
          <w:szCs w:val="24"/>
        </w:rPr>
        <w:t xml:space="preserve">Now,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0.675</m:t>
            </m:r>
          </m:num>
          <m:den>
            <m:r>
              <w:rPr>
                <w:rFonts w:ascii="Cambria Math" w:hAnsi="Cambria Math"/>
                <w:sz w:val="24"/>
                <w:szCs w:val="24"/>
              </w:rPr>
              <m:t>46.4</m:t>
            </m:r>
          </m:den>
        </m:f>
        <m:r>
          <w:rPr>
            <w:rFonts w:ascii="Cambria Math" w:hAnsi="Cambria Math"/>
            <w:sz w:val="24"/>
            <w:szCs w:val="24"/>
          </w:rPr>
          <m:t>=14.54</m:t>
        </m:r>
        <m:r>
          <m:rPr>
            <m:sty m:val="p"/>
          </m:rPr>
          <w:rPr>
            <w:rFonts w:ascii="Cambria Math" w:hAnsi="Cambria Math"/>
            <w:sz w:val="24"/>
            <w:szCs w:val="24"/>
          </w:rPr>
          <m:t>mA</m:t>
        </m:r>
      </m:oMath>
    </w:p>
    <w:p w:rsidR="00BD11EC" w:rsidRPr="00BD11EC" w:rsidRDefault="00BD11EC" w:rsidP="00BC6869">
      <w:pPr>
        <w:spacing w:line="360" w:lineRule="auto"/>
        <w:rPr>
          <w:sz w:val="24"/>
          <w:szCs w:val="24"/>
        </w:rPr>
      </w:pPr>
      <w:r>
        <w:rPr>
          <w:sz w:val="24"/>
          <w:szCs w:val="24"/>
        </w:rPr>
        <w:tab/>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3</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0.725</m:t>
            </m:r>
          </m:num>
          <m:den>
            <m:r>
              <w:rPr>
                <w:rFonts w:ascii="Cambria Math" w:hAnsi="Cambria Math"/>
                <w:sz w:val="24"/>
                <w:szCs w:val="24"/>
              </w:rPr>
              <m:t>99.7</m:t>
            </m:r>
          </m:den>
        </m:f>
        <m:r>
          <w:rPr>
            <w:rFonts w:ascii="Cambria Math" w:hAnsi="Cambria Math"/>
            <w:sz w:val="24"/>
            <w:szCs w:val="24"/>
          </w:rPr>
          <m:t>=7.27mA</m:t>
        </m:r>
      </m:oMath>
    </w:p>
    <w:p w:rsidR="000400A7" w:rsidRDefault="000400A7" w:rsidP="00BC6869">
      <w:pPr>
        <w:spacing w:line="360" w:lineRule="auto"/>
        <w:rPr>
          <w:sz w:val="24"/>
          <w:szCs w:val="24"/>
        </w:rPr>
      </w:pPr>
    </w:p>
    <w:p w:rsidR="000400A7" w:rsidRDefault="000400A7" w:rsidP="00BC6869">
      <w:pPr>
        <w:spacing w:line="360" w:lineRule="auto"/>
        <w:rPr>
          <w:b/>
          <w:bCs/>
          <w:sz w:val="24"/>
          <w:szCs w:val="24"/>
        </w:rPr>
      </w:pPr>
      <w:r>
        <w:rPr>
          <w:b/>
          <w:bCs/>
          <w:sz w:val="24"/>
          <w:szCs w:val="24"/>
        </w:rPr>
        <w:t>2. From the calculated values, show that (</w:t>
      </w:r>
      <w:proofErr w:type="spellStart"/>
      <w:r>
        <w:rPr>
          <w:b/>
          <w:bCs/>
          <w:sz w:val="24"/>
          <w:szCs w:val="24"/>
        </w:rPr>
        <w:t>i</w:t>
      </w:r>
      <w:proofErr w:type="spellEnd"/>
      <w:r>
        <w:rPr>
          <w:b/>
          <w:bCs/>
          <w:sz w:val="24"/>
          <w:szCs w:val="24"/>
        </w:rPr>
        <w:t xml:space="preserve">) </w:t>
      </w:r>
      <m:oMath>
        <m:sSub>
          <m:sSubPr>
            <m:ctrlPr>
              <w:rPr>
                <w:rFonts w:ascii="Cambria Math" w:hAnsi="Cambria Math"/>
                <w:b/>
                <w:bCs/>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3</m:t>
            </m:r>
          </m:sub>
        </m:sSub>
      </m:oMath>
      <w:r>
        <w:rPr>
          <w:b/>
          <w:bCs/>
          <w:sz w:val="24"/>
          <w:szCs w:val="24"/>
        </w:rPr>
        <w:t xml:space="preserve">, (ii) KVL holds, that is, </w:t>
      </w:r>
      <m:oMath>
        <m:r>
          <m:rPr>
            <m:sty m:val="bi"/>
          </m:rPr>
          <w:rPr>
            <w:rFonts w:ascii="Cambria Math" w:hAnsi="Cambria Math"/>
            <w:sz w:val="24"/>
            <w:szCs w:val="24"/>
          </w:rPr>
          <m:t>E=</m:t>
        </m:r>
        <m:sSub>
          <m:sSubPr>
            <m:ctrlPr>
              <w:rPr>
                <w:rFonts w:ascii="Cambria Math" w:hAnsi="Cambria Math"/>
                <w:b/>
                <w:bCs/>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oMath>
      <w:r>
        <w:rPr>
          <w:b/>
          <w:bCs/>
          <w:sz w:val="24"/>
          <w:szCs w:val="24"/>
        </w:rPr>
        <w:t xml:space="preserve">, and (iii) KCL holds, that is, </w:t>
      </w:r>
      <m:oMath>
        <m:sSub>
          <m:sSubPr>
            <m:ctrlPr>
              <w:rPr>
                <w:rFonts w:ascii="Cambria Math" w:hAnsi="Cambria Math"/>
                <w:b/>
                <w:bCs/>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2</m:t>
            </m:r>
          </m:sub>
        </m:sSub>
        <m:r>
          <m:rPr>
            <m:sty m:val="bi"/>
          </m:rPr>
          <w:rPr>
            <w:rFonts w:ascii="Cambria Math" w:hAnsi="Cambria Math"/>
            <w:sz w:val="24"/>
            <w:szCs w:val="24"/>
          </w:rPr>
          <m:t xml:space="preserve"> + </m:t>
        </m:r>
        <m:sSub>
          <m:sSubPr>
            <m:ctrlPr>
              <w:rPr>
                <w:rFonts w:ascii="Cambria Math" w:hAnsi="Cambria Math"/>
                <w:b/>
                <w:bCs/>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3</m:t>
            </m:r>
          </m:sub>
        </m:sSub>
      </m:oMath>
      <w:r>
        <w:rPr>
          <w:b/>
          <w:bCs/>
          <w:sz w:val="24"/>
          <w:szCs w:val="24"/>
        </w:rPr>
        <w:t>.</w:t>
      </w:r>
    </w:p>
    <w:p w:rsidR="000400A7" w:rsidRDefault="000400A7" w:rsidP="00BC6869">
      <w:pPr>
        <w:spacing w:line="360" w:lineRule="auto"/>
        <w:rPr>
          <w:b/>
          <w:bCs/>
          <w:sz w:val="24"/>
          <w:szCs w:val="24"/>
        </w:rPr>
      </w:pPr>
      <w:r w:rsidRPr="000400A7">
        <w:rPr>
          <w:b/>
          <w:bCs/>
          <w:sz w:val="24"/>
          <w:szCs w:val="24"/>
        </w:rPr>
        <w:t>Solution:</w:t>
      </w:r>
    </w:p>
    <w:p w:rsidR="005D4E82" w:rsidRPr="005D4E82" w:rsidRDefault="000400A7" w:rsidP="00BC6869">
      <w:pPr>
        <w:spacing w:line="360" w:lineRule="auto"/>
        <w:rPr>
          <w:sz w:val="24"/>
          <w:szCs w:val="24"/>
        </w:rPr>
      </w:pPr>
      <w:r>
        <w:rPr>
          <w:sz w:val="24"/>
          <w:szCs w:val="24"/>
        </w:rPr>
        <w:t xml:space="preserve">From the calculated values we get,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hAnsi="Cambria Math"/>
            <w:sz w:val="24"/>
            <w:szCs w:val="24"/>
          </w:rPr>
          <m:t>=2.15 V</m:t>
        </m:r>
      </m:oMath>
      <w:r w:rsidR="005D4E82">
        <w:rPr>
          <w:sz w:val="24"/>
          <w:szCs w:val="24"/>
        </w:rPr>
        <w:tab/>
      </w:r>
      <w:r w:rsidR="005D4E82">
        <w:rPr>
          <w:sz w:val="24"/>
          <w:szCs w:val="24"/>
        </w:rPr>
        <w:tab/>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=21.9 mA</m:t>
        </m:r>
      </m:oMath>
    </w:p>
    <w:p w:rsidR="005D4E82" w:rsidRDefault="005D4E82" w:rsidP="00BC6869">
      <w:pPr>
        <w:spacing w:line="360" w:lineRule="auto"/>
        <w:rPr>
          <w:sz w:val="24"/>
          <w:szCs w:val="24"/>
        </w:rPr>
      </w:pPr>
      <w:r>
        <w:rPr>
          <w:b/>
          <w:bCs/>
          <w:sz w:val="24"/>
          <w:szCs w:val="24"/>
        </w:rPr>
        <w:tab/>
      </w:r>
      <w:r>
        <w:rPr>
          <w:b/>
          <w:bCs/>
          <w:sz w:val="24"/>
          <w:szCs w:val="24"/>
        </w:rPr>
        <w:tab/>
      </w:r>
      <w:r>
        <w:rPr>
          <w:b/>
          <w:bCs/>
          <w:sz w:val="24"/>
          <w:szCs w:val="24"/>
        </w:rPr>
        <w:tab/>
      </w:r>
      <w:r>
        <w:rPr>
          <w:b/>
          <w:bCs/>
          <w:sz w:val="24"/>
          <w:szCs w:val="24"/>
        </w:rPr>
        <w:tab/>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=0.712 V</m:t>
        </m:r>
      </m:oMath>
      <w:r>
        <w:rPr>
          <w:sz w:val="24"/>
          <w:szCs w:val="24"/>
        </w:rPr>
        <w:tab/>
      </w:r>
      <w:r>
        <w:rPr>
          <w:sz w:val="24"/>
          <w:szCs w:val="24"/>
        </w:rPr>
        <w:tab/>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r>
          <w:rPr>
            <w:rFonts w:ascii="Cambria Math" w:hAnsi="Cambria Math"/>
            <w:sz w:val="24"/>
            <w:szCs w:val="24"/>
          </w:rPr>
          <m:t>15.0 mA</m:t>
        </m:r>
      </m:oMath>
    </w:p>
    <w:p w:rsidR="005D4E82" w:rsidRDefault="005D4E82" w:rsidP="00BC6869">
      <w:pPr>
        <w:spacing w:line="360" w:lineRule="auto"/>
        <w:rPr>
          <w:sz w:val="24"/>
          <w:szCs w:val="24"/>
        </w:rPr>
      </w:pPr>
      <w:r>
        <w:rPr>
          <w:sz w:val="24"/>
          <w:szCs w:val="24"/>
        </w:rPr>
        <w:tab/>
      </w:r>
      <w:r>
        <w:rPr>
          <w:sz w:val="24"/>
          <w:szCs w:val="24"/>
        </w:rPr>
        <w:tab/>
      </w:r>
      <w:r>
        <w:rPr>
          <w:sz w:val="24"/>
          <w:szCs w:val="24"/>
        </w:rPr>
        <w:tab/>
      </w:r>
      <w:r>
        <w:rPr>
          <w:sz w:val="24"/>
          <w:szCs w:val="24"/>
        </w:rPr>
        <w:tab/>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m:t>
            </m:r>
          </m:sub>
        </m:sSub>
        <m:r>
          <w:rPr>
            <w:rFonts w:ascii="Cambria Math" w:hAnsi="Cambria Math"/>
            <w:sz w:val="24"/>
            <w:szCs w:val="24"/>
          </w:rPr>
          <m:t xml:space="preserve">= </m:t>
        </m:r>
        <m:r>
          <w:rPr>
            <w:rFonts w:ascii="Cambria Math" w:hAnsi="Cambria Math"/>
            <w:sz w:val="24"/>
            <w:szCs w:val="24"/>
          </w:rPr>
          <m:t xml:space="preserve">0.725 </m:t>
        </m:r>
        <m:r>
          <w:rPr>
            <w:rFonts w:ascii="Cambria Math" w:hAnsi="Cambria Math"/>
            <w:sz w:val="24"/>
            <w:szCs w:val="24"/>
          </w:rPr>
          <m:t>V</m:t>
        </m:r>
      </m:oMath>
      <w:r>
        <w:rPr>
          <w:sz w:val="24"/>
          <w:szCs w:val="24"/>
        </w:rPr>
        <w:tab/>
      </w:r>
      <w:r>
        <w:rPr>
          <w:sz w:val="24"/>
          <w:szCs w:val="24"/>
        </w:rPr>
        <w:tab/>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3</m:t>
            </m:r>
          </m:sub>
        </m:sSub>
        <m:r>
          <w:rPr>
            <w:rFonts w:ascii="Cambria Math" w:hAnsi="Cambria Math"/>
            <w:sz w:val="24"/>
            <w:szCs w:val="24"/>
          </w:rPr>
          <m:t>=</m:t>
        </m:r>
        <m:r>
          <w:rPr>
            <w:rFonts w:ascii="Cambria Math" w:hAnsi="Cambria Math"/>
            <w:sz w:val="24"/>
            <w:szCs w:val="24"/>
          </w:rPr>
          <m:t>6.4 mA</m:t>
        </m:r>
      </m:oMath>
    </w:p>
    <w:p w:rsidR="005D4E82" w:rsidRDefault="005D4E82" w:rsidP="005D4E82">
      <w:pPr>
        <w:pStyle w:val="ListParagraph"/>
        <w:numPr>
          <w:ilvl w:val="0"/>
          <w:numId w:val="5"/>
        </w:numPr>
        <w:spacing w:line="360" w:lineRule="auto"/>
        <w:rPr>
          <w:sz w:val="24"/>
          <w:szCs w:val="24"/>
        </w:rPr>
      </w:pPr>
      <w:r w:rsidRPr="005D4E82">
        <w:rPr>
          <w:sz w:val="24"/>
          <w:szCs w:val="24"/>
        </w:rPr>
        <w:t xml:space="preserve">From the calculated values </w:t>
      </w:r>
      <w:r>
        <w:rPr>
          <w:sz w:val="24"/>
          <w:szCs w:val="24"/>
        </w:rPr>
        <w:t xml:space="preserve">we get,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m:t>
            </m:r>
          </m:sub>
        </m:sSub>
        <m:r>
          <w:rPr>
            <w:rFonts w:ascii="Cambria Math" w:hAnsi="Cambria Math"/>
            <w:sz w:val="24"/>
            <w:szCs w:val="24"/>
          </w:rPr>
          <m:t>≈</m:t>
        </m:r>
        <m:r>
          <w:rPr>
            <w:rFonts w:ascii="Cambria Math" w:hAnsi="Cambria Math"/>
            <w:sz w:val="24"/>
            <w:szCs w:val="24"/>
          </w:rPr>
          <m:t>0.712</m:t>
        </m:r>
      </m:oMath>
      <w:r>
        <w:rPr>
          <w:sz w:val="24"/>
          <w:szCs w:val="24"/>
        </w:rPr>
        <w:t>V</w:t>
      </w:r>
    </w:p>
    <w:p w:rsidR="005D4E82" w:rsidRDefault="005D4E82" w:rsidP="005D4E82">
      <w:pPr>
        <w:pStyle w:val="ListParagraph"/>
        <w:numPr>
          <w:ilvl w:val="0"/>
          <w:numId w:val="5"/>
        </w:numPr>
        <w:spacing w:line="360" w:lineRule="auto"/>
        <w:rPr>
          <w:sz w:val="24"/>
          <w:szCs w:val="24"/>
        </w:rPr>
      </w:pPr>
      <m:oMath>
        <m:r>
          <w:rPr>
            <w:rFonts w:ascii="Cambria Math" w:hAnsi="Cambria Math"/>
            <w:sz w:val="24"/>
            <w:szCs w:val="24"/>
          </w:rPr>
          <m:t>E=2.75V</m:t>
        </m:r>
      </m:oMath>
    </w:p>
    <w:p w:rsidR="005D4E82" w:rsidRDefault="005D4E82" w:rsidP="00737424">
      <w:pPr>
        <w:spacing w:line="360" w:lineRule="auto"/>
        <w:ind w:left="360" w:firstLine="360"/>
        <w:rPr>
          <w:sz w:val="24"/>
          <w:szCs w:val="24"/>
        </w:rPr>
      </w:pPr>
      <w:r w:rsidRPr="005D4E82">
        <w:rPr>
          <w:sz w:val="24"/>
          <w:szCs w:val="24"/>
        </w:rPr>
        <w:t>Applying Kirchhoff’s Voltage Law (KVL)</w:t>
      </w:r>
      <w:r>
        <w:rPr>
          <w:sz w:val="24"/>
          <w:szCs w:val="24"/>
        </w:rPr>
        <w:t>:</w:t>
      </w:r>
    </w:p>
    <w:p w:rsidR="00737424" w:rsidRDefault="005D4E82" w:rsidP="00737424">
      <w:pPr>
        <w:spacing w:line="360" w:lineRule="auto"/>
        <w:ind w:left="360"/>
        <w:rPr>
          <w:sz w:val="24"/>
          <w:szCs w:val="24"/>
        </w:rPr>
      </w:pPr>
      <w:r>
        <w:rPr>
          <w:sz w:val="24"/>
          <w:szCs w:val="24"/>
        </w:rPr>
        <w:tab/>
      </w:r>
      <m:oMath>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=2.15+0.712=2.862≈3V</m:t>
        </m:r>
      </m:oMath>
    </w:p>
    <w:p w:rsidR="00737424" w:rsidRDefault="00737424" w:rsidP="00737424">
      <w:pPr>
        <w:spacing w:line="360" w:lineRule="auto"/>
        <w:ind w:firstLine="720"/>
        <w:rPr>
          <w:sz w:val="24"/>
          <w:szCs w:val="24"/>
        </w:rPr>
      </w:pPr>
      <w:r w:rsidRPr="00737424">
        <w:rPr>
          <w:sz w:val="24"/>
          <w:szCs w:val="24"/>
        </w:rPr>
        <w:t>This confirms that KVL holds in the circuit.</w:t>
      </w:r>
    </w:p>
    <w:p w:rsidR="00737424" w:rsidRPr="00737424" w:rsidRDefault="00737424" w:rsidP="00737424">
      <w:pPr>
        <w:pStyle w:val="ListParagraph"/>
        <w:numPr>
          <w:ilvl w:val="0"/>
          <w:numId w:val="5"/>
        </w:numPr>
        <w:spacing w:line="360" w:lineRule="auto"/>
        <w:rPr>
          <w:sz w:val="24"/>
          <w:szCs w:val="24"/>
        </w:rPr>
      </w:pPr>
      <w:r>
        <w:rPr>
          <w:sz w:val="24"/>
          <w:szCs w:val="24"/>
        </w:rPr>
        <w:t>Applying Kirchhoff’s Current Law (KCL):</w:t>
      </w:r>
      <w:r>
        <w:rPr>
          <w:sz w:val="24"/>
          <w:szCs w:val="24"/>
        </w:rPr>
        <w:br/>
      </w: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3</m:t>
              </m:r>
            </m:sub>
          </m:sSub>
        </m:oMath>
      </m:oMathPara>
    </w:p>
    <w:p w:rsidR="00737424" w:rsidRPr="00737424" w:rsidRDefault="00737424" w:rsidP="00737424">
      <w:pPr>
        <w:pStyle w:val="ListParagraph"/>
        <w:spacing w:line="360" w:lineRule="auto"/>
        <w:ind w:left="1080"/>
        <w:rPr>
          <w:sz w:val="24"/>
          <w:szCs w:val="24"/>
        </w:rPr>
      </w:pPr>
      <w:r>
        <w:rPr>
          <w:sz w:val="24"/>
          <w:szCs w:val="24"/>
        </w:rPr>
        <w:t xml:space="preserve">Therefore,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3</m:t>
            </m:r>
          </m:sub>
        </m:sSub>
        <m:r>
          <w:rPr>
            <w:rFonts w:ascii="Cambria Math" w:hAnsi="Cambria Math"/>
            <w:sz w:val="24"/>
            <w:szCs w:val="24"/>
          </w:rPr>
          <m:t>=15.0+6.4=21.4≈21.9=</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oMath>
    </w:p>
    <w:p w:rsidR="001434AF" w:rsidRPr="00737424" w:rsidRDefault="00737424" w:rsidP="00737424">
      <w:pPr>
        <w:pStyle w:val="ListParagraph"/>
        <w:spacing w:line="360" w:lineRule="auto"/>
        <w:ind w:left="1080"/>
        <w:rPr>
          <w:sz w:val="24"/>
          <w:szCs w:val="24"/>
        </w:rPr>
      </w:pPr>
      <w:r>
        <w:rPr>
          <w:sz w:val="24"/>
          <w:szCs w:val="24"/>
        </w:rPr>
        <w:t>Hence, it is confirmed that KCL holds in the circuit.</w:t>
      </w:r>
      <w:r w:rsidR="001434AF" w:rsidRPr="00737424">
        <w:rPr>
          <w:sz w:val="24"/>
          <w:szCs w:val="24"/>
        </w:rPr>
        <w:br/>
      </w:r>
    </w:p>
    <w:p w:rsidR="002F52F0" w:rsidRPr="00AE2BF9" w:rsidRDefault="001434AF" w:rsidP="00BC6869">
      <w:pPr>
        <w:spacing w:line="360" w:lineRule="auto"/>
        <w:rPr>
          <w:sz w:val="24"/>
          <w:szCs w:val="24"/>
        </w:rPr>
      </w:pPr>
      <w:r w:rsidRPr="00AE2BF9">
        <w:rPr>
          <w:sz w:val="24"/>
          <w:szCs w:val="24"/>
        </w:rPr>
        <w:t xml:space="preserve">From the calculated and measured values, we can observe that there are some little differences between these values. This is due to </w:t>
      </w:r>
      <w:r w:rsidR="00AE2BF9">
        <w:rPr>
          <w:sz w:val="24"/>
          <w:szCs w:val="24"/>
        </w:rPr>
        <w:t>discrepancies</w:t>
      </w:r>
      <w:r w:rsidRPr="00AE2BF9">
        <w:rPr>
          <w:sz w:val="24"/>
          <w:szCs w:val="24"/>
        </w:rPr>
        <w:t xml:space="preserve"> </w:t>
      </w:r>
      <w:r w:rsidR="00BD11EC">
        <w:rPr>
          <w:sz w:val="24"/>
          <w:szCs w:val="24"/>
        </w:rPr>
        <w:t>in</w:t>
      </w:r>
      <w:r w:rsidRPr="00AE2BF9">
        <w:rPr>
          <w:sz w:val="24"/>
          <w:szCs w:val="24"/>
        </w:rPr>
        <w:t xml:space="preserve"> the resistors </w:t>
      </w:r>
      <w:r w:rsidR="00AE2BF9">
        <w:rPr>
          <w:sz w:val="24"/>
          <w:szCs w:val="24"/>
        </w:rPr>
        <w:t>that</w:t>
      </w:r>
      <w:r w:rsidRPr="00AE2BF9">
        <w:rPr>
          <w:sz w:val="24"/>
          <w:szCs w:val="24"/>
        </w:rPr>
        <w:t xml:space="preserve"> were provided for the lab and these happened mainly because of mechanical and human error</w:t>
      </w:r>
    </w:p>
    <w:p w:rsidR="00BC6869" w:rsidRPr="00AE2BF9" w:rsidRDefault="00BC6869" w:rsidP="009E6C1A">
      <w:pPr>
        <w:spacing w:line="360" w:lineRule="auto"/>
        <w:rPr>
          <w:b/>
          <w:bCs/>
          <w:sz w:val="24"/>
          <w:szCs w:val="24"/>
        </w:rPr>
      </w:pPr>
    </w:p>
    <w:p w:rsidR="009E6C1A" w:rsidRPr="00AE2BF9" w:rsidRDefault="009E6C1A" w:rsidP="009E6C1A">
      <w:pPr>
        <w:spacing w:line="360" w:lineRule="auto"/>
        <w:rPr>
          <w:b/>
          <w:bCs/>
          <w:sz w:val="24"/>
          <w:szCs w:val="24"/>
        </w:rPr>
      </w:pPr>
      <w:r w:rsidRPr="00AE2BF9">
        <w:rPr>
          <w:b/>
          <w:bCs/>
          <w:sz w:val="24"/>
          <w:szCs w:val="24"/>
        </w:rPr>
        <w:t>Results and Discussion:</w:t>
      </w:r>
    </w:p>
    <w:p w:rsidR="00BC6869" w:rsidRPr="00AE2BF9" w:rsidRDefault="00BC6869" w:rsidP="00BC6869">
      <w:pPr>
        <w:spacing w:line="360" w:lineRule="auto"/>
        <w:rPr>
          <w:sz w:val="24"/>
          <w:szCs w:val="24"/>
        </w:rPr>
      </w:pPr>
      <w:r w:rsidRPr="00AE2BF9">
        <w:rPr>
          <w:sz w:val="24"/>
          <w:szCs w:val="24"/>
        </w:rPr>
        <w:t>The measured voltage of the power source was 2.75V, with voltage drops across resistors R</w:t>
      </w:r>
      <w:r w:rsidRPr="00AE2BF9">
        <w:rPr>
          <w:sz w:val="24"/>
          <w:szCs w:val="24"/>
          <w:vertAlign w:val="subscript"/>
        </w:rPr>
        <w:t>1</w:t>
      </w:r>
      <w:r w:rsidRPr="00AE2BF9">
        <w:rPr>
          <w:sz w:val="24"/>
          <w:szCs w:val="24"/>
        </w:rPr>
        <w:t>, R</w:t>
      </w:r>
      <w:r w:rsidRPr="00AE2BF9">
        <w:rPr>
          <w:sz w:val="24"/>
          <w:szCs w:val="24"/>
          <w:vertAlign w:val="subscript"/>
        </w:rPr>
        <w:t>2</w:t>
      </w:r>
      <w:r w:rsidRPr="00AE2BF9">
        <w:rPr>
          <w:sz w:val="24"/>
          <w:szCs w:val="24"/>
        </w:rPr>
        <w:t>, R</w:t>
      </w:r>
      <w:r w:rsidRPr="00AE2BF9">
        <w:rPr>
          <w:sz w:val="24"/>
          <w:szCs w:val="24"/>
          <w:vertAlign w:val="subscript"/>
        </w:rPr>
        <w:t>3</w:t>
      </w:r>
      <w:r w:rsidRPr="00AE2BF9">
        <w:rPr>
          <w:sz w:val="24"/>
          <w:szCs w:val="24"/>
        </w:rPr>
        <w:t xml:space="preserve">, and recorded as 2.15V, 0.712V, and 0.725V, respectively. The sum of these voltage drops </w:t>
      </w:r>
      <w:r w:rsidRPr="00AE2BF9">
        <w:rPr>
          <w:sz w:val="24"/>
          <w:szCs w:val="24"/>
        </w:rPr>
        <w:lastRenderedPageBreak/>
        <w:t>closely matches the supplied voltage, confirming Kirchhoff’s Voltage Law (KVL).</w:t>
      </w:r>
    </w:p>
    <w:p w:rsidR="00BC6869" w:rsidRPr="00AE2BF9" w:rsidRDefault="00BC6869" w:rsidP="00BC6869">
      <w:pPr>
        <w:spacing w:line="360" w:lineRule="auto"/>
        <w:rPr>
          <w:sz w:val="24"/>
          <w:szCs w:val="24"/>
        </w:rPr>
      </w:pPr>
      <w:r w:rsidRPr="00AE2BF9">
        <w:rPr>
          <w:sz w:val="24"/>
          <w:szCs w:val="24"/>
        </w:rPr>
        <w:t>The measured currents through different branches were 21.9mA for I</w:t>
      </w:r>
      <w:r w:rsidRPr="00AE2BF9">
        <w:rPr>
          <w:sz w:val="24"/>
          <w:szCs w:val="24"/>
          <w:vertAlign w:val="subscript"/>
        </w:rPr>
        <w:t>1</w:t>
      </w:r>
      <w:r w:rsidRPr="00AE2BF9">
        <w:rPr>
          <w:sz w:val="24"/>
          <w:szCs w:val="24"/>
        </w:rPr>
        <w:t>, 15.0mA for I</w:t>
      </w:r>
      <w:r w:rsidRPr="00AE2BF9">
        <w:rPr>
          <w:sz w:val="24"/>
          <w:szCs w:val="24"/>
          <w:vertAlign w:val="subscript"/>
        </w:rPr>
        <w:t>2</w:t>
      </w:r>
      <w:r w:rsidRPr="00AE2BF9">
        <w:rPr>
          <w:sz w:val="24"/>
          <w:szCs w:val="24"/>
        </w:rPr>
        <w:t>, and 6.4mA for I</w:t>
      </w:r>
      <w:r w:rsidRPr="00AE2BF9">
        <w:rPr>
          <w:sz w:val="24"/>
          <w:szCs w:val="24"/>
          <w:vertAlign w:val="subscript"/>
        </w:rPr>
        <w:t>3</w:t>
      </w:r>
      <w:r w:rsidRPr="00AE2BF9">
        <w:rPr>
          <w:sz w:val="24"/>
          <w:szCs w:val="24"/>
        </w:rPr>
        <w:t>. The sum of I</w:t>
      </w:r>
      <w:r w:rsidRPr="00AE2BF9">
        <w:rPr>
          <w:sz w:val="24"/>
          <w:szCs w:val="24"/>
          <w:vertAlign w:val="subscript"/>
        </w:rPr>
        <w:t xml:space="preserve">2 </w:t>
      </w:r>
      <w:r w:rsidRPr="00AE2BF9">
        <w:rPr>
          <w:sz w:val="24"/>
          <w:szCs w:val="24"/>
        </w:rPr>
        <w:t>and I</w:t>
      </w:r>
      <w:r w:rsidRPr="00AE2BF9">
        <w:rPr>
          <w:sz w:val="24"/>
          <w:szCs w:val="24"/>
          <w:vertAlign w:val="subscript"/>
        </w:rPr>
        <w:t>3</w:t>
      </w:r>
      <w:r w:rsidRPr="00AE2BF9">
        <w:rPr>
          <w:sz w:val="24"/>
          <w:szCs w:val="24"/>
        </w:rPr>
        <w:t xml:space="preserve"> (15.0mA + 6.4mA = 21.4mA) is very close to I</w:t>
      </w:r>
      <w:r w:rsidRPr="00AE2BF9">
        <w:rPr>
          <w:sz w:val="24"/>
          <w:szCs w:val="24"/>
          <w:vertAlign w:val="subscript"/>
        </w:rPr>
        <w:t>1</w:t>
      </w:r>
      <w:r w:rsidRPr="00AE2BF9">
        <w:rPr>
          <w:sz w:val="24"/>
          <w:szCs w:val="24"/>
        </w:rPr>
        <w:t>, validating Kirchhoff’s Current Law (KCL) with minor discrepancies attributed to measurement errors.</w:t>
      </w:r>
    </w:p>
    <w:p w:rsidR="00BC6869" w:rsidRPr="00AE2BF9" w:rsidRDefault="00BC6869" w:rsidP="00BC6869">
      <w:pPr>
        <w:spacing w:line="360" w:lineRule="auto"/>
        <w:rPr>
          <w:sz w:val="24"/>
          <w:szCs w:val="24"/>
        </w:rPr>
      </w:pPr>
      <w:r w:rsidRPr="00AE2BF9">
        <w:rPr>
          <w:sz w:val="24"/>
          <w:szCs w:val="24"/>
        </w:rPr>
        <w:t>The experimental resistance values were R</w:t>
      </w:r>
      <w:r w:rsidRPr="00AE2BF9">
        <w:rPr>
          <w:sz w:val="24"/>
          <w:szCs w:val="24"/>
          <w:vertAlign w:val="subscript"/>
        </w:rPr>
        <w:t>1</w:t>
      </w:r>
      <w:r w:rsidRPr="00AE2BF9">
        <w:rPr>
          <w:sz w:val="24"/>
          <w:szCs w:val="24"/>
        </w:rPr>
        <w:t xml:space="preserve"> = 97.3</w:t>
      </w:r>
      <m:oMath>
        <m:r>
          <m:rPr>
            <m:sty m:val="p"/>
          </m:rPr>
          <w:rPr>
            <w:rFonts w:ascii="Cambria Math" w:hAnsi="Cambria Math"/>
            <w:sz w:val="24"/>
            <w:szCs w:val="24"/>
          </w:rPr>
          <m:t>Ω</m:t>
        </m:r>
      </m:oMath>
      <w:r w:rsidRPr="00AE2BF9">
        <w:rPr>
          <w:sz w:val="24"/>
          <w:szCs w:val="24"/>
        </w:rPr>
        <w:t>, R</w:t>
      </w:r>
      <w:r w:rsidRPr="00AE2BF9">
        <w:rPr>
          <w:sz w:val="24"/>
          <w:szCs w:val="24"/>
          <w:vertAlign w:val="subscript"/>
        </w:rPr>
        <w:t>2</w:t>
      </w:r>
      <w:r w:rsidRPr="00AE2BF9">
        <w:rPr>
          <w:sz w:val="24"/>
          <w:szCs w:val="24"/>
        </w:rPr>
        <w:t xml:space="preserve"> = 46.4</w:t>
      </w:r>
      <m:oMath>
        <m:r>
          <m:rPr>
            <m:sty m:val="p"/>
          </m:rPr>
          <w:rPr>
            <w:rFonts w:ascii="Cambria Math" w:hAnsi="Cambria Math"/>
            <w:sz w:val="24"/>
            <w:szCs w:val="24"/>
          </w:rPr>
          <m:t>Ω</m:t>
        </m:r>
      </m:oMath>
      <w:r w:rsidRPr="00AE2BF9">
        <w:rPr>
          <w:sz w:val="24"/>
          <w:szCs w:val="24"/>
        </w:rPr>
        <w:t>, and R</w:t>
      </w:r>
      <w:r w:rsidRPr="00AE2BF9">
        <w:rPr>
          <w:sz w:val="24"/>
          <w:szCs w:val="24"/>
          <w:vertAlign w:val="subscript"/>
        </w:rPr>
        <w:t>3</w:t>
      </w:r>
      <w:r w:rsidRPr="00AE2BF9">
        <w:rPr>
          <w:sz w:val="24"/>
          <w:szCs w:val="24"/>
        </w:rPr>
        <w:t xml:space="preserve"> = 99.7</w:t>
      </w:r>
      <m:oMath>
        <m:r>
          <m:rPr>
            <m:sty m:val="p"/>
          </m:rPr>
          <w:rPr>
            <w:rFonts w:ascii="Cambria Math" w:hAnsi="Cambria Math"/>
            <w:sz w:val="24"/>
            <w:szCs w:val="24"/>
          </w:rPr>
          <m:t>Ω</m:t>
        </m:r>
      </m:oMath>
      <w:r w:rsidRPr="00AE2BF9">
        <w:rPr>
          <w:sz w:val="24"/>
          <w:szCs w:val="24"/>
        </w:rPr>
        <w:t>. The results align well with theoretical predictions, confirming the validity of the laws.</w:t>
      </w:r>
    </w:p>
    <w:p w:rsidR="009E6C1A" w:rsidRPr="00AE2BF9" w:rsidRDefault="009E6C1A" w:rsidP="009E6C1A">
      <w:pPr>
        <w:spacing w:line="360" w:lineRule="auto"/>
        <w:rPr>
          <w:sz w:val="24"/>
          <w:szCs w:val="24"/>
        </w:rPr>
      </w:pPr>
    </w:p>
    <w:p w:rsidR="009E6C1A" w:rsidRPr="00AE2BF9" w:rsidRDefault="009E6C1A" w:rsidP="009E6C1A">
      <w:pPr>
        <w:spacing w:line="360" w:lineRule="auto"/>
        <w:rPr>
          <w:b/>
          <w:bCs/>
          <w:sz w:val="24"/>
          <w:szCs w:val="24"/>
        </w:rPr>
      </w:pPr>
      <w:r w:rsidRPr="00AE2BF9">
        <w:rPr>
          <w:b/>
          <w:bCs/>
          <w:sz w:val="24"/>
          <w:szCs w:val="24"/>
        </w:rPr>
        <w:t>Conclusion:</w:t>
      </w:r>
    </w:p>
    <w:p w:rsidR="009E6C1A" w:rsidRPr="00AE2BF9" w:rsidRDefault="009E6C1A" w:rsidP="009E6C1A">
      <w:pPr>
        <w:spacing w:line="360" w:lineRule="auto"/>
        <w:rPr>
          <w:sz w:val="24"/>
          <w:szCs w:val="24"/>
        </w:rPr>
      </w:pPr>
      <w:r w:rsidRPr="00AE2BF9">
        <w:rPr>
          <w:sz w:val="24"/>
          <w:szCs w:val="24"/>
        </w:rPr>
        <w:t>This experiment provided a hands-on approach to understanding Kirchhoff’s laws in series-parallel DC circuits. By measuring voltages and currents and comparing them with theoretical values, the validity of KVL and KCL was confirmed. The small deviations observed highlight the importance of precision in measurements and circuit connections. Overall, the experiment reinforced fundamental circuit analysis concepts and demonstrated their practical applications.</w:t>
      </w:r>
    </w:p>
    <w:p w:rsidR="009E6C1A" w:rsidRDefault="009E6C1A" w:rsidP="009E6C1A">
      <w:pPr>
        <w:spacing w:line="360" w:lineRule="auto"/>
        <w:rPr>
          <w:sz w:val="24"/>
          <w:szCs w:val="24"/>
        </w:rPr>
      </w:pPr>
    </w:p>
    <w:p w:rsidR="00737424" w:rsidRDefault="00737424" w:rsidP="009E6C1A">
      <w:pPr>
        <w:spacing w:line="360" w:lineRule="auto"/>
        <w:rPr>
          <w:sz w:val="24"/>
          <w:szCs w:val="24"/>
        </w:rPr>
      </w:pPr>
    </w:p>
    <w:p w:rsidR="00737424" w:rsidRDefault="00737424" w:rsidP="009E6C1A">
      <w:pPr>
        <w:spacing w:line="360" w:lineRule="auto"/>
        <w:rPr>
          <w:sz w:val="24"/>
          <w:szCs w:val="24"/>
        </w:rPr>
      </w:pPr>
    </w:p>
    <w:p w:rsidR="00737424" w:rsidRDefault="00737424" w:rsidP="009E6C1A">
      <w:pPr>
        <w:spacing w:line="360" w:lineRule="auto"/>
        <w:rPr>
          <w:sz w:val="24"/>
          <w:szCs w:val="24"/>
        </w:rPr>
      </w:pPr>
    </w:p>
    <w:p w:rsidR="00737424" w:rsidRDefault="00737424" w:rsidP="009E6C1A">
      <w:pPr>
        <w:spacing w:line="360" w:lineRule="auto"/>
        <w:rPr>
          <w:sz w:val="24"/>
          <w:szCs w:val="24"/>
        </w:rPr>
      </w:pPr>
    </w:p>
    <w:p w:rsidR="00737424" w:rsidRDefault="00737424" w:rsidP="009E6C1A">
      <w:pPr>
        <w:spacing w:line="360" w:lineRule="auto"/>
        <w:rPr>
          <w:sz w:val="24"/>
          <w:szCs w:val="24"/>
        </w:rPr>
      </w:pPr>
    </w:p>
    <w:p w:rsidR="00737424" w:rsidRDefault="00737424" w:rsidP="009E6C1A">
      <w:pPr>
        <w:spacing w:line="360" w:lineRule="auto"/>
        <w:rPr>
          <w:sz w:val="24"/>
          <w:szCs w:val="24"/>
        </w:rPr>
      </w:pPr>
    </w:p>
    <w:p w:rsidR="00737424" w:rsidRDefault="00737424" w:rsidP="009E6C1A">
      <w:pPr>
        <w:spacing w:line="360" w:lineRule="auto"/>
        <w:rPr>
          <w:sz w:val="24"/>
          <w:szCs w:val="24"/>
        </w:rPr>
      </w:pPr>
    </w:p>
    <w:p w:rsidR="00737424" w:rsidRDefault="00737424" w:rsidP="009E6C1A">
      <w:pPr>
        <w:spacing w:line="360" w:lineRule="auto"/>
        <w:rPr>
          <w:sz w:val="24"/>
          <w:szCs w:val="24"/>
        </w:rPr>
      </w:pPr>
    </w:p>
    <w:p w:rsidR="00737424" w:rsidRDefault="00737424" w:rsidP="009E6C1A">
      <w:pPr>
        <w:spacing w:line="360" w:lineRule="auto"/>
        <w:rPr>
          <w:sz w:val="24"/>
          <w:szCs w:val="24"/>
        </w:rPr>
      </w:pPr>
    </w:p>
    <w:p w:rsidR="00737424" w:rsidRDefault="00737424" w:rsidP="009E6C1A">
      <w:pPr>
        <w:spacing w:line="360" w:lineRule="auto"/>
        <w:rPr>
          <w:sz w:val="24"/>
          <w:szCs w:val="24"/>
        </w:rPr>
      </w:pPr>
    </w:p>
    <w:p w:rsidR="00737424" w:rsidRDefault="00737424" w:rsidP="009E6C1A">
      <w:pPr>
        <w:spacing w:line="360" w:lineRule="auto"/>
        <w:rPr>
          <w:sz w:val="24"/>
          <w:szCs w:val="24"/>
        </w:rPr>
      </w:pPr>
    </w:p>
    <w:p w:rsidR="00737424" w:rsidRDefault="00737424" w:rsidP="009E6C1A">
      <w:pPr>
        <w:spacing w:line="360" w:lineRule="auto"/>
        <w:rPr>
          <w:sz w:val="24"/>
          <w:szCs w:val="24"/>
        </w:rPr>
      </w:pPr>
    </w:p>
    <w:p w:rsidR="00737424" w:rsidRDefault="00737424" w:rsidP="009E6C1A">
      <w:pPr>
        <w:spacing w:line="360" w:lineRule="auto"/>
        <w:rPr>
          <w:sz w:val="24"/>
          <w:szCs w:val="24"/>
        </w:rPr>
      </w:pPr>
    </w:p>
    <w:p w:rsidR="00737424" w:rsidRDefault="00737424" w:rsidP="009E6C1A">
      <w:pPr>
        <w:spacing w:line="360" w:lineRule="auto"/>
        <w:rPr>
          <w:sz w:val="24"/>
          <w:szCs w:val="24"/>
        </w:rPr>
      </w:pPr>
    </w:p>
    <w:p w:rsidR="00737424" w:rsidRDefault="00737424" w:rsidP="009E6C1A">
      <w:pPr>
        <w:spacing w:line="360" w:lineRule="auto"/>
        <w:rPr>
          <w:sz w:val="24"/>
          <w:szCs w:val="24"/>
        </w:rPr>
      </w:pPr>
    </w:p>
    <w:p w:rsidR="00737424" w:rsidRDefault="00737424" w:rsidP="009E6C1A">
      <w:pPr>
        <w:spacing w:line="360" w:lineRule="auto"/>
        <w:rPr>
          <w:sz w:val="24"/>
          <w:szCs w:val="24"/>
        </w:rPr>
      </w:pPr>
    </w:p>
    <w:p w:rsidR="00737424" w:rsidRDefault="00737424" w:rsidP="009E6C1A">
      <w:pPr>
        <w:spacing w:line="360" w:lineRule="auto"/>
        <w:rPr>
          <w:sz w:val="24"/>
          <w:szCs w:val="24"/>
        </w:rPr>
      </w:pPr>
    </w:p>
    <w:p w:rsidR="00737424" w:rsidRDefault="00737424" w:rsidP="009E6C1A">
      <w:pPr>
        <w:spacing w:line="360" w:lineRule="auto"/>
        <w:rPr>
          <w:b/>
          <w:bCs/>
          <w:sz w:val="24"/>
          <w:szCs w:val="24"/>
        </w:rPr>
      </w:pPr>
      <w:r w:rsidRPr="00737424">
        <w:rPr>
          <w:b/>
          <w:bCs/>
          <w:sz w:val="24"/>
          <w:szCs w:val="24"/>
        </w:rPr>
        <w:lastRenderedPageBreak/>
        <w:t>Pre-Lab of Group members:</w:t>
      </w:r>
    </w:p>
    <w:p w:rsidR="00737424" w:rsidRPr="00737424" w:rsidRDefault="00737424" w:rsidP="009E6C1A">
      <w:pPr>
        <w:spacing w:line="360" w:lineRule="auto"/>
        <w:rPr>
          <w:b/>
          <w:bCs/>
          <w:sz w:val="24"/>
          <w:szCs w:val="24"/>
        </w:rPr>
      </w:pPr>
      <w:r>
        <w:rPr>
          <w:b/>
          <w:bCs/>
          <w:noProof/>
          <w:sz w:val="24"/>
          <w:szCs w:val="24"/>
          <w14:ligatures w14:val="standardContextual"/>
        </w:rPr>
        <w:drawing>
          <wp:inline distT="0" distB="0" distL="0" distR="0">
            <wp:extent cx="5511252" cy="7647306"/>
            <wp:effectExtent l="0" t="0" r="0" b="0"/>
            <wp:docPr id="5084708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70880" name="Picture 50847088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13987" cy="7651101"/>
                    </a:xfrm>
                    <a:prstGeom prst="rect">
                      <a:avLst/>
                    </a:prstGeom>
                  </pic:spPr>
                </pic:pic>
              </a:graphicData>
            </a:graphic>
          </wp:inline>
        </w:drawing>
      </w:r>
      <w:r>
        <w:rPr>
          <w:b/>
          <w:bCs/>
          <w:noProof/>
          <w:sz w:val="24"/>
          <w:szCs w:val="24"/>
          <w14:ligatures w14:val="standardContextual"/>
        </w:rPr>
        <w:lastRenderedPageBreak/>
        <w:drawing>
          <wp:inline distT="0" distB="0" distL="0" distR="0">
            <wp:extent cx="5801995" cy="8229600"/>
            <wp:effectExtent l="0" t="0" r="8255" b="0"/>
            <wp:docPr id="273984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84141" name="Picture 27398414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1995" cy="8229600"/>
                    </a:xfrm>
                    <a:prstGeom prst="rect">
                      <a:avLst/>
                    </a:prstGeom>
                  </pic:spPr>
                </pic:pic>
              </a:graphicData>
            </a:graphic>
          </wp:inline>
        </w:drawing>
      </w:r>
      <w:r>
        <w:rPr>
          <w:b/>
          <w:bCs/>
          <w:noProof/>
          <w:sz w:val="24"/>
          <w:szCs w:val="24"/>
          <w14:ligatures w14:val="standardContextual"/>
        </w:rPr>
        <w:lastRenderedPageBreak/>
        <w:drawing>
          <wp:inline distT="0" distB="0" distL="0" distR="0">
            <wp:extent cx="5943600" cy="7889875"/>
            <wp:effectExtent l="0" t="0" r="0" b="0"/>
            <wp:docPr id="18041097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09795" name="Picture 18041097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889875"/>
                    </a:xfrm>
                    <a:prstGeom prst="rect">
                      <a:avLst/>
                    </a:prstGeom>
                  </pic:spPr>
                </pic:pic>
              </a:graphicData>
            </a:graphic>
          </wp:inline>
        </w:drawing>
      </w:r>
      <w:r>
        <w:rPr>
          <w:b/>
          <w:bCs/>
          <w:i/>
          <w:iCs/>
          <w:noProof/>
          <w:sz w:val="24"/>
          <w:szCs w:val="24"/>
          <w14:ligatures w14:val="standardContextual"/>
        </w:rPr>
        <w:lastRenderedPageBreak/>
        <w:drawing>
          <wp:inline distT="0" distB="0" distL="0" distR="0">
            <wp:extent cx="5943600" cy="8224520"/>
            <wp:effectExtent l="0" t="0" r="0" b="5080"/>
            <wp:docPr id="4794527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52746" name="Picture 47945274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8224520"/>
                    </a:xfrm>
                    <a:prstGeom prst="rect">
                      <a:avLst/>
                    </a:prstGeom>
                  </pic:spPr>
                </pic:pic>
              </a:graphicData>
            </a:graphic>
          </wp:inline>
        </w:drawing>
      </w:r>
      <w:r>
        <w:rPr>
          <w:b/>
          <w:bCs/>
          <w:noProof/>
          <w:sz w:val="24"/>
          <w:szCs w:val="24"/>
          <w14:ligatures w14:val="standardContextual"/>
        </w:rPr>
        <w:lastRenderedPageBreak/>
        <w:drawing>
          <wp:inline distT="0" distB="0" distL="0" distR="0">
            <wp:extent cx="5563235" cy="8229600"/>
            <wp:effectExtent l="0" t="0" r="0" b="0"/>
            <wp:docPr id="10782535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53586" name="Picture 107825358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3235" cy="8229600"/>
                    </a:xfrm>
                    <a:prstGeom prst="rect">
                      <a:avLst/>
                    </a:prstGeom>
                  </pic:spPr>
                </pic:pic>
              </a:graphicData>
            </a:graphic>
          </wp:inline>
        </w:drawing>
      </w:r>
      <w:r>
        <w:rPr>
          <w:b/>
          <w:bCs/>
          <w:noProof/>
          <w:sz w:val="24"/>
          <w:szCs w:val="24"/>
          <w14:ligatures w14:val="standardContextual"/>
        </w:rPr>
        <w:lastRenderedPageBreak/>
        <w:drawing>
          <wp:inline distT="0" distB="0" distL="0" distR="0">
            <wp:extent cx="5793740" cy="8229600"/>
            <wp:effectExtent l="0" t="0" r="0" b="0"/>
            <wp:docPr id="1618792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92133" name="Picture 16187921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3740" cy="8229600"/>
                    </a:xfrm>
                    <a:prstGeom prst="rect">
                      <a:avLst/>
                    </a:prstGeom>
                  </pic:spPr>
                </pic:pic>
              </a:graphicData>
            </a:graphic>
          </wp:inline>
        </w:drawing>
      </w:r>
      <w:r>
        <w:rPr>
          <w:b/>
          <w:bCs/>
          <w:noProof/>
          <w:sz w:val="24"/>
          <w:szCs w:val="24"/>
          <w14:ligatures w14:val="standardContextual"/>
        </w:rPr>
        <w:lastRenderedPageBreak/>
        <w:drawing>
          <wp:inline distT="0" distB="0" distL="0" distR="0">
            <wp:extent cx="5943600" cy="8158480"/>
            <wp:effectExtent l="0" t="0" r="0" b="0"/>
            <wp:docPr id="15643078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07891" name="Picture 156430789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8158480"/>
                    </a:xfrm>
                    <a:prstGeom prst="rect">
                      <a:avLst/>
                    </a:prstGeom>
                  </pic:spPr>
                </pic:pic>
              </a:graphicData>
            </a:graphic>
          </wp:inline>
        </w:drawing>
      </w:r>
      <w:r>
        <w:rPr>
          <w:b/>
          <w:bCs/>
          <w:noProof/>
          <w:sz w:val="24"/>
          <w:szCs w:val="24"/>
          <w14:ligatures w14:val="standardContextual"/>
        </w:rPr>
        <w:lastRenderedPageBreak/>
        <w:drawing>
          <wp:inline distT="0" distB="0" distL="0" distR="0">
            <wp:extent cx="5862955" cy="8229600"/>
            <wp:effectExtent l="0" t="0" r="4445" b="0"/>
            <wp:docPr id="238721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2165" name="Picture 2387216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2955" cy="8229600"/>
                    </a:xfrm>
                    <a:prstGeom prst="rect">
                      <a:avLst/>
                    </a:prstGeom>
                  </pic:spPr>
                </pic:pic>
              </a:graphicData>
            </a:graphic>
          </wp:inline>
        </w:drawing>
      </w:r>
    </w:p>
    <w:sectPr w:rsidR="00737424" w:rsidRPr="007374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56BE3"/>
    <w:multiLevelType w:val="multilevel"/>
    <w:tmpl w:val="7A3E1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52188F"/>
    <w:multiLevelType w:val="hybridMultilevel"/>
    <w:tmpl w:val="AA16B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FC6468"/>
    <w:multiLevelType w:val="hybridMultilevel"/>
    <w:tmpl w:val="23585D3A"/>
    <w:lvl w:ilvl="0" w:tplc="13B8EF26">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C0677A"/>
    <w:multiLevelType w:val="multilevel"/>
    <w:tmpl w:val="EE803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377773"/>
    <w:multiLevelType w:val="hybridMultilevel"/>
    <w:tmpl w:val="A906DC44"/>
    <w:lvl w:ilvl="0" w:tplc="2A6831FC">
      <w:start w:val="1"/>
      <w:numFmt w:val="lowerRoman"/>
      <w:lvlText w:val="(%1)"/>
      <w:lvlJc w:val="left"/>
      <w:pPr>
        <w:ind w:left="1080" w:hanging="360"/>
      </w:pPr>
      <w:rPr>
        <w:rFonts w:hint="default"/>
        <w:spacing w:val="0"/>
        <w:w w:val="100"/>
        <w:lang w:val="en-US" w:eastAsia="en-US" w:bidi="ar-S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E963CD8"/>
    <w:multiLevelType w:val="hybridMultilevel"/>
    <w:tmpl w:val="50740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8928504">
    <w:abstractNumId w:val="3"/>
  </w:num>
  <w:num w:numId="2" w16cid:durableId="1048988460">
    <w:abstractNumId w:val="0"/>
  </w:num>
  <w:num w:numId="3" w16cid:durableId="652492097">
    <w:abstractNumId w:val="5"/>
  </w:num>
  <w:num w:numId="4" w16cid:durableId="232399208">
    <w:abstractNumId w:val="1"/>
  </w:num>
  <w:num w:numId="5" w16cid:durableId="1165708359">
    <w:abstractNumId w:val="2"/>
  </w:num>
  <w:num w:numId="6" w16cid:durableId="20097457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C1A"/>
    <w:rsid w:val="000400A7"/>
    <w:rsid w:val="00091DA3"/>
    <w:rsid w:val="000F10E0"/>
    <w:rsid w:val="001434AF"/>
    <w:rsid w:val="001F4A90"/>
    <w:rsid w:val="00204D6B"/>
    <w:rsid w:val="00265CF3"/>
    <w:rsid w:val="002B20DC"/>
    <w:rsid w:val="002B21A2"/>
    <w:rsid w:val="002C203C"/>
    <w:rsid w:val="002F52F0"/>
    <w:rsid w:val="004968F5"/>
    <w:rsid w:val="005025D0"/>
    <w:rsid w:val="00565438"/>
    <w:rsid w:val="005677AF"/>
    <w:rsid w:val="005D4E82"/>
    <w:rsid w:val="00737424"/>
    <w:rsid w:val="008F51FD"/>
    <w:rsid w:val="009E6C1A"/>
    <w:rsid w:val="00AE2BF9"/>
    <w:rsid w:val="00B03D63"/>
    <w:rsid w:val="00B542A8"/>
    <w:rsid w:val="00BC6869"/>
    <w:rsid w:val="00BD11EC"/>
    <w:rsid w:val="00BE1E9D"/>
    <w:rsid w:val="00CC2D1A"/>
    <w:rsid w:val="00F615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C040FB"/>
  <w15:chartTrackingRefBased/>
  <w15:docId w15:val="{F183EDF5-F0FD-4C77-8729-07673D00B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C1A"/>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paragraph" w:styleId="Heading1">
    <w:name w:val="heading 1"/>
    <w:basedOn w:val="Normal"/>
    <w:next w:val="Normal"/>
    <w:link w:val="Heading1Char"/>
    <w:uiPriority w:val="9"/>
    <w:qFormat/>
    <w:rsid w:val="009E6C1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E6C1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E6C1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E6C1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E6C1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E6C1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6C1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6C1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6C1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C1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E6C1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E6C1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E6C1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E6C1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E6C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6C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6C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6C1A"/>
    <w:rPr>
      <w:rFonts w:eastAsiaTheme="majorEastAsia" w:cstheme="majorBidi"/>
      <w:color w:val="272727" w:themeColor="text1" w:themeTint="D8"/>
    </w:rPr>
  </w:style>
  <w:style w:type="paragraph" w:styleId="Title">
    <w:name w:val="Title"/>
    <w:basedOn w:val="Normal"/>
    <w:next w:val="Normal"/>
    <w:link w:val="TitleChar"/>
    <w:uiPriority w:val="10"/>
    <w:qFormat/>
    <w:rsid w:val="009E6C1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6C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6C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6C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6C1A"/>
    <w:pPr>
      <w:spacing w:before="160"/>
      <w:jc w:val="center"/>
    </w:pPr>
    <w:rPr>
      <w:i/>
      <w:iCs/>
      <w:color w:val="404040" w:themeColor="text1" w:themeTint="BF"/>
    </w:rPr>
  </w:style>
  <w:style w:type="character" w:customStyle="1" w:styleId="QuoteChar">
    <w:name w:val="Quote Char"/>
    <w:basedOn w:val="DefaultParagraphFont"/>
    <w:link w:val="Quote"/>
    <w:uiPriority w:val="29"/>
    <w:rsid w:val="009E6C1A"/>
    <w:rPr>
      <w:i/>
      <w:iCs/>
      <w:color w:val="404040" w:themeColor="text1" w:themeTint="BF"/>
    </w:rPr>
  </w:style>
  <w:style w:type="paragraph" w:styleId="ListParagraph">
    <w:name w:val="List Paragraph"/>
    <w:basedOn w:val="Normal"/>
    <w:uiPriority w:val="34"/>
    <w:qFormat/>
    <w:rsid w:val="009E6C1A"/>
    <w:pPr>
      <w:ind w:left="720"/>
      <w:contextualSpacing/>
    </w:pPr>
  </w:style>
  <w:style w:type="character" w:styleId="IntenseEmphasis">
    <w:name w:val="Intense Emphasis"/>
    <w:basedOn w:val="DefaultParagraphFont"/>
    <w:uiPriority w:val="21"/>
    <w:qFormat/>
    <w:rsid w:val="009E6C1A"/>
    <w:rPr>
      <w:i/>
      <w:iCs/>
      <w:color w:val="2F5496" w:themeColor="accent1" w:themeShade="BF"/>
    </w:rPr>
  </w:style>
  <w:style w:type="paragraph" w:styleId="IntenseQuote">
    <w:name w:val="Intense Quote"/>
    <w:basedOn w:val="Normal"/>
    <w:next w:val="Normal"/>
    <w:link w:val="IntenseQuoteChar"/>
    <w:uiPriority w:val="30"/>
    <w:qFormat/>
    <w:rsid w:val="009E6C1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E6C1A"/>
    <w:rPr>
      <w:i/>
      <w:iCs/>
      <w:color w:val="2F5496" w:themeColor="accent1" w:themeShade="BF"/>
    </w:rPr>
  </w:style>
  <w:style w:type="character" w:styleId="IntenseReference">
    <w:name w:val="Intense Reference"/>
    <w:basedOn w:val="DefaultParagraphFont"/>
    <w:uiPriority w:val="32"/>
    <w:qFormat/>
    <w:rsid w:val="009E6C1A"/>
    <w:rPr>
      <w:b/>
      <w:bCs/>
      <w:smallCaps/>
      <w:color w:val="2F5496" w:themeColor="accent1" w:themeShade="BF"/>
      <w:spacing w:val="5"/>
    </w:rPr>
  </w:style>
  <w:style w:type="paragraph" w:styleId="BodyText">
    <w:name w:val="Body Text"/>
    <w:basedOn w:val="Normal"/>
    <w:link w:val="BodyTextChar"/>
    <w:uiPriority w:val="1"/>
    <w:qFormat/>
    <w:rsid w:val="009E6C1A"/>
    <w:rPr>
      <w:sz w:val="24"/>
      <w:szCs w:val="24"/>
    </w:rPr>
  </w:style>
  <w:style w:type="character" w:customStyle="1" w:styleId="BodyTextChar">
    <w:name w:val="Body Text Char"/>
    <w:basedOn w:val="DefaultParagraphFont"/>
    <w:link w:val="BodyText"/>
    <w:uiPriority w:val="1"/>
    <w:rsid w:val="009E6C1A"/>
    <w:rPr>
      <w:rFonts w:ascii="Times New Roman" w:eastAsia="Times New Roman" w:hAnsi="Times New Roman" w:cs="Times New Roman"/>
      <w:kern w:val="0"/>
      <w14:ligatures w14:val="none"/>
    </w:rPr>
  </w:style>
  <w:style w:type="paragraph" w:customStyle="1" w:styleId="TableParagraph">
    <w:name w:val="Table Paragraph"/>
    <w:basedOn w:val="Normal"/>
    <w:uiPriority w:val="1"/>
    <w:qFormat/>
    <w:rsid w:val="009E6C1A"/>
    <w:pPr>
      <w:spacing w:before="1"/>
    </w:pPr>
  </w:style>
  <w:style w:type="character" w:styleId="PlaceholderText">
    <w:name w:val="Placeholder Text"/>
    <w:basedOn w:val="DefaultParagraphFont"/>
    <w:uiPriority w:val="99"/>
    <w:semiHidden/>
    <w:rsid w:val="009E6C1A"/>
    <w:rPr>
      <w:color w:val="666666"/>
    </w:rPr>
  </w:style>
  <w:style w:type="table" w:styleId="TableGrid">
    <w:name w:val="Table Grid"/>
    <w:basedOn w:val="TableNormal"/>
    <w:uiPriority w:val="39"/>
    <w:rsid w:val="002B20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300239">
      <w:bodyDiv w:val="1"/>
      <w:marLeft w:val="0"/>
      <w:marRight w:val="0"/>
      <w:marTop w:val="0"/>
      <w:marBottom w:val="0"/>
      <w:divBdr>
        <w:top w:val="none" w:sz="0" w:space="0" w:color="auto"/>
        <w:left w:val="none" w:sz="0" w:space="0" w:color="auto"/>
        <w:bottom w:val="none" w:sz="0" w:space="0" w:color="auto"/>
        <w:right w:val="none" w:sz="0" w:space="0" w:color="auto"/>
      </w:divBdr>
    </w:div>
    <w:div w:id="545920206">
      <w:bodyDiv w:val="1"/>
      <w:marLeft w:val="0"/>
      <w:marRight w:val="0"/>
      <w:marTop w:val="0"/>
      <w:marBottom w:val="0"/>
      <w:divBdr>
        <w:top w:val="none" w:sz="0" w:space="0" w:color="auto"/>
        <w:left w:val="none" w:sz="0" w:space="0" w:color="auto"/>
        <w:bottom w:val="none" w:sz="0" w:space="0" w:color="auto"/>
        <w:right w:val="none" w:sz="0" w:space="0" w:color="auto"/>
      </w:divBdr>
    </w:div>
    <w:div w:id="1398480118">
      <w:bodyDiv w:val="1"/>
      <w:marLeft w:val="0"/>
      <w:marRight w:val="0"/>
      <w:marTop w:val="0"/>
      <w:marBottom w:val="0"/>
      <w:divBdr>
        <w:top w:val="none" w:sz="0" w:space="0" w:color="auto"/>
        <w:left w:val="none" w:sz="0" w:space="0" w:color="auto"/>
        <w:bottom w:val="none" w:sz="0" w:space="0" w:color="auto"/>
        <w:right w:val="none" w:sz="0" w:space="0" w:color="auto"/>
      </w:divBdr>
    </w:div>
    <w:div w:id="1626765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1092</Words>
  <Characters>6054</Characters>
  <Application>Microsoft Office Word</Application>
  <DocSecurity>0</DocSecurity>
  <Lines>224</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Shikhor Khan</dc:creator>
  <cp:keywords/>
  <dc:description/>
  <cp:lastModifiedBy>Shikhor Khan</cp:lastModifiedBy>
  <cp:revision>2</cp:revision>
  <dcterms:created xsi:type="dcterms:W3CDTF">2025-03-18T14:42:00Z</dcterms:created>
  <dcterms:modified xsi:type="dcterms:W3CDTF">2025-03-18T14:42:00Z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73727f25-7548-4230-98e7-c1d2fcd11211</vt:lpwstr>
  </property>
</Properties>
</file>