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VaultGate</w:t>
      </w:r>
    </w:p>
    <w:p>
      <w:pPr>
        <w:spacing w:after="24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KYC-Gated Institutional Yield Vault on Solana</w:t>
      </w:r>
    </w:p>
    <w:p>
      <w:pPr>
        <w:pBdr>
          <w:bottom w:val="single" w:color="1E4D8C" w:sz="6" w:space="8"/>
        </w:pBd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Technical Architecture  ·  Development Plan  ·  Implementation Guide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StableHacks 2026  ·  AMINA Bank Track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VaultGate is a permissioned institutional yield vault built natively on Solana using the Token Extensions (Token 2022) program. It solves the compliance gap that prevents regulated financial institutions from accessing DeFi yield: the inability to guarantee that all counterparties in a liquidity pool are KYC-verified and jurisdiction-compliant.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core insight is architectural: compliance enforcement lives inside a Solana Transfer Hook program — not in an off-chain API or UI guard. Every stablecoin transfer into or out of the vault triggers the hook, which checks the sender's record in an on-chain access registry PDA. A non-verified wallet cannot deposit even if it somehow bypasses the frontend.</w:t>
      </w:r>
    </w:p>
    <w:p>
      <w:pPr>
        <w:spacing w:after="120"/>
      </w:pPr>
      <w:r>
        <w:t xml:space="preserve"/>
      </w:r>
    </w:p>
    <w:p>
      <w:pPr>
        <w:pBdr>
          <w:left w:val="single" w:color="D9E4F0" w:sz="20" w:space="4"/>
        </w:pBdr>
        <w:shd w:fill="D9E4F0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1E4D8C"/>
          <w:sz w:val="18"/>
          <w:szCs w:val="18"/>
        </w:rPr>
        <w:t xml:space="preserve">Pitch line: 'AMINA Bank's institutional clients earn 6–8% APY on idle USDC. Compliance is in the contract, not a promise.'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On-chain enforcement via Token Extensions Transfer Hook — not a UI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Fireblocks-native KYC pipeline — institutions that already use Fireblocks need zero new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Jurisdiction-aware vault configuration — CH rules differ from DE rules; one vault handles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Immutable on-chain audit trail — every transfer logged with emit! for regulatory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Composable yield — plugs into Kamino and Marginfi without VaultGate holding custody of yield strategies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Prize track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Prize 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Relevance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Key requirement addressed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AMINA Bank $100k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Permissioned vault for institutional stablecoin yield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Fireblocks partner prize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Fireblocks SDK for KYC identity and custody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Solana Foundation prize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Strong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Solana-native Token Extensions, devnet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Steakhouse Financial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Moderate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On-chain financial data and yield metrics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System diagram</w:t>
      </w:r>
    </w:p>
    <w:p>
      <w:pPr>
        <w:pBdr>
          <w:left w:val="single" w:color="D6F0EA" w:sz="20" w:space="4"/>
        </w:pBdr>
        <w:shd w:fill="D6F0E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Three on-chain programs + one off-chain oracle service + one Next.js frontend. No centralised database required for core functionality.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Layer 1 — On-chain programs (Solana devnet):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vault-core: deposit, withdraw, yield routing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kyc-hook: SPL Transfer Hook — runs on every token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access-registry: stores WalletRecord PDAs for each verified wallet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Layer 2 — Off-chain oracle: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Receives Fireblocks KYC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Writes verified wallet records to access-registry PDAs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Signed with oracle keypair (separate from vault authority)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Layer 3 — Frontend: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Next.js 14 institutional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Reads vault state and KYC status directly from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 backend API needed for read operations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Smart contract architecture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2.2.1 vault-core program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vault-core program manages deposits, withdrawals, yield routing, and admin configuration. It does NOT directly enforce KYC — that is entirely the responsibility of the Transfer Hook.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Key accounts: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Seeds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Stores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["vault", admin_pubkey]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cap, min_deposit, jurisdictions, is_paused, yield_strategy, total_deposits, current_apy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 admin (multisig in prod)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DepositorRecord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["depositor", vault, wallet]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principal, shares, deposited_at, last_claim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Depositor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VaultTokenAccount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["vault-tokens", vault]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Vault's USDC/EURC balance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 PDA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YieldAccumulator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["yield", vault]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Total yield distributed, last_update_slot, accumulated_per_share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vault-core program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Core instructions: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initialize_vault(config) — Admin only. Creates VaultState PDA.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deposit(amount) — Depositor calls. Transfer Hook fires before instruction executes.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withdraw(amount) — Depositor calls. Calculates yield, returns principal + yield.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route_to_yield_strategy() — Crank/admin. Moves idle vault balance to Kamino.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update_vault_config(config) — Admin only. Update cap, jurisdictions, pause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claim_yield() — Depositor calls. Harvests accrued yield without withdrawing principal.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2.2.2 kyc-hook program (Transfer Hook)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This is the compliance heart of VaultGate. The Token Extensions runtime calls this program on every token transfer involving the vault's mint. It performs three checks in order: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Whitelist check: WalletRecord PDA must exist for the sender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Expiry check: verified_at + ttl must be greater than Clock::get().unix_timestamp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Sanctions check: is_sanctioned must be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Jurisdiction check: sender's jurisdiction must be in vault's allowed_jurisdictions list</w:t>
      </w:r>
    </w:p>
    <w:p>
      <w:pPr>
        <w:spacing w:after="120"/>
      </w:pPr>
      <w:r>
        <w:t xml:space="preserve"/>
      </w:r>
    </w:p>
    <w:p>
      <w:pPr>
        <w:pBdr>
          <w:left w:val="single" w:color="FFF3DA" w:sz="20" w:space="4"/>
        </w:pBdr>
        <w:shd w:fill="FFF3D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Important: The hook receives extra accounts registered at mint creation time. The access-registry PDA address must be registered as an ExtraAccountMeta so the Token Extensions runtime passes it to the hook on every transfer.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2.2.3 access-registry program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Stores one WalletRecord PDA per verified wallet. Written to by the oracle service, read by the kyc-hook program. The PDA layout: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seeds: ["wallet-record", wallet_pubkey]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wallet:         Pubkey    (32 bytes)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jurisdiction:   [u8; 2]   ( 2 bytes) — ISO 3166-1 alpha-2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tier:           u8        ( 1 byte)  — 1=retail, 2=inst, 3=prime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verified_at:    i64       ( 8 bytes) — unix timestamp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expires_at:     i64       ( 8 bytes) — unix timestamp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is_sanctioned:  bool      ( 1 byte)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bump:           u8        ( 1 byte)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Total: 53 bytes + 8 discriminator = 61 bytes per record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KYC oracle service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oracle is a Node.js service (Fastify framework) that bridges Fireblocks identity events to the on-chain access registry. It runs as a lightweight process — no database, no state persistence required beyond the Solana chain itself.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Event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Fireblocks fires a webhook on KYC status change (approved, expired, revoked)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verifies the ECDSA webhook signature using Fireblocks public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extracts wallet address, jurisdiction, tier, expiry from Fireblocks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derives the WalletRecord PDA deterministically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sends an upsert_wallet_record transaction signed with oracle keypair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Transaction lands on-chain; hook immediately sees the updated record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Security boundaries: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keypair has ONLY write access to access-registry. It cannot touch vault 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Vault admin keypair is on a hardware wallet — never exposed to the oracle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If oracle is compromised: attacker can whitelist/delist wallets but cannot drain vault.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2.4 Yield routing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VaultGate uses Kamino Finance as the primary yield source. The vault holds kToken receipt tokens representing its Kamino position. Yield accrues continuously through Kamino's reserve interest rate model.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Expected APY (devnet estimate)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Kamino USDC lending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5–8%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Primary — devnet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Marginfi USDC supply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4–7%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Secondary —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Mock accumulator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6%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fallback if devnet unavailable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Smart 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Rust + Anchor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Industry standard for Solana programs; IDL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Token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SPL Token Extensions (Token 2022)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Required for Transfer Hook compliance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Node.js + Fastify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Node 20 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Lightweight, fast startup, excellent Solana SDK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Solana SDK (server)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@coral-xyz/anchor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Type-safe Anchor client; IDL-driven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Fireblocks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fireblocks-sdk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Official SDK; required for partner prize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Next.js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App router, RSC, Vercel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Wallet 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@solana/wallet-adapter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Phantom, Backpack, Fireblocks browser 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 Anchor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@coral-xyz/anchor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Shared IDL with oracle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Rapid UI iteration for hackathon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Testing (programs)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Bankrun / Anchor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Fast localnet simulation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Testing (oracle)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Fast, TypeScript-native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Auto-test on every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Devnet RPC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Helius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Reliable private RPC for demo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Vercel (frontend) + Fly.io (oracle)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Zero-config, fast iteration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Repository structure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vaultgate/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programs/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vault-core/src/lib.rs        ← deposit, withdraw, yield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kyc-hook/src/lib.rs           ← Transfer Hook program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access-registry/src/lib.rs   ← WalletRecord PDAs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oracle/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src/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index.ts                  ← Fastify server entry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webhooks.ts               ← Fireblocks webhook handler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fireblocks.ts             ← Fireblocks SDK wrapper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whitelist-syncer.ts       ← on-chain write logic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└── config.ts                 ← env vars + validation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tests/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app/                              ← Next.js 14 frontend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app/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page.tsx                  ← landing / connect wallet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deposit/page.tsx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portfolio/page.tsx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audit/page.tsx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└── admin/page.tsx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components/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hooks/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lib/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tests/                            ← Anchor integration tests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scripts/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deploy.sh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seed-localnet.sh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demo-day.sh                   ← full demo script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docs/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pda-schema.md                 ← shared schema reference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target/idl/                       ← generated IDL (committed)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AGENTS.md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SKILLS.md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PRD.md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Anchor.toml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.env.example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docker-compose.yml                ← localnet + oracle + app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Development plan — 10-day sprint</w:t>
      </w:r>
    </w:p>
    <w:p>
      <w:pPr>
        <w:pBdr>
          <w:left w:val="single" w:color="D6F0EA" w:sz="20" w:space="4"/>
        </w:pBdr>
        <w:shd w:fill="D6F0E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Philosophy: ship a deployed, working contract on devnet by Day 5. Days 6–10 are polish, integration, and demo preparation. A complete simple vault beats an incomplete ambitious one.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1–2: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Scaffold Anchor workspace with 3 programs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Compiling programs/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build succeeds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Define all account structs and error codes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Rust structs in lib.rs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IDL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Publish docs/pda-schema.md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pda-schema.md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Other agents unblocked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Set up GitHub repo + branch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CI runs on PR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Set up Helius devnet RPC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RPC URL in .env.example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Can query devnet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Set up Fireblocks sandbox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API key + webhook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Can receive test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Bootstrap Next.js app with wallet 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app/ connects to devnet wallet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Phantom can connect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3–4: Core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vault-core: initialize, deposit, withdraw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Working deposit/withdraw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tests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access-registry: upsert, revoke, 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WalletRecord PDAs writable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can write PDA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kyc-hook: Transfer Hook with 4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Hook rejects non-KYC wallet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Integration test: rejected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Create Token 2022 mint with Transfer Hook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Mint with hook on devnet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Transfers trigger 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oracle webhook endpoint + Fireblocks sig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POST /webhook/fireblocks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Signature verify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whitelist-syncer: PDA write on KYC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Wallet record on-chain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devnet PDA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Wire frontend to vault-core IDL — read VaultState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 stats visible in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APY, cap, deposits shown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5: Integration + devnet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 all 3 programs to devnet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Program IDs in Anchor.toml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deploy succeeds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Run full end-to-end: Fireblocks event → chain →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Smoke test passes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Hook rejects, then approves after KYC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Implement yield mock accumulator (Kamino 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APY accrues in 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Balance grows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Frontend: deposit + withdraw flow fully 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Real devnet 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Transaction explorer shows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MILESTONE: devnet demo works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video recorded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3-minute demo on devnet</w:t>
            </w:r>
          </w:p>
        </w:tc>
      </w:tr>
    </w:tbl>
    <w:p>
      <w:pPr>
        <w:pBdr>
          <w:left w:val="single" w:color="FFF3DA" w:sz="20" w:space="4"/>
        </w:pBdr>
        <w:shd w:fill="FFF3D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Day 5 milestone is non-negotiable. If not reached, cut scope: remove admin dashboard, reduce to single currency, simplify yield to pure mock.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6–7: Polish and real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Attempt Kamino devnet integration (if market active)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Real yield routing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kTokens held by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Frontend: portfolio page with accrued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Per-depositor yield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Yield updates every 10s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Frontend: audit log page (on-chain events)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Transaction history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Events listed with explorer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Admin dashboard: AUM, depositor count, pause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Admin-gated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Pause toggle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Oracle: retry queue for Fireblocks 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Durable event queue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Survives 5-min FB downtime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Multi-jurisdiction demo: add DE wallet with different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 jurisdictions in demo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 wallet has tier restriction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8–9: Hardening and demo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Security review: authority separation, constraint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Anchor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Review checklist signed 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 single-key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mode flag: NEXT_PUBLIC_DEMO_MODE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UI works without live RPC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survives RPC blip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Write scripts/demo-day.sh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Automated demo 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Runs in &lt; 3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Prepare pitch narrative: problem → solution → demo → 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Day script doc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Can present cold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Stress test: 20 concurrent deposit attempts on devnet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 RPC errors under 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 txs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Record backup demo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Video in /docs/demo.mp4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Exists if devnet is down on day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10: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Final devnet deployment with fixed program 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Stable program IDs in README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Deployed +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Write README with architecture, setup, demo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README.md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Judge can run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Submit DoraHacks form: description, demo video, repo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DoraHacks submission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Submitted before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Prepare Zurich Demo Day slides (10 slides 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Pitch deck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Demo Day 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Implementation guide — critical paths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Token Extensions setup sequence</w:t>
      </w:r>
    </w:p>
    <w:p>
      <w:pPr>
        <w:pBdr>
          <w:left w:val="single" w:color="FFF3DA" w:sz="20" w:space="4"/>
        </w:pBdr>
        <w:shd w:fill="FFF3D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Order matters. The hook program must exist on-chain before the mint is created. The mint must reference the hook program ID.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1: Deploy kyc-hook program → note program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2: Deploy access-registry program → note program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3: Create USDC/EURC mint using spl-token-2022 CLI with --transfer-hook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4: Initialize extra account meta list (register AccessRegistry PDA as required extra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5: Deploy vault-core program with mint address hard-coded in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6: Create vault token account for the mint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7: Oracle service starts listening for Fireblocks webhooks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Demo day script outline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demo-day.sh script should automate the following 3-minute narrative: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T+00:00 — Show dashboard. Vault has $2.5M deposited, earning 6.8% APY. (Can be demo mode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T+00:30 — Connect a non-KYC wallet. Attempt deposit. Show error: 'Transfer Hook rejected — NotKycVerified'.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T+01:00 — Trigger Fireblocks KYC approval webhook via curl. Show oracle log: 'whitelist_synced'.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T+01:30 — Show the WalletRecord PDA on Solana Explorer. Judge can verify on-chain.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T+02:00 — Connect the now-KYC'd wallet. Deposit 10,000 USDC. Transaction confirms.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T+02:30 — Show portfolio page. Position shows 10,000 USDC, accruing yield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T+03:00 — Show audit log. All events on-chain with transaction signatures.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Risk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Kamino devnet market inactive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Mock yield accumulator ships in parallel from Day 3. Clearly labelled in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Fireblocks sandbox webhook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Ship a manual /admin/whitelist endpoint for demo-day override if webhook is slow.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Solana devnet congestion on demo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Private Helius RPC. Backup video of successful demo recorded on Day 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Transfer Hook CPI account registration 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Test hook rejection and approval in Bankrun from Day 3. Do not discover on demo 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Frontend wallet adapter incompatibility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Test with Phantom and Backpack on Day 5. Stick to one wallet for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service crash on demo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Run oracle in Docker. Have manual whitelist endpoint as fallback.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Security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Authority hierarchy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security model is designed so no single key can both control vault funds AND manipulate the KYC whitelist.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Key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Compromise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Upgrade authority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Can upgrade all programs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Hardware wallet (Ledger)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Catastrophic — must protect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Vault config: cap, pause, jurisdictions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Multisig (3-of-5 for prod)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Config changes only, not fund drain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Oracle keypair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Write to access-registry PDAs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Hot wallet (oracle service)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Whitelist manipulation; not fund drain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Depositor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Deposit and withdraw own funds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Institution wallet (Fireblocks)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Own funds only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Constraint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instruction with amount parameter: require!(amount &gt;= vault.min_deposit)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deposit: require!(vault.total_deposits + amount &lt;= vault.deposit_cap)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vault config change: require!(ctx.accounts.admin.key() == vault.authority)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oracle write: require!(ctx.accounts.oracle.key() == ORACLE_PUBKEY) with a constant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KYC expiry: require!(record.expires_at &gt; clock.unix_timestamp, VaultError::KycExpired)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 overflow: use checked_add and checked_mul for all arithmetic</w:t>
      </w:r>
    </w:p>
    <w:p>
      <w:pPr>
        <w:spacing w:after="120"/>
      </w:pPr>
      <w:r>
        <w:t xml:space="preserve"/>
      </w:r>
    </w:p>
    <w:p>
      <w:pPr>
        <w:pBdr>
          <w:left w:val="single" w:color="D9E4F0" w:sz="20" w:space="4"/>
        </w:pBdr>
        <w:shd w:fill="D9E4F0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1E4D8C"/>
          <w:sz w:val="18"/>
          <w:szCs w:val="18"/>
        </w:rPr>
        <w:t xml:space="preserve">For the hackathon: document any constraints that are simplified vs production. Judges respect honesty about what is demo-scope vs mainnet-ready.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Submission checklist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Complete all items before DoraHacks submission deadline: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vault-core program deployed to devnet, program ID in 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kyc-hook program deployed to devnet, program ID in 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access-registry program deployed to devnet, program ID in 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Oracle service running on Fly.io with public webhook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deployed to Vercel with devnet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End-to-end demo: rejected → KYC → approved → deposit → yield —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Anchor tests: at minimum, test rejection and approval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Demo video recorded (backup for demo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README: architecture overview, program IDs, demo instructions,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DoraHacks form: project name, description, repo, video, team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Zurich Demo Day slides prepared (max 10 slides, lead with demo)</w:t>
      </w:r>
    </w:p>
    <w:p>
      <w:pPr>
        <w:spacing w:after="120"/>
      </w:pPr>
      <w:r>
        <w:t xml:space="preserve"/>
      </w:r>
    </w:p>
    <w:p>
      <w:pPr>
        <w:pBdr>
          <w:left w:val="single" w:color="D6F0EA" w:sz="20" w:space="4"/>
        </w:pBdr>
        <w:shd w:fill="D6F0EA" w:val="clear"/>
        <w:spacing w:before="120" w:after="120"/>
        <w:ind w:left="240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Judging tip: Lead with the demo, not the slides. Show a live rejected transaction, then a live approved deposit. The on-chain proof is the pitch.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StableHacks 2026  |  Built on Solana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VaultGate — Technical Architecture &amp; Development Plan</w:t>
    </w:r>
    <w:r>
      <w:rPr>
        <w:rFonts w:ascii="Arial" w:cs="Arial" w:eastAsia="Arial" w:hAnsi="Arial"/>
        <w:b/>
        <w:bCs/>
        <w:color w:val="9B1C1C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2026-03-28T16:29:18.361Z</dcterms:created>
  <dcterms:modified xsi:type="dcterms:W3CDTF">2026-03-28T16:29:18.362Z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