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r>
        <w:t xml:space="preserve">This file carries four custom document properties.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custom properties</dc:title>
  <dc:creator>Lineage fixture generator</dc:creator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Northgate Analytics</vt:lpwstr>
  </property>
  <property fmtid="{D5CDD505-2E9C-101B-9397-08002B2CF9AE}" pid="3" name="Revision count">
    <vt:i4>7</vt:i4>
  </property>
  <property fmtid="{D5CDD505-2E9C-101B-9397-08002B2CF9AE}" pid="4" name="Reviewed">
    <vt:bool>true</vt:bool>
  </property>
  <property fmtid="{D5CDD505-2E9C-101B-9397-08002B2CF9AE}" pid="5" name="Due">
    <vt:filetime>2026-11-01T00:00:00Z</vt:filetime>
  </property>
</Properties>
</file>