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 w14:paraId="1A2B0001" w14:textId="771A2B0001" w:rsidR="00A1B2C3" w:rsidRDefault="00A1B2C3" w:rsidP="00A1B2C3">
      <w:pPr>
        <w:pStyle w:val="Title"/>
      </w:pPr>
      <w:r w:rsidRPr="00A1B2C3">
        <w:t xml:space="preserve">Avery Quinn</w:t>
      </w:r>
    </w:p>
    <w:p w14:paraId="1A2B0002" w14:textId="771A2B0002" w:rsidR="00A1B2C3" w:rsidRDefault="00A1B2C3" w:rsidP="00A1B2C3">
      <w:r w:rsidRPr="00A1B2C3">
        <w:t xml:space="preserve">Data engineer who </w:t>
      </w:r>
      <w:proofErr w:type="spellStart"/>
      <w:r w:rsidRPr="00D4E5F6">
        <w:t xml:space="preserve">replatformed</w:t>
      </w:r>
      <w:proofErr w:type="spellEnd"/>
      <w:r w:rsidRPr="00A1B2C3">
        <w:t xml:space="preserve"> two warehouses.</w:t>
      </w:r>
    </w:p>
    <w:p w14:paraId="1A2B0003" w14:textId="771A2B0003" w:rsidR="00D4E5F6" w:rsidRDefault="00D4E5F6" w:rsidP="00D4E5F6">
      <w:pPr>
        <w:pStyle w:val="Heading1"/>
      </w:pPr>
      <w:r>
        <w:lastRenderedPageBreak/>
        <w:t>Experience</w:t>
      </w:r>
    </w:p>
    <w:p w14:paraId="1A2B0004" w14:textId="771A2B0004" w:rsidR="00D4E5F6" w:rsidRDefault="00D4E5F6" w:rsidP="00D4E5F6">
      <w:bookmarkStart w:id="0" w:name="_GoBack"/>
      <w:r w:rsidRPr="00D4E5F6">
        <w:t xml:space="preserve">Led the move to a shared metrics layer.</w:t>
      </w:r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D4E5F6"/>
  </w:rsids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Word markup</dc:title>
  <dc:creator>Lineage fixture generator</dc:creator>
  <dcterms:created xsi:type="dcterms:W3CDTF">2026-01-01T00:00:00Z</dcterms:created>
  <dcterms:modified xsi:type="dcterms:W3CDTF">2026-01-01T00:00:00Z</dcterms:modified>
</cp:coreProperties>
</file>