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6EDA" w14:textId="77777777" w:rsidR="00C878FD" w:rsidRDefault="00FB195D">
      <w:r w:rsidRPr="00FB195D">
        <w:rPr>
          <w:noProof/>
          <w:lang w:eastAsia="en-IN"/>
        </w:rPr>
        <w:drawing>
          <wp:anchor distT="0" distB="0" distL="114300" distR="114300" simplePos="0" relativeHeight="251658240" behindDoc="0" locked="0" layoutInCell="1" allowOverlap="1" wp14:anchorId="3E3C3B94" wp14:editId="75322F58">
            <wp:simplePos x="0" y="0"/>
            <wp:positionH relativeFrom="margin">
              <wp:align>center</wp:align>
            </wp:positionH>
            <wp:positionV relativeFrom="paragraph">
              <wp:posOffset>19050</wp:posOffset>
            </wp:positionV>
            <wp:extent cx="3031336" cy="1165899"/>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31336" cy="1165899"/>
                    </a:xfrm>
                    <a:prstGeom prst="rect">
                      <a:avLst/>
                    </a:prstGeom>
                  </pic:spPr>
                </pic:pic>
              </a:graphicData>
            </a:graphic>
          </wp:anchor>
        </w:drawing>
      </w:r>
    </w:p>
    <w:p w14:paraId="42909137" w14:textId="77777777" w:rsidR="00FB195D" w:rsidRDefault="00FB195D"/>
    <w:p w14:paraId="3F1FB3A9" w14:textId="405EFAB2" w:rsidR="00FB195D" w:rsidRDefault="00FB195D"/>
    <w:p w14:paraId="16C453EF" w14:textId="624BA1C0" w:rsidR="00DF7EA1" w:rsidRPr="00DF7EA1" w:rsidRDefault="00DF7EA1" w:rsidP="00DF7EA1"/>
    <w:p w14:paraId="7A9E9586" w14:textId="30DB2D91" w:rsidR="00DF7EA1" w:rsidRDefault="00DF7EA1" w:rsidP="00DF7EA1"/>
    <w:p w14:paraId="636FDF20" w14:textId="7BDB7C02" w:rsidR="00DF7EA1" w:rsidRDefault="00DF7EA1" w:rsidP="00DF7EA1">
      <w:pPr>
        <w:jc w:val="center"/>
        <w:rPr>
          <w:b/>
          <w:bCs/>
          <w:sz w:val="32"/>
          <w:szCs w:val="32"/>
        </w:rPr>
      </w:pPr>
      <w:r>
        <w:rPr>
          <w:b/>
          <w:bCs/>
          <w:sz w:val="32"/>
          <w:szCs w:val="32"/>
        </w:rPr>
        <w:t xml:space="preserve">FOR WEBSITE </w:t>
      </w:r>
    </w:p>
    <w:p w14:paraId="2E314A8B" w14:textId="34058D0A" w:rsidR="00DF7EA1" w:rsidRDefault="00DF7EA1" w:rsidP="00DF7EA1">
      <w:pPr>
        <w:jc w:val="center"/>
        <w:rPr>
          <w:b/>
          <w:bCs/>
          <w:sz w:val="32"/>
          <w:szCs w:val="32"/>
        </w:rPr>
      </w:pPr>
    </w:p>
    <w:p w14:paraId="06B2AAA1" w14:textId="62D96DCF" w:rsidR="00DF7EA1" w:rsidRPr="00DF7EA1" w:rsidRDefault="00DF7EA1" w:rsidP="00DF7EA1">
      <w:pPr>
        <w:pStyle w:val="NormalWeb"/>
        <w:numPr>
          <w:ilvl w:val="0"/>
          <w:numId w:val="5"/>
        </w:numPr>
        <w:rPr>
          <w:b/>
          <w:bCs/>
          <w:sz w:val="32"/>
          <w:szCs w:val="32"/>
        </w:rPr>
      </w:pPr>
      <w:r>
        <w:rPr>
          <w:sz w:val="32"/>
          <w:szCs w:val="32"/>
        </w:rPr>
        <w:t xml:space="preserve">Home </w:t>
      </w:r>
    </w:p>
    <w:p w14:paraId="4A568B25" w14:textId="6621AD81" w:rsidR="00DF7EA1" w:rsidRPr="00DF7EA1" w:rsidRDefault="00DF7EA1" w:rsidP="00DF7EA1">
      <w:pPr>
        <w:pStyle w:val="NormalWeb"/>
        <w:numPr>
          <w:ilvl w:val="0"/>
          <w:numId w:val="5"/>
        </w:numPr>
        <w:rPr>
          <w:b/>
          <w:bCs/>
          <w:sz w:val="32"/>
          <w:szCs w:val="32"/>
        </w:rPr>
      </w:pPr>
      <w:r>
        <w:rPr>
          <w:sz w:val="32"/>
          <w:szCs w:val="32"/>
        </w:rPr>
        <w:t xml:space="preserve">About us </w:t>
      </w:r>
    </w:p>
    <w:p w14:paraId="350A0AB3" w14:textId="069C9680" w:rsidR="00DF7EA1" w:rsidRPr="00DF7EA1" w:rsidRDefault="00DF7EA1" w:rsidP="00DF7EA1">
      <w:pPr>
        <w:pStyle w:val="NormalWeb"/>
        <w:numPr>
          <w:ilvl w:val="0"/>
          <w:numId w:val="5"/>
        </w:numPr>
        <w:rPr>
          <w:b/>
          <w:bCs/>
          <w:sz w:val="32"/>
          <w:szCs w:val="32"/>
        </w:rPr>
      </w:pPr>
      <w:r>
        <w:rPr>
          <w:sz w:val="32"/>
          <w:szCs w:val="32"/>
        </w:rPr>
        <w:t xml:space="preserve">Industries </w:t>
      </w:r>
    </w:p>
    <w:p w14:paraId="40466033" w14:textId="5F3D473E" w:rsidR="00DF7EA1" w:rsidRPr="00DF7EA1" w:rsidRDefault="00DF7EA1" w:rsidP="00DF7EA1">
      <w:pPr>
        <w:pStyle w:val="NormalWeb"/>
        <w:numPr>
          <w:ilvl w:val="0"/>
          <w:numId w:val="5"/>
        </w:numPr>
        <w:rPr>
          <w:b/>
          <w:bCs/>
          <w:sz w:val="32"/>
          <w:szCs w:val="32"/>
        </w:rPr>
      </w:pPr>
      <w:r>
        <w:rPr>
          <w:sz w:val="32"/>
          <w:szCs w:val="32"/>
        </w:rPr>
        <w:t xml:space="preserve">Consultancy services </w:t>
      </w:r>
    </w:p>
    <w:p w14:paraId="4CE2FB0D" w14:textId="5E29002F" w:rsidR="00DF7EA1" w:rsidRPr="00DF7EA1" w:rsidRDefault="00DF7EA1" w:rsidP="00DF7EA1">
      <w:pPr>
        <w:pStyle w:val="NormalWeb"/>
        <w:numPr>
          <w:ilvl w:val="0"/>
          <w:numId w:val="5"/>
        </w:numPr>
        <w:rPr>
          <w:b/>
          <w:bCs/>
          <w:sz w:val="32"/>
          <w:szCs w:val="32"/>
        </w:rPr>
      </w:pPr>
      <w:r>
        <w:rPr>
          <w:sz w:val="32"/>
          <w:szCs w:val="32"/>
        </w:rPr>
        <w:t>Machinery &amp; Equipment</w:t>
      </w:r>
      <w:r w:rsidR="002850DC">
        <w:rPr>
          <w:sz w:val="32"/>
          <w:szCs w:val="32"/>
        </w:rPr>
        <w:t xml:space="preserve"> (FBFPL)</w:t>
      </w:r>
    </w:p>
    <w:p w14:paraId="4C84A7E8" w14:textId="2A84228D" w:rsidR="00DF7EA1" w:rsidRPr="00DF7EA1" w:rsidRDefault="00DF7EA1" w:rsidP="00DF7EA1">
      <w:pPr>
        <w:pStyle w:val="NormalWeb"/>
        <w:numPr>
          <w:ilvl w:val="0"/>
          <w:numId w:val="5"/>
        </w:numPr>
        <w:rPr>
          <w:b/>
          <w:bCs/>
          <w:sz w:val="32"/>
          <w:szCs w:val="32"/>
        </w:rPr>
      </w:pPr>
      <w:r>
        <w:rPr>
          <w:sz w:val="32"/>
          <w:szCs w:val="32"/>
        </w:rPr>
        <w:t>Blog/Insights</w:t>
      </w:r>
    </w:p>
    <w:p w14:paraId="0E015EA3" w14:textId="0E536800" w:rsidR="00DF7EA1" w:rsidRPr="00DF7EA1" w:rsidRDefault="00DF7EA1" w:rsidP="00DF7EA1">
      <w:pPr>
        <w:pStyle w:val="NormalWeb"/>
        <w:numPr>
          <w:ilvl w:val="0"/>
          <w:numId w:val="5"/>
        </w:numPr>
        <w:rPr>
          <w:b/>
          <w:bCs/>
          <w:sz w:val="32"/>
          <w:szCs w:val="32"/>
        </w:rPr>
      </w:pPr>
      <w:r>
        <w:rPr>
          <w:sz w:val="32"/>
          <w:szCs w:val="32"/>
        </w:rPr>
        <w:t>Contact Us</w:t>
      </w:r>
    </w:p>
    <w:p w14:paraId="30C992C8" w14:textId="65F8E86F" w:rsidR="00DF7EA1" w:rsidRPr="002850DC" w:rsidRDefault="00DF7EA1" w:rsidP="00DF7EA1">
      <w:pPr>
        <w:pStyle w:val="NormalWeb"/>
        <w:numPr>
          <w:ilvl w:val="0"/>
          <w:numId w:val="5"/>
        </w:numPr>
        <w:rPr>
          <w:b/>
          <w:bCs/>
          <w:sz w:val="32"/>
          <w:szCs w:val="32"/>
        </w:rPr>
      </w:pPr>
      <w:r>
        <w:rPr>
          <w:sz w:val="32"/>
          <w:szCs w:val="32"/>
        </w:rPr>
        <w:t>Career</w:t>
      </w:r>
    </w:p>
    <w:p w14:paraId="18F9D09B" w14:textId="77777777" w:rsidR="002850DC" w:rsidRPr="00DF7EA1" w:rsidRDefault="002850DC" w:rsidP="002850DC">
      <w:pPr>
        <w:pStyle w:val="NormalWeb"/>
        <w:ind w:left="720"/>
        <w:rPr>
          <w:b/>
          <w:bCs/>
          <w:sz w:val="32"/>
          <w:szCs w:val="32"/>
        </w:rPr>
      </w:pPr>
    </w:p>
    <w:p w14:paraId="69358746" w14:textId="45937740" w:rsidR="00DF7EA1" w:rsidRDefault="00DF7EA1" w:rsidP="00DF7EA1">
      <w:pPr>
        <w:pStyle w:val="NormalWeb"/>
        <w:rPr>
          <w:sz w:val="32"/>
          <w:szCs w:val="32"/>
        </w:rPr>
      </w:pPr>
    </w:p>
    <w:p w14:paraId="45529E87" w14:textId="73B59682" w:rsidR="002850DC" w:rsidRDefault="002850DC" w:rsidP="00DF7EA1">
      <w:pPr>
        <w:pStyle w:val="NormalWeb"/>
        <w:rPr>
          <w:b/>
          <w:bCs/>
          <w:sz w:val="32"/>
          <w:szCs w:val="32"/>
        </w:rPr>
      </w:pPr>
    </w:p>
    <w:p w14:paraId="185BE726" w14:textId="77777777" w:rsidR="002850DC" w:rsidRDefault="002850DC">
      <w:pPr>
        <w:rPr>
          <w:rFonts w:ascii="Times New Roman" w:eastAsia="Times New Roman" w:hAnsi="Times New Roman" w:cs="Times New Roman"/>
          <w:b/>
          <w:bCs/>
          <w:sz w:val="32"/>
          <w:szCs w:val="32"/>
          <w:lang w:eastAsia="en-IN" w:bidi="ar-SA"/>
        </w:rPr>
      </w:pPr>
      <w:r>
        <w:rPr>
          <w:b/>
          <w:bCs/>
          <w:sz w:val="32"/>
          <w:szCs w:val="32"/>
        </w:rPr>
        <w:br w:type="page"/>
      </w:r>
    </w:p>
    <w:p w14:paraId="037C9B48" w14:textId="68DB0555" w:rsidR="002850DC" w:rsidRPr="006E79B3" w:rsidRDefault="002850DC" w:rsidP="001506A7">
      <w:pPr>
        <w:pStyle w:val="NormalWeb"/>
        <w:numPr>
          <w:ilvl w:val="0"/>
          <w:numId w:val="12"/>
        </w:numPr>
        <w:rPr>
          <w:b/>
          <w:bCs/>
          <w:sz w:val="32"/>
          <w:szCs w:val="32"/>
        </w:rPr>
      </w:pPr>
      <w:r>
        <w:rPr>
          <w:b/>
          <w:bCs/>
          <w:sz w:val="32"/>
          <w:szCs w:val="32"/>
        </w:rPr>
        <w:lastRenderedPageBreak/>
        <w:t xml:space="preserve">HOME </w:t>
      </w:r>
    </w:p>
    <w:p w14:paraId="06C13DB4" w14:textId="3145C145" w:rsidR="002850DC" w:rsidRDefault="00A22BC4" w:rsidP="00DF7EA1">
      <w:pPr>
        <w:pStyle w:val="NormalWeb"/>
        <w:rPr>
          <w:sz w:val="32"/>
          <w:szCs w:val="32"/>
        </w:rPr>
      </w:pPr>
      <w:r>
        <w:rPr>
          <w:sz w:val="32"/>
          <w:szCs w:val="32"/>
        </w:rPr>
        <w:t xml:space="preserve">TAGLINE </w:t>
      </w:r>
    </w:p>
    <w:p w14:paraId="3FF73FFF" w14:textId="585AB6DA" w:rsidR="00A22BC4" w:rsidRDefault="00CF658C" w:rsidP="00CF658C">
      <w:pPr>
        <w:pStyle w:val="NormalWeb"/>
        <w:ind w:left="720"/>
        <w:rPr>
          <w:sz w:val="32"/>
          <w:szCs w:val="32"/>
        </w:rPr>
      </w:pPr>
      <w:r>
        <w:rPr>
          <w:b/>
          <w:sz w:val="32"/>
          <w:szCs w:val="32"/>
        </w:rPr>
        <w:t>“</w:t>
      </w:r>
      <w:r w:rsidR="00633DFD" w:rsidRPr="00A56986">
        <w:rPr>
          <w:b/>
          <w:sz w:val="32"/>
          <w:szCs w:val="32"/>
        </w:rPr>
        <w:t>Engineering Progress from Farm to Factory</w:t>
      </w:r>
      <w:r>
        <w:rPr>
          <w:b/>
          <w:sz w:val="32"/>
          <w:szCs w:val="32"/>
        </w:rPr>
        <w:t>”</w:t>
      </w:r>
      <w:r w:rsidR="00A22BC4">
        <w:rPr>
          <w:sz w:val="32"/>
          <w:szCs w:val="32"/>
        </w:rPr>
        <w:br/>
      </w:r>
    </w:p>
    <w:p w14:paraId="12036241" w14:textId="26DD1B47" w:rsidR="00291216" w:rsidRDefault="00291216" w:rsidP="00291216">
      <w:pPr>
        <w:pStyle w:val="NormalWeb"/>
        <w:rPr>
          <w:sz w:val="32"/>
          <w:szCs w:val="32"/>
        </w:rPr>
      </w:pPr>
    </w:p>
    <w:p w14:paraId="7DCBCDA7" w14:textId="77777777" w:rsidR="00291216" w:rsidRPr="00212593" w:rsidRDefault="00291216" w:rsidP="00291216">
      <w:pPr>
        <w:pStyle w:val="NormalWeb"/>
        <w:rPr>
          <w:sz w:val="32"/>
          <w:szCs w:val="32"/>
        </w:rPr>
      </w:pPr>
      <w:r w:rsidRPr="00212593">
        <w:rPr>
          <w:rStyle w:val="Strong"/>
          <w:sz w:val="32"/>
          <w:szCs w:val="32"/>
        </w:rPr>
        <w:t>Industries Served</w:t>
      </w:r>
      <w:r w:rsidRPr="00212593">
        <w:rPr>
          <w:sz w:val="32"/>
          <w:szCs w:val="32"/>
        </w:rPr>
        <w:t>:</w:t>
      </w:r>
    </w:p>
    <w:p w14:paraId="0E9D6AAC" w14:textId="507D6CF3" w:rsidR="00291216" w:rsidRPr="00212593" w:rsidRDefault="00A56986" w:rsidP="00291216">
      <w:pPr>
        <w:pStyle w:val="NormalWeb"/>
        <w:numPr>
          <w:ilvl w:val="0"/>
          <w:numId w:val="9"/>
        </w:numPr>
        <w:rPr>
          <w:sz w:val="32"/>
          <w:szCs w:val="32"/>
        </w:rPr>
      </w:pPr>
      <w:r>
        <w:rPr>
          <w:sz w:val="32"/>
          <w:szCs w:val="32"/>
        </w:rPr>
        <w:t>Milk &amp; Allied Products</w:t>
      </w:r>
      <w:r w:rsidR="00291216" w:rsidRPr="00212593">
        <w:rPr>
          <w:sz w:val="32"/>
          <w:szCs w:val="32"/>
        </w:rPr>
        <w:t xml:space="preserve"> Processing</w:t>
      </w:r>
      <w:r>
        <w:rPr>
          <w:sz w:val="32"/>
          <w:szCs w:val="32"/>
        </w:rPr>
        <w:t xml:space="preserve"> ( Dairy)</w:t>
      </w:r>
    </w:p>
    <w:p w14:paraId="4811F2AB" w14:textId="7261E8C1" w:rsidR="00291216" w:rsidRPr="00212593" w:rsidRDefault="00A56986" w:rsidP="00291216">
      <w:pPr>
        <w:pStyle w:val="NormalWeb"/>
        <w:numPr>
          <w:ilvl w:val="0"/>
          <w:numId w:val="9"/>
        </w:numPr>
        <w:rPr>
          <w:sz w:val="32"/>
          <w:szCs w:val="32"/>
        </w:rPr>
      </w:pPr>
      <w:r>
        <w:rPr>
          <w:sz w:val="32"/>
          <w:szCs w:val="32"/>
        </w:rPr>
        <w:t>Agro - Food Processing</w:t>
      </w:r>
    </w:p>
    <w:p w14:paraId="73976E13" w14:textId="77777777" w:rsidR="00291216" w:rsidRPr="00212593" w:rsidRDefault="00291216" w:rsidP="00291216">
      <w:pPr>
        <w:pStyle w:val="NormalWeb"/>
        <w:numPr>
          <w:ilvl w:val="0"/>
          <w:numId w:val="9"/>
        </w:numPr>
        <w:rPr>
          <w:sz w:val="32"/>
          <w:szCs w:val="32"/>
        </w:rPr>
      </w:pPr>
      <w:r w:rsidRPr="00212593">
        <w:rPr>
          <w:sz w:val="32"/>
          <w:szCs w:val="32"/>
        </w:rPr>
        <w:t>Beverage Manufacturing</w:t>
      </w:r>
    </w:p>
    <w:p w14:paraId="1366B495" w14:textId="77777777" w:rsidR="00291216" w:rsidRPr="00212593" w:rsidRDefault="00291216" w:rsidP="00291216">
      <w:pPr>
        <w:pStyle w:val="NormalWeb"/>
        <w:numPr>
          <w:ilvl w:val="0"/>
          <w:numId w:val="9"/>
        </w:numPr>
        <w:rPr>
          <w:sz w:val="32"/>
          <w:szCs w:val="32"/>
        </w:rPr>
      </w:pPr>
      <w:r w:rsidRPr="00212593">
        <w:rPr>
          <w:sz w:val="32"/>
          <w:szCs w:val="32"/>
        </w:rPr>
        <w:t>Fruits &amp; Vegetables Processing</w:t>
      </w:r>
    </w:p>
    <w:p w14:paraId="3B27D99F" w14:textId="77777777" w:rsidR="00212593" w:rsidRPr="00212593" w:rsidRDefault="00212593" w:rsidP="00212593">
      <w:pPr>
        <w:pStyle w:val="NormalWeb"/>
        <w:rPr>
          <w:sz w:val="32"/>
          <w:szCs w:val="32"/>
        </w:rPr>
      </w:pPr>
      <w:r w:rsidRPr="00212593">
        <w:rPr>
          <w:rStyle w:val="Strong"/>
          <w:sz w:val="32"/>
          <w:szCs w:val="32"/>
        </w:rPr>
        <w:t>Quick Highlights</w:t>
      </w:r>
      <w:r w:rsidRPr="00212593">
        <w:rPr>
          <w:sz w:val="32"/>
          <w:szCs w:val="32"/>
        </w:rPr>
        <w:t>:</w:t>
      </w:r>
    </w:p>
    <w:p w14:paraId="02D48959" w14:textId="77777777" w:rsidR="00212593" w:rsidRPr="00212593" w:rsidRDefault="00212593" w:rsidP="00212593">
      <w:pPr>
        <w:pStyle w:val="NormalWeb"/>
        <w:numPr>
          <w:ilvl w:val="0"/>
          <w:numId w:val="10"/>
        </w:numPr>
        <w:rPr>
          <w:sz w:val="32"/>
          <w:szCs w:val="32"/>
        </w:rPr>
      </w:pPr>
      <w:r w:rsidRPr="00212593">
        <w:rPr>
          <w:sz w:val="32"/>
          <w:szCs w:val="32"/>
        </w:rPr>
        <w:t>20+ Years of Experience</w:t>
      </w:r>
    </w:p>
    <w:p w14:paraId="2EA5D3FB" w14:textId="77777777" w:rsidR="00212593" w:rsidRPr="00212593" w:rsidRDefault="00212593" w:rsidP="00212593">
      <w:pPr>
        <w:pStyle w:val="NormalWeb"/>
        <w:numPr>
          <w:ilvl w:val="0"/>
          <w:numId w:val="10"/>
        </w:numPr>
        <w:rPr>
          <w:sz w:val="32"/>
          <w:szCs w:val="32"/>
        </w:rPr>
      </w:pPr>
      <w:r w:rsidRPr="00212593">
        <w:rPr>
          <w:sz w:val="32"/>
          <w:szCs w:val="32"/>
        </w:rPr>
        <w:t>100+ Projects Commissioned</w:t>
      </w:r>
    </w:p>
    <w:p w14:paraId="2AC203F4" w14:textId="77777777" w:rsidR="00212593" w:rsidRPr="00212593" w:rsidRDefault="00212593" w:rsidP="00212593">
      <w:pPr>
        <w:pStyle w:val="NormalWeb"/>
        <w:numPr>
          <w:ilvl w:val="0"/>
          <w:numId w:val="10"/>
        </w:numPr>
        <w:rPr>
          <w:sz w:val="32"/>
          <w:szCs w:val="32"/>
        </w:rPr>
      </w:pPr>
      <w:r w:rsidRPr="00212593">
        <w:rPr>
          <w:sz w:val="32"/>
          <w:szCs w:val="32"/>
        </w:rPr>
        <w:t>Turnkey &amp; Customized Solutions</w:t>
      </w:r>
    </w:p>
    <w:p w14:paraId="701E61DB" w14:textId="312B2FAC" w:rsidR="00212593" w:rsidRPr="00212593" w:rsidRDefault="00212593" w:rsidP="00212593">
      <w:pPr>
        <w:pStyle w:val="NormalWeb"/>
        <w:numPr>
          <w:ilvl w:val="0"/>
          <w:numId w:val="10"/>
        </w:numPr>
        <w:rPr>
          <w:sz w:val="32"/>
          <w:szCs w:val="32"/>
        </w:rPr>
      </w:pPr>
      <w:r w:rsidRPr="00212593">
        <w:rPr>
          <w:sz w:val="32"/>
          <w:szCs w:val="32"/>
        </w:rPr>
        <w:t xml:space="preserve">Expertise in </w:t>
      </w:r>
      <w:r w:rsidR="00A56986">
        <w:rPr>
          <w:sz w:val="32"/>
          <w:szCs w:val="32"/>
        </w:rPr>
        <w:t xml:space="preserve">Scale-up of Traditional Production to Industrialization, </w:t>
      </w:r>
      <w:r w:rsidRPr="00212593">
        <w:rPr>
          <w:sz w:val="32"/>
          <w:szCs w:val="32"/>
        </w:rPr>
        <w:t>Automation, Design, and Integration</w:t>
      </w:r>
    </w:p>
    <w:p w14:paraId="589D13EE" w14:textId="77777777" w:rsidR="00212593" w:rsidRPr="00212593" w:rsidRDefault="00212593" w:rsidP="00212593">
      <w:pPr>
        <w:pStyle w:val="NormalWeb"/>
        <w:rPr>
          <w:b/>
          <w:bCs/>
          <w:sz w:val="32"/>
          <w:szCs w:val="32"/>
        </w:rPr>
      </w:pPr>
      <w:r w:rsidRPr="00212593">
        <w:rPr>
          <w:b/>
          <w:bCs/>
          <w:sz w:val="32"/>
          <w:szCs w:val="32"/>
        </w:rPr>
        <w:t>CTA Buttons:</w:t>
      </w:r>
    </w:p>
    <w:p w14:paraId="1D127797" w14:textId="77777777" w:rsidR="00212593" w:rsidRPr="00212593" w:rsidRDefault="00212593" w:rsidP="00212593">
      <w:pPr>
        <w:pStyle w:val="NormalWeb"/>
        <w:numPr>
          <w:ilvl w:val="0"/>
          <w:numId w:val="11"/>
        </w:numPr>
        <w:rPr>
          <w:sz w:val="32"/>
          <w:szCs w:val="32"/>
        </w:rPr>
      </w:pPr>
      <w:r w:rsidRPr="00212593">
        <w:rPr>
          <w:sz w:val="32"/>
          <w:szCs w:val="32"/>
        </w:rPr>
        <w:t>[Get a Quote]</w:t>
      </w:r>
    </w:p>
    <w:p w14:paraId="77117B66" w14:textId="2C136878" w:rsidR="00212593" w:rsidRDefault="00212593" w:rsidP="00212593">
      <w:pPr>
        <w:pStyle w:val="NormalWeb"/>
        <w:numPr>
          <w:ilvl w:val="0"/>
          <w:numId w:val="11"/>
        </w:numPr>
        <w:rPr>
          <w:sz w:val="32"/>
          <w:szCs w:val="32"/>
        </w:rPr>
      </w:pPr>
      <w:r w:rsidRPr="00212593">
        <w:rPr>
          <w:sz w:val="32"/>
          <w:szCs w:val="32"/>
        </w:rPr>
        <w:t>[Talk to an Expert]</w:t>
      </w:r>
    </w:p>
    <w:p w14:paraId="7F9B806F" w14:textId="0B9B0F0C" w:rsidR="00212593" w:rsidRDefault="00212593" w:rsidP="00212593">
      <w:pPr>
        <w:pStyle w:val="NormalWeb"/>
        <w:rPr>
          <w:sz w:val="32"/>
          <w:szCs w:val="32"/>
        </w:rPr>
      </w:pPr>
    </w:p>
    <w:p w14:paraId="5A5081B6" w14:textId="5E537B50" w:rsidR="00212593" w:rsidRPr="00B128D4" w:rsidRDefault="004576A2" w:rsidP="00B128D4">
      <w:pPr>
        <w:pStyle w:val="ListParagraph"/>
        <w:numPr>
          <w:ilvl w:val="0"/>
          <w:numId w:val="12"/>
        </w:numPr>
        <w:rPr>
          <w:rFonts w:ascii="Times New Roman" w:eastAsia="Times New Roman" w:hAnsi="Times New Roman" w:cs="Times New Roman"/>
          <w:b/>
          <w:bCs/>
          <w:sz w:val="32"/>
          <w:szCs w:val="32"/>
          <w:lang w:eastAsia="en-IN" w:bidi="ar-SA"/>
        </w:rPr>
      </w:pPr>
      <w:r w:rsidRPr="00B128D4">
        <w:rPr>
          <w:rFonts w:ascii="Times New Roman" w:hAnsi="Times New Roman" w:cs="Times New Roman"/>
          <w:b/>
          <w:bCs/>
          <w:sz w:val="32"/>
          <w:szCs w:val="32"/>
        </w:rPr>
        <w:t xml:space="preserve">ABOUT US </w:t>
      </w:r>
    </w:p>
    <w:p w14:paraId="60F2B982" w14:textId="6C6C692C" w:rsidR="004576A2" w:rsidRPr="004576A2" w:rsidRDefault="004576A2" w:rsidP="00212593">
      <w:pPr>
        <w:pStyle w:val="NormalWeb"/>
        <w:rPr>
          <w:sz w:val="32"/>
          <w:szCs w:val="32"/>
        </w:rPr>
      </w:pPr>
      <w:r w:rsidRPr="00251901">
        <w:rPr>
          <w:sz w:val="32"/>
          <w:szCs w:val="32"/>
        </w:rPr>
        <w:t xml:space="preserve">With over </w:t>
      </w:r>
      <w:r w:rsidR="00A56986" w:rsidRPr="00251901">
        <w:rPr>
          <w:rStyle w:val="Strong"/>
          <w:sz w:val="32"/>
          <w:szCs w:val="32"/>
        </w:rPr>
        <w:t>20</w:t>
      </w:r>
      <w:r w:rsidRPr="00251901">
        <w:rPr>
          <w:rStyle w:val="Strong"/>
          <w:sz w:val="32"/>
          <w:szCs w:val="32"/>
        </w:rPr>
        <w:t xml:space="preserve"> years of proven </w:t>
      </w:r>
      <w:r w:rsidR="00E74E0A" w:rsidRPr="00251901">
        <w:rPr>
          <w:rStyle w:val="Strong"/>
          <w:sz w:val="32"/>
          <w:szCs w:val="32"/>
        </w:rPr>
        <w:t>experience</w:t>
      </w:r>
      <w:r w:rsidR="00E617A5" w:rsidRPr="00251901">
        <w:rPr>
          <w:rStyle w:val="Strong"/>
          <w:sz w:val="32"/>
          <w:szCs w:val="32"/>
        </w:rPr>
        <w:t xml:space="preserve"> have helped us build a </w:t>
      </w:r>
      <w:r w:rsidR="00E74E0A" w:rsidRPr="00251901">
        <w:rPr>
          <w:rStyle w:val="Strong"/>
          <w:sz w:val="32"/>
          <w:szCs w:val="32"/>
        </w:rPr>
        <w:t>strong</w:t>
      </w:r>
      <w:r w:rsidR="00E617A5" w:rsidRPr="00251901">
        <w:rPr>
          <w:rStyle w:val="Strong"/>
          <w:sz w:val="32"/>
          <w:szCs w:val="32"/>
        </w:rPr>
        <w:t xml:space="preserve"> reputation as a</w:t>
      </w:r>
      <w:r w:rsidRPr="00251901">
        <w:rPr>
          <w:sz w:val="32"/>
          <w:szCs w:val="32"/>
        </w:rPr>
        <w:t xml:space="preserve"> trusted partner in the </w:t>
      </w:r>
      <w:r w:rsidR="00E617A5" w:rsidRPr="00251901">
        <w:rPr>
          <w:sz w:val="32"/>
          <w:szCs w:val="32"/>
        </w:rPr>
        <w:t xml:space="preserve">field of </w:t>
      </w:r>
      <w:r w:rsidRPr="00251901">
        <w:rPr>
          <w:sz w:val="32"/>
          <w:szCs w:val="32"/>
        </w:rPr>
        <w:t xml:space="preserve">engineering and automation for the </w:t>
      </w:r>
      <w:r w:rsidR="0039457D" w:rsidRPr="00251901">
        <w:rPr>
          <w:sz w:val="32"/>
          <w:szCs w:val="32"/>
        </w:rPr>
        <w:t xml:space="preserve">dairy and </w:t>
      </w:r>
      <w:r w:rsidR="00E617A5" w:rsidRPr="00251901">
        <w:rPr>
          <w:sz w:val="32"/>
          <w:szCs w:val="32"/>
        </w:rPr>
        <w:t>food production sector</w:t>
      </w:r>
      <w:r w:rsidRPr="00251901">
        <w:rPr>
          <w:sz w:val="32"/>
          <w:szCs w:val="32"/>
        </w:rPr>
        <w:t xml:space="preserve">. Our commitment to </w:t>
      </w:r>
      <w:r w:rsidRPr="00251901">
        <w:rPr>
          <w:rStyle w:val="Strong"/>
          <w:sz w:val="32"/>
          <w:szCs w:val="32"/>
        </w:rPr>
        <w:t>quality, integrity, and innovation</w:t>
      </w:r>
      <w:r w:rsidRPr="00251901">
        <w:rPr>
          <w:sz w:val="32"/>
          <w:szCs w:val="32"/>
        </w:rPr>
        <w:t xml:space="preserve"> has positioned us as a reliable solutions provider for businesses seeking sustainable growth and operational excellence. We work closely with clients not </w:t>
      </w:r>
      <w:r w:rsidR="00E617A5" w:rsidRPr="00251901">
        <w:rPr>
          <w:sz w:val="32"/>
          <w:szCs w:val="32"/>
        </w:rPr>
        <w:t xml:space="preserve">just design strong system but also take them through </w:t>
      </w:r>
      <w:r w:rsidRPr="00251901">
        <w:rPr>
          <w:rStyle w:val="Strong"/>
          <w:sz w:val="32"/>
          <w:szCs w:val="32"/>
        </w:rPr>
        <w:t xml:space="preserve">strategic consultation and </w:t>
      </w:r>
      <w:r w:rsidRPr="00251901">
        <w:rPr>
          <w:rStyle w:val="Strong"/>
          <w:sz w:val="32"/>
          <w:szCs w:val="32"/>
        </w:rPr>
        <w:lastRenderedPageBreak/>
        <w:t>new product development</w:t>
      </w:r>
      <w:r w:rsidRPr="00251901">
        <w:rPr>
          <w:sz w:val="32"/>
          <w:szCs w:val="32"/>
        </w:rPr>
        <w:t>, ensuring their offerings meet evolving market demands and regulatory standards.</w:t>
      </w:r>
    </w:p>
    <w:p w14:paraId="1B57F70E" w14:textId="18ADA1CA" w:rsidR="004576A2" w:rsidRDefault="004576A2" w:rsidP="00212593">
      <w:pPr>
        <w:pStyle w:val="NormalWeb"/>
        <w:rPr>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1"/>
        <w:gridCol w:w="3451"/>
        <w:gridCol w:w="3234"/>
      </w:tblGrid>
      <w:tr w:rsidR="004576A2" w:rsidRPr="004576A2" w14:paraId="456A1A1A" w14:textId="77777777" w:rsidTr="00E617A5">
        <w:trPr>
          <w:tblHeader/>
          <w:tblCellSpacing w:w="15" w:type="dxa"/>
        </w:trPr>
        <w:tc>
          <w:tcPr>
            <w:tcW w:w="0" w:type="auto"/>
            <w:vAlign w:val="center"/>
            <w:hideMark/>
          </w:tcPr>
          <w:p w14:paraId="152B83E5" w14:textId="77777777" w:rsidR="004576A2" w:rsidRPr="004576A2" w:rsidRDefault="004576A2" w:rsidP="004576A2">
            <w:pPr>
              <w:spacing w:after="0" w:line="240" w:lineRule="auto"/>
              <w:jc w:val="center"/>
              <w:rPr>
                <w:rFonts w:ascii="Times New Roman" w:eastAsia="Times New Roman" w:hAnsi="Times New Roman" w:cs="Times New Roman"/>
                <w:b/>
                <w:bCs/>
                <w:sz w:val="24"/>
                <w:szCs w:val="24"/>
                <w:lang w:eastAsia="en-IN" w:bidi="ar-SA"/>
              </w:rPr>
            </w:pPr>
            <w:r w:rsidRPr="004576A2">
              <w:rPr>
                <w:rFonts w:ascii="Times New Roman" w:eastAsia="Times New Roman" w:hAnsi="Times New Roman" w:cs="Times New Roman"/>
                <w:b/>
                <w:bCs/>
                <w:sz w:val="24"/>
                <w:szCs w:val="24"/>
                <w:lang w:eastAsia="en-IN" w:bidi="ar-SA"/>
              </w:rPr>
              <w:t>Domain</w:t>
            </w:r>
          </w:p>
        </w:tc>
        <w:tc>
          <w:tcPr>
            <w:tcW w:w="0" w:type="auto"/>
            <w:vAlign w:val="center"/>
            <w:hideMark/>
          </w:tcPr>
          <w:p w14:paraId="416F9586" w14:textId="77777777" w:rsidR="004576A2" w:rsidRPr="004576A2" w:rsidRDefault="004576A2" w:rsidP="004576A2">
            <w:pPr>
              <w:spacing w:after="0" w:line="240" w:lineRule="auto"/>
              <w:jc w:val="center"/>
              <w:rPr>
                <w:rFonts w:ascii="Times New Roman" w:eastAsia="Times New Roman" w:hAnsi="Times New Roman" w:cs="Times New Roman"/>
                <w:b/>
                <w:bCs/>
                <w:sz w:val="24"/>
                <w:szCs w:val="24"/>
                <w:lang w:eastAsia="en-IN" w:bidi="ar-SA"/>
              </w:rPr>
            </w:pPr>
            <w:r w:rsidRPr="004576A2">
              <w:rPr>
                <w:rFonts w:ascii="Times New Roman" w:eastAsia="Times New Roman" w:hAnsi="Times New Roman" w:cs="Times New Roman"/>
                <w:b/>
                <w:bCs/>
                <w:sz w:val="24"/>
                <w:szCs w:val="24"/>
                <w:lang w:eastAsia="en-IN" w:bidi="ar-SA"/>
              </w:rPr>
              <w:t>Core Focus</w:t>
            </w:r>
          </w:p>
        </w:tc>
        <w:tc>
          <w:tcPr>
            <w:tcW w:w="0" w:type="auto"/>
            <w:vAlign w:val="center"/>
            <w:hideMark/>
          </w:tcPr>
          <w:p w14:paraId="70C80B65" w14:textId="77777777" w:rsidR="004576A2" w:rsidRPr="004576A2" w:rsidRDefault="004576A2" w:rsidP="004576A2">
            <w:pPr>
              <w:spacing w:after="0" w:line="240" w:lineRule="auto"/>
              <w:jc w:val="center"/>
              <w:rPr>
                <w:rFonts w:ascii="Times New Roman" w:eastAsia="Times New Roman" w:hAnsi="Times New Roman" w:cs="Times New Roman"/>
                <w:b/>
                <w:bCs/>
                <w:sz w:val="24"/>
                <w:szCs w:val="24"/>
                <w:lang w:eastAsia="en-IN" w:bidi="ar-SA"/>
              </w:rPr>
            </w:pPr>
            <w:r w:rsidRPr="004576A2">
              <w:rPr>
                <w:rFonts w:ascii="Times New Roman" w:eastAsia="Times New Roman" w:hAnsi="Times New Roman" w:cs="Times New Roman"/>
                <w:b/>
                <w:bCs/>
                <w:sz w:val="24"/>
                <w:szCs w:val="24"/>
                <w:lang w:eastAsia="en-IN" w:bidi="ar-SA"/>
              </w:rPr>
              <w:t>Key Value to Client</w:t>
            </w:r>
          </w:p>
        </w:tc>
      </w:tr>
      <w:tr w:rsidR="004576A2" w:rsidRPr="004576A2" w14:paraId="78B1EF7B" w14:textId="77777777" w:rsidTr="00E617A5">
        <w:trPr>
          <w:tblCellSpacing w:w="15" w:type="dxa"/>
        </w:trPr>
        <w:tc>
          <w:tcPr>
            <w:tcW w:w="0" w:type="auto"/>
            <w:vAlign w:val="center"/>
            <w:hideMark/>
          </w:tcPr>
          <w:p w14:paraId="12782D64" w14:textId="77777777" w:rsidR="004576A2" w:rsidRPr="004576A2" w:rsidRDefault="004576A2" w:rsidP="004576A2">
            <w:pPr>
              <w:spacing w:after="0" w:line="240" w:lineRule="auto"/>
              <w:rPr>
                <w:rFonts w:ascii="Times New Roman" w:eastAsia="Times New Roman" w:hAnsi="Times New Roman" w:cs="Times New Roman"/>
                <w:sz w:val="24"/>
                <w:szCs w:val="24"/>
                <w:lang w:eastAsia="en-IN" w:bidi="ar-SA"/>
              </w:rPr>
            </w:pPr>
            <w:r w:rsidRPr="004576A2">
              <w:rPr>
                <w:rFonts w:ascii="Times New Roman" w:eastAsia="Times New Roman" w:hAnsi="Times New Roman" w:cs="Times New Roman"/>
                <w:sz w:val="24"/>
                <w:szCs w:val="24"/>
                <w:lang w:eastAsia="en-IN" w:bidi="ar-SA"/>
              </w:rPr>
              <w:t>Consultation &amp; Turnkey Execution</w:t>
            </w:r>
          </w:p>
        </w:tc>
        <w:tc>
          <w:tcPr>
            <w:tcW w:w="0" w:type="auto"/>
            <w:vAlign w:val="center"/>
            <w:hideMark/>
          </w:tcPr>
          <w:p w14:paraId="277215EB" w14:textId="77777777" w:rsidR="004576A2" w:rsidRPr="004576A2" w:rsidRDefault="004576A2" w:rsidP="004576A2">
            <w:pPr>
              <w:spacing w:after="0" w:line="240" w:lineRule="auto"/>
              <w:rPr>
                <w:rFonts w:ascii="Times New Roman" w:eastAsia="Times New Roman" w:hAnsi="Times New Roman" w:cs="Times New Roman"/>
                <w:sz w:val="24"/>
                <w:szCs w:val="24"/>
                <w:lang w:eastAsia="en-IN" w:bidi="ar-SA"/>
              </w:rPr>
            </w:pPr>
            <w:r w:rsidRPr="004576A2">
              <w:rPr>
                <w:rFonts w:ascii="Times New Roman" w:eastAsia="Times New Roman" w:hAnsi="Times New Roman" w:cs="Times New Roman"/>
                <w:sz w:val="24"/>
                <w:szCs w:val="24"/>
                <w:lang w:eastAsia="en-IN" w:bidi="ar-SA"/>
              </w:rPr>
              <w:t>Strategy, design, project management, commissioning</w:t>
            </w:r>
          </w:p>
        </w:tc>
        <w:tc>
          <w:tcPr>
            <w:tcW w:w="0" w:type="auto"/>
            <w:vAlign w:val="center"/>
            <w:hideMark/>
          </w:tcPr>
          <w:p w14:paraId="5EBFA1E0" w14:textId="77777777" w:rsidR="004576A2" w:rsidRPr="004576A2" w:rsidRDefault="004576A2" w:rsidP="004576A2">
            <w:pPr>
              <w:spacing w:after="0" w:line="240" w:lineRule="auto"/>
              <w:rPr>
                <w:rFonts w:ascii="Times New Roman" w:eastAsia="Times New Roman" w:hAnsi="Times New Roman" w:cs="Times New Roman"/>
                <w:sz w:val="24"/>
                <w:szCs w:val="24"/>
                <w:lang w:eastAsia="en-IN" w:bidi="ar-SA"/>
              </w:rPr>
            </w:pPr>
            <w:r w:rsidRPr="004576A2">
              <w:rPr>
                <w:rFonts w:ascii="Times New Roman" w:eastAsia="Times New Roman" w:hAnsi="Times New Roman" w:cs="Times New Roman"/>
                <w:sz w:val="24"/>
                <w:szCs w:val="24"/>
                <w:lang w:eastAsia="en-IN" w:bidi="ar-SA"/>
              </w:rPr>
              <w:t>End-to-end delivery with minimal client involvement</w:t>
            </w:r>
          </w:p>
        </w:tc>
      </w:tr>
      <w:tr w:rsidR="004576A2" w:rsidRPr="004576A2" w14:paraId="79990948" w14:textId="77777777" w:rsidTr="00E617A5">
        <w:trPr>
          <w:tblCellSpacing w:w="15" w:type="dxa"/>
        </w:trPr>
        <w:tc>
          <w:tcPr>
            <w:tcW w:w="0" w:type="auto"/>
            <w:vAlign w:val="center"/>
            <w:hideMark/>
          </w:tcPr>
          <w:p w14:paraId="5D3D2B1B" w14:textId="77777777" w:rsidR="004576A2" w:rsidRPr="004576A2" w:rsidRDefault="004576A2" w:rsidP="004576A2">
            <w:pPr>
              <w:spacing w:after="0" w:line="240" w:lineRule="auto"/>
              <w:rPr>
                <w:rFonts w:ascii="Times New Roman" w:eastAsia="Times New Roman" w:hAnsi="Times New Roman" w:cs="Times New Roman"/>
                <w:sz w:val="24"/>
                <w:szCs w:val="24"/>
                <w:lang w:eastAsia="en-IN" w:bidi="ar-SA"/>
              </w:rPr>
            </w:pPr>
            <w:r w:rsidRPr="004576A2">
              <w:rPr>
                <w:rFonts w:ascii="Times New Roman" w:eastAsia="Times New Roman" w:hAnsi="Times New Roman" w:cs="Times New Roman"/>
                <w:sz w:val="24"/>
                <w:szCs w:val="24"/>
                <w:lang w:eastAsia="en-IN" w:bidi="ar-SA"/>
              </w:rPr>
              <w:t>Machinery Supply &amp; Automation</w:t>
            </w:r>
          </w:p>
        </w:tc>
        <w:tc>
          <w:tcPr>
            <w:tcW w:w="0" w:type="auto"/>
            <w:vAlign w:val="center"/>
            <w:hideMark/>
          </w:tcPr>
          <w:p w14:paraId="0EAB9A88" w14:textId="77777777" w:rsidR="004576A2" w:rsidRPr="004576A2" w:rsidRDefault="004576A2" w:rsidP="004576A2">
            <w:pPr>
              <w:spacing w:after="0" w:line="240" w:lineRule="auto"/>
              <w:rPr>
                <w:rFonts w:ascii="Times New Roman" w:eastAsia="Times New Roman" w:hAnsi="Times New Roman" w:cs="Times New Roman"/>
                <w:sz w:val="24"/>
                <w:szCs w:val="24"/>
                <w:lang w:eastAsia="en-IN" w:bidi="ar-SA"/>
              </w:rPr>
            </w:pPr>
            <w:r w:rsidRPr="004576A2">
              <w:rPr>
                <w:rFonts w:ascii="Times New Roman" w:eastAsia="Times New Roman" w:hAnsi="Times New Roman" w:cs="Times New Roman"/>
                <w:sz w:val="24"/>
                <w:szCs w:val="24"/>
                <w:lang w:eastAsia="en-IN" w:bidi="ar-SA"/>
              </w:rPr>
              <w:t>Equipment supply, operational automation, SCADA/PLC</w:t>
            </w:r>
          </w:p>
        </w:tc>
        <w:tc>
          <w:tcPr>
            <w:tcW w:w="0" w:type="auto"/>
            <w:vAlign w:val="center"/>
            <w:hideMark/>
          </w:tcPr>
          <w:p w14:paraId="68540036" w14:textId="77777777" w:rsidR="004576A2" w:rsidRPr="004576A2" w:rsidRDefault="004576A2" w:rsidP="004576A2">
            <w:pPr>
              <w:spacing w:after="0" w:line="240" w:lineRule="auto"/>
              <w:rPr>
                <w:rFonts w:ascii="Times New Roman" w:eastAsia="Times New Roman" w:hAnsi="Times New Roman" w:cs="Times New Roman"/>
                <w:sz w:val="24"/>
                <w:szCs w:val="24"/>
                <w:lang w:eastAsia="en-IN" w:bidi="ar-SA"/>
              </w:rPr>
            </w:pPr>
            <w:r w:rsidRPr="004576A2">
              <w:rPr>
                <w:rFonts w:ascii="Times New Roman" w:eastAsia="Times New Roman" w:hAnsi="Times New Roman" w:cs="Times New Roman"/>
                <w:sz w:val="24"/>
                <w:szCs w:val="24"/>
                <w:lang w:eastAsia="en-IN" w:bidi="ar-SA"/>
              </w:rPr>
              <w:t>High performance, compliance, efficiency, traceability</w:t>
            </w:r>
          </w:p>
        </w:tc>
      </w:tr>
    </w:tbl>
    <w:p w14:paraId="582483B8" w14:textId="77777777" w:rsidR="004576A2" w:rsidRPr="004576A2" w:rsidRDefault="004576A2" w:rsidP="00212593">
      <w:pPr>
        <w:pStyle w:val="NormalWeb"/>
        <w:rPr>
          <w:sz w:val="32"/>
          <w:szCs w:val="32"/>
        </w:rPr>
      </w:pPr>
    </w:p>
    <w:p w14:paraId="5D5DD267" w14:textId="2B8B9D6E" w:rsidR="00975A33" w:rsidRDefault="00975A33" w:rsidP="00291216">
      <w:pPr>
        <w:pStyle w:val="NormalWeb"/>
        <w:rPr>
          <w:sz w:val="32"/>
          <w:szCs w:val="32"/>
        </w:rPr>
      </w:pPr>
      <w:r>
        <w:rPr>
          <w:sz w:val="32"/>
          <w:szCs w:val="32"/>
        </w:rPr>
        <w:t xml:space="preserve">MISSION </w:t>
      </w:r>
    </w:p>
    <w:p w14:paraId="26235C41" w14:textId="16AF9A9B" w:rsidR="00975A33" w:rsidRPr="00975A33" w:rsidRDefault="00975A33" w:rsidP="00291216">
      <w:pPr>
        <w:pStyle w:val="NormalWeb"/>
        <w:rPr>
          <w:sz w:val="32"/>
          <w:szCs w:val="32"/>
        </w:rPr>
      </w:pPr>
      <w:r w:rsidRPr="00975A33">
        <w:rPr>
          <w:sz w:val="32"/>
          <w:szCs w:val="32"/>
        </w:rPr>
        <w:t>To deliver innovative and reliable engineering solutions for the</w:t>
      </w:r>
      <w:r w:rsidR="0039457D">
        <w:rPr>
          <w:sz w:val="32"/>
          <w:szCs w:val="32"/>
        </w:rPr>
        <w:t xml:space="preserve"> dairy and</w:t>
      </w:r>
      <w:r w:rsidRPr="00975A33">
        <w:rPr>
          <w:sz w:val="32"/>
          <w:szCs w:val="32"/>
        </w:rPr>
        <w:t xml:space="preserve"> food processing industry.</w:t>
      </w:r>
      <w:r>
        <w:rPr>
          <w:sz w:val="32"/>
          <w:szCs w:val="32"/>
        </w:rPr>
        <w:t xml:space="preserve"> </w:t>
      </w:r>
      <w:r w:rsidRPr="00975A33">
        <w:rPr>
          <w:sz w:val="32"/>
          <w:szCs w:val="32"/>
        </w:rPr>
        <w:t>We empower clients through expert consultation, automation, and turnkey execution.</w:t>
      </w:r>
      <w:r>
        <w:rPr>
          <w:sz w:val="32"/>
          <w:szCs w:val="32"/>
        </w:rPr>
        <w:t xml:space="preserve"> </w:t>
      </w:r>
      <w:r w:rsidRPr="00975A33">
        <w:rPr>
          <w:sz w:val="32"/>
          <w:szCs w:val="32"/>
        </w:rPr>
        <w:t xml:space="preserve">Our goal is to drive efficiency, compliance, and long-term </w:t>
      </w:r>
      <w:r w:rsidR="00A56986" w:rsidRPr="00975A33">
        <w:rPr>
          <w:sz w:val="32"/>
          <w:szCs w:val="32"/>
        </w:rPr>
        <w:t>success.</w:t>
      </w:r>
      <w:r w:rsidR="00A56986">
        <w:rPr>
          <w:sz w:val="32"/>
          <w:szCs w:val="32"/>
        </w:rPr>
        <w:t xml:space="preserve"> Empowering rural development through Value addition of Agro-Food Resources in Sustainable ways</w:t>
      </w:r>
    </w:p>
    <w:p w14:paraId="2F0171E8" w14:textId="13856D01" w:rsidR="00975A33" w:rsidRDefault="00975A33" w:rsidP="00975A33">
      <w:pPr>
        <w:pStyle w:val="NormalWeb"/>
        <w:rPr>
          <w:sz w:val="32"/>
          <w:szCs w:val="32"/>
        </w:rPr>
      </w:pPr>
      <w:r>
        <w:rPr>
          <w:sz w:val="32"/>
          <w:szCs w:val="32"/>
        </w:rPr>
        <w:t xml:space="preserve">VISION </w:t>
      </w:r>
      <w:r>
        <w:rPr>
          <w:sz w:val="32"/>
          <w:szCs w:val="32"/>
        </w:rPr>
        <w:br/>
      </w:r>
    </w:p>
    <w:p w14:paraId="27D9102D" w14:textId="748647E4" w:rsidR="007307F6" w:rsidRDefault="007307F6" w:rsidP="007307F6">
      <w:pPr>
        <w:pStyle w:val="NormalWeb"/>
        <w:rPr>
          <w:sz w:val="32"/>
          <w:szCs w:val="32"/>
        </w:rPr>
      </w:pPr>
      <w:r w:rsidRPr="00975A33">
        <w:rPr>
          <w:sz w:val="32"/>
          <w:szCs w:val="32"/>
        </w:rPr>
        <w:t xml:space="preserve">We </w:t>
      </w:r>
      <w:r>
        <w:rPr>
          <w:sz w:val="32"/>
          <w:szCs w:val="32"/>
        </w:rPr>
        <w:t>aim</w:t>
      </w:r>
      <w:r w:rsidRPr="00975A33">
        <w:rPr>
          <w:sz w:val="32"/>
          <w:szCs w:val="32"/>
        </w:rPr>
        <w:t xml:space="preserve"> to set new benchmarks in quality, efficiency, and sustainability.</w:t>
      </w:r>
      <w:r>
        <w:rPr>
          <w:sz w:val="32"/>
          <w:szCs w:val="32"/>
        </w:rPr>
        <w:t xml:space="preserve"> </w:t>
      </w:r>
      <w:r w:rsidRPr="00975A33">
        <w:rPr>
          <w:sz w:val="32"/>
          <w:szCs w:val="32"/>
        </w:rPr>
        <w:t xml:space="preserve">Our vision is to be the first choice </w:t>
      </w:r>
      <w:r>
        <w:rPr>
          <w:sz w:val="32"/>
          <w:szCs w:val="32"/>
        </w:rPr>
        <w:t>globally</w:t>
      </w:r>
      <w:r w:rsidRPr="00975A33">
        <w:rPr>
          <w:sz w:val="32"/>
          <w:szCs w:val="32"/>
        </w:rPr>
        <w:t xml:space="preserve"> for future-ready </w:t>
      </w:r>
      <w:r>
        <w:rPr>
          <w:sz w:val="32"/>
          <w:szCs w:val="32"/>
        </w:rPr>
        <w:t>dairy</w:t>
      </w:r>
      <w:r w:rsidRPr="00975A33">
        <w:rPr>
          <w:sz w:val="32"/>
          <w:szCs w:val="32"/>
        </w:rPr>
        <w:t xml:space="preserve"> </w:t>
      </w:r>
      <w:r>
        <w:rPr>
          <w:sz w:val="32"/>
          <w:szCs w:val="32"/>
        </w:rPr>
        <w:t xml:space="preserve">and </w:t>
      </w:r>
      <w:r w:rsidRPr="00975A33">
        <w:rPr>
          <w:sz w:val="32"/>
          <w:szCs w:val="32"/>
        </w:rPr>
        <w:t xml:space="preserve">food </w:t>
      </w:r>
      <w:r>
        <w:rPr>
          <w:sz w:val="32"/>
          <w:szCs w:val="32"/>
        </w:rPr>
        <w:t xml:space="preserve">product entrepreneurs </w:t>
      </w:r>
      <w:r w:rsidRPr="00975A33">
        <w:rPr>
          <w:sz w:val="32"/>
          <w:szCs w:val="32"/>
        </w:rPr>
        <w:t>through innovation and engineering excellence.</w:t>
      </w:r>
    </w:p>
    <w:p w14:paraId="2DF91B07" w14:textId="77777777" w:rsidR="001506A7" w:rsidRDefault="001506A7" w:rsidP="001506A7">
      <w:pPr>
        <w:pStyle w:val="NormalWeb"/>
        <w:rPr>
          <w:sz w:val="32"/>
          <w:szCs w:val="32"/>
        </w:rPr>
      </w:pPr>
    </w:p>
    <w:p w14:paraId="2275C8F2" w14:textId="77777777" w:rsidR="001506A7" w:rsidRDefault="001506A7" w:rsidP="001506A7">
      <w:pPr>
        <w:pStyle w:val="NormalWeb"/>
        <w:rPr>
          <w:sz w:val="32"/>
          <w:szCs w:val="32"/>
        </w:rPr>
      </w:pPr>
    </w:p>
    <w:p w14:paraId="28F3F300" w14:textId="488E9EFA" w:rsidR="001506A7" w:rsidRDefault="001506A7" w:rsidP="001506A7">
      <w:pPr>
        <w:pStyle w:val="NormalWeb"/>
        <w:rPr>
          <w:sz w:val="32"/>
          <w:szCs w:val="32"/>
        </w:rPr>
      </w:pPr>
      <w:r>
        <w:rPr>
          <w:sz w:val="32"/>
          <w:szCs w:val="32"/>
        </w:rPr>
        <w:t>CORE VALUES:</w:t>
      </w:r>
    </w:p>
    <w:p w14:paraId="751D151A" w14:textId="0875C42F" w:rsidR="001506A7" w:rsidRPr="001506A7" w:rsidRDefault="001506A7" w:rsidP="001506A7">
      <w:pPr>
        <w:pStyle w:val="NormalWeb"/>
        <w:rPr>
          <w:sz w:val="32"/>
          <w:szCs w:val="32"/>
        </w:rPr>
      </w:pPr>
      <w:r w:rsidRPr="001506A7">
        <w:rPr>
          <w:rStyle w:val="Strong"/>
          <w:sz w:val="32"/>
          <w:szCs w:val="32"/>
        </w:rPr>
        <w:t>1. Integrity First</w:t>
      </w:r>
      <w:r w:rsidRPr="001506A7">
        <w:rPr>
          <w:sz w:val="32"/>
          <w:szCs w:val="32"/>
        </w:rPr>
        <w:br/>
        <w:t>We do what we say—honestly, ethically, and transparently—no shortcuts, no compromises.</w:t>
      </w:r>
    </w:p>
    <w:p w14:paraId="77BF87EB" w14:textId="67B7010D" w:rsidR="001506A7" w:rsidRPr="001506A7" w:rsidRDefault="001506A7" w:rsidP="001506A7">
      <w:pPr>
        <w:pStyle w:val="NormalWeb"/>
        <w:rPr>
          <w:sz w:val="32"/>
          <w:szCs w:val="32"/>
        </w:rPr>
      </w:pPr>
      <w:r w:rsidRPr="001506A7">
        <w:rPr>
          <w:rStyle w:val="Strong"/>
          <w:sz w:val="32"/>
          <w:szCs w:val="32"/>
        </w:rPr>
        <w:lastRenderedPageBreak/>
        <w:t>2. Commitment to Quality</w:t>
      </w:r>
      <w:r w:rsidRPr="001506A7">
        <w:rPr>
          <w:sz w:val="32"/>
          <w:szCs w:val="32"/>
        </w:rPr>
        <w:br/>
        <w:t>Fr</w:t>
      </w:r>
      <w:r w:rsidR="00E617A5">
        <w:rPr>
          <w:sz w:val="32"/>
          <w:szCs w:val="32"/>
        </w:rPr>
        <w:t>om design to delivery, we maintain</w:t>
      </w:r>
      <w:r w:rsidRPr="001506A7">
        <w:rPr>
          <w:sz w:val="32"/>
          <w:szCs w:val="32"/>
        </w:rPr>
        <w:t xml:space="preserve"> the highest standards to ensure reliable, food-safe systems every time.</w:t>
      </w:r>
    </w:p>
    <w:p w14:paraId="09CE3DC8" w14:textId="77777777" w:rsidR="001506A7" w:rsidRPr="001506A7" w:rsidRDefault="001506A7" w:rsidP="001506A7">
      <w:pPr>
        <w:pStyle w:val="NormalWeb"/>
        <w:rPr>
          <w:sz w:val="32"/>
          <w:szCs w:val="32"/>
        </w:rPr>
      </w:pPr>
      <w:r w:rsidRPr="001506A7">
        <w:rPr>
          <w:rStyle w:val="Strong"/>
          <w:sz w:val="32"/>
          <w:szCs w:val="32"/>
        </w:rPr>
        <w:t>3. Client-Centric Thinking</w:t>
      </w:r>
      <w:r w:rsidRPr="001506A7">
        <w:rPr>
          <w:sz w:val="32"/>
          <w:szCs w:val="32"/>
        </w:rPr>
        <w:br/>
        <w:t>We treat every project like a partnership, listening closely and acting in our clients’ best interest—always.</w:t>
      </w:r>
    </w:p>
    <w:p w14:paraId="4824DB6D" w14:textId="77777777" w:rsidR="001506A7" w:rsidRPr="001506A7" w:rsidRDefault="001506A7" w:rsidP="001506A7">
      <w:pPr>
        <w:pStyle w:val="NormalWeb"/>
        <w:rPr>
          <w:sz w:val="32"/>
          <w:szCs w:val="32"/>
        </w:rPr>
      </w:pPr>
      <w:r w:rsidRPr="001506A7">
        <w:rPr>
          <w:rStyle w:val="Strong"/>
          <w:sz w:val="32"/>
          <w:szCs w:val="32"/>
        </w:rPr>
        <w:t>4. Accountability at Every Step</w:t>
      </w:r>
      <w:r w:rsidRPr="001506A7">
        <w:rPr>
          <w:sz w:val="32"/>
          <w:szCs w:val="32"/>
        </w:rPr>
        <w:br/>
        <w:t>We take ownership of outcomes, ensuring clarity, timely delivery, and performance you can count on.</w:t>
      </w:r>
    </w:p>
    <w:p w14:paraId="4902C029" w14:textId="77777777" w:rsidR="001506A7" w:rsidRPr="001506A7" w:rsidRDefault="001506A7" w:rsidP="001506A7">
      <w:pPr>
        <w:pStyle w:val="NormalWeb"/>
        <w:rPr>
          <w:sz w:val="32"/>
          <w:szCs w:val="32"/>
        </w:rPr>
      </w:pPr>
      <w:r w:rsidRPr="001506A7">
        <w:rPr>
          <w:rStyle w:val="Strong"/>
          <w:sz w:val="32"/>
          <w:szCs w:val="32"/>
        </w:rPr>
        <w:t>5. Long-Term Reliability</w:t>
      </w:r>
      <w:r w:rsidRPr="001506A7">
        <w:rPr>
          <w:sz w:val="32"/>
          <w:szCs w:val="32"/>
        </w:rPr>
        <w:br/>
        <w:t>We don’t just build systems—we build relationships, offering continued support well beyond commissioning.</w:t>
      </w:r>
    </w:p>
    <w:p w14:paraId="0992BD63" w14:textId="182558DE" w:rsidR="001506A7" w:rsidRDefault="001506A7" w:rsidP="001506A7">
      <w:pPr>
        <w:pStyle w:val="NormalWeb"/>
        <w:rPr>
          <w:sz w:val="32"/>
          <w:szCs w:val="32"/>
        </w:rPr>
      </w:pPr>
      <w:r w:rsidRPr="001506A7">
        <w:rPr>
          <w:rStyle w:val="Strong"/>
          <w:sz w:val="32"/>
          <w:szCs w:val="32"/>
        </w:rPr>
        <w:t>6. Continuous Improvement</w:t>
      </w:r>
      <w:r w:rsidRPr="001506A7">
        <w:rPr>
          <w:sz w:val="32"/>
          <w:szCs w:val="32"/>
        </w:rPr>
        <w:br/>
        <w:t>We constantly evolve—adapting technologies, processes, and ideas to stay ahead of your expectations.</w:t>
      </w:r>
    </w:p>
    <w:p w14:paraId="6BCF04BA" w14:textId="77777777" w:rsidR="001506A7" w:rsidRDefault="001506A7">
      <w:pPr>
        <w:rPr>
          <w:rFonts w:ascii="Times New Roman" w:eastAsia="Times New Roman" w:hAnsi="Times New Roman" w:cs="Times New Roman"/>
          <w:sz w:val="32"/>
          <w:szCs w:val="32"/>
          <w:lang w:eastAsia="en-IN" w:bidi="ar-SA"/>
        </w:rPr>
      </w:pPr>
      <w:r>
        <w:rPr>
          <w:sz w:val="32"/>
          <w:szCs w:val="32"/>
        </w:rPr>
        <w:br w:type="page"/>
      </w:r>
    </w:p>
    <w:p w14:paraId="33492536" w14:textId="48F3CCD1" w:rsidR="001506A7" w:rsidRDefault="001506A7" w:rsidP="001506A7">
      <w:pPr>
        <w:pStyle w:val="NormalWeb"/>
        <w:numPr>
          <w:ilvl w:val="0"/>
          <w:numId w:val="12"/>
        </w:numPr>
        <w:rPr>
          <w:b/>
          <w:bCs/>
          <w:sz w:val="32"/>
          <w:szCs w:val="32"/>
        </w:rPr>
      </w:pPr>
      <w:r>
        <w:rPr>
          <w:b/>
          <w:bCs/>
          <w:sz w:val="32"/>
          <w:szCs w:val="32"/>
        </w:rPr>
        <w:lastRenderedPageBreak/>
        <w:t xml:space="preserve">INDUSTRIES </w:t>
      </w:r>
    </w:p>
    <w:p w14:paraId="4C054A9D" w14:textId="020C36F7" w:rsidR="001506A7" w:rsidRDefault="001506A7" w:rsidP="001506A7">
      <w:pPr>
        <w:pStyle w:val="NormalWeb"/>
        <w:rPr>
          <w:b/>
          <w:bCs/>
          <w:sz w:val="32"/>
          <w:szCs w:val="32"/>
        </w:rPr>
      </w:pPr>
    </w:p>
    <w:p w14:paraId="29A5519D" w14:textId="09092B5E" w:rsidR="001506A7" w:rsidRPr="007D4148" w:rsidRDefault="001506A7" w:rsidP="001506A7">
      <w:pPr>
        <w:pStyle w:val="NormalWeb"/>
        <w:rPr>
          <w:b/>
          <w:bCs/>
          <w:sz w:val="32"/>
          <w:szCs w:val="32"/>
          <w:u w:val="single"/>
        </w:rPr>
      </w:pPr>
      <w:r w:rsidRPr="007D4148">
        <w:rPr>
          <w:b/>
          <w:bCs/>
          <w:sz w:val="32"/>
          <w:szCs w:val="32"/>
          <w:u w:val="single"/>
        </w:rPr>
        <w:t xml:space="preserve">DAIRY </w:t>
      </w:r>
      <w:r w:rsidR="0039457D">
        <w:rPr>
          <w:b/>
          <w:bCs/>
          <w:sz w:val="32"/>
          <w:szCs w:val="32"/>
          <w:u w:val="single"/>
        </w:rPr>
        <w:br/>
      </w:r>
    </w:p>
    <w:p w14:paraId="523DE5C4" w14:textId="77777777" w:rsidR="00E6345B" w:rsidRPr="00E6345B" w:rsidRDefault="00E6345B" w:rsidP="00E6345B">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Core Dairy Solutions</w:t>
      </w:r>
    </w:p>
    <w:p w14:paraId="2BA469E5" w14:textId="77777777" w:rsidR="00E6345B" w:rsidRPr="00E6345B" w:rsidRDefault="00E6345B" w:rsidP="00E6345B">
      <w:p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They provide end</w:t>
      </w:r>
      <w:r w:rsidRPr="00E6345B">
        <w:rPr>
          <w:rFonts w:ascii="Times New Roman" w:eastAsia="Times New Roman" w:hAnsi="Times New Roman" w:cs="Times New Roman"/>
          <w:sz w:val="24"/>
          <w:szCs w:val="24"/>
          <w:lang w:eastAsia="en-IN" w:bidi="ar-SA"/>
        </w:rPr>
        <w:noBreakHyphen/>
        <w:t>to</w:t>
      </w:r>
      <w:r w:rsidRPr="00E6345B">
        <w:rPr>
          <w:rFonts w:ascii="Times New Roman" w:eastAsia="Times New Roman" w:hAnsi="Times New Roman" w:cs="Times New Roman"/>
          <w:sz w:val="24"/>
          <w:szCs w:val="24"/>
          <w:lang w:eastAsia="en-IN" w:bidi="ar-SA"/>
        </w:rPr>
        <w:noBreakHyphen/>
        <w:t>end processing lines and machinery for:</w:t>
      </w:r>
    </w:p>
    <w:p w14:paraId="5D7F39ED" w14:textId="77777777" w:rsidR="00E6345B" w:rsidRPr="00E6345B" w:rsidRDefault="00E6345B" w:rsidP="00E634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Reception, clarification, storage, pasteurization, homogenization, and standardization of liquid milk.</w:t>
      </w:r>
    </w:p>
    <w:p w14:paraId="74DE1ABA" w14:textId="23D804C4" w:rsidR="00E6345B" w:rsidRPr="00E6345B" w:rsidRDefault="00E6345B" w:rsidP="00E634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 xml:space="preserve">Production of pasteurized UHT milk and milk-based beverages like curd, lassi, </w:t>
      </w:r>
      <w:r w:rsidR="00E265CA" w:rsidRPr="00E6345B">
        <w:rPr>
          <w:rFonts w:ascii="Times New Roman" w:eastAsia="Times New Roman" w:hAnsi="Times New Roman" w:cs="Times New Roman"/>
          <w:sz w:val="24"/>
          <w:szCs w:val="24"/>
          <w:lang w:eastAsia="en-IN" w:bidi="ar-SA"/>
        </w:rPr>
        <w:t>flavoured</w:t>
      </w:r>
      <w:r w:rsidRPr="00E6345B">
        <w:rPr>
          <w:rFonts w:ascii="Times New Roman" w:eastAsia="Times New Roman" w:hAnsi="Times New Roman" w:cs="Times New Roman"/>
          <w:sz w:val="24"/>
          <w:szCs w:val="24"/>
          <w:lang w:eastAsia="en-IN" w:bidi="ar-SA"/>
        </w:rPr>
        <w:t xml:space="preserve"> milk, and ice</w:t>
      </w:r>
      <w:r w:rsidRPr="00E6345B">
        <w:rPr>
          <w:rFonts w:ascii="Times New Roman" w:eastAsia="Times New Roman" w:hAnsi="Times New Roman" w:cs="Times New Roman"/>
          <w:sz w:val="24"/>
          <w:szCs w:val="24"/>
          <w:lang w:eastAsia="en-IN" w:bidi="ar-SA"/>
        </w:rPr>
        <w:noBreakHyphen/>
        <w:t>cream mix.</w:t>
      </w:r>
    </w:p>
    <w:p w14:paraId="18A556FC" w14:textId="77777777" w:rsidR="00E265CA" w:rsidRPr="00E265CA" w:rsidRDefault="00E6345B" w:rsidP="007078C6">
      <w:pPr>
        <w:numPr>
          <w:ilvl w:val="0"/>
          <w:numId w:val="13"/>
        </w:num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sz w:val="24"/>
          <w:szCs w:val="24"/>
          <w:lang w:eastAsia="en-IN" w:bidi="ar-SA"/>
        </w:rPr>
        <w:t xml:space="preserve">Full product lines for curd, lassi, stirred/set yoghurt (including Greek yogurt), paneer, butter, ghee, cheese (Mozzarella, Cheddar), and other milk derivatives </w:t>
      </w:r>
    </w:p>
    <w:p w14:paraId="29D7A018" w14:textId="3FE03D88" w:rsidR="00E6345B" w:rsidRPr="00E6345B" w:rsidRDefault="00E6345B" w:rsidP="00973184">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Specialized Processing Equipment &amp; Lines</w:t>
      </w:r>
    </w:p>
    <w:p w14:paraId="50256F1E" w14:textId="77777777" w:rsidR="00E6345B" w:rsidRPr="00E6345B" w:rsidRDefault="00E6345B" w:rsidP="00E634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b/>
          <w:bCs/>
          <w:sz w:val="24"/>
          <w:szCs w:val="24"/>
          <w:lang w:eastAsia="en-IN" w:bidi="ar-SA"/>
        </w:rPr>
        <w:t>Milk Fat &amp; Cream Processing</w:t>
      </w:r>
      <w:r w:rsidRPr="00E6345B">
        <w:rPr>
          <w:rFonts w:ascii="Times New Roman" w:eastAsia="Times New Roman" w:hAnsi="Times New Roman" w:cs="Times New Roman"/>
          <w:sz w:val="24"/>
          <w:szCs w:val="24"/>
          <w:lang w:eastAsia="en-IN" w:bidi="ar-SA"/>
        </w:rPr>
        <w:t>: Includes equipment for standardization, ripening, churning, melting, storage and filling to produce butter or ghee with high yield and consistency.</w:t>
      </w:r>
    </w:p>
    <w:p w14:paraId="4724A6CB" w14:textId="0624B813" w:rsidR="00E6345B" w:rsidRPr="00E6345B" w:rsidRDefault="00E6345B" w:rsidP="00E634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b/>
          <w:bCs/>
          <w:sz w:val="24"/>
          <w:szCs w:val="24"/>
          <w:lang w:eastAsia="en-IN" w:bidi="ar-SA"/>
        </w:rPr>
        <w:t>Paneer &amp; Cheese Lines</w:t>
      </w:r>
      <w:r w:rsidRPr="00E6345B">
        <w:rPr>
          <w:rFonts w:ascii="Times New Roman" w:eastAsia="Times New Roman" w:hAnsi="Times New Roman" w:cs="Times New Roman"/>
          <w:sz w:val="24"/>
          <w:szCs w:val="24"/>
          <w:lang w:eastAsia="en-IN" w:bidi="ar-SA"/>
        </w:rPr>
        <w:t xml:space="preserve">: Stainless-steel vats, coagulation units, cheddaring systems, </w:t>
      </w:r>
      <w:r w:rsidR="00E265CA" w:rsidRPr="00E6345B">
        <w:rPr>
          <w:rFonts w:ascii="Times New Roman" w:eastAsia="Times New Roman" w:hAnsi="Times New Roman" w:cs="Times New Roman"/>
          <w:sz w:val="24"/>
          <w:szCs w:val="24"/>
          <w:lang w:eastAsia="en-IN" w:bidi="ar-SA"/>
        </w:rPr>
        <w:t>moulding</w:t>
      </w:r>
      <w:r w:rsidRPr="00E6345B">
        <w:rPr>
          <w:rFonts w:ascii="Times New Roman" w:eastAsia="Times New Roman" w:hAnsi="Times New Roman" w:cs="Times New Roman"/>
          <w:sz w:val="24"/>
          <w:szCs w:val="24"/>
          <w:lang w:eastAsia="en-IN" w:bidi="ar-SA"/>
        </w:rPr>
        <w:t xml:space="preserve">, brining, cooling, and pressing solutions. Equipment often co-developed with an Italian cheese-equipment partner </w:t>
      </w:r>
    </w:p>
    <w:p w14:paraId="641F8BDE" w14:textId="77777777" w:rsidR="00E6345B" w:rsidRPr="00E6345B" w:rsidRDefault="00E6345B" w:rsidP="00E6345B">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Automation &amp; Control</w:t>
      </w:r>
    </w:p>
    <w:p w14:paraId="2945A07C" w14:textId="77777777" w:rsidR="00E6345B" w:rsidRPr="00E6345B" w:rsidRDefault="00E6345B" w:rsidP="00E634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 xml:space="preserve">Fully integrated </w:t>
      </w:r>
      <w:r w:rsidRPr="00E6345B">
        <w:rPr>
          <w:rFonts w:ascii="Times New Roman" w:eastAsia="Times New Roman" w:hAnsi="Times New Roman" w:cs="Times New Roman"/>
          <w:b/>
          <w:bCs/>
          <w:sz w:val="24"/>
          <w:szCs w:val="24"/>
          <w:lang w:eastAsia="en-IN" w:bidi="ar-SA"/>
        </w:rPr>
        <w:t>dairy automation systems</w:t>
      </w:r>
      <w:r w:rsidRPr="00E6345B">
        <w:rPr>
          <w:rFonts w:ascii="Times New Roman" w:eastAsia="Times New Roman" w:hAnsi="Times New Roman" w:cs="Times New Roman"/>
          <w:sz w:val="24"/>
          <w:szCs w:val="24"/>
          <w:lang w:eastAsia="en-IN" w:bidi="ar-SA"/>
        </w:rPr>
        <w:t xml:space="preserve"> from milk intake to final packaging.</w:t>
      </w:r>
    </w:p>
    <w:p w14:paraId="6F2A90E8" w14:textId="12048EB2" w:rsidR="00E6345B" w:rsidRPr="00E6345B" w:rsidRDefault="00E6345B" w:rsidP="00E634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Real-time monitoring, performance tracking, MIS reporting, remote support, preventive maintenance alerts, and seamless SCADA integration.</w:t>
      </w:r>
    </w:p>
    <w:p w14:paraId="4F0608A5" w14:textId="77777777" w:rsidR="00E6345B" w:rsidRPr="00E6345B" w:rsidRDefault="00E6345B" w:rsidP="00E6345B">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Cleaning &amp; Efficiency</w:t>
      </w:r>
    </w:p>
    <w:p w14:paraId="2288DB82" w14:textId="77777777" w:rsidR="00E265CA" w:rsidRPr="00E265CA" w:rsidRDefault="00E6345B" w:rsidP="003524CE">
      <w:pPr>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sz w:val="24"/>
          <w:szCs w:val="24"/>
          <w:lang w:eastAsia="en-IN" w:bidi="ar-SA"/>
        </w:rPr>
        <w:t xml:space="preserve">Automated </w:t>
      </w:r>
      <w:r w:rsidRPr="00E6345B">
        <w:rPr>
          <w:rFonts w:ascii="Times New Roman" w:eastAsia="Times New Roman" w:hAnsi="Times New Roman" w:cs="Times New Roman"/>
          <w:b/>
          <w:bCs/>
          <w:sz w:val="24"/>
          <w:szCs w:val="24"/>
          <w:lang w:eastAsia="en-IN" w:bidi="ar-SA"/>
        </w:rPr>
        <w:t>CIP (Cleaning</w:t>
      </w:r>
      <w:r w:rsidRPr="00E6345B">
        <w:rPr>
          <w:rFonts w:ascii="Times New Roman" w:eastAsia="Times New Roman" w:hAnsi="Times New Roman" w:cs="Times New Roman"/>
          <w:b/>
          <w:bCs/>
          <w:sz w:val="24"/>
          <w:szCs w:val="24"/>
          <w:lang w:eastAsia="en-IN" w:bidi="ar-SA"/>
        </w:rPr>
        <w:noBreakHyphen/>
        <w:t>In</w:t>
      </w:r>
      <w:r w:rsidRPr="00E6345B">
        <w:rPr>
          <w:rFonts w:ascii="Times New Roman" w:eastAsia="Times New Roman" w:hAnsi="Times New Roman" w:cs="Times New Roman"/>
          <w:b/>
          <w:bCs/>
          <w:sz w:val="24"/>
          <w:szCs w:val="24"/>
          <w:lang w:eastAsia="en-IN" w:bidi="ar-SA"/>
        </w:rPr>
        <w:noBreakHyphen/>
        <w:t>Place) systems</w:t>
      </w:r>
      <w:r w:rsidRPr="00E6345B">
        <w:rPr>
          <w:rFonts w:ascii="Times New Roman" w:eastAsia="Times New Roman" w:hAnsi="Times New Roman" w:cs="Times New Roman"/>
          <w:sz w:val="24"/>
          <w:szCs w:val="24"/>
          <w:lang w:eastAsia="en-IN" w:bidi="ar-SA"/>
        </w:rPr>
        <w:t xml:space="preserve"> designed to manage detergent concentration, temperature, flow and contact time—minimizing downtime and utility consumption while ensuring hygiene compliance </w:t>
      </w:r>
    </w:p>
    <w:p w14:paraId="03CBB362" w14:textId="7759BD79" w:rsidR="00E6345B" w:rsidRPr="00E6345B" w:rsidRDefault="00E6345B" w:rsidP="00E265CA">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Modernization &amp; Upgrades</w:t>
      </w:r>
    </w:p>
    <w:p w14:paraId="38AD6BE0" w14:textId="77777777" w:rsidR="00E6345B" w:rsidRPr="00E6345B" w:rsidRDefault="00E6345B" w:rsidP="00E634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Process and plant modernization, including automation retrofit and layout redesign to meet current standards like FSSAI, ISO, HACCP.</w:t>
      </w:r>
    </w:p>
    <w:p w14:paraId="70104FD5" w14:textId="6B0E854E" w:rsidR="00E6345B" w:rsidRPr="00E6345B" w:rsidRDefault="00E6345B" w:rsidP="00E634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Experience in upgrading existing facilities, optimizing for higher output, food safety, and process reliability.</w:t>
      </w:r>
    </w:p>
    <w:p w14:paraId="3CD387F4" w14:textId="77777777" w:rsidR="00E6345B" w:rsidRPr="00E6345B" w:rsidRDefault="00E6345B" w:rsidP="00E6345B">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Turnkey &amp; Consultancy Services</w:t>
      </w:r>
    </w:p>
    <w:p w14:paraId="53C51542" w14:textId="33BA2CA3" w:rsidR="00E265CA" w:rsidRPr="00E6345B" w:rsidRDefault="00E6345B" w:rsidP="00E265C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lastRenderedPageBreak/>
        <w:t xml:space="preserve">Comprehensive execution including process engineering, utility design (steam, water, refrigeration), layout drawings, P&amp;ID, piping design, fabrication, erection, commissioning, and operator training </w:t>
      </w:r>
    </w:p>
    <w:p w14:paraId="48B5B534" w14:textId="77777777" w:rsidR="00E265CA" w:rsidRPr="00E265CA" w:rsidRDefault="00E6345B" w:rsidP="0058218B">
      <w:pPr>
        <w:numPr>
          <w:ilvl w:val="0"/>
          <w:numId w:val="18"/>
        </w:num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sz w:val="24"/>
          <w:szCs w:val="24"/>
          <w:lang w:eastAsia="en-IN" w:bidi="ar-SA"/>
        </w:rPr>
        <w:t xml:space="preserve">Consultancy support covering feasibility, BOM preparation, project economics, and layout planning </w:t>
      </w:r>
    </w:p>
    <w:p w14:paraId="1542892B" w14:textId="7DF55624" w:rsidR="00E6345B" w:rsidRPr="00E6345B" w:rsidRDefault="00E6345B" w:rsidP="00E265CA">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E6345B">
        <w:rPr>
          <w:rFonts w:ascii="Times New Roman" w:eastAsia="Times New Roman" w:hAnsi="Times New Roman" w:cs="Times New Roman"/>
          <w:b/>
          <w:bCs/>
          <w:sz w:val="24"/>
          <w:szCs w:val="24"/>
          <w:lang w:eastAsia="en-IN" w:bidi="ar-SA"/>
        </w:rPr>
        <w:t>Key Strengths &amp; Reputation</w:t>
      </w:r>
    </w:p>
    <w:p w14:paraId="3494F82F" w14:textId="77777777" w:rsidR="00E6345B" w:rsidRPr="00E6345B" w:rsidRDefault="00E6345B" w:rsidP="00E6345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Offers energy-efficient, high</w:t>
      </w:r>
      <w:r w:rsidRPr="00E6345B">
        <w:rPr>
          <w:rFonts w:ascii="Times New Roman" w:eastAsia="Times New Roman" w:hAnsi="Times New Roman" w:cs="Times New Roman"/>
          <w:sz w:val="24"/>
          <w:szCs w:val="24"/>
          <w:lang w:eastAsia="en-IN" w:bidi="ar-SA"/>
        </w:rPr>
        <w:noBreakHyphen/>
        <w:t>quality, hygienic processing solutions compliant with international standards (e.g. 3A, EHEDG).</w:t>
      </w:r>
    </w:p>
    <w:p w14:paraId="5201FA71" w14:textId="18938EF3" w:rsidR="00E6345B" w:rsidRPr="00E6345B" w:rsidRDefault="00E6345B" w:rsidP="00E6345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Works with renowned clients such as Amul, Hatsun, Varun Beverages, Dabur, Heritage, and international exports</w:t>
      </w:r>
      <w:r w:rsidR="00E265CA">
        <w:rPr>
          <w:rFonts w:ascii="Times New Roman" w:eastAsia="Times New Roman" w:hAnsi="Times New Roman" w:cs="Times New Roman"/>
          <w:sz w:val="24"/>
          <w:szCs w:val="24"/>
          <w:lang w:eastAsia="en-IN" w:bidi="ar-SA"/>
        </w:rPr>
        <w:t>.</w:t>
      </w:r>
    </w:p>
    <w:p w14:paraId="30F192F3" w14:textId="432B8299" w:rsidR="00E6345B" w:rsidRDefault="00E6345B" w:rsidP="00E6345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ar-SA"/>
        </w:rPr>
      </w:pPr>
      <w:r w:rsidRPr="00E6345B">
        <w:rPr>
          <w:rFonts w:ascii="Times New Roman" w:eastAsia="Times New Roman" w:hAnsi="Times New Roman" w:cs="Times New Roman"/>
          <w:sz w:val="24"/>
          <w:szCs w:val="24"/>
          <w:lang w:eastAsia="en-IN" w:bidi="ar-SA"/>
        </w:rPr>
        <w:t>Projects benefit from centralized process engineering, automation control, and project execution under one roof, enabling cost</w:t>
      </w:r>
      <w:r w:rsidRPr="00E6345B">
        <w:rPr>
          <w:rFonts w:ascii="Times New Roman" w:eastAsia="Times New Roman" w:hAnsi="Times New Roman" w:cs="Times New Roman"/>
          <w:sz w:val="24"/>
          <w:szCs w:val="24"/>
          <w:lang w:eastAsia="en-IN" w:bidi="ar-SA"/>
        </w:rPr>
        <w:noBreakHyphen/>
        <w:t>effective solutions and streamlined operations</w:t>
      </w:r>
    </w:p>
    <w:p w14:paraId="773E101B" w14:textId="2DDC74DE" w:rsidR="00E97A80" w:rsidRPr="006A7518" w:rsidRDefault="00E97A80" w:rsidP="00E97A80">
      <w:pPr>
        <w:spacing w:before="100" w:beforeAutospacing="1" w:after="100" w:afterAutospacing="1" w:line="240" w:lineRule="auto"/>
        <w:rPr>
          <w:rFonts w:ascii="Times New Roman" w:eastAsia="Times New Roman" w:hAnsi="Times New Roman" w:cs="Times New Roman"/>
          <w:b/>
          <w:bCs/>
          <w:sz w:val="28"/>
          <w:szCs w:val="28"/>
          <w:lang w:eastAsia="en-IN" w:bidi="ar-SA"/>
        </w:rPr>
      </w:pPr>
      <w:r w:rsidRPr="006A7518">
        <w:rPr>
          <w:rFonts w:ascii="Times New Roman" w:eastAsia="Times New Roman" w:hAnsi="Times New Roman" w:cs="Times New Roman"/>
          <w:b/>
          <w:bCs/>
          <w:sz w:val="28"/>
          <w:szCs w:val="28"/>
          <w:lang w:eastAsia="en-IN" w:bidi="ar-SA"/>
        </w:rPr>
        <w:t xml:space="preserve">Dairy Products we deal in </w:t>
      </w:r>
    </w:p>
    <w:p w14:paraId="7D7C2A6F" w14:textId="3FC4C9F9" w:rsidR="00E97A80" w:rsidRDefault="00E97A80" w:rsidP="00E97A8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Raw milk, bottled milk, Flavoured milk</w:t>
      </w:r>
    </w:p>
    <w:p w14:paraId="28BB2080" w14:textId="1D9FEE00" w:rsidR="006A7518" w:rsidRDefault="006A7518" w:rsidP="00E97A8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Powder</w:t>
      </w:r>
      <w:r w:rsidR="002D17A9">
        <w:rPr>
          <w:rFonts w:ascii="Times New Roman" w:eastAsia="Times New Roman" w:hAnsi="Times New Roman" w:cs="Times New Roman"/>
          <w:sz w:val="24"/>
          <w:szCs w:val="24"/>
          <w:lang w:eastAsia="en-IN" w:bidi="ar-SA"/>
        </w:rPr>
        <w:t xml:space="preserve"> Plant (Skimmed Milk Powder, Whey Powder, Whole Milk Powder)</w:t>
      </w:r>
    </w:p>
    <w:p w14:paraId="47F1EC8C" w14:textId="37F8BBEB" w:rsidR="00E97A80" w:rsidRDefault="00E97A80" w:rsidP="00E97A8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Paneer</w:t>
      </w:r>
    </w:p>
    <w:p w14:paraId="5C4DEAEE" w14:textId="34B43E7E" w:rsidR="00E97A80" w:rsidRDefault="00E97A80" w:rsidP="00E97A8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Dahi, Yogurt</w:t>
      </w:r>
      <w:r w:rsidR="006A7518">
        <w:rPr>
          <w:rFonts w:ascii="Times New Roman" w:eastAsia="Times New Roman" w:hAnsi="Times New Roman" w:cs="Times New Roman"/>
          <w:sz w:val="24"/>
          <w:szCs w:val="24"/>
          <w:lang w:eastAsia="en-IN" w:bidi="ar-SA"/>
        </w:rPr>
        <w:t>, Lassi, Kefir</w:t>
      </w:r>
    </w:p>
    <w:p w14:paraId="27426714" w14:textId="5172A37C" w:rsidR="00E97A80" w:rsidRDefault="006A7518" w:rsidP="00E97A8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Butter, Ghee, Cream</w:t>
      </w:r>
    </w:p>
    <w:p w14:paraId="24B15FCA" w14:textId="7DF82BD7" w:rsidR="00E97A80" w:rsidRDefault="006A7518" w:rsidP="00E97A8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Buttermilk </w:t>
      </w:r>
    </w:p>
    <w:p w14:paraId="4216995A" w14:textId="64A6481A" w:rsidR="006A7518" w:rsidRDefault="006A7518" w:rsidP="006A751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Sweet</w:t>
      </w:r>
      <w:r w:rsidR="002D17A9">
        <w:rPr>
          <w:rFonts w:ascii="Times New Roman" w:eastAsia="Times New Roman" w:hAnsi="Times New Roman" w:cs="Times New Roman"/>
          <w:sz w:val="24"/>
          <w:szCs w:val="24"/>
          <w:lang w:eastAsia="en-IN" w:bidi="ar-SA"/>
        </w:rPr>
        <w:t>ened</w:t>
      </w:r>
      <w:r>
        <w:rPr>
          <w:rFonts w:ascii="Times New Roman" w:eastAsia="Times New Roman" w:hAnsi="Times New Roman" w:cs="Times New Roman"/>
          <w:sz w:val="24"/>
          <w:szCs w:val="24"/>
          <w:lang w:eastAsia="en-IN" w:bidi="ar-SA"/>
        </w:rPr>
        <w:t xml:space="preserve"> Condensed Milk</w:t>
      </w:r>
    </w:p>
    <w:p w14:paraId="7805D667" w14:textId="237D8E44" w:rsidR="006A7518" w:rsidRDefault="006A7518" w:rsidP="006A751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Dairy based sweets- Basundi, Ras Malia</w:t>
      </w:r>
      <w:r w:rsidR="002D17A9">
        <w:rPr>
          <w:rFonts w:ascii="Times New Roman" w:eastAsia="Times New Roman" w:hAnsi="Times New Roman" w:cs="Times New Roman"/>
          <w:sz w:val="24"/>
          <w:szCs w:val="24"/>
          <w:lang w:eastAsia="en-IN" w:bidi="ar-SA"/>
        </w:rPr>
        <w:t>, Khoa</w:t>
      </w:r>
    </w:p>
    <w:p w14:paraId="25B089D5" w14:textId="1DA68334" w:rsidR="006A7518" w:rsidRDefault="006A7518" w:rsidP="006A751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Ice Cream </w:t>
      </w:r>
    </w:p>
    <w:p w14:paraId="1804282D" w14:textId="13353DB7" w:rsidR="006A7518" w:rsidRDefault="006A7518" w:rsidP="006A751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Cheese (Cheddar, </w:t>
      </w:r>
      <w:r>
        <w:t>Mozzarella, Feta, Ricotta, Cream cheese</w:t>
      </w:r>
      <w:r w:rsidR="002D17A9">
        <w:t>, etc.</w:t>
      </w:r>
      <w:r>
        <w:rPr>
          <w:rFonts w:ascii="Times New Roman" w:eastAsia="Times New Roman" w:hAnsi="Times New Roman" w:cs="Times New Roman"/>
          <w:sz w:val="24"/>
          <w:szCs w:val="24"/>
          <w:lang w:eastAsia="en-IN" w:bidi="ar-SA"/>
        </w:rPr>
        <w:t>)</w:t>
      </w:r>
    </w:p>
    <w:p w14:paraId="4C50370F" w14:textId="77777777" w:rsidR="00E97A80" w:rsidRPr="00E97A80" w:rsidRDefault="00E97A80" w:rsidP="006A7518">
      <w:pPr>
        <w:pStyle w:val="ListParagraph"/>
        <w:spacing w:before="100" w:beforeAutospacing="1" w:after="100" w:afterAutospacing="1" w:line="240" w:lineRule="auto"/>
        <w:rPr>
          <w:rFonts w:ascii="Times New Roman" w:eastAsia="Times New Roman" w:hAnsi="Times New Roman" w:cs="Times New Roman"/>
          <w:sz w:val="24"/>
          <w:szCs w:val="24"/>
          <w:lang w:eastAsia="en-IN" w:bidi="ar-SA"/>
        </w:rPr>
      </w:pPr>
    </w:p>
    <w:p w14:paraId="38670C5C" w14:textId="77777777" w:rsidR="001506A7" w:rsidRPr="0088699C" w:rsidRDefault="001506A7" w:rsidP="001506A7">
      <w:pPr>
        <w:pStyle w:val="NormalWeb"/>
        <w:rPr>
          <w:b/>
          <w:bCs/>
          <w:color w:val="FF0000"/>
          <w:sz w:val="32"/>
          <w:szCs w:val="32"/>
        </w:rPr>
      </w:pPr>
    </w:p>
    <w:p w14:paraId="7DA861E7" w14:textId="77777777" w:rsidR="00E651D7" w:rsidRPr="00E651D7" w:rsidRDefault="00E651D7" w:rsidP="00E651D7">
      <w:pPr>
        <w:spacing w:after="0" w:line="240" w:lineRule="auto"/>
        <w:rPr>
          <w:rFonts w:ascii="Times New Roman" w:eastAsia="Times New Roman" w:hAnsi="Times New Roman" w:cs="Times New Roman"/>
          <w:vanish/>
          <w:color w:val="FF0000"/>
          <w:sz w:val="24"/>
          <w:szCs w:val="24"/>
          <w:lang w:eastAsia="en-IN" w:bidi="ar-SA"/>
        </w:rPr>
      </w:pPr>
    </w:p>
    <w:p w14:paraId="21229047" w14:textId="77777777" w:rsidR="00E651D7" w:rsidRPr="00E651D7" w:rsidRDefault="00E651D7" w:rsidP="00E651D7">
      <w:pPr>
        <w:spacing w:after="0" w:line="240" w:lineRule="auto"/>
        <w:rPr>
          <w:rFonts w:ascii="Times New Roman" w:eastAsia="Times New Roman" w:hAnsi="Times New Roman" w:cs="Times New Roman"/>
          <w:vanish/>
          <w:color w:val="FF0000"/>
          <w:sz w:val="24"/>
          <w:szCs w:val="24"/>
          <w:lang w:eastAsia="en-IN" w:bidi="ar-SA"/>
        </w:rPr>
      </w:pPr>
    </w:p>
    <w:p w14:paraId="73689B06" w14:textId="77777777" w:rsidR="00E651D7" w:rsidRPr="00E651D7" w:rsidRDefault="00E651D7" w:rsidP="00E651D7">
      <w:pPr>
        <w:spacing w:after="0" w:line="240" w:lineRule="auto"/>
        <w:rPr>
          <w:rFonts w:ascii="Times New Roman" w:eastAsia="Times New Roman" w:hAnsi="Times New Roman" w:cs="Times New Roman"/>
          <w:vanish/>
          <w:color w:val="FF0000"/>
          <w:sz w:val="24"/>
          <w:szCs w:val="24"/>
          <w:lang w:eastAsia="en-IN" w:bidi="ar-SA"/>
        </w:rPr>
      </w:pPr>
    </w:p>
    <w:p w14:paraId="401D0CEA" w14:textId="77777777" w:rsidR="00E651D7" w:rsidRPr="00E651D7" w:rsidRDefault="00E651D7" w:rsidP="00E651D7">
      <w:pPr>
        <w:spacing w:after="0" w:line="240" w:lineRule="auto"/>
        <w:rPr>
          <w:rFonts w:ascii="Times New Roman" w:eastAsia="Times New Roman" w:hAnsi="Times New Roman" w:cs="Times New Roman"/>
          <w:vanish/>
          <w:color w:val="FF0000"/>
          <w:sz w:val="24"/>
          <w:szCs w:val="24"/>
          <w:lang w:eastAsia="en-IN" w:bidi="ar-SA"/>
        </w:rPr>
      </w:pPr>
    </w:p>
    <w:p w14:paraId="4A38B1F3" w14:textId="77777777" w:rsidR="00E651D7" w:rsidRPr="00E651D7" w:rsidRDefault="00E651D7" w:rsidP="00E651D7">
      <w:pPr>
        <w:spacing w:after="0" w:line="240" w:lineRule="auto"/>
        <w:rPr>
          <w:rFonts w:ascii="Times New Roman" w:eastAsia="Times New Roman" w:hAnsi="Times New Roman" w:cs="Times New Roman"/>
          <w:vanish/>
          <w:color w:val="FF0000"/>
          <w:sz w:val="24"/>
          <w:szCs w:val="24"/>
          <w:lang w:eastAsia="en-IN" w:bidi="ar-SA"/>
        </w:rPr>
      </w:pPr>
    </w:p>
    <w:p w14:paraId="266844C4" w14:textId="77777777" w:rsidR="00E651D7" w:rsidRPr="00E651D7" w:rsidRDefault="00E651D7" w:rsidP="00E651D7">
      <w:pPr>
        <w:spacing w:after="0" w:line="240" w:lineRule="auto"/>
        <w:rPr>
          <w:rFonts w:ascii="Times New Roman" w:eastAsia="Times New Roman" w:hAnsi="Times New Roman" w:cs="Times New Roman"/>
          <w:vanish/>
          <w:color w:val="FF0000"/>
          <w:sz w:val="24"/>
          <w:szCs w:val="24"/>
          <w:lang w:eastAsia="en-IN" w:bidi="ar-SA"/>
        </w:rPr>
      </w:pPr>
    </w:p>
    <w:p w14:paraId="7C4FA9E2" w14:textId="31841F84" w:rsidR="001506A7" w:rsidRDefault="001506A7" w:rsidP="001506A7">
      <w:pPr>
        <w:pStyle w:val="NormalWeb"/>
        <w:rPr>
          <w:sz w:val="32"/>
          <w:szCs w:val="32"/>
        </w:rPr>
      </w:pPr>
    </w:p>
    <w:p w14:paraId="34B9D86E" w14:textId="77777777" w:rsidR="006A7518" w:rsidRDefault="006A7518" w:rsidP="001506A7">
      <w:pPr>
        <w:pStyle w:val="NormalWeb"/>
        <w:rPr>
          <w:sz w:val="32"/>
          <w:szCs w:val="32"/>
        </w:rPr>
      </w:pPr>
    </w:p>
    <w:p w14:paraId="71D9B3B4" w14:textId="3FD1640E" w:rsidR="001506A7" w:rsidRPr="0039457D" w:rsidRDefault="008B421F" w:rsidP="001506A7">
      <w:pPr>
        <w:pStyle w:val="NormalWeb"/>
        <w:rPr>
          <w:b/>
          <w:bCs/>
          <w:sz w:val="32"/>
          <w:szCs w:val="32"/>
          <w:u w:val="single"/>
        </w:rPr>
      </w:pPr>
      <w:r w:rsidRPr="0039457D">
        <w:rPr>
          <w:b/>
          <w:bCs/>
          <w:sz w:val="32"/>
          <w:szCs w:val="32"/>
          <w:u w:val="single"/>
        </w:rPr>
        <w:t xml:space="preserve">FOOD </w:t>
      </w:r>
      <w:r w:rsidR="0039457D">
        <w:rPr>
          <w:b/>
          <w:bCs/>
          <w:sz w:val="32"/>
          <w:szCs w:val="32"/>
          <w:u w:val="single"/>
        </w:rPr>
        <w:br/>
      </w:r>
    </w:p>
    <w:p w14:paraId="5EBE0BB2" w14:textId="492A697C" w:rsidR="007D4148" w:rsidRPr="00251901" w:rsidRDefault="007D4148" w:rsidP="007D4148">
      <w:pPr>
        <w:pStyle w:val="NormalWeb"/>
      </w:pPr>
      <w:r w:rsidRPr="00251901">
        <w:t xml:space="preserve">At </w:t>
      </w:r>
      <w:r w:rsidRPr="00251901">
        <w:rPr>
          <w:rStyle w:val="Strong"/>
        </w:rPr>
        <w:t>Flavi dairy food solutions</w:t>
      </w:r>
      <w:r w:rsidRPr="00251901">
        <w:t xml:space="preserve">, </w:t>
      </w:r>
      <w:r w:rsidR="00A97D10" w:rsidRPr="00251901">
        <w:t>we are committed to providing innovative food processing equipment</w:t>
      </w:r>
      <w:r w:rsidRPr="00251901">
        <w:t xml:space="preserve"> designed to meet the evolving demands of the food in</w:t>
      </w:r>
      <w:r w:rsidR="00A97D10" w:rsidRPr="00251901">
        <w:t>dustry. With a strong background</w:t>
      </w:r>
      <w:r w:rsidRPr="00251901">
        <w:t xml:space="preserve"> in process engineering and automation, we offer customized solutions that cater to a wide variety of food categories from traditional Indian snacks to ready-to-eat meals and non-dairy products.</w:t>
      </w:r>
    </w:p>
    <w:p w14:paraId="3BD38E7F" w14:textId="041A8078" w:rsidR="007D4148" w:rsidRDefault="007D4148" w:rsidP="007D4148">
      <w:pPr>
        <w:pStyle w:val="NormalWeb"/>
      </w:pPr>
      <w:r w:rsidRPr="00251901">
        <w:t>Our state-</w:t>
      </w:r>
      <w:r w:rsidR="00A97D10" w:rsidRPr="00251901">
        <w:t>of-the-art machinery is designe</w:t>
      </w:r>
      <w:r w:rsidRPr="00251901">
        <w:t xml:space="preserve">d to ensure </w:t>
      </w:r>
      <w:r w:rsidRPr="00251901">
        <w:rPr>
          <w:rStyle w:val="Strong"/>
        </w:rPr>
        <w:t>efficiency, hygiene, product consistency, and scalability</w:t>
      </w:r>
      <w:r w:rsidRPr="00251901">
        <w:t>, empowering food manufacturers to maintain high quality while increasing production output.</w:t>
      </w:r>
    </w:p>
    <w:p w14:paraId="10EA0595" w14:textId="77777777" w:rsidR="007D4148" w:rsidRDefault="007D4148" w:rsidP="001506A7">
      <w:pPr>
        <w:pStyle w:val="NormalWeb"/>
        <w:rPr>
          <w:b/>
          <w:bCs/>
          <w:sz w:val="32"/>
          <w:szCs w:val="32"/>
        </w:rPr>
      </w:pPr>
    </w:p>
    <w:p w14:paraId="1EE01A49" w14:textId="051D3C7D" w:rsidR="007D4148" w:rsidRPr="007D4148" w:rsidRDefault="007D4148" w:rsidP="007D4148">
      <w:pPr>
        <w:pStyle w:val="NormalWeb"/>
        <w:rPr>
          <w:b/>
          <w:bCs/>
        </w:rPr>
      </w:pPr>
      <w:r w:rsidRPr="007D4148">
        <w:rPr>
          <w:rFonts w:hAnsi="Symbol"/>
          <w:b/>
          <w:bCs/>
        </w:rPr>
        <w:t></w:t>
      </w:r>
      <w:r w:rsidRPr="007D4148">
        <w:rPr>
          <w:b/>
          <w:bCs/>
        </w:rPr>
        <w:t xml:space="preserve"> RTE</w:t>
      </w:r>
      <w:r w:rsidRPr="007D4148">
        <w:rPr>
          <w:rStyle w:val="Strong"/>
          <w:b w:val="0"/>
          <w:bCs w:val="0"/>
        </w:rPr>
        <w:t xml:space="preserve"> (Ready-to-Eat), </w:t>
      </w:r>
      <w:r w:rsidRPr="007D4148">
        <w:rPr>
          <w:rStyle w:val="Strong"/>
        </w:rPr>
        <w:t>RTH</w:t>
      </w:r>
      <w:r w:rsidRPr="007D4148">
        <w:rPr>
          <w:rStyle w:val="Strong"/>
          <w:b w:val="0"/>
          <w:bCs w:val="0"/>
        </w:rPr>
        <w:t xml:space="preserve"> (Ready-to-Heat), and </w:t>
      </w:r>
      <w:r w:rsidRPr="007D4148">
        <w:rPr>
          <w:rStyle w:val="Strong"/>
        </w:rPr>
        <w:t>RTS</w:t>
      </w:r>
      <w:r w:rsidRPr="007D4148">
        <w:rPr>
          <w:rStyle w:val="Strong"/>
          <w:b w:val="0"/>
          <w:bCs w:val="0"/>
        </w:rPr>
        <w:t xml:space="preserve"> (Ready-to-Serve) Food Products</w:t>
      </w:r>
    </w:p>
    <w:p w14:paraId="165D1B2B" w14:textId="491B356C" w:rsidR="007D4148" w:rsidRPr="007D4148" w:rsidRDefault="00EB670E" w:rsidP="007D4148">
      <w:pPr>
        <w:pStyle w:val="NormalWeb"/>
        <w:rPr>
          <w:b/>
          <w:bCs/>
        </w:rPr>
      </w:pPr>
      <w:r w:rsidRPr="007D4148">
        <w:rPr>
          <w:rFonts w:hAnsi="Symbol"/>
          <w:b/>
          <w:bCs/>
        </w:rPr>
        <w:t></w:t>
      </w:r>
      <w:r w:rsidRPr="007D4148">
        <w:rPr>
          <w:b/>
          <w:bCs/>
        </w:rPr>
        <w:t xml:space="preserve"> Tomato</w:t>
      </w:r>
      <w:r w:rsidR="007D4148" w:rsidRPr="007D4148">
        <w:rPr>
          <w:rStyle w:val="Strong"/>
          <w:b w:val="0"/>
          <w:bCs w:val="0"/>
        </w:rPr>
        <w:t>-Based Products</w:t>
      </w:r>
      <w:r w:rsidR="007D4148" w:rsidRPr="007D4148">
        <w:rPr>
          <w:b/>
          <w:bCs/>
        </w:rPr>
        <w:t xml:space="preserve">: </w:t>
      </w:r>
      <w:r w:rsidR="007D4148" w:rsidRPr="007D4148">
        <w:t>Ketchup, Sauces, and Gravies</w:t>
      </w:r>
    </w:p>
    <w:p w14:paraId="0CE80063" w14:textId="5DE0011A" w:rsidR="007D4148" w:rsidRPr="007D4148" w:rsidRDefault="00EB670E" w:rsidP="007D4148">
      <w:pPr>
        <w:pStyle w:val="NormalWeb"/>
        <w:rPr>
          <w:b/>
          <w:bCs/>
        </w:rPr>
      </w:pPr>
      <w:r w:rsidRPr="007D4148">
        <w:rPr>
          <w:rFonts w:hAnsi="Symbol"/>
          <w:b/>
          <w:bCs/>
        </w:rPr>
        <w:t></w:t>
      </w:r>
      <w:r w:rsidRPr="007D4148">
        <w:rPr>
          <w:b/>
          <w:bCs/>
        </w:rPr>
        <w:t xml:space="preserve"> Jams</w:t>
      </w:r>
      <w:r w:rsidR="007D4148" w:rsidRPr="007D4148">
        <w:rPr>
          <w:rStyle w:val="Strong"/>
          <w:b w:val="0"/>
          <w:bCs w:val="0"/>
        </w:rPr>
        <w:t xml:space="preserve"> and Marmalade Preparation</w:t>
      </w:r>
    </w:p>
    <w:p w14:paraId="3B639F8C" w14:textId="7000A78C" w:rsidR="007D4148" w:rsidRPr="007D4148" w:rsidRDefault="00EB670E" w:rsidP="007D4148">
      <w:pPr>
        <w:pStyle w:val="NormalWeb"/>
        <w:rPr>
          <w:b/>
          <w:bCs/>
        </w:rPr>
      </w:pPr>
      <w:r w:rsidRPr="007D4148">
        <w:rPr>
          <w:rFonts w:hAnsi="Symbol"/>
          <w:b/>
          <w:bCs/>
        </w:rPr>
        <w:t></w:t>
      </w:r>
      <w:r w:rsidRPr="007D4148">
        <w:rPr>
          <w:b/>
          <w:bCs/>
        </w:rPr>
        <w:t xml:space="preserve"> Mayonnaise</w:t>
      </w:r>
      <w:r w:rsidR="007D4148" w:rsidRPr="007D4148">
        <w:rPr>
          <w:rStyle w:val="Strong"/>
          <w:b w:val="0"/>
          <w:bCs w:val="0"/>
        </w:rPr>
        <w:t xml:space="preserve"> and Emulsified Product Preparation</w:t>
      </w:r>
    </w:p>
    <w:p w14:paraId="77EC7F92" w14:textId="73D8112F" w:rsidR="007D4148" w:rsidRPr="007D4148" w:rsidRDefault="00EB670E" w:rsidP="007D4148">
      <w:pPr>
        <w:pStyle w:val="NormalWeb"/>
        <w:rPr>
          <w:b/>
          <w:bCs/>
        </w:rPr>
      </w:pPr>
      <w:r w:rsidRPr="007D4148">
        <w:rPr>
          <w:rFonts w:hAnsi="Symbol"/>
          <w:b/>
          <w:bCs/>
        </w:rPr>
        <w:t></w:t>
      </w:r>
      <w:r w:rsidRPr="007D4148">
        <w:rPr>
          <w:b/>
          <w:bCs/>
        </w:rPr>
        <w:t xml:space="preserve"> Puran</w:t>
      </w:r>
      <w:r w:rsidR="007D4148" w:rsidRPr="007D4148">
        <w:rPr>
          <w:rStyle w:val="Strong"/>
          <w:b w:val="0"/>
          <w:bCs w:val="0"/>
        </w:rPr>
        <w:t xml:space="preserve"> Poli Processing Line</w:t>
      </w:r>
    </w:p>
    <w:p w14:paraId="46E6E958" w14:textId="6630E594" w:rsidR="007D4148" w:rsidRPr="007D4148" w:rsidRDefault="00EB670E" w:rsidP="007D4148">
      <w:pPr>
        <w:pStyle w:val="NormalWeb"/>
        <w:rPr>
          <w:b/>
          <w:bCs/>
        </w:rPr>
      </w:pPr>
      <w:r w:rsidRPr="007D4148">
        <w:rPr>
          <w:rFonts w:hAnsi="Symbol"/>
          <w:b/>
          <w:bCs/>
        </w:rPr>
        <w:t></w:t>
      </w:r>
      <w:r w:rsidRPr="007D4148">
        <w:rPr>
          <w:b/>
          <w:bCs/>
        </w:rPr>
        <w:t xml:space="preserve"> Paratha</w:t>
      </w:r>
      <w:r w:rsidR="007D4148" w:rsidRPr="007D4148">
        <w:rPr>
          <w:rStyle w:val="Strong"/>
          <w:b w:val="0"/>
          <w:bCs w:val="0"/>
        </w:rPr>
        <w:t xml:space="preserve"> Production Line</w:t>
      </w:r>
      <w:r w:rsidR="007D4148" w:rsidRPr="007D4148">
        <w:rPr>
          <w:b/>
          <w:bCs/>
        </w:rPr>
        <w:t xml:space="preserve"> (Stuffed/Plain)</w:t>
      </w:r>
    </w:p>
    <w:p w14:paraId="23929EA0" w14:textId="58EC33CA" w:rsidR="007D4148" w:rsidRPr="007D4148" w:rsidRDefault="00EB670E" w:rsidP="007D4148">
      <w:pPr>
        <w:pStyle w:val="NormalWeb"/>
        <w:rPr>
          <w:b/>
          <w:bCs/>
        </w:rPr>
      </w:pPr>
      <w:r w:rsidRPr="007D4148">
        <w:rPr>
          <w:rFonts w:hAnsi="Symbol"/>
          <w:b/>
          <w:bCs/>
        </w:rPr>
        <w:t></w:t>
      </w:r>
      <w:r w:rsidRPr="007D4148">
        <w:rPr>
          <w:b/>
          <w:bCs/>
        </w:rPr>
        <w:t xml:space="preserve"> Potato</w:t>
      </w:r>
      <w:r w:rsidR="007D4148" w:rsidRPr="007D4148">
        <w:rPr>
          <w:rStyle w:val="Strong"/>
          <w:b w:val="0"/>
          <w:bCs w:val="0"/>
        </w:rPr>
        <w:t>-Based Products</w:t>
      </w:r>
      <w:r w:rsidR="007D4148" w:rsidRPr="007D4148">
        <w:rPr>
          <w:b/>
          <w:bCs/>
        </w:rPr>
        <w:t>:</w:t>
      </w:r>
    </w:p>
    <w:p w14:paraId="4ADC28CE" w14:textId="77777777" w:rsidR="007D4148" w:rsidRPr="007D4148" w:rsidRDefault="007D4148" w:rsidP="007D4148">
      <w:pPr>
        <w:pStyle w:val="NormalWeb"/>
        <w:numPr>
          <w:ilvl w:val="0"/>
          <w:numId w:val="21"/>
        </w:numPr>
      </w:pPr>
      <w:r w:rsidRPr="007D4148">
        <w:t>French Fries</w:t>
      </w:r>
    </w:p>
    <w:p w14:paraId="7B164804" w14:textId="77777777" w:rsidR="007D4148" w:rsidRPr="007D4148" w:rsidRDefault="007D4148" w:rsidP="007D4148">
      <w:pPr>
        <w:pStyle w:val="NormalWeb"/>
        <w:numPr>
          <w:ilvl w:val="0"/>
          <w:numId w:val="21"/>
        </w:numPr>
      </w:pPr>
      <w:r w:rsidRPr="007D4148">
        <w:t>Potato Chips</w:t>
      </w:r>
    </w:p>
    <w:p w14:paraId="20D5B1D9" w14:textId="3874D6F4" w:rsidR="007D4148" w:rsidRPr="007D4148" w:rsidRDefault="00EB670E" w:rsidP="007D4148">
      <w:pPr>
        <w:pStyle w:val="NormalWeb"/>
        <w:rPr>
          <w:b/>
          <w:bCs/>
        </w:rPr>
      </w:pPr>
      <w:r w:rsidRPr="007D4148">
        <w:rPr>
          <w:rFonts w:hAnsi="Symbol"/>
          <w:b/>
          <w:bCs/>
        </w:rPr>
        <w:t></w:t>
      </w:r>
      <w:r w:rsidRPr="007D4148">
        <w:rPr>
          <w:b/>
          <w:bCs/>
        </w:rPr>
        <w:t xml:space="preserve"> Traditional</w:t>
      </w:r>
      <w:r w:rsidR="007D4148" w:rsidRPr="007D4148">
        <w:rPr>
          <w:rStyle w:val="Strong"/>
          <w:b w:val="0"/>
          <w:bCs w:val="0"/>
        </w:rPr>
        <w:t xml:space="preserve"> Indian Snacks</w:t>
      </w:r>
      <w:r w:rsidR="007D4148" w:rsidRPr="007D4148">
        <w:rPr>
          <w:b/>
          <w:bCs/>
        </w:rPr>
        <w:t>:</w:t>
      </w:r>
    </w:p>
    <w:p w14:paraId="411496FE" w14:textId="77777777" w:rsidR="007D4148" w:rsidRPr="007D4148" w:rsidRDefault="007D4148" w:rsidP="007D4148">
      <w:pPr>
        <w:pStyle w:val="NormalWeb"/>
        <w:numPr>
          <w:ilvl w:val="0"/>
          <w:numId w:val="22"/>
        </w:numPr>
      </w:pPr>
      <w:r w:rsidRPr="007D4148">
        <w:t>Kachori</w:t>
      </w:r>
    </w:p>
    <w:p w14:paraId="4DF15ADA" w14:textId="77777777" w:rsidR="007D4148" w:rsidRPr="007D4148" w:rsidRDefault="007D4148" w:rsidP="007D4148">
      <w:pPr>
        <w:pStyle w:val="NormalWeb"/>
        <w:numPr>
          <w:ilvl w:val="0"/>
          <w:numId w:val="22"/>
        </w:numPr>
      </w:pPr>
      <w:r w:rsidRPr="007D4148">
        <w:t>Samosa</w:t>
      </w:r>
    </w:p>
    <w:p w14:paraId="3F372919" w14:textId="77777777" w:rsidR="007D4148" w:rsidRPr="007D4148" w:rsidRDefault="007D4148" w:rsidP="007D4148">
      <w:pPr>
        <w:pStyle w:val="NormalWeb"/>
        <w:numPr>
          <w:ilvl w:val="0"/>
          <w:numId w:val="22"/>
        </w:numPr>
      </w:pPr>
      <w:r w:rsidRPr="007D4148">
        <w:t>Gathiya</w:t>
      </w:r>
    </w:p>
    <w:p w14:paraId="42307DFF" w14:textId="11A3398B" w:rsidR="007D4148" w:rsidRDefault="00EB670E" w:rsidP="007D4148">
      <w:pPr>
        <w:pStyle w:val="NormalWeb"/>
        <w:rPr>
          <w:rStyle w:val="Strong"/>
          <w:b w:val="0"/>
          <w:bCs w:val="0"/>
        </w:rPr>
      </w:pPr>
      <w:r w:rsidRPr="007D4148">
        <w:rPr>
          <w:rFonts w:hAnsi="Symbol"/>
          <w:b/>
          <w:bCs/>
        </w:rPr>
        <w:t></w:t>
      </w:r>
      <w:r w:rsidRPr="007D4148">
        <w:rPr>
          <w:b/>
          <w:bCs/>
        </w:rPr>
        <w:t xml:space="preserve"> Non</w:t>
      </w:r>
      <w:r w:rsidR="007D4148" w:rsidRPr="007D4148">
        <w:rPr>
          <w:rStyle w:val="Strong"/>
          <w:b w:val="0"/>
          <w:bCs w:val="0"/>
        </w:rPr>
        <w:t>-Dairy Whipped Cream Processing</w:t>
      </w:r>
      <w:r w:rsidR="00204521">
        <w:rPr>
          <w:rStyle w:val="Strong"/>
          <w:b w:val="0"/>
          <w:bCs w:val="0"/>
        </w:rPr>
        <w:t xml:space="preserve"> Plant</w:t>
      </w:r>
      <w:r w:rsidR="007D4148" w:rsidRPr="007D4148">
        <w:rPr>
          <w:rStyle w:val="Strong"/>
          <w:b w:val="0"/>
          <w:bCs w:val="0"/>
        </w:rPr>
        <w:t xml:space="preserve"> </w:t>
      </w:r>
    </w:p>
    <w:p w14:paraId="1E72E432" w14:textId="38A912C1" w:rsidR="007D4148" w:rsidRPr="007D4148" w:rsidRDefault="007D4148" w:rsidP="007D4148">
      <w:pPr>
        <w:pStyle w:val="NormalWeb"/>
        <w:rPr>
          <w:rStyle w:val="Strong"/>
        </w:rPr>
      </w:pPr>
    </w:p>
    <w:p w14:paraId="59299B0B" w14:textId="4B442416" w:rsidR="007D4148" w:rsidRPr="007D4148" w:rsidRDefault="007D4148" w:rsidP="007D4148">
      <w:pPr>
        <w:pStyle w:val="NormalWeb"/>
        <w:rPr>
          <w:rStyle w:val="Strong"/>
        </w:rPr>
      </w:pPr>
      <w:r w:rsidRPr="007D4148">
        <w:rPr>
          <w:rStyle w:val="Strong"/>
        </w:rPr>
        <w:t xml:space="preserve">FOOD PROCESSING SYSTEMS </w:t>
      </w:r>
    </w:p>
    <w:p w14:paraId="3F984B96" w14:textId="77777777" w:rsidR="007D4148" w:rsidRDefault="007D4148" w:rsidP="007D4148">
      <w:pPr>
        <w:pStyle w:val="NormalWeb"/>
      </w:pPr>
      <w:r>
        <w:t>our prepared food processing systems are built with precision and undergo rigorous quality checks to ensure performance, hygiene, and reliability. Crafted from premium-grade materials, these systems are also fully customizable to suit specific production requirements.</w:t>
      </w:r>
    </w:p>
    <w:p w14:paraId="4239185D" w14:textId="2FC6F47C" w:rsidR="007D4148" w:rsidRDefault="007D4148" w:rsidP="007D4148">
      <w:pPr>
        <w:pStyle w:val="NormalWeb"/>
      </w:pPr>
      <w:r>
        <w:t>Driven by innovation, our systems are developed using the latest technology to ensure maximum efficiency and superior food safety standards without compromise.</w:t>
      </w:r>
    </w:p>
    <w:p w14:paraId="4D0EBAC2" w14:textId="491F7ACB" w:rsidR="007D4148" w:rsidRDefault="007D4148" w:rsidP="007D4148">
      <w:pPr>
        <w:pStyle w:val="NormalWeb"/>
      </w:pPr>
    </w:p>
    <w:p w14:paraId="57B6A12D" w14:textId="21B22A5C" w:rsidR="007D4148" w:rsidRDefault="007D4148" w:rsidP="007D4148">
      <w:pPr>
        <w:pStyle w:val="NormalWeb"/>
        <w:rPr>
          <w:b/>
          <w:bCs/>
          <w:sz w:val="32"/>
          <w:szCs w:val="32"/>
          <w:u w:val="single"/>
        </w:rPr>
      </w:pPr>
      <w:r w:rsidRPr="0039457D">
        <w:rPr>
          <w:b/>
          <w:bCs/>
          <w:sz w:val="32"/>
          <w:szCs w:val="32"/>
          <w:u w:val="single"/>
        </w:rPr>
        <w:t xml:space="preserve">BEVERAGE MANUFACTURING </w:t>
      </w:r>
    </w:p>
    <w:p w14:paraId="3DEC78BE" w14:textId="53FCD2FC" w:rsidR="0039457D" w:rsidRDefault="0039457D" w:rsidP="0039457D">
      <w:pPr>
        <w:pStyle w:val="NormalWeb"/>
      </w:pPr>
      <w:r>
        <w:rPr>
          <w:b/>
          <w:bCs/>
          <w:sz w:val="32"/>
          <w:szCs w:val="32"/>
          <w:u w:val="single"/>
        </w:rPr>
        <w:br/>
      </w:r>
      <w:r>
        <w:t>Flavi Dairy Food solution delivers advanced, tailor-made solutions for beverage processing, offering complete plant setups from modular systems to fully integrated turnkey lines. Our equipment is designed to enhance efficiency, maintain product quality, and reduce operational costs.</w:t>
      </w:r>
    </w:p>
    <w:p w14:paraId="33E0F607" w14:textId="77777777" w:rsidR="0039457D" w:rsidRDefault="0039457D" w:rsidP="0039457D">
      <w:pPr>
        <w:pStyle w:val="NormalWeb"/>
      </w:pPr>
      <w:r>
        <w:lastRenderedPageBreak/>
        <w:t xml:space="preserve">With a strong foundation in the beverage industry, we bring decades of experience in developing </w:t>
      </w:r>
      <w:r>
        <w:rPr>
          <w:rStyle w:val="Strong"/>
        </w:rPr>
        <w:t>automated, hygienic, and energy-efficient</w:t>
      </w:r>
      <w:r>
        <w:t xml:space="preserve"> processing systems that meet global standards.</w:t>
      </w:r>
    </w:p>
    <w:p w14:paraId="584B3EB0" w14:textId="77777777" w:rsidR="0039457D" w:rsidRDefault="0039457D" w:rsidP="0039457D">
      <w:pPr>
        <w:pStyle w:val="NormalWeb"/>
      </w:pPr>
      <w:r>
        <w:t>Our specialized offerings include:</w:t>
      </w:r>
    </w:p>
    <w:p w14:paraId="59B0BF1A" w14:textId="77777777" w:rsidR="0039457D" w:rsidRDefault="0039457D" w:rsidP="0039457D">
      <w:pPr>
        <w:pStyle w:val="NormalWeb"/>
        <w:numPr>
          <w:ilvl w:val="0"/>
          <w:numId w:val="25"/>
        </w:numPr>
      </w:pPr>
      <w:r>
        <w:rPr>
          <w:rStyle w:val="Strong"/>
        </w:rPr>
        <w:t>Production lines for Ready-to-Serve (RTS) and Ready-to-Drink (RTD) beverages</w:t>
      </w:r>
    </w:p>
    <w:p w14:paraId="6CA02820" w14:textId="77777777" w:rsidR="0039457D" w:rsidRDefault="0039457D" w:rsidP="0039457D">
      <w:pPr>
        <w:pStyle w:val="NormalWeb"/>
        <w:numPr>
          <w:ilvl w:val="0"/>
          <w:numId w:val="25"/>
        </w:numPr>
      </w:pPr>
      <w:r>
        <w:rPr>
          <w:rStyle w:val="Strong"/>
        </w:rPr>
        <w:t>Systems for manufacturing Carbonated Soft Beverages (CSD)</w:t>
      </w:r>
    </w:p>
    <w:p w14:paraId="5730521A" w14:textId="77777777" w:rsidR="0039457D" w:rsidRDefault="0039457D" w:rsidP="0039457D">
      <w:pPr>
        <w:pStyle w:val="NormalWeb"/>
        <w:numPr>
          <w:ilvl w:val="0"/>
          <w:numId w:val="25"/>
        </w:numPr>
      </w:pPr>
      <w:r>
        <w:rPr>
          <w:rStyle w:val="Strong"/>
        </w:rPr>
        <w:t>Processing setups for Sparkling Fruit-Based Drinks (CFD)</w:t>
      </w:r>
    </w:p>
    <w:p w14:paraId="73CAA0A9" w14:textId="77777777" w:rsidR="0039457D" w:rsidRDefault="0039457D" w:rsidP="0039457D">
      <w:pPr>
        <w:pStyle w:val="NormalWeb"/>
        <w:numPr>
          <w:ilvl w:val="0"/>
          <w:numId w:val="25"/>
        </w:numPr>
      </w:pPr>
      <w:r>
        <w:rPr>
          <w:rStyle w:val="Strong"/>
        </w:rPr>
        <w:t>Automated lines for Energy Drinks, Tonic Waters, and Functional Beverages</w:t>
      </w:r>
    </w:p>
    <w:p w14:paraId="3F825ED8" w14:textId="7E9E0518" w:rsidR="0039457D" w:rsidRDefault="0039457D" w:rsidP="0039457D">
      <w:pPr>
        <w:pStyle w:val="NormalWeb"/>
      </w:pPr>
      <w:r>
        <w:t>From recipe management to packaging integration, Flavi Dairy Engineers ensures seamless operation across your beverage manufacturing process — backed by robust design, innovation, and expert support.</w:t>
      </w:r>
    </w:p>
    <w:p w14:paraId="0F3677F0" w14:textId="77777777" w:rsidR="0088699C" w:rsidRDefault="0088699C" w:rsidP="0039457D">
      <w:pPr>
        <w:pStyle w:val="NormalWeb"/>
      </w:pPr>
    </w:p>
    <w:p w14:paraId="4B0FC7E3" w14:textId="077D4A3B" w:rsidR="0039457D" w:rsidRPr="0039457D" w:rsidRDefault="0039457D" w:rsidP="007D4148">
      <w:pPr>
        <w:pStyle w:val="NormalWeb"/>
        <w:rPr>
          <w:b/>
          <w:bCs/>
          <w:sz w:val="32"/>
          <w:szCs w:val="32"/>
          <w:u w:val="single"/>
        </w:rPr>
      </w:pPr>
    </w:p>
    <w:p w14:paraId="5E6431DE" w14:textId="44DA0244" w:rsidR="007D4148" w:rsidRDefault="007D4148" w:rsidP="007D4148">
      <w:pPr>
        <w:pStyle w:val="NormalWeb"/>
      </w:pPr>
    </w:p>
    <w:p w14:paraId="7A95C4C4" w14:textId="578EA68F" w:rsidR="007D4148" w:rsidRPr="001B03C3" w:rsidRDefault="001B03C3" w:rsidP="007D4148">
      <w:pPr>
        <w:pStyle w:val="NormalWeb"/>
        <w:rPr>
          <w:b/>
          <w:bCs/>
          <w:sz w:val="32"/>
          <w:szCs w:val="32"/>
          <w:u w:val="single"/>
        </w:rPr>
      </w:pPr>
      <w:r w:rsidRPr="001B03C3">
        <w:rPr>
          <w:b/>
          <w:bCs/>
          <w:sz w:val="32"/>
          <w:szCs w:val="32"/>
          <w:u w:val="single"/>
        </w:rPr>
        <w:t>F</w:t>
      </w:r>
      <w:r>
        <w:rPr>
          <w:b/>
          <w:bCs/>
          <w:sz w:val="32"/>
          <w:szCs w:val="32"/>
          <w:u w:val="single"/>
        </w:rPr>
        <w:t>RUITS</w:t>
      </w:r>
      <w:r w:rsidRPr="001B03C3">
        <w:rPr>
          <w:b/>
          <w:bCs/>
          <w:sz w:val="32"/>
          <w:szCs w:val="32"/>
          <w:u w:val="single"/>
        </w:rPr>
        <w:t xml:space="preserve"> AND VEGETABLES PROCESSING </w:t>
      </w:r>
    </w:p>
    <w:p w14:paraId="10293EC8" w14:textId="77777777" w:rsidR="007D4148" w:rsidRPr="007D4148" w:rsidRDefault="007D4148" w:rsidP="007D4148">
      <w:pPr>
        <w:pStyle w:val="NormalWeb"/>
      </w:pPr>
    </w:p>
    <w:p w14:paraId="39F8DD88" w14:textId="0DC95503" w:rsidR="001B03C3" w:rsidRDefault="001B03C3" w:rsidP="001B03C3">
      <w:pPr>
        <w:pStyle w:val="NormalWeb"/>
      </w:pPr>
      <w:r>
        <w:t xml:space="preserve">We provide comprehensive and customized solutions for processing a wide range of fruits and vegetables. Our state-of-the-art systems are designed to preserve natural </w:t>
      </w:r>
      <w:r w:rsidR="001E2DBC">
        <w:t>flavour</w:t>
      </w:r>
      <w:r>
        <w:t xml:space="preserve">, </w:t>
      </w:r>
      <w:r w:rsidR="001E2DBC">
        <w:t>colour</w:t>
      </w:r>
      <w:r>
        <w:t>, and nutrition, while ensuring high productivity and hygiene across the entire process — from raw material handling to final packaging.</w:t>
      </w:r>
    </w:p>
    <w:p w14:paraId="369F03E6" w14:textId="0DC23109" w:rsidR="00204521" w:rsidRPr="003F155B" w:rsidRDefault="00204521" w:rsidP="00204521">
      <w:pPr>
        <w:pStyle w:val="NormalWeb"/>
        <w:numPr>
          <w:ilvl w:val="0"/>
          <w:numId w:val="26"/>
        </w:numPr>
        <w:rPr>
          <w:b/>
          <w:bCs/>
        </w:rPr>
      </w:pPr>
      <w:r w:rsidRPr="003F155B">
        <w:rPr>
          <w:b/>
          <w:bCs/>
        </w:rPr>
        <w:t>Tomato</w:t>
      </w:r>
    </w:p>
    <w:p w14:paraId="5820B6A4" w14:textId="67D0F5CF" w:rsidR="00204521" w:rsidRDefault="00204521" w:rsidP="00204521">
      <w:pPr>
        <w:pStyle w:val="NormalWeb"/>
      </w:pPr>
      <w:r>
        <w:rPr>
          <w:rFonts w:hAnsi="Symbol"/>
        </w:rPr>
        <w:t></w:t>
      </w:r>
      <w:r>
        <w:t xml:space="preserve"> Tomato puree, paste, ketchup, sauces, and gravies</w:t>
      </w:r>
    </w:p>
    <w:p w14:paraId="7A0B94C8" w14:textId="571309B3" w:rsidR="00204521" w:rsidRDefault="00204521" w:rsidP="00204521">
      <w:pPr>
        <w:pStyle w:val="NormalWeb"/>
      </w:pPr>
      <w:r>
        <w:rPr>
          <w:rFonts w:hAnsi="Symbol"/>
        </w:rPr>
        <w:t></w:t>
      </w:r>
      <w:r>
        <w:t xml:space="preserve"> Hot break / cold break systems</w:t>
      </w:r>
    </w:p>
    <w:p w14:paraId="2957A961" w14:textId="41C1027E" w:rsidR="00204521" w:rsidRDefault="00204521" w:rsidP="00204521">
      <w:pPr>
        <w:pStyle w:val="NormalWeb"/>
      </w:pPr>
      <w:r>
        <w:rPr>
          <w:rFonts w:hAnsi="Symbol"/>
        </w:rPr>
        <w:t></w:t>
      </w:r>
      <w:r>
        <w:t xml:space="preserve"> Vacuum evaporation &amp; homogenization</w:t>
      </w:r>
    </w:p>
    <w:p w14:paraId="5C4385F8" w14:textId="2969494D" w:rsidR="00204521" w:rsidRDefault="00204521" w:rsidP="00204521">
      <w:pPr>
        <w:pStyle w:val="NormalWeb"/>
      </w:pPr>
      <w:r>
        <w:rPr>
          <w:rFonts w:hAnsi="Symbol"/>
        </w:rPr>
        <w:t></w:t>
      </w:r>
      <w:r>
        <w:t xml:space="preserve"> Pasteurization and aseptic packaging</w:t>
      </w:r>
    </w:p>
    <w:p w14:paraId="6DD9E84E" w14:textId="7332A064" w:rsidR="00204521" w:rsidRPr="003F155B" w:rsidRDefault="00204521" w:rsidP="00204521">
      <w:pPr>
        <w:pStyle w:val="NormalWeb"/>
        <w:numPr>
          <w:ilvl w:val="0"/>
          <w:numId w:val="26"/>
        </w:numPr>
        <w:rPr>
          <w:b/>
          <w:bCs/>
        </w:rPr>
      </w:pPr>
      <w:r w:rsidRPr="003F155B">
        <w:rPr>
          <w:b/>
          <w:bCs/>
        </w:rPr>
        <w:t xml:space="preserve">Mango </w:t>
      </w:r>
    </w:p>
    <w:p w14:paraId="6C6FF891" w14:textId="338F97B5" w:rsidR="00204521" w:rsidRDefault="00204521" w:rsidP="00204521">
      <w:pPr>
        <w:pStyle w:val="NormalWeb"/>
      </w:pPr>
      <w:r>
        <w:rPr>
          <w:rFonts w:hAnsi="Symbol"/>
        </w:rPr>
        <w:t></w:t>
      </w:r>
      <w:r>
        <w:t xml:space="preserve"> Mango pulp, puree, nectar, and juice</w:t>
      </w:r>
    </w:p>
    <w:p w14:paraId="70AF7E6B" w14:textId="40F8ABA2" w:rsidR="00204521" w:rsidRDefault="00204521" w:rsidP="00204521">
      <w:pPr>
        <w:pStyle w:val="NormalWeb"/>
      </w:pPr>
      <w:r>
        <w:rPr>
          <w:rFonts w:hAnsi="Symbol"/>
        </w:rPr>
        <w:t></w:t>
      </w:r>
      <w:r>
        <w:t xml:space="preserve"> High-yield extraction &amp; refining systems</w:t>
      </w:r>
    </w:p>
    <w:p w14:paraId="1AD74859" w14:textId="472DE6DD" w:rsidR="00204521" w:rsidRDefault="00204521" w:rsidP="00204521">
      <w:pPr>
        <w:pStyle w:val="NormalWeb"/>
      </w:pPr>
      <w:r>
        <w:rPr>
          <w:rFonts w:hAnsi="Symbol"/>
        </w:rPr>
        <w:t></w:t>
      </w:r>
      <w:r>
        <w:t xml:space="preserve"> Aseptic filling for export</w:t>
      </w:r>
    </w:p>
    <w:p w14:paraId="66AB74BC" w14:textId="77319310" w:rsidR="00204521" w:rsidRPr="003F155B" w:rsidRDefault="00204521" w:rsidP="00204521">
      <w:pPr>
        <w:pStyle w:val="NormalWeb"/>
        <w:numPr>
          <w:ilvl w:val="0"/>
          <w:numId w:val="26"/>
        </w:numPr>
        <w:rPr>
          <w:b/>
          <w:bCs/>
        </w:rPr>
      </w:pPr>
      <w:r w:rsidRPr="003F155B">
        <w:rPr>
          <w:b/>
          <w:bCs/>
        </w:rPr>
        <w:t xml:space="preserve">Coconut </w:t>
      </w:r>
    </w:p>
    <w:p w14:paraId="4A0FE99B" w14:textId="206C408B" w:rsidR="00204521" w:rsidRDefault="003F155B" w:rsidP="00204521">
      <w:pPr>
        <w:pStyle w:val="NormalWeb"/>
      </w:pPr>
      <w:r>
        <w:rPr>
          <w:rFonts w:hAnsi="Symbol"/>
        </w:rPr>
        <w:lastRenderedPageBreak/>
        <w:t></w:t>
      </w:r>
      <w:r>
        <w:t xml:space="preserve"> Coconut</w:t>
      </w:r>
      <w:r w:rsidR="00204521">
        <w:t xml:space="preserve"> water processing &amp; bottling</w:t>
      </w:r>
    </w:p>
    <w:p w14:paraId="5F81B8D9" w14:textId="133D910F" w:rsidR="00204521" w:rsidRDefault="003F155B" w:rsidP="00204521">
      <w:pPr>
        <w:pStyle w:val="NormalWeb"/>
      </w:pPr>
      <w:r>
        <w:rPr>
          <w:rFonts w:hAnsi="Symbol"/>
        </w:rPr>
        <w:t></w:t>
      </w:r>
      <w:r>
        <w:t xml:space="preserve"> Coconut</w:t>
      </w:r>
      <w:r w:rsidR="00204521">
        <w:t xml:space="preserve"> Milk, cream, and VCO (virgin coconut oil) extraction</w:t>
      </w:r>
    </w:p>
    <w:p w14:paraId="0E9D38FF" w14:textId="745493AC" w:rsidR="00204521" w:rsidRDefault="003F155B" w:rsidP="00204521">
      <w:pPr>
        <w:pStyle w:val="NormalWeb"/>
      </w:pPr>
      <w:r>
        <w:rPr>
          <w:rFonts w:hAnsi="Symbol"/>
        </w:rPr>
        <w:t></w:t>
      </w:r>
      <w:r>
        <w:t xml:space="preserve"> Spray</w:t>
      </w:r>
      <w:r w:rsidR="00204521">
        <w:t xml:space="preserve"> drying for coconut milk powder</w:t>
      </w:r>
    </w:p>
    <w:p w14:paraId="28185E46" w14:textId="42CC3C6D" w:rsidR="00204521" w:rsidRDefault="003F155B" w:rsidP="00204521">
      <w:pPr>
        <w:pStyle w:val="NormalWeb"/>
      </w:pPr>
      <w:r>
        <w:rPr>
          <w:rFonts w:hAnsi="Symbol"/>
        </w:rPr>
        <w:t></w:t>
      </w:r>
      <w:r>
        <w:t xml:space="preserve"> Grating</w:t>
      </w:r>
      <w:r w:rsidR="00204521">
        <w:t>, peeling, and deshelling units</w:t>
      </w:r>
    </w:p>
    <w:p w14:paraId="03CB8444" w14:textId="763DD686" w:rsidR="00204521" w:rsidRPr="003F155B" w:rsidRDefault="003F155B" w:rsidP="00204521">
      <w:pPr>
        <w:pStyle w:val="NormalWeb"/>
        <w:numPr>
          <w:ilvl w:val="0"/>
          <w:numId w:val="26"/>
        </w:numPr>
        <w:rPr>
          <w:b/>
          <w:bCs/>
        </w:rPr>
      </w:pPr>
      <w:r w:rsidRPr="003F155B">
        <w:rPr>
          <w:b/>
          <w:bCs/>
        </w:rPr>
        <w:t xml:space="preserve">Tropical Fruits </w:t>
      </w:r>
    </w:p>
    <w:p w14:paraId="333FD1E7" w14:textId="274A71CB" w:rsidR="003F155B" w:rsidRDefault="003F155B" w:rsidP="003F155B">
      <w:pPr>
        <w:pStyle w:val="NormalWeb"/>
      </w:pPr>
      <w:r>
        <w:rPr>
          <w:rFonts w:hAnsi="Symbol"/>
        </w:rPr>
        <w:t></w:t>
      </w:r>
      <w:r>
        <w:t xml:space="preserve"> Juices, concentrates, and smoothies</w:t>
      </w:r>
    </w:p>
    <w:p w14:paraId="32645A88" w14:textId="7CC7064B" w:rsidR="003F155B" w:rsidRDefault="003F155B" w:rsidP="003F155B">
      <w:pPr>
        <w:pStyle w:val="NormalWeb"/>
      </w:pPr>
      <w:r>
        <w:rPr>
          <w:rFonts w:hAnsi="Symbol"/>
        </w:rPr>
        <w:t></w:t>
      </w:r>
      <w:r>
        <w:t xml:space="preserve"> Banana, guava, pineapple, papaya, etc.</w:t>
      </w:r>
    </w:p>
    <w:p w14:paraId="4EF1D9CD" w14:textId="7FB7B532" w:rsidR="003F155B" w:rsidRDefault="003F155B" w:rsidP="003F155B">
      <w:pPr>
        <w:pStyle w:val="NormalWeb"/>
      </w:pPr>
      <w:r>
        <w:rPr>
          <w:rFonts w:hAnsi="Symbol"/>
        </w:rPr>
        <w:t></w:t>
      </w:r>
      <w:r>
        <w:t xml:space="preserve"> Pulping, blending, and pasteurization lines</w:t>
      </w:r>
    </w:p>
    <w:p w14:paraId="2F3D6D1F" w14:textId="16EE207E" w:rsidR="003F155B" w:rsidRDefault="003F155B" w:rsidP="003F155B">
      <w:pPr>
        <w:pStyle w:val="NormalWeb"/>
      </w:pPr>
      <w:r>
        <w:rPr>
          <w:rFonts w:hAnsi="Symbol"/>
        </w:rPr>
        <w:t></w:t>
      </w:r>
      <w:r>
        <w:t xml:space="preserve"> Multi-fruit plant integration &amp; flexible design</w:t>
      </w:r>
    </w:p>
    <w:p w14:paraId="557CBA72" w14:textId="77777777" w:rsidR="00C33FC2" w:rsidRDefault="00C33FC2" w:rsidP="003F155B">
      <w:pPr>
        <w:pStyle w:val="NormalWeb"/>
      </w:pPr>
    </w:p>
    <w:p w14:paraId="728540CE" w14:textId="6925AC42" w:rsidR="00A20BFB" w:rsidRPr="00067757" w:rsidRDefault="00A20BFB" w:rsidP="00A20BFB">
      <w:pPr>
        <w:pStyle w:val="NormalWeb"/>
        <w:numPr>
          <w:ilvl w:val="0"/>
          <w:numId w:val="26"/>
        </w:numPr>
        <w:rPr>
          <w:b/>
          <w:bCs/>
        </w:rPr>
      </w:pPr>
      <w:r w:rsidRPr="00067757">
        <w:rPr>
          <w:b/>
          <w:bCs/>
        </w:rPr>
        <w:t xml:space="preserve">Potato </w:t>
      </w:r>
    </w:p>
    <w:p w14:paraId="7D1420FC" w14:textId="77777777" w:rsidR="00A20BFB" w:rsidRDefault="00A20BFB" w:rsidP="00A20BFB">
      <w:pPr>
        <w:pStyle w:val="NormalWeb"/>
        <w:ind w:left="360"/>
      </w:pPr>
      <w:r>
        <w:t>• Potato flakes, granules, starch, French fries, and chips</w:t>
      </w:r>
    </w:p>
    <w:p w14:paraId="08425105" w14:textId="77777777" w:rsidR="00A20BFB" w:rsidRDefault="00A20BFB" w:rsidP="00A20BFB">
      <w:pPr>
        <w:pStyle w:val="NormalWeb"/>
        <w:ind w:left="360"/>
      </w:pPr>
      <w:r>
        <w:t>• Vacuum drying and drum drying systems (for flakes &amp; powders)</w:t>
      </w:r>
      <w:r>
        <w:br/>
      </w:r>
      <w:r>
        <w:br/>
        <w:t>• Precision cutting systems for French fries and chips</w:t>
      </w:r>
      <w:r>
        <w:br/>
      </w:r>
      <w:r>
        <w:br/>
        <w:t>• Packaging solutions for frozen, dehydrated, and snack products</w:t>
      </w:r>
    </w:p>
    <w:p w14:paraId="5F62FB49" w14:textId="77777777" w:rsidR="00C33FC2" w:rsidRDefault="00C33FC2" w:rsidP="003F155B">
      <w:pPr>
        <w:pStyle w:val="NormalWeb"/>
      </w:pPr>
    </w:p>
    <w:p w14:paraId="48613DF1" w14:textId="77777777" w:rsidR="003F155B" w:rsidRDefault="003F155B">
      <w:pPr>
        <w:rPr>
          <w:rFonts w:ascii="Times New Roman" w:eastAsia="Times New Roman" w:hAnsi="Times New Roman" w:cs="Times New Roman"/>
          <w:sz w:val="24"/>
          <w:szCs w:val="24"/>
          <w:lang w:eastAsia="en-IN" w:bidi="ar-SA"/>
        </w:rPr>
      </w:pPr>
      <w:r>
        <w:br w:type="page"/>
      </w:r>
    </w:p>
    <w:p w14:paraId="5A58ACE8" w14:textId="4DE6D5B9" w:rsidR="003F155B" w:rsidRDefault="002A39EC" w:rsidP="002A39EC">
      <w:pPr>
        <w:pStyle w:val="NormalWeb"/>
        <w:ind w:left="720"/>
        <w:rPr>
          <w:b/>
          <w:bCs/>
          <w:sz w:val="32"/>
          <w:szCs w:val="32"/>
        </w:rPr>
      </w:pPr>
      <w:r>
        <w:rPr>
          <w:b/>
          <w:bCs/>
          <w:sz w:val="32"/>
          <w:szCs w:val="32"/>
        </w:rPr>
        <w:lastRenderedPageBreak/>
        <w:t>4.</w:t>
      </w:r>
      <w:r w:rsidR="00967934" w:rsidRPr="00967934">
        <w:rPr>
          <w:b/>
          <w:bCs/>
          <w:sz w:val="32"/>
          <w:szCs w:val="32"/>
        </w:rPr>
        <w:t xml:space="preserve">CONSULTANCY SERVICES </w:t>
      </w:r>
    </w:p>
    <w:p w14:paraId="0D8670CC" w14:textId="77777777" w:rsidR="00632C52" w:rsidRPr="0007056B" w:rsidRDefault="00632C52" w:rsidP="00632C52">
      <w:pPr>
        <w:pStyle w:val="Heading2"/>
        <w:rPr>
          <w:rFonts w:ascii="Times New Roman" w:hAnsi="Times New Roman" w:cs="Times New Roman"/>
          <w:color w:val="000000" w:themeColor="text1"/>
          <w:sz w:val="28"/>
          <w:szCs w:val="28"/>
        </w:rPr>
      </w:pPr>
      <w:r w:rsidRPr="0007056B">
        <w:rPr>
          <w:rStyle w:val="Strong"/>
          <w:rFonts w:ascii="Times New Roman" w:hAnsi="Times New Roman" w:cs="Times New Roman"/>
          <w:color w:val="000000" w:themeColor="text1"/>
          <w:sz w:val="28"/>
          <w:szCs w:val="28"/>
        </w:rPr>
        <w:t>Turnkey Project Solutions</w:t>
      </w:r>
    </w:p>
    <w:p w14:paraId="79A1F129" w14:textId="77777777" w:rsidR="00632C52" w:rsidRPr="0007056B" w:rsidRDefault="00632C52" w:rsidP="00632C52">
      <w:pPr>
        <w:pStyle w:val="NormalWeb"/>
        <w:numPr>
          <w:ilvl w:val="0"/>
          <w:numId w:val="28"/>
        </w:numPr>
        <w:rPr>
          <w:color w:val="000000" w:themeColor="text1"/>
          <w:sz w:val="28"/>
          <w:szCs w:val="28"/>
        </w:rPr>
      </w:pPr>
      <w:r w:rsidRPr="0007056B">
        <w:rPr>
          <w:color w:val="000000" w:themeColor="text1"/>
          <w:sz w:val="28"/>
          <w:szCs w:val="28"/>
        </w:rPr>
        <w:t>Greenfield Projects – Complete setup of new dairy/food processing units</w:t>
      </w:r>
    </w:p>
    <w:p w14:paraId="54ADB4CB" w14:textId="77777777" w:rsidR="00632C52" w:rsidRPr="0007056B" w:rsidRDefault="00632C52" w:rsidP="00632C52">
      <w:pPr>
        <w:pStyle w:val="NormalWeb"/>
        <w:numPr>
          <w:ilvl w:val="0"/>
          <w:numId w:val="28"/>
        </w:numPr>
        <w:rPr>
          <w:color w:val="000000" w:themeColor="text1"/>
          <w:sz w:val="28"/>
          <w:szCs w:val="28"/>
        </w:rPr>
      </w:pPr>
      <w:r w:rsidRPr="0007056B">
        <w:rPr>
          <w:color w:val="000000" w:themeColor="text1"/>
          <w:sz w:val="28"/>
          <w:szCs w:val="28"/>
        </w:rPr>
        <w:t>Brownfield Projects – Expansion or modernization of existing facilities</w:t>
      </w:r>
    </w:p>
    <w:p w14:paraId="26FDB62D" w14:textId="77777777" w:rsidR="00632C52" w:rsidRPr="0007056B" w:rsidRDefault="00632C52" w:rsidP="00632C52">
      <w:pPr>
        <w:pStyle w:val="NormalWeb"/>
        <w:numPr>
          <w:ilvl w:val="0"/>
          <w:numId w:val="28"/>
        </w:numPr>
        <w:rPr>
          <w:color w:val="000000" w:themeColor="text1"/>
          <w:sz w:val="28"/>
          <w:szCs w:val="28"/>
        </w:rPr>
      </w:pPr>
      <w:r w:rsidRPr="0007056B">
        <w:rPr>
          <w:color w:val="000000" w:themeColor="text1"/>
          <w:sz w:val="28"/>
          <w:szCs w:val="28"/>
        </w:rPr>
        <w:t>Detailed Project Report (DPR)</w:t>
      </w:r>
    </w:p>
    <w:p w14:paraId="6E429B6F" w14:textId="77777777" w:rsidR="00632C52" w:rsidRPr="0007056B" w:rsidRDefault="00632C52" w:rsidP="00632C52">
      <w:pPr>
        <w:pStyle w:val="NormalWeb"/>
        <w:numPr>
          <w:ilvl w:val="0"/>
          <w:numId w:val="28"/>
        </w:numPr>
        <w:rPr>
          <w:color w:val="000000" w:themeColor="text1"/>
          <w:sz w:val="28"/>
          <w:szCs w:val="28"/>
        </w:rPr>
      </w:pPr>
      <w:r w:rsidRPr="0007056B">
        <w:rPr>
          <w:color w:val="000000" w:themeColor="text1"/>
          <w:sz w:val="28"/>
          <w:szCs w:val="28"/>
        </w:rPr>
        <w:t>Tender Preparation (Engineering Documentation)</w:t>
      </w:r>
    </w:p>
    <w:p w14:paraId="0C51EF48" w14:textId="04C5E32B" w:rsidR="00632C52" w:rsidRPr="0007056B" w:rsidRDefault="00632C52" w:rsidP="00632C52">
      <w:pPr>
        <w:pStyle w:val="Heading2"/>
        <w:rPr>
          <w:rFonts w:ascii="Times New Roman" w:hAnsi="Times New Roman" w:cs="Times New Roman"/>
          <w:color w:val="000000" w:themeColor="text1"/>
          <w:sz w:val="28"/>
          <w:szCs w:val="28"/>
        </w:rPr>
      </w:pPr>
      <w:r w:rsidRPr="0007056B">
        <w:rPr>
          <w:rStyle w:val="Strong"/>
          <w:rFonts w:ascii="Times New Roman" w:hAnsi="Times New Roman" w:cs="Times New Roman"/>
          <w:color w:val="000000" w:themeColor="text1"/>
          <w:sz w:val="28"/>
          <w:szCs w:val="28"/>
        </w:rPr>
        <w:t>Engineering &amp; Technical Consultancy</w:t>
      </w:r>
    </w:p>
    <w:p w14:paraId="3E555DAC" w14:textId="77777777" w:rsidR="00632C52" w:rsidRPr="0007056B" w:rsidRDefault="00632C52" w:rsidP="00632C52">
      <w:pPr>
        <w:pStyle w:val="NormalWeb"/>
        <w:numPr>
          <w:ilvl w:val="0"/>
          <w:numId w:val="29"/>
        </w:numPr>
        <w:rPr>
          <w:color w:val="000000" w:themeColor="text1"/>
          <w:sz w:val="28"/>
          <w:szCs w:val="28"/>
        </w:rPr>
      </w:pPr>
      <w:r w:rsidRPr="0007056B">
        <w:rPr>
          <w:color w:val="000000" w:themeColor="text1"/>
          <w:sz w:val="28"/>
          <w:szCs w:val="28"/>
        </w:rPr>
        <w:t>Project Engineering &amp; Technical Design</w:t>
      </w:r>
    </w:p>
    <w:p w14:paraId="6BF75205" w14:textId="77777777" w:rsidR="00632C52" w:rsidRPr="0007056B" w:rsidRDefault="00632C52" w:rsidP="00632C52">
      <w:pPr>
        <w:pStyle w:val="NormalWeb"/>
        <w:numPr>
          <w:ilvl w:val="0"/>
          <w:numId w:val="29"/>
        </w:numPr>
        <w:rPr>
          <w:color w:val="000000" w:themeColor="text1"/>
          <w:sz w:val="28"/>
          <w:szCs w:val="28"/>
        </w:rPr>
      </w:pPr>
      <w:r w:rsidRPr="0007056B">
        <w:rPr>
          <w:color w:val="000000" w:themeColor="text1"/>
          <w:sz w:val="28"/>
          <w:szCs w:val="28"/>
        </w:rPr>
        <w:t>Customized Machinery Planning</w:t>
      </w:r>
    </w:p>
    <w:p w14:paraId="0A126F0C" w14:textId="77777777" w:rsidR="00632C52" w:rsidRPr="0007056B" w:rsidRDefault="00632C52" w:rsidP="00632C52">
      <w:pPr>
        <w:pStyle w:val="NormalWeb"/>
        <w:numPr>
          <w:ilvl w:val="0"/>
          <w:numId w:val="29"/>
        </w:numPr>
        <w:rPr>
          <w:color w:val="000000" w:themeColor="text1"/>
          <w:sz w:val="28"/>
          <w:szCs w:val="28"/>
        </w:rPr>
      </w:pPr>
      <w:r w:rsidRPr="0007056B">
        <w:rPr>
          <w:color w:val="000000" w:themeColor="text1"/>
          <w:sz w:val="28"/>
          <w:szCs w:val="28"/>
        </w:rPr>
        <w:t>Process &amp; Instrumentation Diagrams (P&amp;ID)</w:t>
      </w:r>
    </w:p>
    <w:p w14:paraId="003AE220" w14:textId="77777777" w:rsidR="00632C52" w:rsidRPr="0007056B" w:rsidRDefault="00632C52" w:rsidP="00632C52">
      <w:pPr>
        <w:pStyle w:val="NormalWeb"/>
        <w:numPr>
          <w:ilvl w:val="0"/>
          <w:numId w:val="29"/>
        </w:numPr>
        <w:rPr>
          <w:color w:val="000000" w:themeColor="text1"/>
          <w:sz w:val="28"/>
          <w:szCs w:val="28"/>
        </w:rPr>
      </w:pPr>
      <w:r w:rsidRPr="0007056B">
        <w:rPr>
          <w:color w:val="000000" w:themeColor="text1"/>
          <w:sz w:val="28"/>
          <w:szCs w:val="28"/>
        </w:rPr>
        <w:t>Bill of Quantity (BoQ)</w:t>
      </w:r>
    </w:p>
    <w:p w14:paraId="6E019307" w14:textId="77777777" w:rsidR="00632C52" w:rsidRDefault="00632C52" w:rsidP="00632C52">
      <w:pPr>
        <w:pStyle w:val="NormalWeb"/>
        <w:numPr>
          <w:ilvl w:val="0"/>
          <w:numId w:val="29"/>
        </w:numPr>
        <w:rPr>
          <w:color w:val="000000" w:themeColor="text1"/>
          <w:sz w:val="28"/>
          <w:szCs w:val="28"/>
        </w:rPr>
      </w:pPr>
      <w:r w:rsidRPr="0007056B">
        <w:rPr>
          <w:color w:val="000000" w:themeColor="text1"/>
          <w:sz w:val="28"/>
          <w:szCs w:val="28"/>
        </w:rPr>
        <w:t>Equipment Layout Planning</w:t>
      </w:r>
    </w:p>
    <w:p w14:paraId="30DDC8B5" w14:textId="12CFA81A" w:rsidR="00EA65E4" w:rsidRDefault="00EA65E4" w:rsidP="00632C52">
      <w:pPr>
        <w:pStyle w:val="NormalWeb"/>
        <w:numPr>
          <w:ilvl w:val="0"/>
          <w:numId w:val="29"/>
        </w:numPr>
        <w:rPr>
          <w:color w:val="000000" w:themeColor="text1"/>
          <w:sz w:val="28"/>
          <w:szCs w:val="28"/>
        </w:rPr>
      </w:pPr>
      <w:r>
        <w:rPr>
          <w:color w:val="000000" w:themeColor="text1"/>
          <w:sz w:val="28"/>
          <w:szCs w:val="28"/>
        </w:rPr>
        <w:t>Retrofitting of existing plants</w:t>
      </w:r>
    </w:p>
    <w:p w14:paraId="476992D5" w14:textId="104A28C3" w:rsidR="00EA65E4" w:rsidRPr="0007056B" w:rsidRDefault="00EA65E4" w:rsidP="00632C52">
      <w:pPr>
        <w:pStyle w:val="NormalWeb"/>
        <w:numPr>
          <w:ilvl w:val="0"/>
          <w:numId w:val="29"/>
        </w:numPr>
        <w:rPr>
          <w:color w:val="000000" w:themeColor="text1"/>
          <w:sz w:val="28"/>
          <w:szCs w:val="28"/>
        </w:rPr>
      </w:pPr>
      <w:r>
        <w:rPr>
          <w:color w:val="000000" w:themeColor="text1"/>
          <w:sz w:val="28"/>
          <w:szCs w:val="28"/>
        </w:rPr>
        <w:t>Line expansions/ Products portfolio expansion</w:t>
      </w:r>
    </w:p>
    <w:p w14:paraId="4D727698" w14:textId="77777777" w:rsidR="00632C52" w:rsidRPr="0007056B" w:rsidRDefault="00632C52" w:rsidP="00632C52">
      <w:pPr>
        <w:pStyle w:val="NormalWeb"/>
        <w:numPr>
          <w:ilvl w:val="0"/>
          <w:numId w:val="29"/>
        </w:numPr>
        <w:rPr>
          <w:color w:val="000000" w:themeColor="text1"/>
          <w:sz w:val="28"/>
          <w:szCs w:val="28"/>
        </w:rPr>
      </w:pPr>
      <w:r w:rsidRPr="0007056B">
        <w:rPr>
          <w:color w:val="000000" w:themeColor="text1"/>
          <w:sz w:val="28"/>
          <w:szCs w:val="28"/>
        </w:rPr>
        <w:t>Automation &amp; Mechanization Strategy (Dairy &amp; Food Industry)</w:t>
      </w:r>
    </w:p>
    <w:p w14:paraId="3B3C819B" w14:textId="7C4E4A33" w:rsidR="00632C52" w:rsidRPr="0007056B" w:rsidRDefault="00632C52" w:rsidP="00632C52">
      <w:pPr>
        <w:pStyle w:val="Heading2"/>
        <w:rPr>
          <w:rFonts w:ascii="Times New Roman" w:hAnsi="Times New Roman" w:cs="Times New Roman"/>
          <w:color w:val="000000" w:themeColor="text1"/>
          <w:sz w:val="28"/>
          <w:szCs w:val="28"/>
        </w:rPr>
      </w:pPr>
      <w:r w:rsidRPr="0007056B">
        <w:rPr>
          <w:rStyle w:val="Strong"/>
          <w:rFonts w:ascii="Times New Roman" w:hAnsi="Times New Roman" w:cs="Times New Roman"/>
          <w:color w:val="000000" w:themeColor="text1"/>
          <w:sz w:val="28"/>
          <w:szCs w:val="28"/>
        </w:rPr>
        <w:t>Facility and Operational Setup</w:t>
      </w:r>
    </w:p>
    <w:p w14:paraId="1B44EFBA" w14:textId="77777777" w:rsidR="00632C52" w:rsidRPr="0007056B" w:rsidRDefault="00632C52" w:rsidP="00632C52">
      <w:pPr>
        <w:pStyle w:val="NormalWeb"/>
        <w:numPr>
          <w:ilvl w:val="0"/>
          <w:numId w:val="30"/>
        </w:numPr>
        <w:rPr>
          <w:color w:val="000000" w:themeColor="text1"/>
          <w:sz w:val="28"/>
          <w:szCs w:val="28"/>
        </w:rPr>
      </w:pPr>
      <w:r w:rsidRPr="0007056B">
        <w:rPr>
          <w:color w:val="000000" w:themeColor="text1"/>
          <w:sz w:val="28"/>
          <w:szCs w:val="28"/>
        </w:rPr>
        <w:t>Facility Layout Design &amp; Optimization</w:t>
      </w:r>
    </w:p>
    <w:p w14:paraId="3EAD72EF" w14:textId="77777777" w:rsidR="00632C52" w:rsidRPr="0007056B" w:rsidRDefault="00632C52" w:rsidP="00632C52">
      <w:pPr>
        <w:pStyle w:val="NormalWeb"/>
        <w:numPr>
          <w:ilvl w:val="0"/>
          <w:numId w:val="30"/>
        </w:numPr>
        <w:rPr>
          <w:color w:val="000000" w:themeColor="text1"/>
          <w:sz w:val="28"/>
          <w:szCs w:val="28"/>
        </w:rPr>
      </w:pPr>
      <w:r w:rsidRPr="0007056B">
        <w:rPr>
          <w:color w:val="000000" w:themeColor="text1"/>
          <w:sz w:val="28"/>
          <w:szCs w:val="28"/>
        </w:rPr>
        <w:t>Production Line Planning (Dairy &amp; Food)</w:t>
      </w:r>
    </w:p>
    <w:p w14:paraId="1F1F15CA" w14:textId="77777777" w:rsidR="00632C52" w:rsidRPr="0007056B" w:rsidRDefault="00632C52" w:rsidP="00632C52">
      <w:pPr>
        <w:pStyle w:val="NormalWeb"/>
        <w:numPr>
          <w:ilvl w:val="0"/>
          <w:numId w:val="30"/>
        </w:numPr>
        <w:rPr>
          <w:color w:val="000000" w:themeColor="text1"/>
          <w:sz w:val="28"/>
          <w:szCs w:val="28"/>
        </w:rPr>
      </w:pPr>
      <w:r w:rsidRPr="0007056B">
        <w:rPr>
          <w:color w:val="000000" w:themeColor="text1"/>
          <w:sz w:val="28"/>
          <w:szCs w:val="28"/>
        </w:rPr>
        <w:t>Installation &amp; Commissioning Support</w:t>
      </w:r>
    </w:p>
    <w:p w14:paraId="0693AD7E" w14:textId="77777777" w:rsidR="00632C52" w:rsidRPr="0007056B" w:rsidRDefault="00632C52" w:rsidP="00632C52">
      <w:pPr>
        <w:pStyle w:val="NormalWeb"/>
        <w:numPr>
          <w:ilvl w:val="0"/>
          <w:numId w:val="30"/>
        </w:numPr>
        <w:rPr>
          <w:color w:val="000000" w:themeColor="text1"/>
          <w:sz w:val="28"/>
          <w:szCs w:val="28"/>
        </w:rPr>
      </w:pPr>
      <w:r w:rsidRPr="0007056B">
        <w:rPr>
          <w:color w:val="000000" w:themeColor="text1"/>
          <w:sz w:val="28"/>
          <w:szCs w:val="28"/>
        </w:rPr>
        <w:t>Maintenance and Operational Guidance</w:t>
      </w:r>
    </w:p>
    <w:p w14:paraId="6A737CB5" w14:textId="77777777" w:rsidR="00632C52" w:rsidRPr="0007056B" w:rsidRDefault="00632C52" w:rsidP="00632C52">
      <w:pPr>
        <w:pStyle w:val="NormalWeb"/>
        <w:numPr>
          <w:ilvl w:val="0"/>
          <w:numId w:val="30"/>
        </w:numPr>
        <w:rPr>
          <w:color w:val="000000" w:themeColor="text1"/>
          <w:sz w:val="28"/>
          <w:szCs w:val="28"/>
        </w:rPr>
      </w:pPr>
      <w:r w:rsidRPr="0007056B">
        <w:rPr>
          <w:color w:val="000000" w:themeColor="text1"/>
          <w:sz w:val="28"/>
          <w:szCs w:val="28"/>
        </w:rPr>
        <w:t>Lab Setup (Quality Control &amp; R&amp;D)</w:t>
      </w:r>
    </w:p>
    <w:p w14:paraId="6B8425F6" w14:textId="77777777" w:rsidR="00632C52" w:rsidRPr="0007056B" w:rsidRDefault="00632C52" w:rsidP="00632C52">
      <w:pPr>
        <w:pStyle w:val="NormalWeb"/>
        <w:numPr>
          <w:ilvl w:val="0"/>
          <w:numId w:val="30"/>
        </w:numPr>
        <w:rPr>
          <w:color w:val="000000" w:themeColor="text1"/>
          <w:sz w:val="28"/>
          <w:szCs w:val="28"/>
        </w:rPr>
      </w:pPr>
      <w:r w:rsidRPr="0007056B">
        <w:rPr>
          <w:color w:val="000000" w:themeColor="text1"/>
          <w:sz w:val="28"/>
          <w:szCs w:val="28"/>
        </w:rPr>
        <w:t>Technical Training &amp; Internship Programs</w:t>
      </w:r>
    </w:p>
    <w:p w14:paraId="47B13206" w14:textId="1F063B14" w:rsidR="00632C52" w:rsidRPr="0007056B" w:rsidRDefault="00632C52" w:rsidP="00632C52">
      <w:pPr>
        <w:pStyle w:val="Heading2"/>
        <w:rPr>
          <w:rFonts w:ascii="Times New Roman" w:hAnsi="Times New Roman" w:cs="Times New Roman"/>
          <w:color w:val="000000" w:themeColor="text1"/>
          <w:sz w:val="28"/>
          <w:szCs w:val="28"/>
        </w:rPr>
      </w:pPr>
      <w:r w:rsidRPr="0007056B">
        <w:rPr>
          <w:rStyle w:val="Strong"/>
          <w:rFonts w:ascii="Times New Roman" w:hAnsi="Times New Roman" w:cs="Times New Roman"/>
          <w:color w:val="000000" w:themeColor="text1"/>
          <w:sz w:val="28"/>
          <w:szCs w:val="28"/>
        </w:rPr>
        <w:t>Business and Technical Advisory</w:t>
      </w:r>
    </w:p>
    <w:p w14:paraId="73D8DA22" w14:textId="77777777" w:rsidR="00632C52" w:rsidRPr="0007056B" w:rsidRDefault="00632C52" w:rsidP="00632C52">
      <w:pPr>
        <w:pStyle w:val="NormalWeb"/>
        <w:numPr>
          <w:ilvl w:val="0"/>
          <w:numId w:val="31"/>
        </w:numPr>
        <w:rPr>
          <w:color w:val="000000" w:themeColor="text1"/>
          <w:sz w:val="28"/>
          <w:szCs w:val="28"/>
        </w:rPr>
      </w:pPr>
      <w:r w:rsidRPr="0007056B">
        <w:rPr>
          <w:color w:val="000000" w:themeColor="text1"/>
          <w:sz w:val="28"/>
          <w:szCs w:val="28"/>
        </w:rPr>
        <w:t>Business and Product Strategy</w:t>
      </w:r>
    </w:p>
    <w:p w14:paraId="61352EE7" w14:textId="77777777" w:rsidR="00632C52" w:rsidRPr="0007056B" w:rsidRDefault="00632C52" w:rsidP="00632C52">
      <w:pPr>
        <w:pStyle w:val="NormalWeb"/>
        <w:numPr>
          <w:ilvl w:val="0"/>
          <w:numId w:val="31"/>
        </w:numPr>
        <w:rPr>
          <w:color w:val="000000" w:themeColor="text1"/>
          <w:sz w:val="28"/>
          <w:szCs w:val="28"/>
        </w:rPr>
      </w:pPr>
      <w:r w:rsidRPr="0007056B">
        <w:rPr>
          <w:color w:val="000000" w:themeColor="text1"/>
          <w:sz w:val="28"/>
          <w:szCs w:val="28"/>
        </w:rPr>
        <w:t>Cost &amp; Resource Optimization</w:t>
      </w:r>
    </w:p>
    <w:p w14:paraId="50554B21" w14:textId="77777777" w:rsidR="00632C52" w:rsidRPr="0007056B" w:rsidRDefault="00632C52" w:rsidP="00632C52">
      <w:pPr>
        <w:pStyle w:val="NormalWeb"/>
        <w:numPr>
          <w:ilvl w:val="0"/>
          <w:numId w:val="31"/>
        </w:numPr>
        <w:rPr>
          <w:color w:val="000000" w:themeColor="text1"/>
          <w:sz w:val="28"/>
          <w:szCs w:val="28"/>
        </w:rPr>
      </w:pPr>
      <w:r w:rsidRPr="0007056B">
        <w:rPr>
          <w:color w:val="000000" w:themeColor="text1"/>
          <w:sz w:val="28"/>
          <w:szCs w:val="28"/>
        </w:rPr>
        <w:t>Valuation and Due Diligence</w:t>
      </w:r>
    </w:p>
    <w:p w14:paraId="73300A73" w14:textId="2F684506" w:rsidR="00632C52" w:rsidRDefault="00632C52" w:rsidP="00632C52">
      <w:pPr>
        <w:pStyle w:val="NormalWeb"/>
        <w:numPr>
          <w:ilvl w:val="0"/>
          <w:numId w:val="31"/>
        </w:numPr>
        <w:rPr>
          <w:color w:val="000000" w:themeColor="text1"/>
          <w:sz w:val="28"/>
          <w:szCs w:val="28"/>
        </w:rPr>
      </w:pPr>
      <w:r w:rsidRPr="0007056B">
        <w:rPr>
          <w:color w:val="000000" w:themeColor="text1"/>
          <w:sz w:val="28"/>
          <w:szCs w:val="28"/>
        </w:rPr>
        <w:t>Benchm</w:t>
      </w:r>
      <w:r w:rsidR="00EA65E4">
        <w:rPr>
          <w:color w:val="000000" w:themeColor="text1"/>
          <w:sz w:val="28"/>
          <w:szCs w:val="28"/>
        </w:rPr>
        <w:t xml:space="preserve">arking and Market Intelligence </w:t>
      </w:r>
    </w:p>
    <w:p w14:paraId="556F71A9" w14:textId="4E2CCED8" w:rsidR="00EA65E4" w:rsidRPr="0007056B" w:rsidRDefault="00EA65E4" w:rsidP="00632C52">
      <w:pPr>
        <w:pStyle w:val="NormalWeb"/>
        <w:numPr>
          <w:ilvl w:val="0"/>
          <w:numId w:val="31"/>
        </w:numPr>
        <w:rPr>
          <w:color w:val="000000" w:themeColor="text1"/>
          <w:sz w:val="28"/>
          <w:szCs w:val="28"/>
        </w:rPr>
      </w:pPr>
      <w:r>
        <w:rPr>
          <w:color w:val="000000" w:themeColor="text1"/>
          <w:sz w:val="28"/>
          <w:szCs w:val="28"/>
        </w:rPr>
        <w:t>Reverse Engineering</w:t>
      </w:r>
    </w:p>
    <w:p w14:paraId="150DD956" w14:textId="40D00FC5" w:rsidR="00632C52" w:rsidRPr="0007056B" w:rsidRDefault="00632C52" w:rsidP="00632C52">
      <w:pPr>
        <w:pStyle w:val="Heading2"/>
        <w:rPr>
          <w:rFonts w:ascii="Times New Roman" w:hAnsi="Times New Roman" w:cs="Times New Roman"/>
          <w:color w:val="000000" w:themeColor="text1"/>
          <w:sz w:val="28"/>
          <w:szCs w:val="28"/>
        </w:rPr>
      </w:pPr>
      <w:r w:rsidRPr="0007056B">
        <w:rPr>
          <w:rStyle w:val="Strong"/>
          <w:rFonts w:ascii="Times New Roman" w:hAnsi="Times New Roman" w:cs="Times New Roman"/>
          <w:color w:val="000000" w:themeColor="text1"/>
          <w:sz w:val="28"/>
          <w:szCs w:val="28"/>
        </w:rPr>
        <w:t>Research &amp; Development (R&amp;D)</w:t>
      </w:r>
    </w:p>
    <w:p w14:paraId="4F577FF3"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New Product Development (NPD)</w:t>
      </w:r>
    </w:p>
    <w:p w14:paraId="6AD46098"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Reverse Engineering / Re-engineering</w:t>
      </w:r>
    </w:p>
    <w:p w14:paraId="708AA6D2"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Functional / Special Ingredient Development</w:t>
      </w:r>
    </w:p>
    <w:p w14:paraId="122EAD05"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Process Design &amp; Validation</w:t>
      </w:r>
    </w:p>
    <w:p w14:paraId="23B04D7E"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Hurdle Technology Implementation</w:t>
      </w:r>
    </w:p>
    <w:p w14:paraId="3D99A8D9" w14:textId="4325B612" w:rsidR="00632C52" w:rsidRPr="0007056B" w:rsidRDefault="003C6EF6" w:rsidP="00632C52">
      <w:pPr>
        <w:pStyle w:val="NormalWeb"/>
        <w:numPr>
          <w:ilvl w:val="0"/>
          <w:numId w:val="32"/>
        </w:numPr>
        <w:rPr>
          <w:color w:val="000000" w:themeColor="text1"/>
          <w:sz w:val="28"/>
          <w:szCs w:val="28"/>
        </w:rPr>
      </w:pPr>
      <w:r w:rsidRPr="0007056B">
        <w:rPr>
          <w:color w:val="000000" w:themeColor="text1"/>
          <w:sz w:val="28"/>
          <w:szCs w:val="28"/>
        </w:rPr>
        <w:lastRenderedPageBreak/>
        <w:t>Shelf-Life</w:t>
      </w:r>
      <w:r w:rsidR="00632C52" w:rsidRPr="0007056B">
        <w:rPr>
          <w:color w:val="000000" w:themeColor="text1"/>
          <w:sz w:val="28"/>
          <w:szCs w:val="28"/>
        </w:rPr>
        <w:t xml:space="preserve"> Enhancement</w:t>
      </w:r>
    </w:p>
    <w:p w14:paraId="4AEF7103"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Legal &amp; Nutritional Food Claims</w:t>
      </w:r>
    </w:p>
    <w:p w14:paraId="5ECF544F"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Nutrition Labelling Support</w:t>
      </w:r>
    </w:p>
    <w:p w14:paraId="52E23AD5" w14:textId="77777777" w:rsidR="00632C52" w:rsidRPr="0007056B" w:rsidRDefault="00632C52" w:rsidP="00632C52">
      <w:pPr>
        <w:pStyle w:val="NormalWeb"/>
        <w:numPr>
          <w:ilvl w:val="0"/>
          <w:numId w:val="32"/>
        </w:numPr>
        <w:rPr>
          <w:color w:val="000000" w:themeColor="text1"/>
          <w:sz w:val="28"/>
          <w:szCs w:val="28"/>
        </w:rPr>
      </w:pPr>
      <w:r w:rsidRPr="0007056B">
        <w:rPr>
          <w:color w:val="000000" w:themeColor="text1"/>
          <w:sz w:val="28"/>
          <w:szCs w:val="28"/>
        </w:rPr>
        <w:t>Portfolio Expansion (Value-Added Products)</w:t>
      </w:r>
    </w:p>
    <w:p w14:paraId="4BF7D8F1" w14:textId="77777777" w:rsidR="00632C52" w:rsidRDefault="00632C52" w:rsidP="00632C52">
      <w:pPr>
        <w:pStyle w:val="NormalWeb"/>
        <w:numPr>
          <w:ilvl w:val="0"/>
          <w:numId w:val="32"/>
        </w:numPr>
        <w:rPr>
          <w:color w:val="000000" w:themeColor="text1"/>
          <w:sz w:val="28"/>
          <w:szCs w:val="28"/>
        </w:rPr>
      </w:pPr>
      <w:r w:rsidRPr="0007056B">
        <w:rPr>
          <w:color w:val="000000" w:themeColor="text1"/>
          <w:sz w:val="28"/>
          <w:szCs w:val="28"/>
        </w:rPr>
        <w:t>R&amp;D Consulting (On-site and Remote)</w:t>
      </w:r>
    </w:p>
    <w:p w14:paraId="1B0F9F8E" w14:textId="77777777" w:rsidR="003C6EF6" w:rsidRDefault="003C6EF6" w:rsidP="003C6EF6">
      <w:pPr>
        <w:pStyle w:val="NormalWeb"/>
        <w:rPr>
          <w:color w:val="000000" w:themeColor="text1"/>
          <w:sz w:val="28"/>
          <w:szCs w:val="28"/>
        </w:rPr>
      </w:pPr>
    </w:p>
    <w:p w14:paraId="7BF7E55C" w14:textId="4ED9721C" w:rsidR="000600DD" w:rsidRDefault="00AD19DB" w:rsidP="00AD19DB">
      <w:pPr>
        <w:pStyle w:val="NormalWeb"/>
        <w:ind w:left="720"/>
        <w:rPr>
          <w:b/>
          <w:bCs/>
          <w:sz w:val="36"/>
          <w:szCs w:val="36"/>
        </w:rPr>
      </w:pPr>
      <w:r>
        <w:rPr>
          <w:b/>
          <w:bCs/>
          <w:sz w:val="36"/>
          <w:szCs w:val="36"/>
        </w:rPr>
        <w:t>5.</w:t>
      </w:r>
      <w:r w:rsidR="00EA65E4">
        <w:rPr>
          <w:b/>
          <w:bCs/>
          <w:sz w:val="36"/>
          <w:szCs w:val="36"/>
        </w:rPr>
        <w:t xml:space="preserve">SUPPLY/SOURCING OF </w:t>
      </w:r>
      <w:r w:rsidR="00CF4798" w:rsidRPr="009A67C8">
        <w:rPr>
          <w:b/>
          <w:bCs/>
          <w:sz w:val="36"/>
          <w:szCs w:val="36"/>
        </w:rPr>
        <w:t>MACHINERY &amp; EQUIPMENT (FBFPL)</w:t>
      </w:r>
    </w:p>
    <w:p w14:paraId="65A7FA63" w14:textId="77777777" w:rsidR="004D58EB" w:rsidRPr="004D58EB" w:rsidRDefault="004D58EB" w:rsidP="004D58EB">
      <w:pPr>
        <w:pStyle w:val="Heading2"/>
        <w:rPr>
          <w:rFonts w:ascii="Times New Roman" w:hAnsi="Times New Roman" w:cs="Times New Roman"/>
          <w:color w:val="auto"/>
          <w:sz w:val="28"/>
          <w:szCs w:val="28"/>
        </w:rPr>
      </w:pPr>
      <w:r w:rsidRPr="004D58EB">
        <w:rPr>
          <w:rStyle w:val="Strong"/>
          <w:rFonts w:ascii="Times New Roman" w:hAnsi="Times New Roman" w:cs="Times New Roman"/>
          <w:color w:val="auto"/>
          <w:sz w:val="28"/>
          <w:szCs w:val="28"/>
        </w:rPr>
        <w:t>Dairy &amp; Food Processing Machinery</w:t>
      </w:r>
    </w:p>
    <w:p w14:paraId="783D82ED" w14:textId="77777777" w:rsidR="004D58EB" w:rsidRPr="004D58EB" w:rsidRDefault="004D58EB" w:rsidP="004D58EB">
      <w:pPr>
        <w:pStyle w:val="NormalWeb"/>
        <w:numPr>
          <w:ilvl w:val="0"/>
          <w:numId w:val="33"/>
        </w:numPr>
        <w:rPr>
          <w:sz w:val="28"/>
          <w:szCs w:val="28"/>
        </w:rPr>
      </w:pPr>
      <w:r w:rsidRPr="004D58EB">
        <w:rPr>
          <w:sz w:val="28"/>
          <w:szCs w:val="28"/>
        </w:rPr>
        <w:t>Supply of Processing &amp; Packaging Equipment for:</w:t>
      </w:r>
    </w:p>
    <w:p w14:paraId="6AD4AB91" w14:textId="77777777" w:rsidR="004D58EB" w:rsidRPr="004D58EB" w:rsidRDefault="004D58EB" w:rsidP="004D58EB">
      <w:pPr>
        <w:pStyle w:val="NormalWeb"/>
        <w:numPr>
          <w:ilvl w:val="1"/>
          <w:numId w:val="33"/>
        </w:numPr>
        <w:rPr>
          <w:sz w:val="28"/>
          <w:szCs w:val="28"/>
        </w:rPr>
      </w:pPr>
      <w:r w:rsidRPr="004D58EB">
        <w:rPr>
          <w:sz w:val="28"/>
          <w:szCs w:val="28"/>
        </w:rPr>
        <w:t>Dairy (milk, curd, ghee, cheese, etc.)</w:t>
      </w:r>
    </w:p>
    <w:p w14:paraId="7BC6C20C" w14:textId="77777777" w:rsidR="004D58EB" w:rsidRPr="004D58EB" w:rsidRDefault="004D58EB" w:rsidP="004D58EB">
      <w:pPr>
        <w:pStyle w:val="NormalWeb"/>
        <w:numPr>
          <w:ilvl w:val="1"/>
          <w:numId w:val="33"/>
        </w:numPr>
        <w:rPr>
          <w:sz w:val="28"/>
          <w:szCs w:val="28"/>
        </w:rPr>
      </w:pPr>
      <w:r w:rsidRPr="004D58EB">
        <w:rPr>
          <w:sz w:val="28"/>
          <w:szCs w:val="28"/>
        </w:rPr>
        <w:t>Food Products (beverages, ready-to-eat, etc.)</w:t>
      </w:r>
    </w:p>
    <w:p w14:paraId="130F479D" w14:textId="0DC565A5" w:rsidR="004D58EB" w:rsidRPr="004D58EB" w:rsidRDefault="004D58EB" w:rsidP="004D58EB">
      <w:pPr>
        <w:pStyle w:val="Heading2"/>
        <w:rPr>
          <w:rFonts w:ascii="Times New Roman" w:hAnsi="Times New Roman" w:cs="Times New Roman"/>
          <w:color w:val="auto"/>
          <w:sz w:val="28"/>
          <w:szCs w:val="28"/>
        </w:rPr>
      </w:pPr>
      <w:r w:rsidRPr="004D58EB">
        <w:rPr>
          <w:rStyle w:val="Strong"/>
          <w:rFonts w:ascii="Times New Roman" w:hAnsi="Times New Roman" w:cs="Times New Roman"/>
          <w:color w:val="auto"/>
          <w:sz w:val="28"/>
          <w:szCs w:val="28"/>
        </w:rPr>
        <w:t>Customized Machinery Solutions</w:t>
      </w:r>
    </w:p>
    <w:p w14:paraId="4C3B1240" w14:textId="77777777" w:rsidR="004D58EB" w:rsidRPr="004D58EB" w:rsidRDefault="004D58EB" w:rsidP="004D58EB">
      <w:pPr>
        <w:pStyle w:val="NormalWeb"/>
        <w:numPr>
          <w:ilvl w:val="0"/>
          <w:numId w:val="34"/>
        </w:numPr>
        <w:rPr>
          <w:sz w:val="28"/>
          <w:szCs w:val="28"/>
        </w:rPr>
      </w:pPr>
      <w:r w:rsidRPr="004D58EB">
        <w:rPr>
          <w:sz w:val="28"/>
          <w:szCs w:val="28"/>
        </w:rPr>
        <w:t>Equipment tailored to product and process requirements</w:t>
      </w:r>
    </w:p>
    <w:p w14:paraId="1137EE48" w14:textId="77777777" w:rsidR="004D58EB" w:rsidRPr="004D58EB" w:rsidRDefault="004D58EB" w:rsidP="004D58EB">
      <w:pPr>
        <w:pStyle w:val="NormalWeb"/>
        <w:numPr>
          <w:ilvl w:val="0"/>
          <w:numId w:val="34"/>
        </w:numPr>
        <w:rPr>
          <w:sz w:val="28"/>
          <w:szCs w:val="28"/>
        </w:rPr>
      </w:pPr>
      <w:r w:rsidRPr="004D58EB">
        <w:rPr>
          <w:sz w:val="28"/>
          <w:szCs w:val="28"/>
        </w:rPr>
        <w:t>In-house Customization or Third-party (White Labelling)</w:t>
      </w:r>
    </w:p>
    <w:p w14:paraId="29BCE925" w14:textId="54D95DBC" w:rsidR="004D58EB" w:rsidRPr="004D58EB" w:rsidRDefault="004D58EB" w:rsidP="004D58EB">
      <w:pPr>
        <w:pStyle w:val="Heading2"/>
        <w:rPr>
          <w:rFonts w:ascii="Times New Roman" w:hAnsi="Times New Roman" w:cs="Times New Roman"/>
          <w:color w:val="auto"/>
          <w:sz w:val="28"/>
          <w:szCs w:val="28"/>
        </w:rPr>
      </w:pPr>
      <w:r w:rsidRPr="004D58EB">
        <w:rPr>
          <w:rStyle w:val="Strong"/>
          <w:rFonts w:ascii="Times New Roman" w:hAnsi="Times New Roman" w:cs="Times New Roman"/>
          <w:color w:val="auto"/>
          <w:sz w:val="28"/>
          <w:szCs w:val="28"/>
        </w:rPr>
        <w:t>Support Services</w:t>
      </w:r>
    </w:p>
    <w:p w14:paraId="4F48F1A1" w14:textId="77777777" w:rsidR="004D58EB" w:rsidRPr="004D58EB" w:rsidRDefault="004D58EB" w:rsidP="004D58EB">
      <w:pPr>
        <w:pStyle w:val="NormalWeb"/>
        <w:numPr>
          <w:ilvl w:val="0"/>
          <w:numId w:val="35"/>
        </w:numPr>
        <w:rPr>
          <w:sz w:val="28"/>
          <w:szCs w:val="28"/>
        </w:rPr>
      </w:pPr>
      <w:r w:rsidRPr="004D58EB">
        <w:rPr>
          <w:sz w:val="28"/>
          <w:szCs w:val="28"/>
        </w:rPr>
        <w:t>Machinery Sourcing &amp; Procurement</w:t>
      </w:r>
    </w:p>
    <w:p w14:paraId="3C6A8860" w14:textId="77777777" w:rsidR="004D58EB" w:rsidRPr="004D58EB" w:rsidRDefault="004D58EB" w:rsidP="004D58EB">
      <w:pPr>
        <w:pStyle w:val="NormalWeb"/>
        <w:numPr>
          <w:ilvl w:val="0"/>
          <w:numId w:val="35"/>
        </w:numPr>
        <w:rPr>
          <w:sz w:val="28"/>
          <w:szCs w:val="28"/>
        </w:rPr>
      </w:pPr>
      <w:r w:rsidRPr="004D58EB">
        <w:rPr>
          <w:sz w:val="28"/>
          <w:szCs w:val="28"/>
        </w:rPr>
        <w:t>Equipment Installation &amp; Commissioning</w:t>
      </w:r>
    </w:p>
    <w:p w14:paraId="5DFEB160" w14:textId="77777777" w:rsidR="004D58EB" w:rsidRPr="004D58EB" w:rsidRDefault="004D58EB" w:rsidP="004D58EB">
      <w:pPr>
        <w:pStyle w:val="NormalWeb"/>
        <w:numPr>
          <w:ilvl w:val="0"/>
          <w:numId w:val="35"/>
        </w:numPr>
        <w:rPr>
          <w:sz w:val="28"/>
          <w:szCs w:val="28"/>
        </w:rPr>
      </w:pPr>
      <w:r w:rsidRPr="004D58EB">
        <w:rPr>
          <w:sz w:val="28"/>
          <w:szCs w:val="28"/>
        </w:rPr>
        <w:t>After-Sales Technical Support &amp; Maintenance</w:t>
      </w:r>
    </w:p>
    <w:p w14:paraId="0EE79C4D" w14:textId="77777777" w:rsidR="004D58EB" w:rsidRDefault="004D58EB" w:rsidP="004D58EB">
      <w:pPr>
        <w:pStyle w:val="NormalWeb"/>
        <w:numPr>
          <w:ilvl w:val="0"/>
          <w:numId w:val="35"/>
        </w:numPr>
        <w:rPr>
          <w:sz w:val="28"/>
          <w:szCs w:val="28"/>
        </w:rPr>
      </w:pPr>
      <w:r w:rsidRPr="004D58EB">
        <w:rPr>
          <w:sz w:val="28"/>
          <w:szCs w:val="28"/>
        </w:rPr>
        <w:t>Integration with Automation &amp; Control Systems</w:t>
      </w:r>
    </w:p>
    <w:p w14:paraId="6E0EADEB" w14:textId="77777777" w:rsidR="004D58EB" w:rsidRDefault="004D58EB" w:rsidP="004D58EB">
      <w:pPr>
        <w:pStyle w:val="NormalWeb"/>
        <w:rPr>
          <w:sz w:val="28"/>
          <w:szCs w:val="28"/>
        </w:rPr>
      </w:pPr>
    </w:p>
    <w:p w14:paraId="207686CE" w14:textId="6842A72B" w:rsidR="00AB7D4D" w:rsidRDefault="00AB7D4D" w:rsidP="00183DBB">
      <w:pPr>
        <w:pStyle w:val="NormalWeb"/>
        <w:numPr>
          <w:ilvl w:val="0"/>
          <w:numId w:val="26"/>
        </w:numPr>
        <w:rPr>
          <w:b/>
          <w:bCs/>
          <w:sz w:val="32"/>
          <w:szCs w:val="32"/>
        </w:rPr>
      </w:pPr>
      <w:r w:rsidRPr="00AB7D4D">
        <w:rPr>
          <w:b/>
          <w:bCs/>
          <w:sz w:val="32"/>
          <w:szCs w:val="32"/>
        </w:rPr>
        <w:t>BLOG/INSIGHTS</w:t>
      </w:r>
    </w:p>
    <w:p w14:paraId="36B4ADB1" w14:textId="4FAFC534" w:rsidR="00AB7D4D" w:rsidRDefault="00764B93" w:rsidP="00AB7D4D">
      <w:pPr>
        <w:pStyle w:val="NormalWeb"/>
        <w:rPr>
          <w:sz w:val="32"/>
          <w:szCs w:val="32"/>
        </w:rPr>
      </w:pPr>
      <w:r>
        <w:rPr>
          <w:sz w:val="32"/>
          <w:szCs w:val="32"/>
        </w:rPr>
        <w:t>Pdfs</w:t>
      </w:r>
    </w:p>
    <w:p w14:paraId="1CAF823E" w14:textId="77777777" w:rsidR="00764B93" w:rsidRDefault="00764B93" w:rsidP="00AB7D4D">
      <w:pPr>
        <w:pStyle w:val="NormalWeb"/>
        <w:rPr>
          <w:sz w:val="32"/>
          <w:szCs w:val="32"/>
        </w:rPr>
      </w:pPr>
    </w:p>
    <w:p w14:paraId="719B44C0" w14:textId="6B971A06" w:rsidR="00764B93" w:rsidRDefault="00764B93" w:rsidP="00183DBB">
      <w:pPr>
        <w:pStyle w:val="NormalWeb"/>
        <w:numPr>
          <w:ilvl w:val="0"/>
          <w:numId w:val="26"/>
        </w:numPr>
        <w:rPr>
          <w:b/>
          <w:bCs/>
          <w:sz w:val="32"/>
          <w:szCs w:val="32"/>
        </w:rPr>
      </w:pPr>
      <w:r w:rsidRPr="00764B93">
        <w:rPr>
          <w:b/>
          <w:bCs/>
          <w:sz w:val="32"/>
          <w:szCs w:val="32"/>
        </w:rPr>
        <w:t>CONTACT US</w:t>
      </w:r>
    </w:p>
    <w:p w14:paraId="2B200199" w14:textId="1539C48D" w:rsidR="00764B93" w:rsidRPr="008F3128" w:rsidRDefault="00E32F61" w:rsidP="00764B93">
      <w:pPr>
        <w:pStyle w:val="NormalWeb"/>
        <w:rPr>
          <w:b/>
          <w:bCs/>
          <w:sz w:val="32"/>
          <w:szCs w:val="32"/>
        </w:rPr>
      </w:pPr>
      <w:r w:rsidRPr="008F3128">
        <w:rPr>
          <w:b/>
          <w:bCs/>
          <w:sz w:val="32"/>
          <w:szCs w:val="32"/>
        </w:rPr>
        <w:t>+91 7202033384</w:t>
      </w:r>
    </w:p>
    <w:p w14:paraId="3693EAD2" w14:textId="77777777" w:rsidR="00EA4928" w:rsidRDefault="00000000" w:rsidP="00764B93">
      <w:pPr>
        <w:pStyle w:val="NormalWeb"/>
        <w:rPr>
          <w:rStyle w:val="Hyperlink"/>
          <w:b/>
          <w:bCs/>
          <w:sz w:val="32"/>
          <w:szCs w:val="32"/>
        </w:rPr>
      </w:pPr>
      <w:hyperlink r:id="rId8" w:history="1">
        <w:r w:rsidR="001D0453" w:rsidRPr="008F3128">
          <w:rPr>
            <w:rStyle w:val="Hyperlink"/>
            <w:b/>
            <w:bCs/>
            <w:sz w:val="32"/>
            <w:szCs w:val="32"/>
          </w:rPr>
          <w:t>contact@flavidairysolution.com</w:t>
        </w:r>
      </w:hyperlink>
      <w:r w:rsidR="00EA4928">
        <w:rPr>
          <w:rStyle w:val="Hyperlink"/>
          <w:b/>
          <w:bCs/>
          <w:sz w:val="32"/>
          <w:szCs w:val="32"/>
        </w:rPr>
        <w:t xml:space="preserve"> </w:t>
      </w:r>
    </w:p>
    <w:p w14:paraId="08B6442B" w14:textId="63A43ED9" w:rsidR="00E32F61" w:rsidRPr="008F3128" w:rsidRDefault="00EA4928" w:rsidP="00764B93">
      <w:pPr>
        <w:pStyle w:val="NormalWeb"/>
        <w:rPr>
          <w:b/>
          <w:bCs/>
          <w:sz w:val="32"/>
          <w:szCs w:val="32"/>
        </w:rPr>
      </w:pPr>
      <w:r>
        <w:rPr>
          <w:rStyle w:val="Hyperlink"/>
          <w:b/>
          <w:bCs/>
          <w:sz w:val="32"/>
          <w:szCs w:val="32"/>
        </w:rPr>
        <w:lastRenderedPageBreak/>
        <w:t>founder@flavidairysolution.com</w:t>
      </w:r>
    </w:p>
    <w:p w14:paraId="232C218C" w14:textId="4E6EDD08" w:rsidR="00D13420" w:rsidRPr="008F3128" w:rsidRDefault="00B908F4" w:rsidP="00764B93">
      <w:pPr>
        <w:pStyle w:val="NormalWeb"/>
        <w:rPr>
          <w:b/>
          <w:bCs/>
          <w:sz w:val="32"/>
          <w:szCs w:val="32"/>
        </w:rPr>
      </w:pPr>
      <w:r w:rsidRPr="008F3128">
        <w:rPr>
          <w:b/>
          <w:bCs/>
          <w:sz w:val="32"/>
          <w:szCs w:val="32"/>
        </w:rPr>
        <w:t xml:space="preserve">403, </w:t>
      </w:r>
      <w:r w:rsidR="00CD12A6" w:rsidRPr="008F3128">
        <w:rPr>
          <w:b/>
          <w:bCs/>
          <w:sz w:val="32"/>
          <w:szCs w:val="32"/>
        </w:rPr>
        <w:t>4</w:t>
      </w:r>
      <w:r w:rsidR="00CD12A6" w:rsidRPr="008F3128">
        <w:rPr>
          <w:b/>
          <w:bCs/>
          <w:sz w:val="32"/>
          <w:szCs w:val="32"/>
          <w:vertAlign w:val="superscript"/>
        </w:rPr>
        <w:t>th</w:t>
      </w:r>
      <w:r w:rsidR="00CD12A6" w:rsidRPr="008F3128">
        <w:rPr>
          <w:b/>
          <w:bCs/>
          <w:sz w:val="32"/>
          <w:szCs w:val="32"/>
        </w:rPr>
        <w:t xml:space="preserve"> Floor, </w:t>
      </w:r>
      <w:r w:rsidRPr="008F3128">
        <w:rPr>
          <w:b/>
          <w:bCs/>
          <w:sz w:val="32"/>
          <w:szCs w:val="32"/>
        </w:rPr>
        <w:t>Samruddhi Complex</w:t>
      </w:r>
      <w:r w:rsidR="00B31DCB" w:rsidRPr="008F3128">
        <w:rPr>
          <w:b/>
          <w:bCs/>
          <w:sz w:val="32"/>
          <w:szCs w:val="32"/>
        </w:rPr>
        <w:t xml:space="preserve">, </w:t>
      </w:r>
      <w:r w:rsidR="00CD12A6" w:rsidRPr="008F3128">
        <w:rPr>
          <w:b/>
          <w:bCs/>
          <w:sz w:val="32"/>
          <w:szCs w:val="32"/>
        </w:rPr>
        <w:t xml:space="preserve">opp old high court, </w:t>
      </w:r>
      <w:r w:rsidR="00E62B33" w:rsidRPr="008F3128">
        <w:rPr>
          <w:b/>
          <w:bCs/>
          <w:sz w:val="32"/>
          <w:szCs w:val="32"/>
        </w:rPr>
        <w:t>b</w:t>
      </w:r>
      <w:r w:rsidR="00CD12A6" w:rsidRPr="008F3128">
        <w:rPr>
          <w:b/>
          <w:bCs/>
          <w:sz w:val="32"/>
          <w:szCs w:val="32"/>
        </w:rPr>
        <w:t>/h Navdeep B</w:t>
      </w:r>
      <w:r w:rsidR="00FE1E16" w:rsidRPr="008F3128">
        <w:rPr>
          <w:b/>
          <w:bCs/>
          <w:sz w:val="32"/>
          <w:szCs w:val="32"/>
        </w:rPr>
        <w:t>uilding, Navrangpura, Ahmedabad</w:t>
      </w:r>
      <w:r w:rsidR="00D13420" w:rsidRPr="008F3128">
        <w:rPr>
          <w:b/>
          <w:bCs/>
          <w:sz w:val="32"/>
          <w:szCs w:val="32"/>
        </w:rPr>
        <w:t xml:space="preserve">- 380014 (Gujarat, India) </w:t>
      </w:r>
    </w:p>
    <w:p w14:paraId="55FE3508" w14:textId="03F03CA2" w:rsidR="00D13420" w:rsidRPr="008F3128" w:rsidRDefault="00666D94" w:rsidP="00764B93">
      <w:pPr>
        <w:pStyle w:val="NormalWeb"/>
        <w:rPr>
          <w:b/>
          <w:bCs/>
          <w:sz w:val="32"/>
          <w:szCs w:val="32"/>
        </w:rPr>
      </w:pPr>
      <w:r w:rsidRPr="008F3128">
        <w:rPr>
          <w:b/>
          <w:bCs/>
          <w:sz w:val="32"/>
          <w:szCs w:val="32"/>
        </w:rPr>
        <w:t xml:space="preserve">Name: </w:t>
      </w:r>
    </w:p>
    <w:p w14:paraId="2DB768DE" w14:textId="62182418" w:rsidR="00666D94" w:rsidRPr="008F3128" w:rsidRDefault="00666D94" w:rsidP="00764B93">
      <w:pPr>
        <w:pStyle w:val="NormalWeb"/>
        <w:rPr>
          <w:b/>
          <w:bCs/>
          <w:sz w:val="32"/>
          <w:szCs w:val="32"/>
        </w:rPr>
      </w:pPr>
      <w:r w:rsidRPr="008F3128">
        <w:rPr>
          <w:b/>
          <w:bCs/>
          <w:sz w:val="32"/>
          <w:szCs w:val="32"/>
        </w:rPr>
        <w:t>Number:</w:t>
      </w:r>
    </w:p>
    <w:p w14:paraId="15FA1D54" w14:textId="4C1E78FE" w:rsidR="00666D94" w:rsidRPr="008F3128" w:rsidRDefault="00666D94" w:rsidP="00764B93">
      <w:pPr>
        <w:pStyle w:val="NormalWeb"/>
        <w:rPr>
          <w:b/>
          <w:bCs/>
          <w:sz w:val="32"/>
          <w:szCs w:val="32"/>
        </w:rPr>
      </w:pPr>
      <w:r w:rsidRPr="008F3128">
        <w:rPr>
          <w:b/>
          <w:bCs/>
          <w:sz w:val="32"/>
          <w:szCs w:val="32"/>
        </w:rPr>
        <w:t>Email:</w:t>
      </w:r>
    </w:p>
    <w:p w14:paraId="5928FDAB" w14:textId="115CDCC1" w:rsidR="00666D94" w:rsidRDefault="00666D94" w:rsidP="00764B93">
      <w:pPr>
        <w:pStyle w:val="NormalWeb"/>
        <w:rPr>
          <w:b/>
          <w:bCs/>
          <w:sz w:val="32"/>
          <w:szCs w:val="32"/>
        </w:rPr>
      </w:pPr>
      <w:r w:rsidRPr="008F3128">
        <w:rPr>
          <w:b/>
          <w:bCs/>
          <w:sz w:val="32"/>
          <w:szCs w:val="32"/>
        </w:rPr>
        <w:t>Objective</w:t>
      </w:r>
      <w:r w:rsidR="008F3128" w:rsidRPr="008F3128">
        <w:rPr>
          <w:b/>
          <w:bCs/>
          <w:sz w:val="32"/>
          <w:szCs w:val="32"/>
        </w:rPr>
        <w:t>/</w:t>
      </w:r>
      <w:r w:rsidRPr="008F3128">
        <w:rPr>
          <w:b/>
          <w:bCs/>
          <w:sz w:val="32"/>
          <w:szCs w:val="32"/>
        </w:rPr>
        <w:t>Purpose</w:t>
      </w:r>
      <w:r w:rsidR="008F3128" w:rsidRPr="008F3128">
        <w:rPr>
          <w:b/>
          <w:bCs/>
          <w:sz w:val="32"/>
          <w:szCs w:val="32"/>
        </w:rPr>
        <w:t xml:space="preserve">: </w:t>
      </w:r>
    </w:p>
    <w:p w14:paraId="184AE159" w14:textId="77777777" w:rsidR="00B128D4" w:rsidRDefault="00B128D4" w:rsidP="00764B93">
      <w:pPr>
        <w:pStyle w:val="NormalWeb"/>
        <w:rPr>
          <w:b/>
          <w:bCs/>
          <w:sz w:val="32"/>
          <w:szCs w:val="32"/>
        </w:rPr>
      </w:pPr>
    </w:p>
    <w:p w14:paraId="0D73E721" w14:textId="77777777" w:rsidR="00B128D4" w:rsidRDefault="00B128D4" w:rsidP="00764B93">
      <w:pPr>
        <w:pStyle w:val="NormalWeb"/>
        <w:rPr>
          <w:b/>
          <w:bCs/>
          <w:sz w:val="32"/>
          <w:szCs w:val="32"/>
        </w:rPr>
      </w:pPr>
    </w:p>
    <w:p w14:paraId="79FD5F5D" w14:textId="721CB74E" w:rsidR="008F3128" w:rsidRDefault="00EA4928" w:rsidP="00183DBB">
      <w:pPr>
        <w:pStyle w:val="NormalWeb"/>
        <w:numPr>
          <w:ilvl w:val="0"/>
          <w:numId w:val="26"/>
        </w:numPr>
        <w:rPr>
          <w:b/>
          <w:bCs/>
          <w:sz w:val="32"/>
          <w:szCs w:val="32"/>
        </w:rPr>
      </w:pPr>
      <w:r>
        <w:rPr>
          <w:b/>
          <w:bCs/>
          <w:sz w:val="32"/>
          <w:szCs w:val="32"/>
        </w:rPr>
        <w:t xml:space="preserve">CAREER </w:t>
      </w:r>
    </w:p>
    <w:p w14:paraId="0D73E794" w14:textId="610E5DDC" w:rsidR="00CF658C" w:rsidRPr="008F3128" w:rsidRDefault="00CF658C" w:rsidP="00CF658C">
      <w:pPr>
        <w:pStyle w:val="NormalWeb"/>
        <w:ind w:left="720"/>
        <w:rPr>
          <w:b/>
          <w:bCs/>
          <w:sz w:val="32"/>
          <w:szCs w:val="32"/>
        </w:rPr>
      </w:pPr>
    </w:p>
    <w:p w14:paraId="50B2ACC8" w14:textId="77777777" w:rsidR="00764B93" w:rsidRPr="00764B93" w:rsidRDefault="00764B93" w:rsidP="00AB7D4D">
      <w:pPr>
        <w:pStyle w:val="NormalWeb"/>
        <w:rPr>
          <w:sz w:val="32"/>
          <w:szCs w:val="32"/>
        </w:rPr>
      </w:pPr>
    </w:p>
    <w:p w14:paraId="734C88F6" w14:textId="77777777" w:rsidR="004D58EB" w:rsidRPr="004D58EB" w:rsidRDefault="004D58EB" w:rsidP="004D58EB">
      <w:pPr>
        <w:pStyle w:val="NormalWeb"/>
        <w:rPr>
          <w:sz w:val="28"/>
          <w:szCs w:val="28"/>
        </w:rPr>
      </w:pPr>
    </w:p>
    <w:p w14:paraId="09F9AC48" w14:textId="77777777" w:rsidR="009A67C8" w:rsidRPr="004D58EB" w:rsidRDefault="009A67C8" w:rsidP="00284F72">
      <w:pPr>
        <w:pStyle w:val="NormalWeb"/>
        <w:rPr>
          <w:sz w:val="28"/>
          <w:szCs w:val="28"/>
        </w:rPr>
      </w:pPr>
    </w:p>
    <w:p w14:paraId="1E464731" w14:textId="77777777" w:rsidR="008F454C" w:rsidRPr="00CF4798" w:rsidRDefault="008F454C" w:rsidP="00284F72">
      <w:pPr>
        <w:pStyle w:val="NormalWeb"/>
        <w:rPr>
          <w:b/>
          <w:bCs/>
          <w:sz w:val="32"/>
          <w:szCs w:val="32"/>
        </w:rPr>
      </w:pPr>
    </w:p>
    <w:p w14:paraId="6DC87585" w14:textId="77777777" w:rsidR="003C6EF6" w:rsidRPr="0007056B" w:rsidRDefault="003C6EF6" w:rsidP="003C6EF6">
      <w:pPr>
        <w:pStyle w:val="NormalWeb"/>
        <w:rPr>
          <w:color w:val="000000" w:themeColor="text1"/>
          <w:sz w:val="28"/>
          <w:szCs w:val="28"/>
        </w:rPr>
      </w:pPr>
    </w:p>
    <w:p w14:paraId="4BF7C3EB" w14:textId="77777777" w:rsidR="00422124" w:rsidRPr="0007056B" w:rsidRDefault="00422124">
      <w:pPr>
        <w:rPr>
          <w:rFonts w:ascii="Times New Roman" w:hAnsi="Times New Roman" w:cs="Times New Roman"/>
          <w:color w:val="000000" w:themeColor="text1"/>
          <w:sz w:val="28"/>
          <w:szCs w:val="28"/>
          <w:lang w:val="en-US"/>
        </w:rPr>
      </w:pPr>
    </w:p>
    <w:p w14:paraId="74E60612" w14:textId="55A592A6" w:rsidR="00422124" w:rsidRPr="0007056B" w:rsidRDefault="00422124">
      <w:pPr>
        <w:rPr>
          <w:rFonts w:ascii="Times New Roman" w:hAnsi="Times New Roman" w:cs="Times New Roman"/>
          <w:sz w:val="24"/>
          <w:szCs w:val="36"/>
          <w:lang w:val="en-US"/>
        </w:rPr>
      </w:pPr>
      <w:r w:rsidRPr="0007056B">
        <w:rPr>
          <w:rFonts w:ascii="Times New Roman" w:hAnsi="Times New Roman" w:cs="Times New Roman"/>
          <w:sz w:val="24"/>
          <w:szCs w:val="36"/>
          <w:lang w:val="en-US"/>
        </w:rPr>
        <w:br w:type="page"/>
      </w:r>
    </w:p>
    <w:p w14:paraId="483FC9A3" w14:textId="77777777" w:rsidR="00204521" w:rsidRDefault="00204521" w:rsidP="00204521">
      <w:pPr>
        <w:pStyle w:val="NormalWeb"/>
      </w:pPr>
    </w:p>
    <w:p w14:paraId="783FFFAE" w14:textId="77777777" w:rsidR="00204521" w:rsidRDefault="00204521" w:rsidP="00204521">
      <w:pPr>
        <w:pStyle w:val="NormalWeb"/>
      </w:pPr>
    </w:p>
    <w:p w14:paraId="0C7B052C" w14:textId="34B75889" w:rsidR="001B03C3" w:rsidRPr="001B03C3" w:rsidRDefault="001B03C3" w:rsidP="001B03C3">
      <w:pPr>
        <w:pStyle w:val="NormalWeb"/>
        <w:ind w:left="1440"/>
      </w:pPr>
      <w:r>
        <w:t xml:space="preserve"> </w:t>
      </w:r>
    </w:p>
    <w:p w14:paraId="4AB848BA" w14:textId="77777777" w:rsidR="008B421F" w:rsidRPr="008B421F" w:rsidRDefault="008B421F" w:rsidP="001506A7">
      <w:pPr>
        <w:pStyle w:val="NormalWeb"/>
        <w:rPr>
          <w:b/>
          <w:bCs/>
          <w:sz w:val="32"/>
          <w:szCs w:val="32"/>
        </w:rPr>
      </w:pPr>
    </w:p>
    <w:p w14:paraId="6510F861" w14:textId="77777777" w:rsidR="001506A7" w:rsidRDefault="001506A7" w:rsidP="00975A33">
      <w:pPr>
        <w:pStyle w:val="NormalWeb"/>
        <w:rPr>
          <w:sz w:val="32"/>
          <w:szCs w:val="32"/>
        </w:rPr>
      </w:pPr>
    </w:p>
    <w:p w14:paraId="50D4D5A1" w14:textId="77777777" w:rsidR="00975A33" w:rsidRPr="00975A33" w:rsidRDefault="00975A33" w:rsidP="00975A33">
      <w:pPr>
        <w:pStyle w:val="NormalWeb"/>
        <w:rPr>
          <w:sz w:val="32"/>
          <w:szCs w:val="32"/>
        </w:rPr>
      </w:pPr>
    </w:p>
    <w:p w14:paraId="11810DB6" w14:textId="657B9FCE" w:rsidR="00975A33" w:rsidRPr="00A22BC4" w:rsidRDefault="00975A33" w:rsidP="00291216">
      <w:pPr>
        <w:pStyle w:val="NormalWeb"/>
        <w:rPr>
          <w:sz w:val="32"/>
          <w:szCs w:val="32"/>
        </w:rPr>
      </w:pPr>
    </w:p>
    <w:sectPr w:rsidR="00975A33" w:rsidRPr="00A22BC4" w:rsidSect="00C33F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4B93" w14:textId="77777777" w:rsidR="00BC3F25" w:rsidRDefault="00BC3F25" w:rsidP="00A27ECD">
      <w:pPr>
        <w:spacing w:after="0" w:line="240" w:lineRule="auto"/>
      </w:pPr>
      <w:r>
        <w:separator/>
      </w:r>
    </w:p>
  </w:endnote>
  <w:endnote w:type="continuationSeparator" w:id="0">
    <w:p w14:paraId="2CBA8C61" w14:textId="77777777" w:rsidR="00BC3F25" w:rsidRDefault="00BC3F25" w:rsidP="00A2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67EF" w14:textId="77777777" w:rsidR="00BC3F25" w:rsidRDefault="00BC3F25" w:rsidP="00A27ECD">
      <w:pPr>
        <w:spacing w:after="0" w:line="240" w:lineRule="auto"/>
      </w:pPr>
      <w:r>
        <w:separator/>
      </w:r>
    </w:p>
  </w:footnote>
  <w:footnote w:type="continuationSeparator" w:id="0">
    <w:p w14:paraId="079332D8" w14:textId="77777777" w:rsidR="00BC3F25" w:rsidRDefault="00BC3F25" w:rsidP="00A27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56D"/>
    <w:multiLevelType w:val="multilevel"/>
    <w:tmpl w:val="C5D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115A"/>
    <w:multiLevelType w:val="hybridMultilevel"/>
    <w:tmpl w:val="E2D245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04676"/>
    <w:multiLevelType w:val="multilevel"/>
    <w:tmpl w:val="DF1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A79CA"/>
    <w:multiLevelType w:val="multilevel"/>
    <w:tmpl w:val="FC80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660E"/>
    <w:multiLevelType w:val="multilevel"/>
    <w:tmpl w:val="FC2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75425"/>
    <w:multiLevelType w:val="multilevel"/>
    <w:tmpl w:val="AC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33BB7"/>
    <w:multiLevelType w:val="multilevel"/>
    <w:tmpl w:val="2B3C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B52F3"/>
    <w:multiLevelType w:val="hybridMultilevel"/>
    <w:tmpl w:val="E2D24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9913FE"/>
    <w:multiLevelType w:val="multilevel"/>
    <w:tmpl w:val="503C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238CA"/>
    <w:multiLevelType w:val="hybridMultilevel"/>
    <w:tmpl w:val="1B30851E"/>
    <w:lvl w:ilvl="0" w:tplc="74FA3A9E">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8E6432"/>
    <w:multiLevelType w:val="hybridMultilevel"/>
    <w:tmpl w:val="36CE0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1A67F3"/>
    <w:multiLevelType w:val="multilevel"/>
    <w:tmpl w:val="38B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E4A53"/>
    <w:multiLevelType w:val="hybridMultilevel"/>
    <w:tmpl w:val="1AE87CE2"/>
    <w:lvl w:ilvl="0" w:tplc="74FA3A9E">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885319"/>
    <w:multiLevelType w:val="hybridMultilevel"/>
    <w:tmpl w:val="887C89BC"/>
    <w:lvl w:ilvl="0" w:tplc="16203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58711B"/>
    <w:multiLevelType w:val="multilevel"/>
    <w:tmpl w:val="ED7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62C80"/>
    <w:multiLevelType w:val="multilevel"/>
    <w:tmpl w:val="E110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44EFB"/>
    <w:multiLevelType w:val="hybridMultilevel"/>
    <w:tmpl w:val="74B6FA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F62D86"/>
    <w:multiLevelType w:val="multilevel"/>
    <w:tmpl w:val="35E4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86A97"/>
    <w:multiLevelType w:val="multilevel"/>
    <w:tmpl w:val="062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20164"/>
    <w:multiLevelType w:val="multilevel"/>
    <w:tmpl w:val="EC4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906D3"/>
    <w:multiLevelType w:val="multilevel"/>
    <w:tmpl w:val="EB4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F3354"/>
    <w:multiLevelType w:val="multilevel"/>
    <w:tmpl w:val="C6F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40B79"/>
    <w:multiLevelType w:val="multilevel"/>
    <w:tmpl w:val="AAB4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07341"/>
    <w:multiLevelType w:val="multilevel"/>
    <w:tmpl w:val="927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C6E71"/>
    <w:multiLevelType w:val="hybridMultilevel"/>
    <w:tmpl w:val="46709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643AD8"/>
    <w:multiLevelType w:val="multilevel"/>
    <w:tmpl w:val="1F347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F5840"/>
    <w:multiLevelType w:val="multilevel"/>
    <w:tmpl w:val="9FD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83096"/>
    <w:multiLevelType w:val="multilevel"/>
    <w:tmpl w:val="381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47C19"/>
    <w:multiLevelType w:val="multilevel"/>
    <w:tmpl w:val="5EC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34751"/>
    <w:multiLevelType w:val="hybridMultilevel"/>
    <w:tmpl w:val="18D4F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815D27"/>
    <w:multiLevelType w:val="multilevel"/>
    <w:tmpl w:val="DFE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06A84"/>
    <w:multiLevelType w:val="hybridMultilevel"/>
    <w:tmpl w:val="1F4C0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38F09C7"/>
    <w:multiLevelType w:val="hybridMultilevel"/>
    <w:tmpl w:val="74B6F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55230E"/>
    <w:multiLevelType w:val="multilevel"/>
    <w:tmpl w:val="01C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001F2"/>
    <w:multiLevelType w:val="multilevel"/>
    <w:tmpl w:val="8FE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C5360"/>
    <w:multiLevelType w:val="hybridMultilevel"/>
    <w:tmpl w:val="08E0F636"/>
    <w:lvl w:ilvl="0" w:tplc="A650B99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6E6691"/>
    <w:multiLevelType w:val="hybridMultilevel"/>
    <w:tmpl w:val="14FA1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061385">
    <w:abstractNumId w:val="36"/>
  </w:num>
  <w:num w:numId="2" w16cid:durableId="1075472678">
    <w:abstractNumId w:val="29"/>
  </w:num>
  <w:num w:numId="3" w16cid:durableId="1054889548">
    <w:abstractNumId w:val="35"/>
  </w:num>
  <w:num w:numId="4" w16cid:durableId="32313839">
    <w:abstractNumId w:val="9"/>
  </w:num>
  <w:num w:numId="5" w16cid:durableId="1071200262">
    <w:abstractNumId w:val="32"/>
  </w:num>
  <w:num w:numId="6" w16cid:durableId="26486656">
    <w:abstractNumId w:val="8"/>
  </w:num>
  <w:num w:numId="7" w16cid:durableId="1594316452">
    <w:abstractNumId w:val="10"/>
  </w:num>
  <w:num w:numId="8" w16cid:durableId="700087748">
    <w:abstractNumId w:val="24"/>
  </w:num>
  <w:num w:numId="9" w16cid:durableId="972297867">
    <w:abstractNumId w:val="33"/>
  </w:num>
  <w:num w:numId="10" w16cid:durableId="303703075">
    <w:abstractNumId w:val="2"/>
  </w:num>
  <w:num w:numId="11" w16cid:durableId="1924991686">
    <w:abstractNumId w:val="18"/>
  </w:num>
  <w:num w:numId="12" w16cid:durableId="1876577669">
    <w:abstractNumId w:val="13"/>
  </w:num>
  <w:num w:numId="13" w16cid:durableId="113597819">
    <w:abstractNumId w:val="15"/>
  </w:num>
  <w:num w:numId="14" w16cid:durableId="1897473862">
    <w:abstractNumId w:val="6"/>
  </w:num>
  <w:num w:numId="15" w16cid:durableId="1166945566">
    <w:abstractNumId w:val="26"/>
  </w:num>
  <w:num w:numId="16" w16cid:durableId="1051615291">
    <w:abstractNumId w:val="34"/>
  </w:num>
  <w:num w:numId="17" w16cid:durableId="1311787767">
    <w:abstractNumId w:val="0"/>
  </w:num>
  <w:num w:numId="18" w16cid:durableId="1768230275">
    <w:abstractNumId w:val="23"/>
  </w:num>
  <w:num w:numId="19" w16cid:durableId="657927529">
    <w:abstractNumId w:val="20"/>
  </w:num>
  <w:num w:numId="20" w16cid:durableId="2143645025">
    <w:abstractNumId w:val="12"/>
  </w:num>
  <w:num w:numId="21" w16cid:durableId="1433163460">
    <w:abstractNumId w:val="4"/>
  </w:num>
  <w:num w:numId="22" w16cid:durableId="977876676">
    <w:abstractNumId w:val="30"/>
  </w:num>
  <w:num w:numId="23" w16cid:durableId="1373117312">
    <w:abstractNumId w:val="25"/>
  </w:num>
  <w:num w:numId="24" w16cid:durableId="436020983">
    <w:abstractNumId w:val="5"/>
  </w:num>
  <w:num w:numId="25" w16cid:durableId="1600941974">
    <w:abstractNumId w:val="19"/>
  </w:num>
  <w:num w:numId="26" w16cid:durableId="546068612">
    <w:abstractNumId w:val="7"/>
  </w:num>
  <w:num w:numId="27" w16cid:durableId="705062840">
    <w:abstractNumId w:val="31"/>
  </w:num>
  <w:num w:numId="28" w16cid:durableId="1604146242">
    <w:abstractNumId w:val="27"/>
  </w:num>
  <w:num w:numId="29" w16cid:durableId="1212889749">
    <w:abstractNumId w:val="17"/>
  </w:num>
  <w:num w:numId="30" w16cid:durableId="1661889857">
    <w:abstractNumId w:val="21"/>
  </w:num>
  <w:num w:numId="31" w16cid:durableId="1159417302">
    <w:abstractNumId w:val="11"/>
  </w:num>
  <w:num w:numId="32" w16cid:durableId="2118065257">
    <w:abstractNumId w:val="14"/>
  </w:num>
  <w:num w:numId="33" w16cid:durableId="1149133737">
    <w:abstractNumId w:val="22"/>
  </w:num>
  <w:num w:numId="34" w16cid:durableId="2023043434">
    <w:abstractNumId w:val="3"/>
  </w:num>
  <w:num w:numId="35" w16cid:durableId="270669554">
    <w:abstractNumId w:val="28"/>
  </w:num>
  <w:num w:numId="36" w16cid:durableId="1659531694">
    <w:abstractNumId w:val="16"/>
  </w:num>
  <w:num w:numId="37" w16cid:durableId="143755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7A"/>
    <w:rsid w:val="0005026C"/>
    <w:rsid w:val="000600DD"/>
    <w:rsid w:val="0007056B"/>
    <w:rsid w:val="00136E72"/>
    <w:rsid w:val="001506A7"/>
    <w:rsid w:val="00183DBB"/>
    <w:rsid w:val="001B03C3"/>
    <w:rsid w:val="001D0453"/>
    <w:rsid w:val="001E2DBC"/>
    <w:rsid w:val="00204521"/>
    <w:rsid w:val="00212593"/>
    <w:rsid w:val="00251901"/>
    <w:rsid w:val="00284F72"/>
    <w:rsid w:val="002850DC"/>
    <w:rsid w:val="00291216"/>
    <w:rsid w:val="002A39EC"/>
    <w:rsid w:val="002D17A9"/>
    <w:rsid w:val="003857CC"/>
    <w:rsid w:val="0039457D"/>
    <w:rsid w:val="003C6EF6"/>
    <w:rsid w:val="003F155B"/>
    <w:rsid w:val="003F22E0"/>
    <w:rsid w:val="00422124"/>
    <w:rsid w:val="004576A2"/>
    <w:rsid w:val="004D58EB"/>
    <w:rsid w:val="00632C52"/>
    <w:rsid w:val="00633DFD"/>
    <w:rsid w:val="00666D94"/>
    <w:rsid w:val="006A7518"/>
    <w:rsid w:val="006E79B3"/>
    <w:rsid w:val="007307F6"/>
    <w:rsid w:val="00743AB3"/>
    <w:rsid w:val="00764B93"/>
    <w:rsid w:val="00784234"/>
    <w:rsid w:val="007D4148"/>
    <w:rsid w:val="00852090"/>
    <w:rsid w:val="0088699C"/>
    <w:rsid w:val="008A0525"/>
    <w:rsid w:val="008B421F"/>
    <w:rsid w:val="008F3128"/>
    <w:rsid w:val="008F454C"/>
    <w:rsid w:val="00902585"/>
    <w:rsid w:val="009174FF"/>
    <w:rsid w:val="00937F8F"/>
    <w:rsid w:val="00967934"/>
    <w:rsid w:val="00973184"/>
    <w:rsid w:val="00975A33"/>
    <w:rsid w:val="009A67C8"/>
    <w:rsid w:val="009C620B"/>
    <w:rsid w:val="00A20BFB"/>
    <w:rsid w:val="00A22BC4"/>
    <w:rsid w:val="00A27ECD"/>
    <w:rsid w:val="00A56986"/>
    <w:rsid w:val="00A97D10"/>
    <w:rsid w:val="00AB7D4D"/>
    <w:rsid w:val="00AD19DB"/>
    <w:rsid w:val="00B04DA2"/>
    <w:rsid w:val="00B128D4"/>
    <w:rsid w:val="00B31C7A"/>
    <w:rsid w:val="00B31DCB"/>
    <w:rsid w:val="00B908F4"/>
    <w:rsid w:val="00BC3F25"/>
    <w:rsid w:val="00BF0ECE"/>
    <w:rsid w:val="00C33FC2"/>
    <w:rsid w:val="00C878FD"/>
    <w:rsid w:val="00CD12A6"/>
    <w:rsid w:val="00CF4798"/>
    <w:rsid w:val="00CF658C"/>
    <w:rsid w:val="00D13420"/>
    <w:rsid w:val="00D23E96"/>
    <w:rsid w:val="00DF7EA1"/>
    <w:rsid w:val="00E06354"/>
    <w:rsid w:val="00E265CA"/>
    <w:rsid w:val="00E32F61"/>
    <w:rsid w:val="00E617A5"/>
    <w:rsid w:val="00E62B33"/>
    <w:rsid w:val="00E6345B"/>
    <w:rsid w:val="00E651D7"/>
    <w:rsid w:val="00E74E0A"/>
    <w:rsid w:val="00E97A80"/>
    <w:rsid w:val="00EA4928"/>
    <w:rsid w:val="00EA65E4"/>
    <w:rsid w:val="00EB670E"/>
    <w:rsid w:val="00EE64C7"/>
    <w:rsid w:val="00F45D95"/>
    <w:rsid w:val="00FB195D"/>
    <w:rsid w:val="00FE1E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5292"/>
  <w15:chartTrackingRefBased/>
  <w15:docId w15:val="{610C3CAA-25EB-42E1-A846-2C6058F7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2">
    <w:name w:val="heading 2"/>
    <w:basedOn w:val="Normal"/>
    <w:next w:val="Normal"/>
    <w:link w:val="Heading2Char"/>
    <w:uiPriority w:val="9"/>
    <w:semiHidden/>
    <w:unhideWhenUsed/>
    <w:qFormat/>
    <w:rsid w:val="00632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6345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4C7"/>
    <w:rPr>
      <w:color w:val="0563C1" w:themeColor="hyperlink"/>
      <w:u w:val="single"/>
    </w:rPr>
  </w:style>
  <w:style w:type="paragraph" w:styleId="NormalWeb">
    <w:name w:val="Normal (Web)"/>
    <w:basedOn w:val="Normal"/>
    <w:uiPriority w:val="99"/>
    <w:unhideWhenUsed/>
    <w:rsid w:val="00DF7EA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DF7EA1"/>
    <w:rPr>
      <w:b/>
      <w:bCs/>
    </w:rPr>
  </w:style>
  <w:style w:type="character" w:customStyle="1" w:styleId="relative">
    <w:name w:val="relative"/>
    <w:basedOn w:val="DefaultParagraphFont"/>
    <w:rsid w:val="00DF7EA1"/>
  </w:style>
  <w:style w:type="character" w:styleId="Emphasis">
    <w:name w:val="Emphasis"/>
    <w:basedOn w:val="DefaultParagraphFont"/>
    <w:uiPriority w:val="20"/>
    <w:qFormat/>
    <w:rsid w:val="00DF7EA1"/>
    <w:rPr>
      <w:i/>
      <w:iCs/>
    </w:rPr>
  </w:style>
  <w:style w:type="character" w:customStyle="1" w:styleId="Heading4Char">
    <w:name w:val="Heading 4 Char"/>
    <w:basedOn w:val="DefaultParagraphFont"/>
    <w:link w:val="Heading4"/>
    <w:uiPriority w:val="9"/>
    <w:rsid w:val="00E6345B"/>
    <w:rPr>
      <w:rFonts w:ascii="Times New Roman" w:eastAsia="Times New Roman" w:hAnsi="Times New Roman" w:cs="Times New Roman"/>
      <w:b/>
      <w:bCs/>
      <w:sz w:val="24"/>
      <w:szCs w:val="24"/>
      <w:lang w:eastAsia="en-IN" w:bidi="ar-SA"/>
    </w:rPr>
  </w:style>
  <w:style w:type="character" w:customStyle="1" w:styleId="ms-1">
    <w:name w:val="ms-1"/>
    <w:basedOn w:val="DefaultParagraphFont"/>
    <w:rsid w:val="00E6345B"/>
  </w:style>
  <w:style w:type="character" w:customStyle="1" w:styleId="max-w-full">
    <w:name w:val="max-w-full"/>
    <w:basedOn w:val="DefaultParagraphFont"/>
    <w:rsid w:val="00E6345B"/>
  </w:style>
  <w:style w:type="character" w:customStyle="1" w:styleId="-me-1">
    <w:name w:val="-me-1"/>
    <w:basedOn w:val="DefaultParagraphFont"/>
    <w:rsid w:val="00E6345B"/>
  </w:style>
  <w:style w:type="paragraph" w:styleId="ListParagraph">
    <w:name w:val="List Paragraph"/>
    <w:basedOn w:val="Normal"/>
    <w:uiPriority w:val="34"/>
    <w:qFormat/>
    <w:rsid w:val="00E97A80"/>
    <w:pPr>
      <w:ind w:left="720"/>
      <w:contextualSpacing/>
    </w:pPr>
  </w:style>
  <w:style w:type="character" w:customStyle="1" w:styleId="Heading2Char">
    <w:name w:val="Heading 2 Char"/>
    <w:basedOn w:val="DefaultParagraphFont"/>
    <w:link w:val="Heading2"/>
    <w:uiPriority w:val="9"/>
    <w:semiHidden/>
    <w:rsid w:val="00632C52"/>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1D0453"/>
    <w:rPr>
      <w:color w:val="605E5C"/>
      <w:shd w:val="clear" w:color="auto" w:fill="E1DFDD"/>
    </w:rPr>
  </w:style>
  <w:style w:type="paragraph" w:styleId="Header">
    <w:name w:val="header"/>
    <w:basedOn w:val="Normal"/>
    <w:link w:val="HeaderChar"/>
    <w:uiPriority w:val="99"/>
    <w:unhideWhenUsed/>
    <w:rsid w:val="00A27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ECD"/>
    <w:rPr>
      <w:rFonts w:cs="Shruti"/>
    </w:rPr>
  </w:style>
  <w:style w:type="paragraph" w:styleId="Footer">
    <w:name w:val="footer"/>
    <w:basedOn w:val="Normal"/>
    <w:link w:val="FooterChar"/>
    <w:uiPriority w:val="99"/>
    <w:unhideWhenUsed/>
    <w:rsid w:val="00A27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ECD"/>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36">
      <w:bodyDiv w:val="1"/>
      <w:marLeft w:val="0"/>
      <w:marRight w:val="0"/>
      <w:marTop w:val="0"/>
      <w:marBottom w:val="0"/>
      <w:divBdr>
        <w:top w:val="none" w:sz="0" w:space="0" w:color="auto"/>
        <w:left w:val="none" w:sz="0" w:space="0" w:color="auto"/>
        <w:bottom w:val="none" w:sz="0" w:space="0" w:color="auto"/>
        <w:right w:val="none" w:sz="0" w:space="0" w:color="auto"/>
      </w:divBdr>
    </w:div>
    <w:div w:id="270750412">
      <w:bodyDiv w:val="1"/>
      <w:marLeft w:val="0"/>
      <w:marRight w:val="0"/>
      <w:marTop w:val="0"/>
      <w:marBottom w:val="0"/>
      <w:divBdr>
        <w:top w:val="none" w:sz="0" w:space="0" w:color="auto"/>
        <w:left w:val="none" w:sz="0" w:space="0" w:color="auto"/>
        <w:bottom w:val="none" w:sz="0" w:space="0" w:color="auto"/>
        <w:right w:val="none" w:sz="0" w:space="0" w:color="auto"/>
      </w:divBdr>
    </w:div>
    <w:div w:id="278538786">
      <w:bodyDiv w:val="1"/>
      <w:marLeft w:val="0"/>
      <w:marRight w:val="0"/>
      <w:marTop w:val="0"/>
      <w:marBottom w:val="0"/>
      <w:divBdr>
        <w:top w:val="none" w:sz="0" w:space="0" w:color="auto"/>
        <w:left w:val="none" w:sz="0" w:space="0" w:color="auto"/>
        <w:bottom w:val="none" w:sz="0" w:space="0" w:color="auto"/>
        <w:right w:val="none" w:sz="0" w:space="0" w:color="auto"/>
      </w:divBdr>
    </w:div>
    <w:div w:id="459416257">
      <w:bodyDiv w:val="1"/>
      <w:marLeft w:val="0"/>
      <w:marRight w:val="0"/>
      <w:marTop w:val="0"/>
      <w:marBottom w:val="0"/>
      <w:divBdr>
        <w:top w:val="none" w:sz="0" w:space="0" w:color="auto"/>
        <w:left w:val="none" w:sz="0" w:space="0" w:color="auto"/>
        <w:bottom w:val="none" w:sz="0" w:space="0" w:color="auto"/>
        <w:right w:val="none" w:sz="0" w:space="0" w:color="auto"/>
      </w:divBdr>
    </w:div>
    <w:div w:id="592977016">
      <w:bodyDiv w:val="1"/>
      <w:marLeft w:val="0"/>
      <w:marRight w:val="0"/>
      <w:marTop w:val="0"/>
      <w:marBottom w:val="0"/>
      <w:divBdr>
        <w:top w:val="none" w:sz="0" w:space="0" w:color="auto"/>
        <w:left w:val="none" w:sz="0" w:space="0" w:color="auto"/>
        <w:bottom w:val="none" w:sz="0" w:space="0" w:color="auto"/>
        <w:right w:val="none" w:sz="0" w:space="0" w:color="auto"/>
      </w:divBdr>
    </w:div>
    <w:div w:id="718670624">
      <w:bodyDiv w:val="1"/>
      <w:marLeft w:val="0"/>
      <w:marRight w:val="0"/>
      <w:marTop w:val="0"/>
      <w:marBottom w:val="0"/>
      <w:divBdr>
        <w:top w:val="none" w:sz="0" w:space="0" w:color="auto"/>
        <w:left w:val="none" w:sz="0" w:space="0" w:color="auto"/>
        <w:bottom w:val="none" w:sz="0" w:space="0" w:color="auto"/>
        <w:right w:val="none" w:sz="0" w:space="0" w:color="auto"/>
      </w:divBdr>
    </w:div>
    <w:div w:id="809399812">
      <w:bodyDiv w:val="1"/>
      <w:marLeft w:val="0"/>
      <w:marRight w:val="0"/>
      <w:marTop w:val="0"/>
      <w:marBottom w:val="0"/>
      <w:divBdr>
        <w:top w:val="none" w:sz="0" w:space="0" w:color="auto"/>
        <w:left w:val="none" w:sz="0" w:space="0" w:color="auto"/>
        <w:bottom w:val="none" w:sz="0" w:space="0" w:color="auto"/>
        <w:right w:val="none" w:sz="0" w:space="0" w:color="auto"/>
      </w:divBdr>
    </w:div>
    <w:div w:id="1184900348">
      <w:bodyDiv w:val="1"/>
      <w:marLeft w:val="0"/>
      <w:marRight w:val="0"/>
      <w:marTop w:val="0"/>
      <w:marBottom w:val="0"/>
      <w:divBdr>
        <w:top w:val="none" w:sz="0" w:space="0" w:color="auto"/>
        <w:left w:val="none" w:sz="0" w:space="0" w:color="auto"/>
        <w:bottom w:val="none" w:sz="0" w:space="0" w:color="auto"/>
        <w:right w:val="none" w:sz="0" w:space="0" w:color="auto"/>
      </w:divBdr>
    </w:div>
    <w:div w:id="1204250724">
      <w:bodyDiv w:val="1"/>
      <w:marLeft w:val="0"/>
      <w:marRight w:val="0"/>
      <w:marTop w:val="0"/>
      <w:marBottom w:val="0"/>
      <w:divBdr>
        <w:top w:val="none" w:sz="0" w:space="0" w:color="auto"/>
        <w:left w:val="none" w:sz="0" w:space="0" w:color="auto"/>
        <w:bottom w:val="none" w:sz="0" w:space="0" w:color="auto"/>
        <w:right w:val="none" w:sz="0" w:space="0" w:color="auto"/>
      </w:divBdr>
    </w:div>
    <w:div w:id="1266496083">
      <w:bodyDiv w:val="1"/>
      <w:marLeft w:val="0"/>
      <w:marRight w:val="0"/>
      <w:marTop w:val="0"/>
      <w:marBottom w:val="0"/>
      <w:divBdr>
        <w:top w:val="none" w:sz="0" w:space="0" w:color="auto"/>
        <w:left w:val="none" w:sz="0" w:space="0" w:color="auto"/>
        <w:bottom w:val="none" w:sz="0" w:space="0" w:color="auto"/>
        <w:right w:val="none" w:sz="0" w:space="0" w:color="auto"/>
      </w:divBdr>
    </w:div>
    <w:div w:id="1379010782">
      <w:bodyDiv w:val="1"/>
      <w:marLeft w:val="0"/>
      <w:marRight w:val="0"/>
      <w:marTop w:val="0"/>
      <w:marBottom w:val="0"/>
      <w:divBdr>
        <w:top w:val="none" w:sz="0" w:space="0" w:color="auto"/>
        <w:left w:val="none" w:sz="0" w:space="0" w:color="auto"/>
        <w:bottom w:val="none" w:sz="0" w:space="0" w:color="auto"/>
        <w:right w:val="none" w:sz="0" w:space="0" w:color="auto"/>
      </w:divBdr>
    </w:div>
    <w:div w:id="1379620188">
      <w:bodyDiv w:val="1"/>
      <w:marLeft w:val="0"/>
      <w:marRight w:val="0"/>
      <w:marTop w:val="0"/>
      <w:marBottom w:val="0"/>
      <w:divBdr>
        <w:top w:val="none" w:sz="0" w:space="0" w:color="auto"/>
        <w:left w:val="none" w:sz="0" w:space="0" w:color="auto"/>
        <w:bottom w:val="none" w:sz="0" w:space="0" w:color="auto"/>
        <w:right w:val="none" w:sz="0" w:space="0" w:color="auto"/>
      </w:divBdr>
    </w:div>
    <w:div w:id="1631127891">
      <w:bodyDiv w:val="1"/>
      <w:marLeft w:val="0"/>
      <w:marRight w:val="0"/>
      <w:marTop w:val="0"/>
      <w:marBottom w:val="0"/>
      <w:divBdr>
        <w:top w:val="none" w:sz="0" w:space="0" w:color="auto"/>
        <w:left w:val="none" w:sz="0" w:space="0" w:color="auto"/>
        <w:bottom w:val="none" w:sz="0" w:space="0" w:color="auto"/>
        <w:right w:val="none" w:sz="0" w:space="0" w:color="auto"/>
      </w:divBdr>
    </w:div>
    <w:div w:id="1646277601">
      <w:bodyDiv w:val="1"/>
      <w:marLeft w:val="0"/>
      <w:marRight w:val="0"/>
      <w:marTop w:val="0"/>
      <w:marBottom w:val="0"/>
      <w:divBdr>
        <w:top w:val="none" w:sz="0" w:space="0" w:color="auto"/>
        <w:left w:val="none" w:sz="0" w:space="0" w:color="auto"/>
        <w:bottom w:val="none" w:sz="0" w:space="0" w:color="auto"/>
        <w:right w:val="none" w:sz="0" w:space="0" w:color="auto"/>
      </w:divBdr>
    </w:div>
    <w:div w:id="1685011873">
      <w:bodyDiv w:val="1"/>
      <w:marLeft w:val="0"/>
      <w:marRight w:val="0"/>
      <w:marTop w:val="0"/>
      <w:marBottom w:val="0"/>
      <w:divBdr>
        <w:top w:val="none" w:sz="0" w:space="0" w:color="auto"/>
        <w:left w:val="none" w:sz="0" w:space="0" w:color="auto"/>
        <w:bottom w:val="none" w:sz="0" w:space="0" w:color="auto"/>
        <w:right w:val="none" w:sz="0" w:space="0" w:color="auto"/>
      </w:divBdr>
    </w:div>
    <w:div w:id="1749382157">
      <w:bodyDiv w:val="1"/>
      <w:marLeft w:val="0"/>
      <w:marRight w:val="0"/>
      <w:marTop w:val="0"/>
      <w:marBottom w:val="0"/>
      <w:divBdr>
        <w:top w:val="none" w:sz="0" w:space="0" w:color="auto"/>
        <w:left w:val="none" w:sz="0" w:space="0" w:color="auto"/>
        <w:bottom w:val="none" w:sz="0" w:space="0" w:color="auto"/>
        <w:right w:val="none" w:sz="0" w:space="0" w:color="auto"/>
      </w:divBdr>
    </w:div>
    <w:div w:id="1987128273">
      <w:bodyDiv w:val="1"/>
      <w:marLeft w:val="0"/>
      <w:marRight w:val="0"/>
      <w:marTop w:val="0"/>
      <w:marBottom w:val="0"/>
      <w:divBdr>
        <w:top w:val="none" w:sz="0" w:space="0" w:color="auto"/>
        <w:left w:val="none" w:sz="0" w:space="0" w:color="auto"/>
        <w:bottom w:val="none" w:sz="0" w:space="0" w:color="auto"/>
        <w:right w:val="none" w:sz="0" w:space="0" w:color="auto"/>
      </w:divBdr>
    </w:div>
    <w:div w:id="20426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flavidairysolution.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Mohit Rank</cp:lastModifiedBy>
  <cp:revision>12</cp:revision>
  <dcterms:created xsi:type="dcterms:W3CDTF">2025-07-26T11:07:00Z</dcterms:created>
  <dcterms:modified xsi:type="dcterms:W3CDTF">2025-07-26T11:44:00Z</dcterms:modified>
</cp:coreProperties>
</file>