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Calibri" w:hAnsi="Calibri"/>
          <w:b/>
          <w:color w:val="1F3864"/>
          <w:sz w:val="56"/>
        </w:rPr>
        <w:t>ShiLab Binary Classifier</w:t>
      </w:r>
    </w:p>
    <w:p>
      <w:pPr>
        <w:jc w:val="center"/>
      </w:pPr>
      <w:r>
        <w:rPr>
          <w:rFonts w:ascii="Calibri" w:hAnsi="Calibri" w:eastAsia="微软雅黑"/>
          <w:b/>
          <w:color w:val="2E74B5"/>
          <w:sz w:val="40"/>
        </w:rPr>
        <w:t>技 术 文 档</w:t>
      </w:r>
    </w:p>
    <w:p>
      <w:r>
        <w:br/>
        <w:br/>
      </w:r>
    </w:p>
    <w:p>
      <w:pPr>
        <w:jc w:val="center"/>
      </w:pPr>
      <w:r>
        <w:rPr>
          <w:rFonts w:ascii="Calibri" w:hAnsi="Calibri" w:eastAsia="微软雅黑"/>
          <w:sz w:val="24"/>
        </w:rPr>
        <w:t xml:space="preserve">版本：v0.3.0    </w:t>
      </w:r>
      <w:r>
        <w:rPr>
          <w:rFonts w:ascii="Calibri" w:hAnsi="Calibri" w:eastAsia="微软雅黑"/>
          <w:sz w:val="24"/>
        </w:rPr>
        <w:t xml:space="preserve">作者：ShiLab    </w:t>
      </w:r>
      <w:r>
        <w:rPr>
          <w:rFonts w:ascii="Calibri" w:hAnsi="Calibri" w:eastAsia="微软雅黑"/>
          <w:sz w:val="24"/>
        </w:rPr>
        <w:t xml:space="preserve">Python：3.8+    </w:t>
      </w:r>
      <w:r>
        <w:rPr>
          <w:rFonts w:ascii="Calibri" w:hAnsi="Calibri" w:eastAsia="微软雅黑"/>
          <w:sz w:val="24"/>
        </w:rPr>
        <w:t xml:space="preserve">日期：2026-03-24    </w:t>
      </w:r>
    </w:p>
    <w:p>
      <w:r>
        <w:br w:type="page"/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1. 项目概述</w:t>
      </w:r>
    </w:p>
    <w:p>
      <w:r>
        <w:rPr>
          <w:rFonts w:ascii="Calibri" w:hAnsi="Calibri" w:eastAsia="微软雅黑"/>
          <w:b w:val="0"/>
          <w:sz w:val="22"/>
        </w:rPr>
        <w:t>shilab-binary-classifier 是 ShiLab 课题组开发的图像二分类深度学习工具包，专为医学图像（良性/恶性）分类任务设计，提供从数据准备到模型评估的完整流程。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功能模块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数据集分割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支持分层抽样，将数据划分为训练验证集与测试集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K 折交叉验证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5 折（可配置）交叉验证数据准备，保证复现性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多模型训练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支持 19 个 SOTA 模型，含余弦学习率调度与早停机制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模型评估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多指标评估（AUC、MCC、灵敏度、特异性等），自动生成 ROC 曲线与混淆矩阵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1F3864"/>
        </w:rPr>
        <w:t>2. 项目结构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shilab-binary-classifier/</w:t>
        <w:br/>
        <w:t>├── README.md</w:t>
        <w:br/>
        <w:t>├── requirements.txt</w:t>
        <w:br/>
        <w:t>├── setup.py</w:t>
        <w:br/>
        <w:t>├── run_pipeline.py                    # 一键运行完整流程</w:t>
        <w:br/>
        <w:t>├── examples/                          # 示例脚本</w:t>
        <w:br/>
        <w:t>│   ├── complete_pipeline_example.py</w:t>
        <w:br/>
        <w:t>│   ├── cross_validation_example.py</w:t>
        <w:br/>
        <w:t>│   ├── evaluate_models_example.py</w:t>
        <w:br/>
        <w:t>│   ├── quick_pipeline_example.py</w:t>
        <w:br/>
        <w:t>│   ├── split_dataset_example.py</w:t>
        <w:br/>
        <w:t>│   ├── step_by_step_example.py</w:t>
        <w:br/>
        <w:t>│   └── train_models_example.py</w:t>
        <w:br/>
        <w:t>└── shilab_classifier/                 # 核心包</w:t>
        <w:br/>
        <w:t xml:space="preserve">    ├── __init__.py</w:t>
        <w:br/>
        <w:t xml:space="preserve">    ├── data/</w:t>
        <w:br/>
        <w:t xml:space="preserve">    │   ├── dataset_splitter.py        # 数据集分割</w:t>
        <w:br/>
        <w:t xml:space="preserve">    │   └── cross_validation.py        # 交叉验证准备</w:t>
        <w:br/>
        <w:t xml:space="preserve">    ├── models/</w:t>
        <w:br/>
        <w:t xml:space="preserve">    │   └── model_definitions.py       # 19 个 SOTA 模型</w:t>
        <w:br/>
        <w:t xml:space="preserve">    ├── training/</w:t>
        <w:br/>
        <w:t xml:space="preserve">    │   ├── preprocessing.py           # 图像预处理</w:t>
        <w:br/>
        <w:t xml:space="preserve">    │   └── trainer.py                 # 训练主逻辑</w:t>
        <w:br/>
        <w:t xml:space="preserve">    └── evaluation/</w:t>
        <w:br/>
        <w:t xml:space="preserve">        ├── evaluator.py               # 评估主逻辑</w:t>
        <w:br/>
        <w:t xml:space="preserve">        └── metrics.py                 # 指标计算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3. 安装与依赖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安装方式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pip install -e .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主要依赖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依赖包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torch / torchvision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深度学习框架与预训练模型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scikit-learn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KFold 划分、评估指标计算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pandas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结构化日志与结果保存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matplotlib / seaborn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训练曲线、混淆矩阵、ROC 曲线可视化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Pillow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图像读取与预处理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numpy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数值计算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1F3864"/>
        </w:rPr>
        <w:t>4. 模块详解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4.1 数据集分割模块（dataset_splitter.py）</w:t>
      </w:r>
    </w:p>
    <w:p>
      <w:r>
        <w:rPr>
          <w:rFonts w:ascii="Calibri" w:hAnsi="Calibri" w:eastAsia="微软雅黑"/>
          <w:b w:val="0"/>
          <w:sz w:val="22"/>
        </w:rPr>
        <w:t>功能：将原始图像数据按类别分层抽样，划分为训练验证集（train_val）和测试集（test）。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改动说明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改动点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原代码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修改后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随机性控制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全局 random.seed()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局部 random.Random(seed) 实例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目录清空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❌ 无，仅 makedirs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✅ 新增 clear_directory()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文件名处理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.replace(".svs","") 篡改文件名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✅ 直接保留原始文件名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冲突检测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❌ 无，静默覆盖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✅ os.path.exists() 检测后报错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文件过滤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❌ 无，处理所有文件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✅ 白名单过滤非图像文件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统计日志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第二次循环重新计算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✅ 同一循环内记录，与实际一致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864"/>
        </w:rPr>
        <w:t>输出目录结构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output_dir/</w:t>
        <w:br/>
        <w:t>├── train_val/</w:t>
        <w:br/>
        <w:t>│   ├── benign/</w:t>
        <w:br/>
        <w:t>│   └── malignant/</w:t>
        <w:br/>
        <w:t>└── test/</w:t>
        <w:br/>
        <w:t xml:space="preserve">    ├── benign/</w:t>
        <w:br/>
        <w:t xml:space="preserve">    └── malignant/</w:t>
      </w:r>
    </w:p>
    <w:p>
      <w:r>
        <w:rPr>
          <w:rFonts w:ascii="Calibri" w:hAnsi="Calibri" w:eastAsia="微软雅黑"/>
          <w:b w:val="0"/>
          <w:sz w:val="22"/>
        </w:rPr>
        <w:t>划分规则：良性图像 100% 进入 train_val；恶性图像按 split_ratio（默认 90%）划分 train_val 和 test。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4.2 K 折交叉验证模块（cross_validation.py）</w:t>
      </w:r>
    </w:p>
    <w:p>
      <w:r>
        <w:rPr>
          <w:rFonts w:ascii="Calibri" w:hAnsi="Calibri" w:eastAsia="微软雅黑"/>
          <w:b w:val="0"/>
          <w:sz w:val="22"/>
        </w:rPr>
        <w:t>功能：基于已划分的 train_val 数据，生成 N 折交叉验证目录结构。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Bug 修复记录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原代码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修改后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文件收集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image_files 无排序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image_files = sorted(image_files)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输出目录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os.makedirs(..., exist_ok=True) 不清空旧数据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clear_directory() 先清空再创建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文件复制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shutil.copy2() 直接覆盖同名文件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safe_copy() 检测冲突后再复制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864"/>
        </w:rPr>
        <w:t>功能增强记录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原代码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修改后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函数入口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无路径验证，glob 静默返回空列表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验证 data_path 存在且包含图像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折循环内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简单 print 文字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收集结构化数据到 fold_logs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函数末尾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无汇总表格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打印多级列名汇总表格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日志保存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单 Sheet Excel，列结构简单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两个 Sheet：折划分汇总 + 明细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返回值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无返回值（隐式 None）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返回含 df_summary 的字典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color w:val="1F3864"/>
        </w:rPr>
        <w:t>输出目录结构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output_base/</w:t>
        <w:br/>
        <w:t>├── fold_1/</w:t>
        <w:br/>
        <w:t>│   ├── train/</w:t>
        <w:br/>
        <w:t>│   │   ├── benign/</w:t>
        <w:br/>
        <w:t>│   │   └── malignant/</w:t>
        <w:br/>
        <w:t>│   └── val/</w:t>
        <w:br/>
        <w:t>│       ├── benign/</w:t>
        <w:br/>
        <w:t>│       └── malignant/</w:t>
        <w:br/>
        <w:t>├── fold_2/ ...</w:t>
        <w:br/>
        <w:t>└── fold_N/ ...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4.3 模型定义模块（model_definitions.py）</w:t>
      </w:r>
    </w:p>
    <w:p>
      <w:r>
        <w:rPr>
          <w:rFonts w:ascii="Calibri" w:hAnsi="Calibri" w:eastAsia="微软雅黑"/>
          <w:b w:val="0"/>
          <w:sz w:val="22"/>
        </w:rPr>
        <w:t>所有模型均基于 torchvision 预训练权重，仅替换最终分类层以适配二分类任务。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类名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基础模型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输入尺寸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特殊说明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CustomAlexNet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AlexNet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替换 classifier[6]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CustomVGG16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VGG-16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classifier[6]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CustomResNet50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ResNet-50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替换 fc 层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CustomResNet101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ResNet-101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fc 层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CustomResNeXt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ResNeXt-50-32x4d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替换 fc 层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CustomDenseNet121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DenseNet-121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classifier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CustomDenseNet161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DenseNet-161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替换 classifier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CustomGoogLeNet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GoogLeNet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含辅助分类器，替换 fc + aux1.fc2 + aux2.fc2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CustomInceptionV3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Inception-V3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299×299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含辅助分类器，替换 fc + AuxLogits.fc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CustomEfficientNetB0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EfficientNet-B0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classifier[1]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CustomEfficientNet_v2_l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EfficientNet-V2-L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替换 classifier[1]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CustomMobileNetV2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MobileNet-V2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classifier[1]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CustomMobileNetV3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MobileNet-V3-Large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保留前置层，仅替换最后线性层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CustomConvNextLarge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ConvNeXt-Large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替换 classifier[2]</w:t>
            </w:r>
          </w:p>
        </w:tc>
      </w:tr>
    </w:tbl>
    <w:p/>
    <w:p>
      <w:r>
        <w:rPr>
          <w:rFonts w:ascii="Calibri" w:hAnsi="Calibri" w:eastAsia="微软雅黑"/>
          <w:b w:val="0"/>
          <w:color w:val="C00000"/>
          <w:sz w:val="22"/>
        </w:rPr>
        <w:t>⚠️ 注意：CustomInceptionV3 和 CustomGoogLeNet 在训练时输出为元组，需特殊处理（代码已内置兼容逻辑）。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4.4 图像预处理模块（preprocessing.py）</w:t>
      </w:r>
    </w:p>
    <w:p>
      <w:r>
        <w:rPr>
          <w:rFonts w:ascii="Calibri" w:hAnsi="Calibri" w:eastAsia="微软雅黑"/>
          <w:b w:val="0"/>
          <w:sz w:val="22"/>
        </w:rPr>
        <w:t>提供两种填充策略，将任意尺寸图像统一处理为模型所需输入尺寸：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函数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目标尺寸</w:t>
            </w:r>
          </w:p>
        </w:tc>
        <w:tc>
          <w:tcPr>
            <w:tcW w:type="dxa" w:w="288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适用模型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pad_to_square_transform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224×224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除 InceptionV3 外所有模型</w:t>
            </w:r>
          </w:p>
        </w:tc>
      </w:tr>
      <w:tr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pad_to_square_299_transform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299×299</w:t>
            </w:r>
          </w:p>
        </w:tc>
        <w:tc>
          <w:tcPr>
            <w:tcW w:type="dxa" w:w="288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InceptionV3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处理流程：① 获取原始图像宽高 → ② 以最长边为边长创建白色背景正方形 → ③ 原图居中粘贴 → ④ 缩放至目标尺寸（Image.LANCZOS 高质量插值）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4.5 训练模块（trainer.py）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训练流程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设置随机种子 (set_seed)</w:t>
        <w:br/>
        <w:t xml:space="preserve">    ↓</w:t>
        <w:br/>
        <w:t>计算训练集均值/标准差</w:t>
        <w:br/>
        <w:t xml:space="preserve">    ↓</w:t>
        <w:br/>
        <w:t>构建数据增强 Transform</w:t>
        <w:br/>
        <w:t xml:space="preserve">    ↓</w:t>
        <w:br/>
        <w:t>加载 ImageFolder 数据集</w:t>
        <w:br/>
        <w:t xml:space="preserve">    ↓</w:t>
        <w:br/>
        <w:t>创建模型 (create_model)</w:t>
        <w:br/>
        <w:t xml:space="preserve">    ↓</w:t>
        <w:br/>
        <w:t>循环训练 Epoch</w:t>
        <w:br/>
        <w:t xml:space="preserve">    ├── 余弦学习率调度 (cosine_lr_schedule)</w:t>
        <w:br/>
        <w:t xml:space="preserve">    ├── 前向传播（兼容 GoogLeNet/InceptionV3 多输出）</w:t>
        <w:br/>
        <w:t xml:space="preserve">    ├── 反向传播 + 优化</w:t>
        <w:br/>
        <w:t xml:space="preserve">    ├── 验证集评估</w:t>
        <w:br/>
        <w:t xml:space="preserve">    ├── 混淆矩阵计算（良性/恶性分类准确率）</w:t>
        <w:br/>
        <w:t xml:space="preserve">    ├── 保存最佳模型权重（按验证集准确率）</w:t>
        <w:br/>
        <w:t xml:space="preserve">    └── 早停检测（按验证集 Loss，patience 默认 10）</w:t>
        <w:br/>
        <w:t xml:space="preserve">    ↓</w:t>
        <w:br/>
        <w:t>绘制训练曲线 (plot_training_curves)</w:t>
        <w:br/>
        <w:t xml:space="preserve">    ↓</w:t>
        <w:br/>
        <w:t>保存模型权重 (.pth)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学习率调度（余弦退火）</w:t>
      </w:r>
    </w:p>
    <w:p>
      <w:r>
        <w:rPr>
          <w:rFonts w:ascii="Calibri" w:hAnsi="Calibri" w:eastAsia="微软雅黑"/>
          <w:b w:val="0"/>
          <w:sz w:val="22"/>
        </w:rPr>
        <w:t>lr = lr₀ × 0.5 × (1 + cos(π × epoch / N))</w:t>
      </w:r>
    </w:p>
    <w:p>
      <w:r>
        <w:rPr>
          <w:rFonts w:ascii="Calibri" w:hAnsi="Calibri" w:eastAsia="微软雅黑"/>
          <w:b w:val="0"/>
          <w:color w:val="595959"/>
          <w:sz w:val="22"/>
        </w:rPr>
        <w:t>其中 lr₀ 为初始学习率，N 为总训练轮数。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早停机制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监控指标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验证集 Loss（非准确率），更稳定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默认耐心值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patience = 10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触发行为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加载历史最佳验证准确率对应的权重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单样本处理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验证阶段 batch_size=1 时自动复制样本，避免 BatchNorm 报错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F3864"/>
        </w:rPr>
        <w:t>4.6 评估模块（evaluator.py）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评估流程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遍历每个 Fold</w:t>
        <w:br/>
        <w:t xml:space="preserve">    ↓</w:t>
        <w:br/>
        <w:t>计算该 Fold 训练集均值/标准差</w:t>
        <w:br/>
        <w:t xml:space="preserve">    ↓</w:t>
        <w:br/>
        <w:t>加载 train / val / test 数据集</w:t>
        <w:br/>
        <w:t xml:space="preserve">    ↓</w:t>
        <w:br/>
        <w:t>自动匹配模型权重文件（支持多种命名格式）</w:t>
        <w:br/>
        <w:t xml:space="preserve">    ↓</w:t>
        <w:br/>
        <w:t>predict_and_save_probabilities()</w:t>
        <w:br/>
        <w:t xml:space="preserve">    ├── 保存预测概率 CSV（logit + softmax prob）</w:t>
        <w:br/>
        <w:t xml:space="preserve">    ├── 保存性能指标 CSV</w:t>
        <w:br/>
        <w:t xml:space="preserve">    └── 保存混淆矩阵图 PNG</w:t>
        <w:br/>
        <w:t xml:space="preserve">    ↓</w:t>
        <w:br/>
        <w:t>绘制三集 ROC 曲线 (plot_roc_curve)</w:t>
        <w:br/>
        <w:t xml:space="preserve">    ↓</w:t>
        <w:br/>
        <w:t>汇总所有 Fold 结果 → 计算平均指标（追加 Average 行）</w:t>
        <w:br/>
        <w:t xml:space="preserve">    ↓</w:t>
        <w:br/>
        <w:t>保存详细结果 CSV + 交叉验证汇总 CSV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模型权重文件自动匹配（按优先级）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{model_name.lower()}_fold_{fold}.pth</w:t>
        <w:br/>
        <w:t>{model_name}_fold_{fold}.pth</w:t>
        <w:br/>
        <w:t>{model_name.lower()}_fold{fold}.pth</w:t>
        <w:br/>
        <w:t>{model_name}_fold{fold}.pth</w:t>
        <w:br/>
        <w:t>fold_{fold}.pth</w:t>
        <w:br/>
        <w:t>fold{fold}.pth</w:t>
        <w:br/>
        <w:t>model_fold_{fold}.pth</w:t>
      </w:r>
    </w:p>
    <w:p>
      <w:pPr>
        <w:pStyle w:val="Heading3"/>
      </w:pPr>
      <w:r>
        <w:rPr>
          <w:rFonts w:ascii="Calibri" w:hAnsi="Calibri" w:eastAsia="微软雅黑"/>
          <w:color w:val="1F3864"/>
        </w:rPr>
        <w:t>输出文件结构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output_dir/</w:t>
        <w:br/>
        <w:t>└── {model_name}/</w:t>
        <w:br/>
        <w:t xml:space="preserve">    ├── {model_name}_detailed_results.csv</w:t>
        <w:br/>
        <w:t xml:space="preserve">    ├── {model_name}_cross_validation_results.csv</w:t>
        <w:br/>
        <w:t xml:space="preserve">    ├── roc_curves/</w:t>
        <w:br/>
        <w:t xml:space="preserve">    │   ├── roc_curve_fold_1.png</w:t>
        <w:br/>
        <w:t xml:space="preserve">    │   └── ...</w:t>
        <w:br/>
        <w:t xml:space="preserve">    └── fold_{N}/</w:t>
        <w:br/>
        <w:t xml:space="preserve">        ├── train_probabilities.csv / train_metrics.csv / train_confusion_matrix.png</w:t>
        <w:br/>
        <w:t xml:space="preserve">        ├── val_probabilities.csv   / val_metrics.csv   / val_confusion_matrix.png</w:t>
        <w:br/>
        <w:t xml:space="preserve">        └── test_probabilities.csv  / test_metrics.csv  / test_confusion_matrix.png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4.7 指标计算模块（metrics.py）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accuracy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总体准确率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balanced_accuracy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平衡准确率 = (灵敏度 + 特异性) / 2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sensitivity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灵敏度（恶性召回率）= TP / (TP + FN)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specificity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特异性（良性召回率）= TN / (TN + FP)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precision_benign / malignant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良性 / 恶性精确率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recall_benign / malignant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良性 / 恶性召回率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f1_benign / malignant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良性 / 恶性 F1 分数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mcc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Matthews 相关系数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auc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ROC 曲线下面积</w:t>
            </w:r>
          </w:p>
        </w:tc>
      </w:tr>
      <w:tr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benign_acc / malignant_acc</w:t>
            </w:r>
          </w:p>
        </w:tc>
        <w:tc>
          <w:tcPr>
            <w:tcW w:type="dxa" w:w="432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良性 / 恶性类准确率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confusion_matrix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2×2 混淆矩阵（0=良性，1=恶性）</w:t>
            </w:r>
          </w:p>
        </w:tc>
      </w:tr>
    </w:tbl>
    <w:p/>
    <w:p>
      <w:pPr>
        <w:pStyle w:val="Heading1"/>
      </w:pPr>
      <w:r>
        <w:rPr>
          <w:rFonts w:ascii="Calibri" w:hAnsi="Calibri" w:eastAsia="微软雅黑"/>
          <w:color w:val="1F3864"/>
        </w:rPr>
        <w:t>5. 快速开始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完整流程示例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 w:eastAsia="宋体"/>
          <w:sz w:val="18"/>
        </w:rPr>
        <w:t>from shilab_classifier.data.dataset_splitter import split_dataset</w:t>
        <w:br/>
        <w:t>from shilab_classifier.data.cross_validation import prepare_cross_validation</w:t>
        <w:br/>
        <w:t>from shilab_classifier.training.trainer import train_single_model_fold</w:t>
        <w:br/>
        <w:t>from shilab_classifier.evaluation.evaluator import evaluate_single_model</w:t>
        <w:br/>
        <w:br/>
        <w:t># Step 1: 数据集分割</w:t>
        <w:br/>
        <w:t>result = split_dataset(</w:t>
        <w:br/>
        <w:t xml:space="preserve">    benign_path    = "data/raw/benign",</w:t>
        <w:br/>
        <w:t xml:space="preserve">    malignant_path = "data/raw/malignant",</w:t>
        <w:br/>
        <w:t xml:space="preserve">    output_dir     = "data/split",</w:t>
        <w:br/>
        <w:t xml:space="preserve">    split_ratio    = 0.9,</w:t>
        <w:br/>
        <w:t xml:space="preserve">    random_seed    = 42</w:t>
        <w:br/>
        <w:t>)</w:t>
        <w:br/>
        <w:br/>
        <w:t># Step 2: 准备 5 折交叉验证</w:t>
        <w:br/>
        <w:t>cv_result = prepare_cross_validation(</w:t>
        <w:br/>
        <w:t xml:space="preserve">    data_path    = "data/split/train_val",</w:t>
        <w:br/>
        <w:t xml:space="preserve">    output_base  = "data/cv_folds",</w:t>
        <w:br/>
        <w:t xml:space="preserve">    n_splits     = 5,</w:t>
        <w:br/>
        <w:t xml:space="preserve">    random_state = 42</w:t>
        <w:br/>
        <w:t>)</w:t>
        <w:br/>
        <w:br/>
        <w:t># Step 3: 训练模型（以 ResNet50 为例）</w:t>
        <w:br/>
        <w:t>for fold in range(1, 6):</w:t>
        <w:br/>
        <w:t xml:space="preserve">    train_single_model_fold(</w:t>
        <w:br/>
        <w:t xml:space="preserve">        model_name = "ResNet50",</w:t>
        <w:br/>
        <w:t xml:space="preserve">        fold       = fold,</w:t>
        <w:br/>
        <w:t xml:space="preserve">        train_dir  = f"data/cv_folds/fold_{fold}/train",</w:t>
        <w:br/>
        <w:t xml:space="preserve">        val_dir    = f"data/cv_folds/fold_{fold}/val",</w:t>
        <w:br/>
        <w:t xml:space="preserve">        save_dir   = "models/ResNet50",</w:t>
        <w:br/>
        <w:t xml:space="preserve">        num_epochs = 50,</w:t>
        <w:br/>
        <w:t xml:space="preserve">        batch_size = 16,</w:t>
        <w:br/>
        <w:t xml:space="preserve">        initial_lr = 0.001,</w:t>
        <w:br/>
        <w:t xml:space="preserve">        device     = "cuda",</w:t>
        <w:br/>
        <w:t xml:space="preserve">        patience   = 10,</w:t>
        <w:br/>
        <w:t xml:space="preserve">        seed       = 42</w:t>
        <w:br/>
        <w:t xml:space="preserve">    )</w:t>
        <w:br/>
        <w:br/>
        <w:t># Step 4: 评估模型</w:t>
        <w:br/>
        <w:t>eval_df = evaluate_single_model(</w:t>
        <w:br/>
        <w:t xml:space="preserve">    model_name  = "ResNet50",</w:t>
        <w:br/>
        <w:t xml:space="preserve">    cv_data_dir = "data/cv_folds",</w:t>
        <w:br/>
        <w:t xml:space="preserve">    test_dir    = "data/split/test",</w:t>
        <w:br/>
        <w:t xml:space="preserve">    models_dir  = "models",</w:t>
        <w:br/>
        <w:t xml:space="preserve">    output_dir  = "results",</w:t>
        <w:br/>
        <w:t xml:space="preserve">    num_folds   = 5,</w:t>
        <w:br/>
        <w:t xml:space="preserve">    batch_size  = 16,</w:t>
        <w:br/>
        <w:t xml:space="preserve">    device      = "cuda"</w:t>
        <w:br/>
        <w:t>)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6. API 参考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clear_directory(directory)</w:t>
      </w:r>
    </w:p>
    <w:p>
      <w:r>
        <w:rPr>
          <w:rFonts w:ascii="Calibri" w:hAnsi="Calibri" w:eastAsia="微软雅黑"/>
          <w:b w:val="0"/>
          <w:sz w:val="22"/>
        </w:rPr>
        <w:t>清空目录中所有内容（保留目录本身）；若目录不存在则创建。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split_dataset(...)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benign_path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良性图像路径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malignant_path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恶性图像路径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output_dir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输出目录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split_ratio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float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0.9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恶性图像训练验证集比例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random_seed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随机种子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返回：dict，含分割统计信息</w:t>
      </w:r>
    </w:p>
    <w:p>
      <w:r>
        <w:rPr>
          <w:rFonts w:ascii="Calibri" w:hAnsi="Calibri" w:eastAsia="微软雅黑"/>
          <w:b w:val="0"/>
          <w:color w:val="C00000"/>
          <w:sz w:val="22"/>
        </w:rPr>
        <w:t>异常：ValueError（路径不存在）、FileExistsError（文件冲突）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prepare_cross_validation(...)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data_path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原始数据路径（结构：data_path/类别名/图像）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output_base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输出基础路径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n_splits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折数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random_state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42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随机种子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返回：dict，含 df_summary 等统计信息</w:t>
      </w:r>
    </w:p>
    <w:p>
      <w:r>
        <w:rPr>
          <w:rFonts w:ascii="Calibri" w:hAnsi="Calibri" w:eastAsia="微软雅黑"/>
          <w:b w:val="0"/>
          <w:color w:val="C00000"/>
          <w:sz w:val="22"/>
        </w:rPr>
        <w:t>异常：ValueError（路径不存在或无图像）、FileExistsError（文件冲突）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train_single_model_fold(...)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model_name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模型名称（需与 create_model 匹配）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fold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当前折编号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train_dir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训练集目录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val_dir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验证集目录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save_dir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模型保存目录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num_epochs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50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最大训练轮数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batch_size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批次大小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initial_lr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float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0.001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初始学习率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device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'cuda'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训练设备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num_classes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分类数量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num_workers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数据加载线程数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patience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10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早停耐心值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seed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42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随机种子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color w:val="1F3864"/>
        </w:rPr>
        <w:t>evaluate_single_model(...)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默认值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model_name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模型名称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cv_data_dir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交叉验证数据目录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test_dir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测试集目录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models_dir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模型权重目录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output_dir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必填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输出目录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num_folds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折数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batch_size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16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批次大小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num_workers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0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数据加载线程数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num_classes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int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 w:eastAsia="微软雅黑"/>
                <w:sz w:val="20"/>
              </w:rPr>
              <w:t>分类数量</w:t>
            </w:r>
          </w:p>
        </w:tc>
      </w:tr>
      <w:tr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device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str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'cuda'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rFonts w:ascii="Calibri" w:hAnsi="Calibri" w:eastAsia="微软雅黑"/>
                <w:sz w:val="20"/>
              </w:rPr>
              <w:t>设备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返回：pd.DataFrame，含所有 Fold 及平均指标</w:t>
      </w:r>
    </w:p>
    <w:p>
      <w:pPr>
        <w:pStyle w:val="Heading1"/>
      </w:pPr>
      <w:r>
        <w:rPr>
          <w:rFonts w:ascii="Calibri" w:hAnsi="Calibri" w:eastAsia="微软雅黑"/>
          <w:color w:val="1F3864"/>
        </w:rPr>
        <w:t>7. 注意事项与最佳实践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数据准备</w:t>
      </w:r>
    </w:p>
    <w:p>
      <w:pPr>
        <w:pStyle w:val="ListBullet"/>
      </w:pPr>
      <w:r>
        <w:rPr>
          <w:sz w:val="22"/>
        </w:rPr>
        <w:t>原始数据目录结构必须为 data_path/类别名/图像文件</w:t>
      </w:r>
    </w:p>
    <w:p>
      <w:pPr>
        <w:pStyle w:val="ListBullet"/>
      </w:pPr>
      <w:r>
        <w:rPr>
          <w:sz w:val="22"/>
        </w:rPr>
        <w:t>支持图像格式：.jpg、.jpeg、.png、.bmp、.tif、.tiff</w:t>
      </w:r>
    </w:p>
    <w:p>
      <w:pPr>
        <w:pStyle w:val="ListBullet"/>
      </w:pPr>
      <w:r>
        <w:rPr>
          <w:sz w:val="22"/>
        </w:rPr>
        <w:t>建议在运行前确认各类别图像数量，避免严重类别不平衡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复现性保证</w:t>
      </w:r>
    </w:p>
    <w:p>
      <w:pPr>
        <w:pStyle w:val="ListBullet"/>
      </w:pPr>
      <w:r>
        <w:rPr>
          <w:sz w:val="22"/>
        </w:rPr>
        <w:t>所有随机操作均通过 seed=42 控制</w:t>
      </w:r>
    </w:p>
    <w:p>
      <w:pPr>
        <w:pStyle w:val="ListBullet"/>
      </w:pPr>
      <w:r>
        <w:rPr>
          <w:sz w:val="22"/>
        </w:rPr>
        <w:t>dataset_splitter 使用局部 random.Random 实例，不影响全局随机状态</w:t>
      </w:r>
    </w:p>
    <w:p>
      <w:pPr>
        <w:pStyle w:val="ListBullet"/>
      </w:pPr>
      <w:r>
        <w:rPr>
          <w:sz w:val="22"/>
        </w:rPr>
        <w:t>cross_validation 对文件列表执行 sorted()，确保跨平台一致性</w:t>
      </w:r>
    </w:p>
    <w:p>
      <w:pPr>
        <w:pStyle w:val="ListBullet"/>
      </w:pPr>
      <w:r>
        <w:rPr>
          <w:sz w:val="22"/>
        </w:rPr>
        <w:t>trainer 通过 set_seed() 同时固定 Python / NumPy / PyTorch / CUDA 随机种子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InceptionV3 / GoogLeNet 特殊处理</w:t>
      </w:r>
    </w:p>
    <w:p>
      <w:pPr>
        <w:pStyle w:val="ListBullet"/>
      </w:pPr>
      <w:r>
        <w:rPr>
          <w:sz w:val="22"/>
        </w:rPr>
        <w:t>InceptionV3 输入尺寸必须为 299×299，代码已自动检测模型名称并切换预处理函数</w:t>
      </w:r>
    </w:p>
    <w:p>
      <w:pPr>
        <w:pStyle w:val="ListBullet"/>
      </w:pPr>
      <w:r>
        <w:rPr>
          <w:sz w:val="22"/>
        </w:rPr>
        <w:t>两个模型在训练时输出为元组，训练与评估代码均已内置兼容逻辑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目录与文件冲突</w:t>
      </w:r>
    </w:p>
    <w:p>
      <w:pPr>
        <w:pStyle w:val="ListBullet"/>
      </w:pPr>
      <w:r>
        <w:rPr>
          <w:sz w:val="22"/>
        </w:rPr>
        <w:t>所有输出目录在写入前会自动清空，避免历史数据污染结果</w:t>
      </w:r>
    </w:p>
    <w:p>
      <w:pPr>
        <w:pStyle w:val="ListBullet"/>
      </w:pPr>
      <w:r>
        <w:rPr>
          <w:sz w:val="22"/>
        </w:rPr>
        <w:t>文件复制时会检测同名冲突并抛出 FileExistsError，请勿在同一输出目录重复运行</w:t>
      </w:r>
    </w:p>
    <w:p>
      <w:pPr>
        <w:pStyle w:val="Heading2"/>
      </w:pPr>
      <w:r>
        <w:rPr>
          <w:rFonts w:ascii="Calibri" w:hAnsi="Calibri" w:eastAsia="微软雅黑"/>
          <w:color w:val="1F3864"/>
        </w:rPr>
        <w:t>GPU 使用建议</w:t>
      </w:r>
    </w:p>
    <w:p>
      <w:pPr>
        <w:pStyle w:val="ListBullet"/>
      </w:pPr>
      <w:r>
        <w:rPr>
          <w:sz w:val="22"/>
        </w:rPr>
        <w:t>默认 device='cuda'，若无 GPU 请改为 device='cpu'</w:t>
      </w:r>
    </w:p>
    <w:p>
      <w:pPr>
        <w:pStyle w:val="ListBullet"/>
      </w:pPr>
      <w:r>
        <w:rPr>
          <w:sz w:val="22"/>
        </w:rPr>
        <w:t>建议 num_workers=0（Windows 环境），Linux 可适当增大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