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eastAsia="黑体"/>
          <w:sz w:val="32"/>
        </w:rPr>
      </w:pPr>
      <w:r>
        <w:rPr>
          <w:rFonts w:hint="eastAsia" w:eastAsia="黑体"/>
          <w:sz w:val="32"/>
        </w:rPr>
        <w:t>附表</w:t>
      </w:r>
      <w:r>
        <w:rPr>
          <w:rFonts w:eastAsia="黑体"/>
          <w:sz w:val="32"/>
        </w:rPr>
        <w:t>1</w:t>
      </w:r>
    </w:p>
    <w:p>
      <w:pPr>
        <w:jc w:val="center"/>
        <w:rPr>
          <w:rFonts w:eastAsia="黑体"/>
          <w:sz w:val="32"/>
        </w:rPr>
      </w:pPr>
      <w:r>
        <w:rPr>
          <w:rFonts w:hint="eastAsia" w:eastAsia="黑体"/>
          <w:sz w:val="32"/>
        </w:rPr>
        <w:t>软件技术专业毕业设计</w:t>
      </w:r>
    </w:p>
    <w:p>
      <w:pPr>
        <w:jc w:val="center"/>
        <w:rPr>
          <w:rFonts w:eastAsia="黑体"/>
          <w:b/>
          <w:bCs/>
          <w:sz w:val="44"/>
        </w:rPr>
      </w:pPr>
      <w:r>
        <w:rPr>
          <w:rFonts w:hint="eastAsia" w:eastAsia="黑体"/>
          <w:b/>
          <w:bCs/>
          <w:sz w:val="44"/>
        </w:rPr>
        <w:t>项目说明表</w:t>
      </w:r>
    </w:p>
    <w:tbl>
      <w:tblPr>
        <w:tblStyle w:val="11"/>
        <w:tblW w:w="9507" w:type="dxa"/>
        <w:tblInd w:w="-3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540"/>
        <w:gridCol w:w="1080"/>
        <w:gridCol w:w="1800"/>
        <w:gridCol w:w="1080"/>
        <w:gridCol w:w="1440"/>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515" w:type="dxa"/>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项目名称</w:t>
            </w:r>
          </w:p>
        </w:tc>
        <w:tc>
          <w:tcPr>
            <w:tcW w:w="7992" w:type="dxa"/>
            <w:gridSpan w:val="6"/>
            <w:vAlign w:val="center"/>
          </w:tcPr>
          <w:p>
            <w:pPr>
              <w:spacing w:line="360" w:lineRule="auto"/>
              <w:jc w:val="center"/>
              <w:rPr>
                <w:rFonts w:asciiTheme="minorEastAsia" w:hAnsiTheme="minorEastAsia" w:eastAsiaTheme="minorEastAsia" w:cstheme="minorEastAsia"/>
                <w:sz w:val="24"/>
              </w:rPr>
            </w:pPr>
            <w:r>
              <w:rPr>
                <w:rFonts w:hint="eastAsia"/>
              </w:rPr>
              <w:t>基于微信小程序的在线商城设计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515" w:type="dxa"/>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项目类别</w:t>
            </w:r>
          </w:p>
        </w:tc>
        <w:tc>
          <w:tcPr>
            <w:tcW w:w="7992" w:type="dxa"/>
            <w:gridSpan w:val="6"/>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☑APP   □网站  </w:t>
            </w:r>
            <w:r>
              <w:rPr>
                <w:rFonts w:ascii="宋体" w:hAnsi="宋体"/>
              </w:rPr>
              <w:t xml:space="preserve"> </w:t>
            </w:r>
            <w:r>
              <w:rPr>
                <w:rFonts w:hint="eastAsia" w:asciiTheme="minorEastAsia" w:hAnsiTheme="minorEastAsia" w:eastAsiaTheme="minorEastAsia" w:cstheme="minorEastAsia"/>
                <w:sz w:val="24"/>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515" w:type="dxa"/>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软件平台及版本</w:t>
            </w:r>
          </w:p>
        </w:tc>
        <w:tc>
          <w:tcPr>
            <w:tcW w:w="7992" w:type="dxa"/>
            <w:gridSpan w:val="6"/>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微信开发者工具，Navicat Premium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15" w:type="dxa"/>
            <w:vMerge w:val="restart"/>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作者</w:t>
            </w:r>
          </w:p>
        </w:tc>
        <w:tc>
          <w:tcPr>
            <w:tcW w:w="540" w:type="dxa"/>
            <w:shd w:val="clear" w:color="auto" w:fill="E6E6E6"/>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排序</w:t>
            </w:r>
          </w:p>
        </w:tc>
        <w:tc>
          <w:tcPr>
            <w:tcW w:w="1080" w:type="dxa"/>
            <w:shd w:val="clear" w:color="auto" w:fill="E0E0E0"/>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姓名</w:t>
            </w:r>
          </w:p>
        </w:tc>
        <w:tc>
          <w:tcPr>
            <w:tcW w:w="1800" w:type="dxa"/>
            <w:shd w:val="clear" w:color="auto" w:fill="E0E0E0"/>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专业及班级</w:t>
            </w:r>
          </w:p>
        </w:tc>
        <w:tc>
          <w:tcPr>
            <w:tcW w:w="1080" w:type="dxa"/>
            <w:shd w:val="clear" w:color="auto" w:fill="E0E0E0"/>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1440" w:type="dxa"/>
            <w:shd w:val="clear" w:color="auto" w:fill="E0E0E0"/>
            <w:vAlign w:val="center"/>
          </w:tcPr>
          <w:p>
            <w:pPr>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sz w:val="24"/>
              </w:rPr>
              <w:t>联系电话</w:t>
            </w:r>
          </w:p>
        </w:tc>
        <w:tc>
          <w:tcPr>
            <w:tcW w:w="2052" w:type="dxa"/>
            <w:shd w:val="clear" w:color="auto" w:fill="E0E0E0"/>
            <w:vAlign w:val="center"/>
          </w:tcPr>
          <w:p>
            <w:pPr>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b/>
                <w:sz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15" w:type="dxa"/>
            <w:vMerge w:val="continue"/>
            <w:vAlign w:val="center"/>
          </w:tcPr>
          <w:p>
            <w:pPr>
              <w:spacing w:line="360" w:lineRule="auto"/>
              <w:jc w:val="center"/>
              <w:rPr>
                <w:rFonts w:asciiTheme="minorEastAsia" w:hAnsiTheme="minorEastAsia" w:eastAsiaTheme="minorEastAsia" w:cstheme="minorEastAsia"/>
                <w:sz w:val="24"/>
              </w:rPr>
            </w:pPr>
          </w:p>
        </w:tc>
        <w:tc>
          <w:tcPr>
            <w:tcW w:w="540" w:type="dxa"/>
            <w:vAlign w:val="center"/>
          </w:tcPr>
          <w:p>
            <w:pPr>
              <w:spacing w:line="360" w:lineRule="auto"/>
              <w:jc w:val="center"/>
              <w:rPr>
                <w:rFonts w:asciiTheme="minorEastAsia" w:hAnsiTheme="minorEastAsia" w:eastAsiaTheme="minorEastAsia" w:cstheme="minorEastAsia"/>
                <w:sz w:val="24"/>
              </w:rPr>
            </w:pPr>
          </w:p>
        </w:tc>
        <w:tc>
          <w:tcPr>
            <w:tcW w:w="1080" w:type="dxa"/>
            <w:vAlign w:val="center"/>
          </w:tcPr>
          <w:p>
            <w:pPr>
              <w:spacing w:line="360" w:lineRule="auto"/>
              <w:jc w:val="center"/>
              <w:rPr>
                <w:rFonts w:asciiTheme="minorEastAsia" w:hAnsiTheme="minorEastAsia" w:eastAsiaTheme="minorEastAsia" w:cstheme="minorEastAsia"/>
                <w:sz w:val="24"/>
              </w:rPr>
            </w:pPr>
          </w:p>
        </w:tc>
        <w:tc>
          <w:tcPr>
            <w:tcW w:w="1800" w:type="dxa"/>
            <w:vAlign w:val="center"/>
          </w:tcPr>
          <w:p>
            <w:pPr>
              <w:spacing w:line="360" w:lineRule="auto"/>
              <w:jc w:val="both"/>
              <w:rPr>
                <w:rFonts w:asciiTheme="minorEastAsia" w:hAnsiTheme="minorEastAsia" w:eastAsiaTheme="minorEastAsia" w:cstheme="minorEastAsia"/>
                <w:sz w:val="24"/>
              </w:rPr>
            </w:pPr>
          </w:p>
        </w:tc>
        <w:tc>
          <w:tcPr>
            <w:tcW w:w="1080" w:type="dxa"/>
            <w:vAlign w:val="center"/>
          </w:tcPr>
          <w:p>
            <w:pPr>
              <w:spacing w:line="360" w:lineRule="auto"/>
              <w:jc w:val="both"/>
              <w:rPr>
                <w:rFonts w:asciiTheme="minorEastAsia" w:hAnsiTheme="minorEastAsia" w:eastAsiaTheme="minorEastAsia" w:cstheme="minorEastAsia"/>
                <w:sz w:val="24"/>
              </w:rPr>
            </w:pPr>
          </w:p>
        </w:tc>
        <w:tc>
          <w:tcPr>
            <w:tcW w:w="1440" w:type="dxa"/>
            <w:vAlign w:val="center"/>
          </w:tcPr>
          <w:p>
            <w:pPr>
              <w:spacing w:line="360" w:lineRule="auto"/>
              <w:jc w:val="center"/>
              <w:rPr>
                <w:rFonts w:asciiTheme="minorEastAsia" w:hAnsiTheme="minorEastAsia" w:eastAsiaTheme="minorEastAsia" w:cstheme="minorEastAsia"/>
                <w:sz w:val="24"/>
              </w:rPr>
            </w:pPr>
          </w:p>
        </w:tc>
        <w:tc>
          <w:tcPr>
            <w:tcW w:w="2052" w:type="dxa"/>
            <w:vAlign w:val="center"/>
          </w:tcPr>
          <w:p>
            <w:pPr>
              <w:spacing w:line="360" w:lineRule="auto"/>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15" w:type="dxa"/>
            <w:vMerge w:val="restart"/>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540" w:type="dxa"/>
            <w:shd w:val="clear" w:color="auto" w:fill="E6E6E6"/>
            <w:vAlign w:val="center"/>
          </w:tcPr>
          <w:p>
            <w:pPr>
              <w:spacing w:line="360" w:lineRule="auto"/>
              <w:ind w:left="-107" w:lef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排序</w:t>
            </w:r>
          </w:p>
        </w:tc>
        <w:tc>
          <w:tcPr>
            <w:tcW w:w="1080" w:type="dxa"/>
            <w:shd w:val="clear" w:color="auto" w:fill="E6E6E6"/>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姓名</w:t>
            </w:r>
          </w:p>
        </w:tc>
        <w:tc>
          <w:tcPr>
            <w:tcW w:w="1800" w:type="dxa"/>
            <w:shd w:val="clear" w:color="auto" w:fill="E6E6E6"/>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联系电话</w:t>
            </w:r>
          </w:p>
        </w:tc>
        <w:tc>
          <w:tcPr>
            <w:tcW w:w="4572" w:type="dxa"/>
            <w:gridSpan w:val="3"/>
            <w:shd w:val="clear" w:color="auto" w:fill="E6E6E6"/>
            <w:vAlign w:val="center"/>
          </w:tcPr>
          <w:p>
            <w:pPr>
              <w:spacing w:line="360" w:lineRule="auto"/>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b/>
                <w:sz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15" w:type="dxa"/>
            <w:vMerge w:val="continue"/>
            <w:vAlign w:val="center"/>
          </w:tcPr>
          <w:p>
            <w:pPr>
              <w:spacing w:line="360" w:lineRule="auto"/>
              <w:jc w:val="center"/>
              <w:rPr>
                <w:rFonts w:asciiTheme="minorEastAsia" w:hAnsiTheme="minorEastAsia" w:eastAsiaTheme="minorEastAsia" w:cstheme="minorEastAsia"/>
                <w:sz w:val="24"/>
              </w:rPr>
            </w:pPr>
          </w:p>
        </w:tc>
        <w:tc>
          <w:tcPr>
            <w:tcW w:w="540" w:type="dxa"/>
            <w:vAlign w:val="center"/>
          </w:tcPr>
          <w:p>
            <w:pPr>
              <w:spacing w:line="360" w:lineRule="auto"/>
              <w:jc w:val="center"/>
              <w:rPr>
                <w:rFonts w:asciiTheme="minorEastAsia" w:hAnsiTheme="minorEastAsia" w:eastAsiaTheme="minorEastAsia" w:cstheme="minorEastAsia"/>
                <w:sz w:val="24"/>
              </w:rPr>
            </w:pPr>
          </w:p>
        </w:tc>
        <w:tc>
          <w:tcPr>
            <w:tcW w:w="1080" w:type="dxa"/>
            <w:vAlign w:val="center"/>
          </w:tcPr>
          <w:p>
            <w:pPr>
              <w:spacing w:line="360" w:lineRule="auto"/>
              <w:jc w:val="center"/>
              <w:rPr>
                <w:rFonts w:asciiTheme="minorEastAsia" w:hAnsiTheme="minorEastAsia" w:eastAsiaTheme="minorEastAsia" w:cstheme="minorEastAsia"/>
                <w:sz w:val="24"/>
              </w:rPr>
            </w:pPr>
          </w:p>
        </w:tc>
        <w:tc>
          <w:tcPr>
            <w:tcW w:w="1800" w:type="dxa"/>
            <w:vAlign w:val="center"/>
          </w:tcPr>
          <w:p>
            <w:pPr>
              <w:spacing w:line="360" w:lineRule="auto"/>
              <w:jc w:val="center"/>
              <w:rPr>
                <w:rFonts w:asciiTheme="minorEastAsia" w:hAnsiTheme="minorEastAsia" w:eastAsiaTheme="minorEastAsia" w:cstheme="minorEastAsia"/>
                <w:sz w:val="24"/>
              </w:rPr>
            </w:pPr>
          </w:p>
        </w:tc>
        <w:tc>
          <w:tcPr>
            <w:tcW w:w="4572" w:type="dxa"/>
            <w:gridSpan w:val="3"/>
            <w:vAlign w:val="center"/>
          </w:tcPr>
          <w:p>
            <w:pPr>
              <w:spacing w:line="360" w:lineRule="auto"/>
              <w:jc w:val="center"/>
              <w:rPr>
                <w:rFonts w:asciiTheme="minorEastAsia" w:hAnsiTheme="minorEastAsia" w:eastAsiaTheme="minorEastAsia" w:cstheme="minorEastAsia"/>
                <w:sz w:val="24"/>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7" w:hRule="atLeast"/>
        </w:trPr>
        <w:tc>
          <w:tcPr>
            <w:tcW w:w="9507" w:type="dxa"/>
            <w:gridSpan w:val="7"/>
          </w:tcPr>
          <w:p>
            <w:p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项目简介（200字）</w:t>
            </w:r>
          </w:p>
          <w:p>
            <w:pPr>
              <w:snapToGrid w:val="0"/>
              <w:spacing w:line="300" w:lineRule="auto"/>
              <w:ind w:firstLine="480" w:firstLineChars="200"/>
              <w:rPr>
                <w:rFonts w:hint="eastAsia" w:ascii="宋体" w:hAnsi="宋体" w:eastAsia="宋体" w:cs="宋体"/>
                <w:sz w:val="24"/>
              </w:rPr>
            </w:pPr>
            <w:r>
              <w:rPr>
                <w:rFonts w:hint="eastAsia" w:ascii="宋体" w:hAnsi="宋体" w:eastAsia="宋体" w:cs="宋体"/>
                <w:sz w:val="24"/>
              </w:rPr>
              <w:t>微信商城小程序分为用户展示端和系统后端，用户展示端是用微信开发者工具所创作，Navicat Premium 15开发。</w:t>
            </w:r>
          </w:p>
          <w:p>
            <w:pPr>
              <w:snapToGrid w:val="0"/>
              <w:spacing w:line="300" w:lineRule="auto"/>
              <w:ind w:firstLine="480" w:firstLineChars="200"/>
              <w:rPr>
                <w:rFonts w:ascii="宋体" w:hAnsi="宋体" w:cs="宋体" w:eastAsiaTheme="minorEastAsia"/>
                <w:sz w:val="24"/>
              </w:rPr>
            </w:pPr>
            <w:r>
              <w:rPr>
                <w:rFonts w:hint="eastAsia" w:ascii="宋体" w:hAnsi="宋体" w:eastAsia="宋体" w:cs="宋体"/>
                <w:sz w:val="24"/>
              </w:rPr>
              <w:t>微信商城小程序一共有两个端口，一个面向用户的前端，一个面向管理员的后端。用户可以在小程序面板进行选购，页面有四个选项首页，分类，购物车和我的。用户可以再首页选择商品添加到购物车，也可以在分类中查询比较细的类目购买，在选择完成后可以再我的界面进行添加地址付款操作。然后付款后的数据就导入数据库。另一个是后端，管理员可以上架商城物品，更改物流信息，查看订单的信息以便及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07" w:type="dxa"/>
            <w:gridSpan w:val="7"/>
          </w:tcPr>
          <w:p>
            <w:pPr>
              <w:autoSpaceDE w:val="0"/>
              <w:autoSpaceDN w:val="0"/>
              <w:adjustRightInd w:val="0"/>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项目意义和目标（200字）</w:t>
            </w:r>
          </w:p>
          <w:p>
            <w:pPr>
              <w:snapToGrid w:val="0"/>
              <w:spacing w:line="300" w:lineRule="auto"/>
              <w:ind w:firstLine="480" w:firstLineChars="200"/>
              <w:rPr>
                <w:rFonts w:asciiTheme="minorEastAsia" w:hAnsiTheme="minorEastAsia" w:eastAsiaTheme="minorEastAsia" w:cstheme="minorEastAsia"/>
                <w:sz w:val="24"/>
              </w:rPr>
            </w:pPr>
            <w:r>
              <w:rPr>
                <w:rFonts w:hint="eastAsia" w:ascii="宋体" w:hAnsi="宋体"/>
                <w:kern w:val="24"/>
                <w:sz w:val="24"/>
              </w:rPr>
              <w:t>小程序依托微信的庞大用户群体，已经成功地融入人们的日常生活，改变着人们的生活习惯。小程序的亮点在于其无需安装、更低推广成本、去中心化等特征。小程序商城、小程序企业、小程序拼团、小程序点餐这些在电商中的应用使其日益成为各大电商竞争的重要领域。虽然在发展中还存在一些问题，但随着技术的完善，小程序必将获得更大的舞台。</w:t>
            </w:r>
            <w:r>
              <w:rPr>
                <w:rFonts w:hint="eastAsia" w:ascii="宋体" w:hAnsi="宋体" w:cs="宋体"/>
                <w:color w:val="191919"/>
                <w:sz w:val="24"/>
                <w:shd w:val="clear" w:color="auto" w:fill="FFFFFF"/>
              </w:rPr>
              <w:t>小程序简而言之就是镶嵌在微信内部的小程序，也可以称为是镶嵌在微信当中的一款简易版APP，目前小程序支持，线下扫码，对话分享，消息通知，小程序切换，历史列表，公众号关联以及搜索查找等功能，并且确保其“无需安装，触手可及，用完即走”的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7" w:hRule="atLeast"/>
        </w:trPr>
        <w:tc>
          <w:tcPr>
            <w:tcW w:w="9507" w:type="dxa"/>
            <w:gridSpan w:val="7"/>
          </w:tcPr>
          <w:p>
            <w:pPr>
              <w:autoSpaceDE w:val="0"/>
              <w:autoSpaceDN w:val="0"/>
              <w:adjustRightInd w:val="0"/>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项目技术架构（200字）</w:t>
            </w:r>
          </w:p>
          <w:p>
            <w:pPr>
              <w:autoSpaceDE w:val="0"/>
              <w:autoSpaceDN w:val="0"/>
              <w:adjustRightInd w:val="0"/>
              <w:snapToGrid w:val="0"/>
              <w:spacing w:line="300" w:lineRule="auto"/>
              <w:ind w:firstLine="480" w:firstLineChars="200"/>
              <w:rPr>
                <w:rFonts w:asciiTheme="majorEastAsia" w:hAnsiTheme="majorEastAsia" w:eastAsiaTheme="majorEastAsia" w:cstheme="minorEastAsia"/>
                <w:sz w:val="24"/>
              </w:rPr>
            </w:pPr>
            <w:r>
              <w:rPr>
                <w:rFonts w:hint="eastAsia" w:asciiTheme="majorEastAsia" w:hAnsiTheme="majorEastAsia" w:eastAsiaTheme="majorEastAsia" w:cstheme="minorEastAsia"/>
                <w:sz w:val="24"/>
              </w:rPr>
              <w:t>技术架构,</w:t>
            </w:r>
            <w:r>
              <w:rPr>
                <w:rFonts w:hint="eastAsia" w:asciiTheme="majorEastAsia" w:hAnsiTheme="majorEastAsia" w:eastAsiaTheme="majorEastAsia"/>
                <w:kern w:val="24"/>
                <w:sz w:val="24"/>
              </w:rPr>
              <w:t>使用微信小程序工具进行开发。支持传统的MVC（Model-View-Controller）模式以及流行的MVVM模式的应用开发.6.0版本提供了对多应用的良好支持，每个应用是一个app目录的子目录（或者指定的composer库），每个应用具有独立的路由、配置，以及MVC相关文件，这些应用可以公用框架核心以及扩展。</w:t>
            </w:r>
            <w:r>
              <w:rPr>
                <w:rFonts w:hint="eastAsia" w:cs="宋体" w:asciiTheme="majorEastAsia" w:hAnsiTheme="majorEastAsia" w:eastAsiaTheme="majorEastAsia"/>
                <w:color w:val="191919"/>
                <w:sz w:val="24"/>
                <w:shd w:val="clear" w:color="auto" w:fill="FFFFFF"/>
              </w:rPr>
              <w:t>而且可以支持composer应用加载。ThinkPHP使用（对象）容器统一管理对象实例及依赖注入。</w:t>
            </w:r>
            <w:r>
              <w:rPr>
                <w:rFonts w:hint="eastAsia" w:asciiTheme="majorEastAsia" w:hAnsiTheme="majorEastAsia" w:eastAsiaTheme="majorEastAsia"/>
                <w:kern w:val="24"/>
                <w:sz w:val="24"/>
              </w:rPr>
              <w:t>你可以在系统服务中注册一个对象到容器，或者对某些对象进行相关的依赖注入。由于系统服务的执行优先级问题，可以确保相关组件在执行的时候已经完成相关依赖注入。</w:t>
            </w:r>
            <w:r>
              <w:rPr>
                <w:rFonts w:hint="eastAsia" w:cs="宋体" w:asciiTheme="majorEastAsia" w:hAnsiTheme="majorEastAsia" w:eastAsiaTheme="majorEastAsia"/>
                <w:color w:val="191919"/>
                <w:sz w:val="24"/>
                <w:shd w:val="clear" w:color="auto" w:fill="FFFFFF"/>
              </w:rPr>
              <w:t>1.</w:t>
            </w:r>
            <w:r>
              <w:rPr>
                <w:rFonts w:cs="宋体" w:asciiTheme="majorEastAsia" w:hAnsiTheme="majorEastAsia" w:eastAsiaTheme="majorEastAsia"/>
                <w:color w:val="191919"/>
                <w:sz w:val="24"/>
                <w:shd w:val="clear" w:color="auto" w:fill="FFFFFF"/>
              </w:rPr>
              <w:t>视图层和逻辑层。</w:t>
            </w:r>
            <w:r>
              <w:rPr>
                <w:rFonts w:hint="eastAsia" w:cs="宋体" w:asciiTheme="majorEastAsia" w:hAnsiTheme="majorEastAsia" w:eastAsiaTheme="majorEastAsia"/>
                <w:color w:val="191919"/>
                <w:sz w:val="24"/>
                <w:shd w:val="clear" w:color="auto" w:fill="FFFFFF"/>
              </w:rPr>
              <w:t>2.</w:t>
            </w:r>
            <w:r>
              <w:rPr>
                <w:rFonts w:cs="宋体" w:asciiTheme="majorEastAsia" w:hAnsiTheme="majorEastAsia" w:eastAsiaTheme="majorEastAsia"/>
                <w:color w:val="191919"/>
                <w:sz w:val="24"/>
                <w:shd w:val="clear" w:color="auto" w:fill="FFFFFF"/>
              </w:rPr>
              <w:t>通过数据和事件进行通信。</w:t>
            </w:r>
            <w:r>
              <w:rPr>
                <w:rFonts w:hint="eastAsia" w:cs="宋体" w:asciiTheme="majorEastAsia" w:hAnsiTheme="majorEastAsia" w:eastAsiaTheme="majorEastAsia"/>
                <w:color w:val="191919"/>
                <w:sz w:val="24"/>
                <w:shd w:val="clear" w:color="auto" w:fill="FFFFFF"/>
              </w:rPr>
              <w:t>3.</w:t>
            </w:r>
            <w:r>
              <w:rPr>
                <w:rFonts w:cs="宋体" w:asciiTheme="majorEastAsia" w:hAnsiTheme="majorEastAsia" w:eastAsiaTheme="majorEastAsia"/>
                <w:color w:val="191919"/>
                <w:sz w:val="24"/>
                <w:shd w:val="clear" w:color="auto" w:fill="FFFFFF"/>
              </w:rPr>
              <w:t>逻辑层是提供数据给视图层。</w:t>
            </w:r>
            <w:r>
              <w:rPr>
                <w:rFonts w:hint="eastAsia" w:cs="宋体" w:asciiTheme="majorEastAsia" w:hAnsiTheme="majorEastAsia" w:eastAsiaTheme="majorEastAsia"/>
                <w:color w:val="191919"/>
                <w:sz w:val="24"/>
                <w:shd w:val="clear" w:color="auto" w:fill="FFFFFF"/>
              </w:rPr>
              <w:t>4.</w:t>
            </w:r>
            <w:r>
              <w:rPr>
                <w:rFonts w:cs="宋体" w:asciiTheme="majorEastAsia" w:hAnsiTheme="majorEastAsia" w:eastAsiaTheme="majorEastAsia"/>
                <w:color w:val="191919"/>
                <w:sz w:val="24"/>
                <w:shd w:val="clear" w:color="auto" w:fill="FFFFFF"/>
              </w:rPr>
              <w:t>视图层是通过给组件绑定事件。</w:t>
            </w:r>
            <w:r>
              <w:rPr>
                <w:rFonts w:hint="eastAsia" w:cs="宋体" w:asciiTheme="majorEastAsia" w:hAnsiTheme="majorEastAsia" w:eastAsiaTheme="majorEastAsia"/>
                <w:color w:val="191919"/>
                <w:sz w:val="24"/>
                <w:shd w:val="clear" w:color="auto" w:fill="FFFFFF"/>
              </w:rPr>
              <w:t>5.</w:t>
            </w:r>
            <w:r>
              <w:rPr>
                <w:rFonts w:cs="宋体" w:asciiTheme="majorEastAsia" w:hAnsiTheme="majorEastAsia" w:eastAsiaTheme="majorEastAsia"/>
                <w:color w:val="191919"/>
                <w:sz w:val="24"/>
                <w:shd w:val="clear" w:color="auto" w:fill="FFFFFF"/>
              </w:rPr>
              <w:t>让逻辑层对发起的事件进行处理。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2" w:hRule="atLeast"/>
        </w:trPr>
        <w:tc>
          <w:tcPr>
            <w:tcW w:w="9507" w:type="dxa"/>
            <w:gridSpan w:val="7"/>
          </w:tcPr>
          <w:p>
            <w:pPr>
              <w:autoSpaceDE w:val="0"/>
              <w:autoSpaceDN w:val="0"/>
              <w:adjustRightInd w:val="0"/>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项目设计（功能设计、数据库设计等）（500字）</w:t>
            </w:r>
          </w:p>
          <w:p>
            <w:pPr>
              <w:tabs>
                <w:tab w:val="left" w:pos="312"/>
              </w:tabs>
              <w:snapToGrid w:val="0"/>
              <w:spacing w:line="300" w:lineRule="auto"/>
              <w:ind w:left="480"/>
              <w:jc w:val="left"/>
              <w:rPr>
                <w:rFonts w:hint="default" w:ascii="宋体" w:hAnsi="宋体" w:eastAsia="宋体" w:cs="宋体"/>
                <w:sz w:val="24"/>
                <w:lang w:val="en-US" w:eastAsia="zh-CN"/>
              </w:rPr>
            </w:pPr>
            <w:r>
              <w:rPr>
                <w:rFonts w:hint="eastAsia" w:ascii="宋体" w:hAnsi="宋体" w:cs="宋体"/>
                <w:sz w:val="24"/>
              </w:rPr>
              <w:t>1、</w:t>
            </w:r>
            <w:r>
              <w:rPr>
                <w:rFonts w:hint="eastAsia" w:ascii="宋体" w:hAnsi="宋体" w:cs="宋体"/>
                <w:sz w:val="24"/>
                <w:lang w:val="en-US" w:eastAsia="zh-CN"/>
              </w:rPr>
              <w:t>功能设计</w:t>
            </w:r>
          </w:p>
          <w:p>
            <w:pPr>
              <w:snapToGrid w:val="0"/>
              <w:spacing w:line="300" w:lineRule="auto"/>
              <w:ind w:firstLine="480" w:firstLineChars="200"/>
              <w:jc w:val="left"/>
              <w:rPr>
                <w:rFonts w:ascii="宋体" w:hAnsi="宋体" w:cs="宋体"/>
                <w:sz w:val="24"/>
              </w:rPr>
            </w:pPr>
            <w:r>
              <w:rPr>
                <w:rFonts w:hint="eastAsia" w:ascii="宋体" w:hAnsi="宋体" w:cs="宋体"/>
                <w:sz w:val="24"/>
              </w:rPr>
              <w:t>1.1首页导航</w:t>
            </w:r>
          </w:p>
          <w:p>
            <w:pPr>
              <w:snapToGrid w:val="0"/>
              <w:spacing w:line="300" w:lineRule="auto"/>
              <w:ind w:firstLine="480" w:firstLineChars="200"/>
              <w:jc w:val="left"/>
              <w:rPr>
                <w:rFonts w:ascii="宋体" w:hAnsi="宋体" w:cs="宋体"/>
                <w:sz w:val="24"/>
              </w:rPr>
            </w:pPr>
            <w:r>
              <w:rPr>
                <w:rFonts w:hint="eastAsia" w:ascii="宋体" w:hAnsi="宋体" w:cs="宋体"/>
                <w:sz w:val="24"/>
              </w:rPr>
              <w:t>首页导航按钮用户可根据需求前往。内容有商品分类、领取优惠券、行业资讯、我要签到、我的收藏、拼团活动、秒杀活动砍价行动.用户可以直接通过首页导航进入。</w:t>
            </w:r>
          </w:p>
          <w:p>
            <w:pPr>
              <w:snapToGrid w:val="0"/>
              <w:spacing w:line="300" w:lineRule="auto"/>
              <w:ind w:firstLine="480" w:firstLineChars="200"/>
              <w:jc w:val="left"/>
              <w:rPr>
                <w:rFonts w:ascii="宋体" w:hAnsi="宋体" w:cs="宋体"/>
                <w:sz w:val="24"/>
              </w:rPr>
            </w:pPr>
            <w:r>
              <w:rPr>
                <w:rFonts w:hint="eastAsia" w:ascii="宋体" w:hAnsi="宋体" w:cs="宋体"/>
                <w:sz w:val="24"/>
              </w:rPr>
              <w:t>1.2 活动专区</w:t>
            </w:r>
          </w:p>
          <w:p>
            <w:pPr>
              <w:snapToGrid w:val="0"/>
              <w:spacing w:line="300" w:lineRule="auto"/>
              <w:ind w:firstLine="480" w:firstLineChars="200"/>
              <w:jc w:val="left"/>
              <w:rPr>
                <w:rFonts w:hint="eastAsia" w:ascii="宋体" w:hAnsi="宋体" w:eastAsia="宋体" w:cs="宋体"/>
                <w:sz w:val="24"/>
                <w:lang w:val="en-US" w:eastAsia="zh-CN"/>
              </w:rPr>
            </w:pPr>
            <w:r>
              <w:rPr>
                <w:rFonts w:hint="eastAsia" w:ascii="宋体" w:hAnsi="宋体" w:cs="宋体"/>
                <w:sz w:val="24"/>
              </w:rPr>
              <w:t>首页活动区域图片里面包括秒杀、砍价、拼团来参加一些商家的活动，增加乐趣又能省钱</w:t>
            </w:r>
            <w:r>
              <w:rPr>
                <w:rFonts w:hint="eastAsia" w:ascii="宋体" w:hAnsi="宋体" w:cs="宋体"/>
                <w:sz w:val="24"/>
                <w:lang w:eastAsia="zh-CN"/>
              </w:rPr>
              <w:t>。</w:t>
            </w:r>
          </w:p>
          <w:p>
            <w:pPr>
              <w:snapToGrid w:val="0"/>
              <w:spacing w:line="300" w:lineRule="auto"/>
              <w:ind w:firstLine="480" w:firstLineChars="200"/>
              <w:jc w:val="left"/>
              <w:rPr>
                <w:rFonts w:ascii="宋体" w:hAnsi="宋体" w:cs="宋体"/>
                <w:sz w:val="24"/>
              </w:rPr>
            </w:pPr>
            <w:r>
              <w:rPr>
                <w:rFonts w:hint="eastAsia" w:ascii="宋体" w:hAnsi="宋体" w:cs="宋体"/>
                <w:sz w:val="24"/>
              </w:rPr>
              <w:t>1.3 产品分类</w:t>
            </w:r>
          </w:p>
          <w:p>
            <w:pPr>
              <w:snapToGrid w:val="0"/>
              <w:spacing w:line="300" w:lineRule="auto"/>
              <w:ind w:firstLine="480" w:firstLineChars="200"/>
              <w:jc w:val="left"/>
            </w:pPr>
            <w:r>
              <w:rPr>
                <w:rFonts w:hint="eastAsia" w:ascii="宋体" w:hAnsi="宋体" w:cs="宋体"/>
                <w:sz w:val="24"/>
              </w:rPr>
              <w:t>产品分类将物品细分好几个类目方便查询，家电电器、服饰、影音设备、智能设备、出行等等.更加方便用户选购。</w:t>
            </w:r>
          </w:p>
          <w:p>
            <w:pPr>
              <w:snapToGrid w:val="0"/>
              <w:spacing w:line="300" w:lineRule="auto"/>
              <w:ind w:firstLine="480" w:firstLineChars="200"/>
              <w:jc w:val="left"/>
              <w:rPr>
                <w:rFonts w:ascii="宋体" w:hAnsi="宋体" w:cs="宋体"/>
                <w:sz w:val="24"/>
              </w:rPr>
            </w:pPr>
            <w:r>
              <w:rPr>
                <w:rFonts w:hint="eastAsia" w:ascii="宋体" w:hAnsi="宋体" w:cs="宋体"/>
                <w:sz w:val="24"/>
              </w:rPr>
              <w:t>1.4 购物车</w:t>
            </w:r>
          </w:p>
          <w:p>
            <w:pPr>
              <w:snapToGrid w:val="0"/>
              <w:spacing w:line="300" w:lineRule="auto"/>
              <w:ind w:firstLine="480" w:firstLineChars="200"/>
              <w:jc w:val="left"/>
            </w:pPr>
            <w:r>
              <w:rPr>
                <w:rFonts w:hint="eastAsia" w:ascii="宋体" w:hAnsi="宋体" w:cs="宋体"/>
                <w:sz w:val="24"/>
              </w:rPr>
              <w:t>购物车，用户可以先把看中的物品先放入购物，添加收藏，以便购买。</w:t>
            </w:r>
          </w:p>
          <w:p>
            <w:pPr>
              <w:snapToGrid w:val="0"/>
              <w:spacing w:line="300" w:lineRule="auto"/>
              <w:ind w:firstLine="480" w:firstLineChars="200"/>
              <w:jc w:val="left"/>
              <w:rPr>
                <w:rFonts w:ascii="宋体" w:hAnsi="宋体" w:cs="宋体"/>
                <w:sz w:val="24"/>
              </w:rPr>
            </w:pPr>
            <w:r>
              <w:rPr>
                <w:rFonts w:hint="eastAsia" w:ascii="宋体" w:hAnsi="宋体" w:cs="宋体"/>
                <w:sz w:val="24"/>
              </w:rPr>
              <w:t>1.5 个人中心</w:t>
            </w:r>
          </w:p>
          <w:p>
            <w:pPr>
              <w:snapToGrid w:val="0"/>
              <w:spacing w:line="300" w:lineRule="auto"/>
              <w:ind w:firstLine="480" w:firstLineChars="200"/>
              <w:jc w:val="left"/>
            </w:pPr>
            <w:r>
              <w:rPr>
                <w:rFonts w:hint="eastAsia" w:ascii="宋体" w:hAnsi="宋体" w:cs="宋体"/>
                <w:sz w:val="24"/>
              </w:rPr>
              <w:t>在个人中心可以查看余额，查看订单，发货情况、可以查看售后和退款</w:t>
            </w:r>
            <w:r>
              <w:rPr>
                <w:rFonts w:hint="eastAsia" w:ascii="宋体" w:hAnsi="宋体" w:cs="宋体"/>
                <w:sz w:val="24"/>
                <w:lang w:eastAsia="zh-CN"/>
              </w:rPr>
              <w:t>。</w:t>
            </w:r>
          </w:p>
          <w:p>
            <w:pPr>
              <w:spacing w:line="360" w:lineRule="auto"/>
              <w:ind w:firstLine="480" w:firstLineChars="200"/>
              <w:rPr>
                <w:rFonts w:ascii="宋体" w:hAnsi="宋体" w:cs="宋体"/>
                <w:sz w:val="24"/>
              </w:rPr>
            </w:pPr>
            <w:r>
              <w:rPr>
                <w:rFonts w:hint="eastAsia" w:ascii="宋体" w:hAnsi="宋体" w:cs="宋体"/>
                <w:sz w:val="24"/>
              </w:rPr>
              <w:t>1.6 搜索框</w:t>
            </w:r>
          </w:p>
          <w:p>
            <w:pPr>
              <w:spacing w:line="360" w:lineRule="auto"/>
              <w:ind w:firstLine="480" w:firstLineChars="200"/>
              <w:rPr>
                <w:rFonts w:ascii="宋体" w:hAnsi="宋体" w:cs="宋体"/>
                <w:sz w:val="24"/>
              </w:rPr>
            </w:pPr>
            <w:r>
              <w:rPr>
                <w:rFonts w:hint="eastAsia" w:ascii="宋体" w:hAnsi="宋体" w:cs="宋体"/>
                <w:sz w:val="24"/>
              </w:rPr>
              <w:t>可以根据需要去搜索想要的商品</w:t>
            </w:r>
            <w:r>
              <w:rPr>
                <w:rFonts w:hint="eastAsia" w:ascii="宋体" w:hAnsi="宋体" w:cs="宋体"/>
                <w:sz w:val="24"/>
                <w:lang w:val="en-US" w:eastAsia="zh-CN"/>
              </w:rPr>
              <w:t>能更加准确的查询到想要的东西</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sz w:val="24"/>
              </w:rPr>
              <w:t>1.7 热门推荐</w:t>
            </w:r>
          </w:p>
          <w:p>
            <w:pPr>
              <w:spacing w:line="360" w:lineRule="auto"/>
              <w:ind w:firstLine="480" w:firstLineChars="200"/>
              <w:rPr>
                <w:rFonts w:ascii="宋体" w:hAnsi="宋体" w:cs="宋体"/>
                <w:sz w:val="24"/>
              </w:rPr>
            </w:pPr>
            <w:r>
              <w:rPr>
                <w:rFonts w:hint="eastAsia" w:ascii="宋体" w:hAnsi="宋体" w:cs="宋体"/>
                <w:sz w:val="24"/>
              </w:rPr>
              <w:t>用户在点击购物后会弹出热门推荐，让用户看到更多热门商品。</w:t>
            </w:r>
          </w:p>
          <w:p>
            <w:pPr>
              <w:spacing w:line="360" w:lineRule="auto"/>
              <w:ind w:firstLine="480" w:firstLineChars="200"/>
              <w:rPr>
                <w:rFonts w:ascii="宋体" w:hAnsi="宋体" w:cs="宋体"/>
                <w:sz w:val="24"/>
              </w:rPr>
            </w:pPr>
            <w:r>
              <w:rPr>
                <w:rFonts w:hint="eastAsia" w:ascii="宋体" w:hAnsi="宋体" w:cs="宋体"/>
                <w:sz w:val="24"/>
              </w:rPr>
              <w:t>1.8 会员中心</w:t>
            </w:r>
          </w:p>
          <w:p>
            <w:pPr>
              <w:spacing w:line="360" w:lineRule="auto"/>
              <w:ind w:firstLine="480" w:firstLineChars="200"/>
              <w:rPr>
                <w:rFonts w:ascii="黑体" w:hAnsi="黑体" w:eastAsia="黑体" w:cs="黑体"/>
                <w:szCs w:val="21"/>
              </w:rPr>
            </w:pPr>
            <w:r>
              <w:rPr>
                <w:rFonts w:hint="eastAsia" w:ascii="宋体" w:hAnsi="宋体" w:cs="宋体"/>
                <w:sz w:val="24"/>
              </w:rPr>
              <w:t>用户可以在会员中心查看会员等级，查看折扣和会员升级要求。</w:t>
            </w:r>
          </w:p>
          <w:p>
            <w:pPr>
              <w:spacing w:line="360" w:lineRule="auto"/>
              <w:ind w:firstLine="480" w:firstLineChars="200"/>
              <w:rPr>
                <w:rFonts w:ascii="宋体" w:hAnsi="宋体" w:cs="宋体"/>
                <w:sz w:val="24"/>
              </w:rPr>
            </w:pPr>
            <w:r>
              <w:rPr>
                <w:rFonts w:hint="eastAsia" w:ascii="宋体" w:hAnsi="宋体" w:cs="宋体"/>
                <w:sz w:val="24"/>
              </w:rPr>
              <w:t>1.9 地址管理</w:t>
            </w:r>
          </w:p>
          <w:p>
            <w:pPr>
              <w:spacing w:line="360" w:lineRule="auto"/>
              <w:ind w:firstLine="480" w:firstLineChars="200"/>
              <w:rPr>
                <w:rFonts w:hint="eastAsia" w:ascii="宋体" w:hAnsi="宋体" w:cs="宋体"/>
                <w:sz w:val="24"/>
              </w:rPr>
            </w:pPr>
            <w:r>
              <w:rPr>
                <w:rFonts w:hint="eastAsia" w:ascii="宋体" w:hAnsi="宋体" w:cs="宋体"/>
                <w:sz w:val="24"/>
              </w:rPr>
              <w:t>用户可以根据需求来更改自己的收货地址。</w:t>
            </w:r>
          </w:p>
          <w:p>
            <w:pPr>
              <w:spacing w:line="360" w:lineRule="auto"/>
              <w:ind w:firstLine="480" w:firstLineChars="200"/>
              <w:rPr>
                <w:rFonts w:hint="eastAsia" w:ascii="宋体" w:hAnsi="宋体" w:cs="宋体"/>
                <w:sz w:val="24"/>
              </w:rPr>
            </w:pPr>
            <w:r>
              <w:rPr>
                <w:rFonts w:hint="eastAsia" w:ascii="宋体" w:hAnsi="宋体" w:cs="宋体"/>
                <w:sz w:val="24"/>
              </w:rPr>
              <w:t>1.10 我的订单</w:t>
            </w:r>
          </w:p>
          <w:p>
            <w:pPr>
              <w:spacing w:line="360" w:lineRule="auto"/>
              <w:ind w:firstLine="480" w:firstLineChars="200"/>
              <w:rPr>
                <w:rFonts w:ascii="宋体" w:hAnsi="宋体" w:cs="宋体"/>
                <w:sz w:val="24"/>
              </w:rPr>
            </w:pPr>
            <w:r>
              <w:rPr>
                <w:rFonts w:hint="eastAsia" w:ascii="宋体" w:hAnsi="宋体" w:cs="宋体"/>
                <w:sz w:val="24"/>
              </w:rPr>
              <w:t>用户可以查看订单的信息</w:t>
            </w:r>
            <w:r>
              <w:rPr>
                <w:rFonts w:hint="eastAsia" w:ascii="宋体" w:hAnsi="宋体" w:cs="宋体"/>
                <w:sz w:val="24"/>
                <w:lang w:eastAsia="zh-CN"/>
              </w:rPr>
              <w:t>，</w:t>
            </w:r>
            <w:r>
              <w:rPr>
                <w:rFonts w:hint="eastAsia" w:ascii="宋体" w:hAnsi="宋体" w:cs="宋体"/>
                <w:sz w:val="24"/>
                <w:lang w:val="en-US" w:eastAsia="zh-CN"/>
              </w:rPr>
              <w:t>可以查看是否送出，不满意也可以申请退款</w:t>
            </w:r>
            <w:r>
              <w:rPr>
                <w:rFonts w:hint="eastAsia" w:ascii="宋体" w:hAnsi="宋体" w:cs="宋体"/>
                <w:sz w:val="24"/>
              </w:rPr>
              <w:t>。</w:t>
            </w:r>
          </w:p>
          <w:p>
            <w:pPr>
              <w:spacing w:line="360" w:lineRule="auto"/>
              <w:ind w:firstLine="480" w:firstLineChars="200"/>
              <w:rPr>
                <w:rFonts w:hint="eastAsia" w:ascii="宋体" w:hAnsi="宋体" w:cs="宋体"/>
                <w:sz w:val="24"/>
              </w:rPr>
            </w:pPr>
            <w:r>
              <w:rPr>
                <w:rFonts w:hint="eastAsia" w:ascii="宋体" w:hAnsi="宋体" w:cs="宋体"/>
                <w:sz w:val="24"/>
              </w:rPr>
              <w:t>1.11 我的账户</w:t>
            </w:r>
          </w:p>
          <w:p>
            <w:pPr>
              <w:spacing w:line="360" w:lineRule="auto"/>
              <w:ind w:firstLine="480" w:firstLineChars="200"/>
              <w:rPr>
                <w:rFonts w:hint="eastAsia" w:ascii="黑体" w:hAnsi="黑体" w:eastAsia="黑体" w:cs="黑体"/>
                <w:szCs w:val="21"/>
              </w:rPr>
            </w:pPr>
            <w:r>
              <w:rPr>
                <w:rFonts w:hint="eastAsia" w:ascii="宋体" w:hAnsi="宋体" w:cs="宋体"/>
                <w:sz w:val="24"/>
              </w:rPr>
              <w:t>用户可以通过我的账户查看总资产，账单记录，消费记录，充值记录，积分中心</w:t>
            </w:r>
            <w:r>
              <w:rPr>
                <w:rFonts w:hint="eastAsia" w:ascii="宋体" w:hAnsi="宋体" w:cs="宋体"/>
                <w:sz w:val="24"/>
                <w:lang w:eastAsia="zh-CN"/>
              </w:rPr>
              <w:t>。</w:t>
            </w:r>
          </w:p>
          <w:p>
            <w:pPr>
              <w:numPr>
                <w:ilvl w:val="0"/>
                <w:numId w:val="0"/>
              </w:numPr>
              <w:spacing w:line="360" w:lineRule="auto"/>
              <w:ind w:left="480" w:leftChars="0"/>
              <w:rPr>
                <w:rFonts w:hint="eastAsia" w:ascii="宋体" w:hAnsi="宋体" w:cs="宋体"/>
                <w:sz w:val="24"/>
                <w:lang w:val="en-US" w:eastAsia="zh-CN"/>
              </w:rPr>
            </w:pPr>
            <w:r>
              <w:rPr>
                <w:rFonts w:hint="eastAsia" w:ascii="宋体" w:hAnsi="宋体" w:cs="宋体"/>
                <w:sz w:val="24"/>
              </w:rPr>
              <w:t>1.1</w:t>
            </w:r>
            <w:r>
              <w:rPr>
                <w:rFonts w:hint="eastAsia" w:ascii="宋体" w:hAnsi="宋体" w:cs="宋体"/>
                <w:sz w:val="24"/>
                <w:lang w:val="en-US" w:eastAsia="zh-CN"/>
              </w:rPr>
              <w:t>2</w:t>
            </w:r>
            <w:r>
              <w:rPr>
                <w:rFonts w:hint="eastAsia" w:ascii="宋体" w:hAnsi="宋体" w:cs="宋体"/>
                <w:sz w:val="24"/>
              </w:rPr>
              <w:t xml:space="preserve"> </w:t>
            </w:r>
            <w:r>
              <w:rPr>
                <w:rFonts w:hint="eastAsia" w:ascii="宋体" w:hAnsi="宋体" w:cs="宋体"/>
                <w:sz w:val="24"/>
                <w:lang w:val="en-US" w:eastAsia="zh-CN"/>
              </w:rPr>
              <w:t>我的优惠券</w:t>
            </w:r>
          </w:p>
          <w:p>
            <w:pPr>
              <w:numPr>
                <w:ilvl w:val="0"/>
                <w:numId w:val="0"/>
              </w:numPr>
              <w:spacing w:line="360" w:lineRule="auto"/>
              <w:ind w:left="480" w:leftChars="0"/>
              <w:rPr>
                <w:rFonts w:hint="eastAsia" w:ascii="黑体" w:hAnsi="黑体" w:eastAsia="黑体" w:cs="黑体"/>
                <w:szCs w:val="21"/>
                <w:lang w:eastAsia="zh-CN"/>
              </w:rPr>
            </w:pPr>
            <w:r>
              <w:rPr>
                <w:rFonts w:hint="eastAsia" w:ascii="宋体" w:hAnsi="宋体" w:cs="宋体"/>
                <w:sz w:val="24"/>
                <w:lang w:val="en-US" w:eastAsia="zh-CN"/>
              </w:rPr>
              <w:t>用户点击我的优惠券可以查看优惠卷。</w:t>
            </w:r>
          </w:p>
          <w:p>
            <w:pPr>
              <w:numPr>
                <w:ilvl w:val="0"/>
                <w:numId w:val="0"/>
              </w:numPr>
              <w:spacing w:line="360" w:lineRule="auto"/>
              <w:ind w:left="480" w:leftChars="0"/>
              <w:rPr>
                <w:rFonts w:hint="eastAsia" w:ascii="宋体" w:hAnsi="宋体" w:cs="宋体"/>
                <w:sz w:val="24"/>
                <w:lang w:val="en-US" w:eastAsia="zh-CN"/>
              </w:rPr>
            </w:pPr>
            <w:r>
              <w:rPr>
                <w:rFonts w:hint="eastAsia" w:ascii="宋体" w:hAnsi="宋体" w:cs="宋体"/>
                <w:sz w:val="24"/>
              </w:rPr>
              <w:t>1.1</w:t>
            </w:r>
            <w:r>
              <w:rPr>
                <w:rFonts w:hint="eastAsia" w:ascii="宋体" w:hAnsi="宋体" w:cs="宋体"/>
                <w:sz w:val="24"/>
                <w:lang w:val="en-US" w:eastAsia="zh-CN"/>
              </w:rPr>
              <w:t>3</w:t>
            </w:r>
            <w:r>
              <w:rPr>
                <w:rFonts w:hint="eastAsia" w:ascii="宋体" w:hAnsi="宋体" w:cs="宋体"/>
                <w:sz w:val="24"/>
              </w:rPr>
              <w:t xml:space="preserve"> </w:t>
            </w:r>
            <w:r>
              <w:rPr>
                <w:rFonts w:hint="eastAsia" w:ascii="宋体" w:hAnsi="宋体" w:cs="宋体"/>
                <w:sz w:val="24"/>
                <w:lang w:val="en-US" w:eastAsia="zh-CN"/>
              </w:rPr>
              <w:t>收藏商品</w:t>
            </w:r>
          </w:p>
          <w:p>
            <w:pPr>
              <w:numPr>
                <w:ilvl w:val="0"/>
                <w:numId w:val="0"/>
              </w:numPr>
              <w:spacing w:line="360" w:lineRule="auto"/>
              <w:ind w:left="480" w:leftChars="0"/>
              <w:rPr>
                <w:rFonts w:hint="eastAsia" w:ascii="宋体" w:hAnsi="宋体" w:cs="宋体"/>
                <w:sz w:val="24"/>
                <w:lang w:val="en-US" w:eastAsia="zh-CN"/>
              </w:rPr>
            </w:pPr>
            <w:r>
              <w:rPr>
                <w:rFonts w:hint="eastAsia" w:ascii="宋体" w:hAnsi="宋体" w:cs="宋体"/>
                <w:sz w:val="24"/>
                <w:lang w:val="en-US" w:eastAsia="zh-CN"/>
              </w:rPr>
              <w:t>用户可以将想要的商品先添加收藏，方便以后想买了直接入手。</w:t>
            </w:r>
          </w:p>
          <w:p>
            <w:pPr>
              <w:numPr>
                <w:ilvl w:val="0"/>
                <w:numId w:val="0"/>
              </w:numPr>
              <w:spacing w:line="360" w:lineRule="auto"/>
              <w:ind w:left="480" w:leftChars="0"/>
              <w:rPr>
                <w:rFonts w:hint="default" w:ascii="宋体" w:hAnsi="宋体" w:cs="宋体"/>
                <w:sz w:val="24"/>
                <w:lang w:val="en-US" w:eastAsia="zh-CN"/>
              </w:rPr>
            </w:pPr>
            <w:r>
              <w:rPr>
                <w:rFonts w:hint="eastAsia" w:ascii="宋体" w:hAnsi="宋体" w:cs="宋体"/>
                <w:sz w:val="24"/>
                <w:lang w:val="en-US" w:eastAsia="zh-CN"/>
              </w:rPr>
              <w:t>2.数据库设计</w:t>
            </w:r>
          </w:p>
          <w:p>
            <w:pPr>
              <w:spacing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2</w:t>
            </w:r>
            <w:r>
              <w:rPr>
                <w:rFonts w:hint="eastAsia" w:asciiTheme="minorEastAsia" w:hAnsiTheme="minorEastAsia" w:eastAsiaTheme="minorEastAsia" w:cstheme="minorEastAsia"/>
                <w:sz w:val="24"/>
              </w:rPr>
              <w:t>.1数据库表结构如表1-表11</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表1 购物车表</w:t>
            </w:r>
          </w:p>
          <w:tbl>
            <w:tblPr>
              <w:tblStyle w:val="11"/>
              <w:tblW w:w="9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
            <w:tblGrid>
              <w:gridCol w:w="2672"/>
              <w:gridCol w:w="2673"/>
              <w:gridCol w:w="3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Heade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字段</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类型</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*id</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bigint(8) unsigned</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购物车表ID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*uid</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int(10) unsigned</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*type</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varchar(32)</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*product_id</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int(10) unsigned</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*product_attr_unique</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varchar(16)</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商品属性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*cart_num</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smallint(5) unsigned</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*add_time</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int(10) unsigned</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*is_pay</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tinyint(1)</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0 = 未购买 1 = 已购买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*is_del</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tinyint(1)</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是否删除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*is_new</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tinyint(1)</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是否为立即购买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combination_id</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int(11) unsigned</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拼团id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*seckill_id</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int(10) unsigned</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秒杀产品ID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jc w:val="center"/>
              </w:trPr>
              <w:tc>
                <w:tcPr>
                  <w:tcW w:w="2672"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*bargain_id</w:t>
                  </w:r>
                </w:p>
              </w:tc>
              <w:tc>
                <w:tcPr>
                  <w:tcW w:w="2673"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int(11) unsigned</w:t>
                  </w:r>
                </w:p>
              </w:tc>
              <w:tc>
                <w:tcPr>
                  <w:tcW w:w="3985" w:type="dxa"/>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砍价id</w:t>
                  </w:r>
                </w:p>
              </w:tc>
            </w:tr>
          </w:tbl>
          <w:p>
            <w:pPr>
              <w:spacing w:line="360" w:lineRule="auto"/>
              <w:ind w:firstLine="420" w:firstLineChars="200"/>
              <w:jc w:val="center"/>
              <w:rPr>
                <w:rFonts w:ascii="黑体" w:hAnsi="黑体" w:eastAsia="黑体" w:cs="黑体"/>
                <w:szCs w:val="21"/>
              </w:rPr>
            </w:pP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表2 商品分类表</w:t>
            </w:r>
          </w:p>
          <w:tbl>
            <w:tblPr>
              <w:tblStyle w:val="11"/>
              <w:tblW w:w="8018" w:type="dxa"/>
              <w:jc w:val="center"/>
              <w:shd w:val="clear" w:color="auto" w:fill="FFFFFF"/>
              <w:tblLayout w:type="fixed"/>
              <w:tblCellMar>
                <w:top w:w="0" w:type="dxa"/>
                <w:left w:w="0" w:type="dxa"/>
                <w:bottom w:w="0" w:type="dxa"/>
                <w:right w:w="0" w:type="dxa"/>
              </w:tblCellMar>
            </w:tblPr>
            <w:tblGrid>
              <w:gridCol w:w="2672"/>
              <w:gridCol w:w="2673"/>
              <w:gridCol w:w="2673"/>
            </w:tblGrid>
            <w:tr>
              <w:tblPrEx>
                <w:tblCellMar>
                  <w:top w:w="0" w:type="dxa"/>
                  <w:left w:w="0" w:type="dxa"/>
                  <w:bottom w:w="0" w:type="dxa"/>
                  <w:right w:w="0" w:type="dxa"/>
                </w:tblCellMar>
              </w:tblPrEx>
              <w:trPr>
                <w:tblHeade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字段</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类型</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注释</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*id</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mediumint(11)</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商品分类表ID</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*pid</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mediumint(11)</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父id</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*cate_name</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varchar(100)</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分类名称</w:t>
                  </w:r>
                </w:p>
              </w:tc>
            </w:tr>
            <w:tr>
              <w:tblPrEx>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*sort</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mediumint(11)</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排序</w:t>
                  </w:r>
                </w:p>
              </w:tc>
            </w:tr>
            <w:tr>
              <w:tblPrEx>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*pic</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varchar(128)</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图标</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*is_show</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tinyint(1)</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是否推荐</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*add_time</w:t>
                  </w:r>
                </w:p>
              </w:tc>
              <w:tc>
                <w:tcPr>
                  <w:tcW w:w="2673"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int(11)</w:t>
                  </w:r>
                </w:p>
              </w:tc>
              <w:tc>
                <w:tcPr>
                  <w:tcW w:w="2673"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添加时间</w:t>
                  </w:r>
                </w:p>
              </w:tc>
            </w:tr>
          </w:tbl>
          <w:p>
            <w:pPr>
              <w:autoSpaceDE w:val="0"/>
              <w:autoSpaceDN w:val="0"/>
              <w:adjustRightInd w:val="0"/>
              <w:spacing w:line="360" w:lineRule="auto"/>
              <w:jc w:val="center"/>
              <w:rPr>
                <w:rFonts w:ascii="黑体" w:hAnsi="黑体" w:eastAsia="黑体" w:cs="黑体"/>
                <w:szCs w:val="21"/>
              </w:rPr>
            </w:pPr>
          </w:p>
          <w:p>
            <w:pPr>
              <w:autoSpaceDE w:val="0"/>
              <w:autoSpaceDN w:val="0"/>
              <w:adjustRightInd w:val="0"/>
              <w:spacing w:line="360" w:lineRule="auto"/>
              <w:jc w:val="center"/>
              <w:rPr>
                <w:rFonts w:asciiTheme="minorEastAsia" w:hAnsiTheme="minorEastAsia" w:eastAsiaTheme="minorEastAsia" w:cstheme="minorEastAsia"/>
                <w:sz w:val="24"/>
              </w:rPr>
            </w:pPr>
            <w:r>
              <w:rPr>
                <w:rFonts w:hint="eastAsia" w:ascii="黑体" w:hAnsi="黑体" w:eastAsia="黑体" w:cs="黑体"/>
                <w:szCs w:val="21"/>
              </w:rPr>
              <w:t>表3 商品属性表</w:t>
            </w:r>
          </w:p>
          <w:tbl>
            <w:tblPr>
              <w:tblStyle w:val="11"/>
              <w:tblW w:w="8160" w:type="dxa"/>
              <w:jc w:val="center"/>
              <w:shd w:val="clear" w:color="auto" w:fill="FFFFFF"/>
              <w:tblLayout w:type="fixed"/>
              <w:tblCellMar>
                <w:top w:w="0" w:type="dxa"/>
                <w:left w:w="0" w:type="dxa"/>
                <w:bottom w:w="0" w:type="dxa"/>
                <w:right w:w="0" w:type="dxa"/>
              </w:tblCellMar>
            </w:tblPr>
            <w:tblGrid>
              <w:gridCol w:w="2672"/>
              <w:gridCol w:w="2673"/>
              <w:gridCol w:w="2815"/>
            </w:tblGrid>
            <w:tr>
              <w:tblPrEx>
                <w:shd w:val="clear" w:color="auto" w:fill="FFFFFF"/>
                <w:tblCellMar>
                  <w:top w:w="0" w:type="dxa"/>
                  <w:left w:w="0" w:type="dxa"/>
                  <w:bottom w:w="0" w:type="dxa"/>
                  <w:right w:w="0" w:type="dxa"/>
                </w:tblCellMar>
              </w:tblPrEx>
              <w:trPr>
                <w:tblHeade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字段</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类型</w:t>
                  </w:r>
                </w:p>
              </w:tc>
              <w:tc>
                <w:tcPr>
                  <w:tcW w:w="281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注释</w:t>
                  </w:r>
                </w:p>
              </w:tc>
            </w:tr>
            <w:tr>
              <w:tblPrEx>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*product_id</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int(10) unsigned</w:t>
                  </w:r>
                </w:p>
              </w:tc>
              <w:tc>
                <w:tcPr>
                  <w:tcW w:w="281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商品ID</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*attr_name</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varchar(32)</w:t>
                  </w:r>
                </w:p>
              </w:tc>
              <w:tc>
                <w:tcPr>
                  <w:tcW w:w="281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属性名</w:t>
                  </w:r>
                </w:p>
              </w:tc>
            </w:tr>
            <w:tr>
              <w:tblPrEx>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*attr_values</w:t>
                  </w:r>
                </w:p>
              </w:tc>
              <w:tc>
                <w:tcPr>
                  <w:tcW w:w="2673"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varchar(256)</w:t>
                  </w:r>
                </w:p>
              </w:tc>
              <w:tc>
                <w:tcPr>
                  <w:tcW w:w="2815"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属性值</w:t>
                  </w:r>
                </w:p>
              </w:tc>
            </w:tr>
          </w:tbl>
          <w:p>
            <w:pPr>
              <w:spacing w:line="360" w:lineRule="auto"/>
              <w:ind w:firstLine="420" w:firstLineChars="200"/>
              <w:jc w:val="center"/>
              <w:rPr>
                <w:rFonts w:ascii="黑体" w:hAnsi="黑体" w:eastAsia="黑体" w:cs="黑体"/>
                <w:szCs w:val="21"/>
              </w:rPr>
            </w:pP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 xml:space="preserve">表4 商品属性详情表 </w:t>
            </w:r>
          </w:p>
          <w:tbl>
            <w:tblPr>
              <w:tblStyle w:val="11"/>
              <w:tblW w:w="8352" w:type="dxa"/>
              <w:jc w:val="center"/>
              <w:shd w:val="clear" w:color="auto" w:fill="FFFFFF"/>
              <w:tblLayout w:type="fixed"/>
              <w:tblCellMar>
                <w:top w:w="0" w:type="dxa"/>
                <w:left w:w="0" w:type="dxa"/>
                <w:bottom w:w="0" w:type="dxa"/>
                <w:right w:w="0" w:type="dxa"/>
              </w:tblCellMar>
            </w:tblPr>
            <w:tblGrid>
              <w:gridCol w:w="2672"/>
              <w:gridCol w:w="2673"/>
              <w:gridCol w:w="3007"/>
            </w:tblGrid>
            <w:tr>
              <w:tblPrEx>
                <w:shd w:val="clear" w:color="auto" w:fill="FFFFFF"/>
                <w:tblCellMar>
                  <w:top w:w="0" w:type="dxa"/>
                  <w:left w:w="0" w:type="dxa"/>
                  <w:bottom w:w="0" w:type="dxa"/>
                  <w:right w:w="0" w:type="dxa"/>
                </w:tblCellMar>
              </w:tblPrEx>
              <w:trPr>
                <w:tblHeade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字段</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类型</w:t>
                  </w:r>
                </w:p>
              </w:tc>
              <w:tc>
                <w:tcPr>
                  <w:tcW w:w="3007"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注释</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*product_id</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int(10) unsigned</w:t>
                  </w:r>
                </w:p>
              </w:tc>
              <w:tc>
                <w:tcPr>
                  <w:tcW w:w="3007"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商品ID</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*result</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text</w:t>
                  </w:r>
                </w:p>
              </w:tc>
              <w:tc>
                <w:tcPr>
                  <w:tcW w:w="3007"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商品属性参数</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*change_time</w:t>
                  </w:r>
                </w:p>
              </w:tc>
              <w:tc>
                <w:tcPr>
                  <w:tcW w:w="2673"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int(10) unsigned</w:t>
                  </w:r>
                </w:p>
              </w:tc>
              <w:tc>
                <w:tcPr>
                  <w:tcW w:w="3007"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上次修改时间</w:t>
                  </w:r>
                </w:p>
              </w:tc>
            </w:tr>
          </w:tbl>
          <w:p>
            <w:pPr>
              <w:spacing w:line="360" w:lineRule="auto"/>
              <w:ind w:firstLine="420" w:firstLineChars="200"/>
              <w:jc w:val="center"/>
              <w:rPr>
                <w:rFonts w:ascii="黑体" w:hAnsi="黑体" w:eastAsia="黑体" w:cs="黑体"/>
                <w:szCs w:val="21"/>
              </w:rPr>
            </w:pP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表5 商品属性值表</w:t>
            </w:r>
          </w:p>
          <w:tbl>
            <w:tblPr>
              <w:tblStyle w:val="11"/>
              <w:tblW w:w="8352" w:type="dxa"/>
              <w:jc w:val="center"/>
              <w:shd w:val="clear" w:color="auto" w:fill="FFFFFF"/>
              <w:tblLayout w:type="fixed"/>
              <w:tblCellMar>
                <w:top w:w="0" w:type="dxa"/>
                <w:left w:w="0" w:type="dxa"/>
                <w:bottom w:w="0" w:type="dxa"/>
                <w:right w:w="0" w:type="dxa"/>
              </w:tblCellMar>
            </w:tblPr>
            <w:tblGrid>
              <w:gridCol w:w="2672"/>
              <w:gridCol w:w="2673"/>
              <w:gridCol w:w="3007"/>
            </w:tblGrid>
            <w:tr>
              <w:tblPrEx>
                <w:shd w:val="clear" w:color="auto" w:fill="FFFFFF"/>
                <w:tblCellMar>
                  <w:top w:w="0" w:type="dxa"/>
                  <w:left w:w="0" w:type="dxa"/>
                  <w:bottom w:w="0" w:type="dxa"/>
                  <w:right w:w="0" w:type="dxa"/>
                </w:tblCellMar>
              </w:tblPrEx>
              <w:trPr>
                <w:tblHeade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字段</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类型</w:t>
                  </w:r>
                </w:p>
              </w:tc>
              <w:tc>
                <w:tcPr>
                  <w:tcW w:w="3007"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注释</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*product_id</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int(10) unsigned</w:t>
                  </w:r>
                </w:p>
              </w:tc>
              <w:tc>
                <w:tcPr>
                  <w:tcW w:w="3007"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商品ID</w:t>
                  </w:r>
                </w:p>
              </w:tc>
            </w:tr>
            <w:tr>
              <w:tblPrEx>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*suk</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varchar(128)</w:t>
                  </w:r>
                </w:p>
              </w:tc>
              <w:tc>
                <w:tcPr>
                  <w:tcW w:w="3007"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商品属性索引值 (attr_value|attr_value[|....])</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*stock</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int(10) unsigned</w:t>
                  </w:r>
                </w:p>
              </w:tc>
              <w:tc>
                <w:tcPr>
                  <w:tcW w:w="3007"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属性对应的库存</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*sales</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int(10) unsigned</w:t>
                  </w:r>
                </w:p>
              </w:tc>
              <w:tc>
                <w:tcPr>
                  <w:tcW w:w="3007"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销量</w:t>
                  </w:r>
                </w:p>
              </w:tc>
            </w:tr>
            <w:tr>
              <w:tblPrEx>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*price</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decimal(8,2) unsigned</w:t>
                  </w:r>
                </w:p>
              </w:tc>
              <w:tc>
                <w:tcPr>
                  <w:tcW w:w="3007"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属性金额</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image</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varchar(128)</w:t>
                  </w:r>
                </w:p>
              </w:tc>
              <w:tc>
                <w:tcPr>
                  <w:tcW w:w="3007"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图片</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*cost</w:t>
                  </w:r>
                </w:p>
              </w:tc>
              <w:tc>
                <w:tcPr>
                  <w:tcW w:w="2673"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decimal(8,2) unsigned</w:t>
                  </w:r>
                </w:p>
              </w:tc>
              <w:tc>
                <w:tcPr>
                  <w:tcW w:w="3007"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Cs w:val="21"/>
                    </w:rPr>
                  </w:pPr>
                  <w:r>
                    <w:rPr>
                      <w:rFonts w:ascii="宋体" w:hAnsi="宋体" w:cs="宋体"/>
                      <w:color w:val="525252"/>
                      <w:kern w:val="0"/>
                      <w:szCs w:val="21"/>
                    </w:rPr>
                    <w:t>成本价</w:t>
                  </w:r>
                </w:p>
              </w:tc>
            </w:tr>
          </w:tbl>
          <w:p>
            <w:pPr>
              <w:spacing w:line="360" w:lineRule="auto"/>
              <w:ind w:firstLine="420" w:firstLineChars="200"/>
              <w:jc w:val="center"/>
              <w:rPr>
                <w:rFonts w:ascii="黑体" w:hAnsi="黑体" w:eastAsia="黑体" w:cs="黑体"/>
                <w:szCs w:val="21"/>
              </w:rPr>
            </w:pPr>
          </w:p>
          <w:p>
            <w:pPr>
              <w:spacing w:line="360" w:lineRule="auto"/>
              <w:jc w:val="center"/>
              <w:rPr>
                <w:rFonts w:ascii="黑体" w:hAnsi="黑体" w:eastAsia="黑体" w:cs="黑体"/>
                <w:szCs w:val="21"/>
              </w:rPr>
            </w:pPr>
            <w:r>
              <w:rPr>
                <w:rFonts w:hint="eastAsia" w:ascii="黑体" w:hAnsi="黑体" w:eastAsia="黑体" w:cs="黑体"/>
                <w:szCs w:val="21"/>
              </w:rPr>
              <w:t>表6 订单表</w:t>
            </w:r>
          </w:p>
          <w:tbl>
            <w:tblPr>
              <w:tblStyle w:val="11"/>
              <w:tblW w:w="8364" w:type="dxa"/>
              <w:jc w:val="center"/>
              <w:shd w:val="clear" w:color="auto" w:fill="FFFFFF"/>
              <w:tblLayout w:type="fixed"/>
              <w:tblCellMar>
                <w:top w:w="0" w:type="dxa"/>
                <w:left w:w="0" w:type="dxa"/>
                <w:bottom w:w="0" w:type="dxa"/>
                <w:right w:w="0" w:type="dxa"/>
              </w:tblCellMar>
            </w:tblPr>
            <w:tblGrid>
              <w:gridCol w:w="2672"/>
              <w:gridCol w:w="2673"/>
              <w:gridCol w:w="3019"/>
            </w:tblGrid>
            <w:tr>
              <w:tblPrEx>
                <w:tblCellMar>
                  <w:top w:w="0" w:type="dxa"/>
                  <w:left w:w="0" w:type="dxa"/>
                  <w:bottom w:w="0" w:type="dxa"/>
                  <w:right w:w="0" w:type="dxa"/>
                </w:tblCellMar>
              </w:tblPrEx>
              <w:trPr>
                <w:tblHeade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字段</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类型</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注释</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*id</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int(11) unsigned</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订单ID</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*order_id</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varchar(32)</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订单号</w:t>
                  </w:r>
                </w:p>
              </w:tc>
            </w:tr>
            <w:tr>
              <w:tblPrEx>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*uid</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int(11) unsigned</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用户id</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*real_name</w:t>
                  </w:r>
                </w:p>
              </w:tc>
              <w:tc>
                <w:tcPr>
                  <w:tcW w:w="2673"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varchar(32)</w:t>
                  </w:r>
                </w:p>
              </w:tc>
              <w:tc>
                <w:tcPr>
                  <w:tcW w:w="3019"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用户姓名</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*user_phone</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varchar(18)</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用户电话</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*user_address</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varchar(100)</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详细地址</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*cart_id</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varchar(256)</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购物车id</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*freight_price</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decimal(8,2)</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运费金额</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*total_num</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int(11) unsigned</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订单商品总数</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*total_price</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decimal(8,2) unsigned</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订单总价</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*total_postage</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decimal(8,2) unsigned</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邮费</w:t>
                  </w:r>
                </w:p>
              </w:tc>
            </w:tr>
            <w:tr>
              <w:tblPrEx>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*pay_price</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decimal(8,2) unsigned</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实际支付金额</w:t>
                  </w:r>
                </w:p>
              </w:tc>
            </w:tr>
            <w:tr>
              <w:tblPrEx>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*pay_postage</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decimal(8,2) unsigned</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支付邮费</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*deduction_price</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decimal(8,2) unsigned</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抵扣金额</w:t>
                  </w:r>
                </w:p>
              </w:tc>
            </w:tr>
            <w:tr>
              <w:tblPrEx>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*coupon_id</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int(11) unsigned</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优惠券id</w:t>
                  </w:r>
                </w:p>
              </w:tc>
            </w:tr>
            <w:tr>
              <w:tblPrEx>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*coupon_price</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decimal(8,2) unsigned</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优惠券金额</w:t>
                  </w:r>
                </w:p>
              </w:tc>
            </w:tr>
            <w:tr>
              <w:tblPrEx>
                <w:shd w:val="clear" w:color="auto" w:fill="FFFFFF"/>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*paid</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tinyint(1) unsigned</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支付状态</w:t>
                  </w:r>
                </w:p>
              </w:tc>
            </w:tr>
            <w:tr>
              <w:tblPrEx>
                <w:tblCellMar>
                  <w:top w:w="0" w:type="dxa"/>
                  <w:left w:w="0" w:type="dxa"/>
                  <w:bottom w:w="0" w:type="dxa"/>
                  <w:right w:w="0" w:type="dxa"/>
                </w:tblCellMar>
              </w:tblPrEx>
              <w:trPr>
                <w:jc w:val="center"/>
              </w:trPr>
              <w:tc>
                <w:tcPr>
                  <w:tcW w:w="2672"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pay_time</w:t>
                  </w:r>
                </w:p>
              </w:tc>
              <w:tc>
                <w:tcPr>
                  <w:tcW w:w="2673"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int(11) unsigned</w:t>
                  </w:r>
                </w:p>
              </w:tc>
              <w:tc>
                <w:tcPr>
                  <w:tcW w:w="3019"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支付时间</w:t>
                  </w:r>
                </w:p>
              </w:tc>
            </w:tr>
          </w:tbl>
          <w:p>
            <w:pPr>
              <w:spacing w:line="360" w:lineRule="auto"/>
              <w:ind w:firstLine="420" w:firstLineChars="200"/>
              <w:jc w:val="center"/>
              <w:rPr>
                <w:rFonts w:ascii="黑体" w:hAnsi="黑体" w:eastAsia="黑体" w:cs="黑体"/>
                <w:szCs w:val="21"/>
              </w:rPr>
            </w:pP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表7 商品表</w:t>
            </w:r>
          </w:p>
          <w:tbl>
            <w:tblPr>
              <w:tblStyle w:val="11"/>
              <w:tblW w:w="8385" w:type="dxa"/>
              <w:jc w:val="center"/>
              <w:shd w:val="clear" w:color="auto" w:fill="FFFFFF"/>
              <w:tblLayout w:type="fixed"/>
              <w:tblCellMar>
                <w:top w:w="0" w:type="dxa"/>
                <w:left w:w="0" w:type="dxa"/>
                <w:bottom w:w="0" w:type="dxa"/>
                <w:right w:w="0" w:type="dxa"/>
              </w:tblCellMar>
            </w:tblPr>
            <w:tblGrid>
              <w:gridCol w:w="2795"/>
              <w:gridCol w:w="2795"/>
              <w:gridCol w:w="2795"/>
            </w:tblGrid>
            <w:tr>
              <w:tblPrEx>
                <w:shd w:val="clear" w:color="auto" w:fill="FFFFFF"/>
                <w:tblCellMar>
                  <w:top w:w="0" w:type="dxa"/>
                  <w:left w:w="0" w:type="dxa"/>
                  <w:bottom w:w="0" w:type="dxa"/>
                  <w:right w:w="0" w:type="dxa"/>
                </w:tblCellMar>
              </w:tblPrEx>
              <w:trPr>
                <w:tblHeade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字段</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类型</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注释</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mediumint(11)</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商品id</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*mer_id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int(10)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商户Id(0为总后台管理员创建,不为0的时候是商户后台创建)</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*image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varchar(256)</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商品图片</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*slider_image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varchar(2000)</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轮播图</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*store_name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varchar(128)</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商品名称</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*store_info</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varchar(256)</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商品简介</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*keyword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varchar(256)</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关键字</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*bar_code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varchar(15)</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产品条码（一维码）</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*cate_id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varchar(64)</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分类id</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*price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decimal(8,2)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商品价格</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*vip_price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decimal(8,2)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会员价格</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*ot_price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decimal(8,2)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市场价</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*postage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decimal(8,2)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邮费</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*unit_name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varchar(32)</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单位名</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*sort</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smallint(11)</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排序</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*sales</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mediumint(11)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销量</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*stock</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mediumint(11)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库存</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*is_show</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tinyint(1)</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状态（0：未上架</w:t>
                  </w:r>
                </w:p>
              </w:tc>
            </w:tr>
          </w:tbl>
          <w:p>
            <w:pPr>
              <w:spacing w:line="360" w:lineRule="auto"/>
              <w:ind w:firstLine="420" w:firstLineChars="200"/>
              <w:jc w:val="center"/>
              <w:rPr>
                <w:rFonts w:ascii="黑体" w:hAnsi="黑体" w:eastAsia="黑体" w:cs="黑体"/>
                <w:szCs w:val="21"/>
              </w:rPr>
            </w:pP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表8 商品属性表</w:t>
            </w:r>
          </w:p>
          <w:tbl>
            <w:tblPr>
              <w:tblStyle w:val="11"/>
              <w:tblW w:w="8385" w:type="dxa"/>
              <w:jc w:val="center"/>
              <w:shd w:val="clear" w:color="auto" w:fill="FFFFFF"/>
              <w:tblLayout w:type="fixed"/>
              <w:tblCellMar>
                <w:top w:w="0" w:type="dxa"/>
                <w:left w:w="0" w:type="dxa"/>
                <w:bottom w:w="0" w:type="dxa"/>
                <w:right w:w="0" w:type="dxa"/>
              </w:tblCellMar>
            </w:tblPr>
            <w:tblGrid>
              <w:gridCol w:w="2795"/>
              <w:gridCol w:w="2795"/>
              <w:gridCol w:w="2795"/>
            </w:tblGrid>
            <w:tr>
              <w:tblPrEx>
                <w:shd w:val="clear" w:color="auto" w:fill="FFFFFF"/>
                <w:tblCellMar>
                  <w:top w:w="0" w:type="dxa"/>
                  <w:left w:w="0" w:type="dxa"/>
                  <w:bottom w:w="0" w:type="dxa"/>
                  <w:right w:w="0" w:type="dxa"/>
                </w:tblCellMar>
              </w:tblPrEx>
              <w:trPr>
                <w:tblHeade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字段</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类型</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注释</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*product_id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int(10)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商品ID</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*attr_name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varcha(32)</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属性名</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*attr_values</w:t>
                  </w:r>
                </w:p>
              </w:tc>
              <w:tc>
                <w:tcPr>
                  <w:tcW w:w="2795"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varchar(256)</w:t>
                  </w:r>
                </w:p>
              </w:tc>
              <w:tc>
                <w:tcPr>
                  <w:tcW w:w="2795"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属性值</w:t>
                  </w:r>
                </w:p>
              </w:tc>
            </w:tr>
          </w:tbl>
          <w:p>
            <w:pPr>
              <w:spacing w:line="360" w:lineRule="auto"/>
              <w:ind w:firstLine="420" w:firstLineChars="200"/>
              <w:jc w:val="center"/>
              <w:rPr>
                <w:rFonts w:ascii="黑体" w:hAnsi="黑体" w:eastAsia="黑体" w:cs="黑体"/>
                <w:szCs w:val="21"/>
              </w:rPr>
            </w:pP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表9 后台管理员表</w:t>
            </w:r>
          </w:p>
          <w:tbl>
            <w:tblPr>
              <w:tblStyle w:val="11"/>
              <w:tblW w:w="8385" w:type="dxa"/>
              <w:jc w:val="center"/>
              <w:shd w:val="clear" w:color="auto" w:fill="FFFFFF"/>
              <w:tblLayout w:type="fixed"/>
              <w:tblCellMar>
                <w:top w:w="0" w:type="dxa"/>
                <w:left w:w="0" w:type="dxa"/>
                <w:bottom w:w="0" w:type="dxa"/>
                <w:right w:w="0" w:type="dxa"/>
              </w:tblCellMar>
            </w:tblPr>
            <w:tblGrid>
              <w:gridCol w:w="2795"/>
              <w:gridCol w:w="2795"/>
              <w:gridCol w:w="2795"/>
            </w:tblGrid>
            <w:tr>
              <w:tblPrEx>
                <w:tblCellMar>
                  <w:top w:w="0" w:type="dxa"/>
                  <w:left w:w="0" w:type="dxa"/>
                  <w:bottom w:w="0" w:type="dxa"/>
                  <w:right w:w="0" w:type="dxa"/>
                </w:tblCellMar>
              </w:tblPrEx>
              <w:trPr>
                <w:tblHeade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字段</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类型</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注释</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smallint(5)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后台管理员表ID</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*account</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varchar(32)</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后台管理员账号</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*pwd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char(32)</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后台管理员密码</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*real_name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varchar(16)</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后台管理员姓名</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*roles</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varchar(128)</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后台管理员权限(menus_id)</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last_ip</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varchar(16)</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后台管理员最后一次登录ip</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last_time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int(10)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后台管理员最后一次登录时间</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*add_time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int(10)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后台管理员添加时间</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*login_count</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int(10)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登录次数</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*level</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tinyint(3)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后台管理员级别</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*status</w:t>
                  </w:r>
                </w:p>
              </w:tc>
              <w:tc>
                <w:tcPr>
                  <w:tcW w:w="2795"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tinyint(1) unsigned</w:t>
                  </w:r>
                </w:p>
              </w:tc>
              <w:tc>
                <w:tcPr>
                  <w:tcW w:w="2795"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后台管理员状态 1有效0无效</w:t>
                  </w:r>
                </w:p>
              </w:tc>
            </w:tr>
          </w:tbl>
          <w:p>
            <w:pPr>
              <w:autoSpaceDE w:val="0"/>
              <w:autoSpaceDN w:val="0"/>
              <w:adjustRightInd w:val="0"/>
              <w:spacing w:line="360" w:lineRule="auto"/>
              <w:jc w:val="center"/>
              <w:rPr>
                <w:rFonts w:ascii="黑体" w:hAnsi="黑体" w:eastAsia="黑体" w:cs="黑体"/>
                <w:szCs w:val="21"/>
              </w:rPr>
            </w:pPr>
          </w:p>
          <w:p>
            <w:pPr>
              <w:autoSpaceDE w:val="0"/>
              <w:autoSpaceDN w:val="0"/>
              <w:adjustRightInd w:val="0"/>
              <w:spacing w:line="360" w:lineRule="auto"/>
              <w:jc w:val="center"/>
              <w:rPr>
                <w:rFonts w:ascii="黑体" w:hAnsi="黑体" w:eastAsia="黑体" w:cs="黑体"/>
                <w:szCs w:val="21"/>
              </w:rPr>
            </w:pPr>
            <w:r>
              <w:rPr>
                <w:rFonts w:hint="eastAsia" w:ascii="黑体" w:hAnsi="黑体" w:eastAsia="黑体" w:cs="黑体"/>
                <w:szCs w:val="21"/>
              </w:rPr>
              <w:t>表10 管理员操作表</w:t>
            </w:r>
          </w:p>
          <w:tbl>
            <w:tblPr>
              <w:tblStyle w:val="11"/>
              <w:tblW w:w="8385" w:type="dxa"/>
              <w:jc w:val="center"/>
              <w:shd w:val="clear" w:color="auto" w:fill="FFFFFF"/>
              <w:tblLayout w:type="fixed"/>
              <w:tblCellMar>
                <w:top w:w="0" w:type="dxa"/>
                <w:left w:w="0" w:type="dxa"/>
                <w:bottom w:w="0" w:type="dxa"/>
                <w:right w:w="0" w:type="dxa"/>
              </w:tblCellMar>
            </w:tblPr>
            <w:tblGrid>
              <w:gridCol w:w="2795"/>
              <w:gridCol w:w="2795"/>
              <w:gridCol w:w="2795"/>
            </w:tblGrid>
            <w:tr>
              <w:tblPrEx>
                <w:shd w:val="clear" w:color="auto" w:fill="FFFFFF"/>
                <w:tblCellMar>
                  <w:top w:w="0" w:type="dxa"/>
                  <w:left w:w="0" w:type="dxa"/>
                  <w:bottom w:w="0" w:type="dxa"/>
                  <w:right w:w="0" w:type="dxa"/>
                </w:tblCellMar>
              </w:tblPrEx>
              <w:trPr>
                <w:tblHeade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字段</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类型</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注释</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int(10)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管理员操作记录ID</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*admin_id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int(10)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管理员id</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*admin_name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varchar(64)</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管理员姓名</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*path</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varchar(128)</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链接</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*page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varchar(64)</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行为</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*method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varchar(12)</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访问类型</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*ip</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varchar(16)</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登录IP</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*type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varchar(32)</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类型</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*add_time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int(10)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操作时间</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*merchant_id</w:t>
                  </w:r>
                </w:p>
              </w:tc>
              <w:tc>
                <w:tcPr>
                  <w:tcW w:w="2795"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int(10) unsigned</w:t>
                  </w:r>
                </w:p>
              </w:tc>
              <w:tc>
                <w:tcPr>
                  <w:tcW w:w="2795"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ascii="宋体" w:hAnsi="宋体" w:cs="宋体"/>
                      <w:color w:val="525252"/>
                      <w:kern w:val="0"/>
                      <w:sz w:val="22"/>
                      <w:szCs w:val="22"/>
                    </w:rPr>
                    <w:t>商户id</w:t>
                  </w:r>
                </w:p>
              </w:tc>
            </w:tr>
          </w:tbl>
          <w:p>
            <w:pPr>
              <w:autoSpaceDE w:val="0"/>
              <w:autoSpaceDN w:val="0"/>
              <w:adjustRightInd w:val="0"/>
              <w:spacing w:line="360" w:lineRule="auto"/>
              <w:jc w:val="center"/>
              <w:rPr>
                <w:rFonts w:ascii="黑体" w:hAnsi="黑体" w:eastAsia="黑体" w:cs="黑体"/>
                <w:szCs w:val="21"/>
              </w:rPr>
            </w:pPr>
          </w:p>
          <w:p>
            <w:pPr>
              <w:autoSpaceDE w:val="0"/>
              <w:autoSpaceDN w:val="0"/>
              <w:adjustRightInd w:val="0"/>
              <w:spacing w:line="360" w:lineRule="auto"/>
              <w:jc w:val="center"/>
              <w:rPr>
                <w:rFonts w:ascii="黑体" w:hAnsi="黑体" w:eastAsia="黑体" w:cs="黑体"/>
                <w:szCs w:val="21"/>
              </w:rPr>
            </w:pPr>
            <w:r>
              <w:rPr>
                <w:rFonts w:hint="eastAsia" w:ascii="黑体" w:hAnsi="黑体" w:eastAsia="黑体" w:cs="黑体"/>
                <w:szCs w:val="21"/>
              </w:rPr>
              <w:t>表11 用户表</w:t>
            </w:r>
          </w:p>
          <w:tbl>
            <w:tblPr>
              <w:tblStyle w:val="11"/>
              <w:tblW w:w="8385" w:type="dxa"/>
              <w:jc w:val="center"/>
              <w:shd w:val="clear" w:color="auto" w:fill="FFFFFF"/>
              <w:tblLayout w:type="fixed"/>
              <w:tblCellMar>
                <w:top w:w="0" w:type="dxa"/>
                <w:left w:w="0" w:type="dxa"/>
                <w:bottom w:w="0" w:type="dxa"/>
                <w:right w:w="0" w:type="dxa"/>
              </w:tblCellMar>
            </w:tblPr>
            <w:tblGrid>
              <w:gridCol w:w="2795"/>
              <w:gridCol w:w="2795"/>
              <w:gridCol w:w="2795"/>
            </w:tblGrid>
            <w:tr>
              <w:tblPrEx>
                <w:tblCellMar>
                  <w:top w:w="0" w:type="dxa"/>
                  <w:left w:w="0" w:type="dxa"/>
                  <w:bottom w:w="0" w:type="dxa"/>
                  <w:right w:w="0" w:type="dxa"/>
                </w:tblCellMar>
              </w:tblPrEx>
              <w:trPr>
                <w:tblHeade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字段</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类型</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注释</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*uid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int(10)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用户id</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*account</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varchar(32)</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用户账号</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*pwd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varchar(32)</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用户密码</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*real_name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varchar(25)</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真实姓名</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*birthday</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int(11)</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生日</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*card_id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varchar(20)</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身份证号码</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*mark</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varchar(255)</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用户备注</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*partner_id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int(11)</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合伙人id</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*group_id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int(11)</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用户分组id</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*nickname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varchar(16)</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用户昵称</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*avatar</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varchar(256)</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用户头像</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phone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char(15)</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手机号码</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*add_time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int(11)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添加时间</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*add_ip</w:t>
                  </w:r>
                </w:p>
              </w:tc>
              <w:tc>
                <w:tcPr>
                  <w:tcW w:w="2795"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varchar(16)</w:t>
                  </w:r>
                </w:p>
              </w:tc>
              <w:tc>
                <w:tcPr>
                  <w:tcW w:w="2795" w:type="dxa"/>
                  <w:tcBorders>
                    <w:top w:val="single" w:color="auto" w:sz="4" w:space="0"/>
                    <w:left w:val="single" w:color="auto" w:sz="4" w:space="0"/>
                    <w:bottom w:val="single" w:color="auto" w:sz="4" w:space="0"/>
                    <w:right w:val="single" w:color="auto" w:sz="4" w:space="0"/>
                  </w:tcBorders>
                  <w:shd w:val="clear" w:color="auto" w:fill="F1F1F1"/>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添加ip</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*last_time</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int(11)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最后一次登录时间</w:t>
                  </w:r>
                </w:p>
              </w:tc>
            </w:tr>
            <w:tr>
              <w:tblPrEx>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*last_ip</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varchar(16)</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最后一次登录ip</w:t>
                  </w:r>
                </w:p>
              </w:tc>
            </w:tr>
            <w:tr>
              <w:tblPrEx>
                <w:shd w:val="clear" w:color="auto" w:fill="FFFFFF"/>
                <w:tblCellMar>
                  <w:top w:w="0" w:type="dxa"/>
                  <w:left w:w="0" w:type="dxa"/>
                  <w:bottom w:w="0" w:type="dxa"/>
                  <w:right w:w="0" w:type="dxa"/>
                </w:tblCellMar>
              </w:tblPrEx>
              <w:trPr>
                <w:jc w:val="center"/>
              </w:trPr>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*now_money</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decimal(8,2) unsigned</w:t>
                  </w:r>
                </w:p>
              </w:tc>
              <w:tc>
                <w:tcPr>
                  <w:tcW w:w="2795" w:type="dxa"/>
                  <w:tcBorders>
                    <w:top w:val="single" w:color="auto" w:sz="4" w:space="0"/>
                    <w:left w:val="single" w:color="auto" w:sz="4" w:space="0"/>
                    <w:bottom w:val="single" w:color="auto" w:sz="4" w:space="0"/>
                    <w:right w:val="single" w:color="auto" w:sz="4" w:space="0"/>
                  </w:tcBorders>
                  <w:shd w:val="clear" w:color="auto" w:fill="FFFFFF"/>
                  <w:tcMar>
                    <w:top w:w="36" w:type="dxa"/>
                    <w:left w:w="144" w:type="dxa"/>
                    <w:bottom w:w="36" w:type="dxa"/>
                    <w:right w:w="144" w:type="dxa"/>
                  </w:tcMar>
                  <w:vAlign w:val="center"/>
                </w:tcPr>
                <w:p>
                  <w:pPr>
                    <w:widowControl/>
                    <w:spacing w:line="22" w:lineRule="atLeast"/>
                    <w:jc w:val="center"/>
                    <w:rPr>
                      <w:rFonts w:ascii="宋体" w:hAnsi="宋体" w:cs="宋体"/>
                      <w:color w:val="525252"/>
                      <w:kern w:val="0"/>
                      <w:sz w:val="22"/>
                      <w:szCs w:val="22"/>
                    </w:rPr>
                  </w:pPr>
                  <w:r>
                    <w:rPr>
                      <w:rFonts w:hint="eastAsia" w:ascii="宋体" w:hAnsi="宋体" w:cs="宋体"/>
                      <w:color w:val="525252"/>
                      <w:kern w:val="0"/>
                      <w:sz w:val="22"/>
                      <w:szCs w:val="22"/>
                    </w:rPr>
                    <w:t>用户余额</w:t>
                  </w:r>
                </w:p>
              </w:tc>
            </w:tr>
          </w:tbl>
          <w:p>
            <w:pPr>
              <w:autoSpaceDE w:val="0"/>
              <w:autoSpaceDN w:val="0"/>
              <w:adjustRightInd w:val="0"/>
              <w:spacing w:line="360" w:lineRule="auto"/>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9" w:hRule="atLeast"/>
        </w:trPr>
        <w:tc>
          <w:tcPr>
            <w:tcW w:w="9507" w:type="dxa"/>
            <w:gridSpan w:val="7"/>
          </w:tcPr>
          <w:p>
            <w:p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项目实现（如何实现，实现的效果等等）（800字）</w:t>
            </w:r>
          </w:p>
          <w:p>
            <w:pPr>
              <w:snapToGrid w:val="0"/>
              <w:spacing w:line="300" w:lineRule="auto"/>
              <w:ind w:firstLine="480" w:firstLineChars="200"/>
              <w:jc w:val="left"/>
              <w:rPr>
                <w:rFonts w:ascii="宋体" w:hAnsi="宋体" w:cs="宋体"/>
                <w:sz w:val="24"/>
              </w:rPr>
            </w:pPr>
            <w:r>
              <w:rPr>
                <w:rFonts w:hint="eastAsia" w:ascii="宋体" w:hAnsi="宋体" w:cs="宋体"/>
                <w:sz w:val="24"/>
              </w:rPr>
              <w:t>用户端和管理员后端，用户小程序端可以让用户登录进行选购操作，提供了商品的信息让用户购买后端则是管理员登入端。</w:t>
            </w:r>
          </w:p>
          <w:p>
            <w:pPr>
              <w:tabs>
                <w:tab w:val="left" w:pos="312"/>
              </w:tabs>
              <w:snapToGrid w:val="0"/>
              <w:spacing w:line="300" w:lineRule="auto"/>
              <w:ind w:left="480"/>
              <w:jc w:val="left"/>
              <w:rPr>
                <w:rFonts w:ascii="宋体" w:hAnsi="宋体" w:cs="宋体"/>
                <w:sz w:val="24"/>
              </w:rPr>
            </w:pPr>
            <w:r>
              <w:rPr>
                <w:rFonts w:hint="eastAsia" w:ascii="宋体" w:hAnsi="宋体" w:cs="宋体"/>
                <w:sz w:val="24"/>
              </w:rPr>
              <w:t>1、微信小程序端</w:t>
            </w:r>
          </w:p>
          <w:p>
            <w:pPr>
              <w:snapToGrid w:val="0"/>
              <w:spacing w:line="300" w:lineRule="auto"/>
              <w:ind w:firstLine="480" w:firstLineChars="200"/>
              <w:jc w:val="left"/>
              <w:rPr>
                <w:rFonts w:ascii="宋体" w:hAnsi="宋体" w:cs="宋体"/>
                <w:sz w:val="24"/>
              </w:rPr>
            </w:pPr>
            <w:r>
              <w:rPr>
                <w:rFonts w:hint="eastAsia" w:ascii="宋体" w:hAnsi="宋体" w:cs="宋体"/>
                <w:sz w:val="24"/>
              </w:rPr>
              <w:t>1.1首页导航</w:t>
            </w:r>
          </w:p>
          <w:p>
            <w:pPr>
              <w:snapToGrid w:val="0"/>
              <w:spacing w:line="300" w:lineRule="auto"/>
              <w:ind w:firstLine="480" w:firstLineChars="200"/>
              <w:jc w:val="left"/>
              <w:rPr>
                <w:rFonts w:ascii="宋体" w:hAnsi="宋体" w:cs="宋体"/>
                <w:sz w:val="24"/>
              </w:rPr>
            </w:pPr>
            <w:r>
              <w:rPr>
                <w:rFonts w:hint="eastAsia" w:ascii="宋体" w:hAnsi="宋体" w:cs="宋体"/>
                <w:sz w:val="24"/>
              </w:rPr>
              <w:t>首页导航按钮用户可根据需求前往。内容有商品分类、领取优惠券、行业资讯、我要签到、我的收藏、拼团活动、秒杀活动砍价行动.用户可以直接通过首页导航进入。如图1所示。</w:t>
            </w:r>
          </w:p>
          <w:p>
            <w:pPr>
              <w:spacing w:line="360" w:lineRule="auto"/>
              <w:ind w:left="630"/>
              <w:jc w:val="left"/>
              <w:rPr>
                <w:rFonts w:ascii="宋体" w:hAnsi="宋体" w:cs="宋体"/>
                <w:sz w:val="24"/>
              </w:rPr>
            </w:pPr>
          </w:p>
          <w:p>
            <w:pPr>
              <w:spacing w:line="360" w:lineRule="auto"/>
              <w:ind w:left="420" w:leftChars="200"/>
              <w:jc w:val="center"/>
            </w:pPr>
            <w:r>
              <w:drawing>
                <wp:inline distT="0" distB="0" distL="114300" distR="114300">
                  <wp:extent cx="3040380" cy="14782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040380" cy="1478280"/>
                          </a:xfrm>
                          <a:prstGeom prst="rect">
                            <a:avLst/>
                          </a:prstGeom>
                          <a:noFill/>
                          <a:ln>
                            <a:noFill/>
                          </a:ln>
                        </pic:spPr>
                      </pic:pic>
                    </a:graphicData>
                  </a:graphic>
                </wp:inline>
              </w:drawing>
            </w:r>
          </w:p>
          <w:p>
            <w:pPr>
              <w:spacing w:line="360" w:lineRule="auto"/>
              <w:ind w:left="420" w:leftChars="200"/>
              <w:jc w:val="center"/>
              <w:rPr>
                <w:rFonts w:ascii="宋体" w:hAnsi="宋体" w:eastAsia="黑体" w:cs="宋体"/>
                <w:sz w:val="24"/>
              </w:rPr>
            </w:pPr>
            <w:r>
              <w:rPr>
                <w:rFonts w:hint="eastAsia" w:ascii="黑体" w:hAnsi="黑体" w:eastAsia="黑体" w:cs="黑体"/>
                <w:szCs w:val="21"/>
              </w:rPr>
              <w:t>图1 首页导航</w:t>
            </w:r>
          </w:p>
          <w:p>
            <w:pPr>
              <w:spacing w:line="360" w:lineRule="auto"/>
              <w:ind w:left="420" w:leftChars="200"/>
              <w:jc w:val="center"/>
              <w:rPr>
                <w:rFonts w:ascii="宋体" w:hAnsi="宋体" w:cs="宋体"/>
                <w:sz w:val="24"/>
              </w:rPr>
            </w:pPr>
          </w:p>
          <w:p>
            <w:pPr>
              <w:snapToGrid w:val="0"/>
              <w:spacing w:line="300" w:lineRule="auto"/>
              <w:ind w:firstLine="480" w:firstLineChars="200"/>
              <w:jc w:val="left"/>
              <w:rPr>
                <w:rFonts w:ascii="宋体" w:hAnsi="宋体" w:cs="宋体"/>
                <w:sz w:val="24"/>
              </w:rPr>
            </w:pPr>
            <w:r>
              <w:rPr>
                <w:rFonts w:hint="eastAsia" w:ascii="宋体" w:hAnsi="宋体" w:cs="宋体"/>
                <w:sz w:val="24"/>
              </w:rPr>
              <w:t>1.2 活动专区</w:t>
            </w:r>
          </w:p>
          <w:p>
            <w:pPr>
              <w:snapToGrid w:val="0"/>
              <w:spacing w:line="300" w:lineRule="auto"/>
              <w:ind w:firstLine="480" w:firstLineChars="200"/>
              <w:jc w:val="left"/>
              <w:rPr>
                <w:rFonts w:ascii="宋体" w:hAnsi="宋体" w:cs="宋体"/>
                <w:sz w:val="24"/>
              </w:rPr>
            </w:pPr>
            <w:r>
              <w:rPr>
                <w:rFonts w:hint="eastAsia" w:ascii="宋体" w:hAnsi="宋体" w:cs="宋体"/>
                <w:sz w:val="24"/>
              </w:rPr>
              <w:t>首页活动区域图片里面包括秒杀、砍价、拼团来参加一些商家的活动，增加乐趣又能省钱.如图2所示。</w:t>
            </w:r>
          </w:p>
          <w:p>
            <w:pPr>
              <w:spacing w:line="360" w:lineRule="auto"/>
              <w:ind w:firstLine="480" w:firstLineChars="200"/>
              <w:jc w:val="left"/>
              <w:rPr>
                <w:rFonts w:ascii="宋体" w:hAnsi="宋体" w:cs="宋体"/>
                <w:sz w:val="24"/>
              </w:rPr>
            </w:pPr>
          </w:p>
          <w:p>
            <w:pPr>
              <w:spacing w:line="360" w:lineRule="auto"/>
              <w:ind w:firstLine="420" w:firstLineChars="200"/>
              <w:jc w:val="center"/>
            </w:pPr>
            <w:r>
              <w:drawing>
                <wp:inline distT="0" distB="0" distL="114300" distR="114300">
                  <wp:extent cx="2872740" cy="975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872740" cy="975360"/>
                          </a:xfrm>
                          <a:prstGeom prst="rect">
                            <a:avLst/>
                          </a:prstGeom>
                          <a:noFill/>
                          <a:ln>
                            <a:noFill/>
                          </a:ln>
                        </pic:spPr>
                      </pic:pic>
                    </a:graphicData>
                  </a:graphic>
                </wp:inline>
              </w:drawing>
            </w:r>
          </w:p>
          <w:p>
            <w:pPr>
              <w:spacing w:line="360" w:lineRule="auto"/>
              <w:ind w:left="420" w:leftChars="200"/>
              <w:jc w:val="center"/>
              <w:rPr>
                <w:rFonts w:ascii="黑体" w:hAnsi="黑体" w:eastAsia="黑体" w:cs="黑体"/>
                <w:szCs w:val="21"/>
              </w:rPr>
            </w:pPr>
            <w:r>
              <w:rPr>
                <w:rFonts w:hint="eastAsia" w:ascii="黑体" w:hAnsi="黑体" w:eastAsia="黑体" w:cs="黑体"/>
                <w:szCs w:val="21"/>
              </w:rPr>
              <w:t>图2 活动专区</w:t>
            </w:r>
          </w:p>
          <w:p>
            <w:pPr>
              <w:spacing w:line="360" w:lineRule="auto"/>
              <w:ind w:left="420" w:leftChars="200"/>
              <w:jc w:val="center"/>
              <w:rPr>
                <w:rFonts w:ascii="宋体" w:hAnsi="宋体" w:cs="宋体"/>
                <w:sz w:val="24"/>
              </w:rPr>
            </w:pPr>
          </w:p>
          <w:p>
            <w:pPr>
              <w:snapToGrid w:val="0"/>
              <w:spacing w:line="300" w:lineRule="auto"/>
              <w:ind w:firstLine="480" w:firstLineChars="200"/>
              <w:jc w:val="left"/>
              <w:rPr>
                <w:rFonts w:ascii="宋体" w:hAnsi="宋体" w:cs="宋体"/>
                <w:sz w:val="24"/>
              </w:rPr>
            </w:pPr>
            <w:r>
              <w:rPr>
                <w:rFonts w:hint="eastAsia" w:ascii="宋体" w:hAnsi="宋体" w:cs="宋体"/>
                <w:sz w:val="24"/>
              </w:rPr>
              <w:t>1.3 产品分类</w:t>
            </w:r>
          </w:p>
          <w:p>
            <w:pPr>
              <w:snapToGrid w:val="0"/>
              <w:spacing w:line="300" w:lineRule="auto"/>
              <w:ind w:firstLine="480" w:firstLineChars="200"/>
              <w:jc w:val="left"/>
              <w:rPr>
                <w:rFonts w:ascii="宋体" w:hAnsi="宋体" w:cs="宋体"/>
                <w:sz w:val="24"/>
              </w:rPr>
            </w:pPr>
            <w:r>
              <w:rPr>
                <w:rFonts w:hint="eastAsia" w:ascii="宋体" w:hAnsi="宋体" w:cs="宋体"/>
                <w:sz w:val="24"/>
              </w:rPr>
              <w:t>产品分类将物品细分好几个类目方便查询，家电电器、服饰、影音设备、智能设备、出行等等.更加方便用户选购。如图3所示。</w:t>
            </w:r>
          </w:p>
          <w:p>
            <w:pPr>
              <w:spacing w:line="360" w:lineRule="auto"/>
              <w:ind w:firstLine="480" w:firstLineChars="200"/>
              <w:jc w:val="left"/>
              <w:rPr>
                <w:rFonts w:ascii="宋体" w:hAnsi="宋体" w:cs="宋体"/>
                <w:sz w:val="24"/>
              </w:rPr>
            </w:pPr>
          </w:p>
          <w:p>
            <w:pPr>
              <w:spacing w:line="360" w:lineRule="auto"/>
              <w:ind w:left="420" w:leftChars="200"/>
              <w:jc w:val="center"/>
            </w:pPr>
            <w:r>
              <w:drawing>
                <wp:inline distT="0" distB="0" distL="114300" distR="114300">
                  <wp:extent cx="3032760" cy="160782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032760" cy="1607820"/>
                          </a:xfrm>
                          <a:prstGeom prst="rect">
                            <a:avLst/>
                          </a:prstGeom>
                          <a:noFill/>
                          <a:ln>
                            <a:noFill/>
                          </a:ln>
                        </pic:spPr>
                      </pic:pic>
                    </a:graphicData>
                  </a:graphic>
                </wp:inline>
              </w:drawing>
            </w:r>
          </w:p>
          <w:p>
            <w:pPr>
              <w:spacing w:line="360" w:lineRule="auto"/>
              <w:ind w:firstLine="420" w:firstLineChars="200"/>
              <w:jc w:val="center"/>
              <w:rPr>
                <w:rFonts w:ascii="宋体" w:hAnsi="宋体" w:eastAsia="黑体" w:cs="宋体"/>
                <w:sz w:val="24"/>
              </w:rPr>
            </w:pPr>
            <w:r>
              <w:rPr>
                <w:rFonts w:hint="eastAsia" w:ascii="黑体" w:hAnsi="黑体" w:eastAsia="黑体" w:cs="黑体"/>
                <w:szCs w:val="21"/>
              </w:rPr>
              <w:t>图3 产品分类</w:t>
            </w:r>
          </w:p>
          <w:p>
            <w:pPr>
              <w:spacing w:line="360" w:lineRule="auto"/>
              <w:ind w:left="420" w:leftChars="200"/>
              <w:jc w:val="center"/>
            </w:pPr>
          </w:p>
          <w:p>
            <w:pPr>
              <w:snapToGrid w:val="0"/>
              <w:spacing w:line="300" w:lineRule="auto"/>
              <w:ind w:firstLine="480" w:firstLineChars="200"/>
              <w:jc w:val="left"/>
              <w:rPr>
                <w:rFonts w:ascii="宋体" w:hAnsi="宋体" w:cs="宋体"/>
                <w:sz w:val="24"/>
              </w:rPr>
            </w:pPr>
            <w:r>
              <w:rPr>
                <w:rFonts w:hint="eastAsia" w:ascii="宋体" w:hAnsi="宋体" w:cs="宋体"/>
                <w:sz w:val="24"/>
              </w:rPr>
              <w:t>1.4 购物车</w:t>
            </w:r>
          </w:p>
          <w:p>
            <w:pPr>
              <w:snapToGrid w:val="0"/>
              <w:spacing w:line="300" w:lineRule="auto"/>
              <w:ind w:firstLine="480" w:firstLineChars="200"/>
              <w:jc w:val="left"/>
              <w:rPr>
                <w:rFonts w:ascii="宋体" w:hAnsi="宋体" w:cs="宋体"/>
                <w:sz w:val="24"/>
              </w:rPr>
            </w:pPr>
            <w:r>
              <w:rPr>
                <w:rFonts w:hint="eastAsia" w:ascii="宋体" w:hAnsi="宋体" w:cs="宋体"/>
                <w:sz w:val="24"/>
              </w:rPr>
              <w:t>购物车，用户可以先把看中的物品先放入购物，添加收藏，以便购买。如图4所示。</w:t>
            </w:r>
          </w:p>
          <w:p>
            <w:pPr>
              <w:spacing w:line="360" w:lineRule="auto"/>
              <w:ind w:firstLine="420" w:firstLineChars="200"/>
              <w:jc w:val="center"/>
            </w:pPr>
            <w:r>
              <w:drawing>
                <wp:inline distT="0" distB="0" distL="114300" distR="114300">
                  <wp:extent cx="2987040" cy="1036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987040" cy="1036320"/>
                          </a:xfrm>
                          <a:prstGeom prst="rect">
                            <a:avLst/>
                          </a:prstGeom>
                          <a:noFill/>
                          <a:ln>
                            <a:noFill/>
                          </a:ln>
                        </pic:spPr>
                      </pic:pic>
                    </a:graphicData>
                  </a:graphic>
                </wp:inline>
              </w:drawing>
            </w:r>
          </w:p>
          <w:p>
            <w:pPr>
              <w:spacing w:line="360" w:lineRule="auto"/>
              <w:ind w:left="420" w:leftChars="200"/>
              <w:jc w:val="center"/>
              <w:rPr>
                <w:rFonts w:ascii="黑体" w:hAnsi="黑体" w:eastAsia="黑体" w:cs="黑体"/>
                <w:szCs w:val="21"/>
              </w:rPr>
            </w:pPr>
            <w:r>
              <w:rPr>
                <w:rFonts w:hint="eastAsia" w:ascii="黑体" w:hAnsi="黑体" w:eastAsia="黑体" w:cs="黑体"/>
                <w:szCs w:val="21"/>
              </w:rPr>
              <w:t>图4 购物车</w:t>
            </w:r>
          </w:p>
          <w:p>
            <w:pPr>
              <w:spacing w:line="360" w:lineRule="auto"/>
              <w:ind w:left="420" w:leftChars="200"/>
              <w:jc w:val="center"/>
            </w:pPr>
          </w:p>
          <w:p>
            <w:pPr>
              <w:snapToGrid w:val="0"/>
              <w:spacing w:line="300" w:lineRule="auto"/>
              <w:ind w:firstLine="480" w:firstLineChars="200"/>
              <w:jc w:val="left"/>
              <w:rPr>
                <w:rFonts w:ascii="宋体" w:hAnsi="宋体" w:cs="宋体"/>
                <w:sz w:val="24"/>
              </w:rPr>
            </w:pPr>
            <w:r>
              <w:rPr>
                <w:rFonts w:hint="eastAsia" w:ascii="宋体" w:hAnsi="宋体" w:cs="宋体"/>
                <w:sz w:val="24"/>
              </w:rPr>
              <w:t>1.5 个人中心</w:t>
            </w:r>
          </w:p>
          <w:p>
            <w:pPr>
              <w:snapToGrid w:val="0"/>
              <w:spacing w:line="300" w:lineRule="auto"/>
              <w:ind w:firstLine="480" w:firstLineChars="200"/>
              <w:jc w:val="left"/>
              <w:rPr>
                <w:rFonts w:ascii="宋体" w:hAnsi="宋体" w:cs="宋体"/>
                <w:sz w:val="24"/>
              </w:rPr>
            </w:pPr>
            <w:r>
              <w:rPr>
                <w:rFonts w:hint="eastAsia" w:ascii="宋体" w:hAnsi="宋体" w:cs="宋体"/>
                <w:sz w:val="24"/>
              </w:rPr>
              <w:t>在个人中心可以查看余额，查看订单，发货情况、可以查看售后和退款，如图5所示。</w:t>
            </w:r>
          </w:p>
          <w:p>
            <w:pPr>
              <w:spacing w:line="360" w:lineRule="auto"/>
              <w:ind w:firstLine="420" w:firstLineChars="200"/>
              <w:jc w:val="center"/>
            </w:pPr>
            <w:r>
              <w:drawing>
                <wp:inline distT="0" distB="0" distL="114300" distR="114300">
                  <wp:extent cx="2832100" cy="2552065"/>
                  <wp:effectExtent l="0" t="0" r="635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2836350" cy="2555594"/>
                          </a:xfrm>
                          <a:prstGeom prst="rect">
                            <a:avLst/>
                          </a:prstGeom>
                          <a:noFill/>
                          <a:ln>
                            <a:noFill/>
                          </a:ln>
                        </pic:spPr>
                      </pic:pic>
                    </a:graphicData>
                  </a:graphic>
                </wp:inline>
              </w:drawing>
            </w:r>
          </w:p>
          <w:p>
            <w:pPr>
              <w:spacing w:line="360" w:lineRule="auto"/>
              <w:ind w:left="420" w:leftChars="200"/>
              <w:jc w:val="center"/>
              <w:rPr>
                <w:rFonts w:ascii="黑体" w:hAnsi="黑体" w:eastAsia="黑体" w:cs="黑体"/>
                <w:szCs w:val="21"/>
              </w:rPr>
            </w:pPr>
            <w:r>
              <w:rPr>
                <w:rFonts w:hint="eastAsia" w:ascii="黑体" w:hAnsi="黑体" w:eastAsia="黑体" w:cs="黑体"/>
                <w:szCs w:val="21"/>
              </w:rPr>
              <w:t>图5 个人中心</w:t>
            </w:r>
          </w:p>
          <w:p>
            <w:pPr>
              <w:spacing w:line="360" w:lineRule="auto"/>
              <w:ind w:left="420" w:leftChars="200" w:firstLine="240" w:firstLineChars="100"/>
              <w:rPr>
                <w:rFonts w:ascii="宋体" w:hAnsi="宋体" w:cs="宋体"/>
                <w:sz w:val="24"/>
              </w:rPr>
            </w:pPr>
            <w:r>
              <w:rPr>
                <w:rFonts w:hint="eastAsia" w:ascii="宋体" w:hAnsi="宋体" w:cs="宋体"/>
                <w:sz w:val="24"/>
              </w:rPr>
              <w:t>1.6 搜索框</w:t>
            </w:r>
          </w:p>
          <w:p>
            <w:pPr>
              <w:spacing w:line="360" w:lineRule="auto"/>
              <w:ind w:left="420" w:leftChars="200" w:firstLine="240" w:firstLineChars="100"/>
              <w:rPr>
                <w:rFonts w:ascii="宋体" w:hAnsi="宋体" w:cs="宋体"/>
                <w:sz w:val="24"/>
              </w:rPr>
            </w:pPr>
            <w:r>
              <w:rPr>
                <w:rFonts w:hint="eastAsia" w:ascii="宋体" w:hAnsi="宋体" w:cs="宋体"/>
                <w:sz w:val="24"/>
              </w:rPr>
              <w:t>可以根据需要去搜索想要的商品</w:t>
            </w:r>
            <w:r>
              <w:rPr>
                <w:rFonts w:hint="eastAsia" w:ascii="宋体" w:hAnsi="宋体" w:cs="宋体"/>
                <w:sz w:val="24"/>
                <w:lang w:val="en-US" w:eastAsia="zh-CN"/>
              </w:rPr>
              <w:t>能更加准确的查询到想要的东西</w:t>
            </w:r>
            <w:r>
              <w:rPr>
                <w:rFonts w:hint="eastAsia" w:ascii="宋体" w:hAnsi="宋体" w:cs="宋体"/>
                <w:sz w:val="24"/>
              </w:rPr>
              <w:t>，如图6所示。</w:t>
            </w:r>
          </w:p>
          <w:p>
            <w:pPr>
              <w:spacing w:line="360" w:lineRule="auto"/>
              <w:ind w:left="420" w:leftChars="200" w:firstLine="240" w:firstLineChars="100"/>
              <w:jc w:val="center"/>
              <w:rPr>
                <w:rFonts w:ascii="宋体" w:hAnsi="宋体" w:cs="宋体"/>
                <w:sz w:val="24"/>
              </w:rPr>
            </w:pPr>
            <w:r>
              <w:rPr>
                <w:rFonts w:ascii="宋体" w:hAnsi="宋体" w:cs="宋体"/>
                <w:sz w:val="24"/>
              </w:rPr>
              <w:drawing>
                <wp:inline distT="0" distB="0" distL="114300" distR="114300">
                  <wp:extent cx="3078480" cy="1082040"/>
                  <wp:effectExtent l="0" t="0" r="0" b="0"/>
                  <wp:docPr id="7" name="图片 7" descr="1620657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20657411(1)"/>
                          <pic:cNvPicPr>
                            <a:picLocks noChangeAspect="1"/>
                          </pic:cNvPicPr>
                        </pic:nvPicPr>
                        <pic:blipFill>
                          <a:blip r:embed="rId11"/>
                          <a:stretch>
                            <a:fillRect/>
                          </a:stretch>
                        </pic:blipFill>
                        <pic:spPr>
                          <a:xfrm>
                            <a:off x="0" y="0"/>
                            <a:ext cx="3078480" cy="1082040"/>
                          </a:xfrm>
                          <a:prstGeom prst="rect">
                            <a:avLst/>
                          </a:prstGeom>
                        </pic:spPr>
                      </pic:pic>
                    </a:graphicData>
                  </a:graphic>
                </wp:inline>
              </w:drawing>
            </w:r>
          </w:p>
          <w:p>
            <w:pPr>
              <w:spacing w:line="360" w:lineRule="auto"/>
              <w:ind w:left="420" w:leftChars="200" w:firstLine="210" w:firstLineChars="100"/>
              <w:jc w:val="center"/>
              <w:rPr>
                <w:rFonts w:ascii="黑体" w:hAnsi="黑体" w:eastAsia="黑体" w:cs="黑体"/>
                <w:szCs w:val="21"/>
              </w:rPr>
            </w:pPr>
            <w:r>
              <w:rPr>
                <w:rFonts w:hint="eastAsia" w:ascii="黑体" w:hAnsi="黑体" w:eastAsia="黑体" w:cs="黑体"/>
                <w:szCs w:val="21"/>
              </w:rPr>
              <w:t>图6 搜索框</w:t>
            </w:r>
          </w:p>
          <w:p>
            <w:pPr>
              <w:spacing w:line="360" w:lineRule="auto"/>
              <w:ind w:left="420" w:leftChars="200" w:firstLine="240" w:firstLineChars="100"/>
              <w:rPr>
                <w:rFonts w:ascii="宋体" w:hAnsi="宋体" w:cs="宋体"/>
                <w:sz w:val="24"/>
              </w:rPr>
            </w:pPr>
            <w:r>
              <w:rPr>
                <w:rFonts w:hint="eastAsia" w:ascii="宋体" w:hAnsi="宋体" w:cs="宋体"/>
                <w:sz w:val="24"/>
              </w:rPr>
              <w:t>1.7 热门推荐</w:t>
            </w:r>
          </w:p>
          <w:p>
            <w:pPr>
              <w:spacing w:line="360" w:lineRule="auto"/>
              <w:ind w:left="420" w:leftChars="200" w:firstLine="240" w:firstLineChars="100"/>
              <w:rPr>
                <w:rFonts w:ascii="宋体" w:hAnsi="宋体" w:cs="宋体"/>
                <w:sz w:val="24"/>
              </w:rPr>
            </w:pPr>
            <w:r>
              <w:rPr>
                <w:rFonts w:hint="eastAsia" w:ascii="宋体" w:hAnsi="宋体" w:cs="宋体"/>
                <w:sz w:val="24"/>
              </w:rPr>
              <w:t>用户在点击购物后会弹出热门推荐，让用户看到更多热门商品，如图7所示。</w:t>
            </w:r>
          </w:p>
          <w:p>
            <w:pPr>
              <w:spacing w:line="360" w:lineRule="auto"/>
              <w:ind w:left="420" w:leftChars="200" w:firstLine="240" w:firstLineChars="100"/>
              <w:jc w:val="center"/>
              <w:rPr>
                <w:rFonts w:ascii="宋体" w:hAnsi="宋体" w:cs="宋体"/>
                <w:sz w:val="24"/>
              </w:rPr>
            </w:pPr>
            <w:r>
              <w:rPr>
                <w:rFonts w:ascii="宋体" w:hAnsi="宋体" w:cs="宋体"/>
                <w:sz w:val="24"/>
              </w:rPr>
              <w:drawing>
                <wp:inline distT="0" distB="0" distL="114300" distR="114300">
                  <wp:extent cx="3101340" cy="5410200"/>
                  <wp:effectExtent l="0" t="0" r="7620" b="0"/>
                  <wp:docPr id="8" name="图片 8" descr="1620657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20657543(1)"/>
                          <pic:cNvPicPr>
                            <a:picLocks noChangeAspect="1"/>
                          </pic:cNvPicPr>
                        </pic:nvPicPr>
                        <pic:blipFill>
                          <a:blip r:embed="rId12"/>
                          <a:stretch>
                            <a:fillRect/>
                          </a:stretch>
                        </pic:blipFill>
                        <pic:spPr>
                          <a:xfrm>
                            <a:off x="0" y="0"/>
                            <a:ext cx="3101340" cy="5410200"/>
                          </a:xfrm>
                          <a:prstGeom prst="rect">
                            <a:avLst/>
                          </a:prstGeom>
                        </pic:spPr>
                      </pic:pic>
                    </a:graphicData>
                  </a:graphic>
                </wp:inline>
              </w:drawing>
            </w:r>
          </w:p>
          <w:p>
            <w:pPr>
              <w:spacing w:line="360" w:lineRule="auto"/>
              <w:ind w:left="420" w:leftChars="200" w:firstLine="210" w:firstLineChars="100"/>
              <w:jc w:val="center"/>
              <w:rPr>
                <w:rFonts w:ascii="黑体" w:hAnsi="黑体" w:eastAsia="黑体" w:cs="黑体"/>
                <w:szCs w:val="21"/>
              </w:rPr>
            </w:pPr>
            <w:r>
              <w:rPr>
                <w:rFonts w:hint="eastAsia" w:ascii="黑体" w:hAnsi="黑体" w:eastAsia="黑体" w:cs="黑体"/>
                <w:szCs w:val="21"/>
              </w:rPr>
              <w:t>图7 热门推荐</w:t>
            </w:r>
          </w:p>
          <w:p>
            <w:pPr>
              <w:spacing w:line="360" w:lineRule="auto"/>
              <w:ind w:left="420" w:leftChars="200" w:firstLine="240" w:firstLineChars="100"/>
              <w:jc w:val="center"/>
              <w:rPr>
                <w:rFonts w:ascii="宋体" w:hAnsi="宋体" w:cs="宋体"/>
                <w:sz w:val="24"/>
              </w:rPr>
            </w:pPr>
          </w:p>
          <w:p>
            <w:pPr>
              <w:spacing w:line="360" w:lineRule="auto"/>
              <w:ind w:left="420" w:leftChars="200" w:firstLine="240" w:firstLineChars="100"/>
              <w:rPr>
                <w:rFonts w:ascii="宋体" w:hAnsi="宋体" w:cs="宋体"/>
                <w:sz w:val="24"/>
              </w:rPr>
            </w:pPr>
            <w:r>
              <w:rPr>
                <w:rFonts w:hint="eastAsia" w:ascii="宋体" w:hAnsi="宋体" w:cs="宋体"/>
                <w:sz w:val="24"/>
              </w:rPr>
              <w:t>1.8 会员中心</w:t>
            </w:r>
          </w:p>
          <w:p>
            <w:pPr>
              <w:spacing w:line="360" w:lineRule="auto"/>
              <w:ind w:left="420" w:leftChars="200" w:firstLine="240" w:firstLineChars="100"/>
              <w:rPr>
                <w:rFonts w:ascii="宋体" w:hAnsi="宋体" w:cs="宋体"/>
                <w:sz w:val="24"/>
              </w:rPr>
            </w:pPr>
            <w:r>
              <w:rPr>
                <w:rFonts w:hint="eastAsia" w:ascii="宋体" w:hAnsi="宋体" w:cs="宋体"/>
                <w:sz w:val="24"/>
              </w:rPr>
              <w:t>用户可以在会员中心查看会员等级，查看折扣和会员升级要求,如图8所示。</w:t>
            </w:r>
          </w:p>
          <w:p>
            <w:pPr>
              <w:spacing w:line="360" w:lineRule="auto"/>
              <w:ind w:left="420" w:leftChars="200" w:firstLine="240" w:firstLineChars="100"/>
              <w:jc w:val="center"/>
              <w:rPr>
                <w:rFonts w:ascii="宋体" w:hAnsi="宋体" w:cs="宋体"/>
                <w:sz w:val="24"/>
              </w:rPr>
            </w:pPr>
            <w:r>
              <w:rPr>
                <w:rFonts w:ascii="宋体" w:hAnsi="宋体" w:cs="宋体"/>
                <w:sz w:val="24"/>
              </w:rPr>
              <w:t>·</w:t>
            </w:r>
            <w:r>
              <w:rPr>
                <w:rFonts w:ascii="宋体" w:hAnsi="宋体" w:cs="宋体"/>
                <w:sz w:val="24"/>
              </w:rPr>
              <w:drawing>
                <wp:inline distT="0" distB="0" distL="114300" distR="114300">
                  <wp:extent cx="3002280" cy="4533900"/>
                  <wp:effectExtent l="0" t="0" r="0" b="7620"/>
                  <wp:docPr id="10" name="图片 10" descr="1620657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20657737(1)"/>
                          <pic:cNvPicPr>
                            <a:picLocks noChangeAspect="1"/>
                          </pic:cNvPicPr>
                        </pic:nvPicPr>
                        <pic:blipFill>
                          <a:blip r:embed="rId13"/>
                          <a:stretch>
                            <a:fillRect/>
                          </a:stretch>
                        </pic:blipFill>
                        <pic:spPr>
                          <a:xfrm>
                            <a:off x="0" y="0"/>
                            <a:ext cx="3002280" cy="4533900"/>
                          </a:xfrm>
                          <a:prstGeom prst="rect">
                            <a:avLst/>
                          </a:prstGeom>
                        </pic:spPr>
                      </pic:pic>
                    </a:graphicData>
                  </a:graphic>
                </wp:inline>
              </w:drawing>
            </w:r>
          </w:p>
          <w:p>
            <w:pPr>
              <w:spacing w:line="360" w:lineRule="auto"/>
              <w:ind w:left="420" w:leftChars="200" w:firstLine="210" w:firstLineChars="100"/>
              <w:jc w:val="center"/>
              <w:rPr>
                <w:rFonts w:ascii="黑体" w:hAnsi="黑体" w:eastAsia="黑体" w:cs="黑体"/>
                <w:szCs w:val="21"/>
              </w:rPr>
            </w:pPr>
            <w:r>
              <w:rPr>
                <w:rFonts w:hint="eastAsia" w:ascii="黑体" w:hAnsi="黑体" w:eastAsia="黑体" w:cs="黑体"/>
                <w:szCs w:val="21"/>
              </w:rPr>
              <w:t>图8 会员中心</w:t>
            </w:r>
          </w:p>
          <w:p>
            <w:pPr>
              <w:spacing w:line="360" w:lineRule="auto"/>
              <w:ind w:left="420" w:leftChars="200" w:firstLine="210" w:firstLineChars="100"/>
              <w:rPr>
                <w:rFonts w:ascii="黑体" w:hAnsi="黑体" w:eastAsia="黑体" w:cs="黑体"/>
                <w:szCs w:val="21"/>
              </w:rPr>
            </w:pPr>
          </w:p>
          <w:p>
            <w:pPr>
              <w:spacing w:line="360" w:lineRule="auto"/>
              <w:ind w:left="420" w:leftChars="200" w:firstLine="240" w:firstLineChars="100"/>
              <w:rPr>
                <w:rFonts w:ascii="宋体" w:hAnsi="宋体" w:cs="宋体"/>
                <w:sz w:val="24"/>
              </w:rPr>
            </w:pPr>
            <w:r>
              <w:rPr>
                <w:rFonts w:hint="eastAsia" w:ascii="宋体" w:hAnsi="宋体" w:cs="宋体"/>
                <w:sz w:val="24"/>
              </w:rPr>
              <w:t>1.9 地址管理</w:t>
            </w:r>
          </w:p>
          <w:p>
            <w:pPr>
              <w:spacing w:line="360" w:lineRule="auto"/>
              <w:ind w:left="420" w:leftChars="200" w:firstLine="240" w:firstLineChars="100"/>
              <w:rPr>
                <w:rFonts w:ascii="宋体" w:hAnsi="宋体" w:cs="宋体"/>
                <w:sz w:val="24"/>
              </w:rPr>
            </w:pPr>
            <w:r>
              <w:rPr>
                <w:rFonts w:hint="eastAsia" w:ascii="宋体" w:hAnsi="宋体" w:cs="宋体"/>
                <w:sz w:val="24"/>
              </w:rPr>
              <w:t>用户可以根据需求来更改自己的收货地址，如图9所示。</w:t>
            </w:r>
          </w:p>
          <w:p>
            <w:pPr>
              <w:spacing w:line="360" w:lineRule="auto"/>
              <w:ind w:left="420" w:leftChars="200" w:firstLine="240" w:firstLineChars="100"/>
              <w:jc w:val="center"/>
              <w:rPr>
                <w:rFonts w:ascii="宋体" w:hAnsi="宋体" w:cs="宋体"/>
                <w:sz w:val="24"/>
              </w:rPr>
            </w:pPr>
            <w:r>
              <w:rPr>
                <w:rFonts w:ascii="宋体" w:hAnsi="宋体" w:cs="宋体"/>
                <w:sz w:val="24"/>
              </w:rPr>
              <w:drawing>
                <wp:inline distT="0" distB="0" distL="114300" distR="114300">
                  <wp:extent cx="3048000" cy="5410200"/>
                  <wp:effectExtent l="0" t="0" r="0" b="0"/>
                  <wp:docPr id="11" name="图片 11" descr="1620658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20658259(1)"/>
                          <pic:cNvPicPr>
                            <a:picLocks noChangeAspect="1"/>
                          </pic:cNvPicPr>
                        </pic:nvPicPr>
                        <pic:blipFill>
                          <a:blip r:embed="rId14"/>
                          <a:stretch>
                            <a:fillRect/>
                          </a:stretch>
                        </pic:blipFill>
                        <pic:spPr>
                          <a:xfrm>
                            <a:off x="0" y="0"/>
                            <a:ext cx="3048000" cy="5410200"/>
                          </a:xfrm>
                          <a:prstGeom prst="rect">
                            <a:avLst/>
                          </a:prstGeom>
                        </pic:spPr>
                      </pic:pic>
                    </a:graphicData>
                  </a:graphic>
                </wp:inline>
              </w:drawing>
            </w:r>
          </w:p>
          <w:p>
            <w:pPr>
              <w:spacing w:line="360" w:lineRule="auto"/>
              <w:ind w:left="420" w:leftChars="200" w:firstLine="210" w:firstLineChars="100"/>
              <w:jc w:val="center"/>
              <w:rPr>
                <w:rFonts w:ascii="黑体" w:hAnsi="黑体" w:eastAsia="黑体" w:cs="黑体"/>
                <w:szCs w:val="21"/>
              </w:rPr>
            </w:pPr>
            <w:r>
              <w:rPr>
                <w:rFonts w:hint="eastAsia" w:ascii="黑体" w:hAnsi="黑体" w:eastAsia="黑体" w:cs="黑体"/>
                <w:szCs w:val="21"/>
              </w:rPr>
              <w:t>图9 地址管理</w:t>
            </w:r>
          </w:p>
          <w:p>
            <w:pPr>
              <w:spacing w:line="360" w:lineRule="auto"/>
              <w:ind w:left="420" w:leftChars="200" w:firstLine="240" w:firstLineChars="100"/>
              <w:jc w:val="center"/>
              <w:rPr>
                <w:rFonts w:ascii="宋体" w:hAnsi="宋体" w:cs="宋体"/>
                <w:sz w:val="24"/>
              </w:rPr>
            </w:pPr>
          </w:p>
          <w:p>
            <w:pPr>
              <w:spacing w:line="360" w:lineRule="auto"/>
              <w:ind w:left="420" w:leftChars="200" w:firstLine="240" w:firstLineChars="100"/>
              <w:rPr>
                <w:rFonts w:ascii="宋体" w:hAnsi="宋体" w:cs="宋体"/>
                <w:sz w:val="24"/>
              </w:rPr>
            </w:pPr>
            <w:r>
              <w:rPr>
                <w:rFonts w:hint="eastAsia" w:ascii="宋体" w:hAnsi="宋体" w:cs="宋体"/>
                <w:sz w:val="24"/>
              </w:rPr>
              <w:t>1.10 我的订单</w:t>
            </w:r>
          </w:p>
          <w:p>
            <w:pPr>
              <w:spacing w:line="360" w:lineRule="auto"/>
              <w:ind w:left="420" w:leftChars="200" w:firstLine="240" w:firstLineChars="100"/>
              <w:rPr>
                <w:rFonts w:ascii="宋体" w:hAnsi="宋体" w:cs="宋体"/>
                <w:sz w:val="24"/>
              </w:rPr>
            </w:pPr>
            <w:r>
              <w:rPr>
                <w:rFonts w:hint="eastAsia" w:ascii="宋体" w:hAnsi="宋体" w:cs="宋体"/>
                <w:sz w:val="24"/>
              </w:rPr>
              <w:t>用户可以查看订单的信息，如图10所示。</w:t>
            </w:r>
          </w:p>
          <w:p>
            <w:pPr>
              <w:spacing w:line="360" w:lineRule="auto"/>
              <w:ind w:left="420" w:leftChars="200" w:firstLine="240" w:firstLineChars="100"/>
              <w:rPr>
                <w:rFonts w:ascii="宋体" w:hAnsi="宋体" w:cs="宋体"/>
                <w:sz w:val="24"/>
              </w:rPr>
            </w:pPr>
          </w:p>
          <w:p>
            <w:pPr>
              <w:spacing w:line="360" w:lineRule="auto"/>
              <w:ind w:left="420" w:leftChars="200" w:firstLine="240" w:firstLineChars="100"/>
              <w:jc w:val="center"/>
              <w:rPr>
                <w:rFonts w:ascii="宋体" w:hAnsi="宋体" w:cs="宋体"/>
                <w:sz w:val="24"/>
              </w:rPr>
            </w:pPr>
            <w:r>
              <w:rPr>
                <w:rFonts w:ascii="宋体" w:hAnsi="宋体" w:cs="宋体"/>
                <w:sz w:val="24"/>
              </w:rPr>
              <w:drawing>
                <wp:inline distT="0" distB="0" distL="114300" distR="114300">
                  <wp:extent cx="2964180" cy="5311140"/>
                  <wp:effectExtent l="0" t="0" r="7620" b="7620"/>
                  <wp:docPr id="12" name="图片 12" descr="162065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20658429(1)"/>
                          <pic:cNvPicPr>
                            <a:picLocks noChangeAspect="1"/>
                          </pic:cNvPicPr>
                        </pic:nvPicPr>
                        <pic:blipFill>
                          <a:blip r:embed="rId15"/>
                          <a:stretch>
                            <a:fillRect/>
                          </a:stretch>
                        </pic:blipFill>
                        <pic:spPr>
                          <a:xfrm>
                            <a:off x="0" y="0"/>
                            <a:ext cx="2964180" cy="5311140"/>
                          </a:xfrm>
                          <a:prstGeom prst="rect">
                            <a:avLst/>
                          </a:prstGeom>
                        </pic:spPr>
                      </pic:pic>
                    </a:graphicData>
                  </a:graphic>
                </wp:inline>
              </w:drawing>
            </w:r>
          </w:p>
          <w:p>
            <w:pPr>
              <w:spacing w:line="360" w:lineRule="auto"/>
              <w:ind w:left="420" w:leftChars="200" w:firstLine="210" w:firstLineChars="100"/>
              <w:jc w:val="center"/>
              <w:rPr>
                <w:rFonts w:ascii="黑体" w:hAnsi="黑体" w:eastAsia="黑体" w:cs="黑体"/>
                <w:szCs w:val="21"/>
              </w:rPr>
            </w:pPr>
            <w:r>
              <w:rPr>
                <w:rFonts w:hint="eastAsia" w:ascii="黑体" w:hAnsi="黑体" w:eastAsia="黑体" w:cs="黑体"/>
                <w:szCs w:val="21"/>
              </w:rPr>
              <w:t>图10 我的订单</w:t>
            </w:r>
          </w:p>
          <w:p>
            <w:pPr>
              <w:spacing w:line="360" w:lineRule="auto"/>
              <w:ind w:left="420" w:leftChars="200" w:firstLine="240" w:firstLineChars="100"/>
              <w:jc w:val="center"/>
              <w:rPr>
                <w:rFonts w:ascii="宋体" w:hAnsi="宋体" w:cs="宋体"/>
                <w:sz w:val="24"/>
              </w:rPr>
            </w:pPr>
          </w:p>
          <w:p>
            <w:pPr>
              <w:spacing w:line="360" w:lineRule="auto"/>
              <w:ind w:left="420" w:leftChars="200" w:firstLine="240" w:firstLineChars="100"/>
              <w:rPr>
                <w:rFonts w:ascii="宋体" w:hAnsi="宋体" w:cs="宋体"/>
                <w:sz w:val="24"/>
              </w:rPr>
            </w:pPr>
            <w:r>
              <w:rPr>
                <w:rFonts w:hint="eastAsia" w:ascii="宋体" w:hAnsi="宋体" w:cs="宋体"/>
                <w:sz w:val="24"/>
              </w:rPr>
              <w:t>1.11 我的账户</w:t>
            </w:r>
          </w:p>
          <w:p>
            <w:pPr>
              <w:spacing w:line="360" w:lineRule="auto"/>
              <w:ind w:left="420" w:leftChars="200" w:firstLine="240" w:firstLineChars="100"/>
              <w:rPr>
                <w:rFonts w:ascii="宋体" w:hAnsi="宋体" w:cs="宋体"/>
                <w:sz w:val="24"/>
              </w:rPr>
            </w:pPr>
            <w:r>
              <w:rPr>
                <w:rFonts w:hint="eastAsia" w:ascii="宋体" w:hAnsi="宋体" w:cs="宋体"/>
                <w:sz w:val="24"/>
              </w:rPr>
              <w:t>用户可以通过我的账户查看总资产，账单记录，消费记录，充值记录，积分中心，如图11所示。</w:t>
            </w:r>
          </w:p>
          <w:p>
            <w:pPr>
              <w:spacing w:line="360" w:lineRule="auto"/>
              <w:ind w:left="420" w:leftChars="200" w:firstLine="240" w:firstLineChars="100"/>
              <w:rPr>
                <w:rFonts w:ascii="宋体" w:hAnsi="宋体" w:cs="宋体"/>
                <w:sz w:val="24"/>
              </w:rPr>
            </w:pPr>
          </w:p>
          <w:p>
            <w:pPr>
              <w:spacing w:line="360" w:lineRule="auto"/>
              <w:ind w:left="420" w:leftChars="200" w:firstLine="240" w:firstLineChars="100"/>
              <w:rPr>
                <w:rFonts w:ascii="宋体" w:hAnsi="宋体" w:cs="宋体"/>
                <w:sz w:val="24"/>
              </w:rPr>
            </w:pPr>
          </w:p>
          <w:p>
            <w:pPr>
              <w:spacing w:line="360" w:lineRule="auto"/>
              <w:ind w:left="480"/>
              <w:rPr>
                <w:rFonts w:ascii="宋体" w:hAnsi="宋体" w:cs="宋体"/>
                <w:sz w:val="24"/>
              </w:rPr>
            </w:pPr>
          </w:p>
          <w:p>
            <w:pPr>
              <w:spacing w:line="360" w:lineRule="auto"/>
              <w:ind w:left="420" w:leftChars="200" w:firstLine="240" w:firstLineChars="100"/>
              <w:jc w:val="center"/>
              <w:rPr>
                <w:rFonts w:ascii="宋体" w:hAnsi="宋体" w:cs="宋体"/>
                <w:sz w:val="24"/>
              </w:rPr>
            </w:pPr>
            <w:r>
              <w:rPr>
                <w:rFonts w:hint="eastAsia" w:ascii="宋体" w:hAnsi="宋体" w:cs="宋体"/>
                <w:sz w:val="24"/>
              </w:rPr>
              <w:drawing>
                <wp:inline distT="0" distB="0" distL="114300" distR="114300">
                  <wp:extent cx="2910840" cy="4899660"/>
                  <wp:effectExtent l="0" t="0" r="0" b="7620"/>
                  <wp:docPr id="13" name="图片 13" descr="16206587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20658716(1)"/>
                          <pic:cNvPicPr>
                            <a:picLocks noChangeAspect="1"/>
                          </pic:cNvPicPr>
                        </pic:nvPicPr>
                        <pic:blipFill>
                          <a:blip r:embed="rId16"/>
                          <a:stretch>
                            <a:fillRect/>
                          </a:stretch>
                        </pic:blipFill>
                        <pic:spPr>
                          <a:xfrm>
                            <a:off x="0" y="0"/>
                            <a:ext cx="2910840" cy="4899660"/>
                          </a:xfrm>
                          <a:prstGeom prst="rect">
                            <a:avLst/>
                          </a:prstGeom>
                        </pic:spPr>
                      </pic:pic>
                    </a:graphicData>
                  </a:graphic>
                </wp:inline>
              </w:drawing>
            </w:r>
          </w:p>
          <w:p>
            <w:pPr>
              <w:spacing w:line="360" w:lineRule="auto"/>
              <w:ind w:left="420" w:leftChars="200" w:firstLine="210" w:firstLineChars="100"/>
              <w:jc w:val="center"/>
              <w:rPr>
                <w:rFonts w:hint="eastAsia" w:ascii="黑体" w:hAnsi="黑体" w:eastAsia="黑体" w:cs="黑体"/>
                <w:szCs w:val="21"/>
              </w:rPr>
            </w:pPr>
            <w:r>
              <w:rPr>
                <w:rFonts w:hint="eastAsia" w:ascii="黑体" w:hAnsi="黑体" w:eastAsia="黑体" w:cs="黑体"/>
                <w:szCs w:val="21"/>
              </w:rPr>
              <w:t>图11 我的账户</w:t>
            </w:r>
          </w:p>
          <w:p>
            <w:pPr>
              <w:numPr>
                <w:ilvl w:val="0"/>
                <w:numId w:val="0"/>
              </w:numPr>
              <w:spacing w:line="360" w:lineRule="auto"/>
              <w:ind w:left="480" w:leftChars="0"/>
              <w:rPr>
                <w:rFonts w:hint="eastAsia" w:ascii="宋体" w:hAnsi="宋体" w:cs="宋体"/>
                <w:sz w:val="24"/>
                <w:lang w:val="en-US" w:eastAsia="zh-CN"/>
              </w:rPr>
            </w:pPr>
            <w:r>
              <w:rPr>
                <w:rFonts w:hint="eastAsia" w:ascii="宋体" w:hAnsi="宋体" w:cs="宋体"/>
                <w:sz w:val="24"/>
              </w:rPr>
              <w:t>1.1</w:t>
            </w:r>
            <w:r>
              <w:rPr>
                <w:rFonts w:hint="eastAsia" w:ascii="宋体" w:hAnsi="宋体" w:cs="宋体"/>
                <w:sz w:val="24"/>
                <w:lang w:val="en-US" w:eastAsia="zh-CN"/>
              </w:rPr>
              <w:t>2</w:t>
            </w:r>
            <w:r>
              <w:rPr>
                <w:rFonts w:hint="eastAsia" w:ascii="宋体" w:hAnsi="宋体" w:cs="宋体"/>
                <w:sz w:val="24"/>
              </w:rPr>
              <w:t xml:space="preserve"> </w:t>
            </w:r>
            <w:r>
              <w:rPr>
                <w:rFonts w:hint="eastAsia" w:ascii="宋体" w:hAnsi="宋体" w:cs="宋体"/>
                <w:sz w:val="24"/>
                <w:lang w:val="en-US" w:eastAsia="zh-CN"/>
              </w:rPr>
              <w:t>我的优惠券</w:t>
            </w:r>
          </w:p>
          <w:p>
            <w:pPr>
              <w:numPr>
                <w:ilvl w:val="0"/>
                <w:numId w:val="0"/>
              </w:numPr>
              <w:spacing w:line="360" w:lineRule="auto"/>
              <w:ind w:left="480" w:leftChars="0"/>
              <w:rPr>
                <w:rFonts w:hint="default" w:ascii="宋体" w:hAnsi="宋体" w:cs="宋体"/>
                <w:sz w:val="24"/>
                <w:lang w:val="en-US" w:eastAsia="zh-CN"/>
              </w:rPr>
            </w:pPr>
            <w:r>
              <w:rPr>
                <w:rFonts w:hint="eastAsia" w:ascii="宋体" w:hAnsi="宋体" w:cs="宋体"/>
                <w:sz w:val="24"/>
                <w:lang w:val="en-US" w:eastAsia="zh-CN"/>
              </w:rPr>
              <w:t>用户点击我的优惠券可以查看优惠卷。</w:t>
            </w:r>
          </w:p>
          <w:p>
            <w:pPr>
              <w:spacing w:line="360" w:lineRule="auto"/>
              <w:ind w:left="420" w:leftChars="200" w:firstLine="210" w:firstLineChars="100"/>
              <w:jc w:val="center"/>
              <w:rPr>
                <w:rFonts w:hint="eastAsia" w:ascii="黑体" w:hAnsi="黑体" w:eastAsia="黑体" w:cs="黑体"/>
                <w:szCs w:val="21"/>
                <w:lang w:eastAsia="zh-CN"/>
              </w:rPr>
            </w:pPr>
            <w:r>
              <w:rPr>
                <w:rFonts w:hint="eastAsia" w:ascii="黑体" w:hAnsi="黑体" w:eastAsia="黑体" w:cs="黑体"/>
                <w:szCs w:val="21"/>
                <w:lang w:eastAsia="zh-CN"/>
              </w:rPr>
              <w:drawing>
                <wp:inline distT="0" distB="0" distL="114300" distR="114300">
                  <wp:extent cx="3004820" cy="3580130"/>
                  <wp:effectExtent l="0" t="0" r="12700" b="1270"/>
                  <wp:docPr id="15" name="图片 15" descr="1620731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20731534(1)"/>
                          <pic:cNvPicPr>
                            <a:picLocks noChangeAspect="1"/>
                          </pic:cNvPicPr>
                        </pic:nvPicPr>
                        <pic:blipFill>
                          <a:blip r:embed="rId17"/>
                          <a:srcRect l="835" t="6314" r="334" b="4024"/>
                          <a:stretch>
                            <a:fillRect/>
                          </a:stretch>
                        </pic:blipFill>
                        <pic:spPr>
                          <a:xfrm>
                            <a:off x="0" y="0"/>
                            <a:ext cx="3004820" cy="3580130"/>
                          </a:xfrm>
                          <a:prstGeom prst="rect">
                            <a:avLst/>
                          </a:prstGeom>
                        </pic:spPr>
                      </pic:pic>
                    </a:graphicData>
                  </a:graphic>
                </wp:inline>
              </w:drawing>
            </w:r>
          </w:p>
          <w:p>
            <w:pPr>
              <w:spacing w:line="360" w:lineRule="auto"/>
              <w:ind w:left="420" w:leftChars="200" w:firstLine="210" w:firstLineChars="100"/>
              <w:jc w:val="center"/>
              <w:rPr>
                <w:rFonts w:hint="eastAsia" w:ascii="黑体" w:hAnsi="黑体" w:eastAsia="黑体" w:cs="黑体"/>
                <w:szCs w:val="21"/>
                <w:lang w:val="en-US" w:eastAsia="zh-CN"/>
              </w:rPr>
            </w:pPr>
            <w:r>
              <w:rPr>
                <w:rFonts w:hint="eastAsia" w:ascii="黑体" w:hAnsi="黑体" w:eastAsia="黑体" w:cs="黑体"/>
                <w:szCs w:val="21"/>
              </w:rPr>
              <w:t>图1</w:t>
            </w:r>
            <w:r>
              <w:rPr>
                <w:rFonts w:hint="eastAsia" w:ascii="黑体" w:hAnsi="黑体" w:eastAsia="黑体" w:cs="黑体"/>
                <w:szCs w:val="21"/>
                <w:lang w:val="en-US" w:eastAsia="zh-CN"/>
              </w:rPr>
              <w:t>2</w:t>
            </w:r>
            <w:r>
              <w:rPr>
                <w:rFonts w:hint="eastAsia" w:ascii="黑体" w:hAnsi="黑体" w:eastAsia="黑体" w:cs="黑体"/>
                <w:szCs w:val="21"/>
              </w:rPr>
              <w:t xml:space="preserve"> </w:t>
            </w:r>
            <w:r>
              <w:rPr>
                <w:rFonts w:hint="eastAsia" w:ascii="黑体" w:hAnsi="黑体" w:eastAsia="黑体" w:cs="黑体"/>
                <w:szCs w:val="21"/>
                <w:lang w:val="en-US" w:eastAsia="zh-CN"/>
              </w:rPr>
              <w:t>我的优惠券</w:t>
            </w:r>
          </w:p>
          <w:p>
            <w:pPr>
              <w:numPr>
                <w:ilvl w:val="0"/>
                <w:numId w:val="0"/>
              </w:numPr>
              <w:spacing w:line="360" w:lineRule="auto"/>
              <w:ind w:left="480" w:leftChars="0"/>
              <w:rPr>
                <w:rFonts w:hint="eastAsia" w:ascii="宋体" w:hAnsi="宋体" w:cs="宋体"/>
                <w:sz w:val="24"/>
                <w:lang w:val="en-US" w:eastAsia="zh-CN"/>
              </w:rPr>
            </w:pPr>
            <w:r>
              <w:rPr>
                <w:rFonts w:hint="eastAsia" w:ascii="宋体" w:hAnsi="宋体" w:cs="宋体"/>
                <w:sz w:val="24"/>
              </w:rPr>
              <w:t>1.1</w:t>
            </w:r>
            <w:r>
              <w:rPr>
                <w:rFonts w:hint="eastAsia" w:ascii="宋体" w:hAnsi="宋体" w:cs="宋体"/>
                <w:sz w:val="24"/>
                <w:lang w:val="en-US" w:eastAsia="zh-CN"/>
              </w:rPr>
              <w:t>3</w:t>
            </w:r>
            <w:r>
              <w:rPr>
                <w:rFonts w:hint="eastAsia" w:ascii="宋体" w:hAnsi="宋体" w:cs="宋体"/>
                <w:sz w:val="24"/>
              </w:rPr>
              <w:t xml:space="preserve"> </w:t>
            </w:r>
            <w:r>
              <w:rPr>
                <w:rFonts w:hint="eastAsia" w:ascii="宋体" w:hAnsi="宋体" w:cs="宋体"/>
                <w:sz w:val="24"/>
                <w:lang w:val="en-US" w:eastAsia="zh-CN"/>
              </w:rPr>
              <w:t>收藏商品</w:t>
            </w:r>
          </w:p>
          <w:p>
            <w:pPr>
              <w:numPr>
                <w:ilvl w:val="0"/>
                <w:numId w:val="0"/>
              </w:numPr>
              <w:spacing w:line="360" w:lineRule="auto"/>
              <w:ind w:left="480" w:leftChars="0"/>
              <w:rPr>
                <w:rFonts w:hint="default" w:ascii="宋体" w:hAnsi="宋体" w:cs="宋体"/>
                <w:sz w:val="24"/>
                <w:lang w:val="en-US" w:eastAsia="zh-CN"/>
              </w:rPr>
            </w:pPr>
            <w:r>
              <w:rPr>
                <w:rFonts w:hint="eastAsia" w:ascii="宋体" w:hAnsi="宋体" w:cs="宋体"/>
                <w:sz w:val="24"/>
                <w:lang w:val="en-US" w:eastAsia="zh-CN"/>
              </w:rPr>
              <w:t>用户可以将想要的商品先添加收藏，方便以后想买了直接入手,如图13所示。</w:t>
            </w:r>
          </w:p>
          <w:p>
            <w:pPr>
              <w:numPr>
                <w:ilvl w:val="0"/>
                <w:numId w:val="0"/>
              </w:numPr>
              <w:spacing w:line="360" w:lineRule="auto"/>
              <w:ind w:left="480" w:leftChars="0"/>
              <w:jc w:val="center"/>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2941320" cy="2720340"/>
                  <wp:effectExtent l="0" t="0" r="0" b="7620"/>
                  <wp:docPr id="17" name="图片 17" descr="16207319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20731933(1)"/>
                          <pic:cNvPicPr>
                            <a:picLocks noChangeAspect="1"/>
                          </pic:cNvPicPr>
                        </pic:nvPicPr>
                        <pic:blipFill>
                          <a:blip r:embed="rId18"/>
                          <a:stretch>
                            <a:fillRect/>
                          </a:stretch>
                        </pic:blipFill>
                        <pic:spPr>
                          <a:xfrm>
                            <a:off x="0" y="0"/>
                            <a:ext cx="2941320" cy="2720340"/>
                          </a:xfrm>
                          <a:prstGeom prst="rect">
                            <a:avLst/>
                          </a:prstGeom>
                        </pic:spPr>
                      </pic:pic>
                    </a:graphicData>
                  </a:graphic>
                </wp:inline>
              </w:drawing>
            </w:r>
          </w:p>
          <w:p>
            <w:pPr>
              <w:spacing w:line="360" w:lineRule="auto"/>
              <w:ind w:left="420" w:leftChars="200" w:firstLine="210" w:firstLineChars="100"/>
              <w:jc w:val="center"/>
              <w:rPr>
                <w:rFonts w:hint="default" w:ascii="黑体" w:hAnsi="黑体" w:eastAsia="黑体" w:cs="黑体"/>
                <w:szCs w:val="21"/>
                <w:lang w:val="en-US" w:eastAsia="zh-CN"/>
              </w:rPr>
            </w:pPr>
            <w:r>
              <w:rPr>
                <w:rFonts w:hint="eastAsia" w:ascii="黑体" w:hAnsi="黑体" w:eastAsia="黑体" w:cs="黑体"/>
                <w:szCs w:val="21"/>
              </w:rPr>
              <w:t>图1</w:t>
            </w:r>
            <w:r>
              <w:rPr>
                <w:rFonts w:hint="eastAsia" w:ascii="黑体" w:hAnsi="黑体" w:eastAsia="黑体" w:cs="黑体"/>
                <w:szCs w:val="21"/>
                <w:lang w:val="en-US" w:eastAsia="zh-CN"/>
              </w:rPr>
              <w:t>3</w:t>
            </w:r>
            <w:r>
              <w:rPr>
                <w:rFonts w:hint="eastAsia" w:ascii="黑体" w:hAnsi="黑体" w:eastAsia="黑体" w:cs="黑体"/>
                <w:szCs w:val="21"/>
              </w:rPr>
              <w:t xml:space="preserve"> </w:t>
            </w:r>
            <w:r>
              <w:rPr>
                <w:rFonts w:hint="eastAsia" w:ascii="黑体" w:hAnsi="黑体" w:eastAsia="黑体" w:cs="黑体"/>
                <w:szCs w:val="21"/>
                <w:lang w:val="en-US" w:eastAsia="zh-CN"/>
              </w:rPr>
              <w:t>收藏商品</w:t>
            </w:r>
          </w:p>
          <w:p>
            <w:pPr>
              <w:numPr>
                <w:ilvl w:val="0"/>
                <w:numId w:val="0"/>
              </w:numPr>
              <w:spacing w:line="360" w:lineRule="auto"/>
              <w:ind w:left="480" w:leftChars="0"/>
              <w:jc w:val="center"/>
              <w:rPr>
                <w:rFonts w:hint="eastAsia" w:ascii="宋体" w:hAnsi="宋体" w:cs="宋体"/>
                <w:sz w:val="24"/>
                <w:lang w:val="en-US" w:eastAsia="zh-CN"/>
              </w:rPr>
            </w:pPr>
          </w:p>
          <w:p>
            <w:pPr>
              <w:spacing w:line="360" w:lineRule="auto"/>
              <w:jc w:val="both"/>
              <w:rPr>
                <w:rFonts w:hint="default" w:ascii="黑体" w:hAnsi="黑体" w:eastAsia="黑体" w:cs="黑体"/>
                <w:szCs w:val="21"/>
                <w:lang w:val="en-US" w:eastAsia="zh-CN"/>
              </w:rPr>
            </w:pPr>
            <w:r>
              <w:rPr>
                <w:rFonts w:hint="eastAsia" w:ascii="黑体" w:hAnsi="黑体" w:eastAsia="黑体" w:cs="黑体"/>
                <w:szCs w:val="21"/>
                <w:lang w:val="en-US" w:eastAsia="zh-CN"/>
              </w:rPr>
              <w:t xml:space="preserve">      </w:t>
            </w:r>
          </w:p>
          <w:p>
            <w:pPr>
              <w:spacing w:line="360" w:lineRule="auto"/>
              <w:ind w:left="420" w:leftChars="200" w:firstLine="210" w:firstLineChars="100"/>
              <w:jc w:val="both"/>
              <w:rPr>
                <w:rFonts w:hint="default" w:ascii="黑体" w:hAnsi="黑体" w:eastAsia="黑体" w:cs="黑体"/>
                <w:szCs w:val="21"/>
                <w:lang w:val="en-US" w:eastAsia="zh-CN"/>
              </w:rPr>
            </w:pPr>
          </w:p>
          <w:p>
            <w:pPr>
              <w:spacing w:line="360" w:lineRule="auto"/>
              <w:rPr>
                <w:rFonts w:ascii="黑体" w:hAnsi="黑体" w:eastAsia="黑体" w:cs="黑体"/>
                <w:szCs w:val="21"/>
              </w:rPr>
            </w:pPr>
          </w:p>
          <w:p>
            <w:pPr>
              <w:snapToGrid w:val="0"/>
              <w:spacing w:line="300" w:lineRule="auto"/>
              <w:ind w:firstLine="480" w:firstLineChars="200"/>
              <w:jc w:val="left"/>
              <w:rPr>
                <w:rFonts w:hint="eastAsia" w:ascii="宋体" w:hAnsi="宋体" w:eastAsia="宋体" w:cs="宋体"/>
                <w:sz w:val="24"/>
                <w:lang w:val="en-US" w:eastAsia="zh-CN"/>
              </w:rPr>
            </w:pPr>
            <w:r>
              <w:rPr>
                <w:rFonts w:hint="eastAsia" w:ascii="宋体" w:hAnsi="宋体" w:cs="宋体"/>
                <w:sz w:val="24"/>
                <w:lang w:val="en-US" w:eastAsia="zh-CN"/>
              </w:rPr>
              <w:t>1</w:t>
            </w:r>
            <w:r>
              <w:rPr>
                <w:rFonts w:hint="eastAsia" w:ascii="宋体" w:hAnsi="宋体" w:cs="宋体"/>
                <w:sz w:val="24"/>
              </w:rPr>
              <w:t>.1</w:t>
            </w:r>
            <w:r>
              <w:rPr>
                <w:rFonts w:hint="eastAsia" w:ascii="宋体" w:hAnsi="宋体" w:cs="宋体"/>
                <w:sz w:val="24"/>
                <w:lang w:val="en-US" w:eastAsia="zh-CN"/>
              </w:rPr>
              <w:t>4</w:t>
            </w:r>
            <w:r>
              <w:rPr>
                <w:rFonts w:hint="eastAsia" w:ascii="宋体" w:hAnsi="宋体" w:cs="宋体"/>
                <w:sz w:val="24"/>
              </w:rPr>
              <w:t xml:space="preserve"> </w:t>
            </w:r>
            <w:r>
              <w:rPr>
                <w:rFonts w:hint="eastAsia" w:ascii="宋体" w:hAnsi="宋体" w:cs="宋体"/>
                <w:sz w:val="24"/>
                <w:lang w:val="en-US" w:eastAsia="zh-CN"/>
              </w:rPr>
              <w:t>管理员注册代码</w:t>
            </w:r>
          </w:p>
          <w:p>
            <w:pPr>
              <w:snapToGrid w:val="0"/>
              <w:spacing w:line="300" w:lineRule="auto"/>
              <w:ind w:firstLine="480" w:firstLineChars="200"/>
              <w:jc w:val="left"/>
              <w:rPr>
                <w:rFonts w:ascii="宋体" w:hAnsi="宋体" w:cs="宋体"/>
                <w:sz w:val="24"/>
              </w:rPr>
            </w:pPr>
            <w:r>
              <w:rPr>
                <w:rFonts w:hint="eastAsia" w:ascii="宋体" w:hAnsi="宋体" w:cs="宋体"/>
                <w:sz w:val="24"/>
              </w:rPr>
              <w:t>管理员登录</w:t>
            </w:r>
            <w:r>
              <w:rPr>
                <w:rFonts w:hint="eastAsia" w:ascii="宋体" w:hAnsi="宋体" w:cs="宋体"/>
                <w:sz w:val="24"/>
                <w:lang w:val="en-US" w:eastAsia="zh-CN"/>
              </w:rPr>
              <w:t>注册</w:t>
            </w:r>
            <w:r>
              <w:rPr>
                <w:rFonts w:hint="eastAsia" w:ascii="宋体" w:hAnsi="宋体" w:cs="宋体"/>
                <w:sz w:val="24"/>
              </w:rPr>
              <w:t>界面页面效果，使用css3的filter样式，以及定位完成，页面同样采用了ajax可以对后台经行无刷新请求。 用户点击登陆按钮，系统发送一条请求，请求后台数据，对当前用户输入的数据做判断</w:t>
            </w:r>
            <w:r>
              <w:rPr>
                <w:rFonts w:hint="eastAsia" w:ascii="宋体" w:hAnsi="宋体" w:cs="宋体"/>
                <w:sz w:val="24"/>
                <w:lang w:eastAsia="zh-CN"/>
              </w:rPr>
              <w:t>，</w:t>
            </w:r>
            <w:r>
              <w:rPr>
                <w:rFonts w:hint="eastAsia" w:ascii="宋体" w:hAnsi="宋体" w:cs="宋体"/>
                <w:sz w:val="24"/>
                <w:lang w:val="en-US" w:eastAsia="zh-CN"/>
              </w:rPr>
              <w:t>如果已经存在，就会弹出管理员账号已存在，如果没有注册过可以直接运行成功，管理员可以拥有多个账号方便分开管理</w:t>
            </w:r>
            <w:r>
              <w:rPr>
                <w:rFonts w:hint="eastAsia" w:ascii="宋体" w:hAnsi="宋体" w:cs="宋体"/>
                <w:sz w:val="24"/>
              </w:rPr>
              <w:t>。如图1</w:t>
            </w:r>
            <w:r>
              <w:rPr>
                <w:rFonts w:hint="eastAsia" w:ascii="宋体" w:hAnsi="宋体" w:cs="宋体"/>
                <w:sz w:val="24"/>
                <w:lang w:val="en-US" w:eastAsia="zh-CN"/>
              </w:rPr>
              <w:t>4</w:t>
            </w:r>
            <w:r>
              <w:rPr>
                <w:rFonts w:hint="eastAsia" w:ascii="宋体" w:hAnsi="宋体" w:cs="宋体"/>
                <w:sz w:val="24"/>
              </w:rPr>
              <w:t>所示。</w:t>
            </w:r>
          </w:p>
          <w:p>
            <w:pPr>
              <w:spacing w:line="360" w:lineRule="auto"/>
              <w:ind w:left="420" w:leftChars="200"/>
              <w:jc w:val="both"/>
              <w:rPr>
                <w:rFonts w:hint="eastAsia" w:ascii="黑体" w:hAnsi="黑体" w:eastAsia="黑体" w:cs="黑体"/>
                <w:szCs w:val="21"/>
                <w:lang w:eastAsia="zh-CN"/>
              </w:rPr>
            </w:pPr>
            <w:r>
              <w:rPr>
                <w:rFonts w:hint="eastAsia" w:ascii="黑体" w:hAnsi="黑体" w:eastAsia="黑体" w:cs="黑体"/>
                <w:szCs w:val="21"/>
                <w:lang w:eastAsia="zh-CN"/>
              </w:rPr>
              <w:drawing>
                <wp:inline distT="0" distB="0" distL="114300" distR="114300">
                  <wp:extent cx="5429885" cy="3363595"/>
                  <wp:effectExtent l="9525" t="9525" r="16510" b="10160"/>
                  <wp:docPr id="14" name="图片 14" descr="1620731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20731356(1)"/>
                          <pic:cNvPicPr>
                            <a:picLocks noChangeAspect="1"/>
                          </pic:cNvPicPr>
                        </pic:nvPicPr>
                        <pic:blipFill>
                          <a:blip r:embed="rId19"/>
                          <a:stretch>
                            <a:fillRect/>
                          </a:stretch>
                        </pic:blipFill>
                        <pic:spPr>
                          <a:xfrm>
                            <a:off x="0" y="0"/>
                            <a:ext cx="5429885" cy="3363595"/>
                          </a:xfrm>
                          <a:prstGeom prst="rect">
                            <a:avLst/>
                          </a:prstGeom>
                          <a:ln>
                            <a:solidFill>
                              <a:schemeClr val="tx1"/>
                            </a:solidFill>
                          </a:ln>
                        </pic:spPr>
                      </pic:pic>
                    </a:graphicData>
                  </a:graphic>
                </wp:inline>
              </w:drawing>
            </w:r>
          </w:p>
          <w:p>
            <w:pPr>
              <w:spacing w:line="360" w:lineRule="auto"/>
              <w:ind w:left="420" w:leftChars="200"/>
              <w:jc w:val="center"/>
              <w:rPr>
                <w:rFonts w:hint="eastAsia" w:ascii="黑体" w:hAnsi="黑体" w:eastAsia="黑体" w:cs="黑体"/>
                <w:szCs w:val="21"/>
                <w:lang w:val="en-US" w:eastAsia="zh-CN"/>
              </w:rPr>
            </w:pPr>
            <w:r>
              <w:rPr>
                <w:rFonts w:hint="eastAsia" w:ascii="黑体" w:hAnsi="黑体" w:eastAsia="黑体" w:cs="黑体"/>
                <w:szCs w:val="21"/>
              </w:rPr>
              <w:t>图1</w:t>
            </w:r>
            <w:r>
              <w:rPr>
                <w:rFonts w:hint="eastAsia" w:ascii="黑体" w:hAnsi="黑体" w:eastAsia="黑体" w:cs="黑体"/>
                <w:szCs w:val="21"/>
                <w:lang w:val="en-US" w:eastAsia="zh-CN"/>
              </w:rPr>
              <w:t>4</w:t>
            </w:r>
            <w:r>
              <w:rPr>
                <w:rFonts w:hint="eastAsia" w:ascii="黑体" w:hAnsi="黑体" w:eastAsia="黑体" w:cs="黑体"/>
                <w:szCs w:val="21"/>
              </w:rPr>
              <w:t xml:space="preserve"> </w:t>
            </w:r>
            <w:r>
              <w:rPr>
                <w:rFonts w:hint="eastAsia" w:ascii="黑体" w:hAnsi="黑体" w:eastAsia="黑体" w:cs="黑体"/>
                <w:szCs w:val="21"/>
                <w:lang w:val="en-US" w:eastAsia="zh-CN"/>
              </w:rPr>
              <w:t>管理员注册代码</w:t>
            </w:r>
          </w:p>
          <w:p>
            <w:pPr>
              <w:spacing w:line="360" w:lineRule="auto"/>
              <w:ind w:left="420" w:leftChars="200"/>
              <w:jc w:val="center"/>
            </w:pPr>
          </w:p>
          <w:p>
            <w:pPr>
              <w:pStyle w:val="9"/>
              <w:widowControl/>
              <w:shd w:val="clear" w:color="auto" w:fill="FFFFFF"/>
              <w:spacing w:line="300" w:lineRule="auto"/>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4" w:hRule="atLeast"/>
        </w:trPr>
        <w:tc>
          <w:tcPr>
            <w:tcW w:w="9507" w:type="dxa"/>
            <w:gridSpan w:val="7"/>
          </w:tcPr>
          <w:p>
            <w:pPr>
              <w:spacing w:line="30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项目特色（200字）</w:t>
            </w:r>
          </w:p>
          <w:p>
            <w:pPr>
              <w:spacing w:line="300" w:lineRule="auto"/>
              <w:ind w:firstLine="480" w:firstLineChars="200"/>
              <w:rPr>
                <w:rFonts w:asciiTheme="minorEastAsia" w:hAnsiTheme="minorEastAsia" w:cstheme="minorEastAsia"/>
                <w:sz w:val="24"/>
              </w:rPr>
            </w:pPr>
            <w:r>
              <w:rPr>
                <w:rFonts w:hint="eastAsia" w:ascii="宋体" w:hAnsi="宋体"/>
                <w:kern w:val="24"/>
                <w:sz w:val="24"/>
              </w:rPr>
              <w:t>微信商城项目可以更加方便别人进行购物，更加直接，易懂易学，微信小程序范围广，可以跨平台访问;小而快，快速的访问带来更好的体验;亲场景亲服务，线下是生产服务的地方。由于基于微信平台客户可以在微信里聊天进入小程序，也可以在小程序随时切换回聊天，灵活快捷。小程序也可以在微信、在APP各种环境下打开使用。用户体验方便，没有繁琐的操作，增加了用户评价，查看用户评价，推出更受欢迎的商品，更好的体现了小程序购物的方便简单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1" w:hRule="atLeast"/>
        </w:trPr>
        <w:tc>
          <w:tcPr>
            <w:tcW w:w="9507" w:type="dxa"/>
            <w:gridSpan w:val="7"/>
          </w:tcPr>
          <w:p>
            <w:pPr>
              <w:autoSpaceDE w:val="0"/>
              <w:autoSpaceDN w:val="0"/>
              <w:adjustRightInd w:val="0"/>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总结（200字）</w:t>
            </w:r>
          </w:p>
          <w:p>
            <w:pPr>
              <w:spacing w:line="300" w:lineRule="auto"/>
              <w:ind w:firstLine="480" w:firstLineChars="200"/>
              <w:rPr>
                <w:rFonts w:ascii="宋体" w:hAnsi="宋体"/>
                <w:kern w:val="24"/>
                <w:sz w:val="24"/>
              </w:rPr>
            </w:pPr>
            <w:r>
              <w:rPr>
                <w:rFonts w:hint="eastAsia" w:ascii="宋体" w:hAnsi="宋体"/>
                <w:kern w:val="24"/>
                <w:sz w:val="24"/>
              </w:rPr>
              <w:t>微信小程序是一个带有前后端的项目没有入口,启动来自扫描二维码;没有下载过程和应用商店。为了避免骚扰用户,“小程序”也不会有订阅关系、不能推送消息、不能推送到朋友圈,不能做游戏,它将提供有限的搜索能力。</w:t>
            </w:r>
          </w:p>
          <w:p>
            <w:pPr>
              <w:spacing w:line="300" w:lineRule="auto"/>
              <w:ind w:firstLine="480" w:firstLineChars="200"/>
              <w:rPr>
                <w:rFonts w:asciiTheme="minorEastAsia" w:hAnsiTheme="minorEastAsia" w:eastAsiaTheme="minorEastAsia" w:cstheme="minorEastAsia"/>
                <w:sz w:val="24"/>
              </w:rPr>
            </w:pPr>
            <w:r>
              <w:rPr>
                <w:rFonts w:hint="eastAsia" w:ascii="宋体" w:hAnsi="宋体"/>
                <w:kern w:val="24"/>
                <w:sz w:val="24"/>
              </w:rPr>
              <w:t>页面布局，美化还需完善，还可以增加更多的功能使现在的项目更加美观，让用户有更好的体验。学做微信小程序是一个全新的挑战，做完这个微信小程序，收获很多，对自己的项目觉得一般，还有待加强。希望以后的我更加努力变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2" w:hRule="atLeast"/>
        </w:trPr>
        <w:tc>
          <w:tcPr>
            <w:tcW w:w="9507" w:type="dxa"/>
            <w:gridSpan w:val="7"/>
          </w:tcPr>
          <w:p>
            <w:pPr>
              <w:autoSpaceDE w:val="0"/>
              <w:autoSpaceDN w:val="0"/>
              <w:adjustRightInd w:val="0"/>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参考文献（10篇以上）</w:t>
            </w:r>
          </w:p>
          <w:p>
            <w:pPr>
              <w:autoSpaceDE w:val="0"/>
              <w:autoSpaceDN w:val="0"/>
              <w:adjustRightInd w:val="0"/>
              <w:spacing w:line="264" w:lineRule="auto"/>
              <w:jc w:val="left"/>
              <w:rPr>
                <w:rFonts w:ascii="宋体" w:hAnsi="宋体" w:cs="宋体"/>
                <w:kern w:val="0"/>
                <w:szCs w:val="21"/>
              </w:rPr>
            </w:pPr>
            <w:r>
              <w:rPr>
                <w:rFonts w:hint="eastAsia" w:ascii="宋体" w:hAnsi="宋体" w:cs="宋体"/>
                <w:kern w:val="0"/>
                <w:szCs w:val="21"/>
              </w:rPr>
              <w:t>[1] 雷磊.微信小程序开发入门与实践潘凯华，刘中华等编著.PHP从入门到精通[M].清华大学出版社</w:t>
            </w:r>
          </w:p>
          <w:p>
            <w:pPr>
              <w:autoSpaceDE w:val="0"/>
              <w:autoSpaceDN w:val="0"/>
              <w:adjustRightInd w:val="0"/>
              <w:spacing w:line="264" w:lineRule="auto"/>
              <w:ind w:left="420" w:hanging="420" w:hangingChars="200"/>
              <w:jc w:val="left"/>
              <w:rPr>
                <w:rFonts w:ascii="宋体" w:hAnsi="宋体" w:cs="宋体"/>
                <w:kern w:val="0"/>
                <w:szCs w:val="21"/>
              </w:rPr>
            </w:pPr>
            <w:r>
              <w:rPr>
                <w:rFonts w:hint="eastAsia" w:ascii="宋体" w:hAnsi="宋体" w:cs="宋体"/>
                <w:kern w:val="0"/>
                <w:szCs w:val="21"/>
              </w:rPr>
              <w:t>[2] 张翔.微信小程序：分享微信创业2.0时代千亿红利</w:t>
            </w:r>
          </w:p>
          <w:p>
            <w:pPr>
              <w:autoSpaceDE w:val="0"/>
              <w:autoSpaceDN w:val="0"/>
              <w:adjustRightInd w:val="0"/>
              <w:spacing w:line="264" w:lineRule="auto"/>
              <w:ind w:left="420" w:hanging="420" w:hangingChars="200"/>
              <w:jc w:val="left"/>
              <w:rPr>
                <w:rFonts w:ascii="宋体" w:hAnsi="宋体" w:cs="宋体"/>
                <w:kern w:val="0"/>
                <w:szCs w:val="21"/>
              </w:rPr>
            </w:pPr>
            <w:r>
              <w:rPr>
                <w:rFonts w:hint="eastAsia" w:ascii="宋体" w:hAnsi="宋体" w:cs="宋体"/>
                <w:kern w:val="0"/>
                <w:szCs w:val="21"/>
              </w:rPr>
              <w:t>[3] 李炜康.基于微信的网上购物系统的设计与实现[D].南京大学</w:t>
            </w:r>
          </w:p>
          <w:p>
            <w:pPr>
              <w:autoSpaceDE w:val="0"/>
              <w:autoSpaceDN w:val="0"/>
              <w:adjustRightInd w:val="0"/>
              <w:spacing w:line="264" w:lineRule="auto"/>
              <w:ind w:left="420" w:hanging="420" w:hangingChars="200"/>
              <w:jc w:val="left"/>
              <w:rPr>
                <w:rFonts w:ascii="宋体" w:hAnsi="宋体" w:cs="宋体"/>
                <w:kern w:val="0"/>
                <w:szCs w:val="21"/>
              </w:rPr>
            </w:pPr>
            <w:r>
              <w:rPr>
                <w:rFonts w:hint="eastAsia" w:ascii="宋体" w:hAnsi="宋体" w:cs="宋体"/>
                <w:kern w:val="0"/>
                <w:szCs w:val="21"/>
              </w:rPr>
              <w:t>[4] 潘凯华，刘中华等编著.PHP从入门到精通[M].清华大学出版社</w:t>
            </w:r>
          </w:p>
          <w:p>
            <w:pPr>
              <w:autoSpaceDE w:val="0"/>
              <w:autoSpaceDN w:val="0"/>
              <w:adjustRightInd w:val="0"/>
              <w:spacing w:line="264" w:lineRule="auto"/>
              <w:ind w:left="420" w:hanging="420" w:hangingChars="200"/>
              <w:jc w:val="left"/>
              <w:rPr>
                <w:rFonts w:ascii="宋体" w:hAnsi="宋体" w:cs="宋体"/>
                <w:kern w:val="0"/>
                <w:szCs w:val="21"/>
              </w:rPr>
            </w:pPr>
            <w:r>
              <w:rPr>
                <w:rFonts w:hint="eastAsia" w:ascii="宋体" w:hAnsi="宋体" w:cs="宋体"/>
                <w:kern w:val="0"/>
                <w:szCs w:val="21"/>
              </w:rPr>
              <w:t>[5] 冯晓强，程晓昕.基于 MVC 模式的网上购物系统的设计与实现</w:t>
            </w:r>
          </w:p>
          <w:p>
            <w:pPr>
              <w:autoSpaceDE w:val="0"/>
              <w:autoSpaceDN w:val="0"/>
              <w:adjustRightInd w:val="0"/>
              <w:spacing w:line="264" w:lineRule="auto"/>
              <w:ind w:left="420" w:hanging="420" w:hangingChars="200"/>
              <w:jc w:val="left"/>
              <w:rPr>
                <w:rFonts w:ascii="宋体" w:hAnsi="宋体" w:cs="宋体"/>
                <w:kern w:val="0"/>
                <w:szCs w:val="21"/>
              </w:rPr>
            </w:pPr>
            <w:r>
              <w:rPr>
                <w:rFonts w:hint="eastAsia" w:ascii="宋体" w:hAnsi="宋体" w:cs="宋体"/>
                <w:kern w:val="0"/>
                <w:szCs w:val="21"/>
              </w:rPr>
              <w:t>[6] 储广昕.分析软件开发中数据库设计理论的实践[J].信息通信</w:t>
            </w:r>
          </w:p>
          <w:p>
            <w:pPr>
              <w:spacing w:line="264" w:lineRule="auto"/>
              <w:ind w:left="420" w:hanging="420" w:hangingChars="200"/>
              <w:jc w:val="left"/>
              <w:rPr>
                <w:rFonts w:ascii="宋体" w:hAnsi="宋体" w:cs="宋体"/>
                <w:color w:val="000000"/>
                <w:szCs w:val="21"/>
              </w:rPr>
            </w:pPr>
            <w:r>
              <w:rPr>
                <w:rFonts w:hint="eastAsia" w:ascii="宋体" w:hAnsi="宋体" w:cs="宋体"/>
                <w:kern w:val="0"/>
                <w:szCs w:val="21"/>
              </w:rPr>
              <w:t>[7]</w:t>
            </w:r>
            <w:r>
              <w:rPr>
                <w:rFonts w:hint="eastAsia" w:ascii="宋体" w:hAnsi="宋体" w:cs="宋体"/>
                <w:color w:val="000000"/>
                <w:szCs w:val="21"/>
              </w:rPr>
              <w:t>袁浩,王静.闲置物品交易微信小程序的可用性研究[J].设计,2020,33(09):140-142.</w:t>
            </w:r>
          </w:p>
          <w:p>
            <w:pPr>
              <w:spacing w:line="264" w:lineRule="auto"/>
              <w:ind w:left="420" w:hanging="420" w:hangingChars="200"/>
              <w:jc w:val="left"/>
              <w:rPr>
                <w:rFonts w:ascii="宋体" w:hAnsi="宋体" w:cs="宋体"/>
                <w:color w:val="000000"/>
                <w:szCs w:val="21"/>
              </w:rPr>
            </w:pPr>
            <w:r>
              <w:rPr>
                <w:rFonts w:hint="eastAsia" w:ascii="宋体" w:hAnsi="宋体" w:cs="宋体"/>
                <w:color w:val="000000"/>
                <w:szCs w:val="21"/>
              </w:rPr>
              <w:t>[8]张辉,苑咏哲,王汶君.基于移动物联网的公交安全与智能系统[J].电子设计工程,2020,28(09):37-40.</w:t>
            </w:r>
          </w:p>
          <w:p>
            <w:pPr>
              <w:spacing w:line="264" w:lineRule="auto"/>
              <w:ind w:left="420" w:hanging="420" w:hangingChars="200"/>
              <w:jc w:val="left"/>
              <w:rPr>
                <w:rFonts w:ascii="宋体" w:hAnsi="宋体" w:cs="宋体"/>
                <w:color w:val="000000"/>
                <w:szCs w:val="21"/>
              </w:rPr>
            </w:pPr>
            <w:r>
              <w:rPr>
                <w:rFonts w:hint="eastAsia" w:ascii="宋体" w:hAnsi="宋体" w:cs="宋体"/>
                <w:color w:val="000000"/>
                <w:szCs w:val="21"/>
              </w:rPr>
              <w:t>[9]张子欣,高敏,王斯宇,丁雨辰,吴逸帆.校园内部二手交易平台研究[J].合作经济与科技,2020(09):84-87.</w:t>
            </w:r>
          </w:p>
          <w:p>
            <w:pPr>
              <w:spacing w:line="264" w:lineRule="auto"/>
              <w:ind w:left="420" w:hanging="420" w:hangingChars="200"/>
              <w:jc w:val="left"/>
              <w:rPr>
                <w:rFonts w:ascii="微软雅黑" w:hAnsi="微软雅黑" w:eastAsia="微软雅黑" w:cs="微软雅黑"/>
                <w:color w:val="000000"/>
                <w:sz w:val="18"/>
                <w:szCs w:val="18"/>
              </w:rPr>
            </w:pPr>
            <w:r>
              <w:rPr>
                <w:rFonts w:hint="eastAsia" w:ascii="宋体" w:hAnsi="宋体" w:cs="宋体"/>
                <w:color w:val="000000"/>
                <w:szCs w:val="21"/>
              </w:rPr>
              <w:t>[10]白熙臣.新闻类微信小程序在大众传播中的机遇与挑战[J].国际公关,2020(04):17-18.</w:t>
            </w:r>
          </w:p>
        </w:tc>
      </w:tr>
    </w:tbl>
    <w:p/>
    <w:sectPr>
      <w:headerReference r:id="rId3" w:type="default"/>
      <w:footerReference r:id="rId4" w:type="default"/>
      <w:pgSz w:w="11906" w:h="16838"/>
      <w:pgMar w:top="1304" w:right="1588" w:bottom="1304"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2</w:t>
    </w:r>
    <w:r>
      <w:rPr>
        <w:rStyle w:val="14"/>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566"/>
    <w:rsid w:val="00082C29"/>
    <w:rsid w:val="00095457"/>
    <w:rsid w:val="000B7CF3"/>
    <w:rsid w:val="001079E5"/>
    <w:rsid w:val="00111195"/>
    <w:rsid w:val="00126E3D"/>
    <w:rsid w:val="00172A27"/>
    <w:rsid w:val="001B4875"/>
    <w:rsid w:val="00233670"/>
    <w:rsid w:val="00297189"/>
    <w:rsid w:val="00333F29"/>
    <w:rsid w:val="00357C22"/>
    <w:rsid w:val="00426FD0"/>
    <w:rsid w:val="005E1113"/>
    <w:rsid w:val="00675B8A"/>
    <w:rsid w:val="0072324C"/>
    <w:rsid w:val="00750608"/>
    <w:rsid w:val="00771E55"/>
    <w:rsid w:val="007E5814"/>
    <w:rsid w:val="00807D1D"/>
    <w:rsid w:val="008E29BC"/>
    <w:rsid w:val="009D0C6C"/>
    <w:rsid w:val="009F7C98"/>
    <w:rsid w:val="00A121AC"/>
    <w:rsid w:val="00B77A86"/>
    <w:rsid w:val="00B9234A"/>
    <w:rsid w:val="00BA2B85"/>
    <w:rsid w:val="00BC0EE8"/>
    <w:rsid w:val="00BF40BE"/>
    <w:rsid w:val="00C44B4D"/>
    <w:rsid w:val="00CA58B1"/>
    <w:rsid w:val="00D46755"/>
    <w:rsid w:val="00DA0642"/>
    <w:rsid w:val="00E35141"/>
    <w:rsid w:val="00F2336F"/>
    <w:rsid w:val="00F95C41"/>
    <w:rsid w:val="00FE0682"/>
    <w:rsid w:val="00FF2431"/>
    <w:rsid w:val="0132638A"/>
    <w:rsid w:val="01485317"/>
    <w:rsid w:val="01B130A7"/>
    <w:rsid w:val="01F433C1"/>
    <w:rsid w:val="024F3298"/>
    <w:rsid w:val="02FB72FA"/>
    <w:rsid w:val="0307398D"/>
    <w:rsid w:val="047A37C5"/>
    <w:rsid w:val="049F4157"/>
    <w:rsid w:val="04B767FC"/>
    <w:rsid w:val="052373FA"/>
    <w:rsid w:val="060B408E"/>
    <w:rsid w:val="06291E22"/>
    <w:rsid w:val="0642164B"/>
    <w:rsid w:val="08363C2C"/>
    <w:rsid w:val="08381C36"/>
    <w:rsid w:val="096D6FC9"/>
    <w:rsid w:val="099423DE"/>
    <w:rsid w:val="0A1B0291"/>
    <w:rsid w:val="0C1D747C"/>
    <w:rsid w:val="0C851B68"/>
    <w:rsid w:val="0CCF2F55"/>
    <w:rsid w:val="0D7F0D0F"/>
    <w:rsid w:val="0E676B80"/>
    <w:rsid w:val="0E8E23ED"/>
    <w:rsid w:val="10A60E9C"/>
    <w:rsid w:val="10EA6B79"/>
    <w:rsid w:val="11D61CD6"/>
    <w:rsid w:val="11FB1913"/>
    <w:rsid w:val="122D6023"/>
    <w:rsid w:val="12CF03B5"/>
    <w:rsid w:val="13504F22"/>
    <w:rsid w:val="13664D2E"/>
    <w:rsid w:val="1391195A"/>
    <w:rsid w:val="13A45820"/>
    <w:rsid w:val="13AD05C3"/>
    <w:rsid w:val="142A189D"/>
    <w:rsid w:val="142D3A24"/>
    <w:rsid w:val="14DA1D21"/>
    <w:rsid w:val="1502569C"/>
    <w:rsid w:val="15837A65"/>
    <w:rsid w:val="159B4ED1"/>
    <w:rsid w:val="15BE5521"/>
    <w:rsid w:val="15F248FF"/>
    <w:rsid w:val="15FA750A"/>
    <w:rsid w:val="172F52DB"/>
    <w:rsid w:val="17A71A4B"/>
    <w:rsid w:val="17A72A74"/>
    <w:rsid w:val="18C9531C"/>
    <w:rsid w:val="19385347"/>
    <w:rsid w:val="193A418B"/>
    <w:rsid w:val="1A56490F"/>
    <w:rsid w:val="1AED5F36"/>
    <w:rsid w:val="1C266506"/>
    <w:rsid w:val="1C4E6732"/>
    <w:rsid w:val="1C781682"/>
    <w:rsid w:val="1C9E570B"/>
    <w:rsid w:val="1CD1772D"/>
    <w:rsid w:val="1CFD32FB"/>
    <w:rsid w:val="1D2A4A48"/>
    <w:rsid w:val="1D6D68F4"/>
    <w:rsid w:val="1DA16800"/>
    <w:rsid w:val="1EA82670"/>
    <w:rsid w:val="1EB8170D"/>
    <w:rsid w:val="1EEF7270"/>
    <w:rsid w:val="1EF44B61"/>
    <w:rsid w:val="1F043544"/>
    <w:rsid w:val="1F06459B"/>
    <w:rsid w:val="1F707830"/>
    <w:rsid w:val="1F722A0D"/>
    <w:rsid w:val="1FD80549"/>
    <w:rsid w:val="215C6FA8"/>
    <w:rsid w:val="219F3FC9"/>
    <w:rsid w:val="22D215D0"/>
    <w:rsid w:val="22F4062D"/>
    <w:rsid w:val="23A129A0"/>
    <w:rsid w:val="246A5EF7"/>
    <w:rsid w:val="25AC0C9B"/>
    <w:rsid w:val="25B31390"/>
    <w:rsid w:val="25EE7AF9"/>
    <w:rsid w:val="25F56857"/>
    <w:rsid w:val="26856330"/>
    <w:rsid w:val="26885650"/>
    <w:rsid w:val="27902ADC"/>
    <w:rsid w:val="285B35F9"/>
    <w:rsid w:val="28B33E3F"/>
    <w:rsid w:val="28FE75A6"/>
    <w:rsid w:val="29524C63"/>
    <w:rsid w:val="2A822354"/>
    <w:rsid w:val="2B003172"/>
    <w:rsid w:val="2B1902BD"/>
    <w:rsid w:val="2BFF16B1"/>
    <w:rsid w:val="2C6F7C99"/>
    <w:rsid w:val="2CDA13B2"/>
    <w:rsid w:val="2D98260D"/>
    <w:rsid w:val="2DE77536"/>
    <w:rsid w:val="2F0504FC"/>
    <w:rsid w:val="2F216E7F"/>
    <w:rsid w:val="2F477964"/>
    <w:rsid w:val="2FD022CC"/>
    <w:rsid w:val="2FD10AD4"/>
    <w:rsid w:val="30C103DD"/>
    <w:rsid w:val="30FF127A"/>
    <w:rsid w:val="3117225F"/>
    <w:rsid w:val="311A40D6"/>
    <w:rsid w:val="314462C9"/>
    <w:rsid w:val="318C40F2"/>
    <w:rsid w:val="31C433FF"/>
    <w:rsid w:val="31CB4452"/>
    <w:rsid w:val="320E7435"/>
    <w:rsid w:val="32CF2F6B"/>
    <w:rsid w:val="33AF2298"/>
    <w:rsid w:val="33EF34EE"/>
    <w:rsid w:val="34CA458D"/>
    <w:rsid w:val="34F6602C"/>
    <w:rsid w:val="35233956"/>
    <w:rsid w:val="356068F5"/>
    <w:rsid w:val="35E54055"/>
    <w:rsid w:val="36160943"/>
    <w:rsid w:val="36572E62"/>
    <w:rsid w:val="36D853F9"/>
    <w:rsid w:val="37647A4D"/>
    <w:rsid w:val="39720FBD"/>
    <w:rsid w:val="3A494602"/>
    <w:rsid w:val="3A546A66"/>
    <w:rsid w:val="3B0D1606"/>
    <w:rsid w:val="3B2F2472"/>
    <w:rsid w:val="3CF670BE"/>
    <w:rsid w:val="3D4D2048"/>
    <w:rsid w:val="3DA87BB2"/>
    <w:rsid w:val="3E3037F5"/>
    <w:rsid w:val="3E530FD8"/>
    <w:rsid w:val="3E842821"/>
    <w:rsid w:val="407F0FE2"/>
    <w:rsid w:val="40C57D5D"/>
    <w:rsid w:val="40C91272"/>
    <w:rsid w:val="40CA7DD0"/>
    <w:rsid w:val="40F3756B"/>
    <w:rsid w:val="422367F1"/>
    <w:rsid w:val="42D575A4"/>
    <w:rsid w:val="43287D90"/>
    <w:rsid w:val="443C0DAA"/>
    <w:rsid w:val="444A0BB0"/>
    <w:rsid w:val="448A691C"/>
    <w:rsid w:val="448B461F"/>
    <w:rsid w:val="45707292"/>
    <w:rsid w:val="466B64C9"/>
    <w:rsid w:val="46CF0142"/>
    <w:rsid w:val="46D953A7"/>
    <w:rsid w:val="475A177A"/>
    <w:rsid w:val="479F34C9"/>
    <w:rsid w:val="47FE32D4"/>
    <w:rsid w:val="486F4B42"/>
    <w:rsid w:val="48D2240B"/>
    <w:rsid w:val="48DD7468"/>
    <w:rsid w:val="497B6043"/>
    <w:rsid w:val="4A965E78"/>
    <w:rsid w:val="4B6D0C28"/>
    <w:rsid w:val="4C3F4FA2"/>
    <w:rsid w:val="4D6848F3"/>
    <w:rsid w:val="4DB20624"/>
    <w:rsid w:val="4DDB4E5A"/>
    <w:rsid w:val="4E684803"/>
    <w:rsid w:val="4E99458B"/>
    <w:rsid w:val="4F167C3B"/>
    <w:rsid w:val="4F225847"/>
    <w:rsid w:val="4F5140F2"/>
    <w:rsid w:val="4F874C89"/>
    <w:rsid w:val="4F977FC0"/>
    <w:rsid w:val="4FA648EA"/>
    <w:rsid w:val="50011777"/>
    <w:rsid w:val="505A1CA0"/>
    <w:rsid w:val="50BF576D"/>
    <w:rsid w:val="5186790E"/>
    <w:rsid w:val="52565CFA"/>
    <w:rsid w:val="529375C7"/>
    <w:rsid w:val="52C6523E"/>
    <w:rsid w:val="52D969A2"/>
    <w:rsid w:val="52EF1F55"/>
    <w:rsid w:val="53197FA6"/>
    <w:rsid w:val="534A0ED9"/>
    <w:rsid w:val="536B07A4"/>
    <w:rsid w:val="53F5483E"/>
    <w:rsid w:val="541172B8"/>
    <w:rsid w:val="549801BF"/>
    <w:rsid w:val="551E18D5"/>
    <w:rsid w:val="55B01A35"/>
    <w:rsid w:val="55E96FA7"/>
    <w:rsid w:val="5708506B"/>
    <w:rsid w:val="57233125"/>
    <w:rsid w:val="57584B32"/>
    <w:rsid w:val="58715F1A"/>
    <w:rsid w:val="58C4031A"/>
    <w:rsid w:val="594D04CB"/>
    <w:rsid w:val="5A9A4A86"/>
    <w:rsid w:val="5AAF4F01"/>
    <w:rsid w:val="5ADC73DB"/>
    <w:rsid w:val="5B2E30F0"/>
    <w:rsid w:val="5B3E4B68"/>
    <w:rsid w:val="5C747C90"/>
    <w:rsid w:val="5D725B90"/>
    <w:rsid w:val="5EBB09BF"/>
    <w:rsid w:val="5ED74DF1"/>
    <w:rsid w:val="5F9A69F9"/>
    <w:rsid w:val="5F9F6396"/>
    <w:rsid w:val="607A7A06"/>
    <w:rsid w:val="60830BAF"/>
    <w:rsid w:val="60C00C1B"/>
    <w:rsid w:val="60F019DE"/>
    <w:rsid w:val="61222F56"/>
    <w:rsid w:val="61407124"/>
    <w:rsid w:val="61AB4F1D"/>
    <w:rsid w:val="61DC78C5"/>
    <w:rsid w:val="61EC78FC"/>
    <w:rsid w:val="61F5257A"/>
    <w:rsid w:val="62143ED2"/>
    <w:rsid w:val="621F7D87"/>
    <w:rsid w:val="622D307C"/>
    <w:rsid w:val="63B81663"/>
    <w:rsid w:val="640E7B10"/>
    <w:rsid w:val="649E5F51"/>
    <w:rsid w:val="660A0E12"/>
    <w:rsid w:val="66521B33"/>
    <w:rsid w:val="67404519"/>
    <w:rsid w:val="676E4C08"/>
    <w:rsid w:val="67BD7F52"/>
    <w:rsid w:val="6847580A"/>
    <w:rsid w:val="68E41B84"/>
    <w:rsid w:val="69482C73"/>
    <w:rsid w:val="69C933F5"/>
    <w:rsid w:val="6A651306"/>
    <w:rsid w:val="6A716F8E"/>
    <w:rsid w:val="6AF86DA4"/>
    <w:rsid w:val="6BBB19F1"/>
    <w:rsid w:val="6BD43F45"/>
    <w:rsid w:val="6D4502DA"/>
    <w:rsid w:val="6E1922E8"/>
    <w:rsid w:val="6E470C74"/>
    <w:rsid w:val="6EA50B72"/>
    <w:rsid w:val="6F7D7FF1"/>
    <w:rsid w:val="6F840F46"/>
    <w:rsid w:val="6FAC694A"/>
    <w:rsid w:val="6FE36680"/>
    <w:rsid w:val="6FEB3D05"/>
    <w:rsid w:val="703B432A"/>
    <w:rsid w:val="70E41552"/>
    <w:rsid w:val="71031AC6"/>
    <w:rsid w:val="7113438F"/>
    <w:rsid w:val="71181CC6"/>
    <w:rsid w:val="717A153C"/>
    <w:rsid w:val="7206132A"/>
    <w:rsid w:val="72185305"/>
    <w:rsid w:val="722B7E04"/>
    <w:rsid w:val="727454BB"/>
    <w:rsid w:val="72894EDA"/>
    <w:rsid w:val="72A51DB7"/>
    <w:rsid w:val="73B53B46"/>
    <w:rsid w:val="74122BB3"/>
    <w:rsid w:val="74371F55"/>
    <w:rsid w:val="74D05F5E"/>
    <w:rsid w:val="75142D39"/>
    <w:rsid w:val="75425411"/>
    <w:rsid w:val="76DE2FAD"/>
    <w:rsid w:val="77C47D88"/>
    <w:rsid w:val="77F524B1"/>
    <w:rsid w:val="785D417B"/>
    <w:rsid w:val="78E54E66"/>
    <w:rsid w:val="790622CE"/>
    <w:rsid w:val="79485EF3"/>
    <w:rsid w:val="79F256DF"/>
    <w:rsid w:val="7A317156"/>
    <w:rsid w:val="7A4C40B3"/>
    <w:rsid w:val="7AD85423"/>
    <w:rsid w:val="7AF05037"/>
    <w:rsid w:val="7B8848C2"/>
    <w:rsid w:val="7C425B0B"/>
    <w:rsid w:val="7CAF177A"/>
    <w:rsid w:val="7D340461"/>
    <w:rsid w:val="7DA765FC"/>
    <w:rsid w:val="7DBC0D06"/>
    <w:rsid w:val="7E2B1642"/>
    <w:rsid w:val="7ECA66C7"/>
    <w:rsid w:val="7F1E6816"/>
    <w:rsid w:val="7F900992"/>
    <w:rsid w:val="7FCF06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semiHidden="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2"/>
    <w:qFormat/>
    <w:locked/>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locked/>
    <w:uiPriority w:val="0"/>
    <w:pPr>
      <w:spacing w:beforeAutospacing="1" w:afterAutospacing="1"/>
      <w:jc w:val="left"/>
      <w:outlineLvl w:val="1"/>
    </w:pPr>
    <w:rPr>
      <w:rFonts w:hint="eastAsia" w:ascii="宋体" w:hAnsi="宋体"/>
      <w:b/>
      <w:bCs/>
      <w:kern w:val="0"/>
      <w:sz w:val="36"/>
      <w:szCs w:val="36"/>
    </w:rPr>
  </w:style>
  <w:style w:type="paragraph" w:styleId="4">
    <w:name w:val="heading 3"/>
    <w:basedOn w:val="1"/>
    <w:next w:val="1"/>
    <w:link w:val="19"/>
    <w:qFormat/>
    <w:uiPriority w:val="99"/>
    <w:pPr>
      <w:keepNext/>
      <w:keepLines/>
      <w:spacing w:before="260" w:after="260" w:line="413" w:lineRule="auto"/>
      <w:outlineLvl w:val="2"/>
    </w:pPr>
    <w:rPr>
      <w:b/>
      <w:sz w:val="32"/>
      <w:szCs w:val="20"/>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locked/>
    <w:uiPriority w:val="0"/>
    <w:rPr>
      <w:rFonts w:ascii="Arial" w:hAnsi="Arial" w:eastAsia="黑体"/>
      <w:sz w:val="20"/>
    </w:rPr>
  </w:style>
  <w:style w:type="paragraph" w:styleId="6">
    <w:name w:val="Balloon Text"/>
    <w:basedOn w:val="1"/>
    <w:link w:val="23"/>
    <w:semiHidden/>
    <w:unhideWhenUsed/>
    <w:qFormat/>
    <w:uiPriority w:val="99"/>
    <w:rPr>
      <w:sz w:val="18"/>
      <w:szCs w:val="18"/>
    </w:rPr>
  </w:style>
  <w:style w:type="paragraph" w:styleId="7">
    <w:name w:val="footer"/>
    <w:basedOn w:val="1"/>
    <w:link w:val="20"/>
    <w:qFormat/>
    <w:uiPriority w:val="99"/>
    <w:pPr>
      <w:tabs>
        <w:tab w:val="center" w:pos="4153"/>
        <w:tab w:val="right" w:pos="8306"/>
      </w:tabs>
      <w:snapToGrid w:val="0"/>
      <w:jc w:val="left"/>
    </w:pPr>
    <w:rPr>
      <w:sz w:val="18"/>
      <w:szCs w:val="18"/>
    </w:rPr>
  </w:style>
  <w:style w:type="paragraph" w:styleId="8">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0">
    <w:name w:val="Normal (Web)"/>
    <w:basedOn w:val="1"/>
    <w:unhideWhenUsed/>
    <w:qFormat/>
    <w:uiPriority w:val="99"/>
    <w:pPr>
      <w:spacing w:beforeAutospacing="1" w:afterAutospacing="1"/>
      <w:jc w:val="left"/>
    </w:pPr>
    <w:rPr>
      <w:kern w:val="0"/>
      <w:sz w:val="24"/>
    </w:rPr>
  </w:style>
  <w:style w:type="table" w:styleId="12">
    <w:name w:val="Table Grid"/>
    <w:basedOn w:val="11"/>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page number"/>
    <w:basedOn w:val="13"/>
    <w:qFormat/>
    <w:uiPriority w:val="99"/>
    <w:rPr>
      <w:rFonts w:cs="Times New Roman"/>
    </w:rPr>
  </w:style>
  <w:style w:type="character" w:styleId="15">
    <w:name w:val="FollowedHyperlink"/>
    <w:basedOn w:val="13"/>
    <w:unhideWhenUsed/>
    <w:qFormat/>
    <w:uiPriority w:val="99"/>
    <w:rPr>
      <w:color w:val="800080"/>
      <w:u w:val="single"/>
    </w:rPr>
  </w:style>
  <w:style w:type="character" w:styleId="16">
    <w:name w:val="Hyperlink"/>
    <w:basedOn w:val="13"/>
    <w:unhideWhenUsed/>
    <w:qFormat/>
    <w:uiPriority w:val="99"/>
    <w:rPr>
      <w:color w:val="0000FF"/>
      <w:u w:val="single"/>
    </w:rPr>
  </w:style>
  <w:style w:type="character" w:styleId="17">
    <w:name w:val="HTML Code"/>
    <w:basedOn w:val="13"/>
    <w:semiHidden/>
    <w:unhideWhenUsed/>
    <w:qFormat/>
    <w:uiPriority w:val="99"/>
    <w:rPr>
      <w:rFonts w:ascii="Courier New" w:hAnsi="Courier New"/>
      <w:sz w:val="20"/>
    </w:rPr>
  </w:style>
  <w:style w:type="paragraph" w:customStyle="1" w:styleId="18">
    <w:name w:val="Char1"/>
    <w:basedOn w:val="1"/>
    <w:semiHidden/>
    <w:qFormat/>
    <w:uiPriority w:val="0"/>
    <w:pPr>
      <w:widowControl/>
      <w:spacing w:after="160" w:line="240" w:lineRule="exact"/>
      <w:jc w:val="left"/>
    </w:pPr>
    <w:rPr>
      <w:rFonts w:ascii="Verdana" w:hAnsi="Verdana" w:cs="Verdana"/>
      <w:kern w:val="0"/>
      <w:sz w:val="20"/>
      <w:szCs w:val="20"/>
      <w:lang w:eastAsia="en-US"/>
    </w:rPr>
  </w:style>
  <w:style w:type="character" w:customStyle="1" w:styleId="19">
    <w:name w:val="标题 3 Char"/>
    <w:basedOn w:val="13"/>
    <w:link w:val="4"/>
    <w:semiHidden/>
    <w:qFormat/>
    <w:locked/>
    <w:uiPriority w:val="99"/>
    <w:rPr>
      <w:rFonts w:cs="Times New Roman"/>
      <w:b/>
      <w:bCs/>
      <w:sz w:val="32"/>
      <w:szCs w:val="32"/>
    </w:rPr>
  </w:style>
  <w:style w:type="character" w:customStyle="1" w:styleId="20">
    <w:name w:val="页脚 Char"/>
    <w:basedOn w:val="13"/>
    <w:link w:val="7"/>
    <w:semiHidden/>
    <w:qFormat/>
    <w:locked/>
    <w:uiPriority w:val="99"/>
    <w:rPr>
      <w:rFonts w:cs="Times New Roman"/>
      <w:sz w:val="18"/>
      <w:szCs w:val="18"/>
    </w:rPr>
  </w:style>
  <w:style w:type="character" w:customStyle="1" w:styleId="21">
    <w:name w:val="页眉 Char"/>
    <w:basedOn w:val="13"/>
    <w:link w:val="8"/>
    <w:semiHidden/>
    <w:qFormat/>
    <w:locked/>
    <w:uiPriority w:val="99"/>
    <w:rPr>
      <w:rFonts w:cs="Times New Roman"/>
      <w:sz w:val="18"/>
      <w:szCs w:val="18"/>
    </w:rPr>
  </w:style>
  <w:style w:type="character" w:customStyle="1" w:styleId="22">
    <w:name w:val="标题 1 Char"/>
    <w:link w:val="2"/>
    <w:qFormat/>
    <w:uiPriority w:val="0"/>
    <w:rPr>
      <w:b/>
      <w:kern w:val="44"/>
      <w:sz w:val="44"/>
    </w:rPr>
  </w:style>
  <w:style w:type="character" w:customStyle="1" w:styleId="23">
    <w:name w:val="批注框文本 Char"/>
    <w:basedOn w:val="13"/>
    <w:link w:val="6"/>
    <w:semiHidden/>
    <w:qFormat/>
    <w:uiPriority w:val="99"/>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 R C</Company>
  <Pages>16</Pages>
  <Words>1119</Words>
  <Characters>6382</Characters>
  <Lines>53</Lines>
  <Paragraphs>14</Paragraphs>
  <TotalTime>0</TotalTime>
  <ScaleCrop>false</ScaleCrop>
  <LinksUpToDate>false</LinksUpToDate>
  <CharactersWithSpaces>7487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2021-05-11T04:45:00Z</dcterms:created>
  <dc:creator>softpro</dc:creator>
  <cp:lastModifiedBy>宇宙无敌帅</cp:lastModifiedBy>
  <dcterms:modified xsi:type="dcterms:W3CDTF">2021-06-03T13:45:07Z</dcterms:modified>
  <dc:title>软件技术专业毕业设计改革方案</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48AD0EF65F354B7C92787F443B6AAFD4</vt:lpwstr>
  </property>
</Properties>
</file>