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42" w:type="dxa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160"/>
        <w:gridCol w:w="2160"/>
        <w:gridCol w:w="2160"/>
        <w:gridCol w:w="1992"/>
      </w:tblGrid>
      <w:tr w14:paraId="185A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10242" w:type="dxa"/>
            <w:gridSpan w:val="5"/>
            <w:noWrap w:val="0"/>
            <w:vAlign w:val="top"/>
          </w:tcPr>
          <w:p w14:paraId="5F5C9025"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/>
                <w:color w:val="000000"/>
                <w:sz w:val="28"/>
              </w:rPr>
            </w:pPr>
            <w:bookmarkStart w:id="0" w:name="_GoBack"/>
            <w:bookmarkEnd w:id="0"/>
            <w:r>
              <w:rPr>
                <w:rFonts w:hint="eastAsia" w:ascii="宋体"/>
                <w:b/>
                <w:color w:val="000000"/>
                <w:sz w:val="28"/>
              </w:rPr>
              <w:t>江 门 市 品 高 电 器 实 业 有 限 公 司</w:t>
            </w:r>
          </w:p>
          <w:p w14:paraId="0A8989C0"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/>
                <w:color w:val="000000"/>
                <w:sz w:val="28"/>
              </w:rPr>
            </w:pPr>
            <w:r>
              <w:rPr>
                <w:rFonts w:hint="eastAsia" w:ascii="宋体"/>
                <w:b/>
                <w:color w:val="000000"/>
                <w:sz w:val="28"/>
              </w:rPr>
              <w:t>HQP ELECTRIC INDUSTRIAL CO.,LTD</w:t>
            </w:r>
          </w:p>
        </w:tc>
      </w:tr>
      <w:tr w14:paraId="02CE91D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609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noWrap w:val="0"/>
            <w:vAlign w:val="top"/>
          </w:tcPr>
          <w:p w14:paraId="03E4AE1B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color w:val="000000"/>
                <w:sz w:val="28"/>
              </w:rPr>
            </w:pPr>
            <w:r>
              <w:rPr>
                <w:rFonts w:hint="eastAsia" w:ascii="宋体"/>
                <w:b/>
                <w:color w:val="000000"/>
                <w:sz w:val="28"/>
              </w:rPr>
              <w:t>工　程　指　引（ＥＩＮ）</w:t>
            </w:r>
          </w:p>
        </w:tc>
        <w:tc>
          <w:tcPr>
            <w:tcW w:w="4152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 w14:paraId="16811F1A">
            <w:pPr>
              <w:autoSpaceDE w:val="0"/>
              <w:autoSpaceDN w:val="0"/>
              <w:adjustRightInd w:val="0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文件编号：</w:t>
            </w:r>
            <w:r>
              <w:rPr>
                <w:rFonts w:ascii="宋体" w:hAnsi="宋体"/>
                <w:spacing w:val="2"/>
                <w:sz w:val="28"/>
                <w:szCs w:val="28"/>
              </w:rPr>
              <w:t>HQ/WI-</w:t>
            </w:r>
            <w:r>
              <w:rPr>
                <w:rFonts w:hint="eastAsia" w:ascii="宋体" w:hAnsi="宋体"/>
                <w:spacing w:val="2"/>
                <w:sz w:val="28"/>
                <w:szCs w:val="28"/>
              </w:rPr>
              <w:t>05</w:t>
            </w:r>
            <w:r>
              <w:rPr>
                <w:rFonts w:ascii="宋体" w:hAnsi="宋体"/>
                <w:spacing w:val="2"/>
                <w:sz w:val="28"/>
                <w:szCs w:val="28"/>
              </w:rPr>
              <w:t>-ED</w:t>
            </w:r>
          </w:p>
        </w:tc>
      </w:tr>
      <w:tr w14:paraId="2068174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6090" w:type="dxa"/>
            <w:gridSpan w:val="3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A8A37D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Engineer    Instruction     Notice</w:t>
            </w:r>
          </w:p>
        </w:tc>
        <w:tc>
          <w:tcPr>
            <w:tcW w:w="415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 w14:paraId="0133F2AF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版本/换页：A/0</w:t>
            </w:r>
          </w:p>
        </w:tc>
      </w:tr>
      <w:tr w14:paraId="084DF7D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6090" w:type="dxa"/>
            <w:gridSpan w:val="3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noWrap w:val="0"/>
            <w:vAlign w:val="top"/>
          </w:tcPr>
          <w:p w14:paraId="51379F06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标题：　　□　产品标准</w:t>
            </w:r>
            <w:r>
              <w:rPr>
                <w:rFonts w:ascii="宋体"/>
                <w:color w:val="000000"/>
                <w:sz w:val="28"/>
              </w:rPr>
              <w:t xml:space="preserve">     </w:t>
            </w:r>
            <w:r>
              <w:rPr>
                <w:rFonts w:hint="eastAsia" w:ascii="宋体"/>
                <w:color w:val="000000"/>
                <w:sz w:val="28"/>
              </w:rPr>
              <w:t>□　技术标准</w:t>
            </w:r>
          </w:p>
        </w:tc>
        <w:tc>
          <w:tcPr>
            <w:tcW w:w="4152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12" w:space="0"/>
            </w:tcBorders>
            <w:noWrap w:val="0"/>
            <w:vAlign w:val="top"/>
          </w:tcPr>
          <w:p w14:paraId="0492C415">
            <w:pPr>
              <w:autoSpaceDE w:val="0"/>
              <w:autoSpaceDN w:val="0"/>
              <w:adjustRightInd w:val="0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 xml:space="preserve">生效日期： </w:t>
            </w:r>
          </w:p>
        </w:tc>
      </w:tr>
      <w:tr w14:paraId="1ECC4AD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288" w:hRule="atLeast"/>
        </w:trPr>
        <w:tc>
          <w:tcPr>
            <w:tcW w:w="10242" w:type="dxa"/>
            <w:gridSpan w:val="5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4E78368C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hint="eastAsia"/>
                <w:b/>
                <w:bCs/>
                <w:color w:val="000000"/>
                <w:sz w:val="48"/>
                <w:lang w:val="de-DE"/>
              </w:rPr>
            </w:pPr>
          </w:p>
          <w:p w14:paraId="3F8A9523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hint="eastAsia"/>
                <w:b/>
                <w:bCs/>
                <w:color w:val="000000"/>
                <w:sz w:val="44"/>
                <w:lang w:val="de-DE"/>
              </w:rPr>
            </w:pPr>
            <w:r>
              <w:rPr>
                <w:rFonts w:hint="eastAsia"/>
                <w:b/>
                <w:bCs/>
                <w:color w:val="000000"/>
                <w:sz w:val="44"/>
                <w:lang w:val="de-DE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44"/>
                <w:u w:val="single"/>
                <w:lang w:val="de-DE"/>
              </w:rPr>
              <w:t xml:space="preserve">        </w:t>
            </w:r>
            <w:r>
              <w:rPr>
                <w:rFonts w:hint="eastAsia"/>
                <w:b/>
                <w:bCs/>
                <w:color w:val="000000"/>
                <w:sz w:val="44"/>
                <w:lang w:val="de-DE"/>
              </w:rPr>
              <w:t>产品规格</w:t>
            </w:r>
          </w:p>
          <w:p w14:paraId="209FE279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hint="eastAsia"/>
                <w:b/>
                <w:bCs/>
                <w:color w:val="000000"/>
                <w:sz w:val="48"/>
                <w:lang w:val="de-DE"/>
              </w:rPr>
            </w:pPr>
          </w:p>
        </w:tc>
      </w:tr>
      <w:tr w14:paraId="6823AEA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288" w:hRule="atLeast"/>
        </w:trPr>
        <w:tc>
          <w:tcPr>
            <w:tcW w:w="10242" w:type="dxa"/>
            <w:gridSpan w:val="5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34BB330F">
            <w:pPr>
              <w:spacing w:line="360" w:lineRule="auto"/>
              <w:rPr>
                <w:rFonts w:hint="eastAsia"/>
                <w:b/>
                <w:sz w:val="30"/>
              </w:rPr>
            </w:pPr>
            <w:r>
              <w:rPr>
                <w:rFonts w:hint="eastAsia"/>
                <w:b/>
                <w:sz w:val="28"/>
              </w:rPr>
              <w:t>一</w:t>
            </w:r>
            <w:r>
              <w:rPr>
                <w:rFonts w:hint="eastAsia"/>
                <w:b/>
                <w:sz w:val="30"/>
              </w:rPr>
              <w:t>. 产品特点</w:t>
            </w:r>
          </w:p>
          <w:p w14:paraId="41203D85">
            <w:pPr>
              <w:spacing w:line="360" w:lineRule="auto"/>
              <w:ind w:firstLine="600" w:firstLineChars="200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</w:p>
          <w:p w14:paraId="0289CC16">
            <w:pPr>
              <w:spacing w:line="360" w:lineRule="auto"/>
              <w:ind w:firstLine="600" w:firstLineChars="200"/>
              <w:rPr>
                <w:rFonts w:hint="eastAsia"/>
                <w:sz w:val="30"/>
              </w:rPr>
            </w:pPr>
          </w:p>
          <w:p w14:paraId="45916A4A">
            <w:pPr>
              <w:spacing w:line="360" w:lineRule="auto"/>
              <w:ind w:firstLine="600" w:firstLineChars="200"/>
              <w:rPr>
                <w:rFonts w:hint="eastAsia"/>
                <w:sz w:val="30"/>
              </w:rPr>
            </w:pPr>
          </w:p>
          <w:p w14:paraId="1C1E51BD">
            <w:pPr>
              <w:spacing w:line="360" w:lineRule="auto"/>
              <w:ind w:firstLine="600" w:firstLineChars="200"/>
              <w:rPr>
                <w:rFonts w:hint="eastAsia"/>
                <w:sz w:val="30"/>
              </w:rPr>
            </w:pPr>
          </w:p>
          <w:p w14:paraId="2F3824AA">
            <w:pPr>
              <w:spacing w:line="360" w:lineRule="auto"/>
              <w:ind w:firstLine="600" w:firstLineChars="200"/>
              <w:rPr>
                <w:rFonts w:hint="eastAsia"/>
                <w:sz w:val="30"/>
              </w:rPr>
            </w:pPr>
          </w:p>
          <w:p w14:paraId="0DB243B3">
            <w:pPr>
              <w:spacing w:line="360" w:lineRule="auto"/>
              <w:rPr>
                <w:rFonts w:hint="eastAsia"/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二. 主要技术参数</w:t>
            </w:r>
          </w:p>
          <w:p w14:paraId="3D5F8D94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额定工作电压230V</w:t>
            </w:r>
            <w:r>
              <w:rPr>
                <w:sz w:val="30"/>
              </w:rPr>
              <w:t>；</w:t>
            </w:r>
          </w:p>
          <w:p w14:paraId="40C25C90">
            <w:pPr>
              <w:spacing w:line="360" w:lineRule="auto"/>
              <w:ind w:firstLine="900" w:firstLineChars="300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额定功率:800W；</w:t>
            </w:r>
          </w:p>
          <w:p w14:paraId="5EBDBC55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水箱容量:     L；</w:t>
            </w:r>
          </w:p>
          <w:p w14:paraId="6BDB323B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控制方式:    ；</w:t>
            </w:r>
          </w:p>
          <w:p w14:paraId="5E5D7EBB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外形尺寸： ；</w:t>
            </w:r>
          </w:p>
          <w:p w14:paraId="2C4EB395">
            <w:pPr>
              <w:spacing w:line="360" w:lineRule="auto"/>
              <w:ind w:left="539"/>
              <w:rPr>
                <w:rFonts w:hint="eastAsia" w:ascii="宋体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5. 单机净重：    </w:t>
            </w:r>
            <w:r>
              <w:rPr>
                <w:sz w:val="28"/>
              </w:rPr>
              <w:t>kg；</w:t>
            </w:r>
          </w:p>
          <w:p w14:paraId="32E07A8E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32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</w:rPr>
              <w:t>三．</w:t>
            </w:r>
            <w:r>
              <w:rPr>
                <w:rFonts w:hint="eastAsia" w:ascii="宋体"/>
                <w:b/>
                <w:bCs/>
                <w:color w:val="000000"/>
                <w:sz w:val="32"/>
              </w:rPr>
              <w:t>包装参见包装指引.</w:t>
            </w:r>
          </w:p>
          <w:p w14:paraId="3E9E0AA6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28"/>
              </w:rPr>
            </w:pPr>
          </w:p>
          <w:p w14:paraId="564D3C18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28"/>
              </w:rPr>
            </w:pPr>
          </w:p>
          <w:p w14:paraId="5D7889E7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28"/>
              </w:rPr>
            </w:pPr>
          </w:p>
          <w:p w14:paraId="009C84F7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28"/>
              </w:rPr>
            </w:pPr>
          </w:p>
          <w:p w14:paraId="7D655DC2">
            <w:pPr>
              <w:autoSpaceDE w:val="0"/>
              <w:autoSpaceDN w:val="0"/>
              <w:adjustRightInd w:val="0"/>
              <w:spacing w:line="440" w:lineRule="exact"/>
              <w:rPr>
                <w:rFonts w:hint="eastAsia" w:ascii="宋体"/>
                <w:b/>
                <w:bCs/>
                <w:color w:val="000000"/>
                <w:sz w:val="28"/>
              </w:rPr>
            </w:pPr>
          </w:p>
        </w:tc>
      </w:tr>
      <w:tr w14:paraId="0E7AEA2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800" w:hRule="atLeast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 w14:paraId="234AC79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编制：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 w14:paraId="3B4AB872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校核：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 w14:paraId="3164678E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审核：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 w14:paraId="448CBA0E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审批：</w:t>
            </w:r>
          </w:p>
        </w:tc>
        <w:tc>
          <w:tcPr>
            <w:tcW w:w="1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EEE1E7B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日期：</w:t>
            </w:r>
          </w:p>
        </w:tc>
      </w:tr>
    </w:tbl>
    <w:p w14:paraId="7DE48897">
      <w:pPr>
        <w:rPr>
          <w:rFonts w:hint="eastAsia"/>
        </w:rPr>
      </w:pPr>
    </w:p>
    <w:sectPr>
      <w:headerReference r:id="rId3" w:type="default"/>
      <w:pgSz w:w="11906" w:h="16838"/>
      <w:pgMar w:top="1134" w:right="851" w:bottom="851" w:left="851" w:header="851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45981">
    <w:pPr>
      <w:pStyle w:val="3"/>
      <w:jc w:val="both"/>
      <w:rPr>
        <w:rFonts w:hint="eastAsia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B5322"/>
    <w:multiLevelType w:val="multilevel"/>
    <w:tmpl w:val="120B5322"/>
    <w:lvl w:ilvl="0" w:tentative="0">
      <w:start w:val="1"/>
      <w:numFmt w:val="decimal"/>
      <w:lvlText w:val="%1."/>
      <w:lvlJc w:val="left"/>
      <w:pPr>
        <w:tabs>
          <w:tab w:val="left" w:pos="914"/>
        </w:tabs>
        <w:ind w:left="914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79"/>
        </w:tabs>
        <w:ind w:left="137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99"/>
        </w:tabs>
        <w:ind w:left="1799" w:hanging="420"/>
      </w:pPr>
    </w:lvl>
    <w:lvl w:ilvl="3" w:tentative="0">
      <w:start w:val="1"/>
      <w:numFmt w:val="decimal"/>
      <w:lvlText w:val="%4."/>
      <w:lvlJc w:val="left"/>
      <w:pPr>
        <w:tabs>
          <w:tab w:val="left" w:pos="2219"/>
        </w:tabs>
        <w:ind w:left="221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39"/>
        </w:tabs>
        <w:ind w:left="263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59"/>
        </w:tabs>
        <w:ind w:left="3059" w:hanging="420"/>
      </w:pPr>
    </w:lvl>
    <w:lvl w:ilvl="6" w:tentative="0">
      <w:start w:val="1"/>
      <w:numFmt w:val="decimal"/>
      <w:lvlText w:val="%7."/>
      <w:lvlJc w:val="left"/>
      <w:pPr>
        <w:tabs>
          <w:tab w:val="left" w:pos="3479"/>
        </w:tabs>
        <w:ind w:left="347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99"/>
        </w:tabs>
        <w:ind w:left="389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19"/>
        </w:tabs>
        <w:ind w:left="431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087A"/>
    <w:rsid w:val="00034AEE"/>
    <w:rsid w:val="000D14F7"/>
    <w:rsid w:val="001D748F"/>
    <w:rsid w:val="00283AC0"/>
    <w:rsid w:val="002B1D85"/>
    <w:rsid w:val="00336C23"/>
    <w:rsid w:val="00364690"/>
    <w:rsid w:val="0058087A"/>
    <w:rsid w:val="00600A9C"/>
    <w:rsid w:val="007D429C"/>
    <w:rsid w:val="00946674"/>
    <w:rsid w:val="00C208D0"/>
    <w:rsid w:val="00C93163"/>
    <w:rsid w:val="00D952F2"/>
    <w:rsid w:val="00E46633"/>
    <w:rsid w:val="00F66649"/>
    <w:rsid w:val="6B405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653(ul)\&#26032;&#24314;&#25991;&#20214;&#22841;\XQ673T&#21654;&#21857;&#22774;&#20135;&#21697;&#35268;&#26684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XQ673T咖啡壶产品规格</Template>
  <Company>command</Company>
  <Pages>1</Pages>
  <Words>47</Words>
  <Characters>272</Characters>
  <Lines>2</Lines>
  <Paragraphs>1</Paragraphs>
  <TotalTime>0</TotalTime>
  <ScaleCrop>false</ScaleCrop>
  <LinksUpToDate>false</LinksUpToDate>
  <CharactersWithSpaces>318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2009-08-14T02:37:00Z</dcterms:created>
  <dc:creator>Gcb2_GuiZengQiang</dc:creator>
  <cp:lastModifiedBy>杨世林</cp:lastModifiedBy>
  <cp:lastPrinted>2002-06-13T00:37:00Z</cp:lastPrinted>
  <dcterms:modified xsi:type="dcterms:W3CDTF">2025-08-26T02:04:35Z</dcterms:modified>
  <dc:title>东　菱　集　团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EA3711327394445C8AA5FAFCFEB7C503_13</vt:lpwstr>
  </property>
</Properties>
</file>