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830B6">
      <w:pPr>
        <w:rPr>
          <w:rFonts w:hint="eastAsia"/>
          <w:sz w:val="11"/>
        </w:rPr>
        <w:sectPr>
          <w:type w:val="nextColumn"/>
          <w:pgSz w:w="11907" w:h="16840"/>
          <w:pgMar w:top="851" w:right="851" w:bottom="851" w:left="1418" w:header="0" w:footer="0" w:gutter="0"/>
          <w:cols w:space="720" w:num="1"/>
          <w:docGrid w:linePitch="285" w:charSpace="0"/>
        </w:sectPr>
      </w:pPr>
      <w:bookmarkStart w:id="0" w:name="_GoBack"/>
      <w:bookmarkEnd w:id="0"/>
    </w:p>
    <w:tbl>
      <w:tblPr>
        <w:tblStyle w:val="9"/>
        <w:tblpPr w:leftFromText="180" w:rightFromText="180" w:vertAnchor="text" w:horzAnchor="margin" w:tblpY="626"/>
        <w:tblW w:w="15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77"/>
        <w:gridCol w:w="1477"/>
        <w:gridCol w:w="2931"/>
        <w:gridCol w:w="1501"/>
        <w:gridCol w:w="1478"/>
        <w:gridCol w:w="1477"/>
        <w:gridCol w:w="1478"/>
        <w:gridCol w:w="1680"/>
      </w:tblGrid>
      <w:tr w14:paraId="466FB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5" w:hRule="atLeast"/>
        </w:trPr>
        <w:tc>
          <w:tcPr>
            <w:tcW w:w="15227" w:type="dxa"/>
            <w:gridSpan w:val="9"/>
            <w:noWrap w:val="0"/>
            <w:vAlign w:val="top"/>
          </w:tcPr>
          <w:p w14:paraId="5EB1F52E">
            <w:pPr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19A559DB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274EC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0" w:hRule="atLeast"/>
        </w:trPr>
        <w:tc>
          <w:tcPr>
            <w:tcW w:w="15227" w:type="dxa"/>
            <w:gridSpan w:val="9"/>
            <w:noWrap w:val="0"/>
            <w:vAlign w:val="top"/>
          </w:tcPr>
          <w:p w14:paraId="53E0118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检测设备台帐</w:t>
            </w:r>
          </w:p>
        </w:tc>
      </w:tr>
      <w:tr w14:paraId="54C3F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45" w:hRule="atLeast"/>
        </w:trPr>
        <w:tc>
          <w:tcPr>
            <w:tcW w:w="1728" w:type="dxa"/>
            <w:noWrap w:val="0"/>
            <w:vAlign w:val="center"/>
          </w:tcPr>
          <w:p w14:paraId="1B7C55DB">
            <w:pPr>
              <w:jc w:val="center"/>
              <w:rPr>
                <w:rFonts w:hint="eastAsia" w:ascii="宋体" w:eastAsia="PMingLiU"/>
                <w:lang w:eastAsia="zh-TW"/>
              </w:rPr>
            </w:pPr>
            <w:r>
              <w:rPr>
                <w:rFonts w:hint="eastAsia" w:ascii="宋体"/>
              </w:rPr>
              <w:t>内部编号</w:t>
            </w:r>
          </w:p>
        </w:tc>
        <w:tc>
          <w:tcPr>
            <w:tcW w:w="1477" w:type="dxa"/>
            <w:noWrap w:val="0"/>
            <w:vAlign w:val="center"/>
          </w:tcPr>
          <w:p w14:paraId="04487581">
            <w:pPr>
              <w:jc w:val="center"/>
              <w:rPr>
                <w:rFonts w:hint="eastAsia" w:ascii="宋体" w:eastAsia="仿宋_GB2312"/>
              </w:rPr>
            </w:pPr>
            <w:r>
              <w:rPr>
                <w:rFonts w:hint="eastAsia" w:ascii="宋体"/>
              </w:rPr>
              <w:t>器具名称</w:t>
            </w:r>
          </w:p>
        </w:tc>
        <w:tc>
          <w:tcPr>
            <w:tcW w:w="1477" w:type="dxa"/>
            <w:noWrap w:val="0"/>
            <w:vAlign w:val="center"/>
          </w:tcPr>
          <w:p w14:paraId="2A80CE7C">
            <w:pPr>
              <w:jc w:val="center"/>
              <w:rPr>
                <w:rFonts w:hint="eastAsia" w:ascii="宋体" w:eastAsia="仿宋_GB2312"/>
              </w:rPr>
            </w:pPr>
            <w:r>
              <w:rPr>
                <w:rFonts w:hint="eastAsia" w:ascii="宋体"/>
              </w:rPr>
              <w:t>规格</w:t>
            </w:r>
          </w:p>
        </w:tc>
        <w:tc>
          <w:tcPr>
            <w:tcW w:w="4432" w:type="dxa"/>
            <w:gridSpan w:val="2"/>
            <w:noWrap w:val="0"/>
            <w:vAlign w:val="center"/>
          </w:tcPr>
          <w:p w14:paraId="56180D1E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生产厂家</w:t>
            </w:r>
          </w:p>
        </w:tc>
        <w:tc>
          <w:tcPr>
            <w:tcW w:w="1478" w:type="dxa"/>
            <w:noWrap w:val="0"/>
            <w:vAlign w:val="center"/>
          </w:tcPr>
          <w:p w14:paraId="4D940094">
            <w:pPr>
              <w:jc w:val="center"/>
              <w:rPr>
                <w:rFonts w:hint="eastAsia" w:ascii="宋体" w:eastAsia="仿宋_GB2312"/>
              </w:rPr>
            </w:pPr>
            <w:r>
              <w:rPr>
                <w:rFonts w:hint="eastAsia" w:ascii="宋体"/>
              </w:rPr>
              <w:t>出厂编号</w:t>
            </w:r>
          </w:p>
        </w:tc>
        <w:tc>
          <w:tcPr>
            <w:tcW w:w="1477" w:type="dxa"/>
            <w:noWrap w:val="0"/>
            <w:vAlign w:val="center"/>
          </w:tcPr>
          <w:p w14:paraId="40D7DCE8">
            <w:pPr>
              <w:jc w:val="center"/>
              <w:rPr>
                <w:rFonts w:hint="eastAsia" w:ascii="宋体" w:eastAsia="仿宋_GB2312"/>
              </w:rPr>
            </w:pPr>
            <w:r>
              <w:rPr>
                <w:rFonts w:hint="eastAsia" w:ascii="宋体"/>
              </w:rPr>
              <w:t>购置日期</w:t>
            </w:r>
          </w:p>
        </w:tc>
        <w:tc>
          <w:tcPr>
            <w:tcW w:w="1478" w:type="dxa"/>
            <w:noWrap w:val="0"/>
            <w:vAlign w:val="center"/>
          </w:tcPr>
          <w:p w14:paraId="00272645">
            <w:pPr>
              <w:jc w:val="center"/>
              <w:rPr>
                <w:rFonts w:hint="eastAsia" w:ascii="宋体" w:eastAsia="仿宋_GB2312"/>
              </w:rPr>
            </w:pPr>
            <w:r>
              <w:rPr>
                <w:rFonts w:hint="eastAsia" w:ascii="宋体"/>
              </w:rPr>
              <w:t>使用部门</w:t>
            </w:r>
          </w:p>
        </w:tc>
        <w:tc>
          <w:tcPr>
            <w:tcW w:w="1680" w:type="dxa"/>
            <w:noWrap w:val="0"/>
            <w:vAlign w:val="center"/>
          </w:tcPr>
          <w:p w14:paraId="3C6CACBE">
            <w:pPr>
              <w:jc w:val="center"/>
              <w:rPr>
                <w:rFonts w:hint="eastAsia" w:ascii="宋体" w:eastAsia="仿宋_GB2312"/>
              </w:rPr>
            </w:pPr>
            <w:r>
              <w:rPr>
                <w:rFonts w:hint="eastAsia" w:ascii="宋体"/>
              </w:rPr>
              <w:t>备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注</w:t>
            </w:r>
          </w:p>
        </w:tc>
      </w:tr>
      <w:tr w14:paraId="6EE67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35CFFE3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D0D25AF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5638AE8A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61D2FC90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1994FBE9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0E66D5EE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1E26F39F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5952D4DD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5A241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5FC38C3A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58210F48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03C31D3E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2550ABA5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23CDBB6A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7CD02BA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02EB7120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1360AD30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76B77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23C44F2D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F464C12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6AD5B6A9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542C3EE1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11671366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32069670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50DE48A9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4590DD0E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759DA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5B273ADF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71D449F1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60ECF31B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1E687A64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5E5CA60A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066CBD71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25BA50C8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062EA5AB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66812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5D19A00D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72D4E794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1962A774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05112FB9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31D28891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7C8862F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6064C6CC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174BD061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6DB77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47EF8950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0382C77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64627092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5DA5678E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7669172C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637DB8AD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0EA324F9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5B03928F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7C9D4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2CEC18CD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B80BAF8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2AE7236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1F70899B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6D334BAA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7AF4AA76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52AEA252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3715838C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4DADC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20828D56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7B591DF8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5466D397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6A537C2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472A64C2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53EBFFBF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1299E0B4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4C75366D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0F025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02E9808E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DEA7239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6F9D5941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09C1A369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164D63E4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2CB77F8A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6A12EA41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42E914F3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766A2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4EF95F8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04C07EA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5567A9D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0B75DDB7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2C892179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8F88C16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5F136ED5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2E47303B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268AF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713292AF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69F4BB9C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86652A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29E0AE38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42E20CD8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22CC6C9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482553E0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47C17E27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418C3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5C750228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04589FE6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167DE0A4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6CC297A7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687437BE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2DBA4D55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4FBD775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0EB368D2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56C57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76E75FC0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097C0064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2D8041B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2D5D69B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2E5AC711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43A338A1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4BD9423D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433B21A3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4738A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1728" w:type="dxa"/>
            <w:noWrap w:val="0"/>
            <w:vAlign w:val="center"/>
          </w:tcPr>
          <w:p w14:paraId="10D3B635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6F7B86D4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079B578B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4432" w:type="dxa"/>
            <w:gridSpan w:val="2"/>
            <w:noWrap w:val="0"/>
            <w:vAlign w:val="center"/>
          </w:tcPr>
          <w:p w14:paraId="2224B5FB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7C881F4D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7" w:type="dxa"/>
            <w:noWrap w:val="0"/>
            <w:vAlign w:val="center"/>
          </w:tcPr>
          <w:p w14:paraId="5528C04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270813E3">
            <w:pPr>
              <w:jc w:val="center"/>
              <w:rPr>
                <w:rFonts w:hint="eastAsia" w:ascii="宋体" w:eastAsia="仿宋_GB2312"/>
              </w:rPr>
            </w:pPr>
          </w:p>
        </w:tc>
        <w:tc>
          <w:tcPr>
            <w:tcW w:w="1680" w:type="dxa"/>
            <w:noWrap w:val="0"/>
            <w:vAlign w:val="center"/>
          </w:tcPr>
          <w:p w14:paraId="56CF8B3A">
            <w:pPr>
              <w:jc w:val="center"/>
              <w:rPr>
                <w:rFonts w:hint="eastAsia" w:ascii="宋体" w:eastAsia="仿宋_GB2312"/>
              </w:rPr>
            </w:pPr>
          </w:p>
        </w:tc>
      </w:tr>
      <w:tr w14:paraId="5002F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7613" w:type="dxa"/>
            <w:gridSpan w:val="4"/>
            <w:noWrap w:val="0"/>
            <w:vAlign w:val="center"/>
          </w:tcPr>
          <w:p w14:paraId="7A4FDBCE">
            <w:pPr>
              <w:rPr>
                <w:rFonts w:hint="eastAsia" w:ascii="宋体" w:eastAsia="仿宋_GB2312"/>
              </w:rPr>
            </w:pPr>
            <w:r>
              <w:rPr>
                <w:rFonts w:hint="eastAsia" w:ascii="宋体" w:eastAsia="仿宋_GB2312"/>
              </w:rPr>
              <w:t>编制/日期：</w:t>
            </w:r>
          </w:p>
        </w:tc>
        <w:tc>
          <w:tcPr>
            <w:tcW w:w="7614" w:type="dxa"/>
            <w:gridSpan w:val="5"/>
            <w:noWrap w:val="0"/>
            <w:vAlign w:val="center"/>
          </w:tcPr>
          <w:p w14:paraId="27485A71">
            <w:pPr>
              <w:rPr>
                <w:rFonts w:hint="eastAsia" w:ascii="宋体" w:eastAsia="仿宋_GB2312"/>
              </w:rPr>
            </w:pPr>
            <w:r>
              <w:rPr>
                <w:rFonts w:hint="eastAsia" w:ascii="宋体" w:eastAsia="仿宋_GB2312"/>
              </w:rPr>
              <w:t>批准/日期：</w:t>
            </w:r>
          </w:p>
        </w:tc>
      </w:tr>
    </w:tbl>
    <w:p w14:paraId="430F5F50">
      <w:pPr>
        <w:jc w:val="center"/>
        <w:rPr>
          <w:rFonts w:hint="eastAsia" w:ascii="宋体" w:hAnsi="Arial" w:cs="Arial"/>
          <w:b/>
          <w:bCs/>
          <w:spacing w:val="148"/>
          <w:kern w:val="0"/>
          <w:sz w:val="32"/>
          <w:szCs w:val="32"/>
          <w:lang w:val="zh-CN"/>
        </w:rPr>
      </w:pPr>
    </w:p>
    <w:p w14:paraId="244FE6B5">
      <w:pPr>
        <w:ind w:firstLine="720" w:firstLineChars="400"/>
        <w:rPr>
          <w:rFonts w:hint="eastAsia" w:ascii="宋体" w:hAnsi="宋体"/>
          <w:sz w:val="10"/>
        </w:rPr>
      </w:pPr>
      <w:r>
        <w:rPr>
          <w:rFonts w:hint="eastAsia" w:ascii="宋体" w:hAnsi="宋体"/>
          <w:sz w:val="18"/>
          <w:szCs w:val="18"/>
        </w:rPr>
        <w:t>版本：A0</w:t>
      </w:r>
      <w:r>
        <w:rPr>
          <w:rFonts w:hint="eastAsia" w:ascii="宋体" w:hAnsi="宋体"/>
          <w:sz w:val="1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/>
          <w:sz w:val="18"/>
        </w:rPr>
        <w:t>HQ/RE-</w:t>
      </w:r>
      <w:r>
        <w:rPr>
          <w:rFonts w:hint="eastAsia" w:ascii="宋体" w:hAnsi="宋体"/>
          <w:sz w:val="18"/>
        </w:rPr>
        <w:t>20</w:t>
      </w:r>
      <w:r>
        <w:rPr>
          <w:rFonts w:ascii="宋体" w:hAnsi="宋体"/>
          <w:sz w:val="18"/>
        </w:rPr>
        <w:t>-QAD</w:t>
      </w:r>
      <w:r>
        <w:rPr>
          <w:rFonts w:hint="eastAsia"/>
          <w:sz w:val="10"/>
        </w:rPr>
        <w:t xml:space="preserve">  </w:t>
      </w:r>
    </w:p>
    <w:tbl>
      <w:tblPr>
        <w:tblStyle w:val="9"/>
        <w:tblpPr w:leftFromText="180" w:rightFromText="180" w:vertAnchor="text" w:horzAnchor="margin" w:tblpX="88" w:tblpY="181"/>
        <w:tblW w:w="14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367"/>
        <w:gridCol w:w="1890"/>
        <w:gridCol w:w="8"/>
        <w:gridCol w:w="1367"/>
        <w:gridCol w:w="1680"/>
        <w:gridCol w:w="13"/>
        <w:gridCol w:w="1653"/>
        <w:gridCol w:w="1613"/>
        <w:gridCol w:w="7"/>
        <w:gridCol w:w="1575"/>
        <w:gridCol w:w="12"/>
        <w:gridCol w:w="1428"/>
        <w:gridCol w:w="12"/>
        <w:gridCol w:w="1620"/>
      </w:tblGrid>
      <w:tr w14:paraId="4C90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5" w:hRule="atLeast"/>
        </w:trPr>
        <w:tc>
          <w:tcPr>
            <w:tcW w:w="14965" w:type="dxa"/>
            <w:gridSpan w:val="15"/>
            <w:noWrap w:val="0"/>
            <w:vAlign w:val="top"/>
          </w:tcPr>
          <w:p w14:paraId="16A994FB">
            <w:pPr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141573C3">
            <w:pPr>
              <w:spacing w:line="30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4ADC8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1" w:hRule="atLeast"/>
        </w:trPr>
        <w:tc>
          <w:tcPr>
            <w:tcW w:w="14965" w:type="dxa"/>
            <w:gridSpan w:val="15"/>
            <w:noWrap w:val="0"/>
            <w:vAlign w:val="top"/>
          </w:tcPr>
          <w:p w14:paraId="709B49EB">
            <w:pPr>
              <w:spacing w:line="300" w:lineRule="atLeast"/>
              <w:jc w:val="center"/>
              <w:rPr>
                <w:rFonts w:hint="eastAsia"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检测设备年度校正计划表</w:t>
            </w:r>
          </w:p>
        </w:tc>
      </w:tr>
      <w:tr w14:paraId="4464694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0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FB729E">
            <w:pPr>
              <w:spacing w:line="300" w:lineRule="atLeast"/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367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E4FD4C5">
            <w:pPr>
              <w:spacing w:line="300" w:lineRule="atLeast"/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hint="eastAsia" w:ascii="宋体" w:hAnsi="宋体"/>
              </w:rPr>
              <w:t>厂内编号</w:t>
            </w:r>
          </w:p>
        </w:tc>
        <w:tc>
          <w:tcPr>
            <w:tcW w:w="189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C6DD0B6">
            <w:pPr>
              <w:spacing w:line="300" w:lineRule="atLeast"/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hint="eastAsia" w:ascii="宋体" w:hAnsi="宋体"/>
              </w:rPr>
              <w:t>设备名称</w:t>
            </w:r>
          </w:p>
        </w:tc>
        <w:tc>
          <w:tcPr>
            <w:tcW w:w="1367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8F7EAF2">
            <w:pPr>
              <w:spacing w:line="300" w:lineRule="atLeast"/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hint="eastAsia" w:ascii="宋体" w:hAnsi="宋体"/>
              </w:rPr>
              <w:t>型号</w:t>
            </w:r>
          </w:p>
        </w:tc>
        <w:tc>
          <w:tcPr>
            <w:tcW w:w="1693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F9835F4">
            <w:pPr>
              <w:spacing w:line="300" w:lineRule="atLeast"/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hint="eastAsia" w:ascii="宋体" w:hAnsi="宋体"/>
              </w:rPr>
              <w:t>本次检定时间</w:t>
            </w:r>
          </w:p>
        </w:tc>
        <w:tc>
          <w:tcPr>
            <w:tcW w:w="165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8C4D600">
            <w:pPr>
              <w:spacing w:line="300" w:lineRule="atLeast"/>
              <w:jc w:val="center"/>
              <w:rPr>
                <w:rFonts w:hint="eastAsia" w:ascii="宋体" w:hAnsi="宋体" w:cs="Arial Unicode MS"/>
                <w:sz w:val="24"/>
              </w:rPr>
            </w:pPr>
            <w:r>
              <w:rPr>
                <w:rFonts w:hint="eastAsia" w:ascii="宋体" w:hAnsi="宋体" w:cs="Arial Unicode MS"/>
                <w:sz w:val="24"/>
              </w:rPr>
              <w:t>证书编号</w:t>
            </w:r>
          </w:p>
        </w:tc>
        <w:tc>
          <w:tcPr>
            <w:tcW w:w="161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CF001D2">
            <w:pPr>
              <w:spacing w:line="300" w:lineRule="atLeast"/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hint="eastAsia" w:ascii="宋体" w:hAnsi="宋体"/>
              </w:rPr>
              <w:t>下次检定时间</w:t>
            </w:r>
          </w:p>
        </w:tc>
        <w:tc>
          <w:tcPr>
            <w:tcW w:w="159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E7062BD">
            <w:pPr>
              <w:spacing w:line="300" w:lineRule="atLeast"/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hint="eastAsia" w:ascii="宋体" w:hAnsi="宋体" w:cs="Arial Unicode MS"/>
                <w:sz w:val="24"/>
              </w:rPr>
              <w:t>证书编号</w:t>
            </w: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7331CDB">
            <w:pPr>
              <w:spacing w:line="300" w:lineRule="atLeast"/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hint="eastAsia" w:ascii="宋体" w:hAnsi="宋体"/>
              </w:rPr>
              <w:t>自校或送检</w:t>
            </w:r>
          </w:p>
        </w:tc>
        <w:tc>
          <w:tcPr>
            <w:tcW w:w="16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0FFB894">
            <w:pPr>
              <w:spacing w:line="300" w:lineRule="atLeast"/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 w14:paraId="3261DCC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77FE5D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42F403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12CD3D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3367C7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4609CB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5EEA5E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5AA76D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30FD38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4DB5BE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F248D4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207F65C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1743BA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C3B212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89B642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12A162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900356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1DD446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E89F21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031BAB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D132BD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5F3ABC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10494676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7753F4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6B6AE7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D4FFEF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C4C432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72A602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999EFC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6F1A5E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839D39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82F26E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94959A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48A1B31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F47691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6C8AA3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BB98BA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CADC24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F0279E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271802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3ED710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0AC087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8980A9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2ED6AA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23F6E47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10992A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7BE456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A39B16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143314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87BB9F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FF7B2F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05D19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CEE1F1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237FB7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BE4643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07854D4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77DF53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E4CDA1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6B9D23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B70750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8C7DAE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C7EB90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15C6DC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5A242B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C60F97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BD9AE2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4C74A886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7FD623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357767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EFA1F5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385551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8A068A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73EF3D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05F441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F5FD80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8BC323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F9941C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2376A83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6BE51C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D94CF7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733A21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6FA54A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8E0F2D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85E639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697AD5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D53B69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AE4E42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E72444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28DA2922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1EBB16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894A33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934D19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D188FD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E2D58C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EF5893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D26DDE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FF6539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EF709F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669DFC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6782F67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2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110DC9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C15AB4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FB5A9C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15201A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296BA1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2C0090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11167F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59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0D326A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B8E553">
            <w:pPr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D4CE2">
            <w:pPr>
              <w:jc w:val="center"/>
              <w:rPr>
                <w:rFonts w:ascii="宋体" w:hAnsi="宋体" w:cs="Arial Unicode MS"/>
                <w:sz w:val="24"/>
                <w:lang w:eastAsia="zh-TW"/>
              </w:rPr>
            </w:pPr>
            <w:r>
              <w:rPr>
                <w:rFonts w:hint="eastAsia" w:ascii="宋体" w:hAnsi="宋体"/>
              </w:rPr>
              <w:t>　</w:t>
            </w:r>
          </w:p>
        </w:tc>
      </w:tr>
      <w:tr w14:paraId="1A2C93C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510" w:hRule="atLeast"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31FD7D1">
            <w:pPr>
              <w:rPr>
                <w:rFonts w:hint="eastAsia" w:ascii="宋体" w:hAnsi="宋体"/>
                <w:sz w:val="24"/>
              </w:rPr>
            </w:pPr>
          </w:p>
          <w:p w14:paraId="7067FA90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  <w:tc>
          <w:tcPr>
            <w:tcW w:w="13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604928">
            <w:pPr>
              <w:widowControl/>
              <w:jc w:val="left"/>
              <w:rPr>
                <w:rFonts w:ascii="宋体" w:hAnsi="宋体" w:cs="Arial Unicode MS"/>
                <w:sz w:val="24"/>
                <w:lang w:eastAsia="zh-TW"/>
              </w:rPr>
            </w:pPr>
          </w:p>
          <w:p w14:paraId="764B588F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  <w:tc>
          <w:tcPr>
            <w:tcW w:w="1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80F7C6">
            <w:pPr>
              <w:widowControl/>
              <w:jc w:val="left"/>
              <w:rPr>
                <w:rFonts w:ascii="宋体" w:hAnsi="宋体" w:cs="Arial Unicode MS"/>
                <w:sz w:val="24"/>
                <w:lang w:eastAsia="zh-TW"/>
              </w:rPr>
            </w:pPr>
          </w:p>
          <w:p w14:paraId="35313065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  <w:tc>
          <w:tcPr>
            <w:tcW w:w="137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3076DF">
            <w:pPr>
              <w:widowControl/>
              <w:jc w:val="left"/>
              <w:rPr>
                <w:rFonts w:ascii="宋体" w:hAnsi="宋体" w:cs="Arial Unicode MS"/>
                <w:sz w:val="24"/>
                <w:lang w:eastAsia="zh-TW"/>
              </w:rPr>
            </w:pPr>
          </w:p>
          <w:p w14:paraId="35CD6240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7CC1D1">
            <w:pPr>
              <w:widowControl/>
              <w:jc w:val="left"/>
              <w:rPr>
                <w:rFonts w:ascii="宋体" w:hAnsi="宋体" w:cs="Arial Unicode MS"/>
                <w:sz w:val="24"/>
                <w:lang w:eastAsia="zh-TW"/>
              </w:rPr>
            </w:pPr>
          </w:p>
          <w:p w14:paraId="637B5E29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4399CF">
            <w:pPr>
              <w:widowControl/>
              <w:jc w:val="left"/>
              <w:rPr>
                <w:rFonts w:ascii="宋体" w:hAnsi="宋体" w:cs="Arial Unicode MS"/>
                <w:sz w:val="24"/>
                <w:lang w:eastAsia="zh-TW"/>
              </w:rPr>
            </w:pPr>
          </w:p>
          <w:p w14:paraId="7D1BF856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5C5368">
            <w:pPr>
              <w:widowControl/>
              <w:jc w:val="left"/>
              <w:rPr>
                <w:rFonts w:ascii="宋体" w:hAnsi="宋体" w:cs="Arial Unicode MS"/>
                <w:sz w:val="24"/>
                <w:lang w:eastAsia="zh-TW"/>
              </w:rPr>
            </w:pPr>
          </w:p>
          <w:p w14:paraId="178A3A7A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1BE3B5">
            <w:pPr>
              <w:widowControl/>
              <w:jc w:val="left"/>
              <w:rPr>
                <w:rFonts w:ascii="宋体" w:hAnsi="宋体" w:cs="Arial Unicode MS"/>
                <w:sz w:val="24"/>
                <w:lang w:eastAsia="zh-TW"/>
              </w:rPr>
            </w:pPr>
          </w:p>
          <w:p w14:paraId="3CEE8750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5EB18E">
            <w:pPr>
              <w:widowControl/>
              <w:jc w:val="left"/>
              <w:rPr>
                <w:rFonts w:hint="eastAsia" w:ascii="宋体" w:hAnsi="宋体" w:cs="Arial Unicode MS"/>
                <w:sz w:val="24"/>
              </w:rPr>
            </w:pPr>
          </w:p>
          <w:p w14:paraId="1B735DD0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  <w:tc>
          <w:tcPr>
            <w:tcW w:w="163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1FECBB51">
            <w:pPr>
              <w:widowControl/>
              <w:jc w:val="left"/>
              <w:rPr>
                <w:rFonts w:ascii="宋体" w:hAnsi="宋体" w:cs="Arial Unicode MS"/>
                <w:sz w:val="24"/>
                <w:lang w:eastAsia="zh-TW"/>
              </w:rPr>
            </w:pPr>
          </w:p>
          <w:p w14:paraId="00C8ADED">
            <w:pPr>
              <w:rPr>
                <w:rFonts w:ascii="宋体" w:hAnsi="宋体" w:cs="Arial Unicode MS"/>
                <w:sz w:val="24"/>
                <w:lang w:eastAsia="zh-TW"/>
              </w:rPr>
            </w:pPr>
          </w:p>
        </w:tc>
      </w:tr>
      <w:tr w14:paraId="68FD97B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593" w:hRule="atLeast"/>
        </w:trPr>
        <w:tc>
          <w:tcPr>
            <w:tcW w:w="14965" w:type="dxa"/>
            <w:gridSpan w:val="1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C09C0A6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制表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日期：</w:t>
            </w:r>
            <w:r>
              <w:rPr>
                <w:rFonts w:ascii="宋体" w:hAnsi="宋体" w:cs="Arial Unicode MS"/>
                <w:sz w:val="24"/>
              </w:rPr>
              <w:t xml:space="preserve">                                 </w:t>
            </w:r>
            <w:r>
              <w:rPr>
                <w:rFonts w:ascii="宋体" w:hAnsi="宋体"/>
                <w:sz w:val="24"/>
              </w:rPr>
              <w:t xml:space="preserve">                            </w:t>
            </w:r>
            <w:r>
              <w:rPr>
                <w:rFonts w:hint="eastAsia" w:ascii="宋体" w:hAnsi="宋体"/>
                <w:sz w:val="24"/>
              </w:rPr>
              <w:t>批准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日期：</w:t>
            </w:r>
          </w:p>
        </w:tc>
      </w:tr>
    </w:tbl>
    <w:p w14:paraId="196385A6">
      <w:pPr>
        <w:tabs>
          <w:tab w:val="left" w:pos="5553"/>
          <w:tab w:val="center" w:pos="7568"/>
        </w:tabs>
        <w:rPr>
          <w:rFonts w:hint="eastAsia"/>
          <w:sz w:val="10"/>
        </w:rPr>
      </w:pPr>
      <w:r>
        <w:rPr>
          <w:sz w:val="10"/>
        </w:rPr>
        <w:tab/>
      </w:r>
      <w:r>
        <w:rPr>
          <w:sz w:val="10"/>
        </w:rPr>
        <w:tab/>
      </w:r>
    </w:p>
    <w:p w14:paraId="3C54E830">
      <w:pPr>
        <w:ind w:firstLine="720" w:firstLineChars="400"/>
        <w:rPr>
          <w:rFonts w:hint="eastAsia" w:ascii="宋体" w:hAnsi="宋体"/>
          <w:sz w:val="10"/>
        </w:rPr>
      </w:pPr>
      <w:r>
        <w:rPr>
          <w:rFonts w:hint="eastAsia" w:ascii="宋体" w:hAnsi="宋体"/>
          <w:sz w:val="18"/>
          <w:szCs w:val="18"/>
        </w:rPr>
        <w:t>版本：A01/2</w:t>
      </w:r>
      <w:r>
        <w:rPr>
          <w:rFonts w:hint="eastAsia" w:ascii="宋体" w:hAnsi="宋体"/>
          <w:sz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/>
          <w:sz w:val="18"/>
        </w:rPr>
        <w:t>HQ/RE-</w:t>
      </w:r>
      <w:r>
        <w:rPr>
          <w:rFonts w:hint="eastAsia" w:ascii="宋体" w:hAnsi="宋体"/>
          <w:sz w:val="18"/>
        </w:rPr>
        <w:t>03</w:t>
      </w:r>
      <w:r>
        <w:rPr>
          <w:rFonts w:ascii="宋体" w:hAnsi="宋体"/>
          <w:sz w:val="18"/>
        </w:rPr>
        <w:t>-QAD</w:t>
      </w:r>
    </w:p>
    <w:p w14:paraId="5B21EB17">
      <w:pPr>
        <w:rPr>
          <w:rFonts w:hint="eastAsia" w:ascii="宋体" w:hAnsi="宋体"/>
          <w:b/>
          <w:sz w:val="32"/>
          <w:szCs w:val="32"/>
        </w:rPr>
        <w:sectPr>
          <w:pgSz w:w="16838" w:h="11906" w:orient="landscape"/>
          <w:pgMar w:top="468" w:right="851" w:bottom="851" w:left="851" w:header="851" w:footer="992" w:gutter="0"/>
          <w:cols w:space="425" w:num="1"/>
          <w:docGrid w:type="lines" w:linePitch="312" w:charSpace="0"/>
        </w:sectPr>
      </w:pP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570"/>
        <w:gridCol w:w="1575"/>
        <w:gridCol w:w="4215"/>
      </w:tblGrid>
      <w:tr w14:paraId="24964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24" w:hRule="atLeast"/>
        </w:trPr>
        <w:tc>
          <w:tcPr>
            <w:tcW w:w="10620" w:type="dxa"/>
            <w:gridSpan w:val="4"/>
            <w:noWrap w:val="0"/>
            <w:vAlign w:val="top"/>
          </w:tcPr>
          <w:p w14:paraId="68660CFB">
            <w:pPr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46BC082E">
            <w:pPr>
              <w:jc w:val="center"/>
              <w:rPr>
                <w:rFonts w:hint="eastAsia" w:ascii="宋体" w:hAnsi="宋体"/>
                <w:b/>
                <w:sz w:val="32"/>
                <w:szCs w:val="32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1934A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2" w:hRule="atLeast"/>
        </w:trPr>
        <w:tc>
          <w:tcPr>
            <w:tcW w:w="10620" w:type="dxa"/>
            <w:gridSpan w:val="4"/>
            <w:noWrap w:val="0"/>
            <w:vAlign w:val="top"/>
          </w:tcPr>
          <w:p w14:paraId="645688D5">
            <w:pPr>
              <w:jc w:val="center"/>
              <w:rPr>
                <w:rFonts w:hint="eastAsia" w:ascii="宋体" w:hAnsi="宋体"/>
                <w:b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设备、工具、设施报废申请单</w:t>
            </w:r>
          </w:p>
        </w:tc>
      </w:tr>
      <w:tr w14:paraId="54C4725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3" w:hRule="atLeast"/>
        </w:trPr>
        <w:tc>
          <w:tcPr>
            <w:tcW w:w="1260" w:type="dxa"/>
            <w:noWrap w:val="0"/>
            <w:vAlign w:val="center"/>
          </w:tcPr>
          <w:p w14:paraId="5B92A6E5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设备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工具名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称</w:t>
            </w:r>
          </w:p>
        </w:tc>
        <w:tc>
          <w:tcPr>
            <w:tcW w:w="3570" w:type="dxa"/>
            <w:noWrap w:val="0"/>
            <w:vAlign w:val="center"/>
          </w:tcPr>
          <w:p w14:paraId="072E3971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575" w:type="dxa"/>
            <w:tcBorders>
              <w:right w:val="single" w:color="auto" w:sz="4" w:space="0"/>
            </w:tcBorders>
            <w:noWrap w:val="0"/>
            <w:vAlign w:val="center"/>
          </w:tcPr>
          <w:p w14:paraId="1158EAE1">
            <w:pPr>
              <w:ind w:firstLine="210" w:firstLineChars="10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设备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工具</w:t>
            </w:r>
          </w:p>
          <w:p w14:paraId="67ED234C">
            <w:pPr>
              <w:ind w:firstLine="210" w:firstLineChars="10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</w:rPr>
              <w:t>编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号</w:t>
            </w:r>
          </w:p>
        </w:tc>
        <w:tc>
          <w:tcPr>
            <w:tcW w:w="4215" w:type="dxa"/>
            <w:tcBorders>
              <w:left w:val="single" w:color="auto" w:sz="4" w:space="0"/>
            </w:tcBorders>
            <w:noWrap w:val="0"/>
            <w:vAlign w:val="top"/>
          </w:tcPr>
          <w:p w14:paraId="51B5069B">
            <w:pPr>
              <w:jc w:val="center"/>
              <w:rPr>
                <w:rFonts w:hint="eastAsia"/>
                <w:sz w:val="24"/>
              </w:rPr>
            </w:pPr>
          </w:p>
        </w:tc>
      </w:tr>
      <w:tr w14:paraId="01002A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36" w:hRule="atLeast"/>
        </w:trPr>
        <w:tc>
          <w:tcPr>
            <w:tcW w:w="1260" w:type="dxa"/>
            <w:noWrap w:val="0"/>
            <w:vAlign w:val="center"/>
          </w:tcPr>
          <w:p w14:paraId="650822B9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申请日期</w:t>
            </w:r>
          </w:p>
        </w:tc>
        <w:tc>
          <w:tcPr>
            <w:tcW w:w="3570" w:type="dxa"/>
            <w:noWrap w:val="0"/>
            <w:vAlign w:val="center"/>
          </w:tcPr>
          <w:p w14:paraId="5A57C00F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575" w:type="dxa"/>
            <w:noWrap w:val="0"/>
            <w:vAlign w:val="center"/>
          </w:tcPr>
          <w:p w14:paraId="4038F693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申请单位</w:t>
            </w:r>
          </w:p>
        </w:tc>
        <w:tc>
          <w:tcPr>
            <w:tcW w:w="4215" w:type="dxa"/>
            <w:noWrap w:val="0"/>
            <w:vAlign w:val="center"/>
          </w:tcPr>
          <w:p w14:paraId="5E7F44BF">
            <w:pPr>
              <w:jc w:val="center"/>
              <w:rPr>
                <w:rFonts w:hint="eastAsia"/>
                <w:sz w:val="24"/>
              </w:rPr>
            </w:pPr>
          </w:p>
        </w:tc>
      </w:tr>
      <w:tr w14:paraId="3167FF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390" w:hRule="atLeast"/>
        </w:trPr>
        <w:tc>
          <w:tcPr>
            <w:tcW w:w="1260" w:type="dxa"/>
            <w:noWrap w:val="0"/>
            <w:vAlign w:val="center"/>
          </w:tcPr>
          <w:p w14:paraId="18596D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报废原因</w:t>
            </w:r>
          </w:p>
        </w:tc>
        <w:tc>
          <w:tcPr>
            <w:tcW w:w="9360" w:type="dxa"/>
            <w:gridSpan w:val="3"/>
            <w:noWrap w:val="0"/>
            <w:vAlign w:val="bottom"/>
          </w:tcPr>
          <w:p w14:paraId="226D9009">
            <w:pPr>
              <w:ind w:left="417"/>
              <w:jc w:val="right"/>
              <w:rPr>
                <w:rFonts w:hint="eastAsia"/>
                <w:sz w:val="24"/>
              </w:rPr>
            </w:pPr>
          </w:p>
          <w:p w14:paraId="69C4217F">
            <w:pPr>
              <w:widowControl/>
              <w:jc w:val="right"/>
              <w:rPr>
                <w:sz w:val="24"/>
              </w:rPr>
            </w:pPr>
          </w:p>
          <w:p w14:paraId="0F6EB9EC">
            <w:pPr>
              <w:ind w:left="4407"/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  <w:r>
              <w:t>/</w:t>
            </w:r>
            <w:r>
              <w:rPr>
                <w:rFonts w:hint="eastAsia"/>
              </w:rPr>
              <w:t>日期：</w:t>
            </w:r>
            <w:r>
              <w:t xml:space="preserve">                                                                         </w:t>
            </w:r>
          </w:p>
        </w:tc>
      </w:tr>
      <w:tr w14:paraId="013AD7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227" w:hRule="atLeast"/>
        </w:trPr>
        <w:tc>
          <w:tcPr>
            <w:tcW w:w="1260" w:type="dxa"/>
            <w:noWrap w:val="0"/>
            <w:vAlign w:val="center"/>
          </w:tcPr>
          <w:p w14:paraId="4828D7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处置结果</w:t>
            </w:r>
          </w:p>
        </w:tc>
        <w:tc>
          <w:tcPr>
            <w:tcW w:w="9360" w:type="dxa"/>
            <w:gridSpan w:val="3"/>
            <w:noWrap w:val="0"/>
            <w:vAlign w:val="bottom"/>
          </w:tcPr>
          <w:p w14:paraId="096B0067">
            <w:pPr>
              <w:jc w:val="center"/>
              <w:rPr>
                <w:rFonts w:hint="eastAsia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rFonts w:hint="eastAsia"/>
              </w:rPr>
              <w:t>部门负责人</w:t>
            </w:r>
            <w:r>
              <w:t>/</w:t>
            </w:r>
            <w:r>
              <w:rPr>
                <w:rFonts w:hint="eastAsia"/>
              </w:rPr>
              <w:t>日期：</w:t>
            </w:r>
          </w:p>
        </w:tc>
      </w:tr>
      <w:tr w14:paraId="5AB480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25" w:hRule="atLeast"/>
        </w:trPr>
        <w:tc>
          <w:tcPr>
            <w:tcW w:w="1260" w:type="dxa"/>
            <w:noWrap w:val="0"/>
            <w:vAlign w:val="center"/>
          </w:tcPr>
          <w:p w14:paraId="418C05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鉴定结果</w:t>
            </w:r>
          </w:p>
        </w:tc>
        <w:tc>
          <w:tcPr>
            <w:tcW w:w="9360" w:type="dxa"/>
            <w:gridSpan w:val="3"/>
            <w:noWrap w:val="0"/>
            <w:vAlign w:val="bottom"/>
          </w:tcPr>
          <w:p w14:paraId="7E0784C5">
            <w:pPr>
              <w:jc w:val="center"/>
              <w:rPr>
                <w:rFonts w:hint="eastAsia"/>
              </w:rPr>
            </w:pPr>
            <w:r>
              <w:rPr>
                <w:sz w:val="24"/>
              </w:rPr>
              <w:t xml:space="preserve">                </w:t>
            </w:r>
            <w:r>
              <w:rPr>
                <w:rFonts w:hint="eastAsia"/>
              </w:rPr>
              <w:t>归口管理负责人</w:t>
            </w:r>
            <w:r>
              <w:t>/</w:t>
            </w:r>
            <w:r>
              <w:rPr>
                <w:rFonts w:hint="eastAsia"/>
              </w:rPr>
              <w:t>日期：</w:t>
            </w:r>
          </w:p>
        </w:tc>
      </w:tr>
      <w:tr w14:paraId="4611FA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33" w:hRule="atLeast"/>
        </w:trPr>
        <w:tc>
          <w:tcPr>
            <w:tcW w:w="1260" w:type="dxa"/>
            <w:tcBorders>
              <w:bottom w:val="single" w:color="auto" w:sz="12" w:space="0"/>
            </w:tcBorders>
            <w:noWrap w:val="0"/>
            <w:vAlign w:val="center"/>
          </w:tcPr>
          <w:p w14:paraId="066F83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审批意见</w:t>
            </w:r>
          </w:p>
        </w:tc>
        <w:tc>
          <w:tcPr>
            <w:tcW w:w="9360" w:type="dxa"/>
            <w:gridSpan w:val="3"/>
            <w:tcBorders>
              <w:bottom w:val="single" w:color="auto" w:sz="12" w:space="0"/>
            </w:tcBorders>
            <w:noWrap w:val="0"/>
            <w:vAlign w:val="bottom"/>
          </w:tcPr>
          <w:p w14:paraId="6FFACAD4">
            <w:pPr>
              <w:ind w:firstLine="3570" w:firstLineChars="1700"/>
              <w:rPr>
                <w:rFonts w:hint="eastAsia"/>
              </w:rPr>
            </w:pPr>
            <w:r>
              <w:rPr>
                <w:rFonts w:hint="eastAsia"/>
              </w:rPr>
              <w:t>经理（或其代理人）</w:t>
            </w:r>
            <w:r>
              <w:t>/</w:t>
            </w:r>
            <w:r>
              <w:rPr>
                <w:rFonts w:hint="eastAsia"/>
              </w:rPr>
              <w:t>日期：</w:t>
            </w:r>
            <w:r>
              <w:t xml:space="preserve"> </w:t>
            </w:r>
          </w:p>
        </w:tc>
      </w:tr>
    </w:tbl>
    <w:p w14:paraId="765062FB">
      <w:pPr>
        <w:jc w:val="center"/>
        <w:rPr>
          <w:rFonts w:hint="eastAsia" w:ascii="楷体_GB2312" w:eastAsia="楷体_GB2312"/>
          <w:sz w:val="18"/>
        </w:rPr>
      </w:pPr>
      <w:r>
        <w:rPr>
          <w:rFonts w:hint="eastAsia" w:ascii="楷体_GB2312" w:eastAsia="楷体_GB2312"/>
          <w:sz w:val="18"/>
        </w:rPr>
        <w:t xml:space="preserve">                                                             </w:t>
      </w:r>
    </w:p>
    <w:p w14:paraId="2F9AA93A">
      <w:pPr>
        <w:ind w:firstLine="1080" w:firstLineChars="6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版本：1/2010-10-15                                                                  </w:t>
      </w:r>
      <w:r>
        <w:rPr>
          <w:rFonts w:ascii="宋体" w:hAnsi="宋体"/>
          <w:sz w:val="18"/>
          <w:szCs w:val="18"/>
        </w:rPr>
        <w:t>HQ/RE-0</w:t>
      </w:r>
      <w:r>
        <w:rPr>
          <w:rFonts w:hint="eastAsia"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-</w:t>
      </w:r>
      <w:r>
        <w:rPr>
          <w:rFonts w:hint="eastAsia" w:ascii="宋体" w:hAnsi="宋体"/>
          <w:sz w:val="18"/>
          <w:szCs w:val="18"/>
        </w:rPr>
        <w:t>PD</w:t>
      </w:r>
    </w:p>
    <w:p w14:paraId="6E80CB00">
      <w:pPr>
        <w:ind w:firstLine="1080" w:firstLineChars="600"/>
        <w:rPr>
          <w:rFonts w:hint="eastAsia" w:ascii="楷体_GB2312" w:eastAsia="楷体_GB2312"/>
          <w:sz w:val="18"/>
        </w:rPr>
      </w:pPr>
    </w:p>
    <w:p w14:paraId="618611A0">
      <w:pPr>
        <w:ind w:right="1080" w:firstLine="1080" w:firstLineChars="600"/>
        <w:jc w:val="center"/>
        <w:rPr>
          <w:rFonts w:ascii="宋体" w:hAnsi="宋体"/>
          <w:sz w:val="18"/>
          <w:szCs w:val="18"/>
        </w:rPr>
      </w:pP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570"/>
        <w:gridCol w:w="1575"/>
        <w:gridCol w:w="4215"/>
      </w:tblGrid>
      <w:tr w14:paraId="26690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24" w:hRule="atLeast"/>
        </w:trPr>
        <w:tc>
          <w:tcPr>
            <w:tcW w:w="10620" w:type="dxa"/>
            <w:gridSpan w:val="4"/>
            <w:noWrap w:val="0"/>
            <w:vAlign w:val="top"/>
          </w:tcPr>
          <w:p w14:paraId="4A27EC89">
            <w:pPr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7BF2473B">
            <w:pPr>
              <w:jc w:val="center"/>
              <w:rPr>
                <w:rFonts w:hint="eastAsia" w:ascii="宋体" w:hAnsi="宋体"/>
                <w:b/>
                <w:sz w:val="32"/>
                <w:szCs w:val="32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1BDB9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2" w:hRule="atLeast"/>
        </w:trPr>
        <w:tc>
          <w:tcPr>
            <w:tcW w:w="10620" w:type="dxa"/>
            <w:gridSpan w:val="4"/>
            <w:noWrap w:val="0"/>
            <w:vAlign w:val="top"/>
          </w:tcPr>
          <w:p w14:paraId="683C237D">
            <w:pPr>
              <w:jc w:val="center"/>
              <w:rPr>
                <w:rFonts w:hint="eastAsia" w:ascii="宋体" w:hAnsi="宋体"/>
                <w:b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设备、工具、设施报废申请单</w:t>
            </w:r>
          </w:p>
        </w:tc>
      </w:tr>
      <w:tr w14:paraId="7C0C6B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3" w:hRule="atLeast"/>
        </w:trPr>
        <w:tc>
          <w:tcPr>
            <w:tcW w:w="1260" w:type="dxa"/>
            <w:noWrap w:val="0"/>
            <w:vAlign w:val="center"/>
          </w:tcPr>
          <w:p w14:paraId="43DD4E61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设备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工具名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称</w:t>
            </w:r>
          </w:p>
        </w:tc>
        <w:tc>
          <w:tcPr>
            <w:tcW w:w="3570" w:type="dxa"/>
            <w:noWrap w:val="0"/>
            <w:vAlign w:val="center"/>
          </w:tcPr>
          <w:p w14:paraId="1CB3C068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575" w:type="dxa"/>
            <w:tcBorders>
              <w:right w:val="single" w:color="auto" w:sz="4" w:space="0"/>
            </w:tcBorders>
            <w:noWrap w:val="0"/>
            <w:vAlign w:val="center"/>
          </w:tcPr>
          <w:p w14:paraId="04835B01">
            <w:pPr>
              <w:ind w:firstLine="210" w:firstLineChars="10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设备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工具</w:t>
            </w:r>
          </w:p>
          <w:p w14:paraId="52BBE6A2">
            <w:pPr>
              <w:ind w:firstLine="210" w:firstLineChars="10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</w:rPr>
              <w:t>编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号</w:t>
            </w:r>
          </w:p>
        </w:tc>
        <w:tc>
          <w:tcPr>
            <w:tcW w:w="4215" w:type="dxa"/>
            <w:tcBorders>
              <w:left w:val="single" w:color="auto" w:sz="4" w:space="0"/>
            </w:tcBorders>
            <w:noWrap w:val="0"/>
            <w:vAlign w:val="top"/>
          </w:tcPr>
          <w:p w14:paraId="4E885F17">
            <w:pPr>
              <w:jc w:val="center"/>
              <w:rPr>
                <w:rFonts w:hint="eastAsia"/>
                <w:sz w:val="24"/>
              </w:rPr>
            </w:pPr>
          </w:p>
        </w:tc>
      </w:tr>
      <w:tr w14:paraId="6C14E0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36" w:hRule="atLeast"/>
        </w:trPr>
        <w:tc>
          <w:tcPr>
            <w:tcW w:w="1260" w:type="dxa"/>
            <w:noWrap w:val="0"/>
            <w:vAlign w:val="center"/>
          </w:tcPr>
          <w:p w14:paraId="6F04D31C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申请日期</w:t>
            </w:r>
          </w:p>
        </w:tc>
        <w:tc>
          <w:tcPr>
            <w:tcW w:w="3570" w:type="dxa"/>
            <w:noWrap w:val="0"/>
            <w:vAlign w:val="center"/>
          </w:tcPr>
          <w:p w14:paraId="0DB7D053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575" w:type="dxa"/>
            <w:noWrap w:val="0"/>
            <w:vAlign w:val="center"/>
          </w:tcPr>
          <w:p w14:paraId="3F96CAF4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申请单位</w:t>
            </w:r>
          </w:p>
        </w:tc>
        <w:tc>
          <w:tcPr>
            <w:tcW w:w="4215" w:type="dxa"/>
            <w:noWrap w:val="0"/>
            <w:vAlign w:val="center"/>
          </w:tcPr>
          <w:p w14:paraId="565B9F02">
            <w:pPr>
              <w:jc w:val="center"/>
              <w:rPr>
                <w:rFonts w:hint="eastAsia"/>
                <w:sz w:val="24"/>
              </w:rPr>
            </w:pPr>
          </w:p>
        </w:tc>
      </w:tr>
      <w:tr w14:paraId="6BC438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390" w:hRule="atLeast"/>
        </w:trPr>
        <w:tc>
          <w:tcPr>
            <w:tcW w:w="1260" w:type="dxa"/>
            <w:noWrap w:val="0"/>
            <w:vAlign w:val="center"/>
          </w:tcPr>
          <w:p w14:paraId="676101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报废原因</w:t>
            </w:r>
          </w:p>
        </w:tc>
        <w:tc>
          <w:tcPr>
            <w:tcW w:w="9360" w:type="dxa"/>
            <w:gridSpan w:val="3"/>
            <w:noWrap w:val="0"/>
            <w:vAlign w:val="bottom"/>
          </w:tcPr>
          <w:p w14:paraId="0EF9500B">
            <w:pPr>
              <w:ind w:left="417"/>
              <w:jc w:val="right"/>
              <w:rPr>
                <w:rFonts w:hint="eastAsia"/>
                <w:sz w:val="24"/>
              </w:rPr>
            </w:pPr>
          </w:p>
          <w:p w14:paraId="13AE837D">
            <w:pPr>
              <w:widowControl/>
              <w:jc w:val="right"/>
              <w:rPr>
                <w:sz w:val="24"/>
              </w:rPr>
            </w:pPr>
          </w:p>
          <w:p w14:paraId="3B3A68B0">
            <w:pPr>
              <w:ind w:left="4407"/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  <w:r>
              <w:t>/</w:t>
            </w:r>
            <w:r>
              <w:rPr>
                <w:rFonts w:hint="eastAsia"/>
              </w:rPr>
              <w:t>日期：</w:t>
            </w:r>
            <w:r>
              <w:t xml:space="preserve">                                                                         </w:t>
            </w:r>
          </w:p>
        </w:tc>
      </w:tr>
      <w:tr w14:paraId="0CE0326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227" w:hRule="atLeast"/>
        </w:trPr>
        <w:tc>
          <w:tcPr>
            <w:tcW w:w="1260" w:type="dxa"/>
            <w:noWrap w:val="0"/>
            <w:vAlign w:val="center"/>
          </w:tcPr>
          <w:p w14:paraId="6B04F3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处置结果</w:t>
            </w:r>
          </w:p>
        </w:tc>
        <w:tc>
          <w:tcPr>
            <w:tcW w:w="9360" w:type="dxa"/>
            <w:gridSpan w:val="3"/>
            <w:noWrap w:val="0"/>
            <w:vAlign w:val="bottom"/>
          </w:tcPr>
          <w:p w14:paraId="270ED988">
            <w:pPr>
              <w:jc w:val="center"/>
              <w:rPr>
                <w:rFonts w:hint="eastAsia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rFonts w:hint="eastAsia"/>
              </w:rPr>
              <w:t>部门负责人</w:t>
            </w:r>
            <w:r>
              <w:t>/</w:t>
            </w:r>
            <w:r>
              <w:rPr>
                <w:rFonts w:hint="eastAsia"/>
              </w:rPr>
              <w:t>日期：</w:t>
            </w:r>
          </w:p>
        </w:tc>
      </w:tr>
      <w:tr w14:paraId="483F161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25" w:hRule="atLeast"/>
        </w:trPr>
        <w:tc>
          <w:tcPr>
            <w:tcW w:w="1260" w:type="dxa"/>
            <w:noWrap w:val="0"/>
            <w:vAlign w:val="center"/>
          </w:tcPr>
          <w:p w14:paraId="0F79A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鉴定结果</w:t>
            </w:r>
          </w:p>
        </w:tc>
        <w:tc>
          <w:tcPr>
            <w:tcW w:w="9360" w:type="dxa"/>
            <w:gridSpan w:val="3"/>
            <w:noWrap w:val="0"/>
            <w:vAlign w:val="bottom"/>
          </w:tcPr>
          <w:p w14:paraId="047B2C92">
            <w:pPr>
              <w:jc w:val="center"/>
              <w:rPr>
                <w:rFonts w:hint="eastAsia"/>
              </w:rPr>
            </w:pPr>
            <w:r>
              <w:rPr>
                <w:sz w:val="24"/>
              </w:rPr>
              <w:t xml:space="preserve">                </w:t>
            </w:r>
            <w:r>
              <w:rPr>
                <w:rFonts w:hint="eastAsia"/>
              </w:rPr>
              <w:t>归口管理负责人</w:t>
            </w:r>
            <w:r>
              <w:t>/</w:t>
            </w:r>
            <w:r>
              <w:rPr>
                <w:rFonts w:hint="eastAsia"/>
              </w:rPr>
              <w:t>日期：</w:t>
            </w:r>
          </w:p>
        </w:tc>
      </w:tr>
      <w:tr w14:paraId="34C1C57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33" w:hRule="atLeast"/>
        </w:trPr>
        <w:tc>
          <w:tcPr>
            <w:tcW w:w="1260" w:type="dxa"/>
            <w:tcBorders>
              <w:bottom w:val="single" w:color="auto" w:sz="12" w:space="0"/>
            </w:tcBorders>
            <w:noWrap w:val="0"/>
            <w:vAlign w:val="center"/>
          </w:tcPr>
          <w:p w14:paraId="34310B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审批意见</w:t>
            </w:r>
          </w:p>
        </w:tc>
        <w:tc>
          <w:tcPr>
            <w:tcW w:w="9360" w:type="dxa"/>
            <w:gridSpan w:val="3"/>
            <w:tcBorders>
              <w:bottom w:val="single" w:color="auto" w:sz="12" w:space="0"/>
            </w:tcBorders>
            <w:noWrap w:val="0"/>
            <w:vAlign w:val="bottom"/>
          </w:tcPr>
          <w:p w14:paraId="3152F547">
            <w:pPr>
              <w:ind w:firstLine="3570" w:firstLineChars="1700"/>
              <w:rPr>
                <w:rFonts w:hint="eastAsia"/>
              </w:rPr>
            </w:pPr>
            <w:r>
              <w:rPr>
                <w:rFonts w:hint="eastAsia"/>
              </w:rPr>
              <w:t>经理（或其代理人）</w:t>
            </w:r>
            <w:r>
              <w:t>/</w:t>
            </w:r>
            <w:r>
              <w:rPr>
                <w:rFonts w:hint="eastAsia"/>
              </w:rPr>
              <w:t>日期：</w:t>
            </w:r>
            <w:r>
              <w:t xml:space="preserve"> </w:t>
            </w:r>
          </w:p>
        </w:tc>
      </w:tr>
    </w:tbl>
    <w:p w14:paraId="6171C694">
      <w:pPr>
        <w:jc w:val="center"/>
        <w:rPr>
          <w:rFonts w:hint="eastAsia" w:ascii="楷体_GB2312" w:eastAsia="楷体_GB2312"/>
          <w:sz w:val="18"/>
        </w:rPr>
      </w:pPr>
      <w:r>
        <w:rPr>
          <w:rFonts w:hint="eastAsia" w:ascii="楷体_GB2312" w:eastAsia="楷体_GB2312"/>
          <w:sz w:val="18"/>
        </w:rPr>
        <w:t xml:space="preserve">                                                             </w:t>
      </w:r>
    </w:p>
    <w:p w14:paraId="533EBCC0">
      <w:pPr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版本：1/2010-10-15                                                                  </w:t>
      </w:r>
      <w:r>
        <w:rPr>
          <w:rFonts w:ascii="宋体" w:hAnsi="宋体"/>
          <w:sz w:val="18"/>
          <w:szCs w:val="18"/>
        </w:rPr>
        <w:t>HQ/RE-0</w:t>
      </w:r>
      <w:r>
        <w:rPr>
          <w:rFonts w:hint="eastAsia" w:ascii="宋体" w:hAnsi="宋体"/>
          <w:sz w:val="18"/>
          <w:szCs w:val="18"/>
        </w:rPr>
        <w:t>5</w:t>
      </w:r>
      <w:r>
        <w:rPr>
          <w:rFonts w:ascii="宋体" w:hAnsi="宋体"/>
          <w:sz w:val="18"/>
          <w:szCs w:val="18"/>
        </w:rPr>
        <w:t>-</w:t>
      </w:r>
      <w:r>
        <w:rPr>
          <w:rFonts w:hint="eastAsia" w:ascii="宋体" w:hAnsi="宋体"/>
          <w:sz w:val="18"/>
          <w:szCs w:val="18"/>
        </w:rPr>
        <w:t>P</w:t>
      </w:r>
    </w:p>
    <w:sectPr>
      <w:pgSz w:w="11906" w:h="16838"/>
      <w:pgMar w:top="623" w:right="680" w:bottom="851" w:left="68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1" w:usb1="080E0000" w:usb2="00000010" w:usb3="00000000" w:csb0="00040000" w:csb1="00000000"/>
  </w:font>
  <w:font w:name="PMingLiU">
    <w:altName w:val="PMingLiU-ExtB"/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4CFB"/>
    <w:rsid w:val="000124DA"/>
    <w:rsid w:val="00041B36"/>
    <w:rsid w:val="000849FF"/>
    <w:rsid w:val="000E5D0F"/>
    <w:rsid w:val="0012610E"/>
    <w:rsid w:val="00173A3C"/>
    <w:rsid w:val="001B4880"/>
    <w:rsid w:val="001E196F"/>
    <w:rsid w:val="001F37C3"/>
    <w:rsid w:val="001F40B7"/>
    <w:rsid w:val="00224153"/>
    <w:rsid w:val="00230275"/>
    <w:rsid w:val="002412A9"/>
    <w:rsid w:val="00242AF0"/>
    <w:rsid w:val="002959E5"/>
    <w:rsid w:val="002A4814"/>
    <w:rsid w:val="0032158E"/>
    <w:rsid w:val="0035262B"/>
    <w:rsid w:val="00361272"/>
    <w:rsid w:val="00367024"/>
    <w:rsid w:val="00394239"/>
    <w:rsid w:val="003D121A"/>
    <w:rsid w:val="003D2DA1"/>
    <w:rsid w:val="003F3611"/>
    <w:rsid w:val="004448BF"/>
    <w:rsid w:val="00486881"/>
    <w:rsid w:val="004B5361"/>
    <w:rsid w:val="004C1F1C"/>
    <w:rsid w:val="004C1FBA"/>
    <w:rsid w:val="00504028"/>
    <w:rsid w:val="005C333C"/>
    <w:rsid w:val="005F2FAF"/>
    <w:rsid w:val="00604C46"/>
    <w:rsid w:val="00630DAF"/>
    <w:rsid w:val="00661D75"/>
    <w:rsid w:val="00702A9E"/>
    <w:rsid w:val="0072584E"/>
    <w:rsid w:val="00745A06"/>
    <w:rsid w:val="00760684"/>
    <w:rsid w:val="00767CDF"/>
    <w:rsid w:val="00782018"/>
    <w:rsid w:val="00785B33"/>
    <w:rsid w:val="00801FA3"/>
    <w:rsid w:val="00804B82"/>
    <w:rsid w:val="00850A00"/>
    <w:rsid w:val="00864480"/>
    <w:rsid w:val="00891D52"/>
    <w:rsid w:val="008B2611"/>
    <w:rsid w:val="008B7823"/>
    <w:rsid w:val="008D3BDB"/>
    <w:rsid w:val="008E39CA"/>
    <w:rsid w:val="00907B7F"/>
    <w:rsid w:val="00952BFF"/>
    <w:rsid w:val="00997328"/>
    <w:rsid w:val="009B7621"/>
    <w:rsid w:val="009E7335"/>
    <w:rsid w:val="009E76B6"/>
    <w:rsid w:val="009F03EB"/>
    <w:rsid w:val="009F2882"/>
    <w:rsid w:val="009F444C"/>
    <w:rsid w:val="00A22D92"/>
    <w:rsid w:val="00A27BC8"/>
    <w:rsid w:val="00A972A3"/>
    <w:rsid w:val="00AC0893"/>
    <w:rsid w:val="00AC1F82"/>
    <w:rsid w:val="00AD5260"/>
    <w:rsid w:val="00B24CFB"/>
    <w:rsid w:val="00B62979"/>
    <w:rsid w:val="00B8261E"/>
    <w:rsid w:val="00B84B8D"/>
    <w:rsid w:val="00B938E2"/>
    <w:rsid w:val="00BC587F"/>
    <w:rsid w:val="00BD3432"/>
    <w:rsid w:val="00BF16D9"/>
    <w:rsid w:val="00C10788"/>
    <w:rsid w:val="00C53FF2"/>
    <w:rsid w:val="00C55A96"/>
    <w:rsid w:val="00C82A0E"/>
    <w:rsid w:val="00C82F60"/>
    <w:rsid w:val="00CB5BED"/>
    <w:rsid w:val="00CD2974"/>
    <w:rsid w:val="00CE20E9"/>
    <w:rsid w:val="00D4355A"/>
    <w:rsid w:val="00D55A45"/>
    <w:rsid w:val="00DB1A9E"/>
    <w:rsid w:val="00DC1419"/>
    <w:rsid w:val="00DD715E"/>
    <w:rsid w:val="00E07DA7"/>
    <w:rsid w:val="00E85FE7"/>
    <w:rsid w:val="00E9751D"/>
    <w:rsid w:val="00EA1621"/>
    <w:rsid w:val="00F1234B"/>
    <w:rsid w:val="00F54599"/>
    <w:rsid w:val="00F815AC"/>
    <w:rsid w:val="00FC7171"/>
    <w:rsid w:val="00FD6344"/>
    <w:rsid w:val="00FF4464"/>
    <w:rsid w:val="45B963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spacing w:before="130" w:line="240" w:lineRule="atLeast"/>
      <w:ind w:left="-108" w:right="-87"/>
      <w:outlineLvl w:val="0"/>
    </w:pPr>
    <w:rPr>
      <w:rFonts w:ascii="宋体"/>
      <w:sz w:val="27"/>
    </w:rPr>
  </w:style>
  <w:style w:type="paragraph" w:styleId="3">
    <w:name w:val="heading 2"/>
    <w:basedOn w:val="1"/>
    <w:next w:val="1"/>
    <w:uiPriority w:val="0"/>
    <w:pPr>
      <w:keepNext/>
      <w:spacing w:line="240" w:lineRule="atLeast"/>
      <w:jc w:val="center"/>
      <w:outlineLvl w:val="1"/>
    </w:pPr>
    <w:rPr>
      <w:rFonts w:eastAsia="隶书"/>
      <w:sz w:val="36"/>
    </w:rPr>
  </w:style>
  <w:style w:type="paragraph" w:styleId="4">
    <w:name w:val="heading 3"/>
    <w:basedOn w:val="1"/>
    <w:next w:val="1"/>
    <w:uiPriority w:val="0"/>
    <w:pPr>
      <w:keepNext/>
      <w:spacing w:before="80" w:after="200" w:line="0" w:lineRule="atLeast"/>
      <w:ind w:firstLine="510"/>
      <w:jc w:val="center"/>
      <w:outlineLvl w:val="2"/>
    </w:pPr>
    <w:rPr>
      <w:rFonts w:eastAsia="黑体"/>
      <w:spacing w:val="80"/>
      <w:sz w:val="36"/>
    </w:rPr>
  </w:style>
  <w:style w:type="paragraph" w:styleId="5">
    <w:name w:val="heading 4"/>
    <w:basedOn w:val="1"/>
    <w:next w:val="1"/>
    <w:uiPriority w:val="0"/>
    <w:pPr>
      <w:keepNext/>
      <w:spacing w:before="80" w:line="380" w:lineRule="atLeast"/>
      <w:ind w:firstLine="1215"/>
      <w:jc w:val="center"/>
      <w:outlineLvl w:val="3"/>
    </w:pPr>
    <w:rPr>
      <w:rFonts w:eastAsia="黑体"/>
      <w:spacing w:val="30"/>
      <w:sz w:val="36"/>
    </w:rPr>
  </w:style>
  <w:style w:type="paragraph" w:styleId="6">
    <w:name w:val="heading 5"/>
    <w:basedOn w:val="1"/>
    <w:next w:val="1"/>
    <w:uiPriority w:val="0"/>
    <w:pPr>
      <w:keepNext/>
      <w:spacing w:before="80" w:after="200" w:line="0" w:lineRule="atLeast"/>
      <w:jc w:val="center"/>
      <w:outlineLvl w:val="4"/>
    </w:pPr>
    <w:rPr>
      <w:rFonts w:eastAsia="黑体"/>
      <w:b/>
      <w:bCs/>
      <w:sz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7">
    <w:name w:val="Body Text"/>
    <w:basedOn w:val="1"/>
    <w:uiPriority w:val="0"/>
    <w:pPr>
      <w:spacing w:before="80" w:after="200" w:line="0" w:lineRule="atLeast"/>
      <w:jc w:val="center"/>
    </w:pPr>
    <w:rPr>
      <w:rFonts w:eastAsia="黑体"/>
      <w:sz w:val="32"/>
    </w:rPr>
  </w:style>
  <w:style w:type="paragraph" w:styleId="8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WL</Company>
  <Pages>3</Pages>
  <Words>304</Words>
  <Characters>1733</Characters>
  <Lines>14</Lines>
  <Paragraphs>4</Paragraphs>
  <TotalTime>0</TotalTime>
  <ScaleCrop>false</ScaleCrop>
  <LinksUpToDate>false</LinksUpToDate>
  <CharactersWithSpaces>2033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2013-09-14T03:43:00Z</dcterms:created>
  <dc:creator>zhl</dc:creator>
  <cp:lastModifiedBy>杨世林</cp:lastModifiedBy>
  <cp:lastPrinted>2013-09-14T06:11:00Z</cp:lastPrinted>
  <dcterms:modified xsi:type="dcterms:W3CDTF">2025-08-26T02:05:49Z</dcterms:modified>
  <dc:title>文件編號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CA70DA117275473A899F804E342C6430_13</vt:lpwstr>
  </property>
</Properties>
</file>