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16486">
      <w:pPr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文件编号：HQ/QP-12</w:t>
      </w:r>
    </w:p>
    <w:p w14:paraId="33E2B5DE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文件版本：B/0</w:t>
      </w:r>
    </w:p>
    <w:p w14:paraId="16986343">
      <w:pPr>
        <w:rPr>
          <w:rFonts w:hint="eastAsia" w:ascii="宋体" w:hAnsi="宋体"/>
        </w:rPr>
      </w:pPr>
    </w:p>
    <w:p w14:paraId="16289E10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219A02DA">
      <w:pPr>
        <w:jc w:val="center"/>
        <w:rPr>
          <w:rFonts w:hint="eastAsia"/>
        </w:rPr>
      </w:pPr>
    </w:p>
    <w:p w14:paraId="2EDF19A0">
      <w:pPr>
        <w:jc w:val="center"/>
        <w:rPr>
          <w:rFonts w:hint="eastAsia" w:ascii="宋体" w:hAnsi="宋体"/>
        </w:rPr>
      </w:pPr>
    </w:p>
    <w:p w14:paraId="65B55A13">
      <w:pPr>
        <w:jc w:val="center"/>
        <w:rPr>
          <w:rFonts w:hint="eastAsia" w:ascii="宋体" w:hAnsi="宋体"/>
        </w:rPr>
      </w:pPr>
    </w:p>
    <w:p w14:paraId="4B953F49">
      <w:pPr>
        <w:rPr>
          <w:rFonts w:hint="eastAsia" w:ascii="宋体" w:hAnsi="宋体"/>
        </w:rPr>
      </w:pPr>
    </w:p>
    <w:p w14:paraId="018F2A1D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顾客满意控制程序</w:t>
      </w:r>
    </w:p>
    <w:tbl>
      <w:tblPr>
        <w:tblStyle w:val="15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77028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4552448A">
            <w:pPr>
              <w:pStyle w:val="7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4CC2FF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6C625313">
            <w:pPr>
              <w:rPr>
                <w:rFonts w:hint="eastAsia" w:ascii="宋体" w:hAnsi="宋体"/>
              </w:rPr>
            </w:pPr>
          </w:p>
        </w:tc>
      </w:tr>
    </w:tbl>
    <w:p w14:paraId="2E945CF1">
      <w:pPr>
        <w:rPr>
          <w:rFonts w:hint="eastAsia" w:ascii="宋体" w:hAnsi="宋体"/>
        </w:rPr>
      </w:pPr>
    </w:p>
    <w:p w14:paraId="392F4E8B">
      <w:pPr>
        <w:rPr>
          <w:rFonts w:hint="eastAsia" w:ascii="宋体" w:hAnsi="宋体"/>
        </w:rPr>
      </w:pPr>
    </w:p>
    <w:p w14:paraId="7E4876D3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6B33EA3D">
      <w:pPr>
        <w:rPr>
          <w:rFonts w:hint="eastAsia" w:ascii="宋体" w:hAnsi="宋体"/>
        </w:rPr>
      </w:pPr>
    </w:p>
    <w:tbl>
      <w:tblPr>
        <w:tblStyle w:val="15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2CFF87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29F13B00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64ED14A5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54A99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6BEA9D52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63792EF9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6660223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29A5842C">
            <w:pPr>
              <w:pStyle w:val="7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3C7392C4">
            <w:pPr>
              <w:pStyle w:val="7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633AA511">
      <w:pPr>
        <w:rPr>
          <w:rFonts w:hint="eastAsia" w:ascii="宋体" w:hAnsi="宋体"/>
        </w:rPr>
      </w:pPr>
    </w:p>
    <w:p w14:paraId="1CE549DC">
      <w:pPr>
        <w:rPr>
          <w:rFonts w:hint="eastAsia" w:ascii="宋体" w:hAnsi="宋体"/>
        </w:rPr>
      </w:pPr>
    </w:p>
    <w:tbl>
      <w:tblPr>
        <w:tblStyle w:val="1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6061E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6A2FA358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1C7876A3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4CB38057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2016年07月01日发布          2016年07月01日实施</w:t>
            </w:r>
          </w:p>
        </w:tc>
      </w:tr>
      <w:tr w14:paraId="4527EB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241A9383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58BE65A6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0DFCD073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720" w:num="1"/>
          <w:docGrid w:type="linesAndChars" w:linePitch="360" w:charSpace="0"/>
        </w:sectPr>
      </w:pPr>
    </w:p>
    <w:p w14:paraId="00F92F05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0B7B4066">
      <w:pPr>
        <w:rPr>
          <w:rFonts w:hint="eastAsia" w:ascii="宋体" w:hAnsi="宋体"/>
          <w:sz w:val="24"/>
        </w:rPr>
      </w:pPr>
    </w:p>
    <w:tbl>
      <w:tblPr>
        <w:tblStyle w:val="1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2C11A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7643B006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5ED235B3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655C89E9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48E06B88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731568F1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49A9A76B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35E944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1346481B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7550BD62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4A2616D5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2010/11/15</w:t>
            </w:r>
          </w:p>
        </w:tc>
        <w:tc>
          <w:tcPr>
            <w:tcW w:w="806" w:type="dxa"/>
            <w:noWrap w:val="0"/>
            <w:vAlign w:val="top"/>
          </w:tcPr>
          <w:p w14:paraId="2642BF65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6500AE0C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7C742F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53E08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33DC1A78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577DE01A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2008版转为2015版</w:t>
            </w:r>
          </w:p>
        </w:tc>
        <w:tc>
          <w:tcPr>
            <w:tcW w:w="1629" w:type="dxa"/>
            <w:noWrap w:val="0"/>
            <w:vAlign w:val="top"/>
          </w:tcPr>
          <w:p w14:paraId="5EB259C5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2016/07/01</w:t>
            </w:r>
          </w:p>
        </w:tc>
        <w:tc>
          <w:tcPr>
            <w:tcW w:w="806" w:type="dxa"/>
            <w:noWrap w:val="0"/>
            <w:vAlign w:val="top"/>
          </w:tcPr>
          <w:p w14:paraId="075B70C9">
            <w:pPr>
              <w:spacing w:line="44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B/0</w:t>
            </w:r>
          </w:p>
        </w:tc>
        <w:tc>
          <w:tcPr>
            <w:tcW w:w="1185" w:type="dxa"/>
            <w:noWrap w:val="0"/>
            <w:vAlign w:val="center"/>
          </w:tcPr>
          <w:p w14:paraId="2679EC6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ECD797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0A00A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7456658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DC9099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CA2ABEC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EEE41B9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1D5A21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562B139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6D05C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523386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EE9113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1AB647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686BDF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BC7C62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8CD8C5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2474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97D71F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44C756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A812F9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187D8F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F016F1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3EB1B2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1A4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C2555D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7271CD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1808E6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307501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EF4222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D3AC8D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3039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B41477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515A9D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1C8356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A61A40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E32CE7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0AFD70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7514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F50C1A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75C222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F21D36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88CF5E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27C5F0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90CAE8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1C5C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4AAECA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C3F4DC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12816C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4CDE29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ABA658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BD6E8D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469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C3CAF9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5ECE5C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D5D0FC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9D9CE1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972984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4EC942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AEFB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350EA7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D01334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4154E8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CCE466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1B71CD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2188A6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3DE6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385443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805801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B42F8C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644998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9B66ED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C3974C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499E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D9DE5F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0A1ABF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C73B04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C45FAD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C672A9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4CC66E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F73D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CE8400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43F9C9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D098F5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425D44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E7E9DF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7E25A5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B13F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AAFC00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957175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3859511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DA348A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A1A84B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7982FC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1EA2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BCAF0F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7EDF6F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66991D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12D432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F261E7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57F0A4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5856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E36E6D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40DA03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93C014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2107FA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AA2A58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4F593B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253A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7E867C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4170A4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566A2E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F16044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72D8AE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F51EF5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27F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8DD431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6FFF10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50A7078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7AA092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BEF5CD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451A75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60D7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9865F9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A47DC2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D7EC88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D81B12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FDA1C3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B5F4B0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59FF3F91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cols w:space="720" w:num="1"/>
          <w:docGrid w:type="linesAndChars" w:linePitch="360" w:charSpace="0"/>
        </w:sectPr>
      </w:pPr>
    </w:p>
    <w:p w14:paraId="02391944">
      <w:pPr>
        <w:spacing w:line="32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1.0  </w:t>
      </w:r>
      <w:r>
        <w:rPr>
          <w:rFonts w:hint="eastAsia" w:ascii="宋体" w:hAnsi="宋体"/>
          <w:sz w:val="24"/>
        </w:rPr>
        <w:t>目的</w:t>
      </w:r>
    </w:p>
    <w:p w14:paraId="3C22AC0F">
      <w:pPr>
        <w:spacing w:line="320" w:lineRule="exact"/>
        <w:ind w:left="573" w:leftChars="273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对顾客满意度信息进行收集和分析，确定改进措施并付之实施，以提高顾客满意度。</w:t>
      </w:r>
    </w:p>
    <w:p w14:paraId="4BF2DE73">
      <w:pPr>
        <w:spacing w:before="180" w:beforeLines="50" w:line="32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2.0  </w:t>
      </w:r>
      <w:r>
        <w:rPr>
          <w:rFonts w:hint="eastAsia" w:ascii="宋体" w:hAnsi="宋体"/>
          <w:sz w:val="24"/>
        </w:rPr>
        <w:t>适用范围</w:t>
      </w:r>
    </w:p>
    <w:p w14:paraId="0A0DAA3E">
      <w:pPr>
        <w:spacing w:line="320" w:lineRule="exact"/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适用于本公司所有顾客的满意度调查。</w:t>
      </w:r>
    </w:p>
    <w:p w14:paraId="76202239">
      <w:pPr>
        <w:spacing w:before="180" w:beforeLines="50" w:line="32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3.0  </w:t>
      </w:r>
      <w:r>
        <w:rPr>
          <w:rFonts w:hint="eastAsia" w:ascii="宋体" w:hAnsi="宋体"/>
          <w:sz w:val="24"/>
        </w:rPr>
        <w:t>职责</w:t>
      </w:r>
    </w:p>
    <w:p w14:paraId="6D8340F9">
      <w:pPr>
        <w:spacing w:line="320" w:lineRule="exact"/>
        <w:ind w:left="1550" w:leftChars="342" w:hanging="832" w:hangingChars="347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3.1</w:t>
      </w:r>
      <w:r>
        <w:rPr>
          <w:rFonts w:hint="eastAsia" w:ascii="宋体" w:hAnsi="宋体"/>
          <w:sz w:val="24"/>
        </w:rPr>
        <w:t>由业务部负责收集顾客对货期、产品质量和沟通服务等方面的满意度信息。</w:t>
      </w:r>
    </w:p>
    <w:p w14:paraId="5A2E9252">
      <w:pPr>
        <w:spacing w:line="320" w:lineRule="exact"/>
        <w:ind w:left="1551" w:leftChars="114" w:hanging="1312" w:hangingChars="547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3.2 </w:t>
      </w:r>
      <w:r>
        <w:rPr>
          <w:rFonts w:hint="eastAsia" w:ascii="宋体" w:hAnsi="宋体"/>
          <w:sz w:val="24"/>
        </w:rPr>
        <w:t>管理者代表对顾客满意的信息做出分析，识别可改进的机会，并做出改进指</w:t>
      </w:r>
    </w:p>
    <w:p w14:paraId="10FB6C84">
      <w:pPr>
        <w:spacing w:line="320" w:lineRule="exact"/>
        <w:ind w:left="1550" w:leftChars="342" w:hanging="832" w:hangingChars="34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示。</w:t>
      </w:r>
    </w:p>
    <w:p w14:paraId="47E154E9">
      <w:pPr>
        <w:spacing w:line="320" w:lineRule="exact"/>
        <w:ind w:left="1551" w:leftChars="114" w:hanging="1312" w:hangingChars="547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3.3 </w:t>
      </w:r>
      <w:r>
        <w:rPr>
          <w:rFonts w:hint="eastAsia" w:ascii="宋体" w:hAnsi="宋体"/>
          <w:sz w:val="24"/>
        </w:rPr>
        <w:t>各相关部门负责实施有关的持续改进措施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质检部负责对改进措施的追踪</w:t>
      </w:r>
      <w:r>
        <w:rPr>
          <w:rFonts w:ascii="宋体" w:hAnsi="宋体"/>
          <w:sz w:val="24"/>
        </w:rPr>
        <w:t xml:space="preserve">, </w:t>
      </w:r>
      <w:r>
        <w:rPr>
          <w:rFonts w:hint="eastAsia" w:ascii="宋体" w:hAnsi="宋体"/>
          <w:sz w:val="24"/>
        </w:rPr>
        <w:t>业务部收</w:t>
      </w:r>
    </w:p>
    <w:p w14:paraId="7E1B4DEE">
      <w:pPr>
        <w:spacing w:line="320" w:lineRule="exact"/>
        <w:ind w:left="1550" w:leftChars="342" w:hanging="832" w:hangingChars="34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集改善结果向顾客沟通。</w:t>
      </w:r>
    </w:p>
    <w:p w14:paraId="3B50C6A2">
      <w:pPr>
        <w:spacing w:before="180" w:beforeLines="50" w:line="320" w:lineRule="exact"/>
        <w:ind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4.0   </w:t>
      </w:r>
      <w:r>
        <w:rPr>
          <w:rFonts w:hint="eastAsia" w:ascii="宋体" w:hAnsi="宋体"/>
          <w:sz w:val="24"/>
        </w:rPr>
        <w:t>程序</w:t>
      </w:r>
    </w:p>
    <w:p w14:paraId="33EA0467">
      <w:pPr>
        <w:spacing w:line="360" w:lineRule="exact"/>
        <w:ind w:firstLine="288" w:firstLineChars="120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rect id="_x0000_s2812" o:spid="_x0000_s2812" o:spt="1" style="position:absolute;left:0pt;margin-left:115.35pt;margin-top:10.1pt;height:22.75pt;width:198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12E493B">
                  <w:pPr>
                    <w:ind w:firstLine="840" w:firstLineChars="400"/>
                    <w:rPr>
                      <w:rFonts w:hint="eastAsia" w:ascii="楷体_GB2312" w:eastAsia="楷体_GB2312"/>
                      <w:sz w:val="22"/>
                      <w:szCs w:val="22"/>
                    </w:rPr>
                  </w:pPr>
                  <w:r>
                    <w:rPr>
                      <w:rFonts w:hint="eastAsia"/>
                    </w:rPr>
                    <w:t>顾客满意度调查的策划</w:t>
                  </w:r>
                </w:p>
              </w:txbxContent>
            </v:textbox>
          </v:rect>
        </w:pict>
      </w:r>
      <w:r>
        <w:rPr>
          <w:rFonts w:ascii="宋体" w:hAnsi="宋体"/>
          <w:sz w:val="24"/>
        </w:rPr>
        <w:t xml:space="preserve">4.1 </w:t>
      </w:r>
      <w:r>
        <w:rPr>
          <w:rFonts w:hint="eastAsia" w:ascii="宋体" w:hAnsi="宋体"/>
          <w:sz w:val="24"/>
        </w:rPr>
        <w:t>程序简图</w:t>
      </w:r>
    </w:p>
    <w:p w14:paraId="370F19E4">
      <w:pPr>
        <w:spacing w:line="36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line id="_x0000_s2820" o:spid="_x0000_s2820" o:spt="20" style="position:absolute;left:0pt;margin-left:204.6pt;margin-top:15.5pt;height:23.4pt;width:0pt;z-index:25167155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</w:rPr>
        <w:t xml:space="preserve">                           </w:t>
      </w:r>
    </w:p>
    <w:p w14:paraId="3AA2204A">
      <w:pPr>
        <w:spacing w:line="360" w:lineRule="exact"/>
        <w:rPr>
          <w:rFonts w:hint="eastAsia" w:ascii="宋体" w:hAnsi="宋体"/>
          <w:sz w:val="24"/>
        </w:rPr>
      </w:pPr>
    </w:p>
    <w:p w14:paraId="41B77BFF">
      <w:pPr>
        <w:spacing w:line="36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rect id="_x0000_s2813" o:spid="_x0000_s2813" o:spt="1" style="position:absolute;left:0pt;margin-left:115.35pt;margin-top:2.65pt;height:22.75pt;width:198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027E992">
                  <w:pPr>
                    <w:pStyle w:val="26"/>
                    <w:widowControl w:val="0"/>
                    <w:pBdr>
                      <w:right w:val="none" w:color="auto" w:sz="0" w:space="0"/>
                    </w:pBdr>
                    <w:spacing w:before="0" w:beforeAutospacing="0" w:after="0" w:afterAutospacing="0"/>
                    <w:rPr>
                      <w:rFonts w:hint="eastAsia" w:ascii="Times New Roman" w:hAnsi="Times New Roman" w:eastAsia="宋体" w:cs="Times New Roman"/>
                      <w:kern w:val="2"/>
                      <w:szCs w:val="2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Cs w:val="20"/>
                    </w:rPr>
                    <w:t>顾客满意度调查信息的收集</w:t>
                  </w:r>
                </w:p>
                <w:p w14:paraId="4C177286">
                  <w:pPr>
                    <w:rPr>
                      <w:rFonts w:hint="eastAsia"/>
                      <w:szCs w:val="22"/>
                    </w:rPr>
                  </w:pPr>
                </w:p>
              </w:txbxContent>
            </v:textbox>
          </v:rect>
        </w:pict>
      </w:r>
      <w:r>
        <w:rPr>
          <w:rFonts w:hint="eastAsia" w:ascii="宋体" w:hAnsi="宋体"/>
          <w:sz w:val="24"/>
        </w:rPr>
        <w:t xml:space="preserve">                                        </w:t>
      </w:r>
    </w:p>
    <w:p w14:paraId="30331A44">
      <w:pPr>
        <w:spacing w:line="36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line id="_x0000_s2821" o:spid="_x0000_s2821" o:spt="20" style="position:absolute;left:0pt;margin-left:204.6pt;margin-top:8.05pt;height:23.4pt;width:0pt;z-index:251672576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</w:rPr>
        <w:t xml:space="preserve">                    </w:t>
      </w:r>
    </w:p>
    <w:p w14:paraId="10F139D9">
      <w:pPr>
        <w:spacing w:line="36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rect id="_x0000_s2814" o:spid="_x0000_s2814" o:spt="1" style="position:absolute;left:0pt;margin-left:110.1pt;margin-top:13.7pt;height:22.75pt;width:198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4CA50247">
                  <w:pPr>
                    <w:rPr>
                      <w:rFonts w:hint="eastAsia"/>
                      <w:szCs w:val="22"/>
                    </w:rPr>
                  </w:pPr>
                  <w:r>
                    <w:rPr>
                      <w:rFonts w:hint="eastAsia"/>
                      <w:sz w:val="24"/>
                    </w:rPr>
                    <w:t>顾客满意度调查信息的分析</w:t>
                  </w:r>
                </w:p>
              </w:txbxContent>
            </v:textbox>
          </v:rect>
        </w:pict>
      </w:r>
    </w:p>
    <w:p w14:paraId="75A4EB64">
      <w:pPr>
        <w:spacing w:line="36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</w:t>
      </w:r>
    </w:p>
    <w:p w14:paraId="14AB54B9">
      <w:pPr>
        <w:spacing w:line="360" w:lineRule="exact"/>
        <w:jc w:val="center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line id="_x0000_s2822" o:spid="_x0000_s2822" o:spt="20" style="position:absolute;left:0pt;margin-left:204.6pt;margin-top:1.1pt;height:23.4pt;width:0pt;z-index:251673600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</w:p>
    <w:p w14:paraId="60EB111B">
      <w:pPr>
        <w:spacing w:line="360" w:lineRule="exact"/>
        <w:jc w:val="center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rect id="_x0000_s2815" o:spid="_x0000_s2815" o:spt="1" style="position:absolute;left:0pt;margin-left:110.1pt;margin-top:6.25pt;height:22.75pt;width:198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300767C7">
                  <w:pPr>
                    <w:pStyle w:val="26"/>
                    <w:widowControl w:val="0"/>
                    <w:pBdr>
                      <w:right w:val="none" w:color="auto" w:sz="0" w:space="0"/>
                    </w:pBdr>
                    <w:spacing w:before="0" w:beforeAutospacing="0" w:after="0" w:afterAutospacing="0" w:line="240" w:lineRule="atLeast"/>
                    <w:rPr>
                      <w:rFonts w:hint="eastAsia" w:ascii="宋体" w:hAnsi="Times New Roman" w:eastAsia="宋体" w:cs="Times New Roman"/>
                      <w:kern w:val="2"/>
                      <w:szCs w:val="20"/>
                    </w:rPr>
                  </w:pPr>
                  <w:r>
                    <w:rPr>
                      <w:rFonts w:hint="eastAsia" w:ascii="宋体" w:eastAsia="宋体"/>
                    </w:rPr>
                    <w:t>顾客满意度调查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Cs w:val="20"/>
                    </w:rPr>
                    <w:t>信息</w:t>
                  </w:r>
                  <w:r>
                    <w:rPr>
                      <w:rFonts w:hint="eastAsia" w:ascii="宋体" w:eastAsia="宋体"/>
                    </w:rPr>
                    <w:t>的沟通</w:t>
                  </w:r>
                </w:p>
                <w:p w14:paraId="1F8D873E">
                  <w:pPr>
                    <w:rPr>
                      <w:rFonts w:hint="eastAsia"/>
                      <w:szCs w:val="22"/>
                    </w:rPr>
                  </w:pPr>
                </w:p>
              </w:txbxContent>
            </v:textbox>
          </v:rect>
        </w:pict>
      </w:r>
    </w:p>
    <w:p w14:paraId="01850990">
      <w:pPr>
        <w:spacing w:line="36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line id="_x0000_s2826" o:spid="_x0000_s2826" o:spt="20" style="position:absolute;left:0pt;margin-left:202.5pt;margin-top:10.15pt;height:23.4pt;width:0pt;z-index:251677696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</w:p>
    <w:p w14:paraId="0165A8FF">
      <w:pPr>
        <w:spacing w:line="360" w:lineRule="exact"/>
        <w:jc w:val="center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rect id="_x0000_s2816" o:spid="_x0000_s2816" o:spt="1" style="position:absolute;left:0pt;margin-left:110.1pt;margin-top:17.3pt;height:23.4pt;width:198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2E419C7">
                  <w:pPr>
                    <w:pStyle w:val="26"/>
                    <w:widowControl w:val="0"/>
                    <w:pBdr>
                      <w:right w:val="none" w:color="auto" w:sz="0" w:space="0"/>
                    </w:pBdr>
                    <w:spacing w:before="0" w:beforeAutospacing="0" w:after="0" w:afterAutospacing="0"/>
                    <w:rPr>
                      <w:rFonts w:hint="eastAsia" w:ascii="Times New Roman" w:hAnsi="Times New Roman" w:eastAsia="宋体" w:cs="Times New Roman"/>
                      <w:kern w:val="2"/>
                      <w:szCs w:val="20"/>
                      <w:lang w:eastAsia="zh-TW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Cs w:val="20"/>
                    </w:rPr>
                    <w:t>改进机会的识别</w:t>
                  </w:r>
                </w:p>
                <w:p w14:paraId="041B34FE">
                  <w:pPr>
                    <w:rPr>
                      <w:rFonts w:hint="eastAsia"/>
                      <w:szCs w:val="22"/>
                    </w:rPr>
                  </w:pPr>
                </w:p>
              </w:txbxContent>
            </v:textbox>
          </v:rect>
        </w:pict>
      </w:r>
      <w:r>
        <w:rPr>
          <w:rFonts w:hint="eastAsia" w:ascii="宋体" w:hAnsi="宋体"/>
          <w:sz w:val="20"/>
          <w:lang/>
        </w:rPr>
        <w:pict>
          <v:line id="_x0000_s2808" o:spid="_x0000_s2808" o:spt="20" style="position:absolute;left:0pt;margin-left:262.35pt;margin-top:508.8pt;height:15.6pt;width:0pt;z-index:251659264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</w:p>
    <w:p w14:paraId="04A7F16D">
      <w:pPr>
        <w:spacing w:line="360" w:lineRule="exact"/>
        <w:rPr>
          <w:rFonts w:hint="eastAsia" w:ascii="宋体" w:hAnsi="宋体"/>
          <w:sz w:val="24"/>
        </w:rPr>
      </w:pPr>
    </w:p>
    <w:p w14:paraId="5E3C8747">
      <w:pPr>
        <w:spacing w:line="36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line id="_x0000_s2823" o:spid="_x0000_s2823" o:spt="20" style="position:absolute;left:0pt;margin-left:199.35pt;margin-top:4.7pt;height:15.35pt;width:0pt;z-index:251674624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0"/>
          <w:lang/>
        </w:rPr>
        <w:pict>
          <v:line id="_x0000_s2811" o:spid="_x0000_s2811" o:spt="20" style="position:absolute;left:0pt;margin-left:262.35pt;margin-top:625.9pt;height:15.6pt;width:0pt;z-index:251662336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0"/>
          <w:lang/>
        </w:rPr>
        <w:pict>
          <v:line id="_x0000_s2810" o:spid="_x0000_s2810" o:spt="20" style="position:absolute;left:0pt;margin-left:262.35pt;margin-top:547.8pt;height:15.6pt;width:0pt;z-index:25166131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0"/>
          <w:lang/>
        </w:rPr>
        <w:pict>
          <v:line id="_x0000_s2809" o:spid="_x0000_s2809" o:spt="20" style="position:absolute;left:0pt;margin-left:262.35pt;margin-top:508.8pt;height:15.6pt;width:0pt;z-index:251660288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</w:rPr>
        <w:t xml:space="preserve">                                                          </w:t>
      </w:r>
    </w:p>
    <w:p w14:paraId="44226348">
      <w:pPr>
        <w:spacing w:line="36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rect id="_x0000_s2817" o:spid="_x0000_s2817" o:spt="1" style="position:absolute;left:0pt;margin-left:110.1pt;margin-top:2.3pt;height:22.75pt;width:198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24D28C70">
                  <w:pPr>
                    <w:rPr>
                      <w:rFonts w:hint="eastAsia"/>
                      <w:szCs w:val="22"/>
                    </w:rPr>
                  </w:pPr>
                  <w:r>
                    <w:rPr>
                      <w:rFonts w:hint="eastAsia"/>
                      <w:sz w:val="24"/>
                    </w:rPr>
                    <w:t>顾客满意度调查信息的分析</w:t>
                  </w:r>
                </w:p>
              </w:txbxContent>
            </v:textbox>
          </v:rect>
        </w:pict>
      </w:r>
      <w:r>
        <w:rPr>
          <w:rFonts w:ascii="宋体" w:hAnsi="宋体"/>
          <w:sz w:val="24"/>
          <w:lang/>
        </w:rPr>
        <w:pict>
          <v:rect id="_x0000_s2819" o:spid="_x0000_s2819" o:spt="1" style="position:absolute;left:0pt;margin-left:104.85pt;margin-top:95.9pt;height:23.4pt;width:198pt;z-index:2516705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7EB5C1FF">
                  <w:pPr>
                    <w:pStyle w:val="26"/>
                    <w:widowControl w:val="0"/>
                    <w:pBdr>
                      <w:right w:val="none" w:color="auto" w:sz="0" w:space="0"/>
                    </w:pBdr>
                    <w:spacing w:before="0" w:beforeAutospacing="0" w:after="0" w:afterAutospacing="0"/>
                    <w:rPr>
                      <w:rFonts w:hint="eastAsia" w:ascii="Times New Roman" w:hAnsi="Times New Roman" w:eastAsia="宋体" w:cs="Times New Roman"/>
                      <w:kern w:val="2"/>
                      <w:szCs w:val="20"/>
                      <w:lang w:eastAsia="zh-TW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Cs w:val="20"/>
                    </w:rPr>
                    <w:t>改进机会的识别</w:t>
                  </w:r>
                </w:p>
                <w:p w14:paraId="1571963E">
                  <w:pPr>
                    <w:rPr>
                      <w:rFonts w:hint="eastAsia"/>
                      <w:szCs w:val="22"/>
                    </w:rPr>
                  </w:pPr>
                </w:p>
              </w:txbxContent>
            </v:textbox>
          </v:rect>
        </w:pict>
      </w:r>
      <w:r>
        <w:rPr>
          <w:rFonts w:ascii="宋体" w:hAnsi="宋体"/>
          <w:sz w:val="24"/>
          <w:lang/>
        </w:rPr>
        <w:pict>
          <v:rect id="_x0000_s2818" o:spid="_x0000_s2818" o:spt="1" style="position:absolute;left:0pt;margin-left:104.85pt;margin-top:49.1pt;height:22.75pt;width:198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463E425F">
                  <w:pPr>
                    <w:pStyle w:val="26"/>
                    <w:widowControl w:val="0"/>
                    <w:pBdr>
                      <w:right w:val="none" w:color="auto" w:sz="0" w:space="0"/>
                    </w:pBdr>
                    <w:spacing w:before="0" w:beforeAutospacing="0" w:after="0" w:afterAutospacing="0" w:line="240" w:lineRule="atLeast"/>
                    <w:rPr>
                      <w:rFonts w:hint="eastAsia" w:ascii="宋体" w:hAnsi="Times New Roman" w:eastAsia="宋体" w:cs="Times New Roman"/>
                      <w:kern w:val="2"/>
                      <w:szCs w:val="20"/>
                    </w:rPr>
                  </w:pPr>
                  <w:r>
                    <w:rPr>
                      <w:rFonts w:hint="eastAsia" w:ascii="宋体" w:eastAsia="宋体"/>
                    </w:rPr>
                    <w:t>顾客满意度调查</w:t>
                  </w:r>
                  <w:r>
                    <w:rPr>
                      <w:rFonts w:hint="eastAsia" w:ascii="Times New Roman" w:hAnsi="Times New Roman" w:eastAsia="宋体" w:cs="Times New Roman"/>
                      <w:kern w:val="2"/>
                      <w:szCs w:val="20"/>
                    </w:rPr>
                    <w:t>信息</w:t>
                  </w:r>
                  <w:r>
                    <w:rPr>
                      <w:rFonts w:hint="eastAsia" w:ascii="宋体" w:eastAsia="宋体"/>
                    </w:rPr>
                    <w:t>的沟通</w:t>
                  </w:r>
                </w:p>
                <w:p w14:paraId="1C14DE63">
                  <w:pPr>
                    <w:rPr>
                      <w:rFonts w:hint="eastAsia"/>
                      <w:szCs w:val="22"/>
                    </w:rPr>
                  </w:pPr>
                </w:p>
              </w:txbxContent>
            </v:textbox>
          </v:rect>
        </w:pict>
      </w:r>
      <w:r>
        <w:rPr>
          <w:rFonts w:hint="eastAsia" w:ascii="宋体" w:hAnsi="宋体"/>
          <w:sz w:val="24"/>
        </w:rPr>
        <w:t xml:space="preserve">                                                          </w:t>
      </w:r>
    </w:p>
    <w:p w14:paraId="35754353">
      <w:pPr>
        <w:spacing w:line="36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line id="_x0000_s2824" o:spid="_x0000_s2824" o:spt="20" style="position:absolute;left:0pt;margin-left:199.35pt;margin-top:7.7pt;height:23.4pt;width:0pt;z-index:251675648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hint="eastAsia" w:ascii="宋体" w:hAnsi="宋体"/>
          <w:sz w:val="24"/>
        </w:rPr>
        <w:t xml:space="preserve">                                                          </w:t>
      </w:r>
    </w:p>
    <w:p w14:paraId="537F7551">
      <w:pPr>
        <w:spacing w:line="36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           </w:t>
      </w:r>
    </w:p>
    <w:p w14:paraId="50CB6069">
      <w:pPr>
        <w:spacing w:line="36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           </w:t>
      </w:r>
    </w:p>
    <w:p w14:paraId="5F842273"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  <w:lang/>
        </w:rPr>
        <w:pict>
          <v:line id="_x0000_s2825" o:spid="_x0000_s2825" o:spt="20" style="position:absolute;left:0pt;margin-left:199.35pt;margin-top:0.5pt;height:23.4pt;width:0pt;z-index:251676672;mso-width-relative:page;mso-height-relative:page;" filled="f" coordsize="21600,21600">
            <v:path arrowok="t"/>
            <v:fill on="f" focussize="0,0"/>
            <v:stroke endarrow="block"/>
            <v:imagedata o:title=""/>
            <o:lock v:ext="edit"/>
          </v:line>
        </w:pict>
      </w:r>
      <w:r>
        <w:rPr>
          <w:rFonts w:ascii="宋体" w:hAnsi="宋体"/>
          <w:sz w:val="24"/>
        </w:rPr>
        <w:t xml:space="preserve">                                                         </w:t>
      </w:r>
      <w:r>
        <w:rPr>
          <w:rFonts w:hint="eastAsia" w:ascii="宋体" w:hAnsi="宋体"/>
          <w:sz w:val="24"/>
        </w:rPr>
        <w:t xml:space="preserve"> </w:t>
      </w:r>
    </w:p>
    <w:p w14:paraId="70A118E4">
      <w:pPr>
        <w:rPr>
          <w:rFonts w:hint="eastAsia" w:ascii="宋体" w:hAnsi="宋体"/>
          <w:sz w:val="24"/>
        </w:rPr>
      </w:pPr>
    </w:p>
    <w:p w14:paraId="5DE58771">
      <w:pPr>
        <w:rPr>
          <w:rFonts w:hint="eastAsia" w:ascii="宋体" w:hAnsi="宋体"/>
          <w:sz w:val="24"/>
        </w:rPr>
      </w:pPr>
    </w:p>
    <w:p w14:paraId="34B6BC07">
      <w:pPr>
        <w:rPr>
          <w:rFonts w:hint="eastAsia" w:ascii="宋体" w:hAnsi="宋体"/>
          <w:sz w:val="24"/>
        </w:rPr>
      </w:pPr>
    </w:p>
    <w:p w14:paraId="195FF2EB">
      <w:pPr>
        <w:rPr>
          <w:rFonts w:hint="eastAsia" w:ascii="宋体" w:hAnsi="宋体"/>
          <w:sz w:val="24"/>
        </w:rPr>
      </w:pPr>
    </w:p>
    <w:p w14:paraId="246E21AC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4.2 </w:t>
      </w:r>
      <w:r>
        <w:rPr>
          <w:rFonts w:hint="eastAsia" w:ascii="宋体" w:hAnsi="宋体"/>
          <w:sz w:val="24"/>
        </w:rPr>
        <w:t>工作程序</w:t>
      </w:r>
    </w:p>
    <w:p w14:paraId="1054E55D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4.2.1 </w:t>
      </w:r>
      <w:r>
        <w:rPr>
          <w:rFonts w:hint="eastAsia" w:ascii="宋体" w:hAnsi="宋体"/>
          <w:sz w:val="24"/>
        </w:rPr>
        <w:t>顾客满意度信息的收集</w:t>
      </w:r>
    </w:p>
    <w:p w14:paraId="1C202CC6">
      <w:pPr>
        <w:spacing w:line="380" w:lineRule="exact"/>
        <w:ind w:left="840" w:leftChars="400"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本公司顾客满意度的收集有以下方式：</w:t>
      </w:r>
    </w:p>
    <w:p w14:paraId="49379A79">
      <w:pPr>
        <w:spacing w:line="380" w:lineRule="exact"/>
        <w:ind w:left="1199" w:leftChars="114" w:hanging="960" w:hangingChars="4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4.2.1.1</w:t>
      </w:r>
      <w:r>
        <w:rPr>
          <w:rFonts w:hint="eastAsia" w:ascii="宋体" w:hAnsi="宋体"/>
          <w:sz w:val="24"/>
        </w:rPr>
        <w:t>各相关部门在与顾客电话交谈、书面来往、顾客来访或拜访顾客的过程中，对于重要的顾客反馈意见（包括顾客投诉），应记录在</w:t>
      </w:r>
      <w:r>
        <w:rPr>
          <w:rFonts w:hint="eastAsia" w:ascii="宋体" w:hAnsi="宋体"/>
          <w:b/>
          <w:sz w:val="24"/>
        </w:rPr>
        <w:t>《顾客意见记录表》</w:t>
      </w:r>
      <w:r>
        <w:rPr>
          <w:rFonts w:hint="eastAsia" w:ascii="宋体" w:hAnsi="宋体"/>
          <w:sz w:val="24"/>
        </w:rPr>
        <w:t>上。</w:t>
      </w:r>
    </w:p>
    <w:p w14:paraId="75137098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4.2.1.2 </w:t>
      </w:r>
      <w:r>
        <w:rPr>
          <w:rFonts w:hint="eastAsia" w:ascii="宋体" w:hAnsi="宋体"/>
          <w:sz w:val="24"/>
        </w:rPr>
        <w:t>业务部需每年向顾客发出</w:t>
      </w:r>
      <w:r>
        <w:rPr>
          <w:rFonts w:hint="eastAsia" w:ascii="宋体" w:hAnsi="宋体"/>
          <w:b/>
          <w:sz w:val="24"/>
        </w:rPr>
        <w:t>《顾客满意度调查表》</w:t>
      </w:r>
      <w:r>
        <w:rPr>
          <w:rFonts w:hint="eastAsia" w:ascii="宋体" w:hAnsi="宋体"/>
          <w:sz w:val="24"/>
        </w:rPr>
        <w:t>，收集顾客满意度。</w:t>
      </w:r>
    </w:p>
    <w:p w14:paraId="41E0893A">
      <w:pPr>
        <w:spacing w:line="380" w:lineRule="exact"/>
        <w:ind w:left="627" w:leftChars="299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</w:p>
    <w:p w14:paraId="30F167C3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4.2.2 </w:t>
      </w:r>
      <w:r>
        <w:rPr>
          <w:rFonts w:hint="eastAsia" w:ascii="宋体" w:hAnsi="宋体"/>
          <w:sz w:val="24"/>
        </w:rPr>
        <w:t>顾客满意度信息分析和沟通</w:t>
      </w:r>
    </w:p>
    <w:p w14:paraId="6D41B1C0">
      <w:pPr>
        <w:spacing w:line="380" w:lineRule="exact"/>
        <w:ind w:left="1680" w:hanging="1680" w:hangingChars="700"/>
        <w:jc w:val="left"/>
        <w:rPr>
          <w:rFonts w:hint="eastAsia" w:ascii="宋体" w:hAnsi="宋体"/>
          <w:b/>
          <w:sz w:val="24"/>
        </w:rPr>
      </w:pPr>
      <w:r>
        <w:rPr>
          <w:rFonts w:ascii="宋体" w:hAnsi="宋体"/>
          <w:sz w:val="24"/>
        </w:rPr>
        <w:t xml:space="preserve">  4.2.2.1 </w:t>
      </w:r>
      <w:r>
        <w:rPr>
          <w:rFonts w:hint="eastAsia" w:ascii="宋体" w:hAnsi="宋体"/>
          <w:sz w:val="24"/>
        </w:rPr>
        <w:t>业务部需将</w:t>
      </w:r>
      <w:r>
        <w:rPr>
          <w:rFonts w:hint="eastAsia" w:ascii="宋体" w:hAnsi="宋体"/>
          <w:b/>
          <w:sz w:val="24"/>
        </w:rPr>
        <w:t>《顾客意见记录表》</w:t>
      </w:r>
      <w:r>
        <w:rPr>
          <w:rFonts w:hint="eastAsia" w:ascii="宋体" w:hAnsi="宋体"/>
          <w:sz w:val="24"/>
        </w:rPr>
        <w:t>呈交给总经理。总经理在</w:t>
      </w:r>
      <w:r>
        <w:rPr>
          <w:rFonts w:hint="eastAsia" w:ascii="宋体" w:hAnsi="宋体"/>
          <w:b/>
          <w:sz w:val="24"/>
        </w:rPr>
        <w:t>《顾客意见记录表》</w:t>
      </w:r>
    </w:p>
    <w:p w14:paraId="6FB2CD29">
      <w:pPr>
        <w:spacing w:line="380" w:lineRule="exact"/>
        <w:ind w:left="1677" w:leftChars="570" w:hanging="480" w:hanging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上做出批示，业务部将总经理批示的</w:t>
      </w:r>
      <w:r>
        <w:rPr>
          <w:rFonts w:hint="eastAsia" w:ascii="宋体" w:hAnsi="宋体"/>
          <w:b/>
          <w:sz w:val="24"/>
        </w:rPr>
        <w:t>《顾客意见记录表》</w:t>
      </w:r>
      <w:r>
        <w:rPr>
          <w:rFonts w:hint="eastAsia" w:ascii="宋体" w:hAnsi="宋体"/>
          <w:sz w:val="24"/>
        </w:rPr>
        <w:t>分送给相关责任部门。</w:t>
      </w:r>
    </w:p>
    <w:p w14:paraId="59893939">
      <w:pPr>
        <w:spacing w:line="380" w:lineRule="exact"/>
        <w:ind w:left="1677" w:leftChars="570" w:hanging="480" w:hanging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相关部门需在</w:t>
      </w:r>
      <w:r>
        <w:rPr>
          <w:rFonts w:hint="eastAsia" w:ascii="宋体" w:hAnsi="宋体"/>
          <w:b/>
          <w:sz w:val="24"/>
        </w:rPr>
        <w:t>《顾客意见记录表》</w:t>
      </w:r>
      <w:r>
        <w:rPr>
          <w:rFonts w:hint="eastAsia" w:ascii="宋体" w:hAnsi="宋体"/>
          <w:sz w:val="24"/>
        </w:rPr>
        <w:t>相应栏目中填写原因分析</w:t>
      </w:r>
      <w:r>
        <w:rPr>
          <w:rFonts w:ascii="宋体" w:hAnsi="宋体"/>
          <w:sz w:val="24"/>
        </w:rPr>
        <w:t>,</w:t>
      </w:r>
      <w:r>
        <w:rPr>
          <w:rFonts w:hint="eastAsia" w:ascii="宋体" w:hAnsi="宋体"/>
          <w:sz w:val="24"/>
        </w:rPr>
        <w:t>制定及实施改进措</w:t>
      </w:r>
    </w:p>
    <w:p w14:paraId="6552D4D1">
      <w:pPr>
        <w:spacing w:line="380" w:lineRule="exact"/>
        <w:ind w:left="1677" w:leftChars="570" w:hanging="480" w:hanging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施。</w:t>
      </w:r>
    </w:p>
    <w:p w14:paraId="59885C9B">
      <w:pPr>
        <w:spacing w:line="380" w:lineRule="exact"/>
        <w:ind w:left="306" w:leftChars="146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4.2.2.2 </w:t>
      </w:r>
      <w:r>
        <w:rPr>
          <w:rFonts w:hint="eastAsia" w:ascii="宋体" w:hAnsi="宋体"/>
          <w:sz w:val="24"/>
        </w:rPr>
        <w:t>业务部收集顾客的</w:t>
      </w:r>
      <w:r>
        <w:rPr>
          <w:rFonts w:hint="eastAsia" w:ascii="宋体" w:hAnsi="宋体"/>
          <w:b/>
          <w:sz w:val="24"/>
        </w:rPr>
        <w:t>《顾客满意度调查表》</w:t>
      </w:r>
      <w:r>
        <w:rPr>
          <w:rFonts w:hint="eastAsia" w:ascii="宋体" w:hAnsi="宋体"/>
          <w:sz w:val="24"/>
        </w:rPr>
        <w:t>，由管理者代表分析顾客满意度的信息，</w:t>
      </w:r>
    </w:p>
    <w:p w14:paraId="55B8D32A">
      <w:pPr>
        <w:spacing w:line="380" w:lineRule="exact"/>
        <w:ind w:left="306" w:leftChars="146" w:firstLine="960" w:firstLineChars="400"/>
        <w:jc w:val="lef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sz w:val="24"/>
        </w:rPr>
        <w:t>识别持续改进的需求，并编写</w:t>
      </w:r>
      <w:r>
        <w:rPr>
          <w:rFonts w:hint="eastAsia" w:ascii="宋体" w:hAnsi="宋体"/>
          <w:b/>
          <w:sz w:val="24"/>
        </w:rPr>
        <w:t>《顾客满意度调查分析报告》</w:t>
      </w:r>
      <w:r>
        <w:rPr>
          <w:rFonts w:hint="eastAsia" w:ascii="宋体" w:hAnsi="宋体"/>
          <w:sz w:val="24"/>
        </w:rPr>
        <w:t>，必要时发出</w:t>
      </w:r>
      <w:r>
        <w:rPr>
          <w:rFonts w:hint="eastAsia" w:ascii="宋体" w:hAnsi="宋体"/>
          <w:b/>
          <w:sz w:val="24"/>
        </w:rPr>
        <w:t>《纠正</w:t>
      </w:r>
    </w:p>
    <w:p w14:paraId="3516765D">
      <w:pPr>
        <w:spacing w:line="380" w:lineRule="exact"/>
        <w:ind w:left="306" w:leftChars="146" w:firstLine="960" w:firstLineChars="4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和预防措施要求表》</w:t>
      </w:r>
      <w:r>
        <w:rPr>
          <w:rFonts w:hint="eastAsia" w:ascii="宋体" w:hAnsi="宋体"/>
          <w:sz w:val="24"/>
        </w:rPr>
        <w:t>，发放相应部门执行改进措施。</w:t>
      </w:r>
    </w:p>
    <w:p w14:paraId="40637CBB">
      <w:pPr>
        <w:spacing w:line="380" w:lineRule="exact"/>
        <w:ind w:left="-2" w:leftChars="-1" w:right="210" w:rightChars="100"/>
        <w:jc w:val="left"/>
        <w:rPr>
          <w:rFonts w:hint="eastAsia" w:ascii="宋体" w:hAnsi="宋体"/>
          <w:sz w:val="24"/>
        </w:rPr>
      </w:pPr>
    </w:p>
    <w:p w14:paraId="6F3EE7B3">
      <w:pPr>
        <w:spacing w:line="380" w:lineRule="exact"/>
        <w:ind w:right="210" w:rightChars="100"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4.2.3 </w:t>
      </w:r>
      <w:r>
        <w:rPr>
          <w:rFonts w:hint="eastAsia" w:ascii="宋体" w:hAnsi="宋体"/>
          <w:sz w:val="24"/>
        </w:rPr>
        <w:t>跟踪改进措施的效果及与顾客沟通</w:t>
      </w:r>
    </w:p>
    <w:p w14:paraId="4E673CE4">
      <w:pPr>
        <w:spacing w:line="380" w:lineRule="exact"/>
        <w:ind w:left="1200" w:hanging="1200" w:hangingChars="5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      </w:t>
      </w:r>
      <w:r>
        <w:rPr>
          <w:rFonts w:hint="eastAsia" w:ascii="宋体" w:hAnsi="宋体"/>
          <w:sz w:val="24"/>
        </w:rPr>
        <w:t>业务部就相关部门填制的相应措施实施效果进行跟踪，并与顾客沟通相关措施以提升顾客满意度。</w:t>
      </w:r>
    </w:p>
    <w:p w14:paraId="6B597879">
      <w:pPr>
        <w:spacing w:line="380" w:lineRule="exact"/>
        <w:ind w:left="-842" w:leftChars="-401" w:right="210" w:rightChars="100"/>
        <w:jc w:val="left"/>
        <w:rPr>
          <w:rFonts w:hint="eastAsia" w:ascii="宋体" w:hAnsi="宋体"/>
          <w:sz w:val="24"/>
        </w:rPr>
      </w:pPr>
    </w:p>
    <w:p w14:paraId="26C3F621">
      <w:pPr>
        <w:numPr>
          <w:ilvl w:val="0"/>
          <w:numId w:val="2"/>
        </w:numPr>
        <w:spacing w:line="380" w:lineRule="exact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相关文件</w:t>
      </w:r>
    </w:p>
    <w:p w14:paraId="746C6304">
      <w:pPr>
        <w:spacing w:line="380" w:lineRule="exact"/>
        <w:ind w:left="84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无</w:t>
      </w:r>
    </w:p>
    <w:p w14:paraId="4B476DC9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6.0质量记录</w:t>
      </w:r>
    </w:p>
    <w:p w14:paraId="39FBBA6D">
      <w:pPr>
        <w:spacing w:line="380" w:lineRule="exact"/>
        <w:ind w:firstLine="240" w:firstLineChars="100"/>
        <w:jc w:val="left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6</w:t>
      </w:r>
      <w:r>
        <w:rPr>
          <w:rFonts w:ascii="宋体" w:hAnsi="宋体"/>
          <w:color w:val="FF0000"/>
          <w:sz w:val="24"/>
        </w:rPr>
        <w:t xml:space="preserve">.1 </w:t>
      </w:r>
      <w:r>
        <w:rPr>
          <w:rFonts w:hint="eastAsia" w:ascii="宋体" w:hAnsi="宋体"/>
          <w:color w:val="FF0000"/>
          <w:sz w:val="24"/>
        </w:rPr>
        <w:t>顾客意见记录表</w:t>
      </w:r>
      <w:r>
        <w:rPr>
          <w:rFonts w:ascii="宋体" w:hAnsi="宋体"/>
          <w:color w:val="FF0000"/>
          <w:sz w:val="24"/>
        </w:rPr>
        <w:t xml:space="preserve">                  HQ/RE-</w:t>
      </w:r>
      <w:r>
        <w:rPr>
          <w:rFonts w:hint="eastAsia" w:ascii="宋体" w:hAnsi="宋体"/>
          <w:color w:val="FF0000"/>
          <w:sz w:val="24"/>
        </w:rPr>
        <w:t>02</w:t>
      </w:r>
      <w:r>
        <w:rPr>
          <w:rFonts w:ascii="宋体" w:hAnsi="宋体"/>
          <w:color w:val="FF0000"/>
          <w:sz w:val="24"/>
        </w:rPr>
        <w:t>-</w:t>
      </w:r>
      <w:r>
        <w:rPr>
          <w:rFonts w:hint="eastAsia" w:ascii="宋体" w:hAnsi="宋体"/>
          <w:color w:val="FF0000"/>
          <w:sz w:val="24"/>
        </w:rPr>
        <w:t>MD</w:t>
      </w:r>
    </w:p>
    <w:p w14:paraId="2EAC9D6F">
      <w:pPr>
        <w:spacing w:line="380" w:lineRule="exact"/>
        <w:ind w:firstLine="240" w:firstLineChars="100"/>
        <w:jc w:val="left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6</w:t>
      </w:r>
      <w:r>
        <w:rPr>
          <w:rFonts w:ascii="宋体" w:hAnsi="宋体"/>
          <w:color w:val="FF0000"/>
          <w:sz w:val="24"/>
        </w:rPr>
        <w:t xml:space="preserve">.2 </w:t>
      </w:r>
      <w:r>
        <w:rPr>
          <w:rFonts w:hint="eastAsia" w:ascii="宋体" w:hAnsi="宋体"/>
          <w:color w:val="FF0000"/>
          <w:sz w:val="24"/>
        </w:rPr>
        <w:t>客户满意度调查表</w:t>
      </w:r>
      <w:r>
        <w:rPr>
          <w:rFonts w:ascii="宋体" w:hAnsi="宋体"/>
          <w:color w:val="FF0000"/>
          <w:sz w:val="24"/>
        </w:rPr>
        <w:t xml:space="preserve">                HQ/RE-</w:t>
      </w:r>
      <w:r>
        <w:rPr>
          <w:rFonts w:hint="eastAsia" w:ascii="宋体" w:hAnsi="宋体"/>
          <w:color w:val="FF0000"/>
          <w:sz w:val="24"/>
        </w:rPr>
        <w:t>03</w:t>
      </w:r>
      <w:r>
        <w:rPr>
          <w:rFonts w:ascii="宋体" w:hAnsi="宋体"/>
          <w:color w:val="FF0000"/>
          <w:sz w:val="24"/>
        </w:rPr>
        <w:t>-M</w:t>
      </w:r>
      <w:r>
        <w:rPr>
          <w:rFonts w:hint="eastAsia" w:ascii="宋体" w:hAnsi="宋体"/>
          <w:color w:val="FF0000"/>
          <w:sz w:val="24"/>
        </w:rPr>
        <w:t>D</w:t>
      </w:r>
    </w:p>
    <w:p w14:paraId="43967F6E">
      <w:pPr>
        <w:spacing w:line="380" w:lineRule="exact"/>
        <w:ind w:firstLine="240" w:firstLineChars="100"/>
        <w:jc w:val="left"/>
        <w:rPr>
          <w:rFonts w:hint="eastAsia"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6</w:t>
      </w:r>
      <w:r>
        <w:rPr>
          <w:rFonts w:ascii="宋体" w:hAnsi="宋体"/>
          <w:color w:val="FF0000"/>
          <w:sz w:val="24"/>
        </w:rPr>
        <w:t xml:space="preserve">.3 </w:t>
      </w:r>
      <w:r>
        <w:rPr>
          <w:rFonts w:hint="eastAsia" w:ascii="宋体" w:hAnsi="宋体"/>
          <w:color w:val="FF0000"/>
          <w:sz w:val="24"/>
        </w:rPr>
        <w:t>顾客满意度调查分析报告</w:t>
      </w:r>
      <w:r>
        <w:rPr>
          <w:rFonts w:ascii="宋体" w:hAnsi="宋体"/>
          <w:color w:val="FF0000"/>
          <w:sz w:val="24"/>
        </w:rPr>
        <w:t xml:space="preserve">          HQ/RE-</w:t>
      </w:r>
      <w:r>
        <w:rPr>
          <w:rFonts w:hint="eastAsia" w:ascii="宋体" w:hAnsi="宋体"/>
          <w:color w:val="FF0000"/>
          <w:sz w:val="24"/>
        </w:rPr>
        <w:t>04</w:t>
      </w:r>
      <w:r>
        <w:rPr>
          <w:rFonts w:ascii="宋体" w:hAnsi="宋体"/>
          <w:color w:val="FF0000"/>
          <w:sz w:val="24"/>
        </w:rPr>
        <w:t>-M</w:t>
      </w:r>
      <w:r>
        <w:rPr>
          <w:rFonts w:hint="eastAsia" w:ascii="宋体" w:hAnsi="宋体"/>
          <w:color w:val="FF0000"/>
          <w:sz w:val="24"/>
        </w:rPr>
        <w:t>D</w:t>
      </w:r>
    </w:p>
    <w:p w14:paraId="5BD594D4">
      <w:pPr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</w:t>
      </w:r>
      <w:r>
        <w:rPr>
          <w:rFonts w:ascii="宋体" w:hAnsi="宋体"/>
          <w:sz w:val="24"/>
        </w:rPr>
        <w:t xml:space="preserve">.4 </w:t>
      </w:r>
      <w:r>
        <w:rPr>
          <w:rFonts w:hint="eastAsia" w:ascii="宋体" w:hAnsi="宋体"/>
          <w:sz w:val="24"/>
        </w:rPr>
        <w:t>纠正和纠正措施要求表</w:t>
      </w:r>
      <w:r>
        <w:rPr>
          <w:rFonts w:ascii="宋体" w:hAnsi="宋体"/>
          <w:sz w:val="24"/>
        </w:rPr>
        <w:t xml:space="preserve">            HQ/RE-</w:t>
      </w:r>
      <w:r>
        <w:rPr>
          <w:rFonts w:hint="eastAsia" w:ascii="宋体" w:hAnsi="宋体"/>
          <w:sz w:val="24"/>
        </w:rPr>
        <w:t>05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QAD</w:t>
      </w: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CA36BE">
    <w:pPr>
      <w:pStyle w:val="9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5C595F8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F7703C">
    <w:pPr>
      <w:pStyle w:val="9"/>
      <w:jc w:val="center"/>
      <w:rPr>
        <w:rFonts w:hint="eastAsia"/>
        <w:sz w:val="24"/>
      </w:rPr>
    </w:pPr>
    <w:r>
      <w:rPr>
        <w:sz w:val="24"/>
      </w:rPr>
      <w:pict>
        <v:shape id="_x0000_s3080" o:spid="_x0000_s308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1E2DEFAA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rPr>
        <w:sz w:val="24"/>
      </w:rPr>
      <w:pict>
        <v:rect id="_x0000_s3081" o:spid="_x0000_s3081" o:spt="1" style="position:absolute;left:0pt;margin-left:200.25pt;margin-top:4.35pt;height:18pt;width:105.75pt;z-index:-251657216;mso-width-relative:page;mso-height-relative:page;" stroked="t" coordsize="21600,21600">
          <v:path/>
          <v:fill focussize="0,0"/>
          <v:stroke color="#FFFFFF"/>
          <v:imagedata o:title=""/>
          <o:lock v:ext="edit"/>
          <v:textbox inset="0.5mm,0.5mm,0.5mm,0.5mm">
            <w:txbxContent>
              <w:p w14:paraId="5BCDB346">
                <w:pPr>
                  <w:rPr>
                    <w:rFonts w:hint="eastAsia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sz w:val="24"/>
      </w:rPr>
      <w:pict>
        <v:line id="_x0000_s3082" o:spid="_x0000_s3082" o:spt="20" style="position:absolute;left:0pt;margin-left:-6pt;margin-top:-1.8pt;height:0pt;width:486pt;z-index:251661312;mso-width-relative:page;mso-height-relative:page;" filled="f" coordsize="21600,21600">
          <v:path arrowok="t"/>
          <v:fill on="f"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78CF80"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0A7E225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775569D7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49ED7098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3727F880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HQ/QP-12</w:t>
          </w:r>
        </w:p>
      </w:tc>
    </w:tr>
    <w:tr w14:paraId="5E0F4FD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7053EE13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588609DD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51447D66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385B0169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顾客满意控制程序</w:t>
          </w:r>
        </w:p>
      </w:tc>
      <w:tc>
        <w:tcPr>
          <w:tcW w:w="2552" w:type="dxa"/>
          <w:noWrap w:val="0"/>
          <w:vAlign w:val="center"/>
        </w:tcPr>
        <w:p w14:paraId="22196B1A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26A4AB45"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7D25680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492EE1A5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8" o:spid="_x0000_s3098" o:spt="20" style="position:absolute;left:0pt;margin-left:299.25pt;margin-top:-0.35pt;height:0pt;width:183.75pt;z-index:25166643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7" o:spid="_x0000_s3097" o:spt="20" style="position:absolute;left:0pt;margin-left:-5.25pt;margin-top:-0.35pt;height:0pt;width:304.5pt;z-index:25166540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3C50D7F4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1C53794F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HQ/QP-12</w:t>
          </w:r>
        </w:p>
      </w:tc>
    </w:tr>
    <w:tr w14:paraId="0630B96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4582F9F7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512D6187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6F701FA5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16A3BF21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顾客满意控制程序</w:t>
          </w:r>
        </w:p>
      </w:tc>
      <w:tc>
        <w:tcPr>
          <w:tcW w:w="2552" w:type="dxa"/>
          <w:noWrap w:val="0"/>
          <w:vAlign w:val="center"/>
        </w:tcPr>
        <w:p w14:paraId="0195647D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558C6685">
    <w:pPr>
      <w:pStyle w:val="1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33FC0"/>
    <w:multiLevelType w:val="multilevel"/>
    <w:tmpl w:val="0D133FC0"/>
    <w:lvl w:ilvl="0" w:tentative="0">
      <w:start w:val="5"/>
      <w:numFmt w:val="decimal"/>
      <w:lvlText w:val="%1.0"/>
      <w:lvlJc w:val="left"/>
      <w:pPr>
        <w:tabs>
          <w:tab w:val="left" w:pos="840"/>
        </w:tabs>
        <w:ind w:left="840" w:hanging="60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1265"/>
        </w:tabs>
        <w:ind w:left="1265" w:hanging="6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810"/>
        </w:tabs>
        <w:ind w:left="181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2595"/>
        </w:tabs>
        <w:ind w:left="259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020"/>
        </w:tabs>
        <w:ind w:left="302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805"/>
        </w:tabs>
        <w:ind w:left="380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4590"/>
        </w:tabs>
        <w:ind w:left="459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015"/>
        </w:tabs>
        <w:ind w:left="501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800"/>
        </w:tabs>
        <w:ind w:left="5800" w:hanging="2160"/>
      </w:pPr>
      <w:rPr>
        <w:rFonts w:hint="default"/>
      </w:rPr>
    </w:lvl>
  </w:abstractNum>
  <w:abstractNum w:abstractNumId="1">
    <w:nsid w:val="2D3334C7"/>
    <w:multiLevelType w:val="multilevel"/>
    <w:tmpl w:val="2D3334C7"/>
    <w:lvl w:ilvl="0" w:tentative="0">
      <w:start w:val="1"/>
      <w:numFmt w:val="lowerLetter"/>
      <w:pStyle w:val="20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31587"/>
    <w:rsid w:val="000466BB"/>
    <w:rsid w:val="000621EB"/>
    <w:rsid w:val="000632C3"/>
    <w:rsid w:val="000668BE"/>
    <w:rsid w:val="000741A5"/>
    <w:rsid w:val="00080BEA"/>
    <w:rsid w:val="00082CDF"/>
    <w:rsid w:val="00085A17"/>
    <w:rsid w:val="000917E5"/>
    <w:rsid w:val="000A054B"/>
    <w:rsid w:val="000A4D29"/>
    <w:rsid w:val="000A78BF"/>
    <w:rsid w:val="000B6417"/>
    <w:rsid w:val="000B7F05"/>
    <w:rsid w:val="000C0A69"/>
    <w:rsid w:val="000C5A5F"/>
    <w:rsid w:val="000D13AA"/>
    <w:rsid w:val="000D5AAD"/>
    <w:rsid w:val="000D5D9E"/>
    <w:rsid w:val="000D68F2"/>
    <w:rsid w:val="000E439A"/>
    <w:rsid w:val="000F0A77"/>
    <w:rsid w:val="000F44CE"/>
    <w:rsid w:val="001033F1"/>
    <w:rsid w:val="001142CC"/>
    <w:rsid w:val="00115128"/>
    <w:rsid w:val="00123865"/>
    <w:rsid w:val="001250DF"/>
    <w:rsid w:val="001401A7"/>
    <w:rsid w:val="001527D6"/>
    <w:rsid w:val="001528B8"/>
    <w:rsid w:val="00154354"/>
    <w:rsid w:val="00163BF7"/>
    <w:rsid w:val="00181C14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46CD8"/>
    <w:rsid w:val="0025049C"/>
    <w:rsid w:val="002513E3"/>
    <w:rsid w:val="00251B29"/>
    <w:rsid w:val="00253445"/>
    <w:rsid w:val="00280E8E"/>
    <w:rsid w:val="0029066E"/>
    <w:rsid w:val="00292446"/>
    <w:rsid w:val="00294E53"/>
    <w:rsid w:val="002A1604"/>
    <w:rsid w:val="002A5723"/>
    <w:rsid w:val="002F47EC"/>
    <w:rsid w:val="0030363C"/>
    <w:rsid w:val="003065E7"/>
    <w:rsid w:val="00307067"/>
    <w:rsid w:val="003214C9"/>
    <w:rsid w:val="0032207A"/>
    <w:rsid w:val="00324561"/>
    <w:rsid w:val="00335364"/>
    <w:rsid w:val="00343110"/>
    <w:rsid w:val="00351688"/>
    <w:rsid w:val="00367288"/>
    <w:rsid w:val="00367A13"/>
    <w:rsid w:val="00381757"/>
    <w:rsid w:val="0039111E"/>
    <w:rsid w:val="00393CD0"/>
    <w:rsid w:val="003A218D"/>
    <w:rsid w:val="003A45E2"/>
    <w:rsid w:val="003C0C3D"/>
    <w:rsid w:val="003C29E2"/>
    <w:rsid w:val="003C64DC"/>
    <w:rsid w:val="003D1229"/>
    <w:rsid w:val="003F5C63"/>
    <w:rsid w:val="003F6D8C"/>
    <w:rsid w:val="00434D4F"/>
    <w:rsid w:val="00437BD3"/>
    <w:rsid w:val="00441E82"/>
    <w:rsid w:val="0045203B"/>
    <w:rsid w:val="0045347C"/>
    <w:rsid w:val="004540D8"/>
    <w:rsid w:val="004639BC"/>
    <w:rsid w:val="004763F9"/>
    <w:rsid w:val="00477A2B"/>
    <w:rsid w:val="004816EB"/>
    <w:rsid w:val="00486406"/>
    <w:rsid w:val="00492A82"/>
    <w:rsid w:val="00496059"/>
    <w:rsid w:val="0049655C"/>
    <w:rsid w:val="004A52E6"/>
    <w:rsid w:val="004B172B"/>
    <w:rsid w:val="004C3E38"/>
    <w:rsid w:val="004D564A"/>
    <w:rsid w:val="004E6E4A"/>
    <w:rsid w:val="004F011D"/>
    <w:rsid w:val="004F1907"/>
    <w:rsid w:val="004F2169"/>
    <w:rsid w:val="004F6C7E"/>
    <w:rsid w:val="0050081E"/>
    <w:rsid w:val="00501A12"/>
    <w:rsid w:val="00507837"/>
    <w:rsid w:val="005103CE"/>
    <w:rsid w:val="005105B9"/>
    <w:rsid w:val="00515A43"/>
    <w:rsid w:val="0052414C"/>
    <w:rsid w:val="00531D3C"/>
    <w:rsid w:val="00534831"/>
    <w:rsid w:val="0053711D"/>
    <w:rsid w:val="005458EA"/>
    <w:rsid w:val="005533EA"/>
    <w:rsid w:val="00557B23"/>
    <w:rsid w:val="00591015"/>
    <w:rsid w:val="005A5F7C"/>
    <w:rsid w:val="005B418B"/>
    <w:rsid w:val="005B5D80"/>
    <w:rsid w:val="005C31B4"/>
    <w:rsid w:val="005C463C"/>
    <w:rsid w:val="005D057D"/>
    <w:rsid w:val="005E4885"/>
    <w:rsid w:val="005F05A6"/>
    <w:rsid w:val="006011CF"/>
    <w:rsid w:val="00612A94"/>
    <w:rsid w:val="00621752"/>
    <w:rsid w:val="0062209B"/>
    <w:rsid w:val="00631E8C"/>
    <w:rsid w:val="00636F8F"/>
    <w:rsid w:val="006506FE"/>
    <w:rsid w:val="00663BBD"/>
    <w:rsid w:val="00675C15"/>
    <w:rsid w:val="00682431"/>
    <w:rsid w:val="0068420E"/>
    <w:rsid w:val="00690D17"/>
    <w:rsid w:val="006939CB"/>
    <w:rsid w:val="006B1B28"/>
    <w:rsid w:val="006B251F"/>
    <w:rsid w:val="006B2661"/>
    <w:rsid w:val="006B48FC"/>
    <w:rsid w:val="006C091A"/>
    <w:rsid w:val="006C1CD7"/>
    <w:rsid w:val="006D679B"/>
    <w:rsid w:val="006D781E"/>
    <w:rsid w:val="006D79BE"/>
    <w:rsid w:val="006E1B4A"/>
    <w:rsid w:val="006E307F"/>
    <w:rsid w:val="006E333D"/>
    <w:rsid w:val="00700A9E"/>
    <w:rsid w:val="00723AC0"/>
    <w:rsid w:val="00723CF7"/>
    <w:rsid w:val="00727270"/>
    <w:rsid w:val="00727F81"/>
    <w:rsid w:val="00737C6B"/>
    <w:rsid w:val="0074768D"/>
    <w:rsid w:val="00747928"/>
    <w:rsid w:val="007635AA"/>
    <w:rsid w:val="00780B48"/>
    <w:rsid w:val="0078386E"/>
    <w:rsid w:val="007A388C"/>
    <w:rsid w:val="007B09E7"/>
    <w:rsid w:val="007B655B"/>
    <w:rsid w:val="007C1ED4"/>
    <w:rsid w:val="007C62AD"/>
    <w:rsid w:val="007D19F1"/>
    <w:rsid w:val="007D2FDD"/>
    <w:rsid w:val="007D6E81"/>
    <w:rsid w:val="007F3DFA"/>
    <w:rsid w:val="007F6C65"/>
    <w:rsid w:val="007F6F39"/>
    <w:rsid w:val="0080218C"/>
    <w:rsid w:val="00804374"/>
    <w:rsid w:val="008057F8"/>
    <w:rsid w:val="00815418"/>
    <w:rsid w:val="00822504"/>
    <w:rsid w:val="00823FC1"/>
    <w:rsid w:val="0083526A"/>
    <w:rsid w:val="00837A38"/>
    <w:rsid w:val="008537A8"/>
    <w:rsid w:val="00861A78"/>
    <w:rsid w:val="00866FE1"/>
    <w:rsid w:val="00873E3D"/>
    <w:rsid w:val="00875A07"/>
    <w:rsid w:val="00875FBC"/>
    <w:rsid w:val="00882607"/>
    <w:rsid w:val="00884C0F"/>
    <w:rsid w:val="00887EF5"/>
    <w:rsid w:val="00890F81"/>
    <w:rsid w:val="008B3BD7"/>
    <w:rsid w:val="008B4DC7"/>
    <w:rsid w:val="008C4D23"/>
    <w:rsid w:val="008D2755"/>
    <w:rsid w:val="008E4CE9"/>
    <w:rsid w:val="008E7565"/>
    <w:rsid w:val="0090129F"/>
    <w:rsid w:val="009116F5"/>
    <w:rsid w:val="00917BAB"/>
    <w:rsid w:val="00920097"/>
    <w:rsid w:val="00926B92"/>
    <w:rsid w:val="009324CE"/>
    <w:rsid w:val="009404AD"/>
    <w:rsid w:val="00944ACD"/>
    <w:rsid w:val="00955D31"/>
    <w:rsid w:val="009605E5"/>
    <w:rsid w:val="00966548"/>
    <w:rsid w:val="009847D5"/>
    <w:rsid w:val="00985F21"/>
    <w:rsid w:val="009B2D98"/>
    <w:rsid w:val="009C25AA"/>
    <w:rsid w:val="009C3995"/>
    <w:rsid w:val="009C6A6E"/>
    <w:rsid w:val="009D22EF"/>
    <w:rsid w:val="009D4758"/>
    <w:rsid w:val="009D754E"/>
    <w:rsid w:val="009D7E31"/>
    <w:rsid w:val="009E5FC0"/>
    <w:rsid w:val="009F57F0"/>
    <w:rsid w:val="009F5B44"/>
    <w:rsid w:val="009F6FC1"/>
    <w:rsid w:val="009F724B"/>
    <w:rsid w:val="00A034A3"/>
    <w:rsid w:val="00A05960"/>
    <w:rsid w:val="00A065E0"/>
    <w:rsid w:val="00A13706"/>
    <w:rsid w:val="00A15C6B"/>
    <w:rsid w:val="00A50D42"/>
    <w:rsid w:val="00A5512B"/>
    <w:rsid w:val="00A63175"/>
    <w:rsid w:val="00A64AAF"/>
    <w:rsid w:val="00A64FFA"/>
    <w:rsid w:val="00A72C26"/>
    <w:rsid w:val="00A74949"/>
    <w:rsid w:val="00A8261E"/>
    <w:rsid w:val="00A909FA"/>
    <w:rsid w:val="00AB1C34"/>
    <w:rsid w:val="00AB2CB2"/>
    <w:rsid w:val="00AB3C84"/>
    <w:rsid w:val="00AE45FA"/>
    <w:rsid w:val="00B03D98"/>
    <w:rsid w:val="00B10878"/>
    <w:rsid w:val="00B12ABE"/>
    <w:rsid w:val="00B12EAF"/>
    <w:rsid w:val="00B13427"/>
    <w:rsid w:val="00B21CA7"/>
    <w:rsid w:val="00B277B8"/>
    <w:rsid w:val="00B32D02"/>
    <w:rsid w:val="00B36096"/>
    <w:rsid w:val="00B54285"/>
    <w:rsid w:val="00B5646D"/>
    <w:rsid w:val="00B64059"/>
    <w:rsid w:val="00B64659"/>
    <w:rsid w:val="00B722BA"/>
    <w:rsid w:val="00B8030D"/>
    <w:rsid w:val="00B83F5D"/>
    <w:rsid w:val="00B900C7"/>
    <w:rsid w:val="00B937D3"/>
    <w:rsid w:val="00B94C1F"/>
    <w:rsid w:val="00BB1815"/>
    <w:rsid w:val="00BB3660"/>
    <w:rsid w:val="00BE5E04"/>
    <w:rsid w:val="00BF1B95"/>
    <w:rsid w:val="00BF22A5"/>
    <w:rsid w:val="00C12ABC"/>
    <w:rsid w:val="00C179F6"/>
    <w:rsid w:val="00C3479F"/>
    <w:rsid w:val="00C4162E"/>
    <w:rsid w:val="00C526B7"/>
    <w:rsid w:val="00C567E4"/>
    <w:rsid w:val="00C567FD"/>
    <w:rsid w:val="00C614D8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CF71BC"/>
    <w:rsid w:val="00D06694"/>
    <w:rsid w:val="00D06AC4"/>
    <w:rsid w:val="00D21113"/>
    <w:rsid w:val="00D27AB1"/>
    <w:rsid w:val="00D44A82"/>
    <w:rsid w:val="00D4555C"/>
    <w:rsid w:val="00D5152D"/>
    <w:rsid w:val="00D54A7B"/>
    <w:rsid w:val="00D66B67"/>
    <w:rsid w:val="00D6714E"/>
    <w:rsid w:val="00D76E14"/>
    <w:rsid w:val="00D92CB2"/>
    <w:rsid w:val="00DB2AB7"/>
    <w:rsid w:val="00DC2F7A"/>
    <w:rsid w:val="00DC727B"/>
    <w:rsid w:val="00DD3E34"/>
    <w:rsid w:val="00DE3F4C"/>
    <w:rsid w:val="00DE4AC9"/>
    <w:rsid w:val="00DE5F68"/>
    <w:rsid w:val="00DF64AF"/>
    <w:rsid w:val="00DF73C5"/>
    <w:rsid w:val="00E02057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93956"/>
    <w:rsid w:val="00EA1B2E"/>
    <w:rsid w:val="00EC30A9"/>
    <w:rsid w:val="00EC324D"/>
    <w:rsid w:val="00ED316B"/>
    <w:rsid w:val="00ED4DC8"/>
    <w:rsid w:val="00EF2F50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452AF"/>
    <w:rsid w:val="00F70B43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D97269D"/>
    <w:rsid w:val="0DF43422"/>
    <w:rsid w:val="0E9961CE"/>
    <w:rsid w:val="134619B5"/>
    <w:rsid w:val="18A4525E"/>
    <w:rsid w:val="18BA398B"/>
    <w:rsid w:val="1C682534"/>
    <w:rsid w:val="1C7E0355"/>
    <w:rsid w:val="1CC1742C"/>
    <w:rsid w:val="1FE651E0"/>
    <w:rsid w:val="25087E39"/>
    <w:rsid w:val="257E395C"/>
    <w:rsid w:val="2675202B"/>
    <w:rsid w:val="26AE699D"/>
    <w:rsid w:val="2A6F17B2"/>
    <w:rsid w:val="2B573DEA"/>
    <w:rsid w:val="2C134616"/>
    <w:rsid w:val="2CFB3057"/>
    <w:rsid w:val="2E8245C9"/>
    <w:rsid w:val="30B068E8"/>
    <w:rsid w:val="32E85192"/>
    <w:rsid w:val="37516385"/>
    <w:rsid w:val="397826CA"/>
    <w:rsid w:val="3A4B21CD"/>
    <w:rsid w:val="3C906D2D"/>
    <w:rsid w:val="3FE3759B"/>
    <w:rsid w:val="40A637CE"/>
    <w:rsid w:val="41E265F6"/>
    <w:rsid w:val="42751070"/>
    <w:rsid w:val="44260C57"/>
    <w:rsid w:val="45AA62EC"/>
    <w:rsid w:val="472A04FE"/>
    <w:rsid w:val="488739AD"/>
    <w:rsid w:val="4A586F4D"/>
    <w:rsid w:val="4A76440B"/>
    <w:rsid w:val="4AC47CF4"/>
    <w:rsid w:val="4AE56BEE"/>
    <w:rsid w:val="4C68572B"/>
    <w:rsid w:val="4C927694"/>
    <w:rsid w:val="4CAF3482"/>
    <w:rsid w:val="4CDC7897"/>
    <w:rsid w:val="4E227E46"/>
    <w:rsid w:val="4F4B49D8"/>
    <w:rsid w:val="4FEC6F2C"/>
    <w:rsid w:val="51FF61EA"/>
    <w:rsid w:val="53835C4E"/>
    <w:rsid w:val="55155DE3"/>
    <w:rsid w:val="5743305A"/>
    <w:rsid w:val="58336D95"/>
    <w:rsid w:val="5AFD3B31"/>
    <w:rsid w:val="5BA307D6"/>
    <w:rsid w:val="5F103958"/>
    <w:rsid w:val="5F5B1C2D"/>
    <w:rsid w:val="616F57F0"/>
    <w:rsid w:val="61896F4A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30C2365"/>
    <w:rsid w:val="77753C51"/>
    <w:rsid w:val="78CD539A"/>
    <w:rsid w:val="78FA4724"/>
    <w:rsid w:val="796502B8"/>
    <w:rsid w:val="7AD92BEB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Style w:val="1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6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7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8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39"/>
  </w:style>
  <w:style w:type="paragraph" w:styleId="12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3">
    <w:name w:val="toc 2"/>
    <w:basedOn w:val="1"/>
    <w:next w:val="1"/>
    <w:uiPriority w:val="39"/>
    <w:pPr>
      <w:ind w:left="420" w:leftChars="200"/>
    </w:pPr>
  </w:style>
  <w:style w:type="paragraph" w:styleId="1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7">
    <w:name w:val="Strong"/>
    <w:basedOn w:val="16"/>
    <w:qFormat/>
    <w:uiPriority w:val="0"/>
    <w:rPr>
      <w:b/>
      <w:bCs/>
    </w:rPr>
  </w:style>
  <w:style w:type="character" w:styleId="18">
    <w:name w:val="Hyperlink"/>
    <w:uiPriority w:val="99"/>
    <w:rPr>
      <w:color w:val="0000FF"/>
      <w:u w:val="single"/>
    </w:rPr>
  </w:style>
  <w:style w:type="paragraph" w:customStyle="1" w:styleId="19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0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  <w:style w:type="paragraph" w:customStyle="1" w:styleId="21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2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23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xl49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Comic Sans MS" w:hAnsi="Comic Sans MS"/>
      <w:kern w:val="0"/>
      <w:sz w:val="24"/>
    </w:rPr>
  </w:style>
  <w:style w:type="paragraph" w:customStyle="1" w:styleId="26">
    <w:name w:val="xl28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098"/>
    <customShpInfo spid="_x0000_s3097"/>
    <customShpInfo spid="_x0000_s3080" textRotate="1"/>
    <customShpInfo spid="_x0000_s3081"/>
    <customShpInfo spid="_x0000_s3082"/>
    <customShpInfo spid="_x0000_s2812"/>
    <customShpInfo spid="_x0000_s2820"/>
    <customShpInfo spid="_x0000_s2813"/>
    <customShpInfo spid="_x0000_s2821"/>
    <customShpInfo spid="_x0000_s2814"/>
    <customShpInfo spid="_x0000_s2822"/>
    <customShpInfo spid="_x0000_s2815"/>
    <customShpInfo spid="_x0000_s2826"/>
    <customShpInfo spid="_x0000_s2816"/>
    <customShpInfo spid="_x0000_s2808"/>
    <customShpInfo spid="_x0000_s2823"/>
    <customShpInfo spid="_x0000_s2811"/>
    <customShpInfo spid="_x0000_s2810"/>
    <customShpInfo spid="_x0000_s2809"/>
    <customShpInfo spid="_x0000_s2817"/>
    <customShpInfo spid="_x0000_s2819"/>
    <customShpInfo spid="_x0000_s2818"/>
    <customShpInfo spid="_x0000_s2824"/>
    <customShpInfo spid="_x0000_s28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261</Words>
  <Characters>1488</Characters>
  <Lines>12</Lines>
  <Paragraphs>3</Paragraphs>
  <TotalTime>0</TotalTime>
  <ScaleCrop>false</ScaleCrop>
  <LinksUpToDate>false</LinksUpToDate>
  <CharactersWithSpaces>1746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2016-11-12T06:13:00Z</dcterms:created>
  <dc:creator>微软用户</dc:creator>
  <cp:lastModifiedBy>杨世林</cp:lastModifiedBy>
  <cp:lastPrinted>2016-07-12T07:11:00Z</cp:lastPrinted>
  <dcterms:modified xsi:type="dcterms:W3CDTF">2025-08-26T02:05:52Z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8EA22FD0BB83421697E57C913A03D515_13</vt:lpwstr>
  </property>
</Properties>
</file>