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B1FFB">
      <w:pPr>
        <w:rPr>
          <w:rFonts w:hint="eastAsia" w:ascii="宋体" w:hAnsi="宋体"/>
        </w:rPr>
      </w:pPr>
      <w:bookmarkStart w:id="0" w:name="_GoBack"/>
      <w:bookmarkEnd w:id="0"/>
      <w:r>
        <w:rPr>
          <w:rFonts w:hint="eastAsia" w:ascii="宋体" w:hAnsi="宋体"/>
        </w:rPr>
        <w:t>文件编号：HQ/QP-14</w:t>
      </w:r>
    </w:p>
    <w:p w14:paraId="347009EF">
      <w:pPr>
        <w:rPr>
          <w:rFonts w:hint="eastAsia" w:ascii="宋体" w:hAnsi="宋体" w:eastAsia="宋体"/>
          <w:lang w:eastAsia="zh-CN"/>
        </w:rPr>
      </w:pPr>
      <w:r>
        <w:rPr>
          <w:rFonts w:hint="eastAsia" w:ascii="宋体" w:hAnsi="宋体"/>
        </w:rPr>
        <w:t>文件版本：B/</w:t>
      </w:r>
      <w:r>
        <w:rPr>
          <w:rFonts w:hint="eastAsia" w:ascii="宋体" w:hAnsi="宋体"/>
          <w:lang w:val="en-US" w:eastAsia="zh-CN"/>
        </w:rPr>
        <w:t>1</w:t>
      </w:r>
    </w:p>
    <w:p w14:paraId="731C75D7">
      <w:pPr>
        <w:rPr>
          <w:rFonts w:hint="eastAsia" w:ascii="宋体" w:hAnsi="宋体"/>
        </w:rPr>
      </w:pPr>
    </w:p>
    <w:p w14:paraId="5F03768F">
      <w:pPr>
        <w:rPr>
          <w:rFonts w:ascii="宋体" w:hAnsi="宋体" w:cs="宋体"/>
          <w:kern w:val="0"/>
          <w:sz w:val="24"/>
        </w:rPr>
      </w:pPr>
      <w:r>
        <w:rPr>
          <w:rFonts w:hint="eastAsia"/>
        </w:rPr>
        <w:t xml:space="preserve"> </w:t>
      </w:r>
    </w:p>
    <w:p w14:paraId="1E5140C8">
      <w:pPr>
        <w:jc w:val="center"/>
        <w:rPr>
          <w:rFonts w:hint="eastAsia"/>
        </w:rPr>
      </w:pPr>
    </w:p>
    <w:p w14:paraId="6F33AAD9">
      <w:pPr>
        <w:jc w:val="center"/>
        <w:rPr>
          <w:rFonts w:hint="eastAsia" w:ascii="宋体" w:hAnsi="宋体"/>
        </w:rPr>
      </w:pPr>
    </w:p>
    <w:p w14:paraId="24343C17">
      <w:pPr>
        <w:jc w:val="center"/>
        <w:rPr>
          <w:rFonts w:hint="eastAsia" w:ascii="宋体" w:hAnsi="宋体"/>
        </w:rPr>
      </w:pPr>
    </w:p>
    <w:p w14:paraId="15AC47DB">
      <w:pPr>
        <w:rPr>
          <w:rFonts w:hint="eastAsia" w:ascii="宋体" w:hAnsi="宋体"/>
        </w:rPr>
      </w:pPr>
    </w:p>
    <w:p w14:paraId="2C8E49CD">
      <w:pPr>
        <w:pStyle w:val="4"/>
        <w:jc w:val="center"/>
        <w:rPr>
          <w:rFonts w:hint="eastAsia" w:ascii="宋体" w:hAnsi="宋体" w:eastAsia="宋体"/>
          <w:sz w:val="60"/>
          <w:lang w:eastAsia="zh-CN"/>
        </w:rPr>
      </w:pPr>
      <w:r>
        <w:rPr>
          <w:rFonts w:hint="eastAsia" w:ascii="宋体" w:hAnsi="宋体" w:eastAsia="宋体"/>
          <w:sz w:val="60"/>
          <w:lang w:eastAsia="zh-CN"/>
        </w:rPr>
        <w:t>不合格品控制程序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04DCED42">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6FABDB42">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2FA3032B">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25B8ED09">
            <w:pPr>
              <w:rPr>
                <w:rFonts w:hint="eastAsia" w:ascii="宋体" w:hAnsi="宋体"/>
              </w:rPr>
            </w:pPr>
          </w:p>
        </w:tc>
      </w:tr>
    </w:tbl>
    <w:p w14:paraId="45B6EA18">
      <w:pPr>
        <w:rPr>
          <w:rFonts w:hint="eastAsia" w:ascii="宋体" w:hAnsi="宋体"/>
        </w:rPr>
      </w:pPr>
    </w:p>
    <w:p w14:paraId="08F9A9E8">
      <w:pPr>
        <w:rPr>
          <w:rFonts w:hint="eastAsia" w:ascii="宋体" w:hAnsi="宋体"/>
        </w:rPr>
      </w:pPr>
    </w:p>
    <w:p w14:paraId="3535D5DA">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4076DE96">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1C571744">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3E73616D">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修改：</w:t>
            </w:r>
          </w:p>
        </w:tc>
        <w:tc>
          <w:tcPr>
            <w:tcW w:w="4980" w:type="dxa"/>
            <w:noWrap w:val="0"/>
            <w:vAlign w:val="center"/>
          </w:tcPr>
          <w:p w14:paraId="0E4728E8">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吴碧玉</w:t>
            </w:r>
          </w:p>
        </w:tc>
      </w:tr>
      <w:tr w14:paraId="4BA2BBE6">
        <w:tblPrEx>
          <w:tblCellMar>
            <w:top w:w="0" w:type="dxa"/>
            <w:left w:w="0" w:type="dxa"/>
            <w:bottom w:w="0" w:type="dxa"/>
            <w:right w:w="0" w:type="dxa"/>
          </w:tblCellMar>
        </w:tblPrEx>
        <w:trPr>
          <w:wBefore w:w="0" w:type="dxa"/>
          <w:cantSplit/>
        </w:trPr>
        <w:tc>
          <w:tcPr>
            <w:tcW w:w="4680" w:type="dxa"/>
            <w:noWrap w:val="0"/>
            <w:vAlign w:val="center"/>
          </w:tcPr>
          <w:p w14:paraId="3A626CEB">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266970E6">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毛惠清</w:t>
            </w:r>
          </w:p>
        </w:tc>
      </w:tr>
      <w:tr w14:paraId="2187582D">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573C89A0">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00D0D153">
            <w:pPr>
              <w:pStyle w:val="8"/>
              <w:spacing w:line="360" w:lineRule="auto"/>
              <w:jc w:val="both"/>
              <w:rPr>
                <w:rFonts w:hint="eastAsia" w:ascii="宋体" w:hAnsi="宋体" w:eastAsia="宋体"/>
                <w:sz w:val="36"/>
                <w:szCs w:val="20"/>
                <w:lang w:eastAsia="zh-CN"/>
              </w:rPr>
            </w:pPr>
          </w:p>
        </w:tc>
      </w:tr>
    </w:tbl>
    <w:p w14:paraId="717B2586">
      <w:pPr>
        <w:rPr>
          <w:rFonts w:hint="eastAsia" w:ascii="宋体" w:hAnsi="宋体"/>
        </w:rPr>
      </w:pPr>
    </w:p>
    <w:p w14:paraId="5CACFB53">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39B74DBE">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1CF840DC">
            <w:pPr>
              <w:spacing w:line="480" w:lineRule="auto"/>
              <w:jc w:val="center"/>
              <w:rPr>
                <w:rFonts w:hint="eastAsia" w:ascii="宋体" w:hAnsi="宋体"/>
                <w:spacing w:val="20"/>
                <w:sz w:val="32"/>
              </w:rPr>
            </w:pPr>
          </w:p>
          <w:p w14:paraId="56474976">
            <w:pPr>
              <w:spacing w:line="480" w:lineRule="auto"/>
              <w:jc w:val="center"/>
              <w:rPr>
                <w:rFonts w:hint="eastAsia" w:ascii="宋体" w:hAnsi="宋体"/>
                <w:spacing w:val="20"/>
                <w:sz w:val="32"/>
              </w:rPr>
            </w:pPr>
          </w:p>
          <w:p w14:paraId="6315B151">
            <w:pPr>
              <w:spacing w:line="480" w:lineRule="auto"/>
              <w:jc w:val="center"/>
              <w:rPr>
                <w:rFonts w:hint="eastAsia" w:ascii="宋体" w:hAnsi="宋体"/>
                <w:spacing w:val="20"/>
                <w:sz w:val="32"/>
              </w:rPr>
            </w:pPr>
            <w:r>
              <w:rPr>
                <w:rFonts w:hint="eastAsia" w:ascii="宋体" w:hAnsi="宋体"/>
                <w:spacing w:val="20"/>
                <w:sz w:val="32"/>
              </w:rPr>
              <w:t>2016年07月01日发布   20</w:t>
            </w:r>
            <w:r>
              <w:rPr>
                <w:rFonts w:hint="eastAsia" w:ascii="宋体" w:hAnsi="宋体"/>
                <w:spacing w:val="20"/>
                <w:sz w:val="32"/>
                <w:lang w:val="en-US" w:eastAsia="zh-CN"/>
              </w:rPr>
              <w:t>22</w:t>
            </w:r>
            <w:r>
              <w:rPr>
                <w:rFonts w:hint="eastAsia" w:ascii="宋体" w:hAnsi="宋体"/>
                <w:spacing w:val="20"/>
                <w:sz w:val="32"/>
              </w:rPr>
              <w:t>年0</w:t>
            </w:r>
            <w:r>
              <w:rPr>
                <w:rFonts w:hint="eastAsia" w:ascii="宋体" w:hAnsi="宋体"/>
                <w:spacing w:val="20"/>
                <w:sz w:val="32"/>
                <w:lang w:val="en-US" w:eastAsia="zh-CN"/>
              </w:rPr>
              <w:t>3</w:t>
            </w:r>
            <w:r>
              <w:rPr>
                <w:rFonts w:hint="eastAsia" w:ascii="宋体" w:hAnsi="宋体"/>
                <w:spacing w:val="20"/>
                <w:sz w:val="32"/>
              </w:rPr>
              <w:t>月</w:t>
            </w:r>
            <w:r>
              <w:rPr>
                <w:rFonts w:hint="eastAsia" w:ascii="宋体" w:hAnsi="宋体"/>
                <w:spacing w:val="20"/>
                <w:sz w:val="32"/>
                <w:lang w:val="en-US" w:eastAsia="zh-CN"/>
              </w:rPr>
              <w:t>30</w:t>
            </w:r>
            <w:r>
              <w:rPr>
                <w:rFonts w:hint="eastAsia" w:ascii="宋体" w:hAnsi="宋体"/>
                <w:spacing w:val="20"/>
                <w:sz w:val="32"/>
              </w:rPr>
              <w:t>日实施修改实施</w:t>
            </w:r>
          </w:p>
        </w:tc>
      </w:tr>
      <w:tr w14:paraId="53346DAE">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0B74EC72">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37468043">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148EE1F9">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7CBF8D04">
      <w:pPr>
        <w:jc w:val="center"/>
        <w:rPr>
          <w:rFonts w:hint="eastAsia" w:ascii="宋体" w:hAnsi="宋体"/>
          <w:sz w:val="24"/>
        </w:rPr>
      </w:pPr>
      <w:r>
        <w:rPr>
          <w:rFonts w:hint="eastAsia" w:ascii="宋体" w:hAnsi="宋体"/>
          <w:sz w:val="24"/>
        </w:rPr>
        <w:t>修订履历</w:t>
      </w:r>
    </w:p>
    <w:p w14:paraId="5CE316DC">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45CDF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 w:hRule="atLeast"/>
        </w:trPr>
        <w:tc>
          <w:tcPr>
            <w:tcW w:w="1319" w:type="dxa"/>
            <w:noWrap w:val="0"/>
            <w:vAlign w:val="center"/>
          </w:tcPr>
          <w:p w14:paraId="556C0D80">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26839D4B">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68C06E2F">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0BDCAB2D">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6FF35A8C">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2E068ED3">
            <w:pPr>
              <w:spacing w:line="480" w:lineRule="auto"/>
              <w:jc w:val="center"/>
              <w:rPr>
                <w:rFonts w:hint="eastAsia" w:ascii="宋体" w:hAnsi="宋体"/>
                <w:sz w:val="24"/>
              </w:rPr>
            </w:pPr>
            <w:r>
              <w:rPr>
                <w:rFonts w:hint="eastAsia" w:ascii="宋体" w:hAnsi="宋体"/>
                <w:sz w:val="24"/>
              </w:rPr>
              <w:t>审批</w:t>
            </w:r>
          </w:p>
        </w:tc>
      </w:tr>
      <w:tr w14:paraId="3C3B1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top"/>
          </w:tcPr>
          <w:p w14:paraId="1B00F48B">
            <w:pPr>
              <w:spacing w:line="440" w:lineRule="exact"/>
              <w:jc w:val="center"/>
              <w:rPr>
                <w:rFonts w:hint="eastAsia"/>
                <w:sz w:val="24"/>
              </w:rPr>
            </w:pPr>
            <w:r>
              <w:rPr>
                <w:rFonts w:hint="eastAsia"/>
                <w:sz w:val="24"/>
              </w:rPr>
              <w:t>全部</w:t>
            </w:r>
          </w:p>
        </w:tc>
        <w:tc>
          <w:tcPr>
            <w:tcW w:w="3901" w:type="dxa"/>
            <w:noWrap w:val="0"/>
            <w:vAlign w:val="top"/>
          </w:tcPr>
          <w:p w14:paraId="67FC52BE">
            <w:pPr>
              <w:spacing w:line="440" w:lineRule="exact"/>
              <w:jc w:val="center"/>
              <w:rPr>
                <w:rFonts w:hint="eastAsia"/>
                <w:sz w:val="24"/>
              </w:rPr>
            </w:pPr>
            <w:r>
              <w:rPr>
                <w:rFonts w:hint="eastAsia"/>
                <w:sz w:val="24"/>
              </w:rPr>
              <w:t>首次编制</w:t>
            </w:r>
          </w:p>
        </w:tc>
        <w:tc>
          <w:tcPr>
            <w:tcW w:w="1629" w:type="dxa"/>
            <w:noWrap w:val="0"/>
            <w:vAlign w:val="top"/>
          </w:tcPr>
          <w:p w14:paraId="05130889">
            <w:pPr>
              <w:spacing w:line="440" w:lineRule="exact"/>
              <w:jc w:val="center"/>
              <w:rPr>
                <w:rFonts w:hint="eastAsia"/>
                <w:sz w:val="24"/>
              </w:rPr>
            </w:pPr>
            <w:r>
              <w:rPr>
                <w:rFonts w:hint="eastAsia" w:ascii="宋体" w:hAnsi="宋体"/>
                <w:sz w:val="24"/>
              </w:rPr>
              <w:t>2010/11/15</w:t>
            </w:r>
          </w:p>
        </w:tc>
        <w:tc>
          <w:tcPr>
            <w:tcW w:w="806" w:type="dxa"/>
            <w:noWrap w:val="0"/>
            <w:vAlign w:val="top"/>
          </w:tcPr>
          <w:p w14:paraId="481035DE">
            <w:pPr>
              <w:spacing w:line="440" w:lineRule="exact"/>
              <w:rPr>
                <w:rFonts w:hint="eastAsia"/>
                <w:sz w:val="24"/>
              </w:rPr>
            </w:pPr>
            <w:r>
              <w:rPr>
                <w:rFonts w:hint="eastAsia"/>
                <w:sz w:val="24"/>
              </w:rPr>
              <w:t>A/0</w:t>
            </w:r>
          </w:p>
        </w:tc>
        <w:tc>
          <w:tcPr>
            <w:tcW w:w="1185" w:type="dxa"/>
            <w:noWrap w:val="0"/>
            <w:vAlign w:val="center"/>
          </w:tcPr>
          <w:p w14:paraId="716CA1A6">
            <w:pPr>
              <w:spacing w:line="360" w:lineRule="auto"/>
              <w:jc w:val="center"/>
              <w:rPr>
                <w:rFonts w:hint="eastAsia"/>
                <w:sz w:val="24"/>
              </w:rPr>
            </w:pPr>
          </w:p>
        </w:tc>
        <w:tc>
          <w:tcPr>
            <w:tcW w:w="859" w:type="dxa"/>
            <w:noWrap w:val="0"/>
            <w:vAlign w:val="center"/>
          </w:tcPr>
          <w:p w14:paraId="176A0B84">
            <w:pPr>
              <w:spacing w:line="360" w:lineRule="auto"/>
              <w:jc w:val="center"/>
              <w:rPr>
                <w:rFonts w:hint="eastAsia"/>
                <w:sz w:val="24"/>
              </w:rPr>
            </w:pPr>
          </w:p>
        </w:tc>
      </w:tr>
      <w:tr w14:paraId="0AE31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top"/>
          </w:tcPr>
          <w:p w14:paraId="15E707E9">
            <w:pPr>
              <w:spacing w:line="440" w:lineRule="exact"/>
              <w:jc w:val="center"/>
              <w:rPr>
                <w:rFonts w:hint="eastAsia"/>
                <w:sz w:val="24"/>
              </w:rPr>
            </w:pPr>
            <w:r>
              <w:rPr>
                <w:rFonts w:hint="eastAsia"/>
                <w:sz w:val="24"/>
              </w:rPr>
              <w:t>全部</w:t>
            </w:r>
          </w:p>
        </w:tc>
        <w:tc>
          <w:tcPr>
            <w:tcW w:w="3901" w:type="dxa"/>
            <w:noWrap w:val="0"/>
            <w:vAlign w:val="top"/>
          </w:tcPr>
          <w:p w14:paraId="610B9566">
            <w:pPr>
              <w:spacing w:line="440" w:lineRule="exact"/>
              <w:jc w:val="center"/>
              <w:rPr>
                <w:rFonts w:hint="eastAsia"/>
                <w:sz w:val="24"/>
              </w:rPr>
            </w:pPr>
            <w:r>
              <w:rPr>
                <w:rFonts w:hint="eastAsia"/>
                <w:sz w:val="24"/>
              </w:rPr>
              <w:t>2008版转为2015版</w:t>
            </w:r>
          </w:p>
        </w:tc>
        <w:tc>
          <w:tcPr>
            <w:tcW w:w="1629" w:type="dxa"/>
            <w:noWrap w:val="0"/>
            <w:vAlign w:val="top"/>
          </w:tcPr>
          <w:p w14:paraId="7A0B5054">
            <w:pPr>
              <w:spacing w:line="440" w:lineRule="exact"/>
              <w:jc w:val="center"/>
              <w:rPr>
                <w:rFonts w:hint="eastAsia"/>
                <w:sz w:val="24"/>
              </w:rPr>
            </w:pPr>
            <w:r>
              <w:rPr>
                <w:rFonts w:hint="eastAsia" w:ascii="宋体" w:hAnsi="宋体"/>
                <w:sz w:val="24"/>
              </w:rPr>
              <w:t>2016/07/01</w:t>
            </w:r>
          </w:p>
        </w:tc>
        <w:tc>
          <w:tcPr>
            <w:tcW w:w="806" w:type="dxa"/>
            <w:noWrap w:val="0"/>
            <w:vAlign w:val="top"/>
          </w:tcPr>
          <w:p w14:paraId="0DE52E74">
            <w:pPr>
              <w:spacing w:line="440" w:lineRule="exact"/>
              <w:jc w:val="left"/>
              <w:rPr>
                <w:rFonts w:hint="eastAsia"/>
                <w:sz w:val="24"/>
              </w:rPr>
            </w:pPr>
            <w:r>
              <w:rPr>
                <w:rFonts w:hint="eastAsia"/>
                <w:sz w:val="24"/>
              </w:rPr>
              <w:t>B/0</w:t>
            </w:r>
          </w:p>
        </w:tc>
        <w:tc>
          <w:tcPr>
            <w:tcW w:w="1185" w:type="dxa"/>
            <w:noWrap w:val="0"/>
            <w:vAlign w:val="center"/>
          </w:tcPr>
          <w:p w14:paraId="58F5B012">
            <w:pPr>
              <w:spacing w:line="360" w:lineRule="auto"/>
              <w:jc w:val="center"/>
              <w:rPr>
                <w:rFonts w:hint="eastAsia"/>
                <w:sz w:val="24"/>
              </w:rPr>
            </w:pPr>
          </w:p>
        </w:tc>
        <w:tc>
          <w:tcPr>
            <w:tcW w:w="859" w:type="dxa"/>
            <w:noWrap w:val="0"/>
            <w:vAlign w:val="center"/>
          </w:tcPr>
          <w:p w14:paraId="6D0EB36A">
            <w:pPr>
              <w:spacing w:line="360" w:lineRule="auto"/>
              <w:jc w:val="center"/>
              <w:rPr>
                <w:rFonts w:hint="eastAsia"/>
                <w:sz w:val="24"/>
              </w:rPr>
            </w:pPr>
          </w:p>
        </w:tc>
      </w:tr>
      <w:tr w14:paraId="4E835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top"/>
          </w:tcPr>
          <w:p w14:paraId="5B6D975D">
            <w:pPr>
              <w:spacing w:line="440" w:lineRule="exact"/>
              <w:jc w:val="center"/>
              <w:rPr>
                <w:rFonts w:hint="default" w:eastAsia="宋体"/>
                <w:kern w:val="2"/>
                <w:sz w:val="24"/>
                <w:szCs w:val="24"/>
                <w:lang w:val="en-US" w:eastAsia="zh-CN" w:bidi="ar-SA"/>
              </w:rPr>
            </w:pPr>
            <w:r>
              <w:rPr>
                <w:rFonts w:hint="eastAsia"/>
                <w:sz w:val="24"/>
                <w:lang w:val="en-US" w:eastAsia="zh-CN"/>
              </w:rPr>
              <w:t>4.7</w:t>
            </w:r>
          </w:p>
        </w:tc>
        <w:tc>
          <w:tcPr>
            <w:tcW w:w="3901" w:type="dxa"/>
            <w:noWrap w:val="0"/>
            <w:vAlign w:val="top"/>
          </w:tcPr>
          <w:p w14:paraId="11DDAF3F">
            <w:pPr>
              <w:spacing w:line="440" w:lineRule="exact"/>
              <w:jc w:val="center"/>
              <w:rPr>
                <w:rFonts w:hint="default"/>
                <w:kern w:val="2"/>
                <w:sz w:val="24"/>
                <w:szCs w:val="24"/>
                <w:lang w:val="en-US" w:eastAsia="zh-CN" w:bidi="ar-SA"/>
              </w:rPr>
            </w:pPr>
            <w:r>
              <w:rPr>
                <w:rFonts w:hint="eastAsia"/>
                <w:sz w:val="24"/>
                <w:lang w:val="en-US" w:eastAsia="zh-CN"/>
              </w:rPr>
              <w:t>4.7更改并增加4.7.1-4.7.4</w:t>
            </w:r>
          </w:p>
        </w:tc>
        <w:tc>
          <w:tcPr>
            <w:tcW w:w="1629" w:type="dxa"/>
            <w:noWrap w:val="0"/>
            <w:vAlign w:val="top"/>
          </w:tcPr>
          <w:p w14:paraId="40024842">
            <w:pPr>
              <w:spacing w:line="440" w:lineRule="exact"/>
              <w:jc w:val="center"/>
              <w:rPr>
                <w:rFonts w:hint="default" w:eastAsia="宋体"/>
                <w:kern w:val="2"/>
                <w:sz w:val="24"/>
                <w:szCs w:val="24"/>
                <w:lang w:val="en-US" w:eastAsia="zh-CN" w:bidi="ar-SA"/>
              </w:rPr>
            </w:pPr>
            <w:r>
              <w:rPr>
                <w:rFonts w:hint="eastAsia" w:ascii="宋体" w:hAnsi="宋体"/>
                <w:sz w:val="24"/>
              </w:rPr>
              <w:t>20</w:t>
            </w:r>
            <w:r>
              <w:rPr>
                <w:rFonts w:hint="eastAsia" w:ascii="宋体" w:hAnsi="宋体"/>
                <w:sz w:val="24"/>
                <w:lang w:val="en-US" w:eastAsia="zh-CN"/>
              </w:rPr>
              <w:t>22</w:t>
            </w:r>
            <w:r>
              <w:rPr>
                <w:rFonts w:hint="eastAsia" w:ascii="宋体" w:hAnsi="宋体"/>
                <w:sz w:val="24"/>
              </w:rPr>
              <w:t>/0</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30</w:t>
            </w:r>
          </w:p>
        </w:tc>
        <w:tc>
          <w:tcPr>
            <w:tcW w:w="806" w:type="dxa"/>
            <w:noWrap w:val="0"/>
            <w:vAlign w:val="top"/>
          </w:tcPr>
          <w:p w14:paraId="663C3329">
            <w:pPr>
              <w:spacing w:line="440" w:lineRule="exact"/>
              <w:jc w:val="left"/>
              <w:rPr>
                <w:rFonts w:hint="eastAsia" w:eastAsia="宋体"/>
                <w:kern w:val="2"/>
                <w:sz w:val="24"/>
                <w:szCs w:val="24"/>
                <w:lang w:val="en-US" w:eastAsia="zh-CN" w:bidi="ar-SA"/>
              </w:rPr>
            </w:pPr>
            <w:r>
              <w:rPr>
                <w:rFonts w:hint="eastAsia"/>
                <w:sz w:val="24"/>
              </w:rPr>
              <w:t>B/</w:t>
            </w:r>
            <w:r>
              <w:rPr>
                <w:rFonts w:hint="eastAsia"/>
                <w:sz w:val="24"/>
                <w:lang w:val="en-US" w:eastAsia="zh-CN"/>
              </w:rPr>
              <w:t>1</w:t>
            </w:r>
          </w:p>
        </w:tc>
        <w:tc>
          <w:tcPr>
            <w:tcW w:w="1185" w:type="dxa"/>
            <w:noWrap w:val="0"/>
            <w:vAlign w:val="center"/>
          </w:tcPr>
          <w:p w14:paraId="0C349842">
            <w:pPr>
              <w:spacing w:line="360" w:lineRule="auto"/>
              <w:jc w:val="center"/>
              <w:rPr>
                <w:rFonts w:hint="eastAsia"/>
                <w:sz w:val="24"/>
              </w:rPr>
            </w:pPr>
          </w:p>
        </w:tc>
        <w:tc>
          <w:tcPr>
            <w:tcW w:w="859" w:type="dxa"/>
            <w:noWrap w:val="0"/>
            <w:vAlign w:val="center"/>
          </w:tcPr>
          <w:p w14:paraId="07E1381E">
            <w:pPr>
              <w:spacing w:line="360" w:lineRule="auto"/>
              <w:jc w:val="center"/>
              <w:rPr>
                <w:rFonts w:hint="eastAsia"/>
                <w:sz w:val="24"/>
              </w:rPr>
            </w:pPr>
          </w:p>
        </w:tc>
      </w:tr>
      <w:tr w14:paraId="2A995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76DFD778">
            <w:pPr>
              <w:spacing w:line="360" w:lineRule="auto"/>
              <w:jc w:val="center"/>
              <w:rPr>
                <w:rFonts w:hint="eastAsia" w:ascii="宋体" w:hAnsi="宋体"/>
              </w:rPr>
            </w:pPr>
          </w:p>
        </w:tc>
        <w:tc>
          <w:tcPr>
            <w:tcW w:w="3901" w:type="dxa"/>
            <w:noWrap w:val="0"/>
            <w:vAlign w:val="center"/>
          </w:tcPr>
          <w:p w14:paraId="4752A979">
            <w:pPr>
              <w:spacing w:line="360" w:lineRule="auto"/>
              <w:jc w:val="center"/>
              <w:rPr>
                <w:rFonts w:hint="eastAsia" w:ascii="宋体" w:hAnsi="宋体"/>
              </w:rPr>
            </w:pPr>
          </w:p>
        </w:tc>
        <w:tc>
          <w:tcPr>
            <w:tcW w:w="1629" w:type="dxa"/>
            <w:noWrap w:val="0"/>
            <w:vAlign w:val="center"/>
          </w:tcPr>
          <w:p w14:paraId="3A717CA8">
            <w:pPr>
              <w:spacing w:line="360" w:lineRule="auto"/>
              <w:jc w:val="center"/>
              <w:rPr>
                <w:rFonts w:hint="eastAsia" w:ascii="宋体" w:hAnsi="宋体"/>
              </w:rPr>
            </w:pPr>
          </w:p>
        </w:tc>
        <w:tc>
          <w:tcPr>
            <w:tcW w:w="806" w:type="dxa"/>
            <w:noWrap w:val="0"/>
            <w:vAlign w:val="center"/>
          </w:tcPr>
          <w:p w14:paraId="506B0A1E">
            <w:pPr>
              <w:spacing w:line="360" w:lineRule="auto"/>
              <w:jc w:val="center"/>
              <w:rPr>
                <w:rFonts w:hint="eastAsia" w:ascii="宋体" w:hAnsi="宋体"/>
              </w:rPr>
            </w:pPr>
          </w:p>
        </w:tc>
        <w:tc>
          <w:tcPr>
            <w:tcW w:w="1185" w:type="dxa"/>
            <w:noWrap w:val="0"/>
            <w:vAlign w:val="center"/>
          </w:tcPr>
          <w:p w14:paraId="5D5588E0">
            <w:pPr>
              <w:spacing w:line="360" w:lineRule="auto"/>
              <w:jc w:val="center"/>
              <w:rPr>
                <w:rFonts w:hint="eastAsia" w:ascii="宋体" w:hAnsi="宋体"/>
              </w:rPr>
            </w:pPr>
          </w:p>
        </w:tc>
        <w:tc>
          <w:tcPr>
            <w:tcW w:w="859" w:type="dxa"/>
            <w:noWrap w:val="0"/>
            <w:vAlign w:val="center"/>
          </w:tcPr>
          <w:p w14:paraId="37738F21">
            <w:pPr>
              <w:spacing w:line="360" w:lineRule="auto"/>
              <w:jc w:val="center"/>
              <w:rPr>
                <w:rFonts w:hint="eastAsia" w:ascii="宋体" w:hAnsi="宋体"/>
              </w:rPr>
            </w:pPr>
          </w:p>
        </w:tc>
      </w:tr>
      <w:tr w14:paraId="1B754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24658FB9">
            <w:pPr>
              <w:spacing w:line="360" w:lineRule="auto"/>
              <w:jc w:val="center"/>
              <w:rPr>
                <w:rFonts w:hint="eastAsia" w:ascii="宋体" w:hAnsi="宋体"/>
              </w:rPr>
            </w:pPr>
          </w:p>
        </w:tc>
        <w:tc>
          <w:tcPr>
            <w:tcW w:w="3901" w:type="dxa"/>
            <w:noWrap w:val="0"/>
            <w:vAlign w:val="center"/>
          </w:tcPr>
          <w:p w14:paraId="767CDE1C">
            <w:pPr>
              <w:spacing w:line="360" w:lineRule="auto"/>
              <w:jc w:val="center"/>
              <w:rPr>
                <w:rFonts w:hint="eastAsia" w:ascii="宋体" w:hAnsi="宋体"/>
              </w:rPr>
            </w:pPr>
          </w:p>
        </w:tc>
        <w:tc>
          <w:tcPr>
            <w:tcW w:w="1629" w:type="dxa"/>
            <w:noWrap w:val="0"/>
            <w:vAlign w:val="center"/>
          </w:tcPr>
          <w:p w14:paraId="5733F5E7">
            <w:pPr>
              <w:spacing w:line="360" w:lineRule="auto"/>
              <w:jc w:val="center"/>
              <w:rPr>
                <w:rFonts w:hint="eastAsia" w:ascii="宋体" w:hAnsi="宋体"/>
              </w:rPr>
            </w:pPr>
          </w:p>
        </w:tc>
        <w:tc>
          <w:tcPr>
            <w:tcW w:w="806" w:type="dxa"/>
            <w:noWrap w:val="0"/>
            <w:vAlign w:val="center"/>
          </w:tcPr>
          <w:p w14:paraId="103393BA">
            <w:pPr>
              <w:spacing w:line="360" w:lineRule="auto"/>
              <w:jc w:val="center"/>
              <w:rPr>
                <w:rFonts w:hint="eastAsia" w:ascii="宋体" w:hAnsi="宋体"/>
              </w:rPr>
            </w:pPr>
          </w:p>
        </w:tc>
        <w:tc>
          <w:tcPr>
            <w:tcW w:w="1185" w:type="dxa"/>
            <w:noWrap w:val="0"/>
            <w:vAlign w:val="center"/>
          </w:tcPr>
          <w:p w14:paraId="05152D2F">
            <w:pPr>
              <w:spacing w:line="360" w:lineRule="auto"/>
              <w:jc w:val="center"/>
              <w:rPr>
                <w:rFonts w:hint="eastAsia" w:ascii="宋体" w:hAnsi="宋体"/>
              </w:rPr>
            </w:pPr>
          </w:p>
        </w:tc>
        <w:tc>
          <w:tcPr>
            <w:tcW w:w="859" w:type="dxa"/>
            <w:noWrap w:val="0"/>
            <w:vAlign w:val="center"/>
          </w:tcPr>
          <w:p w14:paraId="3B4C43CB">
            <w:pPr>
              <w:spacing w:line="360" w:lineRule="auto"/>
              <w:jc w:val="center"/>
              <w:rPr>
                <w:rFonts w:hint="eastAsia" w:ascii="宋体" w:hAnsi="宋体"/>
              </w:rPr>
            </w:pPr>
          </w:p>
        </w:tc>
      </w:tr>
      <w:tr w14:paraId="6F7C1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4A9F2F3D">
            <w:pPr>
              <w:spacing w:line="360" w:lineRule="auto"/>
              <w:jc w:val="center"/>
              <w:rPr>
                <w:rFonts w:hint="eastAsia" w:ascii="宋体" w:hAnsi="宋体"/>
              </w:rPr>
            </w:pPr>
          </w:p>
        </w:tc>
        <w:tc>
          <w:tcPr>
            <w:tcW w:w="3901" w:type="dxa"/>
            <w:noWrap w:val="0"/>
            <w:vAlign w:val="center"/>
          </w:tcPr>
          <w:p w14:paraId="7B0A4D8C">
            <w:pPr>
              <w:spacing w:line="360" w:lineRule="auto"/>
              <w:jc w:val="center"/>
              <w:rPr>
                <w:rFonts w:hint="eastAsia" w:ascii="宋体" w:hAnsi="宋体"/>
              </w:rPr>
            </w:pPr>
          </w:p>
        </w:tc>
        <w:tc>
          <w:tcPr>
            <w:tcW w:w="1629" w:type="dxa"/>
            <w:noWrap w:val="0"/>
            <w:vAlign w:val="center"/>
          </w:tcPr>
          <w:p w14:paraId="03E62D7C">
            <w:pPr>
              <w:spacing w:line="360" w:lineRule="auto"/>
              <w:jc w:val="center"/>
              <w:rPr>
                <w:rFonts w:hint="eastAsia" w:ascii="宋体" w:hAnsi="宋体"/>
              </w:rPr>
            </w:pPr>
          </w:p>
        </w:tc>
        <w:tc>
          <w:tcPr>
            <w:tcW w:w="806" w:type="dxa"/>
            <w:noWrap w:val="0"/>
            <w:vAlign w:val="center"/>
          </w:tcPr>
          <w:p w14:paraId="34A21C98">
            <w:pPr>
              <w:spacing w:line="360" w:lineRule="auto"/>
              <w:jc w:val="center"/>
              <w:rPr>
                <w:rFonts w:hint="eastAsia" w:ascii="宋体" w:hAnsi="宋体"/>
              </w:rPr>
            </w:pPr>
          </w:p>
        </w:tc>
        <w:tc>
          <w:tcPr>
            <w:tcW w:w="1185" w:type="dxa"/>
            <w:noWrap w:val="0"/>
            <w:vAlign w:val="center"/>
          </w:tcPr>
          <w:p w14:paraId="10250C57">
            <w:pPr>
              <w:spacing w:line="360" w:lineRule="auto"/>
              <w:jc w:val="center"/>
              <w:rPr>
                <w:rFonts w:hint="eastAsia" w:ascii="宋体" w:hAnsi="宋体"/>
              </w:rPr>
            </w:pPr>
          </w:p>
        </w:tc>
        <w:tc>
          <w:tcPr>
            <w:tcW w:w="859" w:type="dxa"/>
            <w:noWrap w:val="0"/>
            <w:vAlign w:val="center"/>
          </w:tcPr>
          <w:p w14:paraId="5B0FD8DB">
            <w:pPr>
              <w:spacing w:line="360" w:lineRule="auto"/>
              <w:jc w:val="center"/>
              <w:rPr>
                <w:rFonts w:hint="eastAsia" w:ascii="宋体" w:hAnsi="宋体"/>
              </w:rPr>
            </w:pPr>
          </w:p>
        </w:tc>
      </w:tr>
      <w:tr w14:paraId="391A1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13BFEA55">
            <w:pPr>
              <w:spacing w:line="360" w:lineRule="auto"/>
              <w:jc w:val="center"/>
              <w:rPr>
                <w:rFonts w:hint="eastAsia" w:ascii="宋体" w:hAnsi="宋体"/>
              </w:rPr>
            </w:pPr>
          </w:p>
        </w:tc>
        <w:tc>
          <w:tcPr>
            <w:tcW w:w="3901" w:type="dxa"/>
            <w:noWrap w:val="0"/>
            <w:vAlign w:val="center"/>
          </w:tcPr>
          <w:p w14:paraId="45497384">
            <w:pPr>
              <w:spacing w:line="360" w:lineRule="auto"/>
              <w:jc w:val="center"/>
              <w:rPr>
                <w:rFonts w:hint="eastAsia" w:ascii="宋体" w:hAnsi="宋体"/>
              </w:rPr>
            </w:pPr>
          </w:p>
        </w:tc>
        <w:tc>
          <w:tcPr>
            <w:tcW w:w="1629" w:type="dxa"/>
            <w:noWrap w:val="0"/>
            <w:vAlign w:val="center"/>
          </w:tcPr>
          <w:p w14:paraId="4941A7E3">
            <w:pPr>
              <w:spacing w:line="360" w:lineRule="auto"/>
              <w:jc w:val="center"/>
              <w:rPr>
                <w:rFonts w:hint="eastAsia" w:ascii="宋体" w:hAnsi="宋体"/>
              </w:rPr>
            </w:pPr>
          </w:p>
        </w:tc>
        <w:tc>
          <w:tcPr>
            <w:tcW w:w="806" w:type="dxa"/>
            <w:noWrap w:val="0"/>
            <w:vAlign w:val="center"/>
          </w:tcPr>
          <w:p w14:paraId="5D4296E6">
            <w:pPr>
              <w:spacing w:line="360" w:lineRule="auto"/>
              <w:jc w:val="center"/>
              <w:rPr>
                <w:rFonts w:hint="eastAsia" w:ascii="宋体" w:hAnsi="宋体"/>
              </w:rPr>
            </w:pPr>
          </w:p>
        </w:tc>
        <w:tc>
          <w:tcPr>
            <w:tcW w:w="1185" w:type="dxa"/>
            <w:noWrap w:val="0"/>
            <w:vAlign w:val="center"/>
          </w:tcPr>
          <w:p w14:paraId="7E1925FA">
            <w:pPr>
              <w:spacing w:line="360" w:lineRule="auto"/>
              <w:jc w:val="center"/>
              <w:rPr>
                <w:rFonts w:hint="eastAsia" w:ascii="宋体" w:hAnsi="宋体"/>
              </w:rPr>
            </w:pPr>
          </w:p>
        </w:tc>
        <w:tc>
          <w:tcPr>
            <w:tcW w:w="859" w:type="dxa"/>
            <w:noWrap w:val="0"/>
            <w:vAlign w:val="center"/>
          </w:tcPr>
          <w:p w14:paraId="5FC96739">
            <w:pPr>
              <w:spacing w:line="360" w:lineRule="auto"/>
              <w:jc w:val="center"/>
              <w:rPr>
                <w:rFonts w:hint="eastAsia" w:ascii="宋体" w:hAnsi="宋体"/>
              </w:rPr>
            </w:pPr>
          </w:p>
        </w:tc>
      </w:tr>
      <w:tr w14:paraId="55AC9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786FEA57">
            <w:pPr>
              <w:spacing w:line="360" w:lineRule="auto"/>
              <w:jc w:val="center"/>
              <w:rPr>
                <w:rFonts w:hint="eastAsia" w:ascii="宋体" w:hAnsi="宋体"/>
              </w:rPr>
            </w:pPr>
          </w:p>
        </w:tc>
        <w:tc>
          <w:tcPr>
            <w:tcW w:w="3901" w:type="dxa"/>
            <w:noWrap w:val="0"/>
            <w:vAlign w:val="center"/>
          </w:tcPr>
          <w:p w14:paraId="33EDDC22">
            <w:pPr>
              <w:spacing w:line="360" w:lineRule="auto"/>
              <w:jc w:val="center"/>
              <w:rPr>
                <w:rFonts w:hint="eastAsia" w:ascii="宋体" w:hAnsi="宋体"/>
              </w:rPr>
            </w:pPr>
          </w:p>
        </w:tc>
        <w:tc>
          <w:tcPr>
            <w:tcW w:w="1629" w:type="dxa"/>
            <w:noWrap w:val="0"/>
            <w:vAlign w:val="center"/>
          </w:tcPr>
          <w:p w14:paraId="1B7AAF14">
            <w:pPr>
              <w:spacing w:line="360" w:lineRule="auto"/>
              <w:jc w:val="center"/>
              <w:rPr>
                <w:rFonts w:hint="eastAsia" w:ascii="宋体" w:hAnsi="宋体"/>
              </w:rPr>
            </w:pPr>
          </w:p>
        </w:tc>
        <w:tc>
          <w:tcPr>
            <w:tcW w:w="806" w:type="dxa"/>
            <w:noWrap w:val="0"/>
            <w:vAlign w:val="center"/>
          </w:tcPr>
          <w:p w14:paraId="73866C14">
            <w:pPr>
              <w:spacing w:line="360" w:lineRule="auto"/>
              <w:jc w:val="center"/>
              <w:rPr>
                <w:rFonts w:hint="eastAsia" w:ascii="宋体" w:hAnsi="宋体"/>
              </w:rPr>
            </w:pPr>
          </w:p>
        </w:tc>
        <w:tc>
          <w:tcPr>
            <w:tcW w:w="1185" w:type="dxa"/>
            <w:noWrap w:val="0"/>
            <w:vAlign w:val="center"/>
          </w:tcPr>
          <w:p w14:paraId="2EF4BFA3">
            <w:pPr>
              <w:spacing w:line="360" w:lineRule="auto"/>
              <w:jc w:val="center"/>
              <w:rPr>
                <w:rFonts w:hint="eastAsia" w:ascii="宋体" w:hAnsi="宋体"/>
              </w:rPr>
            </w:pPr>
          </w:p>
        </w:tc>
        <w:tc>
          <w:tcPr>
            <w:tcW w:w="859" w:type="dxa"/>
            <w:noWrap w:val="0"/>
            <w:vAlign w:val="center"/>
          </w:tcPr>
          <w:p w14:paraId="3D6AE4DA">
            <w:pPr>
              <w:spacing w:line="360" w:lineRule="auto"/>
              <w:jc w:val="center"/>
              <w:rPr>
                <w:rFonts w:hint="eastAsia" w:ascii="宋体" w:hAnsi="宋体"/>
              </w:rPr>
            </w:pPr>
          </w:p>
        </w:tc>
      </w:tr>
      <w:tr w14:paraId="765FB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23460E63">
            <w:pPr>
              <w:spacing w:line="360" w:lineRule="auto"/>
              <w:jc w:val="center"/>
              <w:rPr>
                <w:rFonts w:hint="eastAsia" w:ascii="宋体" w:hAnsi="宋体"/>
              </w:rPr>
            </w:pPr>
          </w:p>
        </w:tc>
        <w:tc>
          <w:tcPr>
            <w:tcW w:w="3901" w:type="dxa"/>
            <w:noWrap w:val="0"/>
            <w:vAlign w:val="center"/>
          </w:tcPr>
          <w:p w14:paraId="6D22E9D3">
            <w:pPr>
              <w:spacing w:line="360" w:lineRule="auto"/>
              <w:jc w:val="center"/>
              <w:rPr>
                <w:rFonts w:hint="eastAsia" w:ascii="宋体" w:hAnsi="宋体"/>
              </w:rPr>
            </w:pPr>
          </w:p>
        </w:tc>
        <w:tc>
          <w:tcPr>
            <w:tcW w:w="1629" w:type="dxa"/>
            <w:noWrap w:val="0"/>
            <w:vAlign w:val="center"/>
          </w:tcPr>
          <w:p w14:paraId="0B0BCA07">
            <w:pPr>
              <w:spacing w:line="360" w:lineRule="auto"/>
              <w:jc w:val="center"/>
              <w:rPr>
                <w:rFonts w:hint="eastAsia" w:ascii="宋体" w:hAnsi="宋体"/>
              </w:rPr>
            </w:pPr>
          </w:p>
        </w:tc>
        <w:tc>
          <w:tcPr>
            <w:tcW w:w="806" w:type="dxa"/>
            <w:noWrap w:val="0"/>
            <w:vAlign w:val="center"/>
          </w:tcPr>
          <w:p w14:paraId="069A4071">
            <w:pPr>
              <w:spacing w:line="360" w:lineRule="auto"/>
              <w:jc w:val="center"/>
              <w:rPr>
                <w:rFonts w:hint="eastAsia" w:ascii="宋体" w:hAnsi="宋体"/>
              </w:rPr>
            </w:pPr>
          </w:p>
        </w:tc>
        <w:tc>
          <w:tcPr>
            <w:tcW w:w="1185" w:type="dxa"/>
            <w:noWrap w:val="0"/>
            <w:vAlign w:val="center"/>
          </w:tcPr>
          <w:p w14:paraId="036633C4">
            <w:pPr>
              <w:spacing w:line="360" w:lineRule="auto"/>
              <w:jc w:val="center"/>
              <w:rPr>
                <w:rFonts w:hint="eastAsia" w:ascii="宋体" w:hAnsi="宋体"/>
              </w:rPr>
            </w:pPr>
          </w:p>
        </w:tc>
        <w:tc>
          <w:tcPr>
            <w:tcW w:w="859" w:type="dxa"/>
            <w:noWrap w:val="0"/>
            <w:vAlign w:val="center"/>
          </w:tcPr>
          <w:p w14:paraId="27B9282F">
            <w:pPr>
              <w:spacing w:line="360" w:lineRule="auto"/>
              <w:jc w:val="center"/>
              <w:rPr>
                <w:rFonts w:hint="eastAsia" w:ascii="宋体" w:hAnsi="宋体"/>
              </w:rPr>
            </w:pPr>
          </w:p>
        </w:tc>
      </w:tr>
      <w:tr w14:paraId="29A39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70DE663C">
            <w:pPr>
              <w:spacing w:line="360" w:lineRule="auto"/>
              <w:jc w:val="center"/>
              <w:rPr>
                <w:rFonts w:hint="eastAsia" w:ascii="宋体" w:hAnsi="宋体"/>
              </w:rPr>
            </w:pPr>
          </w:p>
        </w:tc>
        <w:tc>
          <w:tcPr>
            <w:tcW w:w="3901" w:type="dxa"/>
            <w:noWrap w:val="0"/>
            <w:vAlign w:val="center"/>
          </w:tcPr>
          <w:p w14:paraId="49E7C884">
            <w:pPr>
              <w:spacing w:line="360" w:lineRule="auto"/>
              <w:jc w:val="center"/>
              <w:rPr>
                <w:rFonts w:hint="eastAsia" w:ascii="宋体" w:hAnsi="宋体"/>
              </w:rPr>
            </w:pPr>
          </w:p>
        </w:tc>
        <w:tc>
          <w:tcPr>
            <w:tcW w:w="1629" w:type="dxa"/>
            <w:noWrap w:val="0"/>
            <w:vAlign w:val="center"/>
          </w:tcPr>
          <w:p w14:paraId="4DF39B4A">
            <w:pPr>
              <w:spacing w:line="360" w:lineRule="auto"/>
              <w:jc w:val="center"/>
              <w:rPr>
                <w:rFonts w:hint="eastAsia" w:ascii="宋体" w:hAnsi="宋体"/>
              </w:rPr>
            </w:pPr>
          </w:p>
        </w:tc>
        <w:tc>
          <w:tcPr>
            <w:tcW w:w="806" w:type="dxa"/>
            <w:noWrap w:val="0"/>
            <w:vAlign w:val="center"/>
          </w:tcPr>
          <w:p w14:paraId="148C8469">
            <w:pPr>
              <w:spacing w:line="360" w:lineRule="auto"/>
              <w:jc w:val="center"/>
              <w:rPr>
                <w:rFonts w:hint="eastAsia" w:ascii="宋体" w:hAnsi="宋体"/>
              </w:rPr>
            </w:pPr>
          </w:p>
        </w:tc>
        <w:tc>
          <w:tcPr>
            <w:tcW w:w="1185" w:type="dxa"/>
            <w:noWrap w:val="0"/>
            <w:vAlign w:val="center"/>
          </w:tcPr>
          <w:p w14:paraId="24736CAA">
            <w:pPr>
              <w:spacing w:line="360" w:lineRule="auto"/>
              <w:jc w:val="center"/>
              <w:rPr>
                <w:rFonts w:hint="eastAsia" w:ascii="宋体" w:hAnsi="宋体"/>
              </w:rPr>
            </w:pPr>
          </w:p>
        </w:tc>
        <w:tc>
          <w:tcPr>
            <w:tcW w:w="859" w:type="dxa"/>
            <w:noWrap w:val="0"/>
            <w:vAlign w:val="center"/>
          </w:tcPr>
          <w:p w14:paraId="274863DA">
            <w:pPr>
              <w:spacing w:line="360" w:lineRule="auto"/>
              <w:jc w:val="center"/>
              <w:rPr>
                <w:rFonts w:hint="eastAsia" w:ascii="宋体" w:hAnsi="宋体"/>
              </w:rPr>
            </w:pPr>
          </w:p>
        </w:tc>
      </w:tr>
      <w:tr w14:paraId="0149F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5CAADEB2">
            <w:pPr>
              <w:spacing w:line="360" w:lineRule="auto"/>
              <w:jc w:val="center"/>
              <w:rPr>
                <w:rFonts w:hint="eastAsia" w:ascii="宋体" w:hAnsi="宋体"/>
              </w:rPr>
            </w:pPr>
          </w:p>
        </w:tc>
        <w:tc>
          <w:tcPr>
            <w:tcW w:w="3901" w:type="dxa"/>
            <w:noWrap w:val="0"/>
            <w:vAlign w:val="center"/>
          </w:tcPr>
          <w:p w14:paraId="5D293A6B">
            <w:pPr>
              <w:spacing w:line="360" w:lineRule="auto"/>
              <w:jc w:val="center"/>
              <w:rPr>
                <w:rFonts w:hint="eastAsia" w:ascii="宋体" w:hAnsi="宋体"/>
              </w:rPr>
            </w:pPr>
          </w:p>
        </w:tc>
        <w:tc>
          <w:tcPr>
            <w:tcW w:w="1629" w:type="dxa"/>
            <w:noWrap w:val="0"/>
            <w:vAlign w:val="center"/>
          </w:tcPr>
          <w:p w14:paraId="2B58A957">
            <w:pPr>
              <w:spacing w:line="360" w:lineRule="auto"/>
              <w:jc w:val="center"/>
              <w:rPr>
                <w:rFonts w:hint="eastAsia" w:ascii="宋体" w:hAnsi="宋体"/>
              </w:rPr>
            </w:pPr>
          </w:p>
        </w:tc>
        <w:tc>
          <w:tcPr>
            <w:tcW w:w="806" w:type="dxa"/>
            <w:noWrap w:val="0"/>
            <w:vAlign w:val="center"/>
          </w:tcPr>
          <w:p w14:paraId="2ABBFFB9">
            <w:pPr>
              <w:spacing w:line="360" w:lineRule="auto"/>
              <w:jc w:val="center"/>
              <w:rPr>
                <w:rFonts w:hint="eastAsia" w:ascii="宋体" w:hAnsi="宋体"/>
              </w:rPr>
            </w:pPr>
          </w:p>
        </w:tc>
        <w:tc>
          <w:tcPr>
            <w:tcW w:w="1185" w:type="dxa"/>
            <w:noWrap w:val="0"/>
            <w:vAlign w:val="center"/>
          </w:tcPr>
          <w:p w14:paraId="017EBA9C">
            <w:pPr>
              <w:spacing w:line="360" w:lineRule="auto"/>
              <w:jc w:val="center"/>
              <w:rPr>
                <w:rFonts w:hint="eastAsia" w:ascii="宋体" w:hAnsi="宋体"/>
              </w:rPr>
            </w:pPr>
          </w:p>
        </w:tc>
        <w:tc>
          <w:tcPr>
            <w:tcW w:w="859" w:type="dxa"/>
            <w:noWrap w:val="0"/>
            <w:vAlign w:val="center"/>
          </w:tcPr>
          <w:p w14:paraId="4847F7BB">
            <w:pPr>
              <w:spacing w:line="360" w:lineRule="auto"/>
              <w:jc w:val="center"/>
              <w:rPr>
                <w:rFonts w:hint="eastAsia" w:ascii="宋体" w:hAnsi="宋体"/>
              </w:rPr>
            </w:pPr>
          </w:p>
        </w:tc>
      </w:tr>
      <w:tr w14:paraId="7126D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5542ABA4">
            <w:pPr>
              <w:spacing w:line="360" w:lineRule="auto"/>
              <w:jc w:val="center"/>
              <w:rPr>
                <w:rFonts w:hint="eastAsia" w:ascii="宋体" w:hAnsi="宋体"/>
              </w:rPr>
            </w:pPr>
          </w:p>
        </w:tc>
        <w:tc>
          <w:tcPr>
            <w:tcW w:w="3901" w:type="dxa"/>
            <w:noWrap w:val="0"/>
            <w:vAlign w:val="center"/>
          </w:tcPr>
          <w:p w14:paraId="08545557">
            <w:pPr>
              <w:spacing w:line="360" w:lineRule="auto"/>
              <w:jc w:val="center"/>
              <w:rPr>
                <w:rFonts w:hint="eastAsia" w:ascii="宋体" w:hAnsi="宋体"/>
              </w:rPr>
            </w:pPr>
          </w:p>
        </w:tc>
        <w:tc>
          <w:tcPr>
            <w:tcW w:w="1629" w:type="dxa"/>
            <w:noWrap w:val="0"/>
            <w:vAlign w:val="center"/>
          </w:tcPr>
          <w:p w14:paraId="7E5B1761">
            <w:pPr>
              <w:spacing w:line="360" w:lineRule="auto"/>
              <w:jc w:val="center"/>
              <w:rPr>
                <w:rFonts w:hint="eastAsia" w:ascii="宋体" w:hAnsi="宋体"/>
              </w:rPr>
            </w:pPr>
          </w:p>
        </w:tc>
        <w:tc>
          <w:tcPr>
            <w:tcW w:w="806" w:type="dxa"/>
            <w:noWrap w:val="0"/>
            <w:vAlign w:val="center"/>
          </w:tcPr>
          <w:p w14:paraId="49957ADB">
            <w:pPr>
              <w:spacing w:line="360" w:lineRule="auto"/>
              <w:jc w:val="center"/>
              <w:rPr>
                <w:rFonts w:hint="eastAsia" w:ascii="宋体" w:hAnsi="宋体"/>
              </w:rPr>
            </w:pPr>
          </w:p>
        </w:tc>
        <w:tc>
          <w:tcPr>
            <w:tcW w:w="1185" w:type="dxa"/>
            <w:noWrap w:val="0"/>
            <w:vAlign w:val="center"/>
          </w:tcPr>
          <w:p w14:paraId="6BBA15C6">
            <w:pPr>
              <w:spacing w:line="360" w:lineRule="auto"/>
              <w:jc w:val="center"/>
              <w:rPr>
                <w:rFonts w:hint="eastAsia" w:ascii="宋体" w:hAnsi="宋体"/>
              </w:rPr>
            </w:pPr>
          </w:p>
        </w:tc>
        <w:tc>
          <w:tcPr>
            <w:tcW w:w="859" w:type="dxa"/>
            <w:noWrap w:val="0"/>
            <w:vAlign w:val="center"/>
          </w:tcPr>
          <w:p w14:paraId="625D0448">
            <w:pPr>
              <w:spacing w:line="360" w:lineRule="auto"/>
              <w:jc w:val="center"/>
              <w:rPr>
                <w:rFonts w:hint="eastAsia" w:ascii="宋体" w:hAnsi="宋体"/>
              </w:rPr>
            </w:pPr>
          </w:p>
        </w:tc>
      </w:tr>
      <w:tr w14:paraId="5736B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5D126374">
            <w:pPr>
              <w:spacing w:line="360" w:lineRule="auto"/>
              <w:jc w:val="center"/>
              <w:rPr>
                <w:rFonts w:hint="eastAsia" w:ascii="宋体" w:hAnsi="宋体"/>
              </w:rPr>
            </w:pPr>
          </w:p>
        </w:tc>
        <w:tc>
          <w:tcPr>
            <w:tcW w:w="3901" w:type="dxa"/>
            <w:noWrap w:val="0"/>
            <w:vAlign w:val="center"/>
          </w:tcPr>
          <w:p w14:paraId="41A9EE44">
            <w:pPr>
              <w:spacing w:line="360" w:lineRule="auto"/>
              <w:jc w:val="center"/>
              <w:rPr>
                <w:rFonts w:hint="eastAsia" w:ascii="宋体" w:hAnsi="宋体"/>
              </w:rPr>
            </w:pPr>
          </w:p>
        </w:tc>
        <w:tc>
          <w:tcPr>
            <w:tcW w:w="1629" w:type="dxa"/>
            <w:noWrap w:val="0"/>
            <w:vAlign w:val="center"/>
          </w:tcPr>
          <w:p w14:paraId="003B763B">
            <w:pPr>
              <w:spacing w:line="360" w:lineRule="auto"/>
              <w:jc w:val="center"/>
              <w:rPr>
                <w:rFonts w:hint="eastAsia" w:ascii="宋体" w:hAnsi="宋体"/>
              </w:rPr>
            </w:pPr>
          </w:p>
        </w:tc>
        <w:tc>
          <w:tcPr>
            <w:tcW w:w="806" w:type="dxa"/>
            <w:noWrap w:val="0"/>
            <w:vAlign w:val="center"/>
          </w:tcPr>
          <w:p w14:paraId="51D92B6E">
            <w:pPr>
              <w:spacing w:line="360" w:lineRule="auto"/>
              <w:jc w:val="center"/>
              <w:rPr>
                <w:rFonts w:hint="eastAsia" w:ascii="宋体" w:hAnsi="宋体"/>
              </w:rPr>
            </w:pPr>
          </w:p>
        </w:tc>
        <w:tc>
          <w:tcPr>
            <w:tcW w:w="1185" w:type="dxa"/>
            <w:noWrap w:val="0"/>
            <w:vAlign w:val="center"/>
          </w:tcPr>
          <w:p w14:paraId="1901ACDB">
            <w:pPr>
              <w:spacing w:line="360" w:lineRule="auto"/>
              <w:jc w:val="center"/>
              <w:rPr>
                <w:rFonts w:hint="eastAsia" w:ascii="宋体" w:hAnsi="宋体"/>
              </w:rPr>
            </w:pPr>
          </w:p>
        </w:tc>
        <w:tc>
          <w:tcPr>
            <w:tcW w:w="859" w:type="dxa"/>
            <w:noWrap w:val="0"/>
            <w:vAlign w:val="center"/>
          </w:tcPr>
          <w:p w14:paraId="13BF50E0">
            <w:pPr>
              <w:spacing w:line="360" w:lineRule="auto"/>
              <w:jc w:val="center"/>
              <w:rPr>
                <w:rFonts w:hint="eastAsia" w:ascii="宋体" w:hAnsi="宋体"/>
              </w:rPr>
            </w:pPr>
          </w:p>
        </w:tc>
      </w:tr>
      <w:tr w14:paraId="20CB2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41BCD0DE">
            <w:pPr>
              <w:spacing w:line="360" w:lineRule="auto"/>
              <w:jc w:val="center"/>
              <w:rPr>
                <w:rFonts w:hint="eastAsia" w:ascii="宋体" w:hAnsi="宋体"/>
              </w:rPr>
            </w:pPr>
          </w:p>
        </w:tc>
        <w:tc>
          <w:tcPr>
            <w:tcW w:w="3901" w:type="dxa"/>
            <w:noWrap w:val="0"/>
            <w:vAlign w:val="center"/>
          </w:tcPr>
          <w:p w14:paraId="5E74833E">
            <w:pPr>
              <w:spacing w:line="360" w:lineRule="auto"/>
              <w:jc w:val="center"/>
              <w:rPr>
                <w:rFonts w:hint="eastAsia" w:ascii="宋体" w:hAnsi="宋体"/>
              </w:rPr>
            </w:pPr>
          </w:p>
        </w:tc>
        <w:tc>
          <w:tcPr>
            <w:tcW w:w="1629" w:type="dxa"/>
            <w:noWrap w:val="0"/>
            <w:vAlign w:val="center"/>
          </w:tcPr>
          <w:p w14:paraId="1F082B26">
            <w:pPr>
              <w:spacing w:line="360" w:lineRule="auto"/>
              <w:jc w:val="center"/>
              <w:rPr>
                <w:rFonts w:hint="eastAsia" w:ascii="宋体" w:hAnsi="宋体"/>
              </w:rPr>
            </w:pPr>
          </w:p>
        </w:tc>
        <w:tc>
          <w:tcPr>
            <w:tcW w:w="806" w:type="dxa"/>
            <w:noWrap w:val="0"/>
            <w:vAlign w:val="center"/>
          </w:tcPr>
          <w:p w14:paraId="65BB96B8">
            <w:pPr>
              <w:spacing w:line="360" w:lineRule="auto"/>
              <w:jc w:val="center"/>
              <w:rPr>
                <w:rFonts w:hint="eastAsia" w:ascii="宋体" w:hAnsi="宋体"/>
              </w:rPr>
            </w:pPr>
          </w:p>
        </w:tc>
        <w:tc>
          <w:tcPr>
            <w:tcW w:w="1185" w:type="dxa"/>
            <w:noWrap w:val="0"/>
            <w:vAlign w:val="center"/>
          </w:tcPr>
          <w:p w14:paraId="3BB61EE9">
            <w:pPr>
              <w:spacing w:line="360" w:lineRule="auto"/>
              <w:jc w:val="center"/>
              <w:rPr>
                <w:rFonts w:hint="eastAsia" w:ascii="宋体" w:hAnsi="宋体"/>
              </w:rPr>
            </w:pPr>
          </w:p>
        </w:tc>
        <w:tc>
          <w:tcPr>
            <w:tcW w:w="859" w:type="dxa"/>
            <w:noWrap w:val="0"/>
            <w:vAlign w:val="center"/>
          </w:tcPr>
          <w:p w14:paraId="2D7AD840">
            <w:pPr>
              <w:spacing w:line="360" w:lineRule="auto"/>
              <w:jc w:val="center"/>
              <w:rPr>
                <w:rFonts w:hint="eastAsia" w:ascii="宋体" w:hAnsi="宋体"/>
              </w:rPr>
            </w:pPr>
          </w:p>
        </w:tc>
      </w:tr>
      <w:tr w14:paraId="4F399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0BC952F1">
            <w:pPr>
              <w:spacing w:line="360" w:lineRule="auto"/>
              <w:jc w:val="center"/>
              <w:rPr>
                <w:rFonts w:hint="eastAsia" w:ascii="宋体" w:hAnsi="宋体"/>
              </w:rPr>
            </w:pPr>
          </w:p>
        </w:tc>
        <w:tc>
          <w:tcPr>
            <w:tcW w:w="3901" w:type="dxa"/>
            <w:noWrap w:val="0"/>
            <w:vAlign w:val="center"/>
          </w:tcPr>
          <w:p w14:paraId="283CF2B8">
            <w:pPr>
              <w:spacing w:line="360" w:lineRule="auto"/>
              <w:jc w:val="center"/>
              <w:rPr>
                <w:rFonts w:hint="eastAsia" w:ascii="宋体" w:hAnsi="宋体"/>
              </w:rPr>
            </w:pPr>
          </w:p>
        </w:tc>
        <w:tc>
          <w:tcPr>
            <w:tcW w:w="1629" w:type="dxa"/>
            <w:noWrap w:val="0"/>
            <w:vAlign w:val="center"/>
          </w:tcPr>
          <w:p w14:paraId="5A0D9BC1">
            <w:pPr>
              <w:spacing w:line="360" w:lineRule="auto"/>
              <w:jc w:val="center"/>
              <w:rPr>
                <w:rFonts w:hint="eastAsia" w:ascii="宋体" w:hAnsi="宋体"/>
              </w:rPr>
            </w:pPr>
          </w:p>
        </w:tc>
        <w:tc>
          <w:tcPr>
            <w:tcW w:w="806" w:type="dxa"/>
            <w:noWrap w:val="0"/>
            <w:vAlign w:val="center"/>
          </w:tcPr>
          <w:p w14:paraId="0847D0F3">
            <w:pPr>
              <w:spacing w:line="360" w:lineRule="auto"/>
              <w:jc w:val="center"/>
              <w:rPr>
                <w:rFonts w:hint="eastAsia" w:ascii="宋体" w:hAnsi="宋体"/>
              </w:rPr>
            </w:pPr>
          </w:p>
        </w:tc>
        <w:tc>
          <w:tcPr>
            <w:tcW w:w="1185" w:type="dxa"/>
            <w:noWrap w:val="0"/>
            <w:vAlign w:val="center"/>
          </w:tcPr>
          <w:p w14:paraId="14840732">
            <w:pPr>
              <w:spacing w:line="360" w:lineRule="auto"/>
              <w:jc w:val="center"/>
              <w:rPr>
                <w:rFonts w:hint="eastAsia" w:ascii="宋体" w:hAnsi="宋体"/>
              </w:rPr>
            </w:pPr>
          </w:p>
        </w:tc>
        <w:tc>
          <w:tcPr>
            <w:tcW w:w="859" w:type="dxa"/>
            <w:noWrap w:val="0"/>
            <w:vAlign w:val="center"/>
          </w:tcPr>
          <w:p w14:paraId="716130BA">
            <w:pPr>
              <w:spacing w:line="360" w:lineRule="auto"/>
              <w:jc w:val="center"/>
              <w:rPr>
                <w:rFonts w:hint="eastAsia" w:ascii="宋体" w:hAnsi="宋体"/>
              </w:rPr>
            </w:pPr>
          </w:p>
        </w:tc>
      </w:tr>
      <w:tr w14:paraId="6FB84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0682720F">
            <w:pPr>
              <w:spacing w:line="360" w:lineRule="auto"/>
              <w:jc w:val="center"/>
              <w:rPr>
                <w:rFonts w:hint="eastAsia" w:ascii="宋体" w:hAnsi="宋体"/>
              </w:rPr>
            </w:pPr>
          </w:p>
        </w:tc>
        <w:tc>
          <w:tcPr>
            <w:tcW w:w="3901" w:type="dxa"/>
            <w:noWrap w:val="0"/>
            <w:vAlign w:val="center"/>
          </w:tcPr>
          <w:p w14:paraId="438F9469">
            <w:pPr>
              <w:spacing w:line="360" w:lineRule="auto"/>
              <w:jc w:val="center"/>
              <w:rPr>
                <w:rFonts w:hint="eastAsia" w:ascii="宋体" w:hAnsi="宋体"/>
              </w:rPr>
            </w:pPr>
          </w:p>
        </w:tc>
        <w:tc>
          <w:tcPr>
            <w:tcW w:w="1629" w:type="dxa"/>
            <w:noWrap w:val="0"/>
            <w:vAlign w:val="center"/>
          </w:tcPr>
          <w:p w14:paraId="5250D97F">
            <w:pPr>
              <w:spacing w:line="360" w:lineRule="auto"/>
              <w:jc w:val="center"/>
              <w:rPr>
                <w:rFonts w:hint="eastAsia" w:ascii="宋体" w:hAnsi="宋体"/>
              </w:rPr>
            </w:pPr>
          </w:p>
        </w:tc>
        <w:tc>
          <w:tcPr>
            <w:tcW w:w="806" w:type="dxa"/>
            <w:noWrap w:val="0"/>
            <w:vAlign w:val="center"/>
          </w:tcPr>
          <w:p w14:paraId="762561D3">
            <w:pPr>
              <w:spacing w:line="360" w:lineRule="auto"/>
              <w:jc w:val="center"/>
              <w:rPr>
                <w:rFonts w:hint="eastAsia" w:ascii="宋体" w:hAnsi="宋体"/>
              </w:rPr>
            </w:pPr>
          </w:p>
        </w:tc>
        <w:tc>
          <w:tcPr>
            <w:tcW w:w="1185" w:type="dxa"/>
            <w:noWrap w:val="0"/>
            <w:vAlign w:val="center"/>
          </w:tcPr>
          <w:p w14:paraId="64DB7DF8">
            <w:pPr>
              <w:spacing w:line="360" w:lineRule="auto"/>
              <w:jc w:val="center"/>
              <w:rPr>
                <w:rFonts w:hint="eastAsia" w:ascii="宋体" w:hAnsi="宋体"/>
              </w:rPr>
            </w:pPr>
          </w:p>
        </w:tc>
        <w:tc>
          <w:tcPr>
            <w:tcW w:w="859" w:type="dxa"/>
            <w:noWrap w:val="0"/>
            <w:vAlign w:val="center"/>
          </w:tcPr>
          <w:p w14:paraId="2DDA5A0F">
            <w:pPr>
              <w:spacing w:line="360" w:lineRule="auto"/>
              <w:jc w:val="center"/>
              <w:rPr>
                <w:rFonts w:hint="eastAsia" w:ascii="宋体" w:hAnsi="宋体"/>
              </w:rPr>
            </w:pPr>
          </w:p>
        </w:tc>
      </w:tr>
      <w:tr w14:paraId="2138A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24822FF8">
            <w:pPr>
              <w:spacing w:line="360" w:lineRule="auto"/>
              <w:jc w:val="center"/>
              <w:rPr>
                <w:rFonts w:hint="eastAsia" w:ascii="宋体" w:hAnsi="宋体"/>
              </w:rPr>
            </w:pPr>
          </w:p>
        </w:tc>
        <w:tc>
          <w:tcPr>
            <w:tcW w:w="3901" w:type="dxa"/>
            <w:noWrap w:val="0"/>
            <w:vAlign w:val="center"/>
          </w:tcPr>
          <w:p w14:paraId="72491948">
            <w:pPr>
              <w:spacing w:line="360" w:lineRule="auto"/>
              <w:jc w:val="center"/>
              <w:rPr>
                <w:rFonts w:hint="eastAsia" w:ascii="宋体" w:hAnsi="宋体"/>
              </w:rPr>
            </w:pPr>
          </w:p>
        </w:tc>
        <w:tc>
          <w:tcPr>
            <w:tcW w:w="1629" w:type="dxa"/>
            <w:noWrap w:val="0"/>
            <w:vAlign w:val="center"/>
          </w:tcPr>
          <w:p w14:paraId="64D903D7">
            <w:pPr>
              <w:spacing w:line="360" w:lineRule="auto"/>
              <w:jc w:val="center"/>
              <w:rPr>
                <w:rFonts w:hint="eastAsia" w:ascii="宋体" w:hAnsi="宋体"/>
              </w:rPr>
            </w:pPr>
          </w:p>
        </w:tc>
        <w:tc>
          <w:tcPr>
            <w:tcW w:w="806" w:type="dxa"/>
            <w:noWrap w:val="0"/>
            <w:vAlign w:val="center"/>
          </w:tcPr>
          <w:p w14:paraId="01F43358">
            <w:pPr>
              <w:spacing w:line="360" w:lineRule="auto"/>
              <w:jc w:val="center"/>
              <w:rPr>
                <w:rFonts w:hint="eastAsia" w:ascii="宋体" w:hAnsi="宋体"/>
              </w:rPr>
            </w:pPr>
          </w:p>
        </w:tc>
        <w:tc>
          <w:tcPr>
            <w:tcW w:w="1185" w:type="dxa"/>
            <w:noWrap w:val="0"/>
            <w:vAlign w:val="center"/>
          </w:tcPr>
          <w:p w14:paraId="6A9147BE">
            <w:pPr>
              <w:spacing w:line="360" w:lineRule="auto"/>
              <w:jc w:val="center"/>
              <w:rPr>
                <w:rFonts w:hint="eastAsia" w:ascii="宋体" w:hAnsi="宋体"/>
              </w:rPr>
            </w:pPr>
          </w:p>
        </w:tc>
        <w:tc>
          <w:tcPr>
            <w:tcW w:w="859" w:type="dxa"/>
            <w:noWrap w:val="0"/>
            <w:vAlign w:val="center"/>
          </w:tcPr>
          <w:p w14:paraId="7693468B">
            <w:pPr>
              <w:spacing w:line="360" w:lineRule="auto"/>
              <w:jc w:val="center"/>
              <w:rPr>
                <w:rFonts w:hint="eastAsia" w:ascii="宋体" w:hAnsi="宋体"/>
              </w:rPr>
            </w:pPr>
          </w:p>
        </w:tc>
      </w:tr>
      <w:tr w14:paraId="69D08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53C7DBF8">
            <w:pPr>
              <w:spacing w:line="360" w:lineRule="auto"/>
              <w:jc w:val="center"/>
              <w:rPr>
                <w:rFonts w:hint="eastAsia" w:ascii="宋体" w:hAnsi="宋体"/>
              </w:rPr>
            </w:pPr>
          </w:p>
        </w:tc>
        <w:tc>
          <w:tcPr>
            <w:tcW w:w="3901" w:type="dxa"/>
            <w:noWrap w:val="0"/>
            <w:vAlign w:val="center"/>
          </w:tcPr>
          <w:p w14:paraId="0AEE8D56">
            <w:pPr>
              <w:spacing w:line="360" w:lineRule="auto"/>
              <w:jc w:val="center"/>
              <w:rPr>
                <w:rFonts w:hint="eastAsia" w:ascii="宋体" w:hAnsi="宋体"/>
              </w:rPr>
            </w:pPr>
          </w:p>
        </w:tc>
        <w:tc>
          <w:tcPr>
            <w:tcW w:w="1629" w:type="dxa"/>
            <w:noWrap w:val="0"/>
            <w:vAlign w:val="center"/>
          </w:tcPr>
          <w:p w14:paraId="527DA9AF">
            <w:pPr>
              <w:spacing w:line="360" w:lineRule="auto"/>
              <w:jc w:val="center"/>
              <w:rPr>
                <w:rFonts w:hint="eastAsia" w:ascii="宋体" w:hAnsi="宋体"/>
              </w:rPr>
            </w:pPr>
          </w:p>
        </w:tc>
        <w:tc>
          <w:tcPr>
            <w:tcW w:w="806" w:type="dxa"/>
            <w:noWrap w:val="0"/>
            <w:vAlign w:val="center"/>
          </w:tcPr>
          <w:p w14:paraId="4C487E46">
            <w:pPr>
              <w:spacing w:line="360" w:lineRule="auto"/>
              <w:jc w:val="center"/>
              <w:rPr>
                <w:rFonts w:hint="eastAsia" w:ascii="宋体" w:hAnsi="宋体"/>
              </w:rPr>
            </w:pPr>
          </w:p>
        </w:tc>
        <w:tc>
          <w:tcPr>
            <w:tcW w:w="1185" w:type="dxa"/>
            <w:noWrap w:val="0"/>
            <w:vAlign w:val="center"/>
          </w:tcPr>
          <w:p w14:paraId="596D1EDF">
            <w:pPr>
              <w:spacing w:line="360" w:lineRule="auto"/>
              <w:jc w:val="center"/>
              <w:rPr>
                <w:rFonts w:hint="eastAsia" w:ascii="宋体" w:hAnsi="宋体"/>
              </w:rPr>
            </w:pPr>
          </w:p>
        </w:tc>
        <w:tc>
          <w:tcPr>
            <w:tcW w:w="859" w:type="dxa"/>
            <w:noWrap w:val="0"/>
            <w:vAlign w:val="center"/>
          </w:tcPr>
          <w:p w14:paraId="62954D09">
            <w:pPr>
              <w:spacing w:line="360" w:lineRule="auto"/>
              <w:jc w:val="center"/>
              <w:rPr>
                <w:rFonts w:hint="eastAsia" w:ascii="宋体" w:hAnsi="宋体"/>
              </w:rPr>
            </w:pPr>
          </w:p>
        </w:tc>
      </w:tr>
      <w:tr w14:paraId="61461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28A554FD">
            <w:pPr>
              <w:spacing w:line="360" w:lineRule="auto"/>
              <w:jc w:val="center"/>
              <w:rPr>
                <w:rFonts w:hint="eastAsia" w:ascii="宋体" w:hAnsi="宋体"/>
              </w:rPr>
            </w:pPr>
          </w:p>
        </w:tc>
        <w:tc>
          <w:tcPr>
            <w:tcW w:w="3901" w:type="dxa"/>
            <w:noWrap w:val="0"/>
            <w:vAlign w:val="center"/>
          </w:tcPr>
          <w:p w14:paraId="6AA300B0">
            <w:pPr>
              <w:spacing w:line="360" w:lineRule="auto"/>
              <w:jc w:val="center"/>
              <w:rPr>
                <w:rFonts w:hint="eastAsia" w:ascii="宋体" w:hAnsi="宋体"/>
              </w:rPr>
            </w:pPr>
          </w:p>
        </w:tc>
        <w:tc>
          <w:tcPr>
            <w:tcW w:w="1629" w:type="dxa"/>
            <w:noWrap w:val="0"/>
            <w:vAlign w:val="center"/>
          </w:tcPr>
          <w:p w14:paraId="50FD53C6">
            <w:pPr>
              <w:spacing w:line="360" w:lineRule="auto"/>
              <w:jc w:val="center"/>
              <w:rPr>
                <w:rFonts w:hint="eastAsia" w:ascii="宋体" w:hAnsi="宋体"/>
              </w:rPr>
            </w:pPr>
          </w:p>
        </w:tc>
        <w:tc>
          <w:tcPr>
            <w:tcW w:w="806" w:type="dxa"/>
            <w:noWrap w:val="0"/>
            <w:vAlign w:val="center"/>
          </w:tcPr>
          <w:p w14:paraId="4E4DA937">
            <w:pPr>
              <w:spacing w:line="360" w:lineRule="auto"/>
              <w:jc w:val="center"/>
              <w:rPr>
                <w:rFonts w:hint="eastAsia" w:ascii="宋体" w:hAnsi="宋体"/>
              </w:rPr>
            </w:pPr>
          </w:p>
        </w:tc>
        <w:tc>
          <w:tcPr>
            <w:tcW w:w="1185" w:type="dxa"/>
            <w:noWrap w:val="0"/>
            <w:vAlign w:val="center"/>
          </w:tcPr>
          <w:p w14:paraId="5A282DE9">
            <w:pPr>
              <w:spacing w:line="360" w:lineRule="auto"/>
              <w:jc w:val="center"/>
              <w:rPr>
                <w:rFonts w:hint="eastAsia" w:ascii="宋体" w:hAnsi="宋体"/>
              </w:rPr>
            </w:pPr>
          </w:p>
        </w:tc>
        <w:tc>
          <w:tcPr>
            <w:tcW w:w="859" w:type="dxa"/>
            <w:noWrap w:val="0"/>
            <w:vAlign w:val="center"/>
          </w:tcPr>
          <w:p w14:paraId="2E259246">
            <w:pPr>
              <w:spacing w:line="360" w:lineRule="auto"/>
              <w:jc w:val="center"/>
              <w:rPr>
                <w:rFonts w:hint="eastAsia" w:ascii="宋体" w:hAnsi="宋体"/>
              </w:rPr>
            </w:pPr>
          </w:p>
        </w:tc>
      </w:tr>
      <w:tr w14:paraId="3D5A8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19" w:type="dxa"/>
            <w:noWrap w:val="0"/>
            <w:vAlign w:val="center"/>
          </w:tcPr>
          <w:p w14:paraId="75D05692">
            <w:pPr>
              <w:spacing w:line="360" w:lineRule="auto"/>
              <w:jc w:val="center"/>
              <w:rPr>
                <w:rFonts w:hint="eastAsia" w:ascii="宋体" w:hAnsi="宋体"/>
              </w:rPr>
            </w:pPr>
          </w:p>
        </w:tc>
        <w:tc>
          <w:tcPr>
            <w:tcW w:w="3901" w:type="dxa"/>
            <w:noWrap w:val="0"/>
            <w:vAlign w:val="center"/>
          </w:tcPr>
          <w:p w14:paraId="6C2D16C2">
            <w:pPr>
              <w:spacing w:line="360" w:lineRule="auto"/>
              <w:jc w:val="center"/>
              <w:rPr>
                <w:rFonts w:hint="eastAsia" w:ascii="宋体" w:hAnsi="宋体"/>
              </w:rPr>
            </w:pPr>
          </w:p>
        </w:tc>
        <w:tc>
          <w:tcPr>
            <w:tcW w:w="1629" w:type="dxa"/>
            <w:noWrap w:val="0"/>
            <w:vAlign w:val="center"/>
          </w:tcPr>
          <w:p w14:paraId="70BA77AF">
            <w:pPr>
              <w:spacing w:line="360" w:lineRule="auto"/>
              <w:jc w:val="center"/>
              <w:rPr>
                <w:rFonts w:hint="eastAsia" w:ascii="宋体" w:hAnsi="宋体"/>
              </w:rPr>
            </w:pPr>
          </w:p>
        </w:tc>
        <w:tc>
          <w:tcPr>
            <w:tcW w:w="806" w:type="dxa"/>
            <w:noWrap w:val="0"/>
            <w:vAlign w:val="center"/>
          </w:tcPr>
          <w:p w14:paraId="7EB12AC4">
            <w:pPr>
              <w:spacing w:line="360" w:lineRule="auto"/>
              <w:jc w:val="center"/>
              <w:rPr>
                <w:rFonts w:hint="eastAsia" w:ascii="宋体" w:hAnsi="宋体"/>
              </w:rPr>
            </w:pPr>
          </w:p>
        </w:tc>
        <w:tc>
          <w:tcPr>
            <w:tcW w:w="1185" w:type="dxa"/>
            <w:noWrap w:val="0"/>
            <w:vAlign w:val="center"/>
          </w:tcPr>
          <w:p w14:paraId="3DA1B753">
            <w:pPr>
              <w:spacing w:line="360" w:lineRule="auto"/>
              <w:jc w:val="center"/>
              <w:rPr>
                <w:rFonts w:hint="eastAsia" w:ascii="宋体" w:hAnsi="宋体"/>
              </w:rPr>
            </w:pPr>
          </w:p>
        </w:tc>
        <w:tc>
          <w:tcPr>
            <w:tcW w:w="859" w:type="dxa"/>
            <w:noWrap w:val="0"/>
            <w:vAlign w:val="center"/>
          </w:tcPr>
          <w:p w14:paraId="2357EB4A">
            <w:pPr>
              <w:spacing w:line="360" w:lineRule="auto"/>
              <w:jc w:val="center"/>
              <w:rPr>
                <w:rFonts w:hint="eastAsia" w:ascii="宋体" w:hAnsi="宋体"/>
              </w:rPr>
            </w:pPr>
          </w:p>
        </w:tc>
      </w:tr>
    </w:tbl>
    <w:p w14:paraId="669430C8">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7D67167A">
      <w:pPr>
        <w:snapToGrid w:val="0"/>
        <w:spacing w:line="380" w:lineRule="exact"/>
        <w:ind w:firstLine="240" w:firstLineChars="100"/>
        <w:jc w:val="left"/>
        <w:rPr>
          <w:rFonts w:hint="eastAsia" w:ascii="宋体" w:hAnsi="宋体"/>
          <w:bCs/>
          <w:sz w:val="24"/>
        </w:rPr>
      </w:pPr>
      <w:r>
        <w:rPr>
          <w:rFonts w:ascii="宋体" w:hAnsi="宋体"/>
          <w:sz w:val="24"/>
        </w:rPr>
        <w:t xml:space="preserve">1.0   </w:t>
      </w:r>
      <w:r>
        <w:rPr>
          <w:rFonts w:hint="eastAsia" w:ascii="宋体" w:hAnsi="宋体"/>
          <w:bCs/>
          <w:sz w:val="24"/>
        </w:rPr>
        <w:t>目的：</w:t>
      </w:r>
    </w:p>
    <w:p w14:paraId="4F255413">
      <w:pPr>
        <w:pStyle w:val="5"/>
        <w:snapToGrid w:val="0"/>
        <w:spacing w:after="0" w:line="380" w:lineRule="exact"/>
        <w:ind w:firstLine="988" w:firstLineChars="412"/>
        <w:jc w:val="left"/>
        <w:rPr>
          <w:rFonts w:hint="eastAsia" w:ascii="宋体" w:hAnsi="宋体"/>
          <w:sz w:val="24"/>
        </w:rPr>
      </w:pPr>
      <w:r>
        <w:rPr>
          <w:rFonts w:ascii="宋体" w:hAnsi="宋体"/>
          <w:sz w:val="24"/>
        </w:rPr>
        <w:t>确保不符合产品要求的产品得到识别和控制，以防止其非预期的使用或交付。</w:t>
      </w:r>
    </w:p>
    <w:p w14:paraId="1E1022FE">
      <w:pPr>
        <w:snapToGrid w:val="0"/>
        <w:spacing w:line="380" w:lineRule="exact"/>
        <w:ind w:firstLine="240" w:firstLineChars="100"/>
        <w:jc w:val="left"/>
        <w:rPr>
          <w:rFonts w:hint="eastAsia" w:ascii="宋体" w:hAnsi="宋体"/>
          <w:bCs/>
          <w:sz w:val="24"/>
        </w:rPr>
      </w:pPr>
      <w:r>
        <w:rPr>
          <w:rFonts w:ascii="宋体" w:hAnsi="宋体"/>
          <w:sz w:val="24"/>
        </w:rPr>
        <w:t xml:space="preserve">2.0   </w:t>
      </w:r>
      <w:r>
        <w:rPr>
          <w:rFonts w:ascii="宋体" w:hAnsi="宋体"/>
          <w:bCs/>
          <w:sz w:val="24"/>
        </w:rPr>
        <w:t>适用范围</w:t>
      </w:r>
    </w:p>
    <w:p w14:paraId="44805ABA">
      <w:pPr>
        <w:pStyle w:val="9"/>
        <w:spacing w:line="380" w:lineRule="exact"/>
        <w:ind w:left="420" w:firstLine="528" w:firstLineChars="200"/>
        <w:rPr>
          <w:rFonts w:hint="eastAsia"/>
        </w:rPr>
      </w:pPr>
      <w:r>
        <w:rPr>
          <w:rFonts w:hint="eastAsia"/>
        </w:rPr>
        <w:t>凡本公司的进料检验、生产过程检验、成品检验的不合格品、客户退货品的标识、评审及处理均按本程序执行。</w:t>
      </w:r>
    </w:p>
    <w:p w14:paraId="0FC8A1B7">
      <w:pPr>
        <w:tabs>
          <w:tab w:val="left" w:pos="932"/>
        </w:tabs>
        <w:snapToGrid w:val="0"/>
        <w:spacing w:line="380" w:lineRule="exact"/>
        <w:ind w:firstLine="240" w:firstLineChars="100"/>
        <w:jc w:val="left"/>
        <w:rPr>
          <w:rFonts w:hint="eastAsia" w:ascii="宋体" w:hAnsi="宋体"/>
          <w:sz w:val="24"/>
        </w:rPr>
      </w:pPr>
      <w:r>
        <w:rPr>
          <w:rFonts w:ascii="宋体" w:hAnsi="宋体"/>
          <w:sz w:val="24"/>
        </w:rPr>
        <w:t xml:space="preserve">3.0   </w:t>
      </w:r>
      <w:r>
        <w:rPr>
          <w:rFonts w:ascii="宋体" w:hAnsi="宋体"/>
          <w:bCs/>
          <w:sz w:val="24"/>
        </w:rPr>
        <w:t>职责与权限</w:t>
      </w:r>
    </w:p>
    <w:p w14:paraId="15EAFD2F">
      <w:pPr>
        <w:tabs>
          <w:tab w:val="left" w:pos="947"/>
        </w:tabs>
        <w:snapToGrid w:val="0"/>
        <w:spacing w:line="380" w:lineRule="exact"/>
        <w:ind w:firstLine="240" w:firstLineChars="100"/>
        <w:jc w:val="left"/>
        <w:rPr>
          <w:rFonts w:hint="eastAsia" w:ascii="宋体" w:hAnsi="宋体"/>
          <w:sz w:val="24"/>
        </w:rPr>
      </w:pPr>
      <w:r>
        <w:rPr>
          <w:rFonts w:ascii="宋体" w:hAnsi="宋体"/>
          <w:sz w:val="24"/>
        </w:rPr>
        <w:t>3.1  不合格品之标识、隔离与处置</w:t>
      </w:r>
    </w:p>
    <w:tbl>
      <w:tblPr>
        <w:tblStyle w:val="16"/>
        <w:tblpPr w:leftFromText="180" w:rightFromText="180" w:vertAnchor="text" w:horzAnchor="margin" w:tblpXSpec="center" w:tblpY="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967"/>
        <w:gridCol w:w="1967"/>
        <w:gridCol w:w="1968"/>
      </w:tblGrid>
      <w:tr w14:paraId="6DF17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Pr>
        <w:tc>
          <w:tcPr>
            <w:tcW w:w="1967" w:type="dxa"/>
            <w:noWrap w:val="0"/>
            <w:vAlign w:val="center"/>
          </w:tcPr>
          <w:p w14:paraId="40580750">
            <w:pPr>
              <w:snapToGrid w:val="0"/>
              <w:spacing w:line="380" w:lineRule="exact"/>
              <w:jc w:val="center"/>
              <w:rPr>
                <w:rFonts w:hint="eastAsia" w:ascii="宋体" w:hAnsi="宋体"/>
                <w:kern w:val="0"/>
                <w:sz w:val="24"/>
              </w:rPr>
            </w:pPr>
            <w:r>
              <w:rPr>
                <w:rFonts w:ascii="宋体" w:hAnsi="宋体"/>
                <w:kern w:val="0"/>
                <w:sz w:val="24"/>
              </w:rPr>
              <w:t>过程</w:t>
            </w:r>
          </w:p>
        </w:tc>
        <w:tc>
          <w:tcPr>
            <w:tcW w:w="1967" w:type="dxa"/>
            <w:noWrap w:val="0"/>
            <w:vAlign w:val="center"/>
          </w:tcPr>
          <w:p w14:paraId="1077C575">
            <w:pPr>
              <w:snapToGrid w:val="0"/>
              <w:spacing w:line="380" w:lineRule="exact"/>
              <w:jc w:val="center"/>
              <w:rPr>
                <w:rFonts w:hint="eastAsia" w:ascii="宋体" w:hAnsi="宋体"/>
                <w:kern w:val="0"/>
                <w:sz w:val="24"/>
              </w:rPr>
            </w:pPr>
            <w:r>
              <w:rPr>
                <w:rFonts w:ascii="宋体" w:hAnsi="宋体"/>
                <w:kern w:val="0"/>
                <w:sz w:val="24"/>
              </w:rPr>
              <w:t>标识</w:t>
            </w:r>
          </w:p>
        </w:tc>
        <w:tc>
          <w:tcPr>
            <w:tcW w:w="1967" w:type="dxa"/>
            <w:noWrap w:val="0"/>
            <w:vAlign w:val="center"/>
          </w:tcPr>
          <w:p w14:paraId="3288232A">
            <w:pPr>
              <w:snapToGrid w:val="0"/>
              <w:spacing w:line="380" w:lineRule="exact"/>
              <w:jc w:val="center"/>
              <w:rPr>
                <w:rFonts w:hint="eastAsia" w:ascii="宋体" w:hAnsi="宋体"/>
                <w:kern w:val="0"/>
                <w:sz w:val="24"/>
              </w:rPr>
            </w:pPr>
            <w:r>
              <w:rPr>
                <w:rFonts w:hint="eastAsia" w:ascii="宋体" w:hAnsi="宋体"/>
                <w:kern w:val="0"/>
                <w:sz w:val="24"/>
              </w:rPr>
              <w:t>隔离</w:t>
            </w:r>
          </w:p>
        </w:tc>
        <w:tc>
          <w:tcPr>
            <w:tcW w:w="1968" w:type="dxa"/>
            <w:noWrap w:val="0"/>
            <w:vAlign w:val="center"/>
          </w:tcPr>
          <w:p w14:paraId="45E77708">
            <w:pPr>
              <w:snapToGrid w:val="0"/>
              <w:spacing w:line="380" w:lineRule="exact"/>
              <w:jc w:val="center"/>
              <w:rPr>
                <w:rFonts w:hint="eastAsia" w:ascii="宋体" w:hAnsi="宋体"/>
                <w:kern w:val="0"/>
                <w:sz w:val="24"/>
              </w:rPr>
            </w:pPr>
            <w:r>
              <w:rPr>
                <w:rFonts w:ascii="宋体" w:hAnsi="宋体"/>
                <w:kern w:val="0"/>
                <w:sz w:val="24"/>
              </w:rPr>
              <w:t>处置</w:t>
            </w:r>
          </w:p>
        </w:tc>
      </w:tr>
      <w:tr w14:paraId="6CD3A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Pr>
        <w:tc>
          <w:tcPr>
            <w:tcW w:w="1967" w:type="dxa"/>
            <w:noWrap w:val="0"/>
            <w:vAlign w:val="center"/>
          </w:tcPr>
          <w:p w14:paraId="1C8E349B">
            <w:pPr>
              <w:snapToGrid w:val="0"/>
              <w:spacing w:line="380" w:lineRule="exact"/>
              <w:rPr>
                <w:rFonts w:hint="eastAsia" w:ascii="宋体" w:hAnsi="宋体"/>
                <w:kern w:val="0"/>
                <w:sz w:val="24"/>
              </w:rPr>
            </w:pPr>
            <w:r>
              <w:rPr>
                <w:rFonts w:ascii="宋体" w:hAnsi="宋体"/>
                <w:kern w:val="0"/>
                <w:sz w:val="24"/>
              </w:rPr>
              <w:t>进</w:t>
            </w:r>
            <w:r>
              <w:rPr>
                <w:rFonts w:hint="eastAsia" w:ascii="宋体" w:hAnsi="宋体"/>
                <w:kern w:val="0"/>
                <w:sz w:val="24"/>
              </w:rPr>
              <w:t>货</w:t>
            </w:r>
            <w:r>
              <w:rPr>
                <w:rFonts w:ascii="宋体" w:hAnsi="宋体"/>
                <w:kern w:val="0"/>
                <w:sz w:val="24"/>
              </w:rPr>
              <w:t>检验</w:t>
            </w:r>
          </w:p>
        </w:tc>
        <w:tc>
          <w:tcPr>
            <w:tcW w:w="1967" w:type="dxa"/>
            <w:noWrap w:val="0"/>
            <w:vAlign w:val="center"/>
          </w:tcPr>
          <w:p w14:paraId="3F026FFA">
            <w:pPr>
              <w:snapToGrid w:val="0"/>
              <w:spacing w:line="380" w:lineRule="exact"/>
              <w:jc w:val="center"/>
              <w:rPr>
                <w:rFonts w:hint="eastAsia" w:ascii="宋体" w:hAnsi="宋体"/>
                <w:kern w:val="0"/>
                <w:sz w:val="24"/>
                <w:lang w:eastAsia="zh-TW"/>
              </w:rPr>
            </w:pPr>
            <w:r>
              <w:rPr>
                <w:rFonts w:hint="eastAsia" w:ascii="宋体" w:hAnsi="宋体"/>
                <w:kern w:val="0"/>
                <w:sz w:val="24"/>
              </w:rPr>
              <w:t>质检</w:t>
            </w:r>
          </w:p>
        </w:tc>
        <w:tc>
          <w:tcPr>
            <w:tcW w:w="1967" w:type="dxa"/>
            <w:noWrap w:val="0"/>
            <w:vAlign w:val="center"/>
          </w:tcPr>
          <w:p w14:paraId="6A17DB24">
            <w:pPr>
              <w:snapToGrid w:val="0"/>
              <w:spacing w:line="380" w:lineRule="exact"/>
              <w:jc w:val="center"/>
              <w:rPr>
                <w:rFonts w:hint="eastAsia" w:ascii="宋体" w:hAnsi="宋体"/>
                <w:kern w:val="0"/>
                <w:sz w:val="24"/>
              </w:rPr>
            </w:pPr>
            <w:r>
              <w:rPr>
                <w:rFonts w:ascii="宋体" w:hAnsi="宋体"/>
                <w:kern w:val="0"/>
                <w:sz w:val="24"/>
              </w:rPr>
              <w:t>仓储人员</w:t>
            </w:r>
          </w:p>
        </w:tc>
        <w:tc>
          <w:tcPr>
            <w:tcW w:w="1968" w:type="dxa"/>
            <w:noWrap w:val="0"/>
            <w:vAlign w:val="center"/>
          </w:tcPr>
          <w:p w14:paraId="79E3F306">
            <w:pPr>
              <w:snapToGrid w:val="0"/>
              <w:spacing w:line="380" w:lineRule="exact"/>
              <w:jc w:val="center"/>
              <w:rPr>
                <w:rFonts w:hint="eastAsia" w:ascii="宋体" w:hAnsi="宋体"/>
                <w:kern w:val="0"/>
                <w:sz w:val="24"/>
              </w:rPr>
            </w:pPr>
            <w:r>
              <w:rPr>
                <w:rFonts w:ascii="宋体" w:hAnsi="宋体"/>
                <w:kern w:val="0"/>
                <w:sz w:val="24"/>
              </w:rPr>
              <w:t>仓</w:t>
            </w:r>
            <w:r>
              <w:rPr>
                <w:rFonts w:hint="eastAsia" w:ascii="宋体" w:hAnsi="宋体"/>
                <w:kern w:val="0"/>
                <w:sz w:val="24"/>
              </w:rPr>
              <w:t>库</w:t>
            </w:r>
          </w:p>
        </w:tc>
      </w:tr>
      <w:tr w14:paraId="78D91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Pr>
        <w:tc>
          <w:tcPr>
            <w:tcW w:w="1967" w:type="dxa"/>
            <w:noWrap w:val="0"/>
            <w:vAlign w:val="center"/>
          </w:tcPr>
          <w:p w14:paraId="2AE5373B">
            <w:pPr>
              <w:snapToGrid w:val="0"/>
              <w:spacing w:line="380" w:lineRule="exact"/>
              <w:rPr>
                <w:rFonts w:hint="eastAsia" w:ascii="宋体" w:hAnsi="宋体"/>
                <w:kern w:val="0"/>
                <w:sz w:val="24"/>
                <w:lang w:eastAsia="zh-TW"/>
              </w:rPr>
            </w:pPr>
            <w:r>
              <w:rPr>
                <w:rFonts w:hint="eastAsia" w:ascii="宋体" w:hAnsi="宋体"/>
                <w:kern w:val="0"/>
                <w:sz w:val="24"/>
              </w:rPr>
              <w:t>生产过程检验</w:t>
            </w:r>
          </w:p>
        </w:tc>
        <w:tc>
          <w:tcPr>
            <w:tcW w:w="1967" w:type="dxa"/>
            <w:noWrap w:val="0"/>
            <w:vAlign w:val="center"/>
          </w:tcPr>
          <w:p w14:paraId="1D371575">
            <w:pPr>
              <w:jc w:val="center"/>
            </w:pPr>
            <w:r>
              <w:rPr>
                <w:rFonts w:hint="eastAsia" w:ascii="宋体" w:hAnsi="宋体"/>
                <w:kern w:val="0"/>
                <w:sz w:val="24"/>
              </w:rPr>
              <w:t>质检</w:t>
            </w:r>
          </w:p>
        </w:tc>
        <w:tc>
          <w:tcPr>
            <w:tcW w:w="1967" w:type="dxa"/>
            <w:noWrap w:val="0"/>
            <w:vAlign w:val="center"/>
          </w:tcPr>
          <w:p w14:paraId="114CC375">
            <w:pPr>
              <w:snapToGrid w:val="0"/>
              <w:spacing w:line="380" w:lineRule="exact"/>
              <w:jc w:val="center"/>
              <w:rPr>
                <w:rFonts w:hint="eastAsia" w:ascii="宋体" w:hAnsi="宋体"/>
                <w:kern w:val="0"/>
                <w:sz w:val="24"/>
                <w:lang w:eastAsia="zh-TW"/>
              </w:rPr>
            </w:pPr>
            <w:r>
              <w:rPr>
                <w:rFonts w:ascii="宋体" w:hAnsi="宋体"/>
                <w:kern w:val="0"/>
                <w:sz w:val="24"/>
              </w:rPr>
              <w:t>生产单位</w:t>
            </w:r>
          </w:p>
        </w:tc>
        <w:tc>
          <w:tcPr>
            <w:tcW w:w="1968" w:type="dxa"/>
            <w:noWrap w:val="0"/>
            <w:vAlign w:val="center"/>
          </w:tcPr>
          <w:p w14:paraId="094D32D9">
            <w:pPr>
              <w:snapToGrid w:val="0"/>
              <w:spacing w:line="380" w:lineRule="exact"/>
              <w:jc w:val="center"/>
              <w:rPr>
                <w:rFonts w:hint="eastAsia" w:ascii="宋体" w:hAnsi="宋体"/>
                <w:kern w:val="0"/>
                <w:sz w:val="24"/>
                <w:lang w:eastAsia="zh-TW"/>
              </w:rPr>
            </w:pPr>
            <w:r>
              <w:rPr>
                <w:rFonts w:ascii="宋体" w:hAnsi="宋体"/>
                <w:kern w:val="0"/>
                <w:sz w:val="24"/>
              </w:rPr>
              <w:t>生产</w:t>
            </w:r>
            <w:r>
              <w:rPr>
                <w:rFonts w:hint="eastAsia" w:ascii="宋体" w:hAnsi="宋体"/>
                <w:kern w:val="0"/>
                <w:sz w:val="24"/>
              </w:rPr>
              <w:t>部</w:t>
            </w:r>
          </w:p>
        </w:tc>
      </w:tr>
      <w:tr w14:paraId="2CCA9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Pr>
        <w:tc>
          <w:tcPr>
            <w:tcW w:w="1967" w:type="dxa"/>
            <w:noWrap w:val="0"/>
            <w:vAlign w:val="center"/>
          </w:tcPr>
          <w:p w14:paraId="19DA8F40">
            <w:pPr>
              <w:snapToGrid w:val="0"/>
              <w:spacing w:line="380" w:lineRule="exact"/>
              <w:rPr>
                <w:rFonts w:hint="eastAsia" w:ascii="宋体" w:hAnsi="宋体"/>
                <w:kern w:val="0"/>
                <w:sz w:val="24"/>
                <w:lang w:eastAsia="zh-TW"/>
              </w:rPr>
            </w:pPr>
            <w:r>
              <w:rPr>
                <w:rFonts w:hint="eastAsia" w:ascii="宋体" w:hAnsi="宋体"/>
                <w:kern w:val="0"/>
                <w:sz w:val="24"/>
              </w:rPr>
              <w:t>成品检验</w:t>
            </w:r>
          </w:p>
        </w:tc>
        <w:tc>
          <w:tcPr>
            <w:tcW w:w="1967" w:type="dxa"/>
            <w:noWrap w:val="0"/>
            <w:vAlign w:val="center"/>
          </w:tcPr>
          <w:p w14:paraId="780C392E">
            <w:pPr>
              <w:jc w:val="center"/>
            </w:pPr>
            <w:r>
              <w:rPr>
                <w:rFonts w:hint="eastAsia" w:ascii="宋体" w:hAnsi="宋体"/>
                <w:kern w:val="0"/>
                <w:sz w:val="24"/>
              </w:rPr>
              <w:t>质检</w:t>
            </w:r>
          </w:p>
        </w:tc>
        <w:tc>
          <w:tcPr>
            <w:tcW w:w="1967" w:type="dxa"/>
            <w:noWrap w:val="0"/>
            <w:vAlign w:val="center"/>
          </w:tcPr>
          <w:p w14:paraId="572B355D">
            <w:pPr>
              <w:snapToGrid w:val="0"/>
              <w:spacing w:line="380" w:lineRule="exact"/>
              <w:jc w:val="center"/>
              <w:rPr>
                <w:rFonts w:hint="eastAsia" w:ascii="宋体" w:hAnsi="宋体"/>
                <w:kern w:val="0"/>
                <w:sz w:val="24"/>
                <w:lang w:eastAsia="zh-TW"/>
              </w:rPr>
            </w:pPr>
            <w:r>
              <w:rPr>
                <w:rFonts w:ascii="宋体" w:hAnsi="宋体"/>
                <w:kern w:val="0"/>
                <w:sz w:val="24"/>
              </w:rPr>
              <w:t>生产单位</w:t>
            </w:r>
          </w:p>
        </w:tc>
        <w:tc>
          <w:tcPr>
            <w:tcW w:w="1968" w:type="dxa"/>
            <w:noWrap w:val="0"/>
            <w:vAlign w:val="center"/>
          </w:tcPr>
          <w:p w14:paraId="2F0BBE83">
            <w:pPr>
              <w:jc w:val="center"/>
            </w:pPr>
            <w:r>
              <w:rPr>
                <w:rFonts w:ascii="宋体" w:hAnsi="宋体"/>
                <w:kern w:val="0"/>
                <w:sz w:val="24"/>
              </w:rPr>
              <w:t>生产</w:t>
            </w:r>
            <w:r>
              <w:rPr>
                <w:rFonts w:hint="eastAsia" w:ascii="宋体" w:hAnsi="宋体"/>
                <w:kern w:val="0"/>
                <w:sz w:val="24"/>
              </w:rPr>
              <w:t>部</w:t>
            </w:r>
          </w:p>
        </w:tc>
      </w:tr>
      <w:tr w14:paraId="05B3D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Pr>
        <w:tc>
          <w:tcPr>
            <w:tcW w:w="1967" w:type="dxa"/>
            <w:noWrap w:val="0"/>
            <w:vAlign w:val="center"/>
          </w:tcPr>
          <w:p w14:paraId="3FCCC5CD">
            <w:pPr>
              <w:snapToGrid w:val="0"/>
              <w:spacing w:line="380" w:lineRule="exact"/>
              <w:rPr>
                <w:rFonts w:hint="eastAsia" w:ascii="宋体" w:hAnsi="宋体"/>
                <w:kern w:val="0"/>
                <w:sz w:val="24"/>
                <w:lang w:eastAsia="zh-TW"/>
              </w:rPr>
            </w:pPr>
            <w:r>
              <w:rPr>
                <w:rFonts w:hint="eastAsia" w:ascii="宋体" w:hAnsi="宋体"/>
                <w:kern w:val="0"/>
                <w:sz w:val="24"/>
              </w:rPr>
              <w:t>客户退货</w:t>
            </w:r>
          </w:p>
        </w:tc>
        <w:tc>
          <w:tcPr>
            <w:tcW w:w="1967" w:type="dxa"/>
            <w:noWrap w:val="0"/>
            <w:vAlign w:val="center"/>
          </w:tcPr>
          <w:p w14:paraId="20A13B8D">
            <w:pPr>
              <w:jc w:val="center"/>
            </w:pPr>
            <w:r>
              <w:rPr>
                <w:rFonts w:hint="eastAsia" w:ascii="宋体" w:hAnsi="宋体"/>
                <w:kern w:val="0"/>
                <w:sz w:val="24"/>
              </w:rPr>
              <w:t>质检</w:t>
            </w:r>
          </w:p>
        </w:tc>
        <w:tc>
          <w:tcPr>
            <w:tcW w:w="1967" w:type="dxa"/>
            <w:noWrap w:val="0"/>
            <w:vAlign w:val="center"/>
          </w:tcPr>
          <w:p w14:paraId="269B8C1F">
            <w:pPr>
              <w:snapToGrid w:val="0"/>
              <w:spacing w:line="380" w:lineRule="exact"/>
              <w:jc w:val="center"/>
              <w:rPr>
                <w:rFonts w:hint="eastAsia" w:ascii="宋体" w:hAnsi="宋体"/>
                <w:kern w:val="0"/>
                <w:sz w:val="24"/>
                <w:lang w:eastAsia="zh-TW"/>
              </w:rPr>
            </w:pPr>
            <w:r>
              <w:rPr>
                <w:rFonts w:ascii="宋体" w:hAnsi="宋体"/>
                <w:kern w:val="0"/>
                <w:sz w:val="24"/>
              </w:rPr>
              <w:t>仓储人员</w:t>
            </w:r>
          </w:p>
        </w:tc>
        <w:tc>
          <w:tcPr>
            <w:tcW w:w="1968" w:type="dxa"/>
            <w:noWrap w:val="0"/>
            <w:vAlign w:val="center"/>
          </w:tcPr>
          <w:p w14:paraId="7CB567A7">
            <w:pPr>
              <w:jc w:val="center"/>
            </w:pPr>
            <w:r>
              <w:rPr>
                <w:rFonts w:ascii="宋体" w:hAnsi="宋体"/>
                <w:kern w:val="0"/>
                <w:sz w:val="24"/>
              </w:rPr>
              <w:t>生产</w:t>
            </w:r>
            <w:r>
              <w:rPr>
                <w:rFonts w:hint="eastAsia" w:ascii="宋体" w:hAnsi="宋体"/>
                <w:kern w:val="0"/>
                <w:sz w:val="24"/>
              </w:rPr>
              <w:t>部</w:t>
            </w:r>
          </w:p>
        </w:tc>
      </w:tr>
      <w:tr w14:paraId="774F6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Pr>
        <w:tc>
          <w:tcPr>
            <w:tcW w:w="1967" w:type="dxa"/>
            <w:noWrap w:val="0"/>
            <w:vAlign w:val="center"/>
          </w:tcPr>
          <w:p w14:paraId="4078B0DC">
            <w:pPr>
              <w:snapToGrid w:val="0"/>
              <w:spacing w:line="380" w:lineRule="exact"/>
              <w:rPr>
                <w:rFonts w:hint="eastAsia" w:ascii="宋体" w:hAnsi="宋体"/>
                <w:kern w:val="0"/>
                <w:sz w:val="24"/>
              </w:rPr>
            </w:pPr>
            <w:r>
              <w:rPr>
                <w:rFonts w:ascii="宋体" w:hAnsi="宋体"/>
                <w:kern w:val="0"/>
                <w:sz w:val="24"/>
              </w:rPr>
              <w:t>仓储不良</w:t>
            </w:r>
          </w:p>
        </w:tc>
        <w:tc>
          <w:tcPr>
            <w:tcW w:w="1967" w:type="dxa"/>
            <w:noWrap w:val="0"/>
            <w:vAlign w:val="center"/>
          </w:tcPr>
          <w:p w14:paraId="5A1B3A6D">
            <w:pPr>
              <w:snapToGrid w:val="0"/>
              <w:spacing w:line="380" w:lineRule="exact"/>
              <w:jc w:val="center"/>
              <w:rPr>
                <w:rFonts w:hint="eastAsia" w:ascii="宋体" w:hAnsi="宋体"/>
                <w:kern w:val="0"/>
                <w:sz w:val="24"/>
              </w:rPr>
            </w:pPr>
            <w:r>
              <w:rPr>
                <w:rFonts w:ascii="宋体" w:hAnsi="宋体"/>
                <w:kern w:val="0"/>
                <w:sz w:val="24"/>
              </w:rPr>
              <w:t>仓</w:t>
            </w:r>
            <w:r>
              <w:rPr>
                <w:rFonts w:hint="eastAsia" w:ascii="宋体" w:hAnsi="宋体"/>
                <w:kern w:val="0"/>
                <w:sz w:val="24"/>
              </w:rPr>
              <w:t>库</w:t>
            </w:r>
          </w:p>
        </w:tc>
        <w:tc>
          <w:tcPr>
            <w:tcW w:w="1967" w:type="dxa"/>
            <w:noWrap w:val="0"/>
            <w:vAlign w:val="center"/>
          </w:tcPr>
          <w:p w14:paraId="3001AA3F">
            <w:pPr>
              <w:snapToGrid w:val="0"/>
              <w:spacing w:line="380" w:lineRule="exact"/>
              <w:jc w:val="center"/>
              <w:rPr>
                <w:rFonts w:hint="eastAsia" w:ascii="宋体" w:hAnsi="宋体"/>
                <w:kern w:val="0"/>
                <w:sz w:val="24"/>
              </w:rPr>
            </w:pPr>
            <w:r>
              <w:rPr>
                <w:rFonts w:ascii="宋体" w:hAnsi="宋体"/>
                <w:kern w:val="0"/>
                <w:sz w:val="24"/>
              </w:rPr>
              <w:t>仓储人员</w:t>
            </w:r>
          </w:p>
        </w:tc>
        <w:tc>
          <w:tcPr>
            <w:tcW w:w="1968" w:type="dxa"/>
            <w:noWrap w:val="0"/>
            <w:vAlign w:val="center"/>
          </w:tcPr>
          <w:p w14:paraId="506B2E4F">
            <w:pPr>
              <w:jc w:val="center"/>
            </w:pPr>
            <w:r>
              <w:rPr>
                <w:rFonts w:ascii="宋体" w:hAnsi="宋体"/>
                <w:kern w:val="0"/>
                <w:sz w:val="24"/>
              </w:rPr>
              <w:t>生产</w:t>
            </w:r>
            <w:r>
              <w:rPr>
                <w:rFonts w:hint="eastAsia" w:ascii="宋体" w:hAnsi="宋体"/>
                <w:kern w:val="0"/>
                <w:sz w:val="24"/>
              </w:rPr>
              <w:t>部</w:t>
            </w:r>
          </w:p>
        </w:tc>
      </w:tr>
    </w:tbl>
    <w:p w14:paraId="2F012D58">
      <w:pPr>
        <w:snapToGrid w:val="0"/>
        <w:spacing w:line="380" w:lineRule="exact"/>
        <w:ind w:left="210" w:leftChars="100"/>
        <w:jc w:val="left"/>
        <w:rPr>
          <w:rFonts w:hint="eastAsia" w:ascii="宋体" w:hAnsi="宋体"/>
          <w:sz w:val="24"/>
          <w:lang w:eastAsia="zh-TW"/>
        </w:rPr>
      </w:pPr>
    </w:p>
    <w:p w14:paraId="2A68E2B9">
      <w:pPr>
        <w:snapToGrid w:val="0"/>
        <w:spacing w:line="380" w:lineRule="exact"/>
        <w:ind w:left="210" w:leftChars="100"/>
        <w:jc w:val="left"/>
        <w:rPr>
          <w:rFonts w:hint="eastAsia" w:ascii="宋体" w:hAnsi="宋体"/>
          <w:sz w:val="24"/>
          <w:lang w:eastAsia="zh-TW"/>
        </w:rPr>
      </w:pPr>
    </w:p>
    <w:p w14:paraId="7E9CA817">
      <w:pPr>
        <w:snapToGrid w:val="0"/>
        <w:spacing w:line="380" w:lineRule="exact"/>
        <w:ind w:left="210" w:leftChars="100"/>
        <w:jc w:val="left"/>
        <w:rPr>
          <w:rFonts w:hint="eastAsia" w:ascii="宋体" w:hAnsi="宋体"/>
          <w:sz w:val="24"/>
          <w:lang w:eastAsia="zh-TW"/>
        </w:rPr>
      </w:pPr>
    </w:p>
    <w:p w14:paraId="7DF64429">
      <w:pPr>
        <w:snapToGrid w:val="0"/>
        <w:spacing w:line="380" w:lineRule="exact"/>
        <w:ind w:left="210" w:leftChars="100"/>
        <w:jc w:val="left"/>
        <w:rPr>
          <w:rFonts w:hint="eastAsia" w:ascii="宋体" w:hAnsi="宋体"/>
          <w:sz w:val="24"/>
          <w:lang w:eastAsia="zh-TW"/>
        </w:rPr>
      </w:pPr>
    </w:p>
    <w:p w14:paraId="4D599536">
      <w:pPr>
        <w:snapToGrid w:val="0"/>
        <w:spacing w:line="380" w:lineRule="exact"/>
        <w:ind w:left="210" w:leftChars="100"/>
        <w:jc w:val="left"/>
        <w:rPr>
          <w:rFonts w:hint="eastAsia" w:ascii="宋体" w:hAnsi="宋体"/>
          <w:sz w:val="24"/>
          <w:lang w:eastAsia="zh-TW"/>
        </w:rPr>
      </w:pPr>
    </w:p>
    <w:p w14:paraId="1B9B1928">
      <w:pPr>
        <w:snapToGrid w:val="0"/>
        <w:spacing w:line="380" w:lineRule="exact"/>
        <w:ind w:left="210" w:leftChars="100"/>
        <w:jc w:val="left"/>
        <w:rPr>
          <w:rFonts w:hint="eastAsia" w:ascii="宋体" w:hAnsi="宋体"/>
          <w:sz w:val="24"/>
          <w:lang w:eastAsia="zh-TW"/>
        </w:rPr>
      </w:pPr>
    </w:p>
    <w:p w14:paraId="7438031C">
      <w:pPr>
        <w:snapToGrid w:val="0"/>
        <w:spacing w:line="380" w:lineRule="exact"/>
        <w:jc w:val="left"/>
        <w:rPr>
          <w:rFonts w:hint="eastAsia" w:ascii="宋体" w:hAnsi="宋体"/>
          <w:sz w:val="24"/>
          <w:lang w:eastAsia="zh-TW"/>
        </w:rPr>
      </w:pPr>
    </w:p>
    <w:p w14:paraId="699A6B76">
      <w:pPr>
        <w:snapToGrid w:val="0"/>
        <w:spacing w:line="380" w:lineRule="exact"/>
        <w:ind w:firstLine="240" w:firstLineChars="100"/>
        <w:jc w:val="left"/>
        <w:rPr>
          <w:rFonts w:hint="eastAsia" w:ascii="宋体" w:hAnsi="宋体"/>
          <w:sz w:val="24"/>
        </w:rPr>
      </w:pPr>
      <w:r>
        <w:rPr>
          <w:rFonts w:ascii="宋体" w:hAnsi="宋体"/>
          <w:sz w:val="24"/>
        </w:rPr>
        <w:t xml:space="preserve">3.2  </w:t>
      </w:r>
      <w:r>
        <w:rPr>
          <w:rFonts w:hint="eastAsia" w:ascii="宋体" w:hAnsi="宋体"/>
          <w:sz w:val="24"/>
        </w:rPr>
        <w:t>由</w:t>
      </w:r>
      <w:r>
        <w:rPr>
          <w:rFonts w:hint="eastAsia" w:ascii="宋体" w:hAnsi="宋体"/>
          <w:color w:val="000000"/>
          <w:sz w:val="24"/>
        </w:rPr>
        <w:t>PMC采购</w:t>
      </w:r>
      <w:r>
        <w:rPr>
          <w:rFonts w:ascii="宋体" w:hAnsi="宋体"/>
          <w:sz w:val="24"/>
        </w:rPr>
        <w:t xml:space="preserve">提出物料的让步接收申请, </w:t>
      </w:r>
      <w:r>
        <w:rPr>
          <w:rFonts w:hint="eastAsia" w:ascii="宋体" w:hAnsi="宋体"/>
          <w:sz w:val="24"/>
        </w:rPr>
        <w:t>由品质部负责人批准。</w:t>
      </w:r>
    </w:p>
    <w:p w14:paraId="3D4C9C87">
      <w:pPr>
        <w:snapToGrid w:val="0"/>
        <w:spacing w:line="380" w:lineRule="exact"/>
        <w:ind w:firstLine="240" w:firstLineChars="100"/>
        <w:jc w:val="left"/>
        <w:rPr>
          <w:rFonts w:hint="eastAsia" w:ascii="宋体" w:hAnsi="宋体"/>
          <w:sz w:val="24"/>
        </w:rPr>
      </w:pPr>
      <w:r>
        <w:rPr>
          <w:rFonts w:ascii="宋体" w:hAnsi="宋体"/>
          <w:sz w:val="24"/>
        </w:rPr>
        <w:t>3.3  由生产</w:t>
      </w:r>
      <w:r>
        <w:rPr>
          <w:rFonts w:hint="eastAsia" w:ascii="宋体" w:hAnsi="宋体"/>
          <w:sz w:val="24"/>
        </w:rPr>
        <w:t>部</w:t>
      </w:r>
      <w:r>
        <w:rPr>
          <w:rFonts w:ascii="宋体" w:hAnsi="宋体"/>
          <w:sz w:val="24"/>
        </w:rPr>
        <w:t>提出半成品及成品不合格的让步接收申请,</w:t>
      </w:r>
      <w:r>
        <w:rPr>
          <w:rFonts w:hint="eastAsia" w:ascii="宋体" w:hAnsi="宋体"/>
          <w:sz w:val="24"/>
        </w:rPr>
        <w:t>由品质部负责人批准。</w:t>
      </w:r>
    </w:p>
    <w:p w14:paraId="1176DA81">
      <w:pPr>
        <w:snapToGrid w:val="0"/>
        <w:spacing w:line="380" w:lineRule="exact"/>
        <w:ind w:left="816" w:leftChars="103" w:hanging="600" w:hangingChars="250"/>
        <w:jc w:val="left"/>
        <w:rPr>
          <w:rFonts w:hint="eastAsia" w:ascii="宋体" w:hAnsi="宋体"/>
          <w:sz w:val="24"/>
        </w:rPr>
      </w:pPr>
      <w:r>
        <w:rPr>
          <w:rFonts w:ascii="宋体" w:hAnsi="宋体"/>
          <w:sz w:val="24"/>
        </w:rPr>
        <w:t>3.4  品质部</w:t>
      </w:r>
      <w:r>
        <w:rPr>
          <w:rFonts w:hint="eastAsia" w:ascii="宋体" w:hAnsi="宋体"/>
          <w:sz w:val="24"/>
        </w:rPr>
        <w:t>负责人</w:t>
      </w:r>
      <w:r>
        <w:rPr>
          <w:rFonts w:ascii="宋体" w:hAnsi="宋体"/>
          <w:sz w:val="24"/>
        </w:rPr>
        <w:t>主要负责严重不合格品的评审及决定处置方法，</w:t>
      </w:r>
      <w:r>
        <w:rPr>
          <w:rFonts w:hint="eastAsia" w:ascii="宋体" w:hAnsi="宋体"/>
          <w:sz w:val="24"/>
        </w:rPr>
        <w:t>副</w:t>
      </w:r>
      <w:r>
        <w:rPr>
          <w:rFonts w:hint="eastAsia" w:ascii="宋体" w:hAnsi="宋体"/>
          <w:color w:val="FF0000"/>
          <w:sz w:val="24"/>
        </w:rPr>
        <w:t>总</w:t>
      </w:r>
      <w:r>
        <w:rPr>
          <w:rFonts w:hint="eastAsia" w:ascii="宋体" w:hAnsi="宋体"/>
          <w:sz w:val="24"/>
        </w:rPr>
        <w:t>经理</w:t>
      </w:r>
      <w:r>
        <w:rPr>
          <w:rFonts w:ascii="宋体" w:hAnsi="宋体"/>
          <w:sz w:val="24"/>
        </w:rPr>
        <w:t>具有最终决定权。</w:t>
      </w:r>
    </w:p>
    <w:p w14:paraId="331233E3">
      <w:pPr>
        <w:snapToGrid w:val="0"/>
        <w:spacing w:line="380" w:lineRule="exact"/>
        <w:ind w:firstLine="240" w:firstLineChars="100"/>
        <w:jc w:val="left"/>
        <w:rPr>
          <w:rFonts w:hint="eastAsia" w:ascii="宋体" w:hAnsi="宋体"/>
          <w:sz w:val="24"/>
        </w:rPr>
      </w:pPr>
      <w:r>
        <w:rPr>
          <w:rFonts w:ascii="宋体" w:hAnsi="宋体"/>
          <w:sz w:val="24"/>
        </w:rPr>
        <w:t xml:space="preserve">4.0   </w:t>
      </w:r>
      <w:r>
        <w:rPr>
          <w:rFonts w:hint="eastAsia" w:ascii="宋体" w:hAnsi="宋体"/>
          <w:bCs/>
          <w:sz w:val="24"/>
        </w:rPr>
        <w:t>程序</w:t>
      </w:r>
      <w:r>
        <w:rPr>
          <w:rFonts w:ascii="宋体" w:hAnsi="宋体"/>
          <w:bCs/>
          <w:sz w:val="24"/>
        </w:rPr>
        <w:t>内容</w:t>
      </w:r>
    </w:p>
    <w:p w14:paraId="19D6D5EB">
      <w:pPr>
        <w:snapToGrid w:val="0"/>
        <w:spacing w:line="380" w:lineRule="exact"/>
        <w:ind w:firstLine="240" w:firstLineChars="100"/>
        <w:jc w:val="left"/>
        <w:rPr>
          <w:rFonts w:hint="eastAsia" w:ascii="宋体" w:hAnsi="宋体"/>
          <w:sz w:val="24"/>
        </w:rPr>
      </w:pPr>
      <w:r>
        <w:rPr>
          <w:rFonts w:ascii="宋体" w:hAnsi="宋体"/>
          <w:sz w:val="24"/>
        </w:rPr>
        <w:t>4.1 不合格品分类及评审权限</w:t>
      </w:r>
    </w:p>
    <w:p w14:paraId="03CE80EE">
      <w:pPr>
        <w:snapToGrid w:val="0"/>
        <w:spacing w:line="380" w:lineRule="exact"/>
        <w:ind w:firstLine="720" w:firstLineChars="300"/>
        <w:jc w:val="left"/>
        <w:rPr>
          <w:rFonts w:hint="eastAsia" w:ascii="宋体" w:hAnsi="宋体"/>
          <w:sz w:val="24"/>
        </w:rPr>
      </w:pPr>
      <w:r>
        <w:rPr>
          <w:rFonts w:hint="eastAsia" w:ascii="宋体" w:hAnsi="宋体"/>
          <w:sz w:val="24"/>
        </w:rPr>
        <w:t>a)致命</w:t>
      </w:r>
      <w:r>
        <w:rPr>
          <w:rFonts w:ascii="宋体" w:hAnsi="宋体"/>
          <w:sz w:val="24"/>
        </w:rPr>
        <w:t>不合格</w:t>
      </w:r>
      <w:r>
        <w:rPr>
          <w:rFonts w:hint="eastAsia" w:ascii="宋体" w:hAnsi="宋体"/>
          <w:sz w:val="24"/>
        </w:rPr>
        <w:t>（A类）</w:t>
      </w:r>
      <w:r>
        <w:rPr>
          <w:rFonts w:ascii="宋体" w:hAnsi="宋体"/>
          <w:sz w:val="24"/>
        </w:rPr>
        <w:t>：</w:t>
      </w:r>
      <w:r>
        <w:rPr>
          <w:rFonts w:hint="eastAsia" w:ascii="宋体" w:hAnsi="宋体"/>
          <w:sz w:val="24"/>
        </w:rPr>
        <w:t>会对消费者造成伤害或不适合使用</w:t>
      </w:r>
      <w:r>
        <w:rPr>
          <w:rFonts w:ascii="宋体" w:hAnsi="宋体"/>
          <w:sz w:val="24"/>
        </w:rPr>
        <w:t>、违反有关法规</w:t>
      </w:r>
      <w:r>
        <w:rPr>
          <w:rFonts w:hint="eastAsia" w:ascii="宋体" w:hAnsi="宋体"/>
          <w:sz w:val="24"/>
        </w:rPr>
        <w:t>或一定会招致退货</w:t>
      </w:r>
      <w:r>
        <w:rPr>
          <w:rFonts w:ascii="宋体" w:hAnsi="宋体"/>
          <w:sz w:val="24"/>
        </w:rPr>
        <w:t>的产品缺陷。</w:t>
      </w:r>
    </w:p>
    <w:p w14:paraId="72D1307F">
      <w:pPr>
        <w:snapToGrid w:val="0"/>
        <w:spacing w:line="380" w:lineRule="exact"/>
        <w:ind w:left="1198" w:leftChars="342" w:hanging="480" w:hangingChars="200"/>
        <w:jc w:val="left"/>
        <w:rPr>
          <w:rFonts w:hint="eastAsia" w:ascii="宋体" w:hAnsi="宋体"/>
          <w:sz w:val="24"/>
        </w:rPr>
      </w:pPr>
      <w:r>
        <w:rPr>
          <w:rFonts w:hint="eastAsia" w:ascii="宋体" w:hAnsi="宋体"/>
          <w:sz w:val="24"/>
        </w:rPr>
        <w:t>b)重要不合格（B类）：会影响客户购买意向或标识不清等降低销售率或造成退货或功能性不良等</w:t>
      </w:r>
      <w:r>
        <w:rPr>
          <w:rFonts w:ascii="宋体" w:hAnsi="宋体"/>
          <w:sz w:val="24"/>
        </w:rPr>
        <w:t>。</w:t>
      </w:r>
    </w:p>
    <w:p w14:paraId="55B50140">
      <w:pPr>
        <w:snapToGrid w:val="0"/>
        <w:spacing w:line="380" w:lineRule="exact"/>
        <w:ind w:left="1198" w:leftChars="342" w:hanging="480" w:hangingChars="200"/>
        <w:jc w:val="left"/>
        <w:rPr>
          <w:rFonts w:hint="eastAsia"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轻微不合格（C类）：不被消费者所重视的且不影响使用和销售的。</w:t>
      </w:r>
    </w:p>
    <w:p w14:paraId="3FF9238D">
      <w:pPr>
        <w:ind w:firstLine="240" w:firstLineChars="100"/>
        <w:rPr>
          <w:rFonts w:hint="eastAsia" w:ascii="宋体" w:hAnsi="宋体"/>
          <w:sz w:val="24"/>
        </w:rPr>
      </w:pPr>
      <w:r>
        <w:rPr>
          <w:rFonts w:hint="eastAsia" w:ascii="宋体" w:hAnsi="宋体"/>
          <w:sz w:val="24"/>
        </w:rPr>
        <w:t>d)</w:t>
      </w:r>
      <w:r>
        <w:rPr>
          <w:rFonts w:ascii="宋体" w:hAnsi="宋体"/>
          <w:sz w:val="24"/>
        </w:rPr>
        <w:t>当出现批量的不合格或产品有潜在的</w:t>
      </w:r>
      <w:r>
        <w:rPr>
          <w:rFonts w:hint="eastAsia" w:ascii="宋体" w:hAnsi="宋体"/>
          <w:sz w:val="24"/>
        </w:rPr>
        <w:t>重要（包含致命）</w:t>
      </w:r>
      <w:r>
        <w:rPr>
          <w:rFonts w:ascii="宋体" w:hAnsi="宋体"/>
          <w:sz w:val="24"/>
        </w:rPr>
        <w:t>不合格趋势时，由品质部负责人对不合格品的性质进行评审，必要时由</w:t>
      </w:r>
      <w:r>
        <w:rPr>
          <w:rFonts w:hint="eastAsia" w:ascii="宋体" w:hAnsi="宋体"/>
          <w:color w:val="FF0000"/>
          <w:sz w:val="24"/>
        </w:rPr>
        <w:t>总经办</w:t>
      </w:r>
      <w:r>
        <w:rPr>
          <w:rFonts w:ascii="宋体" w:hAnsi="宋体"/>
          <w:sz w:val="24"/>
        </w:rPr>
        <w:t>组织有关部门负责人进行评审，决定处置方法。一般的个别不合格品由现场品质部进行评审，决定处置方法。</w:t>
      </w:r>
    </w:p>
    <w:p w14:paraId="731ABCAA">
      <w:pPr>
        <w:spacing w:line="380" w:lineRule="exact"/>
        <w:ind w:firstLine="240" w:firstLineChars="100"/>
        <w:rPr>
          <w:rFonts w:hint="eastAsia" w:ascii="宋体" w:hAnsi="宋体"/>
          <w:sz w:val="24"/>
        </w:rPr>
      </w:pPr>
      <w:r>
        <w:rPr>
          <w:rFonts w:ascii="宋体" w:hAnsi="宋体"/>
          <w:sz w:val="24"/>
        </w:rPr>
        <w:t>4.2进货不合格的标识、记录、处置</w:t>
      </w:r>
    </w:p>
    <w:p w14:paraId="03EE2DFD">
      <w:pPr>
        <w:spacing w:line="380" w:lineRule="exact"/>
        <w:ind w:firstLine="240" w:firstLineChars="100"/>
        <w:rPr>
          <w:rFonts w:hint="eastAsia" w:ascii="宋体" w:hAnsi="宋体"/>
          <w:sz w:val="24"/>
        </w:rPr>
      </w:pPr>
      <w:r>
        <w:rPr>
          <w:rFonts w:ascii="宋体" w:hAnsi="宋体"/>
          <w:sz w:val="24"/>
        </w:rPr>
        <w:t>4.2.1经进货检验判定的不合格</w:t>
      </w:r>
      <w:r>
        <w:rPr>
          <w:rFonts w:hint="eastAsia" w:ascii="宋体" w:hAnsi="宋体"/>
          <w:sz w:val="24"/>
        </w:rPr>
        <w:t>的物料由</w:t>
      </w:r>
      <w:r>
        <w:rPr>
          <w:rFonts w:ascii="宋体" w:hAnsi="宋体"/>
          <w:sz w:val="24"/>
        </w:rPr>
        <w:t>进料检验员进行标识，仓库负责将不合格品放</w:t>
      </w:r>
    </w:p>
    <w:p w14:paraId="1425E342">
      <w:pPr>
        <w:spacing w:line="380" w:lineRule="exact"/>
        <w:ind w:firstLine="360" w:firstLineChars="150"/>
        <w:rPr>
          <w:rFonts w:hint="eastAsia" w:ascii="宋体" w:hAnsi="宋体"/>
          <w:sz w:val="24"/>
        </w:rPr>
      </w:pPr>
      <w:r>
        <w:rPr>
          <w:rFonts w:ascii="宋体" w:hAnsi="宋体"/>
          <w:sz w:val="24"/>
        </w:rPr>
        <w:t>置于指定区域隔离。</w:t>
      </w:r>
    </w:p>
    <w:p w14:paraId="0CA33A0E">
      <w:pPr>
        <w:spacing w:line="380" w:lineRule="exact"/>
        <w:ind w:firstLine="240" w:firstLineChars="100"/>
        <w:rPr>
          <w:rFonts w:hint="eastAsia" w:ascii="宋体" w:hAnsi="宋体"/>
          <w:sz w:val="24"/>
        </w:rPr>
      </w:pPr>
      <w:r>
        <w:rPr>
          <w:rFonts w:ascii="宋体" w:hAnsi="宋体"/>
          <w:sz w:val="24"/>
        </w:rPr>
        <w:t>4.2.2仓库接到进货不合格通知</w:t>
      </w:r>
      <w:r>
        <w:rPr>
          <w:rFonts w:hint="eastAsia" w:ascii="宋体" w:hAnsi="宋体"/>
          <w:color w:val="000000"/>
          <w:sz w:val="24"/>
        </w:rPr>
        <w:t>（</w:t>
      </w:r>
      <w:r>
        <w:rPr>
          <w:rFonts w:ascii="宋体" w:hAnsi="宋体"/>
          <w:color w:val="000000"/>
          <w:sz w:val="24"/>
        </w:rPr>
        <w:t>相关的检</w:t>
      </w:r>
      <w:r>
        <w:rPr>
          <w:rFonts w:hint="eastAsia" w:ascii="宋体" w:hAnsi="宋体"/>
          <w:color w:val="000000"/>
          <w:sz w:val="24"/>
        </w:rPr>
        <w:t>验</w:t>
      </w:r>
      <w:r>
        <w:rPr>
          <w:rFonts w:ascii="宋体" w:hAnsi="宋体"/>
          <w:color w:val="000000"/>
          <w:sz w:val="24"/>
        </w:rPr>
        <w:t>报告</w:t>
      </w:r>
      <w:r>
        <w:rPr>
          <w:rFonts w:hint="eastAsia" w:ascii="宋体" w:hAnsi="宋体"/>
          <w:color w:val="000000"/>
          <w:sz w:val="24"/>
        </w:rPr>
        <w:t>）</w:t>
      </w:r>
      <w:r>
        <w:rPr>
          <w:rFonts w:ascii="宋体" w:hAnsi="宋体"/>
          <w:sz w:val="24"/>
        </w:rPr>
        <w:t>后，由仓管员负责办理退货作业。</w:t>
      </w:r>
    </w:p>
    <w:p w14:paraId="20700440">
      <w:pPr>
        <w:tabs>
          <w:tab w:val="left" w:pos="5012"/>
        </w:tabs>
        <w:spacing w:line="380" w:lineRule="exact"/>
        <w:ind w:left="959" w:leftChars="114" w:hanging="720" w:hangingChars="300"/>
        <w:rPr>
          <w:rFonts w:hint="eastAsia" w:ascii="宋体" w:hAnsi="宋体"/>
          <w:sz w:val="24"/>
        </w:rPr>
      </w:pPr>
      <w:r>
        <w:rPr>
          <w:rFonts w:ascii="宋体" w:hAnsi="宋体"/>
          <w:sz w:val="24"/>
        </w:rPr>
        <w:t>4.2.3进货检验发现不合格品的让步接收需</w:t>
      </w:r>
      <w:r>
        <w:rPr>
          <w:rFonts w:hint="eastAsia" w:ascii="宋体" w:hAnsi="宋体"/>
          <w:sz w:val="24"/>
        </w:rPr>
        <w:t>PMC采购</w:t>
      </w:r>
      <w:r>
        <w:rPr>
          <w:rFonts w:ascii="宋体" w:hAnsi="宋体"/>
          <w:sz w:val="24"/>
        </w:rPr>
        <w:t>由</w:t>
      </w:r>
      <w:r>
        <w:rPr>
          <w:rFonts w:hint="eastAsia" w:ascii="宋体" w:hAnsi="宋体"/>
          <w:color w:val="000000"/>
          <w:sz w:val="24"/>
        </w:rPr>
        <w:t>采购部在</w:t>
      </w:r>
      <w:r>
        <w:rPr>
          <w:rFonts w:hint="eastAsia" w:ascii="宋体" w:hAnsi="宋体"/>
          <w:b/>
          <w:sz w:val="24"/>
        </w:rPr>
        <w:t>《进货检验报告》</w:t>
      </w:r>
      <w:r>
        <w:rPr>
          <w:rFonts w:ascii="宋体" w:hAnsi="宋体"/>
          <w:sz w:val="24"/>
        </w:rPr>
        <w:t>提出申请，经品质部负责人签名,</w:t>
      </w:r>
      <w:r>
        <w:rPr>
          <w:rFonts w:hint="eastAsia" w:ascii="宋体" w:hAnsi="宋体"/>
          <w:sz w:val="24"/>
        </w:rPr>
        <w:t>必要</w:t>
      </w:r>
      <w:r>
        <w:rPr>
          <w:rFonts w:ascii="宋体" w:hAnsi="宋体"/>
          <w:sz w:val="24"/>
        </w:rPr>
        <w:t>时</w:t>
      </w:r>
      <w:r>
        <w:rPr>
          <w:rFonts w:hint="eastAsia" w:ascii="宋体" w:hAnsi="宋体"/>
          <w:color w:val="FF0000"/>
          <w:sz w:val="24"/>
        </w:rPr>
        <w:t>总经办</w:t>
      </w:r>
      <w:r>
        <w:rPr>
          <w:rFonts w:ascii="宋体" w:hAnsi="宋体"/>
          <w:sz w:val="24"/>
        </w:rPr>
        <w:t>都要会签。</w:t>
      </w:r>
    </w:p>
    <w:p w14:paraId="4832BF87">
      <w:pPr>
        <w:spacing w:line="380" w:lineRule="exact"/>
        <w:ind w:firstLine="240" w:firstLineChars="100"/>
        <w:rPr>
          <w:rFonts w:hint="eastAsia" w:ascii="宋体" w:hAnsi="宋体"/>
          <w:sz w:val="24"/>
        </w:rPr>
      </w:pPr>
      <w:r>
        <w:rPr>
          <w:rFonts w:ascii="宋体" w:hAnsi="宋体"/>
          <w:sz w:val="24"/>
        </w:rPr>
        <w:t>4.3生产过程检验</w:t>
      </w:r>
      <w:r>
        <w:rPr>
          <w:rFonts w:hint="eastAsia" w:ascii="宋体" w:hAnsi="宋体"/>
          <w:sz w:val="24"/>
        </w:rPr>
        <w:t>出</w:t>
      </w:r>
      <w:r>
        <w:rPr>
          <w:rFonts w:ascii="宋体" w:hAnsi="宋体"/>
          <w:sz w:val="24"/>
        </w:rPr>
        <w:t>不合格品的标识、记录、处置</w:t>
      </w:r>
    </w:p>
    <w:p w14:paraId="51EAC35E">
      <w:pPr>
        <w:tabs>
          <w:tab w:val="left" w:pos="7665"/>
        </w:tabs>
        <w:spacing w:line="380" w:lineRule="exact"/>
        <w:ind w:left="839" w:leftChars="114" w:hanging="600" w:hangingChars="250"/>
        <w:jc w:val="left"/>
        <w:rPr>
          <w:rFonts w:hint="eastAsia" w:ascii="宋体" w:hAnsi="宋体"/>
          <w:sz w:val="24"/>
        </w:rPr>
      </w:pPr>
      <w:r>
        <w:rPr>
          <w:rFonts w:ascii="宋体" w:hAnsi="宋体"/>
          <w:sz w:val="24"/>
        </w:rPr>
        <w:t>4.3.1</w:t>
      </w:r>
      <w:r>
        <w:rPr>
          <w:rFonts w:hint="eastAsia" w:ascii="宋体" w:hAnsi="宋体"/>
          <w:sz w:val="24"/>
        </w:rPr>
        <w:t>五金制程的不合格品：五金件的不合格品记录在</w:t>
      </w:r>
      <w:r>
        <w:rPr>
          <w:rFonts w:hint="eastAsia" w:ascii="宋体" w:hAnsi="宋体"/>
          <w:b/>
          <w:sz w:val="24"/>
        </w:rPr>
        <w:t>《五金QC巡机日报表》</w:t>
      </w:r>
      <w:r>
        <w:rPr>
          <w:rFonts w:hint="eastAsia" w:ascii="宋体" w:hAnsi="宋体"/>
          <w:sz w:val="24"/>
        </w:rPr>
        <w:t>，</w:t>
      </w:r>
      <w:r>
        <w:rPr>
          <w:rFonts w:ascii="宋体" w:hAnsi="宋体"/>
          <w:sz w:val="24"/>
        </w:rPr>
        <w:t>通知生产</w:t>
      </w:r>
      <w:r>
        <w:rPr>
          <w:rFonts w:hint="eastAsia" w:ascii="宋体" w:hAnsi="宋体"/>
          <w:sz w:val="24"/>
        </w:rPr>
        <w:t>部</w:t>
      </w:r>
      <w:r>
        <w:rPr>
          <w:rFonts w:ascii="宋体" w:hAnsi="宋体"/>
          <w:sz w:val="24"/>
        </w:rPr>
        <w:t>将其置于隔离区，由生产</w:t>
      </w:r>
      <w:r>
        <w:rPr>
          <w:rFonts w:hint="eastAsia" w:ascii="宋体" w:hAnsi="宋体"/>
          <w:sz w:val="24"/>
        </w:rPr>
        <w:t>部</w:t>
      </w:r>
      <w:r>
        <w:rPr>
          <w:rFonts w:hint="eastAsia" w:ascii="宋体" w:hAnsi="宋体"/>
          <w:color w:val="FF0000"/>
          <w:sz w:val="24"/>
          <w:lang w:val="en-US" w:eastAsia="zh-CN"/>
        </w:rPr>
        <w:t>(五金)</w:t>
      </w:r>
      <w:r>
        <w:rPr>
          <w:rFonts w:ascii="宋体" w:hAnsi="宋体"/>
          <w:sz w:val="24"/>
        </w:rPr>
        <w:t>处理</w:t>
      </w:r>
      <w:r>
        <w:rPr>
          <w:rFonts w:hint="eastAsia" w:ascii="宋体" w:hAnsi="宋体"/>
          <w:sz w:val="24"/>
        </w:rPr>
        <w:t xml:space="preserve">。。 </w:t>
      </w:r>
    </w:p>
    <w:p w14:paraId="1D546ABA">
      <w:pPr>
        <w:spacing w:line="380" w:lineRule="exact"/>
        <w:ind w:left="839" w:leftChars="114" w:hanging="600" w:hangingChars="250"/>
        <w:rPr>
          <w:rFonts w:hint="eastAsia" w:ascii="宋体" w:hAnsi="宋体"/>
          <w:sz w:val="24"/>
        </w:rPr>
      </w:pPr>
      <w:r>
        <w:rPr>
          <w:rFonts w:ascii="宋体" w:hAnsi="宋体"/>
          <w:sz w:val="24"/>
        </w:rPr>
        <w:t>4.3.2</w:t>
      </w:r>
      <w:r>
        <w:rPr>
          <w:rFonts w:hint="eastAsia" w:ascii="宋体" w:hAnsi="宋体"/>
          <w:sz w:val="24"/>
        </w:rPr>
        <w:t>装配线的不合格品：生产线QC在生产线装配过程中检查发现的不合格品记录在</w:t>
      </w:r>
      <w:r>
        <w:rPr>
          <w:rFonts w:hint="eastAsia" w:ascii="宋体" w:hAnsi="宋体"/>
          <w:b/>
          <w:sz w:val="24"/>
        </w:rPr>
        <w:t>《QC日报表》</w:t>
      </w:r>
      <w:r>
        <w:rPr>
          <w:rFonts w:hint="eastAsia" w:ascii="宋体" w:hAnsi="宋体"/>
          <w:sz w:val="24"/>
        </w:rPr>
        <w:t>，对不合格品进行标示并置于不良品箱或不良品车架待修理维修，所有不合格品经维修后必须经QC重检合格方可包装。</w:t>
      </w:r>
    </w:p>
    <w:p w14:paraId="7274D5BF">
      <w:pPr>
        <w:spacing w:line="380" w:lineRule="exact"/>
        <w:ind w:left="839" w:leftChars="114" w:hanging="600" w:hangingChars="250"/>
        <w:rPr>
          <w:rFonts w:hint="eastAsia" w:ascii="宋体" w:hAnsi="宋体"/>
          <w:sz w:val="24"/>
        </w:rPr>
      </w:pPr>
      <w:r>
        <w:rPr>
          <w:rFonts w:ascii="宋体" w:hAnsi="宋体"/>
          <w:sz w:val="24"/>
        </w:rPr>
        <w:t>4.3.</w:t>
      </w:r>
      <w:r>
        <w:rPr>
          <w:rFonts w:hint="eastAsia" w:ascii="宋体" w:hAnsi="宋体"/>
          <w:sz w:val="24"/>
        </w:rPr>
        <w:t>3生产自检的不合格品：生产线员工在下拉时须对该工位所使用之物料进行自检及对该工位造成的不良品进行分类隔离。</w:t>
      </w:r>
    </w:p>
    <w:p w14:paraId="2DE5619E">
      <w:pPr>
        <w:spacing w:line="380" w:lineRule="exact"/>
        <w:ind w:firstLine="240" w:firstLineChars="100"/>
        <w:rPr>
          <w:rFonts w:hint="eastAsia" w:ascii="宋体" w:hAnsi="宋体"/>
          <w:sz w:val="24"/>
        </w:rPr>
      </w:pPr>
      <w:r>
        <w:rPr>
          <w:rFonts w:hint="eastAsia" w:ascii="宋体" w:hAnsi="宋体"/>
          <w:sz w:val="24"/>
        </w:rPr>
        <w:t>4.4</w:t>
      </w:r>
      <w:r>
        <w:rPr>
          <w:rFonts w:ascii="宋体" w:hAnsi="宋体"/>
          <w:sz w:val="24"/>
        </w:rPr>
        <w:t>成品检验</w:t>
      </w:r>
      <w:r>
        <w:rPr>
          <w:rFonts w:hint="eastAsia" w:ascii="宋体" w:hAnsi="宋体"/>
          <w:sz w:val="24"/>
        </w:rPr>
        <w:t>出</w:t>
      </w:r>
      <w:r>
        <w:rPr>
          <w:rFonts w:ascii="宋体" w:hAnsi="宋体"/>
          <w:sz w:val="24"/>
        </w:rPr>
        <w:t>不合格品的标识、记录、处置</w:t>
      </w:r>
    </w:p>
    <w:p w14:paraId="5E8F54B6">
      <w:pPr>
        <w:spacing w:line="380" w:lineRule="exact"/>
        <w:ind w:left="959" w:leftChars="171" w:hanging="600" w:hangingChars="250"/>
        <w:rPr>
          <w:rFonts w:hint="eastAsia" w:ascii="宋体" w:hAnsi="宋体"/>
          <w:sz w:val="24"/>
        </w:rPr>
      </w:pPr>
      <w:r>
        <w:rPr>
          <w:rFonts w:hint="eastAsia" w:ascii="宋体" w:hAnsi="宋体"/>
          <w:sz w:val="24"/>
        </w:rPr>
        <w:t>4.4.1 QA在对已包装好的成品按照检验要求检查发现不合格品记录在</w:t>
      </w:r>
      <w:r>
        <w:rPr>
          <w:rFonts w:hint="eastAsia" w:ascii="宋体" w:hAnsi="宋体"/>
          <w:b/>
          <w:sz w:val="24"/>
        </w:rPr>
        <w:t>《QA测试记录表》</w:t>
      </w:r>
      <w:r>
        <w:rPr>
          <w:rFonts w:hint="eastAsia" w:ascii="宋体" w:hAnsi="宋体"/>
          <w:sz w:val="24"/>
        </w:rPr>
        <w:t>。同时对该批次不合格品进行标示隔离，由生产线织进行处理，所有不合格品经返工后必须经QC重检合格方可入库或出厂。</w:t>
      </w:r>
    </w:p>
    <w:p w14:paraId="63CCE343">
      <w:pPr>
        <w:spacing w:line="380" w:lineRule="exact"/>
        <w:ind w:left="838" w:leftChars="228" w:hanging="360" w:hangingChars="150"/>
        <w:rPr>
          <w:rFonts w:hint="eastAsia" w:ascii="宋体" w:hAnsi="宋体"/>
          <w:sz w:val="24"/>
        </w:rPr>
      </w:pPr>
      <w:r>
        <w:rPr>
          <w:rFonts w:hint="eastAsia" w:ascii="宋体" w:hAnsi="宋体"/>
          <w:sz w:val="24"/>
        </w:rPr>
        <w:t>4.4.2客户在对已包装好的成品进行验货时发现不合格品数量超出AQL允收值，或重大品质问题，经双方对机确认需要返工时由QA根据验货结果填写</w:t>
      </w:r>
      <w:r>
        <w:rPr>
          <w:rFonts w:hint="eastAsia" w:ascii="宋体" w:hAnsi="宋体"/>
          <w:b/>
          <w:sz w:val="24"/>
        </w:rPr>
        <w:t>《返工通知单》</w:t>
      </w:r>
      <w:r>
        <w:rPr>
          <w:rFonts w:hint="eastAsia" w:ascii="宋体" w:hAnsi="宋体"/>
          <w:sz w:val="24"/>
        </w:rPr>
        <w:t>经QA组长审核后交品质部经理确认审批分发报告予相关部门。同时对该批次不合格品进行标示隔离并处置，所有不合格品经返工后必须经QC重检合格方可入库或出厂。</w:t>
      </w:r>
    </w:p>
    <w:p w14:paraId="41A04848">
      <w:pPr>
        <w:spacing w:line="380" w:lineRule="exact"/>
        <w:ind w:left="239" w:leftChars="114"/>
        <w:rPr>
          <w:rFonts w:hint="eastAsia" w:ascii="宋体" w:hAnsi="宋体"/>
          <w:sz w:val="24"/>
        </w:rPr>
      </w:pPr>
      <w:r>
        <w:rPr>
          <w:rFonts w:hint="eastAsia" w:ascii="宋体" w:hAnsi="宋体"/>
          <w:sz w:val="24"/>
        </w:rPr>
        <w:t>4.5 对于交付后出现的不合格的控制</w:t>
      </w:r>
    </w:p>
    <w:p w14:paraId="13FEC436">
      <w:pPr>
        <w:ind w:firstLine="240" w:firstLineChars="100"/>
        <w:rPr>
          <w:rFonts w:hint="eastAsia" w:ascii="宋体" w:hAnsi="宋体"/>
          <w:sz w:val="24"/>
        </w:rPr>
      </w:pPr>
      <w:r>
        <w:rPr>
          <w:rFonts w:hint="eastAsia" w:ascii="宋体" w:hAnsi="宋体"/>
          <w:sz w:val="24"/>
        </w:rPr>
        <w:t xml:space="preserve">    4.5.1 对于交付后出现的不合格，本公司业务部要先行和客户沟通，了解清楚不合格原因及不合格性技的严重程序，要求客户寄回部分有代表性的不合格品，并对未寄回的不合格品进行拍照传送本公司。业务部索取相关不合格品的信息或（和）实物，会同相关部门（工程部、品质部和装配部）进行分析，如属于本公司责任，业务部与客户沟通协商，可采取（但不限于）换货、降价、寄送配件等方式解决。如不属于本公司责任，业务部需要适当和顾客沟通进行解释，确保客户满意。 </w:t>
      </w:r>
    </w:p>
    <w:p w14:paraId="6A93C410">
      <w:pPr>
        <w:spacing w:line="380" w:lineRule="exact"/>
        <w:ind w:left="1680" w:hanging="1680" w:hangingChars="700"/>
        <w:jc w:val="left"/>
        <w:rPr>
          <w:rFonts w:hint="eastAsia" w:ascii="宋体" w:hAnsi="宋体"/>
          <w:sz w:val="24"/>
        </w:rPr>
      </w:pPr>
      <w:r>
        <w:rPr>
          <w:rFonts w:hint="eastAsia" w:ascii="宋体" w:hAnsi="宋体"/>
          <w:sz w:val="24"/>
        </w:rPr>
        <w:t xml:space="preserve">      4.5.2 对于交付后出现的不合格品处理过程及结果需要进行记录，属于本公司责任的需要记录在《纠正和纠正措施要求表》上，不属于本公司的登记在《顾客意见记录表》上。</w:t>
      </w:r>
    </w:p>
    <w:p w14:paraId="71C1C6BD">
      <w:pPr>
        <w:spacing w:line="380" w:lineRule="exact"/>
        <w:ind w:left="960" w:hanging="960" w:hangingChars="400"/>
        <w:jc w:val="left"/>
        <w:rPr>
          <w:rFonts w:hint="eastAsia" w:ascii="宋体" w:hAnsi="宋体"/>
          <w:sz w:val="24"/>
        </w:rPr>
      </w:pPr>
      <w:r>
        <w:rPr>
          <w:rFonts w:hint="eastAsia" w:ascii="宋体" w:hAnsi="宋体"/>
          <w:sz w:val="24"/>
        </w:rPr>
        <w:t xml:space="preserve">    4.6 对于不合格性质比较严重的，品质部需要开出《纠正和纠正措施要求表》，提交相关责任部门进行整改。</w:t>
      </w:r>
    </w:p>
    <w:p w14:paraId="062C1F15">
      <w:pPr>
        <w:spacing w:line="380" w:lineRule="exact"/>
        <w:ind w:left="960" w:hanging="960" w:hangingChars="400"/>
        <w:jc w:val="left"/>
        <w:rPr>
          <w:rFonts w:hint="eastAsia" w:ascii="宋体" w:hAnsi="宋体"/>
          <w:color w:val="000000"/>
          <w:sz w:val="24"/>
          <w:lang w:val="en-US" w:eastAsia="zh-CN"/>
        </w:rPr>
      </w:pPr>
      <w:r>
        <w:rPr>
          <w:rFonts w:hint="eastAsia" w:ascii="宋体" w:hAnsi="宋体"/>
          <w:color w:val="000000"/>
          <w:sz w:val="24"/>
        </w:rPr>
        <w:t xml:space="preserve">    4.7 对于制程中不合格品的的退料和报废处理</w:t>
      </w:r>
      <w:r>
        <w:rPr>
          <w:rFonts w:hint="eastAsia" w:ascii="宋体" w:hAnsi="宋体"/>
          <w:color w:val="000000"/>
          <w:sz w:val="24"/>
          <w:lang w:val="en-US" w:eastAsia="zh-CN"/>
        </w:rPr>
        <w:t>:</w:t>
      </w:r>
    </w:p>
    <w:p w14:paraId="020016C1">
      <w:pPr>
        <w:spacing w:line="380" w:lineRule="exact"/>
        <w:ind w:firstLine="720" w:firstLineChars="300"/>
        <w:jc w:val="left"/>
        <w:rPr>
          <w:rFonts w:hint="eastAsia" w:ascii="宋体" w:hAnsi="宋体"/>
          <w:color w:val="000000"/>
          <w:sz w:val="24"/>
          <w:lang w:val="en-US" w:eastAsia="zh-CN"/>
        </w:rPr>
      </w:pPr>
      <w:r>
        <w:rPr>
          <w:rFonts w:hint="eastAsia" w:ascii="宋体" w:hAnsi="宋体"/>
          <w:color w:val="000000"/>
          <w:sz w:val="24"/>
          <w:lang w:val="en-US" w:eastAsia="zh-CN"/>
        </w:rPr>
        <w:t>4.7.1</w:t>
      </w:r>
      <w:r>
        <w:rPr>
          <w:rFonts w:hint="eastAsia" w:ascii="宋体" w:hAnsi="宋体"/>
          <w:color w:val="000000"/>
          <w:sz w:val="24"/>
        </w:rPr>
        <w:t>不良品物料退仓</w:t>
      </w:r>
      <w:r>
        <w:rPr>
          <w:rFonts w:hint="eastAsia" w:ascii="宋体" w:hAnsi="宋体"/>
          <w:color w:val="000000"/>
          <w:sz w:val="24"/>
          <w:lang w:val="en-US" w:eastAsia="zh-CN"/>
        </w:rPr>
        <w:t>,</w:t>
      </w:r>
      <w:r>
        <w:rPr>
          <w:rFonts w:hint="eastAsia" w:ascii="宋体" w:hAnsi="宋体"/>
          <w:color w:val="000000"/>
          <w:sz w:val="24"/>
        </w:rPr>
        <w:t>由装配部分类并标识不良问题及位置</w:t>
      </w:r>
      <w:r>
        <w:rPr>
          <w:rFonts w:hint="eastAsia" w:ascii="宋体" w:hAnsi="宋体"/>
          <w:color w:val="000000"/>
          <w:sz w:val="24"/>
          <w:lang w:val="en-US" w:eastAsia="zh-CN"/>
        </w:rPr>
        <w:t>,</w:t>
      </w:r>
      <w:r>
        <w:rPr>
          <w:rFonts w:hint="eastAsia" w:ascii="宋体" w:hAnsi="宋体"/>
          <w:color w:val="000000"/>
          <w:sz w:val="24"/>
        </w:rPr>
        <w:t>分类或区分供应商</w:t>
      </w:r>
      <w:r>
        <w:rPr>
          <w:rFonts w:hint="eastAsia" w:ascii="宋体" w:hAnsi="宋体"/>
          <w:color w:val="000000"/>
          <w:sz w:val="24"/>
          <w:lang w:val="en-US" w:eastAsia="zh-CN"/>
        </w:rPr>
        <w:t>(有二个以上的供应商情况下),并按要求</w:t>
      </w:r>
      <w:r>
        <w:rPr>
          <w:rFonts w:hint="eastAsia" w:ascii="宋体" w:hAnsi="宋体"/>
          <w:color w:val="000000"/>
          <w:sz w:val="24"/>
        </w:rPr>
        <w:t>填写</w:t>
      </w:r>
      <w:r>
        <w:rPr>
          <w:rFonts w:hint="eastAsia" w:ascii="宋体" w:hAnsi="宋体"/>
          <w:color w:val="000000"/>
          <w:sz w:val="24"/>
          <w:lang w:val="en-US" w:eastAsia="zh-CN"/>
        </w:rPr>
        <w:t>&lt;&lt;退料单&gt;&gt;(注明领料数以统计不良率，</w:t>
      </w:r>
      <w:r>
        <w:rPr>
          <w:rFonts w:hint="eastAsia" w:ascii="宋体" w:hAnsi="宋体"/>
          <w:color w:val="000000"/>
          <w:sz w:val="24"/>
        </w:rPr>
        <w:t>连同不良品一起放置仓库的装配部物料退料区</w:t>
      </w:r>
      <w:r>
        <w:rPr>
          <w:rFonts w:hint="eastAsia" w:ascii="宋体" w:hAnsi="宋体"/>
          <w:color w:val="000000"/>
          <w:sz w:val="24"/>
          <w:lang w:val="en-US" w:eastAsia="zh-CN"/>
        </w:rPr>
        <w:t>,向IQC报检,经IQC检查鉴定填写&lt;&lt;退料报告&gt;&gt;，和判定处理结果,经品质部经理签字。</w:t>
      </w:r>
    </w:p>
    <w:p w14:paraId="410123B3">
      <w:pPr>
        <w:spacing w:line="380" w:lineRule="exact"/>
        <w:ind w:firstLine="720" w:firstLineChars="300"/>
        <w:jc w:val="left"/>
        <w:rPr>
          <w:rFonts w:hint="eastAsia" w:ascii="宋体" w:hAnsi="宋体"/>
          <w:color w:val="FF0000"/>
          <w:sz w:val="24"/>
        </w:rPr>
      </w:pPr>
      <w:r>
        <w:rPr>
          <w:rFonts w:hint="eastAsia" w:ascii="宋体" w:hAnsi="宋体"/>
          <w:color w:val="000000"/>
          <w:sz w:val="24"/>
          <w:lang w:val="en-US" w:eastAsia="zh-CN"/>
        </w:rPr>
        <w:t>4.7.2如出现有物料报废的情况,经IQC检查鉴定填写&lt;&lt;退料报告&gt;&gt;,经品质部经理签字并经过副总经理签字批准;确认后由仓库库统计</w:t>
      </w:r>
      <w:r>
        <w:rPr>
          <w:rFonts w:hint="eastAsia" w:ascii="宋体" w:hAnsi="宋体"/>
          <w:color w:val="000000"/>
          <w:sz w:val="24"/>
        </w:rPr>
        <w:t>填写《报废申请单》</w:t>
      </w:r>
      <w:r>
        <w:rPr>
          <w:rFonts w:hint="eastAsia" w:ascii="宋体" w:hAnsi="宋体"/>
          <w:color w:val="FF0000"/>
          <w:sz w:val="24"/>
        </w:rPr>
        <w:t>申请报废并经总经办批准报废。</w:t>
      </w:r>
    </w:p>
    <w:p w14:paraId="159FDA2D">
      <w:pPr>
        <w:spacing w:line="380" w:lineRule="exact"/>
        <w:ind w:firstLine="720" w:firstLineChars="300"/>
        <w:jc w:val="left"/>
        <w:rPr>
          <w:rFonts w:hint="eastAsia" w:ascii="宋体" w:hAnsi="宋体"/>
          <w:color w:val="FF0000"/>
          <w:sz w:val="24"/>
          <w:lang w:val="en-US" w:eastAsia="zh-CN"/>
        </w:rPr>
      </w:pPr>
      <w:r>
        <w:rPr>
          <w:rFonts w:hint="eastAsia" w:ascii="宋体" w:hAnsi="宋体"/>
          <w:color w:val="000000"/>
          <w:sz w:val="24"/>
          <w:lang w:val="en-US" w:eastAsia="zh-CN"/>
        </w:rPr>
        <w:t>4.7.3</w:t>
      </w:r>
      <w:r>
        <w:rPr>
          <w:rFonts w:hint="eastAsia" w:ascii="宋体" w:hAnsi="宋体"/>
          <w:color w:val="FF0000"/>
          <w:sz w:val="24"/>
          <w:lang w:val="en-US" w:eastAsia="zh-CN"/>
        </w:rPr>
        <w:t>装配部的不良品退仓后,由装配部开领料单进行补料,补料单经部门经理签名。仓库部必须配合尽快如数补回良品物料给装配部。</w:t>
      </w:r>
    </w:p>
    <w:p w14:paraId="18155A73">
      <w:pPr>
        <w:spacing w:line="380" w:lineRule="exact"/>
        <w:ind w:firstLine="720" w:firstLineChars="300"/>
        <w:jc w:val="left"/>
        <w:rPr>
          <w:rFonts w:hint="default" w:ascii="宋体" w:hAnsi="宋体"/>
          <w:color w:val="FF0000"/>
          <w:sz w:val="24"/>
          <w:lang w:val="en-US" w:eastAsia="zh-CN"/>
        </w:rPr>
      </w:pPr>
      <w:r>
        <w:rPr>
          <w:rFonts w:hint="eastAsia" w:ascii="宋体" w:hAnsi="宋体"/>
          <w:color w:val="FF0000"/>
          <w:sz w:val="24"/>
          <w:lang w:val="en-US" w:eastAsia="zh-CN"/>
        </w:rPr>
        <w:t>4.7.4报废的物料,由装配部开领料单进行补料,补料单经部门经理签名后,必需经总办批核,仓库部必须配合尽快如数补回良品物料给装配部。</w:t>
      </w:r>
    </w:p>
    <w:p w14:paraId="21025F47">
      <w:pPr>
        <w:spacing w:line="380" w:lineRule="exact"/>
        <w:ind w:left="960" w:hanging="960" w:hangingChars="400"/>
        <w:jc w:val="left"/>
        <w:rPr>
          <w:rFonts w:hint="eastAsia" w:ascii="宋体" w:hAnsi="宋体"/>
          <w:sz w:val="24"/>
        </w:rPr>
      </w:pPr>
      <w:r>
        <w:rPr>
          <w:rFonts w:hint="eastAsia" w:ascii="宋体" w:hAnsi="宋体"/>
          <w:sz w:val="24"/>
        </w:rPr>
        <w:t xml:space="preserve">    4.8 对不合格品的标识按照《产品标识和可追溯性控制程序》要求进行。</w:t>
      </w:r>
    </w:p>
    <w:p w14:paraId="5D2E1100">
      <w:pPr>
        <w:spacing w:line="380" w:lineRule="exact"/>
        <w:ind w:firstLine="480" w:firstLineChars="200"/>
        <w:jc w:val="left"/>
        <w:rPr>
          <w:rFonts w:hint="eastAsia" w:ascii="宋体" w:hAnsi="宋体"/>
          <w:color w:val="000000"/>
          <w:sz w:val="24"/>
        </w:rPr>
      </w:pPr>
      <w:r>
        <w:rPr>
          <w:rFonts w:ascii="宋体" w:hAnsi="宋体"/>
          <w:sz w:val="24"/>
        </w:rPr>
        <w:t>4.</w:t>
      </w:r>
      <w:r>
        <w:rPr>
          <w:rFonts w:hint="eastAsia" w:ascii="宋体" w:hAnsi="宋体"/>
          <w:sz w:val="24"/>
        </w:rPr>
        <w:t>9</w:t>
      </w:r>
      <w:r>
        <w:rPr>
          <w:rFonts w:ascii="宋体" w:hAnsi="宋体"/>
          <w:sz w:val="24"/>
        </w:rPr>
        <w:t>不合格品的性质及处置必须保持记录，有关的质量记录管理按照</w:t>
      </w:r>
      <w:r>
        <w:rPr>
          <w:rFonts w:ascii="宋体" w:hAnsi="宋体"/>
          <w:b/>
          <w:color w:val="000000"/>
          <w:sz w:val="24"/>
        </w:rPr>
        <w:t>《</w:t>
      </w:r>
      <w:r>
        <w:rPr>
          <w:rFonts w:hint="eastAsia" w:ascii="宋体" w:hAnsi="宋体"/>
          <w:b/>
          <w:color w:val="000000"/>
          <w:sz w:val="24"/>
        </w:rPr>
        <w:t>形成文件的信息控制程序》</w:t>
      </w:r>
      <w:r>
        <w:rPr>
          <w:rFonts w:ascii="宋体" w:hAnsi="宋体"/>
          <w:color w:val="000000"/>
          <w:sz w:val="24"/>
        </w:rPr>
        <w:t>执行。</w:t>
      </w:r>
    </w:p>
    <w:p w14:paraId="472AE031">
      <w:pPr>
        <w:spacing w:line="380" w:lineRule="exact"/>
        <w:ind w:firstLine="960" w:firstLineChars="400"/>
        <w:jc w:val="left"/>
        <w:rPr>
          <w:rFonts w:hint="eastAsia" w:ascii="宋体" w:hAnsi="宋体"/>
          <w:color w:val="000000"/>
          <w:sz w:val="24"/>
        </w:rPr>
      </w:pPr>
    </w:p>
    <w:p w14:paraId="404483C2">
      <w:pPr>
        <w:spacing w:line="380" w:lineRule="exact"/>
        <w:ind w:firstLine="240" w:firstLineChars="100"/>
        <w:jc w:val="left"/>
        <w:rPr>
          <w:rFonts w:hint="eastAsia" w:ascii="宋体" w:hAnsi="宋体"/>
          <w:sz w:val="24"/>
        </w:rPr>
      </w:pPr>
      <w:r>
        <w:rPr>
          <w:rFonts w:ascii="宋体" w:hAnsi="宋体"/>
          <w:sz w:val="24"/>
        </w:rPr>
        <w:t xml:space="preserve">5.0 </w:t>
      </w:r>
      <w:r>
        <w:rPr>
          <w:rFonts w:ascii="宋体" w:hAnsi="宋体"/>
          <w:bCs/>
          <w:sz w:val="24"/>
        </w:rPr>
        <w:t>相关</w:t>
      </w:r>
      <w:r>
        <w:rPr>
          <w:rFonts w:hint="eastAsia" w:ascii="宋体" w:hAnsi="宋体"/>
          <w:bCs/>
          <w:sz w:val="24"/>
        </w:rPr>
        <w:t>文件</w:t>
      </w:r>
    </w:p>
    <w:p w14:paraId="0EDFECF0">
      <w:pPr>
        <w:spacing w:line="380" w:lineRule="exact"/>
        <w:ind w:firstLine="240" w:firstLineChars="100"/>
        <w:jc w:val="left"/>
        <w:rPr>
          <w:rFonts w:hint="eastAsia" w:ascii="宋体" w:hAnsi="宋体"/>
          <w:sz w:val="24"/>
        </w:rPr>
      </w:pPr>
      <w:r>
        <w:rPr>
          <w:rFonts w:ascii="宋体" w:hAnsi="宋体"/>
          <w:sz w:val="24"/>
        </w:rPr>
        <w:t>5.1</w:t>
      </w:r>
      <w:r>
        <w:rPr>
          <w:rFonts w:hint="eastAsia" w:ascii="宋体" w:hAnsi="宋体"/>
          <w:sz w:val="24"/>
        </w:rPr>
        <w:t xml:space="preserve"> 形成文件的信息控制程序</w:t>
      </w:r>
      <w:r>
        <w:rPr>
          <w:rFonts w:ascii="宋体" w:hAnsi="宋体"/>
          <w:sz w:val="24"/>
        </w:rPr>
        <w:t xml:space="preserve">                </w:t>
      </w:r>
      <w:r>
        <w:rPr>
          <w:rFonts w:hint="eastAsia" w:ascii="宋体" w:hAnsi="宋体"/>
          <w:sz w:val="24"/>
        </w:rPr>
        <w:t xml:space="preserve"> </w:t>
      </w:r>
    </w:p>
    <w:p w14:paraId="301E9AF5">
      <w:pPr>
        <w:spacing w:line="380" w:lineRule="exact"/>
        <w:ind w:firstLine="240" w:firstLineChars="100"/>
        <w:jc w:val="left"/>
        <w:rPr>
          <w:rFonts w:hint="eastAsia" w:ascii="宋体" w:hAnsi="宋体"/>
          <w:sz w:val="24"/>
        </w:rPr>
      </w:pPr>
      <w:r>
        <w:rPr>
          <w:rFonts w:hint="eastAsia" w:ascii="宋体" w:hAnsi="宋体"/>
          <w:sz w:val="24"/>
        </w:rPr>
        <w:t xml:space="preserve">5.2 </w:t>
      </w:r>
      <w:r>
        <w:rPr>
          <w:rFonts w:ascii="宋体" w:hAnsi="宋体"/>
          <w:color w:val="000000"/>
          <w:sz w:val="24"/>
        </w:rPr>
        <w:t>产品标识和可追溯性控制程</w:t>
      </w:r>
      <w:r>
        <w:rPr>
          <w:rFonts w:hint="eastAsia" w:ascii="宋体" w:hAnsi="宋体"/>
          <w:color w:val="000000"/>
          <w:sz w:val="24"/>
        </w:rPr>
        <w:t>序</w:t>
      </w:r>
      <w:r>
        <w:rPr>
          <w:rFonts w:hint="eastAsia" w:ascii="宋体" w:hAnsi="宋体"/>
          <w:sz w:val="24"/>
        </w:rPr>
        <w:t xml:space="preserve">      </w:t>
      </w:r>
    </w:p>
    <w:p w14:paraId="261417E3">
      <w:pPr>
        <w:spacing w:line="380" w:lineRule="exact"/>
        <w:ind w:firstLine="120" w:firstLineChars="50"/>
        <w:rPr>
          <w:rFonts w:hint="eastAsia" w:ascii="宋体" w:hAnsi="宋体"/>
          <w:sz w:val="24"/>
        </w:rPr>
      </w:pPr>
      <w:r>
        <w:rPr>
          <w:rFonts w:hint="eastAsia" w:ascii="宋体" w:hAnsi="宋体"/>
          <w:sz w:val="24"/>
        </w:rPr>
        <w:t xml:space="preserve"> </w:t>
      </w:r>
    </w:p>
    <w:p w14:paraId="73214146">
      <w:pPr>
        <w:spacing w:line="380" w:lineRule="exact"/>
        <w:ind w:firstLine="240" w:firstLineChars="100"/>
        <w:rPr>
          <w:rFonts w:hint="eastAsia" w:ascii="宋体" w:hAnsi="宋体"/>
          <w:sz w:val="24"/>
        </w:rPr>
      </w:pPr>
      <w:r>
        <w:rPr>
          <w:rFonts w:ascii="宋体" w:hAnsi="宋体"/>
          <w:sz w:val="24"/>
        </w:rPr>
        <w:t xml:space="preserve">6.0 </w:t>
      </w:r>
      <w:r>
        <w:rPr>
          <w:rFonts w:ascii="宋体" w:hAnsi="宋体"/>
          <w:bCs/>
          <w:sz w:val="24"/>
        </w:rPr>
        <w:t>质量记录</w:t>
      </w:r>
    </w:p>
    <w:p w14:paraId="5B0617A6">
      <w:pPr>
        <w:spacing w:line="380" w:lineRule="exact"/>
        <w:ind w:firstLine="240" w:firstLineChars="100"/>
        <w:rPr>
          <w:rFonts w:hint="eastAsia" w:ascii="宋体" w:hAnsi="宋体"/>
          <w:color w:val="000000"/>
          <w:sz w:val="24"/>
        </w:rPr>
      </w:pPr>
      <w:r>
        <w:rPr>
          <w:rFonts w:ascii="宋体" w:hAnsi="宋体"/>
          <w:sz w:val="24"/>
        </w:rPr>
        <w:t>6.1</w:t>
      </w:r>
      <w:r>
        <w:rPr>
          <w:rFonts w:hint="eastAsia" w:ascii="宋体" w:hAnsi="宋体"/>
          <w:sz w:val="24"/>
        </w:rPr>
        <w:t>进货检验报告</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HQ/RE-0</w:t>
      </w:r>
      <w:r>
        <w:rPr>
          <w:rFonts w:hint="eastAsia" w:ascii="宋体" w:hAnsi="宋体"/>
          <w:color w:val="000000"/>
          <w:sz w:val="24"/>
        </w:rPr>
        <w:t>6</w:t>
      </w:r>
      <w:r>
        <w:rPr>
          <w:rFonts w:ascii="宋体" w:hAnsi="宋体"/>
          <w:color w:val="000000"/>
          <w:sz w:val="24"/>
        </w:rPr>
        <w:t>-QAD</w:t>
      </w:r>
    </w:p>
    <w:p w14:paraId="11E1A9A2">
      <w:pPr>
        <w:spacing w:line="380" w:lineRule="exact"/>
        <w:ind w:firstLine="240" w:firstLineChars="100"/>
        <w:rPr>
          <w:rFonts w:hint="eastAsia" w:ascii="宋体" w:hAnsi="宋体"/>
          <w:color w:val="000000"/>
          <w:sz w:val="24"/>
        </w:rPr>
      </w:pPr>
      <w:r>
        <w:rPr>
          <w:rFonts w:hint="eastAsia" w:ascii="宋体" w:hAnsi="宋体"/>
          <w:sz w:val="24"/>
        </w:rPr>
        <w:t xml:space="preserve">6.2 QC巡查报告                        </w:t>
      </w:r>
      <w:r>
        <w:rPr>
          <w:rFonts w:ascii="宋体" w:hAnsi="宋体"/>
          <w:color w:val="000000"/>
          <w:sz w:val="24"/>
        </w:rPr>
        <w:t>HQ/RE-0</w:t>
      </w:r>
      <w:r>
        <w:rPr>
          <w:rFonts w:hint="eastAsia" w:ascii="宋体" w:hAnsi="宋体"/>
          <w:color w:val="000000"/>
          <w:sz w:val="24"/>
        </w:rPr>
        <w:t>9</w:t>
      </w:r>
      <w:r>
        <w:rPr>
          <w:rFonts w:ascii="宋体" w:hAnsi="宋体"/>
          <w:color w:val="000000"/>
          <w:sz w:val="24"/>
        </w:rPr>
        <w:t>-</w:t>
      </w:r>
      <w:r>
        <w:rPr>
          <w:rFonts w:hint="eastAsia" w:ascii="宋体" w:hAnsi="宋体"/>
          <w:color w:val="000000"/>
          <w:sz w:val="24"/>
        </w:rPr>
        <w:t>QAD</w:t>
      </w:r>
    </w:p>
    <w:p w14:paraId="57ED437E">
      <w:pPr>
        <w:tabs>
          <w:tab w:val="left" w:pos="7665"/>
        </w:tabs>
        <w:spacing w:line="380" w:lineRule="exact"/>
        <w:ind w:firstLine="240" w:firstLineChars="100"/>
        <w:jc w:val="left"/>
        <w:rPr>
          <w:rFonts w:hint="eastAsia" w:ascii="宋体" w:hAnsi="宋体"/>
          <w:sz w:val="24"/>
        </w:rPr>
      </w:pPr>
      <w:r>
        <w:rPr>
          <w:rFonts w:hint="eastAsia" w:ascii="宋体" w:hAnsi="宋体"/>
          <w:sz w:val="24"/>
        </w:rPr>
        <w:t xml:space="preserve">6.3 QC日报表                          </w:t>
      </w:r>
      <w:r>
        <w:rPr>
          <w:rFonts w:ascii="宋体" w:hAnsi="宋体"/>
          <w:color w:val="000000"/>
          <w:sz w:val="24"/>
        </w:rPr>
        <w:t>HQ/RE-0</w:t>
      </w:r>
      <w:r>
        <w:rPr>
          <w:rFonts w:hint="eastAsia" w:ascii="宋体" w:hAnsi="宋体"/>
          <w:color w:val="000000"/>
          <w:sz w:val="24"/>
        </w:rPr>
        <w:t>7</w:t>
      </w:r>
      <w:r>
        <w:rPr>
          <w:rFonts w:ascii="宋体" w:hAnsi="宋体"/>
          <w:color w:val="000000"/>
          <w:sz w:val="24"/>
        </w:rPr>
        <w:t>-</w:t>
      </w:r>
      <w:r>
        <w:rPr>
          <w:rFonts w:hint="eastAsia" w:ascii="宋体" w:hAnsi="宋体"/>
          <w:color w:val="000000"/>
          <w:sz w:val="24"/>
        </w:rPr>
        <w:t>QAD</w:t>
      </w:r>
    </w:p>
    <w:p w14:paraId="59865D74">
      <w:pPr>
        <w:tabs>
          <w:tab w:val="left" w:pos="7665"/>
        </w:tabs>
        <w:spacing w:line="380" w:lineRule="exact"/>
        <w:ind w:firstLine="240" w:firstLineChars="100"/>
        <w:jc w:val="left"/>
        <w:rPr>
          <w:rFonts w:hint="eastAsia" w:ascii="宋体" w:hAnsi="宋体"/>
          <w:sz w:val="24"/>
        </w:rPr>
      </w:pPr>
      <w:r>
        <w:rPr>
          <w:rFonts w:hint="eastAsia" w:ascii="宋体" w:hAnsi="宋体"/>
          <w:sz w:val="24"/>
        </w:rPr>
        <w:t>6.4</w:t>
      </w:r>
      <w:r>
        <w:rPr>
          <w:rFonts w:hint="eastAsia" w:ascii="宋体" w:hAnsi="宋体"/>
          <w:color w:val="FF0000"/>
          <w:sz w:val="24"/>
        </w:rPr>
        <w:t xml:space="preserve"> </w:t>
      </w:r>
      <w:r>
        <w:rPr>
          <w:rFonts w:hint="eastAsia" w:ascii="宋体" w:hAnsi="宋体"/>
          <w:sz w:val="24"/>
        </w:rPr>
        <w:t xml:space="preserve">QA抽检记录表                      </w:t>
      </w:r>
      <w:r>
        <w:rPr>
          <w:rFonts w:ascii="宋体" w:hAnsi="宋体"/>
          <w:color w:val="000000"/>
          <w:sz w:val="24"/>
        </w:rPr>
        <w:t>HQ/RE-</w:t>
      </w:r>
      <w:r>
        <w:rPr>
          <w:rFonts w:hint="eastAsia" w:ascii="宋体" w:hAnsi="宋体"/>
          <w:color w:val="000000"/>
          <w:sz w:val="24"/>
        </w:rPr>
        <w:t>11</w:t>
      </w:r>
      <w:r>
        <w:rPr>
          <w:rFonts w:ascii="宋体" w:hAnsi="宋体"/>
          <w:color w:val="000000"/>
          <w:sz w:val="24"/>
        </w:rPr>
        <w:t>-</w:t>
      </w:r>
      <w:r>
        <w:rPr>
          <w:rFonts w:hint="eastAsia" w:ascii="宋体" w:hAnsi="宋体"/>
          <w:color w:val="000000"/>
          <w:sz w:val="24"/>
        </w:rPr>
        <w:t>QAD</w:t>
      </w:r>
    </w:p>
    <w:p w14:paraId="19D6BB6D">
      <w:pPr>
        <w:tabs>
          <w:tab w:val="left" w:pos="7665"/>
        </w:tabs>
        <w:spacing w:line="380" w:lineRule="exact"/>
        <w:ind w:firstLine="240" w:firstLineChars="100"/>
        <w:jc w:val="left"/>
        <w:rPr>
          <w:rFonts w:hint="eastAsia" w:ascii="宋体" w:hAnsi="宋体"/>
          <w:sz w:val="24"/>
        </w:rPr>
      </w:pPr>
      <w:r>
        <w:rPr>
          <w:rFonts w:hint="eastAsia" w:ascii="宋体" w:hAnsi="宋体"/>
          <w:sz w:val="24"/>
        </w:rPr>
        <w:t xml:space="preserve">6.5 返工通知单                         </w:t>
      </w:r>
      <w:r>
        <w:rPr>
          <w:rFonts w:ascii="宋体" w:hAnsi="宋体"/>
          <w:color w:val="000000"/>
          <w:sz w:val="24"/>
        </w:rPr>
        <w:t>HQ/RE-</w:t>
      </w:r>
      <w:r>
        <w:rPr>
          <w:rFonts w:hint="eastAsia" w:ascii="宋体" w:hAnsi="宋体"/>
          <w:color w:val="000000"/>
          <w:sz w:val="24"/>
        </w:rPr>
        <w:t>13</w:t>
      </w:r>
      <w:r>
        <w:rPr>
          <w:rFonts w:ascii="宋体" w:hAnsi="宋体"/>
          <w:color w:val="000000"/>
          <w:sz w:val="24"/>
        </w:rPr>
        <w:t>-</w:t>
      </w:r>
      <w:r>
        <w:rPr>
          <w:rFonts w:hint="eastAsia" w:ascii="宋体" w:hAnsi="宋体"/>
          <w:color w:val="000000"/>
          <w:sz w:val="24"/>
        </w:rPr>
        <w:t>QAD</w:t>
      </w:r>
    </w:p>
    <w:p w14:paraId="63CA8C25">
      <w:pPr>
        <w:spacing w:line="380" w:lineRule="exact"/>
        <w:ind w:firstLine="240" w:firstLineChars="100"/>
        <w:rPr>
          <w:rFonts w:hint="eastAsia" w:ascii="宋体" w:hAnsi="宋体"/>
          <w:color w:val="000000"/>
          <w:sz w:val="24"/>
        </w:rPr>
      </w:pPr>
      <w:r>
        <w:rPr>
          <w:rFonts w:hint="eastAsia" w:ascii="宋体" w:hAnsi="宋体"/>
          <w:color w:val="000000"/>
          <w:sz w:val="24"/>
        </w:rPr>
        <w:t>6.11</w:t>
      </w:r>
      <w:r>
        <w:rPr>
          <w:rFonts w:ascii="宋体" w:hAnsi="宋体"/>
          <w:sz w:val="24"/>
          <w:szCs w:val="20"/>
        </w:rPr>
        <w:t xml:space="preserve">纠正和纠正措施要求表          </w:t>
      </w:r>
      <w:r>
        <w:rPr>
          <w:rFonts w:hint="eastAsia" w:ascii="宋体" w:hAnsi="宋体"/>
          <w:sz w:val="24"/>
          <w:szCs w:val="20"/>
        </w:rPr>
        <w:t xml:space="preserve"> </w:t>
      </w:r>
      <w:r>
        <w:rPr>
          <w:rFonts w:ascii="宋体" w:hAnsi="宋体"/>
          <w:sz w:val="24"/>
          <w:szCs w:val="20"/>
        </w:rPr>
        <w:t xml:space="preserve"> </w:t>
      </w:r>
      <w:r>
        <w:rPr>
          <w:rFonts w:hint="eastAsia" w:ascii="宋体" w:hAnsi="宋体"/>
          <w:sz w:val="24"/>
          <w:szCs w:val="20"/>
        </w:rPr>
        <w:t xml:space="preserve">  </w:t>
      </w:r>
      <w:r>
        <w:rPr>
          <w:rFonts w:ascii="宋体" w:hAnsi="宋体"/>
          <w:sz w:val="24"/>
        </w:rPr>
        <w:t>HQ/RE-</w:t>
      </w:r>
      <w:r>
        <w:rPr>
          <w:rFonts w:hint="eastAsia" w:ascii="宋体" w:hAnsi="宋体"/>
          <w:sz w:val="24"/>
        </w:rPr>
        <w:t>05</w:t>
      </w:r>
      <w:r>
        <w:rPr>
          <w:rFonts w:ascii="宋体" w:hAnsi="宋体"/>
          <w:sz w:val="24"/>
        </w:rPr>
        <w:t>-</w:t>
      </w:r>
      <w:r>
        <w:rPr>
          <w:rFonts w:hint="eastAsia" w:ascii="宋体" w:hAnsi="宋体"/>
          <w:sz w:val="24"/>
        </w:rPr>
        <w:t>QAD</w:t>
      </w:r>
    </w:p>
    <w:p w14:paraId="7449BE8A">
      <w:pPr>
        <w:spacing w:line="380" w:lineRule="exact"/>
        <w:ind w:firstLine="240" w:firstLineChars="100"/>
        <w:rPr>
          <w:rFonts w:hint="eastAsia" w:ascii="宋体" w:hAnsi="宋体"/>
          <w:color w:val="000000"/>
          <w:sz w:val="24"/>
        </w:rPr>
      </w:pPr>
      <w:r>
        <w:rPr>
          <w:rFonts w:hint="eastAsia" w:ascii="宋体" w:hAnsi="宋体"/>
          <w:color w:val="000000"/>
          <w:sz w:val="24"/>
        </w:rPr>
        <w:t>6.12</w:t>
      </w:r>
      <w:r>
        <w:rPr>
          <w:rFonts w:ascii="宋体" w:hAnsi="宋体"/>
          <w:sz w:val="24"/>
        </w:rPr>
        <w:t xml:space="preserve">报废申请单                      </w:t>
      </w:r>
      <w:r>
        <w:rPr>
          <w:rFonts w:hint="eastAsia" w:ascii="宋体" w:hAnsi="宋体"/>
          <w:sz w:val="24"/>
        </w:rPr>
        <w:t xml:space="preserve">  </w:t>
      </w:r>
      <w:r>
        <w:rPr>
          <w:rFonts w:ascii="宋体" w:hAnsi="宋体"/>
          <w:sz w:val="24"/>
        </w:rPr>
        <w:t>HQ/RE-</w:t>
      </w:r>
      <w:r>
        <w:rPr>
          <w:rFonts w:hint="eastAsia" w:ascii="宋体" w:hAnsi="宋体"/>
          <w:sz w:val="24"/>
        </w:rPr>
        <w:t>14</w:t>
      </w:r>
      <w:r>
        <w:rPr>
          <w:rFonts w:ascii="宋体" w:hAnsi="宋体"/>
          <w:sz w:val="24"/>
        </w:rPr>
        <w:t>-</w:t>
      </w:r>
      <w:r>
        <w:rPr>
          <w:rFonts w:hint="eastAsia" w:ascii="宋体" w:hAnsi="宋体"/>
          <w:sz w:val="24"/>
        </w:rPr>
        <w:t>QAD</w:t>
      </w:r>
    </w:p>
    <w:p w14:paraId="4F38EB99">
      <w:pPr>
        <w:ind w:firstLine="240" w:firstLineChars="100"/>
        <w:rPr>
          <w:rFonts w:hint="eastAsia" w:ascii="宋体" w:hAnsi="宋体"/>
          <w:sz w:val="24"/>
        </w:rPr>
      </w:pP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PMingLiU">
    <w:altName w:val="PMingLiU-ExtB"/>
    <w:panose1 w:val="02020500000000000000"/>
    <w:charset w:val="88"/>
    <w:family w:val="roman"/>
    <w:pitch w:val="default"/>
    <w:sig w:usb0="A00002FF" w:usb1="28CFFCFA" w:usb2="00000016" w:usb3="00000000" w:csb0="00100001" w:csb1="00000000"/>
  </w:font>
  <w:font w:name="DFKai-SB">
    <w:altName w:val="Microsoft JhengHei Light"/>
    <w:panose1 w:val="03000509000000000000"/>
    <w:charset w:val="88"/>
    <w:family w:val="script"/>
    <w:pitch w:val="default"/>
    <w:sig w:usb0="00000003" w:usb1="080E0000" w:usb2="00000016" w:usb3="00000000" w:csb0="00100001"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F7FFAFFF" w:usb1="E9DFFFFF" w:usb2="0000003F" w:usb3="00000000" w:csb0="003F01FF"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AFA8FA">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38A411B1">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E82">
    <w:pPr>
      <w:pStyle w:val="10"/>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7C726CEE">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193DA9A4">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A86D34">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2CAA8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1BA7C46F">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764B5B30">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53EE8F49">
          <w:pPr>
            <w:spacing w:line="400" w:lineRule="exact"/>
            <w:rPr>
              <w:rFonts w:hint="eastAsia"/>
            </w:rPr>
          </w:pPr>
          <w:r>
            <w:rPr>
              <w:rFonts w:hint="eastAsia"/>
              <w:sz w:val="24"/>
            </w:rPr>
            <w:t>文件编号：</w:t>
          </w:r>
          <w:r>
            <w:rPr>
              <w:rFonts w:hint="eastAsia" w:ascii="宋体" w:hAnsi="宋体"/>
            </w:rPr>
            <w:t>HQ/QP-14</w:t>
          </w:r>
        </w:p>
      </w:tc>
    </w:tr>
    <w:tr w14:paraId="0A20B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5E38FFF5">
          <w:pPr>
            <w:jc w:val="center"/>
            <w:rPr>
              <w:szCs w:val="21"/>
            </w:rPr>
          </w:pPr>
        </w:p>
      </w:tc>
      <w:tc>
        <w:tcPr>
          <w:tcW w:w="2552" w:type="dxa"/>
          <w:noWrap w:val="0"/>
          <w:vAlign w:val="center"/>
        </w:tcPr>
        <w:p w14:paraId="34835CB1">
          <w:pPr>
            <w:spacing w:line="400" w:lineRule="exact"/>
            <w:rPr>
              <w:rFonts w:hint="eastAsia" w:eastAsia="宋体"/>
              <w:sz w:val="24"/>
              <w:lang w:eastAsia="zh-CN"/>
            </w:rPr>
          </w:pPr>
          <w:r>
            <w:rPr>
              <w:rFonts w:hint="eastAsia"/>
              <w:sz w:val="24"/>
            </w:rPr>
            <w:t>文件版本：B/</w:t>
          </w:r>
          <w:r>
            <w:rPr>
              <w:rFonts w:hint="eastAsia"/>
              <w:sz w:val="24"/>
              <w:lang w:val="en-US" w:eastAsia="zh-CN"/>
            </w:rPr>
            <w:t>1</w:t>
          </w:r>
        </w:p>
      </w:tc>
    </w:tr>
    <w:tr w14:paraId="09B94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15982FC3">
          <w:pPr>
            <w:jc w:val="center"/>
            <w:rPr>
              <w:rFonts w:hint="eastAsia"/>
              <w:sz w:val="28"/>
            </w:rPr>
          </w:pPr>
          <w:r>
            <w:rPr>
              <w:rFonts w:hint="eastAsia"/>
              <w:sz w:val="28"/>
            </w:rPr>
            <w:t>不合格品控制程序</w:t>
          </w:r>
        </w:p>
      </w:tc>
      <w:tc>
        <w:tcPr>
          <w:tcW w:w="2552" w:type="dxa"/>
          <w:noWrap w:val="0"/>
          <w:vAlign w:val="center"/>
        </w:tcPr>
        <w:p w14:paraId="50E8BE30">
          <w:pPr>
            <w:spacing w:line="400" w:lineRule="exact"/>
            <w:rPr>
              <w:rFonts w:hint="default" w:eastAsia="宋体"/>
              <w:lang w:val="en-US" w:eastAsia="zh-CN"/>
            </w:rPr>
          </w:pPr>
          <w:r>
            <w:rPr>
              <w:rFonts w:hint="eastAsia"/>
              <w:sz w:val="24"/>
            </w:rPr>
            <w:t>生效日期：</w:t>
          </w:r>
          <w:r>
            <w:rPr>
              <w:sz w:val="24"/>
            </w:rPr>
            <w:t>20</w:t>
          </w:r>
          <w:r>
            <w:rPr>
              <w:rFonts w:hint="eastAsia"/>
              <w:sz w:val="24"/>
              <w:lang w:val="en-US" w:eastAsia="zh-CN"/>
            </w:rPr>
            <w:t>22</w:t>
          </w:r>
          <w:r>
            <w:rPr>
              <w:sz w:val="24"/>
            </w:rPr>
            <w:t>-</w:t>
          </w:r>
          <w:r>
            <w:rPr>
              <w:rFonts w:hint="eastAsia"/>
              <w:sz w:val="24"/>
            </w:rPr>
            <w:t>0</w:t>
          </w:r>
          <w:r>
            <w:rPr>
              <w:rFonts w:hint="eastAsia"/>
              <w:sz w:val="24"/>
              <w:lang w:val="en-US" w:eastAsia="zh-CN"/>
            </w:rPr>
            <w:t>3</w:t>
          </w:r>
          <w:r>
            <w:rPr>
              <w:sz w:val="24"/>
            </w:rPr>
            <w:t>-</w:t>
          </w:r>
          <w:r>
            <w:rPr>
              <w:rFonts w:hint="eastAsia"/>
              <w:sz w:val="24"/>
              <w:lang w:val="en-US" w:eastAsia="zh-CN"/>
            </w:rPr>
            <w:t>30</w:t>
          </w:r>
        </w:p>
      </w:tc>
    </w:tr>
  </w:tbl>
  <w:p w14:paraId="0CAA11A8">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5D75F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7CE5E365">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386D79D9">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26B17D12">
          <w:pPr>
            <w:spacing w:line="400" w:lineRule="exact"/>
            <w:rPr>
              <w:rFonts w:hint="eastAsia"/>
            </w:rPr>
          </w:pPr>
          <w:r>
            <w:rPr>
              <w:rFonts w:hint="eastAsia"/>
              <w:sz w:val="24"/>
            </w:rPr>
            <w:t>文件编号：</w:t>
          </w:r>
          <w:r>
            <w:rPr>
              <w:rFonts w:hint="eastAsia" w:ascii="宋体" w:hAnsi="宋体"/>
            </w:rPr>
            <w:t>HQ/QP-14</w:t>
          </w:r>
        </w:p>
      </w:tc>
    </w:tr>
    <w:tr w14:paraId="3CCB9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57856B58">
          <w:pPr>
            <w:jc w:val="center"/>
            <w:rPr>
              <w:szCs w:val="21"/>
            </w:rPr>
          </w:pPr>
        </w:p>
      </w:tc>
      <w:tc>
        <w:tcPr>
          <w:tcW w:w="2552" w:type="dxa"/>
          <w:noWrap w:val="0"/>
          <w:vAlign w:val="center"/>
        </w:tcPr>
        <w:p w14:paraId="2AE7B0B7">
          <w:pPr>
            <w:spacing w:line="400" w:lineRule="exact"/>
            <w:rPr>
              <w:rFonts w:hint="eastAsia" w:eastAsia="宋体"/>
              <w:sz w:val="24"/>
              <w:lang w:eastAsia="zh-CN"/>
            </w:rPr>
          </w:pPr>
          <w:r>
            <w:rPr>
              <w:rFonts w:hint="eastAsia"/>
              <w:sz w:val="24"/>
            </w:rPr>
            <w:t>文件版本：B/</w:t>
          </w:r>
          <w:r>
            <w:rPr>
              <w:rFonts w:hint="eastAsia"/>
              <w:sz w:val="24"/>
              <w:lang w:val="en-US" w:eastAsia="zh-CN"/>
            </w:rPr>
            <w:t>1</w:t>
          </w:r>
        </w:p>
      </w:tc>
    </w:tr>
    <w:tr w14:paraId="7EFA8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4FDDA02E">
          <w:pPr>
            <w:jc w:val="center"/>
            <w:rPr>
              <w:rFonts w:hint="eastAsia"/>
              <w:sz w:val="28"/>
            </w:rPr>
          </w:pPr>
          <w:r>
            <w:rPr>
              <w:rFonts w:hint="eastAsia"/>
              <w:sz w:val="28"/>
            </w:rPr>
            <w:t>不合格品控制程序</w:t>
          </w:r>
        </w:p>
      </w:tc>
      <w:tc>
        <w:tcPr>
          <w:tcW w:w="2552" w:type="dxa"/>
          <w:noWrap w:val="0"/>
          <w:vAlign w:val="center"/>
        </w:tcPr>
        <w:p w14:paraId="1551D496">
          <w:pPr>
            <w:spacing w:line="400" w:lineRule="exact"/>
            <w:rPr>
              <w:rFonts w:hint="default" w:eastAsia="宋体"/>
              <w:lang w:val="en-US" w:eastAsia="zh-CN"/>
            </w:rPr>
          </w:pPr>
          <w:r>
            <w:rPr>
              <w:rFonts w:hint="eastAsia"/>
              <w:sz w:val="24"/>
            </w:rPr>
            <w:t>生效日期：</w:t>
          </w:r>
          <w:r>
            <w:rPr>
              <w:sz w:val="24"/>
            </w:rPr>
            <w:t>20</w:t>
          </w:r>
          <w:r>
            <w:rPr>
              <w:rFonts w:hint="eastAsia"/>
              <w:sz w:val="24"/>
              <w:lang w:val="en-US" w:eastAsia="zh-CN"/>
            </w:rPr>
            <w:t>22</w:t>
          </w:r>
          <w:r>
            <w:rPr>
              <w:sz w:val="24"/>
            </w:rPr>
            <w:t>-</w:t>
          </w:r>
          <w:r>
            <w:rPr>
              <w:rFonts w:hint="eastAsia"/>
              <w:sz w:val="24"/>
            </w:rPr>
            <w:t>0</w:t>
          </w:r>
          <w:r>
            <w:rPr>
              <w:rFonts w:hint="eastAsia"/>
              <w:sz w:val="24"/>
              <w:lang w:val="en-US" w:eastAsia="zh-CN"/>
            </w:rPr>
            <w:t>3</w:t>
          </w:r>
          <w:r>
            <w:rPr>
              <w:sz w:val="24"/>
            </w:rPr>
            <w:t>-</w:t>
          </w:r>
          <w:r>
            <w:rPr>
              <w:rFonts w:hint="eastAsia"/>
              <w:sz w:val="24"/>
              <w:lang w:val="en-US" w:eastAsia="zh-CN"/>
            </w:rPr>
            <w:t>30</w:t>
          </w:r>
        </w:p>
      </w:tc>
    </w:tr>
  </w:tbl>
  <w:p w14:paraId="1671CB4C">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2"/>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44CE"/>
    <w:rsid w:val="001033F1"/>
    <w:rsid w:val="001142CC"/>
    <w:rsid w:val="00115128"/>
    <w:rsid w:val="00123865"/>
    <w:rsid w:val="001250DF"/>
    <w:rsid w:val="001401A7"/>
    <w:rsid w:val="001527D6"/>
    <w:rsid w:val="001528B8"/>
    <w:rsid w:val="00153E2B"/>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46CD8"/>
    <w:rsid w:val="0025049C"/>
    <w:rsid w:val="002513E3"/>
    <w:rsid w:val="00251B29"/>
    <w:rsid w:val="00253445"/>
    <w:rsid w:val="00280E8E"/>
    <w:rsid w:val="0029066E"/>
    <w:rsid w:val="00292446"/>
    <w:rsid w:val="00294E53"/>
    <w:rsid w:val="002A1604"/>
    <w:rsid w:val="002A5723"/>
    <w:rsid w:val="002F47EC"/>
    <w:rsid w:val="0030363C"/>
    <w:rsid w:val="003065E7"/>
    <w:rsid w:val="00307067"/>
    <w:rsid w:val="003214C9"/>
    <w:rsid w:val="0032207A"/>
    <w:rsid w:val="00324561"/>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6059"/>
    <w:rsid w:val="0049655C"/>
    <w:rsid w:val="004A52E6"/>
    <w:rsid w:val="004B172B"/>
    <w:rsid w:val="004C3E38"/>
    <w:rsid w:val="004D564A"/>
    <w:rsid w:val="004E6E4A"/>
    <w:rsid w:val="004F011D"/>
    <w:rsid w:val="004F1907"/>
    <w:rsid w:val="004F2169"/>
    <w:rsid w:val="004F6C7E"/>
    <w:rsid w:val="0050081E"/>
    <w:rsid w:val="00501A12"/>
    <w:rsid w:val="00507837"/>
    <w:rsid w:val="005103CE"/>
    <w:rsid w:val="005105B9"/>
    <w:rsid w:val="00515A43"/>
    <w:rsid w:val="0052414C"/>
    <w:rsid w:val="00531D3C"/>
    <w:rsid w:val="00534831"/>
    <w:rsid w:val="0053711D"/>
    <w:rsid w:val="005458EA"/>
    <w:rsid w:val="005533EA"/>
    <w:rsid w:val="00557B23"/>
    <w:rsid w:val="00591015"/>
    <w:rsid w:val="005A5F7C"/>
    <w:rsid w:val="005B418B"/>
    <w:rsid w:val="005B5D80"/>
    <w:rsid w:val="005C31B4"/>
    <w:rsid w:val="005C463C"/>
    <w:rsid w:val="005D057D"/>
    <w:rsid w:val="005E4885"/>
    <w:rsid w:val="005F05A6"/>
    <w:rsid w:val="005F4865"/>
    <w:rsid w:val="006011CF"/>
    <w:rsid w:val="00612A94"/>
    <w:rsid w:val="00621752"/>
    <w:rsid w:val="0062209B"/>
    <w:rsid w:val="00631E8C"/>
    <w:rsid w:val="00636F8F"/>
    <w:rsid w:val="006506FE"/>
    <w:rsid w:val="00663BBD"/>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0B5C"/>
    <w:rsid w:val="007635AA"/>
    <w:rsid w:val="00780B48"/>
    <w:rsid w:val="0078386E"/>
    <w:rsid w:val="007A388C"/>
    <w:rsid w:val="007B09E7"/>
    <w:rsid w:val="007B655B"/>
    <w:rsid w:val="007C1ED4"/>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B2D98"/>
    <w:rsid w:val="009C25AA"/>
    <w:rsid w:val="009C3995"/>
    <w:rsid w:val="009C6A6E"/>
    <w:rsid w:val="009D22EF"/>
    <w:rsid w:val="009D4758"/>
    <w:rsid w:val="009D754E"/>
    <w:rsid w:val="009D7E31"/>
    <w:rsid w:val="009E5FC0"/>
    <w:rsid w:val="009F57F0"/>
    <w:rsid w:val="009F5B44"/>
    <w:rsid w:val="009F6FC1"/>
    <w:rsid w:val="009F724B"/>
    <w:rsid w:val="00A034A3"/>
    <w:rsid w:val="00A05960"/>
    <w:rsid w:val="00A065E0"/>
    <w:rsid w:val="00A13706"/>
    <w:rsid w:val="00A15C6B"/>
    <w:rsid w:val="00A50D42"/>
    <w:rsid w:val="00A5512B"/>
    <w:rsid w:val="00A63175"/>
    <w:rsid w:val="00A64AAF"/>
    <w:rsid w:val="00A64FFA"/>
    <w:rsid w:val="00A6520F"/>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2D02"/>
    <w:rsid w:val="00B353B0"/>
    <w:rsid w:val="00B36096"/>
    <w:rsid w:val="00B54285"/>
    <w:rsid w:val="00B5646D"/>
    <w:rsid w:val="00B64059"/>
    <w:rsid w:val="00B64659"/>
    <w:rsid w:val="00B722BA"/>
    <w:rsid w:val="00B8030D"/>
    <w:rsid w:val="00B83F5D"/>
    <w:rsid w:val="00B900C7"/>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92591"/>
    <w:rsid w:val="00E93956"/>
    <w:rsid w:val="00EA1B2E"/>
    <w:rsid w:val="00EC30A9"/>
    <w:rsid w:val="00EC324D"/>
    <w:rsid w:val="00ED316B"/>
    <w:rsid w:val="00ED4DC8"/>
    <w:rsid w:val="00EF2F50"/>
    <w:rsid w:val="00EF707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C3A2EFA"/>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6EB0DBE"/>
    <w:rsid w:val="472A04FE"/>
    <w:rsid w:val="488739AD"/>
    <w:rsid w:val="4A586F4D"/>
    <w:rsid w:val="4A76440B"/>
    <w:rsid w:val="4AC47CF4"/>
    <w:rsid w:val="4AE56BEE"/>
    <w:rsid w:val="4C68572B"/>
    <w:rsid w:val="4C927694"/>
    <w:rsid w:val="4CAF3482"/>
    <w:rsid w:val="4CDC7897"/>
    <w:rsid w:val="4E227E46"/>
    <w:rsid w:val="4F4B49D8"/>
    <w:rsid w:val="4F6D256D"/>
    <w:rsid w:val="4FEC6F2C"/>
    <w:rsid w:val="51FF61EA"/>
    <w:rsid w:val="53835C4E"/>
    <w:rsid w:val="53C52A58"/>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B064915"/>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7">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0"/>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character" w:styleId="18">
    <w:name w:val="Strong"/>
    <w:basedOn w:val="17"/>
    <w:qFormat/>
    <w:uiPriority w:val="0"/>
    <w:rPr>
      <w:b/>
      <w:bCs/>
    </w:rPr>
  </w:style>
  <w:style w:type="character" w:styleId="19">
    <w:name w:val="Hyperlink"/>
    <w:uiPriority w:val="99"/>
    <w:rPr>
      <w:color w:val="0000FF"/>
      <w:u w:val="single"/>
    </w:rPr>
  </w:style>
  <w:style w:type="character" w:customStyle="1" w:styleId="20">
    <w:name w:val="正文文本 Char"/>
    <w:basedOn w:val="17"/>
    <w:link w:val="5"/>
    <w:uiPriority w:val="0"/>
    <w:rPr>
      <w:kern w:val="2"/>
      <w:sz w:val="21"/>
      <w:szCs w:val="24"/>
    </w:rPr>
  </w:style>
  <w:style w:type="paragraph" w:customStyle="1" w:styleId="21">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2">
    <w:name w:val="样式1"/>
    <w:basedOn w:val="1"/>
    <w:qFormat/>
    <w:uiPriority w:val="0"/>
    <w:pPr>
      <w:numPr>
        <w:ilvl w:val="0"/>
        <w:numId w:val="1"/>
      </w:numPr>
    </w:pPr>
    <w:rPr>
      <w:szCs w:val="20"/>
    </w:rPr>
  </w:style>
  <w:style w:type="paragraph" w:customStyle="1" w:styleId="23">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4">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5">
    <w:name w:val="自定义样式1"/>
    <w:basedOn w:val="1"/>
    <w:uiPriority w:val="0"/>
    <w:pPr>
      <w:spacing w:line="440" w:lineRule="exact"/>
      <w:ind w:left="575" w:leftChars="17" w:hanging="539"/>
    </w:pPr>
    <w:rPr>
      <w:rFonts w:ascii="宋体" w:hAnsi="宋体"/>
      <w:b/>
      <w:bCs/>
      <w:kern w:val="0"/>
      <w:sz w:val="24"/>
    </w:rPr>
  </w:style>
  <w:style w:type="paragraph" w:styleId="26">
    <w:name w:val="List Paragraph"/>
    <w:basedOn w:val="1"/>
    <w:qFormat/>
    <w:uiPriority w:val="34"/>
    <w:pPr>
      <w:ind w:firstLine="420" w:firstLineChars="200"/>
    </w:pPr>
  </w:style>
  <w:style w:type="paragraph" w:customStyle="1" w:styleId="27">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8">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389</Words>
  <Characters>2220</Characters>
  <Lines>18</Lines>
  <Paragraphs>5</Paragraphs>
  <TotalTime>5</TotalTime>
  <ScaleCrop>false</ScaleCrop>
  <LinksUpToDate>false</LinksUpToDate>
  <CharactersWithSpaces>2604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2016-11-12T06:21:00Z</dcterms:created>
  <dc:creator>微软用户</dc:creator>
  <cp:lastModifiedBy>杨世林</cp:lastModifiedBy>
  <cp:lastPrinted>2016-07-12T07:11:00Z</cp:lastPrinted>
  <dcterms:modified xsi:type="dcterms:W3CDTF">2025-08-26T02:05:58Z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BD7EE08CCDFB4B0FA62429A5874F9E07_13</vt:lpwstr>
  </property>
</Properties>
</file>