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AEB6D">
      <w:pPr>
        <w:jc w:val="center"/>
        <w:rPr>
          <w:sz w:val="36"/>
          <w:lang w:val="en-GB"/>
        </w:rPr>
      </w:pPr>
      <w:bookmarkStart w:id="0" w:name="_GoBack"/>
      <w:bookmarkEnd w:id="0"/>
      <w:r>
        <w:rPr>
          <w:rFonts w:hint="eastAsia"/>
          <w:sz w:val="36"/>
          <w:lang w:val="en-GB"/>
        </w:rPr>
        <w:t>危险源辨识与风险评价表</w:t>
      </w:r>
    </w:p>
    <w:p w14:paraId="0E2BBEB6">
      <w:pPr>
        <w:ind w:firstLine="280" w:firstLineChars="100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  <w:lang w:val="en-GB"/>
        </w:rPr>
        <w:t>编号：</w:t>
      </w:r>
      <w:r>
        <w:rPr>
          <w:rFonts w:hint="eastAsia"/>
          <w:b/>
          <w:bCs/>
          <w:sz w:val="28"/>
        </w:rPr>
        <w:t>HQ-RE-24-QAD</w:t>
      </w:r>
      <w:r>
        <w:rPr>
          <w:b/>
          <w:bCs/>
          <w:sz w:val="28"/>
        </w:rPr>
        <w:t xml:space="preserve">                           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b/>
          <w:bCs/>
          <w:sz w:val="28"/>
        </w:rPr>
        <w:t xml:space="preserve">  </w:t>
      </w:r>
      <w:r>
        <w:rPr>
          <w:rFonts w:hint="eastAsia"/>
        </w:rPr>
        <w:t>共3页第</w:t>
      </w:r>
      <w:r>
        <w:t xml:space="preserve"> </w:t>
      </w:r>
      <w:r>
        <w:rPr>
          <w:rFonts w:hint="eastAsia"/>
        </w:rPr>
        <w:t>1页</w:t>
      </w:r>
      <w:r>
        <w:rPr>
          <w:b/>
          <w:bCs/>
          <w:sz w:val="28"/>
        </w:rPr>
        <w:t xml:space="preserve">  </w:t>
      </w:r>
    </w:p>
    <w:tbl>
      <w:tblPr>
        <w:tblStyle w:val="2"/>
        <w:tblW w:w="1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1952"/>
        <w:gridCol w:w="1980"/>
        <w:gridCol w:w="1829"/>
        <w:gridCol w:w="1800"/>
        <w:gridCol w:w="1051"/>
        <w:gridCol w:w="539"/>
        <w:gridCol w:w="539"/>
        <w:gridCol w:w="3422"/>
        <w:gridCol w:w="1260"/>
      </w:tblGrid>
      <w:tr w14:paraId="2BD5E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20" w:hRule="atLeast"/>
        </w:trPr>
        <w:tc>
          <w:tcPr>
            <w:tcW w:w="4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39111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B4514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辨识部位及内容</w:t>
            </w:r>
          </w:p>
        </w:tc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B066C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潜在危险危害因素</w:t>
            </w:r>
          </w:p>
        </w:tc>
        <w:tc>
          <w:tcPr>
            <w:tcW w:w="182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C48DA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可能导致的事故</w:t>
            </w:r>
          </w:p>
        </w:tc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E08F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现有控制措施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B0718E">
            <w:pPr>
              <w:jc w:val="center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评价方法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050173">
            <w:pPr>
              <w:jc w:val="center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重大因素</w:t>
            </w:r>
          </w:p>
        </w:tc>
        <w:tc>
          <w:tcPr>
            <w:tcW w:w="34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E91F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拟采用的措施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35CA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14:paraId="2CAD1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0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5E31DC9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C40025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BC584E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82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6A5A12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13E187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DED162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矩阵法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AE76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8A811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34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1BF8D70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53E381">
            <w:pPr>
              <w:widowControl/>
              <w:jc w:val="center"/>
              <w:rPr>
                <w:b/>
                <w:bCs/>
              </w:rPr>
            </w:pPr>
          </w:p>
        </w:tc>
      </w:tr>
      <w:tr w14:paraId="21D81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235C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EF9DDA">
            <w:pPr>
              <w:jc w:val="center"/>
            </w:pPr>
            <w:r>
              <w:rPr>
                <w:rFonts w:hint="eastAsia"/>
              </w:rPr>
              <w:t>车间生产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2A588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电焊作业防护不当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957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烫伤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931D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配备劳保用品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EDA7B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4F6CBC">
            <w:pPr>
              <w:jc w:val="center"/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AA75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7BE15D">
            <w:pPr>
              <w:jc w:val="center"/>
            </w:pPr>
            <w:r>
              <w:rPr>
                <w:rFonts w:hint="eastAsia"/>
              </w:rPr>
              <w:t>加强安全教育、执行操作规程、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6AE31D">
            <w:pPr>
              <w:jc w:val="center"/>
            </w:pPr>
          </w:p>
        </w:tc>
      </w:tr>
      <w:tr w14:paraId="6938E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B6D10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4709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厂办及服务区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D76A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厂内机动车辆违章使用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C1D73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车辆伤害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9C64A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强化培训教育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EB161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4291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7BB1AF">
            <w:pPr>
              <w:jc w:val="center"/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34BE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执行操作规程及相关规章制度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DB57AD">
            <w:pPr>
              <w:jc w:val="center"/>
            </w:pPr>
          </w:p>
        </w:tc>
      </w:tr>
      <w:tr w14:paraId="312F0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9AB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457790">
            <w:pPr>
              <w:jc w:val="center"/>
            </w:pPr>
            <w:r>
              <w:rPr>
                <w:rFonts w:hint="eastAsia"/>
              </w:rPr>
              <w:t>厂办及服务区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D915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机电设备漏电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A4DF7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触电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B81BF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安装保护器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D2939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7FD5F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D1FA70">
            <w:pPr>
              <w:jc w:val="center"/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D89694">
            <w:pPr>
              <w:jc w:val="center"/>
            </w:pPr>
            <w:r>
              <w:rPr>
                <w:rFonts w:hint="eastAsia"/>
              </w:rPr>
              <w:t>定期保养、执行操作规程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0E93DA">
            <w:pPr>
              <w:jc w:val="center"/>
            </w:pPr>
          </w:p>
        </w:tc>
      </w:tr>
      <w:tr w14:paraId="15C64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3320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29DA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厂办及服务区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9B3A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食堂/卫生间设施</w:t>
            </w:r>
          </w:p>
          <w:p w14:paraId="4A07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不安全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4984C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煤气中毒/火灾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D12F7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检查指导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02FF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E4D3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727B68">
            <w:pPr>
              <w:jc w:val="center"/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6409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编制管理方案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77ED9F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应急预案</w:t>
            </w:r>
          </w:p>
        </w:tc>
      </w:tr>
      <w:tr w14:paraId="2E6D4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C3D4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0B487A0">
            <w:pPr>
              <w:jc w:val="center"/>
            </w:pPr>
            <w:r>
              <w:rPr>
                <w:rFonts w:hint="eastAsia"/>
              </w:rPr>
              <w:t>厂办及服务区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CE0A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食堂饮食不洁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72A4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食物中毒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FFBD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专人负责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B6E74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6FF5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9D42261">
            <w:pPr>
              <w:jc w:val="center"/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25B73C">
            <w:pPr>
              <w:jc w:val="center"/>
            </w:pPr>
            <w:r>
              <w:rPr>
                <w:rFonts w:hint="eastAsia"/>
              </w:rPr>
              <w:t>编制管理方案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2CBE0B">
            <w:pPr>
              <w:jc w:val="center"/>
            </w:pPr>
            <w:r>
              <w:rPr>
                <w:rFonts w:hint="eastAsia"/>
              </w:rPr>
              <w:t>应急预案</w:t>
            </w:r>
          </w:p>
        </w:tc>
      </w:tr>
      <w:tr w14:paraId="788BB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4A9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AA8778">
            <w:pPr>
              <w:jc w:val="center"/>
            </w:pPr>
            <w:r>
              <w:rPr>
                <w:rFonts w:hint="eastAsia"/>
              </w:rPr>
              <w:t>厂办及服务区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01540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违章使用大负荷电器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D49B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火灾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67969A">
            <w:pPr>
              <w:jc w:val="center"/>
            </w:pPr>
            <w:r>
              <w:rPr>
                <w:rFonts w:hint="eastAsia"/>
              </w:rPr>
              <w:t>定期检查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834A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C0A3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B39133B">
            <w:pPr>
              <w:jc w:val="center"/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5359F7">
            <w:pPr>
              <w:jc w:val="center"/>
            </w:pPr>
            <w:r>
              <w:rPr>
                <w:rFonts w:hint="eastAsia"/>
              </w:rPr>
              <w:t>编制管理方案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508C90">
            <w:pPr>
              <w:jc w:val="center"/>
            </w:pPr>
            <w:r>
              <w:rPr>
                <w:rFonts w:hint="eastAsia"/>
              </w:rPr>
              <w:t>应急预案</w:t>
            </w:r>
          </w:p>
        </w:tc>
      </w:tr>
      <w:tr w14:paraId="79937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A051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CAAB3E">
            <w:pPr>
              <w:jc w:val="center"/>
            </w:pPr>
            <w:r>
              <w:rPr>
                <w:rFonts w:hint="eastAsia"/>
              </w:rPr>
              <w:t>厂办及服务区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200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环境卫生不洁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A46A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发生疫情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292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定期检查卫生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D4DB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054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4F10D7">
            <w:pPr>
              <w:jc w:val="center"/>
              <w:rPr>
                <w:rFonts w:hint="eastAsia"/>
              </w:rPr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C647DB1">
            <w:pPr>
              <w:jc w:val="center"/>
            </w:pPr>
            <w:r>
              <w:rPr>
                <w:rFonts w:hint="eastAsia"/>
              </w:rPr>
              <w:t>编制管理方案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8B15C2">
            <w:pPr>
              <w:jc w:val="center"/>
            </w:pPr>
            <w:r>
              <w:rPr>
                <w:rFonts w:hint="eastAsia"/>
              </w:rPr>
              <w:t>应急预案</w:t>
            </w:r>
          </w:p>
        </w:tc>
      </w:tr>
    </w:tbl>
    <w:p w14:paraId="6F7528EE">
      <w:pPr>
        <w:rPr>
          <w:rFonts w:hint="eastAsia"/>
          <w:b/>
          <w:bCs/>
          <w:sz w:val="28"/>
        </w:rPr>
      </w:pPr>
    </w:p>
    <w:tbl>
      <w:tblPr>
        <w:tblStyle w:val="2"/>
        <w:tblW w:w="1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812"/>
        <w:gridCol w:w="1980"/>
        <w:gridCol w:w="1800"/>
        <w:gridCol w:w="1800"/>
        <w:gridCol w:w="1080"/>
        <w:gridCol w:w="540"/>
        <w:gridCol w:w="540"/>
        <w:gridCol w:w="3420"/>
        <w:gridCol w:w="1260"/>
      </w:tblGrid>
      <w:tr w14:paraId="3C4BC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A19E2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722ABA">
            <w:pPr>
              <w:jc w:val="center"/>
            </w:pPr>
            <w:r>
              <w:rPr>
                <w:rFonts w:hint="eastAsia"/>
              </w:rPr>
              <w:t>车间生产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90C5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电器设备缺陷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3A9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挤、擦伤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9F6C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规范操作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E0D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839681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6A6D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0540DF">
            <w:pPr>
              <w:jc w:val="center"/>
            </w:pPr>
            <w:r>
              <w:rPr>
                <w:rFonts w:hint="eastAsia"/>
              </w:rPr>
              <w:t>执行操作规程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866921">
            <w:pPr>
              <w:jc w:val="center"/>
              <w:rPr>
                <w:rFonts w:hint="eastAsia"/>
              </w:rPr>
            </w:pPr>
          </w:p>
        </w:tc>
      </w:tr>
      <w:tr w14:paraId="75CC6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3B33E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FBA8505">
            <w:pPr>
              <w:jc w:val="center"/>
            </w:pPr>
            <w:r>
              <w:rPr>
                <w:rFonts w:hint="eastAsia"/>
              </w:rPr>
              <w:t>车间生产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DC2F4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气温过低/过高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B044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冻伤/中暑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9BE9B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配发劳保用品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0B86B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6B04730">
            <w:pPr>
              <w:jc w:val="center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4D3A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1AB49DC">
            <w:pPr>
              <w:jc w:val="center"/>
            </w:pPr>
            <w:r>
              <w:rPr>
                <w:rFonts w:hint="eastAsia"/>
              </w:rPr>
              <w:t>加强培训教育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308856">
            <w:pPr>
              <w:jc w:val="center"/>
              <w:rPr>
                <w:rFonts w:hint="eastAsia"/>
              </w:rPr>
            </w:pPr>
          </w:p>
        </w:tc>
      </w:tr>
      <w:tr w14:paraId="09A7A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exact"/>
        </w:trPr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335DD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22B39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仓库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5FF572">
            <w:pPr>
              <w:jc w:val="center"/>
            </w:pPr>
            <w:r>
              <w:rPr>
                <w:rFonts w:hint="eastAsia"/>
              </w:rPr>
              <w:t>化学品库明火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28086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火灾/爆炸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5A9C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灭火设备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D7B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8969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4BDDFB">
            <w:pPr>
              <w:jc w:val="center"/>
            </w:pP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AEE5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编制管理方案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9719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应急预案</w:t>
            </w:r>
          </w:p>
        </w:tc>
      </w:tr>
      <w:tr w14:paraId="0F7AD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22" w:hRule="exact"/>
        </w:trPr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C5772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D33995E">
            <w:pPr>
              <w:jc w:val="center"/>
            </w:pPr>
            <w:r>
              <w:rPr>
                <w:rFonts w:hint="eastAsia"/>
              </w:rPr>
              <w:t>车间生产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0FD3D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物品坠落、</w:t>
            </w:r>
          </w:p>
          <w:p w14:paraId="4096F5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安全过道缺陷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FA1A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物体打击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D265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安全提示、</w:t>
            </w:r>
          </w:p>
          <w:p w14:paraId="6DCCC6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检查防护装置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4C24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A3764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C013DE8">
            <w:pPr>
              <w:jc w:val="center"/>
            </w:pP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C378C23">
            <w:pPr>
              <w:jc w:val="center"/>
            </w:pPr>
            <w:r>
              <w:rPr>
                <w:rFonts w:hint="eastAsia"/>
              </w:rPr>
              <w:t>编制管理方案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0FFFE8B">
            <w:pPr>
              <w:jc w:val="center"/>
              <w:rPr>
                <w:b/>
                <w:bCs/>
              </w:rPr>
            </w:pPr>
          </w:p>
        </w:tc>
      </w:tr>
      <w:tr w14:paraId="56497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8A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E23313C">
            <w:pPr>
              <w:jc w:val="center"/>
            </w:pPr>
            <w:r>
              <w:rPr>
                <w:rFonts w:hint="eastAsia"/>
              </w:rPr>
              <w:t>车间生产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BEF5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消防管理不当潜在火灾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CD98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火灾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0572E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定期检查，规范操作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03D94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C3D51B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3400846">
            <w:pPr>
              <w:jc w:val="center"/>
              <w:rPr>
                <w:rFonts w:hint="eastAsia"/>
              </w:rPr>
            </w:pP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28FFC8">
            <w:pPr>
              <w:jc w:val="center"/>
            </w:pPr>
            <w:r>
              <w:rPr>
                <w:rFonts w:hint="eastAsia"/>
              </w:rPr>
              <w:t>编制管理方案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2F56A6A">
            <w:pPr>
              <w:jc w:val="center"/>
            </w:pPr>
          </w:p>
        </w:tc>
      </w:tr>
    </w:tbl>
    <w:p w14:paraId="5913B28D">
      <w:pPr>
        <w:ind w:firstLine="640" w:firstLineChars="200"/>
        <w:jc w:val="center"/>
        <w:rPr>
          <w:rFonts w:hint="eastAsia"/>
          <w:b/>
          <w:bCs/>
          <w:sz w:val="32"/>
          <w:lang w:val="en-GB"/>
        </w:rPr>
      </w:pPr>
    </w:p>
    <w:p w14:paraId="67036A97">
      <w:pPr>
        <w:ind w:firstLine="640" w:firstLineChars="200"/>
        <w:jc w:val="center"/>
        <w:rPr>
          <w:b/>
          <w:bCs/>
          <w:sz w:val="32"/>
          <w:lang w:val="en-GB"/>
        </w:rPr>
      </w:pPr>
      <w:r>
        <w:rPr>
          <w:rFonts w:hint="eastAsia"/>
          <w:b/>
          <w:bCs/>
          <w:sz w:val="32"/>
          <w:lang w:val="en-GB"/>
        </w:rPr>
        <w:t>危险源辨识与风险评价表</w:t>
      </w:r>
    </w:p>
    <w:p w14:paraId="281AEC64">
      <w:pPr>
        <w:ind w:firstLine="280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  <w:lang w:val="en-GB"/>
        </w:rPr>
        <w:t>编号：</w:t>
      </w:r>
      <w:r>
        <w:rPr>
          <w:rFonts w:hint="eastAsia"/>
          <w:b/>
          <w:bCs/>
          <w:sz w:val="28"/>
        </w:rPr>
        <w:t>HQ-RE-24-QAD</w:t>
      </w:r>
      <w:r>
        <w:rPr>
          <w:b/>
          <w:bCs/>
          <w:sz w:val="28"/>
        </w:rPr>
        <w:t xml:space="preserve">                                                               </w:t>
      </w:r>
      <w:r>
        <w:rPr>
          <w:rFonts w:hint="eastAsia"/>
        </w:rPr>
        <w:t>共3页第</w:t>
      </w:r>
      <w:r>
        <w:t xml:space="preserve"> </w:t>
      </w:r>
      <w:r>
        <w:rPr>
          <w:rFonts w:hint="eastAsia"/>
        </w:rPr>
        <w:t>2页</w:t>
      </w:r>
      <w:r>
        <w:rPr>
          <w:b/>
          <w:bCs/>
          <w:sz w:val="28"/>
        </w:rPr>
        <w:t xml:space="preserve">  </w:t>
      </w:r>
    </w:p>
    <w:tbl>
      <w:tblPr>
        <w:tblStyle w:val="2"/>
        <w:tblW w:w="1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1772"/>
        <w:gridCol w:w="2342"/>
        <w:gridCol w:w="1800"/>
        <w:gridCol w:w="1979"/>
        <w:gridCol w:w="1080"/>
        <w:gridCol w:w="540"/>
        <w:gridCol w:w="540"/>
        <w:gridCol w:w="2517"/>
        <w:gridCol w:w="1263"/>
      </w:tblGrid>
      <w:tr w14:paraId="2F207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320" w:hRule="atLeast"/>
        </w:trPr>
        <w:tc>
          <w:tcPr>
            <w:tcW w:w="4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1FEC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E564B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辨识部位及内容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C7E6F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潜在危险危害因素</w:t>
            </w:r>
          </w:p>
        </w:tc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05D92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可能导致的事故</w:t>
            </w:r>
          </w:p>
        </w:tc>
        <w:tc>
          <w:tcPr>
            <w:tcW w:w="19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D9C4C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现有控制措施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297857">
            <w:pPr>
              <w:jc w:val="center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评价方法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8D91019">
            <w:pPr>
              <w:jc w:val="center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重大因素</w:t>
            </w:r>
          </w:p>
        </w:tc>
        <w:tc>
          <w:tcPr>
            <w:tcW w:w="25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C3FDC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拟采用的措施</w:t>
            </w:r>
          </w:p>
        </w:tc>
        <w:tc>
          <w:tcPr>
            <w:tcW w:w="12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AB9D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14:paraId="6C1F6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0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98A3952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A9EC07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23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3ACC47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EEEDE5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9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1FD6DE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21A20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矩阵法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D7D70F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EE3EFA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5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7C6EC9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2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F33B6F">
            <w:pPr>
              <w:widowControl/>
              <w:jc w:val="center"/>
              <w:rPr>
                <w:b/>
                <w:bCs/>
              </w:rPr>
            </w:pPr>
          </w:p>
        </w:tc>
      </w:tr>
      <w:tr w14:paraId="6DE29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exac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FB9D8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01BE75">
            <w:pPr>
              <w:jc w:val="center"/>
            </w:pPr>
            <w:r>
              <w:rPr>
                <w:rFonts w:hint="eastAsia"/>
              </w:rPr>
              <w:t>车间生产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2472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电梯故障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D953A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人身伤害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AEB4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定期检测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5AAB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F5440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D6D75EE">
            <w:pPr>
              <w:jc w:val="center"/>
            </w:pP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31DFD40">
            <w:pPr>
              <w:jc w:val="center"/>
            </w:pPr>
            <w:r>
              <w:rPr>
                <w:rFonts w:hint="eastAsia"/>
              </w:rPr>
              <w:t>编制管理方案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0C2F430">
            <w:pPr>
              <w:jc w:val="center"/>
              <w:rPr>
                <w:b/>
                <w:bCs/>
              </w:rPr>
            </w:pPr>
          </w:p>
        </w:tc>
      </w:tr>
      <w:tr w14:paraId="19506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638" w:hRule="exac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B37F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27DFD00">
            <w:pPr>
              <w:jc w:val="center"/>
            </w:pPr>
            <w:r>
              <w:rPr>
                <w:rFonts w:hint="eastAsia"/>
              </w:rPr>
              <w:t>车间生产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C672F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化学品管理不当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6E5C3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爆炸，火灾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556B2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定期检查，规范操作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98C9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5EEDC7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69B93E">
            <w:pPr>
              <w:jc w:val="center"/>
              <w:rPr>
                <w:rFonts w:hint="eastAsia"/>
              </w:rPr>
            </w:pP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064396">
            <w:pPr>
              <w:jc w:val="center"/>
            </w:pPr>
            <w:r>
              <w:rPr>
                <w:rFonts w:hint="eastAsia"/>
              </w:rPr>
              <w:t>编制管理方案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2F8263A">
            <w:pPr>
              <w:jc w:val="center"/>
            </w:pPr>
          </w:p>
        </w:tc>
      </w:tr>
      <w:tr w14:paraId="06010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exac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7566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28DE8ED">
            <w:pPr>
              <w:jc w:val="center"/>
            </w:pPr>
            <w:r>
              <w:rPr>
                <w:rFonts w:hint="eastAsia"/>
              </w:rPr>
              <w:t>车间生产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FF0CE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模具工具操作不当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97862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机械伤害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A86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规范操作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C68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45568B4">
            <w:pPr>
              <w:jc w:val="center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6DBF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21E9A9">
            <w:pPr>
              <w:jc w:val="center"/>
            </w:pPr>
            <w:r>
              <w:rPr>
                <w:rFonts w:hint="eastAsia"/>
              </w:rPr>
              <w:t>执行操作规程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14F4F9">
            <w:pPr>
              <w:jc w:val="center"/>
            </w:pPr>
          </w:p>
        </w:tc>
      </w:tr>
      <w:tr w14:paraId="66D9F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exac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DCF5B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A86613">
            <w:pPr>
              <w:jc w:val="center"/>
            </w:pPr>
            <w:r>
              <w:rPr>
                <w:rFonts w:hint="eastAsia"/>
              </w:rPr>
              <w:t>车间生产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3A9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物品堆放过高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128B3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倒塌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F1A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检查观测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0509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1F579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B71A79">
            <w:pPr>
              <w:jc w:val="center"/>
            </w:pP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6D1015">
            <w:pPr>
              <w:jc w:val="center"/>
            </w:pPr>
            <w:r>
              <w:rPr>
                <w:rFonts w:hint="eastAsia"/>
              </w:rPr>
              <w:t>加强技术控制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540C6A">
            <w:pPr>
              <w:jc w:val="center"/>
            </w:pPr>
          </w:p>
        </w:tc>
      </w:tr>
      <w:tr w14:paraId="6BE4B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exac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8704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08B2FE3">
            <w:pPr>
              <w:jc w:val="center"/>
            </w:pPr>
            <w:r>
              <w:rPr>
                <w:rFonts w:hint="eastAsia"/>
              </w:rPr>
              <w:t>车间生产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F6A6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叉车设备不规范操作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DEA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砸伤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B110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规范作业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2B9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45573A">
            <w:pPr>
              <w:jc w:val="center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1CC2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FE0E855">
            <w:pPr>
              <w:jc w:val="center"/>
            </w:pPr>
            <w:r>
              <w:rPr>
                <w:rFonts w:hint="eastAsia"/>
              </w:rPr>
              <w:t>加强技术控制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B175A6">
            <w:pPr>
              <w:jc w:val="center"/>
            </w:pPr>
          </w:p>
        </w:tc>
      </w:tr>
      <w:tr w14:paraId="0C14D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exac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DCE287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43B755">
            <w:pPr>
              <w:jc w:val="center"/>
            </w:pPr>
            <w:r>
              <w:rPr>
                <w:rFonts w:hint="eastAsia"/>
              </w:rPr>
              <w:t>车间生产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CFDEC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空压机作业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D41EE7">
            <w:pPr>
              <w:jc w:val="center"/>
            </w:pPr>
            <w:r>
              <w:rPr>
                <w:rFonts w:hint="eastAsia"/>
              </w:rPr>
              <w:t>噪声危害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3F37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发放防护用品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0304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CA7DAB">
            <w:pPr>
              <w:jc w:val="center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1274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EEBF650">
            <w:pPr>
              <w:jc w:val="center"/>
            </w:pPr>
            <w:r>
              <w:rPr>
                <w:rFonts w:hint="eastAsia"/>
              </w:rPr>
              <w:t>执行国家标准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64DE6B">
            <w:pPr>
              <w:jc w:val="center"/>
              <w:rPr>
                <w:b/>
                <w:bCs/>
              </w:rPr>
            </w:pPr>
          </w:p>
        </w:tc>
      </w:tr>
      <w:tr w14:paraId="1C3E6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exac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29A66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F9A86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办公区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D179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接线插座漏电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C6B573">
            <w:pPr>
              <w:jc w:val="center"/>
            </w:pPr>
            <w:r>
              <w:rPr>
                <w:rFonts w:hint="eastAsia"/>
              </w:rPr>
              <w:t>触电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2A35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部门自检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CE78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659E70E">
            <w:pPr>
              <w:jc w:val="center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E9B87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B7E530E">
            <w:pPr>
              <w:jc w:val="center"/>
            </w:pPr>
            <w:r>
              <w:rPr>
                <w:rFonts w:hint="eastAsia"/>
              </w:rPr>
              <w:t>加强教育培训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450491">
            <w:pPr>
              <w:jc w:val="center"/>
            </w:pPr>
          </w:p>
        </w:tc>
      </w:tr>
      <w:tr w14:paraId="1F0CC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454" w:hRule="exac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51ECD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407E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办公区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2298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线路超负荷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2AAC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火灾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3474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定期检查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B3D4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0CB6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C2777A">
            <w:pPr>
              <w:jc w:val="center"/>
            </w:pP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2430AC9">
            <w:pPr>
              <w:jc w:val="center"/>
            </w:pPr>
            <w:r>
              <w:rPr>
                <w:rFonts w:hint="eastAsia"/>
              </w:rPr>
              <w:t>编制管理方案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B3705A">
            <w:pPr>
              <w:jc w:val="center"/>
            </w:pPr>
            <w:r>
              <w:rPr>
                <w:rFonts w:hint="eastAsia"/>
              </w:rPr>
              <w:t>应急预案</w:t>
            </w:r>
          </w:p>
        </w:tc>
      </w:tr>
      <w:tr w14:paraId="198B5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exac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0200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93E4F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办公区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FAA04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车辆电火/明火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9E8C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自燃/火灾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00AE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严格纪律，定期检查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222A0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EF5AD07">
            <w:pPr>
              <w:jc w:val="center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34E4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B187E0">
            <w:pPr>
              <w:jc w:val="center"/>
            </w:pPr>
            <w:r>
              <w:rPr>
                <w:rFonts w:hint="eastAsia"/>
              </w:rPr>
              <w:t>执行操作规程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B95EA9">
            <w:pPr>
              <w:jc w:val="center"/>
            </w:pPr>
          </w:p>
        </w:tc>
      </w:tr>
      <w:tr w14:paraId="4E4A3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exac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5670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1B3F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办公区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C37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司机疲劳驾驶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105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车辆/人身伤害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F9177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严格规章制度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AA0E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CCB2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56E1832">
            <w:pPr>
              <w:jc w:val="center"/>
            </w:pP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E9D9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合理安排作业时间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ED498D3">
            <w:pPr>
              <w:jc w:val="center"/>
            </w:pPr>
          </w:p>
        </w:tc>
      </w:tr>
      <w:tr w14:paraId="4AF54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exac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89B2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ACE90E">
            <w:pPr>
              <w:jc w:val="center"/>
            </w:pPr>
            <w:r>
              <w:rPr>
                <w:rFonts w:hint="eastAsia"/>
              </w:rPr>
              <w:t>试验室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46ABC2">
            <w:pPr>
              <w:jc w:val="center"/>
            </w:pPr>
            <w:r>
              <w:rPr>
                <w:rFonts w:hint="eastAsia"/>
              </w:rPr>
              <w:t>设备误操作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58C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伤害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7FE3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规范操作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0E39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9F422C5">
            <w:pPr>
              <w:jc w:val="center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DED7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8D3C21">
            <w:pPr>
              <w:jc w:val="center"/>
            </w:pPr>
            <w:r>
              <w:rPr>
                <w:rFonts w:hint="eastAsia"/>
              </w:rPr>
              <w:t>执行操作规程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87806E">
            <w:pPr>
              <w:jc w:val="center"/>
            </w:pPr>
          </w:p>
        </w:tc>
      </w:tr>
    </w:tbl>
    <w:p w14:paraId="78BD110A">
      <w:pPr>
        <w:ind w:firstLine="640" w:firstLineChars="200"/>
        <w:jc w:val="center"/>
        <w:rPr>
          <w:rFonts w:hint="eastAsia"/>
          <w:b/>
          <w:bCs/>
          <w:sz w:val="32"/>
          <w:lang w:val="en-GB"/>
        </w:rPr>
      </w:pPr>
    </w:p>
    <w:p w14:paraId="6D4A07C8">
      <w:pPr>
        <w:ind w:firstLine="640" w:firstLineChars="200"/>
        <w:jc w:val="center"/>
        <w:rPr>
          <w:rFonts w:hint="eastAsia"/>
          <w:b/>
          <w:bCs/>
          <w:sz w:val="32"/>
          <w:lang w:val="en-GB"/>
        </w:rPr>
      </w:pPr>
    </w:p>
    <w:p w14:paraId="1C3E236B">
      <w:pPr>
        <w:ind w:firstLine="640" w:firstLineChars="200"/>
        <w:jc w:val="center"/>
        <w:rPr>
          <w:rFonts w:hint="eastAsia"/>
          <w:b/>
          <w:bCs/>
          <w:sz w:val="32"/>
          <w:lang w:val="en-GB"/>
        </w:rPr>
      </w:pPr>
    </w:p>
    <w:p w14:paraId="5B4B283E">
      <w:pPr>
        <w:ind w:firstLine="640" w:firstLineChars="200"/>
        <w:jc w:val="center"/>
        <w:rPr>
          <w:b/>
          <w:bCs/>
          <w:sz w:val="32"/>
          <w:lang w:val="en-GB"/>
        </w:rPr>
      </w:pPr>
      <w:r>
        <w:rPr>
          <w:rFonts w:hint="eastAsia"/>
          <w:b/>
          <w:bCs/>
          <w:sz w:val="32"/>
          <w:lang w:val="en-GB"/>
        </w:rPr>
        <w:t>危险源辨识与风险评价表</w:t>
      </w:r>
    </w:p>
    <w:p w14:paraId="41A7AC96">
      <w:pPr>
        <w:ind w:firstLine="280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  <w:lang w:val="en-GB"/>
        </w:rPr>
        <w:t>编号：</w:t>
      </w:r>
      <w:r>
        <w:rPr>
          <w:b/>
          <w:bCs/>
          <w:sz w:val="28"/>
        </w:rPr>
        <w:t xml:space="preserve">CX-S-07-B01                                                                 </w:t>
      </w:r>
      <w:r>
        <w:rPr>
          <w:rFonts w:hint="eastAsia"/>
        </w:rPr>
        <w:t>共3页第3页</w:t>
      </w:r>
      <w:r>
        <w:rPr>
          <w:b/>
          <w:bCs/>
          <w:sz w:val="28"/>
        </w:rPr>
        <w:t xml:space="preserve">  </w:t>
      </w:r>
    </w:p>
    <w:tbl>
      <w:tblPr>
        <w:tblStyle w:val="2"/>
        <w:tblW w:w="14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1952"/>
        <w:gridCol w:w="2160"/>
        <w:gridCol w:w="1800"/>
        <w:gridCol w:w="2070"/>
        <w:gridCol w:w="1068"/>
        <w:gridCol w:w="539"/>
        <w:gridCol w:w="539"/>
        <w:gridCol w:w="2264"/>
        <w:gridCol w:w="1400"/>
      </w:tblGrid>
      <w:tr w14:paraId="05A86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20" w:hRule="atLeast"/>
        </w:trPr>
        <w:tc>
          <w:tcPr>
            <w:tcW w:w="4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CA959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32F5E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辨识部位及内容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C55FD4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潜在危险危害因素</w:t>
            </w:r>
          </w:p>
        </w:tc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C555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可能导致的事故</w:t>
            </w:r>
          </w:p>
        </w:tc>
        <w:tc>
          <w:tcPr>
            <w:tcW w:w="20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E055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现有控制措施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AA3274">
            <w:pPr>
              <w:jc w:val="center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评价方法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61CD41">
            <w:pPr>
              <w:jc w:val="center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重大因素</w:t>
            </w:r>
          </w:p>
        </w:tc>
        <w:tc>
          <w:tcPr>
            <w:tcW w:w="22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35BE9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拟采用的措施</w:t>
            </w:r>
          </w:p>
        </w:tc>
        <w:tc>
          <w:tcPr>
            <w:tcW w:w="14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71E03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14:paraId="152D1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0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D7CFE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1123E74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30EAEC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48F004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33C626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46C4C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矩阵法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1F4F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C089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2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599F91F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47C1F4">
            <w:pPr>
              <w:widowControl/>
              <w:jc w:val="center"/>
              <w:rPr>
                <w:b/>
                <w:bCs/>
              </w:rPr>
            </w:pPr>
          </w:p>
        </w:tc>
      </w:tr>
      <w:tr w14:paraId="0146F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2B3CB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D6CDC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试验室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9232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电炉/烤箱引燃物品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297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火灾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E7B6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操作制度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0D00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8F60FC">
            <w:pPr>
              <w:jc w:val="center"/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5D44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1F1290">
            <w:pPr>
              <w:jc w:val="center"/>
            </w:pPr>
            <w:r>
              <w:rPr>
                <w:rFonts w:hint="eastAsia"/>
              </w:rPr>
              <w:t>执行操作规程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9D7F5B">
            <w:pPr>
              <w:jc w:val="center"/>
            </w:pPr>
          </w:p>
        </w:tc>
      </w:tr>
      <w:tr w14:paraId="5166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exact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87F7A5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EBFA6CB">
            <w:pPr>
              <w:jc w:val="center"/>
            </w:pPr>
            <w:r>
              <w:rPr>
                <w:rFonts w:hint="eastAsia"/>
              </w:rPr>
              <w:t>试验室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549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烤箱高温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079FE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烫伤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F4A22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防护用品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44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6CC20B">
            <w:pPr>
              <w:jc w:val="center"/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208D5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45D4E35">
            <w:pPr>
              <w:jc w:val="center"/>
            </w:pPr>
            <w:r>
              <w:rPr>
                <w:rFonts w:hint="eastAsia"/>
              </w:rPr>
              <w:t>执行操作规程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3597FAD">
            <w:pPr>
              <w:jc w:val="center"/>
              <w:rPr>
                <w:b/>
                <w:bCs/>
              </w:rPr>
            </w:pPr>
          </w:p>
        </w:tc>
      </w:tr>
      <w:tr w14:paraId="6ED16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F7FF5EB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7D203E">
            <w:pPr>
              <w:jc w:val="center"/>
            </w:pPr>
            <w:r>
              <w:rPr>
                <w:rFonts w:hint="eastAsia"/>
              </w:rPr>
              <w:t>试验室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EBFC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设备漏电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CD8EF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触电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93539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安装保护器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4280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7ECF56">
            <w:pPr>
              <w:jc w:val="center"/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07F04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03C73D9">
            <w:pPr>
              <w:jc w:val="center"/>
            </w:pPr>
            <w:r>
              <w:rPr>
                <w:rFonts w:hint="eastAsia"/>
              </w:rPr>
              <w:t>执行操作规程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66D13A8">
            <w:pPr>
              <w:jc w:val="center"/>
              <w:rPr>
                <w:b/>
                <w:bCs/>
              </w:rPr>
            </w:pPr>
          </w:p>
        </w:tc>
      </w:tr>
      <w:tr w14:paraId="795CF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CF04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4BFE51">
            <w:pPr>
              <w:jc w:val="center"/>
            </w:pPr>
            <w:r>
              <w:rPr>
                <w:rFonts w:hint="eastAsia"/>
              </w:rPr>
              <w:t>车间生产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8A8D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通风不良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5211D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中毒/窒息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E1B8E1">
            <w:pPr>
              <w:jc w:val="center"/>
            </w:pPr>
            <w:r>
              <w:rPr>
                <w:rFonts w:hint="eastAsia"/>
              </w:rPr>
              <w:t>定期检测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9217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552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F0AEC9">
            <w:pPr>
              <w:jc w:val="center"/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9F2E8E5">
            <w:pPr>
              <w:jc w:val="center"/>
            </w:pPr>
            <w:r>
              <w:rPr>
                <w:rFonts w:hint="eastAsia"/>
              </w:rPr>
              <w:t>执行安全标准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E83AB46">
            <w:pPr>
              <w:jc w:val="center"/>
            </w:pPr>
          </w:p>
        </w:tc>
      </w:tr>
      <w:tr w14:paraId="6CF58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0458224">
            <w:pPr>
              <w:jc w:val="center"/>
              <w:rPr>
                <w:rFonts w:hint="eastAsia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C6FE930">
            <w:pPr>
              <w:jc w:val="center"/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E903546">
            <w:pPr>
              <w:jc w:val="center"/>
              <w:rPr>
                <w:rFonts w:hint="eastAsia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0145F4">
            <w:pPr>
              <w:jc w:val="center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5BD57F">
            <w:pPr>
              <w:jc w:val="center"/>
              <w:rPr>
                <w:rFonts w:hint="eastAsia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35ACF16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4BFCBE2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9DCA1C">
            <w:pPr>
              <w:jc w:val="center"/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A75DF2">
            <w:pPr>
              <w:jc w:val="center"/>
              <w:rPr>
                <w:rFonts w:hint="eastAsia"/>
              </w:rPr>
            </w:pP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8DC714">
            <w:pPr>
              <w:jc w:val="center"/>
              <w:rPr>
                <w:rFonts w:hint="eastAsia"/>
              </w:rPr>
            </w:pPr>
          </w:p>
        </w:tc>
      </w:tr>
      <w:tr w14:paraId="0F05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C38C73">
            <w:pPr>
              <w:jc w:val="center"/>
              <w:rPr>
                <w:rFonts w:hint="eastAsia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08887F">
            <w:pPr>
              <w:jc w:val="center"/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FAEC5BE">
            <w:pPr>
              <w:jc w:val="center"/>
              <w:rPr>
                <w:rFonts w:hint="eastAsia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2A4D6A9">
            <w:pPr>
              <w:jc w:val="center"/>
              <w:rPr>
                <w:rFonts w:hint="eastAsia"/>
              </w:rPr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6C71DEB">
            <w:pPr>
              <w:jc w:val="center"/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5E8242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85C983C">
            <w:pPr>
              <w:jc w:val="center"/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8EF9A3">
            <w:pPr>
              <w:jc w:val="center"/>
              <w:rPr>
                <w:rFonts w:hint="eastAsia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0750477">
            <w:pPr>
              <w:jc w:val="center"/>
            </w:pP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5A3ECC">
            <w:pPr>
              <w:jc w:val="center"/>
            </w:pPr>
          </w:p>
        </w:tc>
      </w:tr>
      <w:tr w14:paraId="44045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19C46A">
            <w:pPr>
              <w:jc w:val="center"/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203CD3D">
            <w:pPr>
              <w:jc w:val="center"/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F0D37D1">
            <w:pPr>
              <w:jc w:val="center"/>
              <w:rPr>
                <w:rFonts w:hint="eastAsia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4D00582">
            <w:pPr>
              <w:jc w:val="center"/>
              <w:rPr>
                <w:rFonts w:hint="eastAsia"/>
              </w:rPr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94DD67">
            <w:pPr>
              <w:jc w:val="center"/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5805E5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ED53042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07FB12C">
            <w:pPr>
              <w:jc w:val="center"/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E1577A3">
            <w:pPr>
              <w:jc w:val="center"/>
            </w:pP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D6330C">
            <w:pPr>
              <w:jc w:val="center"/>
            </w:pPr>
          </w:p>
        </w:tc>
      </w:tr>
      <w:tr w14:paraId="1A1DAB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DC06CA4">
            <w:pPr>
              <w:jc w:val="center"/>
              <w:rPr>
                <w:rFonts w:hint="eastAsia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BC2584">
            <w:pPr>
              <w:jc w:val="center"/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CD1312">
            <w:pPr>
              <w:jc w:val="center"/>
              <w:rPr>
                <w:rFonts w:hint="eastAsia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DC97B3B">
            <w:pPr>
              <w:jc w:val="center"/>
              <w:rPr>
                <w:rFonts w:hint="eastAsia"/>
              </w:rPr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09C3B5">
            <w:pPr>
              <w:jc w:val="center"/>
              <w:rPr>
                <w:rFonts w:hint="eastAsia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1BC871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4D0D69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C8CCC7">
            <w:pPr>
              <w:jc w:val="center"/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145BE2D">
            <w:pPr>
              <w:jc w:val="center"/>
            </w:pP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B8973E6">
            <w:pPr>
              <w:jc w:val="center"/>
            </w:pPr>
          </w:p>
        </w:tc>
      </w:tr>
      <w:tr w14:paraId="1D0AC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9ECA7D">
            <w:pPr>
              <w:jc w:val="center"/>
              <w:rPr>
                <w:rFonts w:hint="eastAsia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0E09E1B">
            <w:pPr>
              <w:jc w:val="center"/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398E925">
            <w:pPr>
              <w:jc w:val="center"/>
              <w:rPr>
                <w:rFonts w:hint="eastAsia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87AE6B">
            <w:pPr>
              <w:jc w:val="center"/>
              <w:rPr>
                <w:rFonts w:hint="eastAsia"/>
              </w:rPr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C02B2D">
            <w:pPr>
              <w:jc w:val="center"/>
              <w:rPr>
                <w:rFonts w:hint="eastAsia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6B42F50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BF6E37F">
            <w:pPr>
              <w:jc w:val="center"/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CD2B0F">
            <w:pPr>
              <w:jc w:val="center"/>
              <w:rPr>
                <w:rFonts w:hint="eastAsia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36EB09">
            <w:pPr>
              <w:jc w:val="center"/>
            </w:pP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DBA6BE">
            <w:pPr>
              <w:jc w:val="center"/>
            </w:pPr>
          </w:p>
        </w:tc>
      </w:tr>
      <w:tr w14:paraId="74E03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0" w:hRule="exact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34FAC1F">
            <w:pPr>
              <w:jc w:val="center"/>
              <w:rPr>
                <w:rFonts w:hint="eastAsia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3ED7F9">
            <w:pPr>
              <w:jc w:val="center"/>
              <w:rPr>
                <w:rFonts w:hint="eastAsia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FB5815">
            <w:pPr>
              <w:jc w:val="center"/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9BBE9C8">
            <w:pPr>
              <w:jc w:val="center"/>
              <w:rPr>
                <w:rFonts w:hint="eastAsia"/>
              </w:rPr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2BFFC45">
            <w:pPr>
              <w:jc w:val="center"/>
              <w:rPr>
                <w:rFonts w:hint="eastAsia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6EDC5F8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D217A52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2E5C61">
            <w:pPr>
              <w:jc w:val="center"/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14E6C6C">
            <w:pPr>
              <w:jc w:val="center"/>
              <w:rPr>
                <w:rFonts w:hint="eastAsia"/>
              </w:rPr>
            </w:pP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0F684C">
            <w:pPr>
              <w:jc w:val="center"/>
            </w:pPr>
          </w:p>
        </w:tc>
      </w:tr>
      <w:tr w14:paraId="4147D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AF0DE3">
            <w:pPr>
              <w:jc w:val="center"/>
              <w:rPr>
                <w:rFonts w:hint="eastAsia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3F96DE4">
            <w:pPr>
              <w:jc w:val="center"/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96233FB">
            <w:pPr>
              <w:jc w:val="center"/>
              <w:rPr>
                <w:rFonts w:hint="eastAsia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791337A">
            <w:pPr>
              <w:jc w:val="center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C1A294">
            <w:pPr>
              <w:jc w:val="center"/>
              <w:rPr>
                <w:rFonts w:hint="eastAsia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FC32CC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C84DE5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7ABD55">
            <w:pPr>
              <w:jc w:val="center"/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C54782C">
            <w:pPr>
              <w:jc w:val="center"/>
            </w:pP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1E22F7">
            <w:pPr>
              <w:jc w:val="center"/>
            </w:pPr>
          </w:p>
        </w:tc>
      </w:tr>
      <w:tr w14:paraId="03529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exact"/>
        </w:trPr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F701058">
            <w:pPr>
              <w:jc w:val="center"/>
              <w:rPr>
                <w:rFonts w:hint="eastAsia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EB4F2D8">
            <w:pPr>
              <w:jc w:val="center"/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795C5EF">
            <w:pPr>
              <w:jc w:val="center"/>
              <w:rPr>
                <w:rFonts w:hint="eastAsia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4943D9">
            <w:pPr>
              <w:jc w:val="center"/>
              <w:rPr>
                <w:rFonts w:hint="eastAsia"/>
              </w:rPr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36AB84">
            <w:pPr>
              <w:jc w:val="center"/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9569B5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03FAE83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891220">
            <w:pPr>
              <w:jc w:val="center"/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F31BBD">
            <w:pPr>
              <w:jc w:val="center"/>
            </w:pP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D85B03">
            <w:pPr>
              <w:jc w:val="center"/>
            </w:pPr>
          </w:p>
        </w:tc>
      </w:tr>
    </w:tbl>
    <w:p w14:paraId="5A815E70">
      <w:pPr>
        <w:ind w:firstLine="640" w:firstLineChars="200"/>
        <w:jc w:val="center"/>
        <w:rPr>
          <w:rFonts w:hint="eastAsia"/>
          <w:b/>
          <w:bCs/>
          <w:sz w:val="32"/>
          <w:lang w:val="en-GB"/>
        </w:rPr>
      </w:pPr>
    </w:p>
    <w:p w14:paraId="2B1E5730">
      <w:pPr>
        <w:rPr>
          <w:rFonts w:hint="eastAsia"/>
          <w:b/>
          <w:bCs/>
          <w:sz w:val="32"/>
          <w:lang w:val="en-GB"/>
        </w:rPr>
        <w:sectPr>
          <w:pgSz w:w="16838" w:h="11906" w:orient="landscape"/>
          <w:pgMar w:top="1247" w:right="1358" w:bottom="1418" w:left="1247" w:header="851" w:footer="992" w:gutter="0"/>
          <w:cols w:space="425" w:num="1"/>
          <w:docGrid w:type="linesAndChars" w:linePitch="312" w:charSpace="0"/>
        </w:sectPr>
      </w:pPr>
    </w:p>
    <w:p w14:paraId="6A1ADB17">
      <w:pPr>
        <w:rPr>
          <w:rFonts w:hint="eastAsia"/>
        </w:rPr>
      </w:pPr>
    </w:p>
    <w:sectPr>
      <w:pgSz w:w="11906" w:h="16838"/>
      <w:pgMar w:top="1247" w:right="1247" w:bottom="1247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695"/>
    <w:rsid w:val="000508B8"/>
    <w:rsid w:val="00065EA4"/>
    <w:rsid w:val="0006714A"/>
    <w:rsid w:val="001D6CCB"/>
    <w:rsid w:val="003326B2"/>
    <w:rsid w:val="003C6920"/>
    <w:rsid w:val="004E16E2"/>
    <w:rsid w:val="0073339F"/>
    <w:rsid w:val="00771239"/>
    <w:rsid w:val="00845046"/>
    <w:rsid w:val="00A84F50"/>
    <w:rsid w:val="00B84833"/>
    <w:rsid w:val="00BA5904"/>
    <w:rsid w:val="00E500F1"/>
    <w:rsid w:val="00E74695"/>
    <w:rsid w:val="00EC6B52"/>
    <w:rsid w:val="00F238FB"/>
    <w:rsid w:val="00F26898"/>
    <w:rsid w:val="00F42F9F"/>
    <w:rsid w:val="7ECA60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 China</Company>
  <Pages>1</Pages>
  <Words>264</Words>
  <Characters>1510</Characters>
  <Lines>12</Lines>
  <Paragraphs>3</Paragraphs>
  <TotalTime>0</TotalTime>
  <ScaleCrop>false</ScaleCrop>
  <LinksUpToDate>false</LinksUpToDate>
  <CharactersWithSpaces>1771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2013-08-24T07:41:00Z</dcterms:created>
  <dc:creator>NEWWAY</dc:creator>
  <cp:lastModifiedBy>杨世林</cp:lastModifiedBy>
  <dcterms:modified xsi:type="dcterms:W3CDTF">2025-08-26T02:06:37Z</dcterms:modified>
  <dc:title>法律法规清单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DDCA459BB2DB46A68CBECB478D0FAFA5_13</vt:lpwstr>
  </property>
</Properties>
</file>