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D095A">
      <w:pPr>
        <w:widowControl/>
        <w:spacing w:before="100" w:beforeAutospacing="1" w:after="100" w:afterAutospacing="1" w:line="440" w:lineRule="exact"/>
        <w:ind w:firstLine="1644" w:firstLineChars="546"/>
        <w:rPr>
          <w:rFonts w:hint="eastAsia" w:ascii="宋体" w:hAnsi="宋体"/>
          <w:b/>
          <w:sz w:val="30"/>
          <w:szCs w:val="20"/>
        </w:rPr>
      </w:pPr>
      <w:bookmarkStart w:id="0" w:name="_GoBack"/>
      <w:bookmarkEnd w:id="0"/>
      <w:r>
        <w:rPr>
          <w:rFonts w:hint="eastAsia" w:ascii="宋体" w:hAnsi="宋体"/>
          <w:b/>
          <w:sz w:val="30"/>
          <w:szCs w:val="20"/>
        </w:rPr>
        <w:t>  危险源辨识业务活动分类表</w:t>
      </w:r>
    </w:p>
    <w:p w14:paraId="2EF10E05">
      <w:pPr>
        <w:widowControl/>
        <w:spacing w:before="100" w:beforeAutospacing="1" w:after="100" w:afterAutospacing="1" w:line="440" w:lineRule="exact"/>
        <w:ind w:firstLine="1310" w:firstLineChars="546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                HQ-RE-25-QAD</w:t>
      </w:r>
    </w:p>
    <w:p w14:paraId="0E567338">
      <w:pPr>
        <w:widowControl/>
        <w:spacing w:before="100" w:beforeAutospacing="1" w:after="100" w:afterAutospacing="1" w:line="440" w:lineRule="exact"/>
        <w:jc w:val="center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b/>
          <w:sz w:val="24"/>
          <w:szCs w:val="20"/>
        </w:rPr>
        <w:t>部门：</w:t>
      </w:r>
      <w:r>
        <w:rPr>
          <w:rFonts w:hint="eastAsia" w:ascii="宋体" w:hAnsi="宋体"/>
          <w:b/>
          <w:sz w:val="24"/>
          <w:szCs w:val="20"/>
          <w:u w:val="single"/>
        </w:rPr>
        <w:t xml:space="preserve">                   </w:t>
      </w:r>
      <w:r>
        <w:rPr>
          <w:rFonts w:hint="eastAsia" w:ascii="宋体" w:hAnsi="宋体"/>
          <w:b/>
          <w:sz w:val="24"/>
          <w:szCs w:val="20"/>
        </w:rPr>
        <w:t>时间</w:t>
      </w:r>
      <w:r>
        <w:rPr>
          <w:rFonts w:hint="eastAsia" w:ascii="宋体" w:hAnsi="宋体"/>
          <w:b/>
          <w:sz w:val="24"/>
          <w:szCs w:val="20"/>
          <w:u w:val="single"/>
        </w:rPr>
        <w:t xml:space="preserve">                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 w14:paraId="39F95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504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5A95F4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部门管辖或覆盖的地理位置： </w:t>
            </w:r>
          </w:p>
        </w:tc>
      </w:tr>
      <w:tr w14:paraId="6A4E9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473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E4A3A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计划性的工作： </w:t>
            </w:r>
          </w:p>
        </w:tc>
      </w:tr>
      <w:tr w14:paraId="54D1E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200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A2FBA8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被动性的工作： </w:t>
            </w:r>
          </w:p>
        </w:tc>
      </w:tr>
      <w:tr w14:paraId="4D578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200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357DF1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生产或作业过程： </w:t>
            </w:r>
          </w:p>
        </w:tc>
      </w:tr>
      <w:tr w14:paraId="13CB3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302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FCDD5A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特殊的工种或作业： </w:t>
            </w:r>
          </w:p>
        </w:tc>
      </w:tr>
      <w:tr w14:paraId="7D8B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859" w:hRule="atLeast"/>
          <w:jc w:val="center"/>
        </w:trPr>
        <w:tc>
          <w:tcPr>
            <w:tcW w:w="9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47CD1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不经常的任务： </w:t>
            </w:r>
          </w:p>
        </w:tc>
      </w:tr>
    </w:tbl>
    <w:p w14:paraId="391B3037">
      <w:pPr>
        <w:widowControl/>
        <w:spacing w:before="100" w:beforeAutospacing="1" w:after="100" w:afterAutospacing="1" w:line="440" w:lineRule="exact"/>
        <w:jc w:val="left"/>
        <w:rPr>
          <w:rFonts w:ascii="宋体" w:hAnsi="宋体" w:cs="宋体"/>
          <w:kern w:val="0"/>
          <w:sz w:val="24"/>
          <w:szCs w:val="20"/>
        </w:rPr>
      </w:pPr>
      <w:r>
        <w:rPr>
          <w:rFonts w:hint="eastAsia" w:ascii="宋体" w:hAnsi="宋体" w:cs="宋体"/>
          <w:kern w:val="0"/>
          <w:sz w:val="24"/>
          <w:szCs w:val="20"/>
        </w:rPr>
        <w:t>          编制：                      审核：</w:t>
      </w:r>
    </w:p>
    <w:p w14:paraId="76C7ED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5D2C"/>
    <w:rsid w:val="00395D2C"/>
    <w:rsid w:val="00577A40"/>
    <w:rsid w:val="00717446"/>
    <w:rsid w:val="00DD400C"/>
    <w:rsid w:val="73DB1A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2</Pages>
  <Words>33</Words>
  <Characters>190</Characters>
  <Lines>1</Lines>
  <Paragraphs>1</Paragraphs>
  <TotalTime>0</TotalTime>
  <ScaleCrop>false</ScaleCrop>
  <LinksUpToDate>false</LinksUpToDate>
  <CharactersWithSpaces>222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2013-08-24T07:42:00Z</dcterms:created>
  <dc:creator>USER</dc:creator>
  <cp:lastModifiedBy>杨世林</cp:lastModifiedBy>
  <dcterms:modified xsi:type="dcterms:W3CDTF">2025-08-26T02:06:40Z</dcterms:modified>
  <dc:title>  危险源辨识业务活动分类表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EB389CBB646846C8BFB9CC30A8D489CB_13</vt:lpwstr>
  </property>
</Properties>
</file>