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F20A87">
      <w:pPr>
        <w:rPr>
          <w:rFonts w:hint="eastAsia" w:ascii="宋体" w:hAnsi="宋体"/>
          <w:lang w:val="en-US" w:eastAsia="zh-CN"/>
        </w:rPr>
      </w:pPr>
      <w:bookmarkStart w:id="0" w:name="_GoBack"/>
      <w:bookmarkEnd w:id="0"/>
      <w:r>
        <w:rPr>
          <w:rFonts w:hint="eastAsia" w:ascii="宋体" w:hAnsi="宋体"/>
        </w:rPr>
        <w:t>文件编号：HQ/QP-</w:t>
      </w:r>
      <w:r>
        <w:rPr>
          <w:rFonts w:hint="eastAsia" w:ascii="宋体" w:hAnsi="宋体"/>
          <w:lang w:val="en-US" w:eastAsia="zh-CN"/>
        </w:rPr>
        <w:t>28</w:t>
      </w:r>
    </w:p>
    <w:p w14:paraId="64C0BD4A">
      <w:pPr>
        <w:rPr>
          <w:rFonts w:hint="eastAsia" w:ascii="宋体" w:hAnsi="宋体"/>
        </w:rPr>
      </w:pPr>
      <w:r>
        <w:rPr>
          <w:rFonts w:hint="eastAsia" w:ascii="宋体" w:hAnsi="宋体"/>
        </w:rPr>
        <w:t>文件版本：</w:t>
      </w:r>
      <w:r>
        <w:rPr>
          <w:rFonts w:hint="eastAsia" w:ascii="宋体" w:hAnsi="宋体"/>
          <w:lang w:val="en-US" w:eastAsia="zh-CN"/>
        </w:rPr>
        <w:t>A</w:t>
      </w:r>
      <w:r>
        <w:rPr>
          <w:rFonts w:hint="eastAsia" w:ascii="宋体" w:hAnsi="宋体"/>
        </w:rPr>
        <w:t>/0</w:t>
      </w:r>
    </w:p>
    <w:p w14:paraId="4794A507">
      <w:pPr>
        <w:rPr>
          <w:rFonts w:hint="eastAsia" w:ascii="宋体" w:hAnsi="宋体"/>
        </w:rPr>
      </w:pPr>
    </w:p>
    <w:p w14:paraId="666798D9">
      <w:pPr>
        <w:rPr>
          <w:rFonts w:ascii="宋体" w:hAnsi="宋体" w:cs="宋体"/>
          <w:kern w:val="0"/>
          <w:sz w:val="24"/>
        </w:rPr>
      </w:pPr>
      <w:r>
        <w:rPr>
          <w:rFonts w:hint="eastAsia"/>
        </w:rPr>
        <w:t xml:space="preserve"> </w:t>
      </w:r>
    </w:p>
    <w:p w14:paraId="65E2A933">
      <w:pPr>
        <w:jc w:val="center"/>
        <w:rPr>
          <w:rFonts w:hint="eastAsia"/>
        </w:rPr>
      </w:pPr>
    </w:p>
    <w:p w14:paraId="7B11B70C">
      <w:pPr>
        <w:jc w:val="center"/>
        <w:rPr>
          <w:rFonts w:hint="eastAsia" w:ascii="宋体" w:hAnsi="宋体"/>
        </w:rPr>
      </w:pPr>
    </w:p>
    <w:p w14:paraId="04041FD3">
      <w:pPr>
        <w:jc w:val="center"/>
        <w:rPr>
          <w:rFonts w:hint="eastAsia" w:ascii="宋体" w:hAnsi="宋体"/>
        </w:rPr>
      </w:pPr>
    </w:p>
    <w:p w14:paraId="62DBC295">
      <w:pPr>
        <w:rPr>
          <w:rFonts w:hint="eastAsia" w:ascii="宋体" w:hAnsi="宋体"/>
        </w:rPr>
      </w:pPr>
    </w:p>
    <w:p w14:paraId="5BCEC334">
      <w:pPr>
        <w:pStyle w:val="4"/>
        <w:jc w:val="center"/>
        <w:rPr>
          <w:rFonts w:hint="eastAsia" w:ascii="宋体" w:hAnsi="宋体" w:eastAsia="宋体"/>
          <w:sz w:val="60"/>
          <w:lang w:eastAsia="zh-CN"/>
        </w:rPr>
      </w:pPr>
      <w:r>
        <w:rPr>
          <w:rFonts w:hint="eastAsia" w:ascii="宋体" w:hAnsi="宋体" w:eastAsia="宋体"/>
          <w:sz w:val="60"/>
          <w:lang w:eastAsia="zh-CN"/>
        </w:rPr>
        <w:t>采购管理控制程序</w:t>
      </w:r>
    </w:p>
    <w:tbl>
      <w:tblPr>
        <w:tblStyle w:val="16"/>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2AFA7F1D">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3348D094">
            <w:pPr>
              <w:pStyle w:val="8"/>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018433BA">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2DA97713">
            <w:pPr>
              <w:rPr>
                <w:rFonts w:hint="eastAsia" w:ascii="宋体" w:hAnsi="宋体"/>
              </w:rPr>
            </w:pPr>
          </w:p>
        </w:tc>
      </w:tr>
    </w:tbl>
    <w:p w14:paraId="50AA2E9D">
      <w:pPr>
        <w:rPr>
          <w:rFonts w:hint="eastAsia" w:ascii="宋体" w:hAnsi="宋体"/>
        </w:rPr>
      </w:pPr>
    </w:p>
    <w:p w14:paraId="0051AD06">
      <w:pPr>
        <w:rPr>
          <w:rFonts w:hint="eastAsia" w:ascii="宋体" w:hAnsi="宋体"/>
        </w:rPr>
      </w:pPr>
    </w:p>
    <w:p w14:paraId="0A6F58B4">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0FDEA032">
      <w:pPr>
        <w:rPr>
          <w:rFonts w:hint="eastAsia" w:ascii="宋体" w:hAnsi="宋体"/>
        </w:rPr>
      </w:pPr>
    </w:p>
    <w:tbl>
      <w:tblPr>
        <w:tblStyle w:val="16"/>
        <w:tblW w:w="0" w:type="auto"/>
        <w:tblInd w:w="108" w:type="dxa"/>
        <w:tblLayout w:type="fixed"/>
        <w:tblCellMar>
          <w:top w:w="0" w:type="dxa"/>
          <w:left w:w="0" w:type="dxa"/>
          <w:bottom w:w="0" w:type="dxa"/>
          <w:right w:w="0" w:type="dxa"/>
        </w:tblCellMar>
      </w:tblPr>
      <w:tblGrid>
        <w:gridCol w:w="4680"/>
        <w:gridCol w:w="4980"/>
      </w:tblGrid>
      <w:tr w14:paraId="48B0D21A">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01F5B739">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4CB28433">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475320DA">
        <w:tblPrEx>
          <w:tblCellMar>
            <w:top w:w="0" w:type="dxa"/>
            <w:left w:w="0" w:type="dxa"/>
            <w:bottom w:w="0" w:type="dxa"/>
            <w:right w:w="0" w:type="dxa"/>
          </w:tblCellMar>
        </w:tblPrEx>
        <w:trPr>
          <w:wBefore w:w="0" w:type="dxa"/>
          <w:cantSplit/>
        </w:trPr>
        <w:tc>
          <w:tcPr>
            <w:tcW w:w="4680" w:type="dxa"/>
            <w:noWrap w:val="0"/>
            <w:vAlign w:val="center"/>
          </w:tcPr>
          <w:p w14:paraId="6C60EA5A">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2A0F1790">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0485D154">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59482ED2">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3C8CD560">
            <w:pPr>
              <w:pStyle w:val="8"/>
              <w:spacing w:line="360" w:lineRule="auto"/>
              <w:jc w:val="both"/>
              <w:rPr>
                <w:rFonts w:hint="eastAsia" w:ascii="宋体" w:hAnsi="宋体" w:eastAsia="宋体"/>
                <w:sz w:val="36"/>
                <w:szCs w:val="20"/>
                <w:lang w:eastAsia="zh-CN"/>
              </w:rPr>
            </w:pPr>
          </w:p>
        </w:tc>
      </w:tr>
    </w:tbl>
    <w:p w14:paraId="00A5586C">
      <w:pPr>
        <w:rPr>
          <w:rFonts w:hint="eastAsia" w:ascii="宋体" w:hAnsi="宋体"/>
        </w:rPr>
      </w:pPr>
    </w:p>
    <w:p w14:paraId="1CCF8AA7">
      <w:pPr>
        <w:rPr>
          <w:rFonts w:hint="eastAsia" w:ascii="宋体" w:hAnsi="宋体"/>
        </w:rPr>
      </w:pPr>
    </w:p>
    <w:tbl>
      <w:tblPr>
        <w:tblStyle w:val="16"/>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4261CDF6">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521388D9">
            <w:pPr>
              <w:spacing w:line="480" w:lineRule="auto"/>
              <w:jc w:val="center"/>
              <w:rPr>
                <w:rFonts w:hint="eastAsia" w:ascii="宋体" w:hAnsi="宋体"/>
                <w:spacing w:val="20"/>
                <w:sz w:val="32"/>
              </w:rPr>
            </w:pPr>
          </w:p>
          <w:p w14:paraId="11B59804">
            <w:pPr>
              <w:spacing w:line="480" w:lineRule="auto"/>
              <w:jc w:val="center"/>
              <w:rPr>
                <w:rFonts w:hint="eastAsia" w:ascii="宋体" w:hAnsi="宋体"/>
                <w:spacing w:val="20"/>
                <w:sz w:val="32"/>
              </w:rPr>
            </w:pPr>
          </w:p>
          <w:p w14:paraId="2A5653F3">
            <w:pPr>
              <w:spacing w:line="480" w:lineRule="auto"/>
              <w:jc w:val="center"/>
              <w:rPr>
                <w:rFonts w:hint="eastAsia" w:ascii="宋体" w:hAnsi="宋体"/>
                <w:spacing w:val="20"/>
                <w:sz w:val="32"/>
              </w:rPr>
            </w:pPr>
            <w:r>
              <w:rPr>
                <w:rFonts w:hint="eastAsia" w:ascii="宋体" w:hAnsi="宋体"/>
                <w:spacing w:val="20"/>
                <w:sz w:val="32"/>
              </w:rPr>
              <w:t>20</w:t>
            </w:r>
            <w:r>
              <w:rPr>
                <w:rFonts w:hint="eastAsia" w:ascii="宋体" w:hAnsi="宋体"/>
                <w:spacing w:val="20"/>
                <w:sz w:val="32"/>
                <w:lang w:val="en-US" w:eastAsia="zh-CN"/>
              </w:rPr>
              <w:t>20</w:t>
            </w:r>
            <w:r>
              <w:rPr>
                <w:rFonts w:hint="eastAsia" w:ascii="宋体" w:hAnsi="宋体"/>
                <w:spacing w:val="20"/>
                <w:sz w:val="32"/>
              </w:rPr>
              <w:t>年</w:t>
            </w:r>
            <w:r>
              <w:rPr>
                <w:rFonts w:hint="eastAsia" w:ascii="宋体" w:hAnsi="宋体"/>
                <w:spacing w:val="20"/>
                <w:sz w:val="32"/>
                <w:lang w:val="en-US" w:eastAsia="zh-CN"/>
              </w:rPr>
              <w:t>12</w:t>
            </w:r>
            <w:r>
              <w:rPr>
                <w:rFonts w:hint="eastAsia" w:ascii="宋体" w:hAnsi="宋体"/>
                <w:spacing w:val="20"/>
                <w:sz w:val="32"/>
              </w:rPr>
              <w:t>月</w:t>
            </w:r>
            <w:r>
              <w:rPr>
                <w:rFonts w:hint="eastAsia" w:ascii="宋体" w:hAnsi="宋体"/>
                <w:spacing w:val="20"/>
                <w:sz w:val="32"/>
                <w:lang w:val="en-US" w:eastAsia="zh-CN"/>
              </w:rPr>
              <w:t>28</w:t>
            </w:r>
            <w:r>
              <w:rPr>
                <w:rFonts w:hint="eastAsia" w:ascii="宋体" w:hAnsi="宋体"/>
                <w:spacing w:val="20"/>
                <w:sz w:val="32"/>
              </w:rPr>
              <w:t>日发布          20</w:t>
            </w:r>
            <w:r>
              <w:rPr>
                <w:rFonts w:hint="eastAsia" w:ascii="宋体" w:hAnsi="宋体"/>
                <w:spacing w:val="20"/>
                <w:sz w:val="32"/>
                <w:lang w:val="en-US" w:eastAsia="zh-CN"/>
              </w:rPr>
              <w:t>20</w:t>
            </w:r>
            <w:r>
              <w:rPr>
                <w:rFonts w:hint="eastAsia" w:ascii="宋体" w:hAnsi="宋体"/>
                <w:spacing w:val="20"/>
                <w:sz w:val="32"/>
              </w:rPr>
              <w:t>年</w:t>
            </w:r>
            <w:r>
              <w:rPr>
                <w:rFonts w:hint="eastAsia" w:ascii="宋体" w:hAnsi="宋体"/>
                <w:spacing w:val="20"/>
                <w:sz w:val="32"/>
                <w:lang w:val="en-US" w:eastAsia="zh-CN"/>
              </w:rPr>
              <w:t>12</w:t>
            </w:r>
            <w:r>
              <w:rPr>
                <w:rFonts w:hint="eastAsia" w:ascii="宋体" w:hAnsi="宋体"/>
                <w:spacing w:val="20"/>
                <w:sz w:val="32"/>
              </w:rPr>
              <w:t>月</w:t>
            </w:r>
            <w:r>
              <w:rPr>
                <w:rFonts w:hint="eastAsia" w:ascii="宋体" w:hAnsi="宋体"/>
                <w:spacing w:val="20"/>
                <w:sz w:val="32"/>
                <w:lang w:val="en-US" w:eastAsia="zh-CN"/>
              </w:rPr>
              <w:t>28</w:t>
            </w:r>
            <w:r>
              <w:rPr>
                <w:rFonts w:hint="eastAsia" w:ascii="宋体" w:hAnsi="宋体"/>
                <w:spacing w:val="20"/>
                <w:sz w:val="32"/>
              </w:rPr>
              <w:t>日实施</w:t>
            </w:r>
          </w:p>
        </w:tc>
      </w:tr>
      <w:tr w14:paraId="572086FE">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374B24A7">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1527D669">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r w14:paraId="4BBCB91D">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2E17FB10">
            <w:pPr>
              <w:spacing w:line="480" w:lineRule="auto"/>
              <w:jc w:val="center"/>
              <w:rPr>
                <w:rFonts w:hint="eastAsia" w:ascii="宋体" w:hAnsi="宋体"/>
                <w:spacing w:val="20"/>
                <w:sz w:val="32"/>
              </w:rPr>
            </w:pPr>
          </w:p>
        </w:tc>
      </w:tr>
    </w:tbl>
    <w:p w14:paraId="59D5E39D">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pgNumType w:fmt="decimal"/>
          <w:cols w:space="720" w:num="1"/>
          <w:docGrid w:type="linesAndChars" w:linePitch="360" w:charSpace="0"/>
        </w:sectPr>
      </w:pPr>
    </w:p>
    <w:p w14:paraId="0A41FEE4">
      <w:pPr>
        <w:jc w:val="center"/>
        <w:rPr>
          <w:rFonts w:hint="eastAsia" w:ascii="宋体" w:hAnsi="宋体"/>
          <w:sz w:val="24"/>
        </w:rPr>
      </w:pPr>
      <w:r>
        <w:rPr>
          <w:rFonts w:hint="eastAsia" w:ascii="宋体" w:hAnsi="宋体"/>
          <w:sz w:val="24"/>
        </w:rPr>
        <w:t>修订履历</w:t>
      </w:r>
    </w:p>
    <w:p w14:paraId="63161BE9">
      <w:pPr>
        <w:rPr>
          <w:rFonts w:hint="eastAsia" w:ascii="宋体" w:hAnsi="宋体"/>
          <w:sz w:val="24"/>
        </w:rPr>
      </w:pP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10ECF377">
        <w:tblPrEx>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1A69E8CA">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5B0B41C4">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50ACE4D5">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448746F6">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4D8D2FC4">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27E2F93D">
            <w:pPr>
              <w:spacing w:line="480" w:lineRule="auto"/>
              <w:jc w:val="center"/>
              <w:rPr>
                <w:rFonts w:hint="eastAsia" w:ascii="宋体" w:hAnsi="宋体"/>
                <w:sz w:val="24"/>
              </w:rPr>
            </w:pPr>
            <w:r>
              <w:rPr>
                <w:rFonts w:hint="eastAsia" w:ascii="宋体" w:hAnsi="宋体"/>
                <w:sz w:val="24"/>
              </w:rPr>
              <w:t>审批</w:t>
            </w:r>
          </w:p>
        </w:tc>
      </w:tr>
      <w:tr w14:paraId="43226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4CE129C2">
            <w:pPr>
              <w:spacing w:line="440" w:lineRule="exact"/>
              <w:jc w:val="center"/>
              <w:rPr>
                <w:rFonts w:hint="eastAsia"/>
                <w:sz w:val="24"/>
              </w:rPr>
            </w:pPr>
            <w:r>
              <w:rPr>
                <w:rFonts w:hint="eastAsia"/>
                <w:sz w:val="24"/>
              </w:rPr>
              <w:t>全部</w:t>
            </w:r>
          </w:p>
        </w:tc>
        <w:tc>
          <w:tcPr>
            <w:tcW w:w="3901" w:type="dxa"/>
            <w:noWrap w:val="0"/>
            <w:vAlign w:val="top"/>
          </w:tcPr>
          <w:p w14:paraId="723BA68B">
            <w:pPr>
              <w:spacing w:line="440" w:lineRule="exact"/>
              <w:jc w:val="center"/>
              <w:rPr>
                <w:rFonts w:hint="eastAsia"/>
                <w:sz w:val="24"/>
              </w:rPr>
            </w:pPr>
            <w:r>
              <w:rPr>
                <w:rFonts w:hint="eastAsia"/>
                <w:sz w:val="24"/>
              </w:rPr>
              <w:t>首次编制</w:t>
            </w:r>
          </w:p>
        </w:tc>
        <w:tc>
          <w:tcPr>
            <w:tcW w:w="1629" w:type="dxa"/>
            <w:noWrap w:val="0"/>
            <w:vAlign w:val="top"/>
          </w:tcPr>
          <w:p w14:paraId="10D12194">
            <w:pPr>
              <w:spacing w:line="440" w:lineRule="exact"/>
              <w:jc w:val="center"/>
              <w:rPr>
                <w:rFonts w:hint="default" w:eastAsia="宋体"/>
                <w:sz w:val="24"/>
                <w:lang w:val="en-US" w:eastAsia="zh-CN"/>
              </w:rPr>
            </w:pPr>
            <w:r>
              <w:rPr>
                <w:rFonts w:hint="eastAsia" w:ascii="宋体" w:hAnsi="宋体"/>
                <w:sz w:val="24"/>
              </w:rPr>
              <w:t>20</w:t>
            </w:r>
            <w:r>
              <w:rPr>
                <w:rFonts w:hint="eastAsia" w:ascii="宋体" w:hAnsi="宋体"/>
                <w:sz w:val="24"/>
                <w:lang w:val="en-US" w:eastAsia="zh-CN"/>
              </w:rPr>
              <w:t>20</w:t>
            </w:r>
            <w:r>
              <w:rPr>
                <w:rFonts w:hint="eastAsia" w:ascii="宋体" w:hAnsi="宋体"/>
                <w:sz w:val="24"/>
              </w:rPr>
              <w:t>/</w:t>
            </w:r>
            <w:r>
              <w:rPr>
                <w:rFonts w:hint="eastAsia" w:ascii="宋体" w:hAnsi="宋体"/>
                <w:sz w:val="24"/>
                <w:lang w:val="en-US" w:eastAsia="zh-CN"/>
              </w:rPr>
              <w:t>12</w:t>
            </w:r>
            <w:r>
              <w:rPr>
                <w:rFonts w:hint="eastAsia" w:ascii="宋体" w:hAnsi="宋体"/>
                <w:sz w:val="24"/>
              </w:rPr>
              <w:t>/</w:t>
            </w:r>
            <w:r>
              <w:rPr>
                <w:rFonts w:hint="eastAsia" w:ascii="宋体" w:hAnsi="宋体"/>
                <w:sz w:val="24"/>
                <w:lang w:val="en-US" w:eastAsia="zh-CN"/>
              </w:rPr>
              <w:t>28</w:t>
            </w:r>
          </w:p>
        </w:tc>
        <w:tc>
          <w:tcPr>
            <w:tcW w:w="806" w:type="dxa"/>
            <w:noWrap w:val="0"/>
            <w:vAlign w:val="top"/>
          </w:tcPr>
          <w:p w14:paraId="2A24CEE9">
            <w:pPr>
              <w:spacing w:line="440" w:lineRule="exact"/>
              <w:rPr>
                <w:rFonts w:hint="eastAsia"/>
                <w:sz w:val="24"/>
              </w:rPr>
            </w:pPr>
            <w:r>
              <w:rPr>
                <w:rFonts w:hint="eastAsia"/>
                <w:sz w:val="24"/>
              </w:rPr>
              <w:t>A/0</w:t>
            </w:r>
          </w:p>
        </w:tc>
        <w:tc>
          <w:tcPr>
            <w:tcW w:w="1185" w:type="dxa"/>
            <w:noWrap w:val="0"/>
            <w:vAlign w:val="center"/>
          </w:tcPr>
          <w:p w14:paraId="0B6A9F0D">
            <w:pPr>
              <w:spacing w:line="360" w:lineRule="auto"/>
              <w:jc w:val="center"/>
              <w:rPr>
                <w:rFonts w:hint="eastAsia"/>
                <w:sz w:val="24"/>
              </w:rPr>
            </w:pPr>
          </w:p>
        </w:tc>
        <w:tc>
          <w:tcPr>
            <w:tcW w:w="859" w:type="dxa"/>
            <w:noWrap w:val="0"/>
            <w:vAlign w:val="center"/>
          </w:tcPr>
          <w:p w14:paraId="1E3C5217">
            <w:pPr>
              <w:spacing w:line="360" w:lineRule="auto"/>
              <w:jc w:val="center"/>
              <w:rPr>
                <w:rFonts w:hint="eastAsia"/>
                <w:sz w:val="24"/>
              </w:rPr>
            </w:pPr>
          </w:p>
        </w:tc>
      </w:tr>
      <w:tr w14:paraId="454BC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0416DB43">
            <w:pPr>
              <w:spacing w:line="440" w:lineRule="exact"/>
              <w:jc w:val="center"/>
              <w:rPr>
                <w:rFonts w:hint="eastAsia"/>
                <w:sz w:val="24"/>
              </w:rPr>
            </w:pPr>
          </w:p>
        </w:tc>
        <w:tc>
          <w:tcPr>
            <w:tcW w:w="3901" w:type="dxa"/>
            <w:noWrap w:val="0"/>
            <w:vAlign w:val="top"/>
          </w:tcPr>
          <w:p w14:paraId="54F86EF6">
            <w:pPr>
              <w:spacing w:line="440" w:lineRule="exact"/>
              <w:jc w:val="center"/>
              <w:rPr>
                <w:rFonts w:hint="eastAsia"/>
                <w:sz w:val="24"/>
              </w:rPr>
            </w:pPr>
          </w:p>
        </w:tc>
        <w:tc>
          <w:tcPr>
            <w:tcW w:w="1629" w:type="dxa"/>
            <w:noWrap w:val="0"/>
            <w:vAlign w:val="top"/>
          </w:tcPr>
          <w:p w14:paraId="50E274E0">
            <w:pPr>
              <w:spacing w:line="440" w:lineRule="exact"/>
              <w:jc w:val="center"/>
              <w:rPr>
                <w:rFonts w:hint="eastAsia"/>
                <w:sz w:val="24"/>
              </w:rPr>
            </w:pPr>
          </w:p>
        </w:tc>
        <w:tc>
          <w:tcPr>
            <w:tcW w:w="806" w:type="dxa"/>
            <w:noWrap w:val="0"/>
            <w:vAlign w:val="top"/>
          </w:tcPr>
          <w:p w14:paraId="20628FF9">
            <w:pPr>
              <w:spacing w:line="440" w:lineRule="exact"/>
              <w:jc w:val="left"/>
              <w:rPr>
                <w:rFonts w:hint="eastAsia"/>
                <w:sz w:val="24"/>
              </w:rPr>
            </w:pPr>
          </w:p>
        </w:tc>
        <w:tc>
          <w:tcPr>
            <w:tcW w:w="1185" w:type="dxa"/>
            <w:noWrap w:val="0"/>
            <w:vAlign w:val="center"/>
          </w:tcPr>
          <w:p w14:paraId="6E9843D7">
            <w:pPr>
              <w:spacing w:line="360" w:lineRule="auto"/>
              <w:jc w:val="center"/>
              <w:rPr>
                <w:rFonts w:hint="eastAsia"/>
                <w:sz w:val="24"/>
              </w:rPr>
            </w:pPr>
          </w:p>
        </w:tc>
        <w:tc>
          <w:tcPr>
            <w:tcW w:w="859" w:type="dxa"/>
            <w:noWrap w:val="0"/>
            <w:vAlign w:val="center"/>
          </w:tcPr>
          <w:p w14:paraId="6B6E08E2">
            <w:pPr>
              <w:spacing w:line="360" w:lineRule="auto"/>
              <w:jc w:val="center"/>
              <w:rPr>
                <w:rFonts w:hint="eastAsia"/>
                <w:sz w:val="24"/>
              </w:rPr>
            </w:pPr>
          </w:p>
        </w:tc>
      </w:tr>
      <w:tr w14:paraId="382146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08B13C7">
            <w:pPr>
              <w:spacing w:line="360" w:lineRule="auto"/>
              <w:jc w:val="center"/>
              <w:rPr>
                <w:rFonts w:hint="eastAsia"/>
                <w:sz w:val="24"/>
              </w:rPr>
            </w:pPr>
          </w:p>
        </w:tc>
        <w:tc>
          <w:tcPr>
            <w:tcW w:w="3901" w:type="dxa"/>
            <w:noWrap w:val="0"/>
            <w:vAlign w:val="center"/>
          </w:tcPr>
          <w:p w14:paraId="74CDCA76">
            <w:pPr>
              <w:spacing w:line="360" w:lineRule="auto"/>
              <w:jc w:val="center"/>
              <w:rPr>
                <w:rFonts w:hint="eastAsia"/>
                <w:sz w:val="24"/>
              </w:rPr>
            </w:pPr>
          </w:p>
        </w:tc>
        <w:tc>
          <w:tcPr>
            <w:tcW w:w="1629" w:type="dxa"/>
            <w:noWrap w:val="0"/>
            <w:vAlign w:val="center"/>
          </w:tcPr>
          <w:p w14:paraId="037434BB">
            <w:pPr>
              <w:spacing w:line="360" w:lineRule="auto"/>
              <w:jc w:val="center"/>
              <w:rPr>
                <w:rFonts w:hint="eastAsia"/>
                <w:sz w:val="24"/>
              </w:rPr>
            </w:pPr>
          </w:p>
        </w:tc>
        <w:tc>
          <w:tcPr>
            <w:tcW w:w="806" w:type="dxa"/>
            <w:noWrap w:val="0"/>
            <w:vAlign w:val="center"/>
          </w:tcPr>
          <w:p w14:paraId="5CD13042">
            <w:pPr>
              <w:spacing w:line="360" w:lineRule="auto"/>
              <w:rPr>
                <w:rFonts w:hint="eastAsia"/>
                <w:sz w:val="24"/>
              </w:rPr>
            </w:pPr>
          </w:p>
        </w:tc>
        <w:tc>
          <w:tcPr>
            <w:tcW w:w="1185" w:type="dxa"/>
            <w:noWrap w:val="0"/>
            <w:vAlign w:val="center"/>
          </w:tcPr>
          <w:p w14:paraId="486B4BC2">
            <w:pPr>
              <w:spacing w:line="360" w:lineRule="auto"/>
              <w:jc w:val="center"/>
              <w:rPr>
                <w:rFonts w:hint="eastAsia"/>
                <w:sz w:val="24"/>
              </w:rPr>
            </w:pPr>
          </w:p>
        </w:tc>
        <w:tc>
          <w:tcPr>
            <w:tcW w:w="859" w:type="dxa"/>
            <w:noWrap w:val="0"/>
            <w:vAlign w:val="center"/>
          </w:tcPr>
          <w:p w14:paraId="7D4F09DD">
            <w:pPr>
              <w:spacing w:line="360" w:lineRule="auto"/>
              <w:jc w:val="center"/>
              <w:rPr>
                <w:rFonts w:hint="eastAsia"/>
                <w:sz w:val="24"/>
              </w:rPr>
            </w:pPr>
          </w:p>
        </w:tc>
      </w:tr>
      <w:tr w14:paraId="7FDE7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BEED95D">
            <w:pPr>
              <w:spacing w:line="360" w:lineRule="auto"/>
              <w:jc w:val="center"/>
              <w:rPr>
                <w:rFonts w:hint="eastAsia" w:ascii="宋体" w:hAnsi="宋体"/>
              </w:rPr>
            </w:pPr>
          </w:p>
        </w:tc>
        <w:tc>
          <w:tcPr>
            <w:tcW w:w="3901" w:type="dxa"/>
            <w:noWrap w:val="0"/>
            <w:vAlign w:val="center"/>
          </w:tcPr>
          <w:p w14:paraId="015F84EC">
            <w:pPr>
              <w:spacing w:line="360" w:lineRule="auto"/>
              <w:jc w:val="center"/>
              <w:rPr>
                <w:rFonts w:hint="eastAsia" w:ascii="宋体" w:hAnsi="宋体"/>
              </w:rPr>
            </w:pPr>
          </w:p>
        </w:tc>
        <w:tc>
          <w:tcPr>
            <w:tcW w:w="1629" w:type="dxa"/>
            <w:noWrap w:val="0"/>
            <w:vAlign w:val="center"/>
          </w:tcPr>
          <w:p w14:paraId="70FBC63E">
            <w:pPr>
              <w:spacing w:line="360" w:lineRule="auto"/>
              <w:jc w:val="center"/>
              <w:rPr>
                <w:rFonts w:hint="eastAsia" w:ascii="宋体" w:hAnsi="宋体"/>
              </w:rPr>
            </w:pPr>
          </w:p>
        </w:tc>
        <w:tc>
          <w:tcPr>
            <w:tcW w:w="806" w:type="dxa"/>
            <w:noWrap w:val="0"/>
            <w:vAlign w:val="center"/>
          </w:tcPr>
          <w:p w14:paraId="7F20E724">
            <w:pPr>
              <w:spacing w:line="360" w:lineRule="auto"/>
              <w:jc w:val="center"/>
              <w:rPr>
                <w:rFonts w:hint="eastAsia" w:ascii="宋体" w:hAnsi="宋体"/>
              </w:rPr>
            </w:pPr>
          </w:p>
        </w:tc>
        <w:tc>
          <w:tcPr>
            <w:tcW w:w="1185" w:type="dxa"/>
            <w:noWrap w:val="0"/>
            <w:vAlign w:val="center"/>
          </w:tcPr>
          <w:p w14:paraId="14886CDB">
            <w:pPr>
              <w:spacing w:line="360" w:lineRule="auto"/>
              <w:jc w:val="center"/>
              <w:rPr>
                <w:rFonts w:hint="eastAsia" w:ascii="宋体" w:hAnsi="宋体"/>
              </w:rPr>
            </w:pPr>
          </w:p>
        </w:tc>
        <w:tc>
          <w:tcPr>
            <w:tcW w:w="859" w:type="dxa"/>
            <w:noWrap w:val="0"/>
            <w:vAlign w:val="center"/>
          </w:tcPr>
          <w:p w14:paraId="6AA99EC8">
            <w:pPr>
              <w:spacing w:line="360" w:lineRule="auto"/>
              <w:jc w:val="center"/>
              <w:rPr>
                <w:rFonts w:hint="eastAsia" w:ascii="宋体" w:hAnsi="宋体"/>
              </w:rPr>
            </w:pPr>
          </w:p>
        </w:tc>
      </w:tr>
      <w:tr w14:paraId="75775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743F45C">
            <w:pPr>
              <w:spacing w:line="360" w:lineRule="auto"/>
              <w:jc w:val="center"/>
              <w:rPr>
                <w:rFonts w:hint="eastAsia" w:ascii="宋体" w:hAnsi="宋体"/>
              </w:rPr>
            </w:pPr>
          </w:p>
        </w:tc>
        <w:tc>
          <w:tcPr>
            <w:tcW w:w="3901" w:type="dxa"/>
            <w:noWrap w:val="0"/>
            <w:vAlign w:val="center"/>
          </w:tcPr>
          <w:p w14:paraId="709903DF">
            <w:pPr>
              <w:spacing w:line="360" w:lineRule="auto"/>
              <w:jc w:val="center"/>
              <w:rPr>
                <w:rFonts w:hint="eastAsia" w:ascii="宋体" w:hAnsi="宋体"/>
              </w:rPr>
            </w:pPr>
          </w:p>
        </w:tc>
        <w:tc>
          <w:tcPr>
            <w:tcW w:w="1629" w:type="dxa"/>
            <w:noWrap w:val="0"/>
            <w:vAlign w:val="center"/>
          </w:tcPr>
          <w:p w14:paraId="04E7956C">
            <w:pPr>
              <w:spacing w:line="360" w:lineRule="auto"/>
              <w:jc w:val="center"/>
              <w:rPr>
                <w:rFonts w:hint="eastAsia" w:ascii="宋体" w:hAnsi="宋体"/>
              </w:rPr>
            </w:pPr>
          </w:p>
        </w:tc>
        <w:tc>
          <w:tcPr>
            <w:tcW w:w="806" w:type="dxa"/>
            <w:noWrap w:val="0"/>
            <w:vAlign w:val="center"/>
          </w:tcPr>
          <w:p w14:paraId="3CEA4481">
            <w:pPr>
              <w:spacing w:line="360" w:lineRule="auto"/>
              <w:jc w:val="center"/>
              <w:rPr>
                <w:rFonts w:hint="eastAsia" w:ascii="宋体" w:hAnsi="宋体"/>
              </w:rPr>
            </w:pPr>
          </w:p>
        </w:tc>
        <w:tc>
          <w:tcPr>
            <w:tcW w:w="1185" w:type="dxa"/>
            <w:noWrap w:val="0"/>
            <w:vAlign w:val="center"/>
          </w:tcPr>
          <w:p w14:paraId="2F8A01BF">
            <w:pPr>
              <w:spacing w:line="360" w:lineRule="auto"/>
              <w:jc w:val="center"/>
              <w:rPr>
                <w:rFonts w:hint="eastAsia" w:ascii="宋体" w:hAnsi="宋体"/>
              </w:rPr>
            </w:pPr>
          </w:p>
        </w:tc>
        <w:tc>
          <w:tcPr>
            <w:tcW w:w="859" w:type="dxa"/>
            <w:noWrap w:val="0"/>
            <w:vAlign w:val="center"/>
          </w:tcPr>
          <w:p w14:paraId="099D80F7">
            <w:pPr>
              <w:spacing w:line="360" w:lineRule="auto"/>
              <w:jc w:val="center"/>
              <w:rPr>
                <w:rFonts w:hint="eastAsia" w:ascii="宋体" w:hAnsi="宋体"/>
              </w:rPr>
            </w:pPr>
          </w:p>
        </w:tc>
      </w:tr>
      <w:tr w14:paraId="060A0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2779EFE">
            <w:pPr>
              <w:spacing w:line="360" w:lineRule="auto"/>
              <w:jc w:val="center"/>
              <w:rPr>
                <w:rFonts w:hint="eastAsia" w:ascii="宋体" w:hAnsi="宋体"/>
              </w:rPr>
            </w:pPr>
          </w:p>
        </w:tc>
        <w:tc>
          <w:tcPr>
            <w:tcW w:w="3901" w:type="dxa"/>
            <w:noWrap w:val="0"/>
            <w:vAlign w:val="center"/>
          </w:tcPr>
          <w:p w14:paraId="3BEC39C3">
            <w:pPr>
              <w:spacing w:line="360" w:lineRule="auto"/>
              <w:jc w:val="center"/>
              <w:rPr>
                <w:rFonts w:hint="eastAsia" w:ascii="宋体" w:hAnsi="宋体"/>
              </w:rPr>
            </w:pPr>
          </w:p>
        </w:tc>
        <w:tc>
          <w:tcPr>
            <w:tcW w:w="1629" w:type="dxa"/>
            <w:noWrap w:val="0"/>
            <w:vAlign w:val="center"/>
          </w:tcPr>
          <w:p w14:paraId="7974EE5F">
            <w:pPr>
              <w:spacing w:line="360" w:lineRule="auto"/>
              <w:jc w:val="center"/>
              <w:rPr>
                <w:rFonts w:hint="eastAsia" w:ascii="宋体" w:hAnsi="宋体"/>
              </w:rPr>
            </w:pPr>
          </w:p>
        </w:tc>
        <w:tc>
          <w:tcPr>
            <w:tcW w:w="806" w:type="dxa"/>
            <w:noWrap w:val="0"/>
            <w:vAlign w:val="center"/>
          </w:tcPr>
          <w:p w14:paraId="5A922C78">
            <w:pPr>
              <w:spacing w:line="360" w:lineRule="auto"/>
              <w:jc w:val="center"/>
              <w:rPr>
                <w:rFonts w:hint="eastAsia" w:ascii="宋体" w:hAnsi="宋体"/>
              </w:rPr>
            </w:pPr>
          </w:p>
        </w:tc>
        <w:tc>
          <w:tcPr>
            <w:tcW w:w="1185" w:type="dxa"/>
            <w:noWrap w:val="0"/>
            <w:vAlign w:val="center"/>
          </w:tcPr>
          <w:p w14:paraId="5E0D4834">
            <w:pPr>
              <w:spacing w:line="360" w:lineRule="auto"/>
              <w:jc w:val="center"/>
              <w:rPr>
                <w:rFonts w:hint="eastAsia" w:ascii="宋体" w:hAnsi="宋体"/>
              </w:rPr>
            </w:pPr>
          </w:p>
        </w:tc>
        <w:tc>
          <w:tcPr>
            <w:tcW w:w="859" w:type="dxa"/>
            <w:noWrap w:val="0"/>
            <w:vAlign w:val="center"/>
          </w:tcPr>
          <w:p w14:paraId="0C64FC5B">
            <w:pPr>
              <w:spacing w:line="360" w:lineRule="auto"/>
              <w:jc w:val="center"/>
              <w:rPr>
                <w:rFonts w:hint="eastAsia" w:ascii="宋体" w:hAnsi="宋体"/>
              </w:rPr>
            </w:pPr>
          </w:p>
        </w:tc>
      </w:tr>
      <w:tr w14:paraId="3A551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F445527">
            <w:pPr>
              <w:spacing w:line="360" w:lineRule="auto"/>
              <w:jc w:val="center"/>
              <w:rPr>
                <w:rFonts w:hint="eastAsia" w:ascii="宋体" w:hAnsi="宋体"/>
              </w:rPr>
            </w:pPr>
          </w:p>
        </w:tc>
        <w:tc>
          <w:tcPr>
            <w:tcW w:w="3901" w:type="dxa"/>
            <w:noWrap w:val="0"/>
            <w:vAlign w:val="center"/>
          </w:tcPr>
          <w:p w14:paraId="38EF753C">
            <w:pPr>
              <w:spacing w:line="360" w:lineRule="auto"/>
              <w:jc w:val="center"/>
              <w:rPr>
                <w:rFonts w:hint="eastAsia" w:ascii="宋体" w:hAnsi="宋体"/>
              </w:rPr>
            </w:pPr>
          </w:p>
        </w:tc>
        <w:tc>
          <w:tcPr>
            <w:tcW w:w="1629" w:type="dxa"/>
            <w:noWrap w:val="0"/>
            <w:vAlign w:val="center"/>
          </w:tcPr>
          <w:p w14:paraId="40E1EA56">
            <w:pPr>
              <w:spacing w:line="360" w:lineRule="auto"/>
              <w:jc w:val="center"/>
              <w:rPr>
                <w:rFonts w:hint="eastAsia" w:ascii="宋体" w:hAnsi="宋体"/>
              </w:rPr>
            </w:pPr>
          </w:p>
        </w:tc>
        <w:tc>
          <w:tcPr>
            <w:tcW w:w="806" w:type="dxa"/>
            <w:noWrap w:val="0"/>
            <w:vAlign w:val="center"/>
          </w:tcPr>
          <w:p w14:paraId="32E33E2E">
            <w:pPr>
              <w:spacing w:line="360" w:lineRule="auto"/>
              <w:jc w:val="center"/>
              <w:rPr>
                <w:rFonts w:hint="eastAsia" w:ascii="宋体" w:hAnsi="宋体"/>
              </w:rPr>
            </w:pPr>
          </w:p>
        </w:tc>
        <w:tc>
          <w:tcPr>
            <w:tcW w:w="1185" w:type="dxa"/>
            <w:noWrap w:val="0"/>
            <w:vAlign w:val="center"/>
          </w:tcPr>
          <w:p w14:paraId="20DF6527">
            <w:pPr>
              <w:spacing w:line="360" w:lineRule="auto"/>
              <w:jc w:val="center"/>
              <w:rPr>
                <w:rFonts w:hint="eastAsia" w:ascii="宋体" w:hAnsi="宋体"/>
              </w:rPr>
            </w:pPr>
          </w:p>
        </w:tc>
        <w:tc>
          <w:tcPr>
            <w:tcW w:w="859" w:type="dxa"/>
            <w:noWrap w:val="0"/>
            <w:vAlign w:val="center"/>
          </w:tcPr>
          <w:p w14:paraId="0E59300F">
            <w:pPr>
              <w:spacing w:line="360" w:lineRule="auto"/>
              <w:jc w:val="center"/>
              <w:rPr>
                <w:rFonts w:hint="eastAsia" w:ascii="宋体" w:hAnsi="宋体"/>
              </w:rPr>
            </w:pPr>
          </w:p>
        </w:tc>
      </w:tr>
      <w:tr w14:paraId="1A2E5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1FF543B">
            <w:pPr>
              <w:spacing w:line="360" w:lineRule="auto"/>
              <w:jc w:val="center"/>
              <w:rPr>
                <w:rFonts w:hint="eastAsia" w:ascii="宋体" w:hAnsi="宋体"/>
              </w:rPr>
            </w:pPr>
          </w:p>
        </w:tc>
        <w:tc>
          <w:tcPr>
            <w:tcW w:w="3901" w:type="dxa"/>
            <w:noWrap w:val="0"/>
            <w:vAlign w:val="center"/>
          </w:tcPr>
          <w:p w14:paraId="016DD042">
            <w:pPr>
              <w:spacing w:line="360" w:lineRule="auto"/>
              <w:jc w:val="center"/>
              <w:rPr>
                <w:rFonts w:hint="eastAsia" w:ascii="宋体" w:hAnsi="宋体"/>
              </w:rPr>
            </w:pPr>
          </w:p>
        </w:tc>
        <w:tc>
          <w:tcPr>
            <w:tcW w:w="1629" w:type="dxa"/>
            <w:noWrap w:val="0"/>
            <w:vAlign w:val="center"/>
          </w:tcPr>
          <w:p w14:paraId="67DBA163">
            <w:pPr>
              <w:spacing w:line="360" w:lineRule="auto"/>
              <w:jc w:val="center"/>
              <w:rPr>
                <w:rFonts w:hint="eastAsia" w:ascii="宋体" w:hAnsi="宋体"/>
              </w:rPr>
            </w:pPr>
          </w:p>
        </w:tc>
        <w:tc>
          <w:tcPr>
            <w:tcW w:w="806" w:type="dxa"/>
            <w:noWrap w:val="0"/>
            <w:vAlign w:val="center"/>
          </w:tcPr>
          <w:p w14:paraId="16B80CD4">
            <w:pPr>
              <w:spacing w:line="360" w:lineRule="auto"/>
              <w:jc w:val="center"/>
              <w:rPr>
                <w:rFonts w:hint="eastAsia" w:ascii="宋体" w:hAnsi="宋体"/>
              </w:rPr>
            </w:pPr>
          </w:p>
        </w:tc>
        <w:tc>
          <w:tcPr>
            <w:tcW w:w="1185" w:type="dxa"/>
            <w:noWrap w:val="0"/>
            <w:vAlign w:val="center"/>
          </w:tcPr>
          <w:p w14:paraId="77A912A0">
            <w:pPr>
              <w:spacing w:line="360" w:lineRule="auto"/>
              <w:jc w:val="center"/>
              <w:rPr>
                <w:rFonts w:hint="eastAsia" w:ascii="宋体" w:hAnsi="宋体"/>
              </w:rPr>
            </w:pPr>
          </w:p>
        </w:tc>
        <w:tc>
          <w:tcPr>
            <w:tcW w:w="859" w:type="dxa"/>
            <w:noWrap w:val="0"/>
            <w:vAlign w:val="center"/>
          </w:tcPr>
          <w:p w14:paraId="7F657265">
            <w:pPr>
              <w:spacing w:line="360" w:lineRule="auto"/>
              <w:jc w:val="center"/>
              <w:rPr>
                <w:rFonts w:hint="eastAsia" w:ascii="宋体" w:hAnsi="宋体"/>
              </w:rPr>
            </w:pPr>
          </w:p>
        </w:tc>
      </w:tr>
      <w:tr w14:paraId="0FB6C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AE4A2F9">
            <w:pPr>
              <w:spacing w:line="360" w:lineRule="auto"/>
              <w:jc w:val="center"/>
              <w:rPr>
                <w:rFonts w:hint="eastAsia" w:ascii="宋体" w:hAnsi="宋体"/>
              </w:rPr>
            </w:pPr>
          </w:p>
        </w:tc>
        <w:tc>
          <w:tcPr>
            <w:tcW w:w="3901" w:type="dxa"/>
            <w:noWrap w:val="0"/>
            <w:vAlign w:val="center"/>
          </w:tcPr>
          <w:p w14:paraId="6033CCEF">
            <w:pPr>
              <w:spacing w:line="360" w:lineRule="auto"/>
              <w:jc w:val="center"/>
              <w:rPr>
                <w:rFonts w:hint="eastAsia" w:ascii="宋体" w:hAnsi="宋体"/>
              </w:rPr>
            </w:pPr>
          </w:p>
        </w:tc>
        <w:tc>
          <w:tcPr>
            <w:tcW w:w="1629" w:type="dxa"/>
            <w:noWrap w:val="0"/>
            <w:vAlign w:val="center"/>
          </w:tcPr>
          <w:p w14:paraId="236A1EF1">
            <w:pPr>
              <w:spacing w:line="360" w:lineRule="auto"/>
              <w:jc w:val="center"/>
              <w:rPr>
                <w:rFonts w:hint="eastAsia" w:ascii="宋体" w:hAnsi="宋体"/>
              </w:rPr>
            </w:pPr>
          </w:p>
        </w:tc>
        <w:tc>
          <w:tcPr>
            <w:tcW w:w="806" w:type="dxa"/>
            <w:noWrap w:val="0"/>
            <w:vAlign w:val="center"/>
          </w:tcPr>
          <w:p w14:paraId="3FBD3359">
            <w:pPr>
              <w:spacing w:line="360" w:lineRule="auto"/>
              <w:jc w:val="center"/>
              <w:rPr>
                <w:rFonts w:hint="eastAsia" w:ascii="宋体" w:hAnsi="宋体"/>
              </w:rPr>
            </w:pPr>
          </w:p>
        </w:tc>
        <w:tc>
          <w:tcPr>
            <w:tcW w:w="1185" w:type="dxa"/>
            <w:noWrap w:val="0"/>
            <w:vAlign w:val="center"/>
          </w:tcPr>
          <w:p w14:paraId="096E2595">
            <w:pPr>
              <w:spacing w:line="360" w:lineRule="auto"/>
              <w:jc w:val="center"/>
              <w:rPr>
                <w:rFonts w:hint="eastAsia" w:ascii="宋体" w:hAnsi="宋体"/>
              </w:rPr>
            </w:pPr>
          </w:p>
        </w:tc>
        <w:tc>
          <w:tcPr>
            <w:tcW w:w="859" w:type="dxa"/>
            <w:noWrap w:val="0"/>
            <w:vAlign w:val="center"/>
          </w:tcPr>
          <w:p w14:paraId="6239A79B">
            <w:pPr>
              <w:spacing w:line="360" w:lineRule="auto"/>
              <w:jc w:val="center"/>
              <w:rPr>
                <w:rFonts w:hint="eastAsia" w:ascii="宋体" w:hAnsi="宋体"/>
              </w:rPr>
            </w:pPr>
          </w:p>
        </w:tc>
      </w:tr>
      <w:tr w14:paraId="79329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9A0C95A">
            <w:pPr>
              <w:spacing w:line="360" w:lineRule="auto"/>
              <w:jc w:val="center"/>
              <w:rPr>
                <w:rFonts w:hint="eastAsia" w:ascii="宋体" w:hAnsi="宋体"/>
              </w:rPr>
            </w:pPr>
          </w:p>
        </w:tc>
        <w:tc>
          <w:tcPr>
            <w:tcW w:w="3901" w:type="dxa"/>
            <w:noWrap w:val="0"/>
            <w:vAlign w:val="center"/>
          </w:tcPr>
          <w:p w14:paraId="78D6F17F">
            <w:pPr>
              <w:spacing w:line="360" w:lineRule="auto"/>
              <w:jc w:val="center"/>
              <w:rPr>
                <w:rFonts w:hint="eastAsia" w:ascii="宋体" w:hAnsi="宋体"/>
              </w:rPr>
            </w:pPr>
          </w:p>
        </w:tc>
        <w:tc>
          <w:tcPr>
            <w:tcW w:w="1629" w:type="dxa"/>
            <w:noWrap w:val="0"/>
            <w:vAlign w:val="center"/>
          </w:tcPr>
          <w:p w14:paraId="2F0CC83E">
            <w:pPr>
              <w:spacing w:line="360" w:lineRule="auto"/>
              <w:jc w:val="center"/>
              <w:rPr>
                <w:rFonts w:hint="eastAsia" w:ascii="宋体" w:hAnsi="宋体"/>
              </w:rPr>
            </w:pPr>
          </w:p>
        </w:tc>
        <w:tc>
          <w:tcPr>
            <w:tcW w:w="806" w:type="dxa"/>
            <w:noWrap w:val="0"/>
            <w:vAlign w:val="center"/>
          </w:tcPr>
          <w:p w14:paraId="0A7B0A51">
            <w:pPr>
              <w:spacing w:line="360" w:lineRule="auto"/>
              <w:jc w:val="center"/>
              <w:rPr>
                <w:rFonts w:hint="eastAsia" w:ascii="宋体" w:hAnsi="宋体"/>
              </w:rPr>
            </w:pPr>
          </w:p>
        </w:tc>
        <w:tc>
          <w:tcPr>
            <w:tcW w:w="1185" w:type="dxa"/>
            <w:noWrap w:val="0"/>
            <w:vAlign w:val="center"/>
          </w:tcPr>
          <w:p w14:paraId="7ADCD10E">
            <w:pPr>
              <w:spacing w:line="360" w:lineRule="auto"/>
              <w:jc w:val="center"/>
              <w:rPr>
                <w:rFonts w:hint="eastAsia" w:ascii="宋体" w:hAnsi="宋体"/>
              </w:rPr>
            </w:pPr>
          </w:p>
        </w:tc>
        <w:tc>
          <w:tcPr>
            <w:tcW w:w="859" w:type="dxa"/>
            <w:noWrap w:val="0"/>
            <w:vAlign w:val="center"/>
          </w:tcPr>
          <w:p w14:paraId="5C5D51D1">
            <w:pPr>
              <w:spacing w:line="360" w:lineRule="auto"/>
              <w:jc w:val="center"/>
              <w:rPr>
                <w:rFonts w:hint="eastAsia" w:ascii="宋体" w:hAnsi="宋体"/>
              </w:rPr>
            </w:pPr>
          </w:p>
        </w:tc>
      </w:tr>
      <w:tr w14:paraId="5A940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3017ED9">
            <w:pPr>
              <w:spacing w:line="360" w:lineRule="auto"/>
              <w:jc w:val="center"/>
              <w:rPr>
                <w:rFonts w:hint="eastAsia" w:ascii="宋体" w:hAnsi="宋体"/>
              </w:rPr>
            </w:pPr>
          </w:p>
        </w:tc>
        <w:tc>
          <w:tcPr>
            <w:tcW w:w="3901" w:type="dxa"/>
            <w:noWrap w:val="0"/>
            <w:vAlign w:val="center"/>
          </w:tcPr>
          <w:p w14:paraId="0A84180C">
            <w:pPr>
              <w:spacing w:line="360" w:lineRule="auto"/>
              <w:jc w:val="center"/>
              <w:rPr>
                <w:rFonts w:hint="eastAsia" w:ascii="宋体" w:hAnsi="宋体"/>
              </w:rPr>
            </w:pPr>
          </w:p>
        </w:tc>
        <w:tc>
          <w:tcPr>
            <w:tcW w:w="1629" w:type="dxa"/>
            <w:noWrap w:val="0"/>
            <w:vAlign w:val="center"/>
          </w:tcPr>
          <w:p w14:paraId="57BBF67B">
            <w:pPr>
              <w:spacing w:line="360" w:lineRule="auto"/>
              <w:jc w:val="center"/>
              <w:rPr>
                <w:rFonts w:hint="eastAsia" w:ascii="宋体" w:hAnsi="宋体"/>
              </w:rPr>
            </w:pPr>
          </w:p>
        </w:tc>
        <w:tc>
          <w:tcPr>
            <w:tcW w:w="806" w:type="dxa"/>
            <w:noWrap w:val="0"/>
            <w:vAlign w:val="center"/>
          </w:tcPr>
          <w:p w14:paraId="5ABA7515">
            <w:pPr>
              <w:spacing w:line="360" w:lineRule="auto"/>
              <w:jc w:val="center"/>
              <w:rPr>
                <w:rFonts w:hint="eastAsia" w:ascii="宋体" w:hAnsi="宋体"/>
              </w:rPr>
            </w:pPr>
          </w:p>
        </w:tc>
        <w:tc>
          <w:tcPr>
            <w:tcW w:w="1185" w:type="dxa"/>
            <w:noWrap w:val="0"/>
            <w:vAlign w:val="center"/>
          </w:tcPr>
          <w:p w14:paraId="379CC2D8">
            <w:pPr>
              <w:spacing w:line="360" w:lineRule="auto"/>
              <w:jc w:val="center"/>
              <w:rPr>
                <w:rFonts w:hint="eastAsia" w:ascii="宋体" w:hAnsi="宋体"/>
              </w:rPr>
            </w:pPr>
          </w:p>
        </w:tc>
        <w:tc>
          <w:tcPr>
            <w:tcW w:w="859" w:type="dxa"/>
            <w:noWrap w:val="0"/>
            <w:vAlign w:val="center"/>
          </w:tcPr>
          <w:p w14:paraId="4C3E2CD1">
            <w:pPr>
              <w:spacing w:line="360" w:lineRule="auto"/>
              <w:jc w:val="center"/>
              <w:rPr>
                <w:rFonts w:hint="eastAsia" w:ascii="宋体" w:hAnsi="宋体"/>
              </w:rPr>
            </w:pPr>
          </w:p>
        </w:tc>
      </w:tr>
      <w:tr w14:paraId="60E7A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D0295D2">
            <w:pPr>
              <w:spacing w:line="360" w:lineRule="auto"/>
              <w:jc w:val="center"/>
              <w:rPr>
                <w:rFonts w:hint="eastAsia" w:ascii="宋体" w:hAnsi="宋体"/>
              </w:rPr>
            </w:pPr>
          </w:p>
        </w:tc>
        <w:tc>
          <w:tcPr>
            <w:tcW w:w="3901" w:type="dxa"/>
            <w:noWrap w:val="0"/>
            <w:vAlign w:val="center"/>
          </w:tcPr>
          <w:p w14:paraId="3C1E5DA5">
            <w:pPr>
              <w:spacing w:line="360" w:lineRule="auto"/>
              <w:jc w:val="center"/>
              <w:rPr>
                <w:rFonts w:hint="eastAsia" w:ascii="宋体" w:hAnsi="宋体"/>
              </w:rPr>
            </w:pPr>
          </w:p>
        </w:tc>
        <w:tc>
          <w:tcPr>
            <w:tcW w:w="1629" w:type="dxa"/>
            <w:noWrap w:val="0"/>
            <w:vAlign w:val="center"/>
          </w:tcPr>
          <w:p w14:paraId="4840B495">
            <w:pPr>
              <w:spacing w:line="360" w:lineRule="auto"/>
              <w:jc w:val="center"/>
              <w:rPr>
                <w:rFonts w:hint="eastAsia" w:ascii="宋体" w:hAnsi="宋体"/>
              </w:rPr>
            </w:pPr>
          </w:p>
        </w:tc>
        <w:tc>
          <w:tcPr>
            <w:tcW w:w="806" w:type="dxa"/>
            <w:noWrap w:val="0"/>
            <w:vAlign w:val="center"/>
          </w:tcPr>
          <w:p w14:paraId="603A60AA">
            <w:pPr>
              <w:spacing w:line="360" w:lineRule="auto"/>
              <w:jc w:val="center"/>
              <w:rPr>
                <w:rFonts w:hint="eastAsia" w:ascii="宋体" w:hAnsi="宋体"/>
              </w:rPr>
            </w:pPr>
          </w:p>
        </w:tc>
        <w:tc>
          <w:tcPr>
            <w:tcW w:w="1185" w:type="dxa"/>
            <w:noWrap w:val="0"/>
            <w:vAlign w:val="center"/>
          </w:tcPr>
          <w:p w14:paraId="72B0D883">
            <w:pPr>
              <w:spacing w:line="360" w:lineRule="auto"/>
              <w:jc w:val="center"/>
              <w:rPr>
                <w:rFonts w:hint="eastAsia" w:ascii="宋体" w:hAnsi="宋体"/>
              </w:rPr>
            </w:pPr>
          </w:p>
        </w:tc>
        <w:tc>
          <w:tcPr>
            <w:tcW w:w="859" w:type="dxa"/>
            <w:noWrap w:val="0"/>
            <w:vAlign w:val="center"/>
          </w:tcPr>
          <w:p w14:paraId="07132EF3">
            <w:pPr>
              <w:spacing w:line="360" w:lineRule="auto"/>
              <w:jc w:val="center"/>
              <w:rPr>
                <w:rFonts w:hint="eastAsia" w:ascii="宋体" w:hAnsi="宋体"/>
              </w:rPr>
            </w:pPr>
          </w:p>
        </w:tc>
      </w:tr>
      <w:tr w14:paraId="139A3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C9726F2">
            <w:pPr>
              <w:spacing w:line="360" w:lineRule="auto"/>
              <w:jc w:val="center"/>
              <w:rPr>
                <w:rFonts w:hint="eastAsia" w:ascii="宋体" w:hAnsi="宋体"/>
              </w:rPr>
            </w:pPr>
          </w:p>
        </w:tc>
        <w:tc>
          <w:tcPr>
            <w:tcW w:w="3901" w:type="dxa"/>
            <w:noWrap w:val="0"/>
            <w:vAlign w:val="center"/>
          </w:tcPr>
          <w:p w14:paraId="2C882B3B">
            <w:pPr>
              <w:spacing w:line="360" w:lineRule="auto"/>
              <w:jc w:val="center"/>
              <w:rPr>
                <w:rFonts w:hint="eastAsia" w:ascii="宋体" w:hAnsi="宋体"/>
              </w:rPr>
            </w:pPr>
          </w:p>
        </w:tc>
        <w:tc>
          <w:tcPr>
            <w:tcW w:w="1629" w:type="dxa"/>
            <w:noWrap w:val="0"/>
            <w:vAlign w:val="center"/>
          </w:tcPr>
          <w:p w14:paraId="4A0DBD5D">
            <w:pPr>
              <w:spacing w:line="360" w:lineRule="auto"/>
              <w:jc w:val="center"/>
              <w:rPr>
                <w:rFonts w:hint="eastAsia" w:ascii="宋体" w:hAnsi="宋体"/>
              </w:rPr>
            </w:pPr>
          </w:p>
        </w:tc>
        <w:tc>
          <w:tcPr>
            <w:tcW w:w="806" w:type="dxa"/>
            <w:noWrap w:val="0"/>
            <w:vAlign w:val="center"/>
          </w:tcPr>
          <w:p w14:paraId="0327F690">
            <w:pPr>
              <w:spacing w:line="360" w:lineRule="auto"/>
              <w:jc w:val="center"/>
              <w:rPr>
                <w:rFonts w:hint="eastAsia" w:ascii="宋体" w:hAnsi="宋体"/>
              </w:rPr>
            </w:pPr>
          </w:p>
        </w:tc>
        <w:tc>
          <w:tcPr>
            <w:tcW w:w="1185" w:type="dxa"/>
            <w:noWrap w:val="0"/>
            <w:vAlign w:val="center"/>
          </w:tcPr>
          <w:p w14:paraId="5117BAD3">
            <w:pPr>
              <w:spacing w:line="360" w:lineRule="auto"/>
              <w:jc w:val="center"/>
              <w:rPr>
                <w:rFonts w:hint="eastAsia" w:ascii="宋体" w:hAnsi="宋体"/>
              </w:rPr>
            </w:pPr>
          </w:p>
        </w:tc>
        <w:tc>
          <w:tcPr>
            <w:tcW w:w="859" w:type="dxa"/>
            <w:noWrap w:val="0"/>
            <w:vAlign w:val="center"/>
          </w:tcPr>
          <w:p w14:paraId="1AE466C2">
            <w:pPr>
              <w:spacing w:line="360" w:lineRule="auto"/>
              <w:jc w:val="center"/>
              <w:rPr>
                <w:rFonts w:hint="eastAsia" w:ascii="宋体" w:hAnsi="宋体"/>
              </w:rPr>
            </w:pPr>
          </w:p>
        </w:tc>
      </w:tr>
      <w:tr w14:paraId="45DCF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E6FF19D">
            <w:pPr>
              <w:spacing w:line="360" w:lineRule="auto"/>
              <w:jc w:val="center"/>
              <w:rPr>
                <w:rFonts w:hint="eastAsia" w:ascii="宋体" w:hAnsi="宋体"/>
              </w:rPr>
            </w:pPr>
          </w:p>
        </w:tc>
        <w:tc>
          <w:tcPr>
            <w:tcW w:w="3901" w:type="dxa"/>
            <w:noWrap w:val="0"/>
            <w:vAlign w:val="center"/>
          </w:tcPr>
          <w:p w14:paraId="4A6D53BD">
            <w:pPr>
              <w:spacing w:line="360" w:lineRule="auto"/>
              <w:jc w:val="center"/>
              <w:rPr>
                <w:rFonts w:hint="eastAsia" w:ascii="宋体" w:hAnsi="宋体"/>
              </w:rPr>
            </w:pPr>
          </w:p>
        </w:tc>
        <w:tc>
          <w:tcPr>
            <w:tcW w:w="1629" w:type="dxa"/>
            <w:noWrap w:val="0"/>
            <w:vAlign w:val="center"/>
          </w:tcPr>
          <w:p w14:paraId="3175D94D">
            <w:pPr>
              <w:spacing w:line="360" w:lineRule="auto"/>
              <w:jc w:val="center"/>
              <w:rPr>
                <w:rFonts w:hint="eastAsia" w:ascii="宋体" w:hAnsi="宋体"/>
              </w:rPr>
            </w:pPr>
          </w:p>
        </w:tc>
        <w:tc>
          <w:tcPr>
            <w:tcW w:w="806" w:type="dxa"/>
            <w:noWrap w:val="0"/>
            <w:vAlign w:val="center"/>
          </w:tcPr>
          <w:p w14:paraId="0964D423">
            <w:pPr>
              <w:spacing w:line="360" w:lineRule="auto"/>
              <w:jc w:val="center"/>
              <w:rPr>
                <w:rFonts w:hint="eastAsia" w:ascii="宋体" w:hAnsi="宋体"/>
              </w:rPr>
            </w:pPr>
          </w:p>
        </w:tc>
        <w:tc>
          <w:tcPr>
            <w:tcW w:w="1185" w:type="dxa"/>
            <w:noWrap w:val="0"/>
            <w:vAlign w:val="center"/>
          </w:tcPr>
          <w:p w14:paraId="66EE6884">
            <w:pPr>
              <w:spacing w:line="360" w:lineRule="auto"/>
              <w:jc w:val="center"/>
              <w:rPr>
                <w:rFonts w:hint="eastAsia" w:ascii="宋体" w:hAnsi="宋体"/>
              </w:rPr>
            </w:pPr>
          </w:p>
        </w:tc>
        <w:tc>
          <w:tcPr>
            <w:tcW w:w="859" w:type="dxa"/>
            <w:noWrap w:val="0"/>
            <w:vAlign w:val="center"/>
          </w:tcPr>
          <w:p w14:paraId="2EC674F3">
            <w:pPr>
              <w:spacing w:line="360" w:lineRule="auto"/>
              <w:jc w:val="center"/>
              <w:rPr>
                <w:rFonts w:hint="eastAsia" w:ascii="宋体" w:hAnsi="宋体"/>
              </w:rPr>
            </w:pPr>
          </w:p>
        </w:tc>
      </w:tr>
      <w:tr w14:paraId="7E6F3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1017DB3">
            <w:pPr>
              <w:spacing w:line="360" w:lineRule="auto"/>
              <w:jc w:val="center"/>
              <w:rPr>
                <w:rFonts w:hint="eastAsia" w:ascii="宋体" w:hAnsi="宋体"/>
              </w:rPr>
            </w:pPr>
          </w:p>
        </w:tc>
        <w:tc>
          <w:tcPr>
            <w:tcW w:w="3901" w:type="dxa"/>
            <w:noWrap w:val="0"/>
            <w:vAlign w:val="center"/>
          </w:tcPr>
          <w:p w14:paraId="2C25C81E">
            <w:pPr>
              <w:spacing w:line="360" w:lineRule="auto"/>
              <w:jc w:val="center"/>
              <w:rPr>
                <w:rFonts w:hint="eastAsia" w:ascii="宋体" w:hAnsi="宋体"/>
              </w:rPr>
            </w:pPr>
          </w:p>
        </w:tc>
        <w:tc>
          <w:tcPr>
            <w:tcW w:w="1629" w:type="dxa"/>
            <w:noWrap w:val="0"/>
            <w:vAlign w:val="center"/>
          </w:tcPr>
          <w:p w14:paraId="568EE6A2">
            <w:pPr>
              <w:spacing w:line="360" w:lineRule="auto"/>
              <w:jc w:val="center"/>
              <w:rPr>
                <w:rFonts w:hint="eastAsia" w:ascii="宋体" w:hAnsi="宋体"/>
              </w:rPr>
            </w:pPr>
          </w:p>
        </w:tc>
        <w:tc>
          <w:tcPr>
            <w:tcW w:w="806" w:type="dxa"/>
            <w:noWrap w:val="0"/>
            <w:vAlign w:val="center"/>
          </w:tcPr>
          <w:p w14:paraId="539AC880">
            <w:pPr>
              <w:spacing w:line="360" w:lineRule="auto"/>
              <w:jc w:val="center"/>
              <w:rPr>
                <w:rFonts w:hint="eastAsia" w:ascii="宋体" w:hAnsi="宋体"/>
              </w:rPr>
            </w:pPr>
          </w:p>
        </w:tc>
        <w:tc>
          <w:tcPr>
            <w:tcW w:w="1185" w:type="dxa"/>
            <w:noWrap w:val="0"/>
            <w:vAlign w:val="center"/>
          </w:tcPr>
          <w:p w14:paraId="022348B7">
            <w:pPr>
              <w:spacing w:line="360" w:lineRule="auto"/>
              <w:jc w:val="center"/>
              <w:rPr>
                <w:rFonts w:hint="eastAsia" w:ascii="宋体" w:hAnsi="宋体"/>
              </w:rPr>
            </w:pPr>
          </w:p>
        </w:tc>
        <w:tc>
          <w:tcPr>
            <w:tcW w:w="859" w:type="dxa"/>
            <w:noWrap w:val="0"/>
            <w:vAlign w:val="center"/>
          </w:tcPr>
          <w:p w14:paraId="3087827D">
            <w:pPr>
              <w:spacing w:line="360" w:lineRule="auto"/>
              <w:jc w:val="center"/>
              <w:rPr>
                <w:rFonts w:hint="eastAsia" w:ascii="宋体" w:hAnsi="宋体"/>
              </w:rPr>
            </w:pPr>
          </w:p>
        </w:tc>
      </w:tr>
      <w:tr w14:paraId="552D5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771FF95">
            <w:pPr>
              <w:spacing w:line="360" w:lineRule="auto"/>
              <w:jc w:val="center"/>
              <w:rPr>
                <w:rFonts w:hint="eastAsia" w:ascii="宋体" w:hAnsi="宋体"/>
              </w:rPr>
            </w:pPr>
          </w:p>
        </w:tc>
        <w:tc>
          <w:tcPr>
            <w:tcW w:w="3901" w:type="dxa"/>
            <w:noWrap w:val="0"/>
            <w:vAlign w:val="center"/>
          </w:tcPr>
          <w:p w14:paraId="307726B1">
            <w:pPr>
              <w:spacing w:line="360" w:lineRule="auto"/>
              <w:jc w:val="center"/>
              <w:rPr>
                <w:rFonts w:hint="eastAsia" w:ascii="宋体" w:hAnsi="宋体"/>
              </w:rPr>
            </w:pPr>
          </w:p>
        </w:tc>
        <w:tc>
          <w:tcPr>
            <w:tcW w:w="1629" w:type="dxa"/>
            <w:noWrap w:val="0"/>
            <w:vAlign w:val="center"/>
          </w:tcPr>
          <w:p w14:paraId="38767C89">
            <w:pPr>
              <w:spacing w:line="360" w:lineRule="auto"/>
              <w:jc w:val="center"/>
              <w:rPr>
                <w:rFonts w:hint="eastAsia" w:ascii="宋体" w:hAnsi="宋体"/>
              </w:rPr>
            </w:pPr>
          </w:p>
        </w:tc>
        <w:tc>
          <w:tcPr>
            <w:tcW w:w="806" w:type="dxa"/>
            <w:noWrap w:val="0"/>
            <w:vAlign w:val="center"/>
          </w:tcPr>
          <w:p w14:paraId="6ADC99B0">
            <w:pPr>
              <w:spacing w:line="360" w:lineRule="auto"/>
              <w:jc w:val="center"/>
              <w:rPr>
                <w:rFonts w:hint="eastAsia" w:ascii="宋体" w:hAnsi="宋体"/>
              </w:rPr>
            </w:pPr>
          </w:p>
        </w:tc>
        <w:tc>
          <w:tcPr>
            <w:tcW w:w="1185" w:type="dxa"/>
            <w:noWrap w:val="0"/>
            <w:vAlign w:val="center"/>
          </w:tcPr>
          <w:p w14:paraId="7F307146">
            <w:pPr>
              <w:spacing w:line="360" w:lineRule="auto"/>
              <w:jc w:val="center"/>
              <w:rPr>
                <w:rFonts w:hint="eastAsia" w:ascii="宋体" w:hAnsi="宋体"/>
              </w:rPr>
            </w:pPr>
          </w:p>
        </w:tc>
        <w:tc>
          <w:tcPr>
            <w:tcW w:w="859" w:type="dxa"/>
            <w:noWrap w:val="0"/>
            <w:vAlign w:val="center"/>
          </w:tcPr>
          <w:p w14:paraId="78812626">
            <w:pPr>
              <w:spacing w:line="360" w:lineRule="auto"/>
              <w:jc w:val="center"/>
              <w:rPr>
                <w:rFonts w:hint="eastAsia" w:ascii="宋体" w:hAnsi="宋体"/>
              </w:rPr>
            </w:pPr>
          </w:p>
        </w:tc>
      </w:tr>
      <w:tr w14:paraId="35628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7672087">
            <w:pPr>
              <w:spacing w:line="360" w:lineRule="auto"/>
              <w:jc w:val="center"/>
              <w:rPr>
                <w:rFonts w:hint="eastAsia" w:ascii="宋体" w:hAnsi="宋体"/>
              </w:rPr>
            </w:pPr>
          </w:p>
        </w:tc>
        <w:tc>
          <w:tcPr>
            <w:tcW w:w="3901" w:type="dxa"/>
            <w:noWrap w:val="0"/>
            <w:vAlign w:val="center"/>
          </w:tcPr>
          <w:p w14:paraId="45C69A21">
            <w:pPr>
              <w:spacing w:line="360" w:lineRule="auto"/>
              <w:jc w:val="center"/>
              <w:rPr>
                <w:rFonts w:hint="eastAsia" w:ascii="宋体" w:hAnsi="宋体"/>
              </w:rPr>
            </w:pPr>
          </w:p>
        </w:tc>
        <w:tc>
          <w:tcPr>
            <w:tcW w:w="1629" w:type="dxa"/>
            <w:noWrap w:val="0"/>
            <w:vAlign w:val="center"/>
          </w:tcPr>
          <w:p w14:paraId="597D50C7">
            <w:pPr>
              <w:spacing w:line="360" w:lineRule="auto"/>
              <w:jc w:val="center"/>
              <w:rPr>
                <w:rFonts w:hint="eastAsia" w:ascii="宋体" w:hAnsi="宋体"/>
              </w:rPr>
            </w:pPr>
          </w:p>
        </w:tc>
        <w:tc>
          <w:tcPr>
            <w:tcW w:w="806" w:type="dxa"/>
            <w:noWrap w:val="0"/>
            <w:vAlign w:val="center"/>
          </w:tcPr>
          <w:p w14:paraId="66D2B57B">
            <w:pPr>
              <w:spacing w:line="360" w:lineRule="auto"/>
              <w:jc w:val="center"/>
              <w:rPr>
                <w:rFonts w:hint="eastAsia" w:ascii="宋体" w:hAnsi="宋体"/>
              </w:rPr>
            </w:pPr>
          </w:p>
        </w:tc>
        <w:tc>
          <w:tcPr>
            <w:tcW w:w="1185" w:type="dxa"/>
            <w:noWrap w:val="0"/>
            <w:vAlign w:val="center"/>
          </w:tcPr>
          <w:p w14:paraId="59EEA757">
            <w:pPr>
              <w:spacing w:line="360" w:lineRule="auto"/>
              <w:jc w:val="center"/>
              <w:rPr>
                <w:rFonts w:hint="eastAsia" w:ascii="宋体" w:hAnsi="宋体"/>
              </w:rPr>
            </w:pPr>
          </w:p>
        </w:tc>
        <w:tc>
          <w:tcPr>
            <w:tcW w:w="859" w:type="dxa"/>
            <w:noWrap w:val="0"/>
            <w:vAlign w:val="center"/>
          </w:tcPr>
          <w:p w14:paraId="32B4BD1B">
            <w:pPr>
              <w:spacing w:line="360" w:lineRule="auto"/>
              <w:jc w:val="center"/>
              <w:rPr>
                <w:rFonts w:hint="eastAsia" w:ascii="宋体" w:hAnsi="宋体"/>
              </w:rPr>
            </w:pPr>
          </w:p>
        </w:tc>
      </w:tr>
      <w:tr w14:paraId="425F2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92C5E2A">
            <w:pPr>
              <w:spacing w:line="360" w:lineRule="auto"/>
              <w:jc w:val="center"/>
              <w:rPr>
                <w:rFonts w:hint="eastAsia" w:ascii="宋体" w:hAnsi="宋体"/>
              </w:rPr>
            </w:pPr>
          </w:p>
        </w:tc>
        <w:tc>
          <w:tcPr>
            <w:tcW w:w="3901" w:type="dxa"/>
            <w:noWrap w:val="0"/>
            <w:vAlign w:val="center"/>
          </w:tcPr>
          <w:p w14:paraId="7C430631">
            <w:pPr>
              <w:spacing w:line="360" w:lineRule="auto"/>
              <w:jc w:val="center"/>
              <w:rPr>
                <w:rFonts w:hint="eastAsia" w:ascii="宋体" w:hAnsi="宋体"/>
              </w:rPr>
            </w:pPr>
          </w:p>
        </w:tc>
        <w:tc>
          <w:tcPr>
            <w:tcW w:w="1629" w:type="dxa"/>
            <w:noWrap w:val="0"/>
            <w:vAlign w:val="center"/>
          </w:tcPr>
          <w:p w14:paraId="14463C75">
            <w:pPr>
              <w:spacing w:line="360" w:lineRule="auto"/>
              <w:jc w:val="center"/>
              <w:rPr>
                <w:rFonts w:hint="eastAsia" w:ascii="宋体" w:hAnsi="宋体"/>
              </w:rPr>
            </w:pPr>
          </w:p>
        </w:tc>
        <w:tc>
          <w:tcPr>
            <w:tcW w:w="806" w:type="dxa"/>
            <w:noWrap w:val="0"/>
            <w:vAlign w:val="center"/>
          </w:tcPr>
          <w:p w14:paraId="43D000A7">
            <w:pPr>
              <w:spacing w:line="360" w:lineRule="auto"/>
              <w:jc w:val="center"/>
              <w:rPr>
                <w:rFonts w:hint="eastAsia" w:ascii="宋体" w:hAnsi="宋体"/>
              </w:rPr>
            </w:pPr>
          </w:p>
        </w:tc>
        <w:tc>
          <w:tcPr>
            <w:tcW w:w="1185" w:type="dxa"/>
            <w:noWrap w:val="0"/>
            <w:vAlign w:val="center"/>
          </w:tcPr>
          <w:p w14:paraId="14B05FF3">
            <w:pPr>
              <w:spacing w:line="360" w:lineRule="auto"/>
              <w:jc w:val="center"/>
              <w:rPr>
                <w:rFonts w:hint="eastAsia" w:ascii="宋体" w:hAnsi="宋体"/>
              </w:rPr>
            </w:pPr>
          </w:p>
        </w:tc>
        <w:tc>
          <w:tcPr>
            <w:tcW w:w="859" w:type="dxa"/>
            <w:noWrap w:val="0"/>
            <w:vAlign w:val="center"/>
          </w:tcPr>
          <w:p w14:paraId="047D6ACD">
            <w:pPr>
              <w:spacing w:line="360" w:lineRule="auto"/>
              <w:jc w:val="center"/>
              <w:rPr>
                <w:rFonts w:hint="eastAsia" w:ascii="宋体" w:hAnsi="宋体"/>
              </w:rPr>
            </w:pPr>
          </w:p>
        </w:tc>
      </w:tr>
      <w:tr w14:paraId="48A2D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334CD12">
            <w:pPr>
              <w:spacing w:line="360" w:lineRule="auto"/>
              <w:jc w:val="center"/>
              <w:rPr>
                <w:rFonts w:hint="eastAsia" w:ascii="宋体" w:hAnsi="宋体"/>
              </w:rPr>
            </w:pPr>
          </w:p>
        </w:tc>
        <w:tc>
          <w:tcPr>
            <w:tcW w:w="3901" w:type="dxa"/>
            <w:noWrap w:val="0"/>
            <w:vAlign w:val="center"/>
          </w:tcPr>
          <w:p w14:paraId="3432E72C">
            <w:pPr>
              <w:spacing w:line="360" w:lineRule="auto"/>
              <w:jc w:val="center"/>
              <w:rPr>
                <w:rFonts w:hint="eastAsia" w:ascii="宋体" w:hAnsi="宋体"/>
              </w:rPr>
            </w:pPr>
          </w:p>
        </w:tc>
        <w:tc>
          <w:tcPr>
            <w:tcW w:w="1629" w:type="dxa"/>
            <w:noWrap w:val="0"/>
            <w:vAlign w:val="center"/>
          </w:tcPr>
          <w:p w14:paraId="152AAF5B">
            <w:pPr>
              <w:spacing w:line="360" w:lineRule="auto"/>
              <w:jc w:val="center"/>
              <w:rPr>
                <w:rFonts w:hint="eastAsia" w:ascii="宋体" w:hAnsi="宋体"/>
              </w:rPr>
            </w:pPr>
          </w:p>
        </w:tc>
        <w:tc>
          <w:tcPr>
            <w:tcW w:w="806" w:type="dxa"/>
            <w:noWrap w:val="0"/>
            <w:vAlign w:val="center"/>
          </w:tcPr>
          <w:p w14:paraId="506204E7">
            <w:pPr>
              <w:spacing w:line="360" w:lineRule="auto"/>
              <w:jc w:val="center"/>
              <w:rPr>
                <w:rFonts w:hint="eastAsia" w:ascii="宋体" w:hAnsi="宋体"/>
              </w:rPr>
            </w:pPr>
          </w:p>
        </w:tc>
        <w:tc>
          <w:tcPr>
            <w:tcW w:w="1185" w:type="dxa"/>
            <w:noWrap w:val="0"/>
            <w:vAlign w:val="center"/>
          </w:tcPr>
          <w:p w14:paraId="51FDA174">
            <w:pPr>
              <w:spacing w:line="360" w:lineRule="auto"/>
              <w:jc w:val="center"/>
              <w:rPr>
                <w:rFonts w:hint="eastAsia" w:ascii="宋体" w:hAnsi="宋体"/>
              </w:rPr>
            </w:pPr>
          </w:p>
        </w:tc>
        <w:tc>
          <w:tcPr>
            <w:tcW w:w="859" w:type="dxa"/>
            <w:noWrap w:val="0"/>
            <w:vAlign w:val="center"/>
          </w:tcPr>
          <w:p w14:paraId="75E6F5B8">
            <w:pPr>
              <w:spacing w:line="360" w:lineRule="auto"/>
              <w:jc w:val="center"/>
              <w:rPr>
                <w:rFonts w:hint="eastAsia" w:ascii="宋体" w:hAnsi="宋体"/>
              </w:rPr>
            </w:pPr>
          </w:p>
        </w:tc>
      </w:tr>
      <w:tr w14:paraId="266DDA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490A4E0">
            <w:pPr>
              <w:spacing w:line="360" w:lineRule="auto"/>
              <w:jc w:val="center"/>
              <w:rPr>
                <w:rFonts w:hint="eastAsia" w:ascii="宋体" w:hAnsi="宋体"/>
              </w:rPr>
            </w:pPr>
          </w:p>
        </w:tc>
        <w:tc>
          <w:tcPr>
            <w:tcW w:w="3901" w:type="dxa"/>
            <w:noWrap w:val="0"/>
            <w:vAlign w:val="center"/>
          </w:tcPr>
          <w:p w14:paraId="5700B974">
            <w:pPr>
              <w:spacing w:line="360" w:lineRule="auto"/>
              <w:jc w:val="center"/>
              <w:rPr>
                <w:rFonts w:hint="eastAsia" w:ascii="宋体" w:hAnsi="宋体"/>
              </w:rPr>
            </w:pPr>
          </w:p>
        </w:tc>
        <w:tc>
          <w:tcPr>
            <w:tcW w:w="1629" w:type="dxa"/>
            <w:noWrap w:val="0"/>
            <w:vAlign w:val="center"/>
          </w:tcPr>
          <w:p w14:paraId="57CBF6E9">
            <w:pPr>
              <w:spacing w:line="360" w:lineRule="auto"/>
              <w:jc w:val="center"/>
              <w:rPr>
                <w:rFonts w:hint="eastAsia" w:ascii="宋体" w:hAnsi="宋体"/>
              </w:rPr>
            </w:pPr>
          </w:p>
        </w:tc>
        <w:tc>
          <w:tcPr>
            <w:tcW w:w="806" w:type="dxa"/>
            <w:noWrap w:val="0"/>
            <w:vAlign w:val="center"/>
          </w:tcPr>
          <w:p w14:paraId="6277D8ED">
            <w:pPr>
              <w:spacing w:line="360" w:lineRule="auto"/>
              <w:jc w:val="center"/>
              <w:rPr>
                <w:rFonts w:hint="eastAsia" w:ascii="宋体" w:hAnsi="宋体"/>
              </w:rPr>
            </w:pPr>
          </w:p>
        </w:tc>
        <w:tc>
          <w:tcPr>
            <w:tcW w:w="1185" w:type="dxa"/>
            <w:noWrap w:val="0"/>
            <w:vAlign w:val="center"/>
          </w:tcPr>
          <w:p w14:paraId="5D9EDC8F">
            <w:pPr>
              <w:spacing w:line="360" w:lineRule="auto"/>
              <w:jc w:val="center"/>
              <w:rPr>
                <w:rFonts w:hint="eastAsia" w:ascii="宋体" w:hAnsi="宋体"/>
              </w:rPr>
            </w:pPr>
          </w:p>
        </w:tc>
        <w:tc>
          <w:tcPr>
            <w:tcW w:w="859" w:type="dxa"/>
            <w:noWrap w:val="0"/>
            <w:vAlign w:val="center"/>
          </w:tcPr>
          <w:p w14:paraId="2C2D94A6">
            <w:pPr>
              <w:spacing w:line="360" w:lineRule="auto"/>
              <w:jc w:val="center"/>
              <w:rPr>
                <w:rFonts w:hint="eastAsia" w:ascii="宋体" w:hAnsi="宋体"/>
              </w:rPr>
            </w:pPr>
          </w:p>
        </w:tc>
      </w:tr>
    </w:tbl>
    <w:p w14:paraId="450F9C8E">
      <w:pPr>
        <w:rPr>
          <w:rFonts w:hint="eastAsia" w:ascii="宋体" w:hAnsi="宋体"/>
          <w:sz w:val="24"/>
        </w:rPr>
        <w:sectPr>
          <w:headerReference r:id="rId5" w:type="default"/>
          <w:pgSz w:w="11906" w:h="16838"/>
          <w:pgMar w:top="1440" w:right="1080" w:bottom="1440" w:left="1080" w:header="851" w:footer="992" w:gutter="0"/>
          <w:pgNumType w:fmt="decimal"/>
          <w:cols w:space="720" w:num="1"/>
          <w:docGrid w:type="linesAndChars" w:linePitch="360" w:charSpace="0"/>
        </w:sectPr>
      </w:pPr>
    </w:p>
    <w:p w14:paraId="56D0ECFC">
      <w:pPr>
        <w:numPr>
          <w:ilvl w:val="0"/>
          <w:numId w:val="2"/>
        </w:numPr>
        <w:spacing w:line="300" w:lineRule="exact"/>
        <w:rPr>
          <w:rFonts w:hint="eastAsia" w:ascii="仿宋_GB2312" w:eastAsia="仿宋_GB2312"/>
          <w:b/>
          <w:bCs/>
          <w:sz w:val="24"/>
        </w:rPr>
      </w:pPr>
      <w:r>
        <w:rPr>
          <w:rFonts w:hint="eastAsia" w:ascii="仿宋_GB2312" w:eastAsia="仿宋_GB2312"/>
          <w:b/>
          <w:bCs/>
          <w:sz w:val="24"/>
        </w:rPr>
        <w:t>目的</w:t>
      </w:r>
    </w:p>
    <w:p w14:paraId="38B6F761">
      <w:pPr>
        <w:spacing w:line="460" w:lineRule="exact"/>
        <w:rPr>
          <w:rFonts w:hint="eastAsia" w:ascii="仿宋_GB2312" w:eastAsia="仿宋_GB2312"/>
          <w:b w:val="0"/>
          <w:bCs w:val="0"/>
          <w:sz w:val="24"/>
          <w:lang w:val="en-US" w:eastAsia="zh-CN"/>
        </w:rPr>
      </w:pPr>
      <w:r>
        <w:rPr>
          <w:rFonts w:hint="eastAsia" w:ascii="仿宋_GB2312" w:eastAsia="仿宋_GB2312"/>
          <w:b w:val="0"/>
          <w:bCs w:val="0"/>
          <w:sz w:val="24"/>
          <w:lang w:val="en-US" w:eastAsia="zh-CN"/>
        </w:rPr>
        <w:t>规范公司采购流程,提交采购工作效率,从而为生产的顺利进行提供保障,并最大化降低企业成本,为企业带来更大的资金支持。</w:t>
      </w:r>
    </w:p>
    <w:p w14:paraId="3B2C9CB1">
      <w:pPr>
        <w:numPr>
          <w:ilvl w:val="0"/>
          <w:numId w:val="2"/>
        </w:numPr>
        <w:spacing w:line="460" w:lineRule="exact"/>
        <w:ind w:left="0" w:leftChars="0" w:firstLine="0" w:firstLineChars="0"/>
        <w:rPr>
          <w:rFonts w:hint="default" w:ascii="仿宋_GB2312" w:eastAsia="仿宋_GB2312"/>
          <w:b/>
          <w:bCs/>
          <w:sz w:val="24"/>
          <w:lang w:val="en-US" w:eastAsia="zh-CN"/>
        </w:rPr>
      </w:pPr>
      <w:r>
        <w:rPr>
          <w:rFonts w:hint="eastAsia" w:ascii="仿宋_GB2312" w:eastAsia="仿宋_GB2312"/>
          <w:b/>
          <w:bCs/>
          <w:sz w:val="24"/>
          <w:lang w:val="en-US" w:eastAsia="zh-CN"/>
        </w:rPr>
        <w:t>适用范围:</w:t>
      </w:r>
    </w:p>
    <w:p w14:paraId="5196AFDA">
      <w:pPr>
        <w:spacing w:line="460" w:lineRule="exact"/>
        <w:rPr>
          <w:rFonts w:hint="eastAsia" w:ascii="仿宋_GB2312" w:eastAsia="仿宋_GB2312"/>
          <w:b w:val="0"/>
          <w:bCs w:val="0"/>
          <w:sz w:val="24"/>
          <w:lang w:val="en-US" w:eastAsia="zh-CN"/>
        </w:rPr>
      </w:pPr>
      <w:r>
        <w:rPr>
          <w:rFonts w:hint="default" w:ascii="仿宋_GB2312" w:eastAsia="仿宋_GB2312"/>
          <w:b w:val="0"/>
          <w:bCs w:val="0"/>
          <w:sz w:val="24"/>
          <w:lang w:val="en-US" w:eastAsia="zh-CN"/>
        </w:rPr>
        <w:t>适用于本公司生产用的</w:t>
      </w:r>
      <w:r>
        <w:rPr>
          <w:rFonts w:hint="eastAsia" w:ascii="仿宋_GB2312" w:eastAsia="仿宋_GB2312"/>
          <w:b w:val="0"/>
          <w:bCs w:val="0"/>
          <w:sz w:val="24"/>
          <w:lang w:val="en-US" w:eastAsia="zh-CN"/>
        </w:rPr>
        <w:t>设备.</w:t>
      </w:r>
      <w:r>
        <w:rPr>
          <w:rFonts w:hint="default" w:ascii="仿宋_GB2312" w:eastAsia="仿宋_GB2312"/>
          <w:b w:val="0"/>
          <w:bCs w:val="0"/>
          <w:sz w:val="24"/>
          <w:lang w:val="en-US" w:eastAsia="zh-CN"/>
        </w:rPr>
        <w:t>原料</w:t>
      </w:r>
      <w:r>
        <w:rPr>
          <w:rFonts w:hint="eastAsia" w:ascii="仿宋_GB2312" w:eastAsia="仿宋_GB2312"/>
          <w:b w:val="0"/>
          <w:bCs w:val="0"/>
          <w:sz w:val="24"/>
          <w:lang w:val="en-US" w:eastAsia="zh-CN"/>
        </w:rPr>
        <w:t>.辅料.耗材.劳保用品.办公用品等物资。</w:t>
      </w:r>
    </w:p>
    <w:p w14:paraId="6CC4CE5A">
      <w:pPr>
        <w:numPr>
          <w:ilvl w:val="0"/>
          <w:numId w:val="2"/>
        </w:numPr>
        <w:spacing w:line="460" w:lineRule="exact"/>
        <w:ind w:left="0" w:leftChars="0" w:firstLine="0" w:firstLineChars="0"/>
        <w:rPr>
          <w:rFonts w:hint="eastAsia" w:ascii="仿宋_GB2312" w:eastAsia="仿宋_GB2312"/>
          <w:b/>
          <w:bCs/>
          <w:sz w:val="24"/>
          <w:lang w:val="en-US" w:eastAsia="zh-CN"/>
        </w:rPr>
      </w:pPr>
      <w:r>
        <w:rPr>
          <w:rFonts w:hint="eastAsia" w:ascii="仿宋_GB2312" w:eastAsia="仿宋_GB2312"/>
          <w:b/>
          <w:bCs/>
          <w:sz w:val="24"/>
          <w:lang w:val="en-US" w:eastAsia="zh-CN"/>
        </w:rPr>
        <w:t>内容:</w:t>
      </w:r>
    </w:p>
    <w:p w14:paraId="288DD16F">
      <w:pPr>
        <w:numPr>
          <w:ilvl w:val="0"/>
          <w:numId w:val="0"/>
        </w:numPr>
        <w:spacing w:line="460" w:lineRule="exact"/>
        <w:ind w:leftChars="0"/>
        <w:rPr>
          <w:rFonts w:hint="default" w:ascii="仿宋_GB2312" w:eastAsia="仿宋_GB2312"/>
          <w:b/>
          <w:bCs/>
          <w:sz w:val="24"/>
          <w:lang w:val="en-US" w:eastAsia="zh-CN"/>
        </w:rPr>
      </w:pPr>
      <w:r>
        <w:rPr>
          <w:rFonts w:hint="eastAsia" w:ascii="仿宋_GB2312" w:eastAsia="仿宋_GB2312"/>
          <w:b/>
          <w:bCs/>
          <w:sz w:val="24"/>
          <w:lang w:val="en-US" w:eastAsia="zh-CN"/>
        </w:rPr>
        <w:t xml:space="preserve"> </w:t>
      </w:r>
      <w:r>
        <w:rPr>
          <w:rFonts w:hint="eastAsia" w:ascii="仿宋_GB2312" w:eastAsia="仿宋_GB2312"/>
          <w:b w:val="0"/>
          <w:bCs w:val="0"/>
          <w:sz w:val="24"/>
          <w:lang w:val="en-US" w:eastAsia="zh-CN"/>
        </w:rPr>
        <w:t xml:space="preserve"> 3.1.为加强采购工作的管理,提高采购工作的效率,制定本制度。所有采购人员及相关人员均应以本制度为依据开展工作。</w:t>
      </w:r>
    </w:p>
    <w:p w14:paraId="02A27ECA">
      <w:pPr>
        <w:numPr>
          <w:ilvl w:val="0"/>
          <w:numId w:val="0"/>
        </w:numPr>
        <w:spacing w:line="460" w:lineRule="exact"/>
        <w:ind w:leftChars="0" w:firstLine="240" w:firstLineChars="100"/>
        <w:rPr>
          <w:rFonts w:hint="default" w:ascii="仿宋_GB2312" w:eastAsia="仿宋_GB2312"/>
          <w:b w:val="0"/>
          <w:bCs w:val="0"/>
          <w:sz w:val="24"/>
          <w:lang w:val="en-US" w:eastAsia="zh-CN"/>
        </w:rPr>
      </w:pPr>
      <w:r>
        <w:rPr>
          <w:rFonts w:hint="eastAsia" w:ascii="仿宋_GB2312" w:eastAsia="仿宋_GB2312"/>
          <w:b w:val="0"/>
          <w:bCs w:val="0"/>
          <w:sz w:val="24"/>
          <w:lang w:val="en-US" w:eastAsia="zh-CN"/>
        </w:rPr>
        <w:t>3.2.基本流程:</w:t>
      </w:r>
    </w:p>
    <w:p w14:paraId="364AF142">
      <w:pPr>
        <w:numPr>
          <w:ilvl w:val="0"/>
          <w:numId w:val="0"/>
        </w:numPr>
        <w:spacing w:line="460" w:lineRule="exact"/>
        <w:ind w:firstLine="240" w:firstLineChars="100"/>
        <w:rPr>
          <w:rFonts w:hint="default" w:ascii="Arial" w:hAnsi="Arial" w:eastAsia="仿宋_GB2312" w:cs="Arial"/>
          <w:b/>
          <w:bCs/>
          <w:sz w:val="24"/>
          <w:lang w:val="en-US" w:eastAsia="zh-CN"/>
        </w:rPr>
      </w:pPr>
      <w:r>
        <w:rPr>
          <w:rFonts w:hint="default" w:ascii="仿宋_GB2312" w:eastAsia="仿宋_GB2312"/>
          <w:b/>
          <w:bCs/>
          <w:sz w:val="24"/>
          <w:lang w:val="en-US" w:eastAsia="zh-CN"/>
        </w:rPr>
        <w:t>采购需求</w:t>
      </w:r>
      <w:r>
        <w:rPr>
          <w:rFonts w:hint="default" w:ascii="Arial" w:hAnsi="Arial" w:eastAsia="仿宋_GB2312" w:cs="Arial"/>
          <w:b/>
          <w:bCs/>
          <w:sz w:val="24"/>
          <w:lang w:val="en-US" w:eastAsia="zh-CN"/>
        </w:rPr>
        <w:t>→寻找供应商→询价</w:t>
      </w:r>
      <w:r>
        <w:rPr>
          <w:rFonts w:hint="eastAsia" w:ascii="Arial" w:hAnsi="Arial" w:eastAsia="仿宋_GB2312" w:cs="Arial"/>
          <w:b/>
          <w:bCs/>
          <w:sz w:val="24"/>
          <w:lang w:val="en-US" w:eastAsia="zh-CN"/>
        </w:rPr>
        <w:t>.议价.比价</w:t>
      </w:r>
      <w:r>
        <w:rPr>
          <w:rFonts w:hint="default" w:ascii="Arial" w:hAnsi="Arial" w:eastAsia="仿宋_GB2312" w:cs="Arial"/>
          <w:b/>
          <w:bCs/>
          <w:sz w:val="24"/>
          <w:lang w:val="en-US" w:eastAsia="zh-CN"/>
        </w:rPr>
        <w:t>→采购洽谈→合同签订→交货验收→品质检验</w:t>
      </w:r>
    </w:p>
    <w:p w14:paraId="2524CAA2">
      <w:pPr>
        <w:numPr>
          <w:ilvl w:val="0"/>
          <w:numId w:val="0"/>
        </w:numPr>
        <w:spacing w:line="460" w:lineRule="exact"/>
        <w:ind w:firstLine="480" w:firstLineChars="200"/>
        <w:rPr>
          <w:rFonts w:hint="default" w:ascii="仿宋" w:hAnsi="仿宋" w:eastAsia="仿宋" w:cs="仿宋"/>
          <w:b w:val="0"/>
          <w:bCs w:val="0"/>
          <w:sz w:val="24"/>
          <w:lang w:val="en-US" w:eastAsia="zh-CN"/>
        </w:rPr>
      </w:pPr>
      <w:r>
        <w:rPr>
          <w:rFonts w:hint="default" w:ascii="Arial" w:hAnsi="Arial" w:eastAsia="仿宋_GB2312" w:cs="Arial"/>
          <w:b/>
          <w:bCs/>
          <w:sz w:val="24"/>
          <w:lang w:val="en-US" w:eastAsia="zh-CN"/>
        </w:rPr>
        <w:t>→入库→计划对帐→财务结算。</w:t>
      </w:r>
    </w:p>
    <w:p w14:paraId="6A1AF624">
      <w:pPr>
        <w:numPr>
          <w:ilvl w:val="0"/>
          <w:numId w:val="2"/>
        </w:numPr>
        <w:spacing w:line="460" w:lineRule="exact"/>
        <w:ind w:left="0" w:leftChars="0" w:firstLine="0" w:firstLineChars="0"/>
        <w:rPr>
          <w:rFonts w:hint="eastAsia" w:ascii="Arial" w:hAnsi="Arial" w:eastAsia="仿宋_GB2312" w:cs="Arial"/>
          <w:b/>
          <w:bCs/>
          <w:sz w:val="24"/>
          <w:lang w:val="en-US" w:eastAsia="zh-CN"/>
        </w:rPr>
      </w:pPr>
      <w:r>
        <w:rPr>
          <w:rFonts w:hint="eastAsia" w:ascii="Arial" w:hAnsi="Arial" w:eastAsia="仿宋_GB2312" w:cs="Arial"/>
          <w:b/>
          <w:bCs/>
          <w:sz w:val="24"/>
          <w:lang w:val="en-US" w:eastAsia="zh-CN"/>
        </w:rPr>
        <w:t>相关职责:</w:t>
      </w:r>
    </w:p>
    <w:p w14:paraId="7AC7707D">
      <w:pPr>
        <w:numPr>
          <w:ilvl w:val="0"/>
          <w:numId w:val="0"/>
        </w:numPr>
        <w:spacing w:line="460" w:lineRule="exact"/>
        <w:ind w:leftChars="0" w:firstLine="240" w:firstLineChars="100"/>
        <w:rPr>
          <w:rFonts w:hint="default" w:ascii="仿宋_GB2312" w:eastAsia="仿宋_GB2312"/>
          <w:b w:val="0"/>
          <w:bCs w:val="0"/>
          <w:sz w:val="24"/>
          <w:lang w:val="en-US" w:eastAsia="zh-CN"/>
        </w:rPr>
      </w:pPr>
      <w:r>
        <w:rPr>
          <w:rFonts w:hint="eastAsia" w:ascii="仿宋_GB2312" w:eastAsia="仿宋_GB2312"/>
          <w:b w:val="0"/>
          <w:bCs w:val="0"/>
          <w:sz w:val="24"/>
          <w:lang w:val="en-US" w:eastAsia="zh-CN"/>
        </w:rPr>
        <w:t>4.1.</w:t>
      </w:r>
      <w:r>
        <w:rPr>
          <w:rFonts w:hint="default" w:ascii="仿宋_GB2312" w:eastAsia="仿宋_GB2312"/>
          <w:b w:val="0"/>
          <w:bCs w:val="0"/>
          <w:sz w:val="24"/>
          <w:lang w:val="en-US" w:eastAsia="zh-CN"/>
        </w:rPr>
        <w:t>总经理负责采购管理的审批。</w:t>
      </w:r>
    </w:p>
    <w:p w14:paraId="71378568">
      <w:pPr>
        <w:numPr>
          <w:ilvl w:val="0"/>
          <w:numId w:val="0"/>
        </w:numPr>
        <w:spacing w:line="460" w:lineRule="exact"/>
        <w:ind w:left="240" w:leftChars="0"/>
        <w:rPr>
          <w:rFonts w:hint="default" w:ascii="仿宋_GB2312" w:eastAsia="仿宋_GB2312"/>
          <w:b w:val="0"/>
          <w:bCs w:val="0"/>
          <w:sz w:val="24"/>
          <w:lang w:val="en-US" w:eastAsia="zh-CN"/>
        </w:rPr>
      </w:pPr>
      <w:r>
        <w:rPr>
          <w:rFonts w:hint="eastAsia" w:ascii="仿宋_GB2312" w:eastAsia="仿宋_GB2312"/>
          <w:b w:val="0"/>
          <w:bCs w:val="0"/>
          <w:sz w:val="24"/>
          <w:lang w:val="en-US" w:eastAsia="zh-CN"/>
        </w:rPr>
        <w:t>4.2.采购部负责合格供应商的开发和管理,合格供应商物资供应能力应函盖公司所有生产性物资需求,对供应商在制过程和生产进度控制,对供应商库存的核对和控制,与供应商的协调和沟通。</w:t>
      </w:r>
    </w:p>
    <w:p w14:paraId="19FC7E79">
      <w:pPr>
        <w:numPr>
          <w:ilvl w:val="0"/>
          <w:numId w:val="0"/>
        </w:numPr>
        <w:spacing w:line="460" w:lineRule="exact"/>
        <w:ind w:left="240" w:leftChars="0"/>
        <w:rPr>
          <w:rFonts w:hint="default" w:ascii="仿宋_GB2312" w:eastAsia="仿宋_GB2312"/>
          <w:b w:val="0"/>
          <w:bCs w:val="0"/>
          <w:sz w:val="24"/>
          <w:lang w:val="en-US" w:eastAsia="zh-CN"/>
        </w:rPr>
      </w:pPr>
      <w:r>
        <w:rPr>
          <w:rFonts w:hint="eastAsia" w:ascii="仿宋_GB2312" w:eastAsia="仿宋_GB2312"/>
          <w:b w:val="0"/>
          <w:bCs w:val="0"/>
          <w:sz w:val="24"/>
          <w:lang w:val="en-US" w:eastAsia="zh-CN"/>
        </w:rPr>
        <w:t>4.3.</w:t>
      </w:r>
      <w:r>
        <w:rPr>
          <w:rFonts w:hint="default" w:ascii="仿宋_GB2312" w:eastAsia="仿宋_GB2312"/>
          <w:b w:val="0"/>
          <w:bCs w:val="0"/>
          <w:sz w:val="24"/>
          <w:lang w:val="en-US" w:eastAsia="zh-CN"/>
        </w:rPr>
        <w:t>工程部和业务部负责提供详细物资的图纸或参数</w:t>
      </w:r>
      <w:r>
        <w:rPr>
          <w:rFonts w:hint="eastAsia" w:ascii="仿宋_GB2312" w:eastAsia="仿宋_GB2312"/>
          <w:b w:val="0"/>
          <w:bCs w:val="0"/>
          <w:sz w:val="24"/>
          <w:lang w:val="en-US" w:eastAsia="zh-CN"/>
        </w:rPr>
        <w:t>.材质.规格.工艺等属性。必要时由工程部出图.并由业务部门经客户确认后以请购单的形式提报给采购部。</w:t>
      </w:r>
    </w:p>
    <w:p w14:paraId="29460E56">
      <w:pPr>
        <w:numPr>
          <w:ilvl w:val="0"/>
          <w:numId w:val="0"/>
        </w:numPr>
        <w:spacing w:line="460" w:lineRule="exact"/>
        <w:ind w:left="240" w:leftChars="0"/>
        <w:rPr>
          <w:rFonts w:hint="default" w:ascii="仿宋_GB2312" w:eastAsia="仿宋_GB2312"/>
          <w:bCs/>
          <w:sz w:val="24"/>
          <w:lang w:val="en-US" w:eastAsia="zh-CN"/>
        </w:rPr>
      </w:pPr>
      <w:r>
        <w:rPr>
          <w:rFonts w:hint="eastAsia" w:ascii="仿宋_GB2312" w:eastAsia="仿宋_GB2312"/>
          <w:b w:val="0"/>
          <w:bCs w:val="0"/>
          <w:sz w:val="24"/>
          <w:lang w:val="en-US" w:eastAsia="zh-CN"/>
        </w:rPr>
        <w:t>4.4.</w:t>
      </w:r>
      <w:r>
        <w:rPr>
          <w:rFonts w:hint="default" w:ascii="仿宋_GB2312" w:eastAsia="仿宋_GB2312"/>
          <w:b w:val="0"/>
          <w:bCs w:val="0"/>
          <w:sz w:val="24"/>
          <w:lang w:val="en-US" w:eastAsia="zh-CN"/>
        </w:rPr>
        <w:t>采购部负责对物资样品发出后的跟踪</w:t>
      </w:r>
      <w:r>
        <w:rPr>
          <w:rFonts w:hint="eastAsia" w:ascii="仿宋_GB2312" w:eastAsia="仿宋_GB2312"/>
          <w:b w:val="0"/>
          <w:bCs w:val="0"/>
          <w:sz w:val="24"/>
          <w:lang w:val="en-US" w:eastAsia="zh-CN"/>
        </w:rPr>
        <w:t>和</w:t>
      </w:r>
      <w:r>
        <w:rPr>
          <w:rFonts w:hint="default" w:ascii="仿宋_GB2312" w:eastAsia="仿宋_GB2312"/>
          <w:b w:val="0"/>
          <w:bCs w:val="0"/>
          <w:sz w:val="24"/>
          <w:lang w:val="en-US" w:eastAsia="zh-CN"/>
        </w:rPr>
        <w:t>反馈记录。</w:t>
      </w:r>
    </w:p>
    <w:p w14:paraId="47111196">
      <w:pPr>
        <w:numPr>
          <w:ilvl w:val="0"/>
          <w:numId w:val="0"/>
        </w:numPr>
        <w:spacing w:line="460" w:lineRule="exact"/>
        <w:ind w:left="240" w:leftChars="0"/>
        <w:rPr>
          <w:rFonts w:hint="default" w:ascii="仿宋_GB2312" w:eastAsia="仿宋_GB2312"/>
          <w:bCs/>
          <w:sz w:val="24"/>
          <w:lang w:val="en-US" w:eastAsia="zh-CN"/>
        </w:rPr>
      </w:pPr>
      <w:r>
        <w:rPr>
          <w:rFonts w:hint="eastAsia" w:ascii="仿宋_GB2312" w:eastAsia="仿宋_GB2312"/>
          <w:b w:val="0"/>
          <w:bCs w:val="0"/>
          <w:sz w:val="24"/>
          <w:lang w:val="en-US" w:eastAsia="zh-CN"/>
        </w:rPr>
        <w:t>4.5品质部负责对物资的检验。</w:t>
      </w:r>
    </w:p>
    <w:p w14:paraId="5F7FD314">
      <w:pPr>
        <w:numPr>
          <w:ilvl w:val="0"/>
          <w:numId w:val="0"/>
        </w:numPr>
        <w:spacing w:line="460" w:lineRule="exact"/>
        <w:ind w:left="240" w:leftChars="0"/>
        <w:rPr>
          <w:rFonts w:hint="default" w:ascii="仿宋_GB2312" w:eastAsia="仿宋_GB2312"/>
          <w:bCs/>
          <w:sz w:val="24"/>
          <w:lang w:val="en-US" w:eastAsia="zh-CN"/>
        </w:rPr>
      </w:pPr>
      <w:r>
        <w:rPr>
          <w:rFonts w:hint="eastAsia" w:ascii="仿宋_GB2312" w:eastAsia="仿宋_GB2312"/>
          <w:bCs/>
          <w:sz w:val="24"/>
          <w:lang w:val="en-US" w:eastAsia="zh-CN"/>
        </w:rPr>
        <w:t>4.6</w:t>
      </w:r>
      <w:r>
        <w:rPr>
          <w:rFonts w:hint="default" w:ascii="仿宋_GB2312" w:eastAsia="仿宋_GB2312"/>
          <w:bCs/>
          <w:sz w:val="24"/>
          <w:lang w:val="en-US" w:eastAsia="zh-CN"/>
        </w:rPr>
        <w:t>仓库部负责物资的收货储存。</w:t>
      </w:r>
    </w:p>
    <w:p w14:paraId="296443BB">
      <w:pPr>
        <w:numPr>
          <w:ilvl w:val="0"/>
          <w:numId w:val="0"/>
        </w:numPr>
        <w:spacing w:line="460" w:lineRule="exact"/>
        <w:ind w:left="240" w:leftChars="0"/>
        <w:rPr>
          <w:rFonts w:hint="default" w:ascii="仿宋_GB2312" w:eastAsia="仿宋_GB2312"/>
          <w:bCs/>
          <w:sz w:val="24"/>
          <w:lang w:val="en-US" w:eastAsia="zh-CN"/>
        </w:rPr>
      </w:pPr>
      <w:r>
        <w:rPr>
          <w:rFonts w:hint="eastAsia" w:ascii="仿宋_GB2312" w:eastAsia="仿宋_GB2312"/>
          <w:b w:val="0"/>
          <w:bCs w:val="0"/>
          <w:sz w:val="24"/>
          <w:lang w:val="en-US" w:eastAsia="zh-CN"/>
        </w:rPr>
        <w:t>4.7财务部负责对采购物资预付款和货款的结算和给付。</w:t>
      </w:r>
    </w:p>
    <w:p w14:paraId="40347D34">
      <w:pPr>
        <w:numPr>
          <w:ilvl w:val="0"/>
          <w:numId w:val="0"/>
        </w:numPr>
        <w:spacing w:line="460" w:lineRule="exact"/>
        <w:ind w:leftChars="0"/>
        <w:rPr>
          <w:rFonts w:hint="default" w:ascii="仿宋_GB2312" w:eastAsia="仿宋_GB2312"/>
          <w:b/>
          <w:bCs/>
          <w:sz w:val="24"/>
          <w:lang w:val="en-US" w:eastAsia="zh-CN"/>
        </w:rPr>
      </w:pPr>
      <w:r>
        <w:rPr>
          <w:rFonts w:hint="eastAsia" w:ascii="仿宋_GB2312" w:eastAsia="仿宋_GB2312"/>
          <w:b/>
          <w:bCs/>
          <w:sz w:val="24"/>
          <w:lang w:val="en-US" w:eastAsia="zh-CN"/>
        </w:rPr>
        <w:t>5.采购岗位职责:</w:t>
      </w:r>
    </w:p>
    <w:p w14:paraId="0A8513A0">
      <w:pPr>
        <w:numPr>
          <w:ilvl w:val="0"/>
          <w:numId w:val="0"/>
        </w:numPr>
        <w:spacing w:line="460" w:lineRule="exact"/>
        <w:ind w:left="240" w:leftChars="0"/>
        <w:rPr>
          <w:rFonts w:hint="default" w:ascii="仿宋_GB2312" w:eastAsia="仿宋_GB2312"/>
          <w:b w:val="0"/>
          <w:bCs w:val="0"/>
          <w:sz w:val="24"/>
          <w:lang w:val="en-US" w:eastAsia="zh-CN"/>
        </w:rPr>
      </w:pPr>
      <w:r>
        <w:rPr>
          <w:rFonts w:hint="eastAsia" w:ascii="仿宋_GB2312" w:eastAsia="仿宋_GB2312"/>
          <w:b w:val="0"/>
          <w:bCs w:val="0"/>
          <w:sz w:val="24"/>
          <w:lang w:val="en-US" w:eastAsia="zh-CN"/>
        </w:rPr>
        <w:t>5.1.</w:t>
      </w:r>
      <w:r>
        <w:rPr>
          <w:rFonts w:hint="default" w:ascii="仿宋_GB2312" w:eastAsia="仿宋_GB2312"/>
          <w:b w:val="0"/>
          <w:bCs w:val="0"/>
          <w:sz w:val="24"/>
          <w:lang w:val="en-US" w:eastAsia="zh-CN"/>
        </w:rPr>
        <w:t>寻找物资供应来源</w:t>
      </w:r>
      <w:r>
        <w:rPr>
          <w:rFonts w:hint="eastAsia" w:ascii="仿宋_GB2312" w:eastAsia="仿宋_GB2312"/>
          <w:b w:val="0"/>
          <w:bCs w:val="0"/>
          <w:sz w:val="24"/>
          <w:lang w:val="en-US" w:eastAsia="zh-CN"/>
        </w:rPr>
        <w:t>,并分析相关市场。</w:t>
      </w:r>
    </w:p>
    <w:p w14:paraId="375C283E">
      <w:pPr>
        <w:numPr>
          <w:ilvl w:val="0"/>
          <w:numId w:val="0"/>
        </w:numPr>
        <w:spacing w:line="460" w:lineRule="exact"/>
        <w:ind w:left="240" w:leftChars="0"/>
        <w:rPr>
          <w:rFonts w:hint="default" w:ascii="仿宋_GB2312" w:eastAsia="仿宋_GB2312"/>
          <w:b w:val="0"/>
          <w:bCs w:val="0"/>
          <w:sz w:val="24"/>
          <w:lang w:val="en-US" w:eastAsia="zh-CN"/>
        </w:rPr>
      </w:pPr>
      <w:r>
        <w:rPr>
          <w:rFonts w:hint="eastAsia" w:ascii="仿宋_GB2312" w:eastAsia="仿宋_GB2312"/>
          <w:b w:val="0"/>
          <w:bCs w:val="0"/>
          <w:sz w:val="24"/>
          <w:lang w:val="en-US" w:eastAsia="zh-CN"/>
        </w:rPr>
        <w:t>5.2.与供应商洽谈,并安排对供应商评审,建立&lt;&lt;供应商评审表&gt;&gt;。</w:t>
      </w:r>
    </w:p>
    <w:p w14:paraId="4FA28EAC">
      <w:pPr>
        <w:numPr>
          <w:ilvl w:val="0"/>
          <w:numId w:val="0"/>
        </w:numPr>
        <w:spacing w:line="460" w:lineRule="exact"/>
        <w:ind w:left="240" w:leftChars="0"/>
        <w:rPr>
          <w:rFonts w:hint="default" w:ascii="仿宋_GB2312" w:eastAsia="仿宋_GB2312"/>
          <w:b w:val="0"/>
          <w:bCs w:val="0"/>
          <w:sz w:val="24"/>
          <w:lang w:val="en-US" w:eastAsia="zh-CN"/>
        </w:rPr>
      </w:pPr>
      <w:r>
        <w:rPr>
          <w:rFonts w:hint="eastAsia" w:ascii="仿宋_GB2312" w:eastAsia="仿宋_GB2312"/>
          <w:b w:val="0"/>
          <w:bCs w:val="0"/>
          <w:sz w:val="24"/>
          <w:lang w:val="en-US" w:eastAsia="zh-CN"/>
        </w:rPr>
        <w:t>5.3.</w:t>
      </w:r>
      <w:r>
        <w:rPr>
          <w:rFonts w:hint="default" w:ascii="仿宋_GB2312" w:eastAsia="仿宋_GB2312"/>
          <w:b w:val="0"/>
          <w:bCs w:val="0"/>
          <w:sz w:val="24"/>
          <w:lang w:val="en-US" w:eastAsia="zh-CN"/>
        </w:rPr>
        <w:t>要求报价与进行议价并做比价分析。</w:t>
      </w:r>
    </w:p>
    <w:p w14:paraId="053D3C41">
      <w:pPr>
        <w:numPr>
          <w:ilvl w:val="0"/>
          <w:numId w:val="0"/>
        </w:numPr>
        <w:spacing w:line="460" w:lineRule="exact"/>
        <w:ind w:left="240" w:leftChars="0"/>
        <w:rPr>
          <w:rFonts w:hint="default" w:ascii="仿宋_GB2312" w:eastAsia="仿宋_GB2312"/>
          <w:b w:val="0"/>
          <w:bCs w:val="0"/>
          <w:sz w:val="24"/>
          <w:lang w:val="en-US" w:eastAsia="zh-CN"/>
        </w:rPr>
      </w:pPr>
      <w:r>
        <w:rPr>
          <w:rFonts w:hint="eastAsia" w:ascii="仿宋_GB2312" w:eastAsia="仿宋_GB2312"/>
          <w:b w:val="0"/>
          <w:bCs w:val="0"/>
          <w:sz w:val="24"/>
          <w:lang w:val="en-US" w:eastAsia="zh-CN"/>
        </w:rPr>
        <w:t>5.4.</w:t>
      </w:r>
      <w:r>
        <w:rPr>
          <w:rFonts w:hint="default" w:ascii="仿宋_GB2312" w:eastAsia="仿宋_GB2312"/>
          <w:b w:val="0"/>
          <w:bCs w:val="0"/>
          <w:sz w:val="24"/>
          <w:lang w:val="en-US" w:eastAsia="zh-CN"/>
        </w:rPr>
        <w:t>编制采购订单</w:t>
      </w:r>
      <w:r>
        <w:rPr>
          <w:rFonts w:hint="eastAsia" w:ascii="仿宋_GB2312" w:eastAsia="仿宋_GB2312"/>
          <w:b w:val="0"/>
          <w:bCs w:val="0"/>
          <w:sz w:val="24"/>
          <w:lang w:val="en-US" w:eastAsia="zh-CN"/>
        </w:rPr>
        <w:t>(明确物资名称.规格.质量.数量.单价.运费负责.付款方式.交期计划.售后服务等)，发给供应商确认无误，盖章回签。</w:t>
      </w:r>
    </w:p>
    <w:p w14:paraId="680DB545">
      <w:pPr>
        <w:numPr>
          <w:ilvl w:val="0"/>
          <w:numId w:val="0"/>
        </w:numPr>
        <w:spacing w:line="460" w:lineRule="exact"/>
        <w:ind w:left="240" w:leftChars="0"/>
        <w:rPr>
          <w:rFonts w:hint="default" w:ascii="仿宋_GB2312" w:eastAsia="仿宋_GB2312"/>
          <w:b w:val="0"/>
          <w:bCs w:val="0"/>
          <w:sz w:val="24"/>
          <w:lang w:val="en-US" w:eastAsia="zh-CN"/>
        </w:rPr>
      </w:pPr>
      <w:r>
        <w:rPr>
          <w:rFonts w:hint="eastAsia" w:ascii="仿宋_GB2312" w:eastAsia="仿宋_GB2312"/>
          <w:b w:val="0"/>
          <w:bCs w:val="0"/>
          <w:sz w:val="24"/>
          <w:lang w:val="en-US" w:eastAsia="zh-CN"/>
        </w:rPr>
        <w:t>5.5.</w:t>
      </w:r>
      <w:r>
        <w:rPr>
          <w:rFonts w:hint="default" w:ascii="仿宋_GB2312" w:eastAsia="仿宋_GB2312"/>
          <w:b w:val="0"/>
          <w:bCs w:val="0"/>
          <w:sz w:val="24"/>
          <w:lang w:val="en-US" w:eastAsia="zh-CN"/>
        </w:rPr>
        <w:t>按交期计划获取所需之物资。</w:t>
      </w:r>
    </w:p>
    <w:p w14:paraId="16536EA6">
      <w:pPr>
        <w:numPr>
          <w:ilvl w:val="0"/>
          <w:numId w:val="0"/>
        </w:numPr>
        <w:spacing w:line="460" w:lineRule="exact"/>
        <w:ind w:left="240" w:leftChars="0"/>
        <w:rPr>
          <w:rFonts w:hint="default" w:ascii="仿宋_GB2312" w:eastAsia="仿宋_GB2312"/>
          <w:b w:val="0"/>
          <w:bCs w:val="0"/>
          <w:sz w:val="24"/>
          <w:lang w:val="en-US" w:eastAsia="zh-CN"/>
        </w:rPr>
      </w:pPr>
      <w:r>
        <w:rPr>
          <w:rFonts w:hint="eastAsia" w:ascii="仿宋_GB2312" w:eastAsia="仿宋_GB2312"/>
          <w:b w:val="0"/>
          <w:bCs w:val="0"/>
          <w:sz w:val="24"/>
          <w:lang w:val="en-US" w:eastAsia="zh-CN"/>
        </w:rPr>
        <w:t>5.6.</w:t>
      </w:r>
      <w:r>
        <w:rPr>
          <w:rFonts w:hint="default" w:ascii="仿宋_GB2312" w:eastAsia="仿宋_GB2312"/>
          <w:b w:val="0"/>
          <w:bCs w:val="0"/>
          <w:sz w:val="24"/>
          <w:lang w:val="en-US" w:eastAsia="zh-CN"/>
        </w:rPr>
        <w:t>查证物资之物料和质量。</w:t>
      </w:r>
    </w:p>
    <w:p w14:paraId="61677EAD">
      <w:pPr>
        <w:numPr>
          <w:ilvl w:val="0"/>
          <w:numId w:val="0"/>
        </w:numPr>
        <w:spacing w:line="460" w:lineRule="exact"/>
        <w:ind w:left="240" w:leftChars="0"/>
        <w:rPr>
          <w:rFonts w:hint="default" w:ascii="仿宋_GB2312" w:eastAsia="仿宋_GB2312"/>
          <w:b w:val="0"/>
          <w:bCs w:val="0"/>
          <w:sz w:val="24"/>
          <w:lang w:val="en-US" w:eastAsia="zh-CN"/>
        </w:rPr>
      </w:pPr>
      <w:r>
        <w:rPr>
          <w:rFonts w:hint="eastAsia" w:ascii="仿宋_GB2312" w:eastAsia="仿宋_GB2312"/>
          <w:b w:val="0"/>
          <w:bCs w:val="0"/>
          <w:sz w:val="24"/>
          <w:lang w:val="en-US" w:eastAsia="zh-CN"/>
        </w:rPr>
        <w:t>5.7.</w:t>
      </w:r>
      <w:r>
        <w:rPr>
          <w:rFonts w:hint="default" w:ascii="仿宋_GB2312" w:eastAsia="仿宋_GB2312"/>
          <w:b w:val="0"/>
          <w:bCs w:val="0"/>
          <w:sz w:val="24"/>
          <w:lang w:val="en-US" w:eastAsia="zh-CN"/>
        </w:rPr>
        <w:t>建立采购业务进行顺遂所需要的数据和合格供应商名录。</w:t>
      </w:r>
    </w:p>
    <w:p w14:paraId="59E5E1F2">
      <w:pPr>
        <w:numPr>
          <w:ilvl w:val="0"/>
          <w:numId w:val="0"/>
        </w:numPr>
        <w:spacing w:line="460" w:lineRule="exact"/>
        <w:ind w:left="240" w:leftChars="0"/>
        <w:rPr>
          <w:rFonts w:hint="default" w:ascii="仿宋_GB2312" w:eastAsia="仿宋_GB2312"/>
          <w:b w:val="0"/>
          <w:bCs w:val="0"/>
          <w:sz w:val="24"/>
          <w:lang w:val="en-US" w:eastAsia="zh-CN"/>
        </w:rPr>
      </w:pPr>
      <w:r>
        <w:rPr>
          <w:rFonts w:hint="eastAsia" w:ascii="仿宋_GB2312" w:eastAsia="仿宋_GB2312"/>
          <w:b w:val="0"/>
          <w:bCs w:val="0"/>
          <w:sz w:val="24"/>
          <w:lang w:val="en-US" w:eastAsia="zh-CN"/>
        </w:rPr>
        <w:t>5.8.</w:t>
      </w:r>
      <w:r>
        <w:rPr>
          <w:rFonts w:hint="default" w:ascii="仿宋_GB2312" w:eastAsia="仿宋_GB2312"/>
          <w:b w:val="0"/>
          <w:bCs w:val="0"/>
          <w:sz w:val="24"/>
          <w:lang w:val="en-US" w:eastAsia="zh-CN"/>
        </w:rPr>
        <w:t>了解市场趋势</w:t>
      </w:r>
      <w:r>
        <w:rPr>
          <w:rFonts w:hint="eastAsia" w:ascii="仿宋_GB2312" w:eastAsia="仿宋_GB2312"/>
          <w:b w:val="0"/>
          <w:bCs w:val="0"/>
          <w:sz w:val="24"/>
          <w:lang w:val="en-US" w:eastAsia="zh-CN"/>
        </w:rPr>
        <w:t>,搜集市场供给与需求价格等适时数据加以成本分析。</w:t>
      </w:r>
    </w:p>
    <w:p w14:paraId="28F28C0D">
      <w:pPr>
        <w:numPr>
          <w:ilvl w:val="0"/>
          <w:numId w:val="0"/>
        </w:numPr>
        <w:spacing w:line="460" w:lineRule="exact"/>
        <w:ind w:left="240" w:leftChars="0"/>
        <w:rPr>
          <w:rFonts w:hint="default" w:ascii="仿宋_GB2312" w:eastAsia="仿宋_GB2312"/>
          <w:b w:val="0"/>
          <w:bCs w:val="0"/>
          <w:sz w:val="24"/>
          <w:lang w:val="en-US" w:eastAsia="zh-CN"/>
        </w:rPr>
      </w:pPr>
      <w:r>
        <w:rPr>
          <w:rFonts w:hint="eastAsia" w:ascii="仿宋_GB2312" w:eastAsia="仿宋_GB2312"/>
          <w:b w:val="0"/>
          <w:bCs w:val="0"/>
          <w:sz w:val="24"/>
          <w:lang w:val="en-US" w:eastAsia="zh-CN"/>
        </w:rPr>
        <w:t>5.9.</w:t>
      </w:r>
      <w:r>
        <w:rPr>
          <w:rFonts w:hint="default" w:ascii="仿宋_GB2312" w:eastAsia="仿宋_GB2312"/>
          <w:b w:val="0"/>
          <w:bCs w:val="0"/>
          <w:sz w:val="24"/>
          <w:lang w:val="en-US" w:eastAsia="zh-CN"/>
        </w:rPr>
        <w:t>呆料与废料预防和处理。</w:t>
      </w:r>
    </w:p>
    <w:p w14:paraId="227B71F3">
      <w:pPr>
        <w:numPr>
          <w:ilvl w:val="0"/>
          <w:numId w:val="0"/>
        </w:numPr>
        <w:spacing w:line="460" w:lineRule="exact"/>
        <w:rPr>
          <w:rFonts w:hint="eastAsia" w:ascii="Arial" w:hAnsi="Arial" w:eastAsia="仿宋_GB2312" w:cs="Arial"/>
          <w:b/>
          <w:bCs/>
          <w:sz w:val="24"/>
          <w:lang w:val="en-US" w:eastAsia="zh-CN"/>
        </w:rPr>
      </w:pPr>
      <w:r>
        <w:rPr>
          <w:rFonts w:hint="eastAsia" w:ascii="Arial" w:hAnsi="Arial" w:eastAsia="仿宋_GB2312" w:cs="Arial"/>
          <w:b/>
          <w:bCs/>
          <w:sz w:val="24"/>
          <w:lang w:val="en-US" w:eastAsia="zh-CN"/>
        </w:rPr>
        <w:t>6.制度细节：</w:t>
      </w:r>
    </w:p>
    <w:p w14:paraId="62E07648">
      <w:pPr>
        <w:numPr>
          <w:ilvl w:val="0"/>
          <w:numId w:val="0"/>
        </w:numPr>
        <w:spacing w:line="460" w:lineRule="exact"/>
        <w:rPr>
          <w:rFonts w:hint="eastAsia" w:ascii="仿宋" w:hAnsi="仿宋" w:eastAsia="仿宋" w:cs="仿宋"/>
          <w:b w:val="0"/>
          <w:bCs w:val="0"/>
          <w:sz w:val="24"/>
          <w:lang w:val="en-US" w:eastAsia="zh-CN"/>
        </w:rPr>
      </w:pPr>
      <w:r>
        <w:rPr>
          <w:rFonts w:hint="eastAsia" w:ascii="Arial" w:hAnsi="Arial" w:eastAsia="仿宋_GB2312" w:cs="Arial"/>
          <w:b w:val="0"/>
          <w:bCs w:val="0"/>
          <w:sz w:val="24"/>
          <w:lang w:val="en-US" w:eastAsia="zh-CN"/>
        </w:rPr>
        <w:t xml:space="preserve">  </w:t>
      </w:r>
      <w:r>
        <w:rPr>
          <w:rFonts w:hint="eastAsia" w:ascii="仿宋" w:hAnsi="仿宋" w:eastAsia="仿宋" w:cs="仿宋"/>
          <w:b/>
          <w:bCs/>
          <w:sz w:val="24"/>
          <w:lang w:val="en-US" w:eastAsia="zh-CN"/>
        </w:rPr>
        <w:t>6.1.采购需求的申请</w:t>
      </w:r>
    </w:p>
    <w:p w14:paraId="16BBADF6">
      <w:pPr>
        <w:numPr>
          <w:ilvl w:val="0"/>
          <w:numId w:val="0"/>
        </w:numPr>
        <w:spacing w:line="460" w:lineRule="exact"/>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6.1.1.定义：采购需求是指某部门根据生产需要确定申请物品。设备.</w:t>
      </w:r>
      <w:r>
        <w:rPr>
          <w:rFonts w:hint="eastAsia" w:ascii="仿宋_GB2312" w:eastAsia="仿宋_GB2312"/>
          <w:b w:val="0"/>
          <w:bCs w:val="0"/>
          <w:sz w:val="24"/>
          <w:lang w:val="en-US" w:eastAsia="zh-CN"/>
        </w:rPr>
        <w:t>辅料.耗材.劳保用品.办公用品等物资</w:t>
      </w:r>
      <w:r>
        <w:rPr>
          <w:rFonts w:hint="eastAsia" w:ascii="仿宋" w:hAnsi="仿宋" w:eastAsia="仿宋" w:cs="仿宋"/>
          <w:b w:val="0"/>
          <w:bCs w:val="0"/>
          <w:sz w:val="24"/>
          <w:lang w:val="en-US" w:eastAsia="zh-CN"/>
        </w:rPr>
        <w:t>耗材由相关部门申请,按照既定的格式填写申请表,按照既定流程申请以获得这些物品的过程。</w:t>
      </w:r>
    </w:p>
    <w:p w14:paraId="4106722E">
      <w:pPr>
        <w:numPr>
          <w:ilvl w:val="0"/>
          <w:numId w:val="0"/>
        </w:numPr>
        <w:spacing w:line="460" w:lineRule="exact"/>
        <w:rPr>
          <w:rFonts w:hint="default" w:ascii="Arial" w:hAnsi="Arial" w:eastAsia="仿宋" w:cs="Arial"/>
          <w:b w:val="0"/>
          <w:bCs w:val="0"/>
          <w:sz w:val="24"/>
          <w:lang w:val="en-US" w:eastAsia="zh-CN"/>
        </w:rPr>
      </w:pPr>
      <w:r>
        <w:rPr>
          <w:rFonts w:hint="eastAsia" w:ascii="仿宋" w:hAnsi="仿宋" w:eastAsia="仿宋" w:cs="仿宋"/>
          <w:b w:val="0"/>
          <w:bCs w:val="0"/>
          <w:sz w:val="24"/>
          <w:lang w:val="en-US" w:eastAsia="zh-CN"/>
        </w:rPr>
        <w:t xml:space="preserve">  6.1.2.</w:t>
      </w:r>
      <w:r>
        <w:rPr>
          <w:rFonts w:hint="eastAsia" w:ascii="仿宋" w:hAnsi="仿宋" w:eastAsia="仿宋" w:cs="仿宋"/>
          <w:b/>
          <w:bCs/>
          <w:sz w:val="24"/>
          <w:lang w:val="en-US" w:eastAsia="zh-CN"/>
        </w:rPr>
        <w:t>采购申请流程:填写申请表</w:t>
      </w:r>
      <w:r>
        <w:rPr>
          <w:rFonts w:hint="default" w:ascii="Arial" w:hAnsi="Arial" w:eastAsia="仿宋" w:cs="Arial"/>
          <w:b/>
          <w:bCs/>
          <w:sz w:val="24"/>
          <w:lang w:val="en-US" w:eastAsia="zh-CN"/>
        </w:rPr>
        <w:t>→部门主管</w:t>
      </w:r>
      <w:r>
        <w:rPr>
          <w:rFonts w:hint="eastAsia" w:ascii="Arial" w:hAnsi="Arial" w:eastAsia="仿宋" w:cs="Arial"/>
          <w:b/>
          <w:bCs/>
          <w:sz w:val="24"/>
          <w:lang w:val="en-US" w:eastAsia="zh-CN"/>
        </w:rPr>
        <w:t>/经理审核</w:t>
      </w:r>
      <w:r>
        <w:rPr>
          <w:rFonts w:hint="default" w:ascii="Arial" w:hAnsi="Arial" w:eastAsia="仿宋" w:cs="Arial"/>
          <w:b/>
          <w:bCs/>
          <w:sz w:val="24"/>
          <w:lang w:val="en-US" w:eastAsia="zh-CN"/>
        </w:rPr>
        <w:t>→总经理审批→进入采购环节</w:t>
      </w:r>
    </w:p>
    <w:p w14:paraId="2F84F2AA">
      <w:pPr>
        <w:numPr>
          <w:ilvl w:val="0"/>
          <w:numId w:val="0"/>
        </w:numPr>
        <w:spacing w:line="460" w:lineRule="exact"/>
        <w:rPr>
          <w:rFonts w:hint="eastAsia" w:ascii="仿宋" w:hAnsi="仿宋" w:eastAsia="仿宋" w:cs="仿宋"/>
          <w:b w:val="0"/>
          <w:bCs w:val="0"/>
          <w:sz w:val="24"/>
          <w:lang w:val="en-US" w:eastAsia="zh-CN"/>
        </w:rPr>
      </w:pPr>
      <w:r>
        <w:rPr>
          <w:rFonts w:hint="eastAsia" w:ascii="Arial" w:hAnsi="Arial" w:eastAsia="仿宋" w:cs="Arial"/>
          <w:b w:val="0"/>
          <w:bCs w:val="0"/>
          <w:sz w:val="24"/>
          <w:lang w:val="en-US" w:eastAsia="zh-CN"/>
        </w:rPr>
        <w:t xml:space="preserve">  </w:t>
      </w:r>
      <w:r>
        <w:rPr>
          <w:rFonts w:hint="eastAsia" w:ascii="仿宋" w:hAnsi="仿宋" w:eastAsia="仿宋" w:cs="仿宋"/>
          <w:b w:val="0"/>
          <w:bCs w:val="0"/>
          <w:sz w:val="24"/>
          <w:lang w:val="en-US" w:eastAsia="zh-CN"/>
        </w:rPr>
        <w:t>6.1.3.请购单的完整要素: 请购的部门</w:t>
      </w:r>
      <w:r>
        <w:rPr>
          <w:rFonts w:hint="eastAsia" w:ascii="仿宋" w:hAnsi="仿宋" w:eastAsia="仿宋" w:cs="仿宋"/>
          <w:b/>
          <w:bCs/>
          <w:sz w:val="24"/>
          <w:lang w:val="en-US" w:eastAsia="zh-CN"/>
        </w:rPr>
        <w:t xml:space="preserve"> / </w:t>
      </w:r>
      <w:r>
        <w:rPr>
          <w:rFonts w:hint="eastAsia" w:ascii="仿宋" w:hAnsi="仿宋" w:eastAsia="仿宋" w:cs="仿宋"/>
          <w:b w:val="0"/>
          <w:bCs w:val="0"/>
          <w:sz w:val="24"/>
          <w:lang w:val="en-US" w:eastAsia="zh-CN"/>
        </w:rPr>
        <w:t xml:space="preserve">请购物品所属项目 </w:t>
      </w:r>
      <w:r>
        <w:rPr>
          <w:rFonts w:hint="eastAsia" w:ascii="仿宋" w:hAnsi="仿宋" w:eastAsia="仿宋" w:cs="仿宋"/>
          <w:b/>
          <w:bCs/>
          <w:sz w:val="24"/>
          <w:lang w:val="en-US" w:eastAsia="zh-CN"/>
        </w:rPr>
        <w:t>/</w:t>
      </w:r>
      <w:r>
        <w:rPr>
          <w:rFonts w:hint="eastAsia" w:ascii="仿宋" w:hAnsi="仿宋" w:eastAsia="仿宋" w:cs="仿宋"/>
          <w:b w:val="0"/>
          <w:bCs w:val="0"/>
          <w:sz w:val="24"/>
          <w:lang w:val="en-US" w:eastAsia="zh-CN"/>
        </w:rPr>
        <w:t xml:space="preserve"> 请购用途/请购的品名 </w:t>
      </w:r>
      <w:r>
        <w:rPr>
          <w:rFonts w:hint="eastAsia" w:ascii="仿宋" w:hAnsi="仿宋" w:eastAsia="仿宋" w:cs="仿宋"/>
          <w:b/>
          <w:bCs/>
          <w:sz w:val="24"/>
          <w:lang w:val="en-US" w:eastAsia="zh-CN"/>
        </w:rPr>
        <w:t>/</w:t>
      </w:r>
      <w:r>
        <w:rPr>
          <w:rFonts w:hint="eastAsia" w:ascii="仿宋" w:hAnsi="仿宋" w:eastAsia="仿宋" w:cs="仿宋"/>
          <w:b w:val="0"/>
          <w:bCs w:val="0"/>
          <w:sz w:val="24"/>
          <w:lang w:val="en-US" w:eastAsia="zh-CN"/>
        </w:rPr>
        <w:t xml:space="preserve"> 请购物品的规格 </w:t>
      </w:r>
      <w:r>
        <w:rPr>
          <w:rFonts w:hint="eastAsia" w:ascii="仿宋" w:hAnsi="仿宋" w:eastAsia="仿宋" w:cs="仿宋"/>
          <w:b/>
          <w:bCs/>
          <w:sz w:val="24"/>
          <w:lang w:val="en-US" w:eastAsia="zh-CN"/>
        </w:rPr>
        <w:t xml:space="preserve">/ </w:t>
      </w:r>
      <w:r>
        <w:rPr>
          <w:rFonts w:hint="eastAsia" w:ascii="仿宋" w:hAnsi="仿宋" w:eastAsia="仿宋" w:cs="仿宋"/>
          <w:b w:val="0"/>
          <w:bCs w:val="0"/>
          <w:sz w:val="24"/>
          <w:lang w:val="en-US" w:eastAsia="zh-CN"/>
        </w:rPr>
        <w:t xml:space="preserve">请购物品的数量 </w:t>
      </w:r>
      <w:r>
        <w:rPr>
          <w:rFonts w:hint="eastAsia" w:ascii="仿宋" w:hAnsi="仿宋" w:eastAsia="仿宋" w:cs="仿宋"/>
          <w:b/>
          <w:bCs/>
          <w:sz w:val="24"/>
          <w:lang w:val="en-US" w:eastAsia="zh-CN"/>
        </w:rPr>
        <w:t>/</w:t>
      </w:r>
      <w:r>
        <w:rPr>
          <w:rFonts w:hint="eastAsia" w:ascii="仿宋" w:hAnsi="仿宋" w:eastAsia="仿宋" w:cs="仿宋"/>
          <w:b w:val="0"/>
          <w:bCs w:val="0"/>
          <w:sz w:val="24"/>
          <w:lang w:val="en-US" w:eastAsia="zh-CN"/>
        </w:rPr>
        <w:t xml:space="preserve"> 请购物品的样品.图纸和技术参数等</w:t>
      </w:r>
      <w:r>
        <w:rPr>
          <w:rFonts w:hint="eastAsia" w:ascii="仿宋" w:hAnsi="仿宋" w:eastAsia="仿宋" w:cs="仿宋"/>
          <w:b/>
          <w:bCs/>
          <w:sz w:val="24"/>
          <w:lang w:val="en-US" w:eastAsia="zh-CN"/>
        </w:rPr>
        <w:t xml:space="preserve"> / </w:t>
      </w:r>
      <w:r>
        <w:rPr>
          <w:rFonts w:hint="eastAsia" w:ascii="仿宋" w:hAnsi="仿宋" w:eastAsia="仿宋" w:cs="仿宋"/>
          <w:b w:val="0"/>
          <w:bCs w:val="0"/>
          <w:sz w:val="24"/>
          <w:lang w:val="en-US" w:eastAsia="zh-CN"/>
        </w:rPr>
        <w:t xml:space="preserve">请购物品的需求时间 </w:t>
      </w:r>
      <w:r>
        <w:rPr>
          <w:rFonts w:hint="eastAsia" w:ascii="仿宋" w:hAnsi="仿宋" w:eastAsia="仿宋" w:cs="仿宋"/>
          <w:b/>
          <w:bCs/>
          <w:sz w:val="24"/>
          <w:lang w:val="en-US" w:eastAsia="zh-CN"/>
        </w:rPr>
        <w:t xml:space="preserve">/ </w:t>
      </w:r>
      <w:r>
        <w:rPr>
          <w:rFonts w:hint="eastAsia" w:ascii="仿宋" w:hAnsi="仿宋" w:eastAsia="仿宋" w:cs="仿宋"/>
          <w:b w:val="0"/>
          <w:bCs w:val="0"/>
          <w:sz w:val="24"/>
          <w:lang w:val="en-US" w:eastAsia="zh-CN"/>
        </w:rPr>
        <w:t xml:space="preserve">请购如有特殊要求请备注 </w:t>
      </w:r>
      <w:r>
        <w:rPr>
          <w:rFonts w:hint="eastAsia" w:ascii="仿宋" w:hAnsi="仿宋" w:eastAsia="仿宋" w:cs="仿宋"/>
          <w:b/>
          <w:bCs/>
          <w:sz w:val="24"/>
          <w:lang w:val="en-US" w:eastAsia="zh-CN"/>
        </w:rPr>
        <w:t>/</w:t>
      </w:r>
      <w:r>
        <w:rPr>
          <w:rFonts w:hint="eastAsia" w:ascii="仿宋" w:hAnsi="仿宋" w:eastAsia="仿宋" w:cs="仿宋"/>
          <w:b w:val="0"/>
          <w:bCs w:val="0"/>
          <w:sz w:val="24"/>
          <w:lang w:val="en-US" w:eastAsia="zh-CN"/>
        </w:rPr>
        <w:t xml:space="preserve"> 请购填写人</w:t>
      </w:r>
      <w:r>
        <w:rPr>
          <w:rFonts w:hint="eastAsia" w:ascii="仿宋" w:hAnsi="仿宋" w:eastAsia="仿宋" w:cs="仿宋"/>
          <w:b/>
          <w:bCs/>
          <w:sz w:val="24"/>
          <w:lang w:val="en-US" w:eastAsia="zh-CN"/>
        </w:rPr>
        <w:t xml:space="preserve"> / </w:t>
      </w:r>
      <w:r>
        <w:rPr>
          <w:rFonts w:hint="eastAsia" w:ascii="仿宋" w:hAnsi="仿宋" w:eastAsia="仿宋" w:cs="仿宋"/>
          <w:b w:val="0"/>
          <w:bCs w:val="0"/>
          <w:sz w:val="24"/>
          <w:lang w:val="en-US" w:eastAsia="zh-CN"/>
        </w:rPr>
        <w:t>请购部门负责人</w:t>
      </w:r>
      <w:r>
        <w:rPr>
          <w:rFonts w:hint="eastAsia" w:ascii="仿宋" w:hAnsi="仿宋" w:eastAsia="仿宋" w:cs="仿宋"/>
          <w:b/>
          <w:bCs/>
          <w:sz w:val="24"/>
          <w:lang w:val="en-US" w:eastAsia="zh-CN"/>
        </w:rPr>
        <w:t xml:space="preserve"> / </w:t>
      </w:r>
      <w:r>
        <w:rPr>
          <w:rFonts w:hint="eastAsia" w:ascii="仿宋" w:hAnsi="仿宋" w:eastAsia="仿宋" w:cs="仿宋"/>
          <w:b w:val="0"/>
          <w:bCs w:val="0"/>
          <w:sz w:val="24"/>
          <w:lang w:val="en-US" w:eastAsia="zh-CN"/>
        </w:rPr>
        <w:t xml:space="preserve">请购单审核人 </w:t>
      </w:r>
      <w:r>
        <w:rPr>
          <w:rFonts w:hint="eastAsia" w:ascii="仿宋" w:hAnsi="仿宋" w:eastAsia="仿宋" w:cs="仿宋"/>
          <w:b/>
          <w:bCs/>
          <w:sz w:val="24"/>
          <w:lang w:val="en-US" w:eastAsia="zh-CN"/>
        </w:rPr>
        <w:t>/</w:t>
      </w:r>
      <w:r>
        <w:rPr>
          <w:rFonts w:hint="eastAsia" w:ascii="仿宋" w:hAnsi="仿宋" w:eastAsia="仿宋" w:cs="仿宋"/>
          <w:b w:val="0"/>
          <w:bCs w:val="0"/>
          <w:sz w:val="24"/>
          <w:lang w:val="en-US" w:eastAsia="zh-CN"/>
        </w:rPr>
        <w:t xml:space="preserve"> 请购单总经理审批 </w:t>
      </w:r>
    </w:p>
    <w:p w14:paraId="7C262623">
      <w:pPr>
        <w:numPr>
          <w:ilvl w:val="0"/>
          <w:numId w:val="0"/>
        </w:numPr>
        <w:spacing w:line="460" w:lineRule="exact"/>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6.1.4.请购单及其提请规定:请购单应按要素填写完整.清晰,由公司领导审核批准后报采购部门 </w:t>
      </w:r>
      <w:r>
        <w:rPr>
          <w:rFonts w:hint="eastAsia" w:ascii="仿宋" w:hAnsi="仿宋" w:eastAsia="仿宋" w:cs="仿宋"/>
          <w:b/>
          <w:bCs/>
          <w:sz w:val="24"/>
          <w:lang w:val="en-US" w:eastAsia="zh-CN"/>
        </w:rPr>
        <w:t xml:space="preserve">/ </w:t>
      </w:r>
      <w:r>
        <w:rPr>
          <w:rFonts w:hint="eastAsia" w:ascii="仿宋" w:hAnsi="仿宋" w:eastAsia="仿宋" w:cs="仿宋"/>
          <w:b w:val="0"/>
          <w:bCs w:val="0"/>
          <w:sz w:val="24"/>
          <w:lang w:val="en-US" w:eastAsia="zh-CN"/>
        </w:rPr>
        <w:t xml:space="preserve">请购部门在提交时应要求采购部门签字接收,请购部门备份 </w:t>
      </w:r>
      <w:r>
        <w:rPr>
          <w:rFonts w:hint="eastAsia" w:ascii="仿宋" w:hAnsi="仿宋" w:eastAsia="仿宋" w:cs="仿宋"/>
          <w:b/>
          <w:bCs/>
          <w:sz w:val="24"/>
          <w:lang w:val="en-US" w:eastAsia="zh-CN"/>
        </w:rPr>
        <w:t xml:space="preserve">/ </w:t>
      </w:r>
      <w:r>
        <w:rPr>
          <w:rFonts w:hint="eastAsia" w:ascii="仿宋" w:hAnsi="仿宋" w:eastAsia="仿宋" w:cs="仿宋"/>
          <w:b w:val="0"/>
          <w:bCs w:val="0"/>
          <w:sz w:val="24"/>
          <w:lang w:val="en-US" w:eastAsia="zh-CN"/>
        </w:rPr>
        <w:t xml:space="preserve">涉及请购物品种类.数量过多时可以附件清单的形式进行提交,同时清单的电子文档也需一并提交 </w:t>
      </w:r>
      <w:r>
        <w:rPr>
          <w:rFonts w:hint="eastAsia" w:ascii="仿宋" w:hAnsi="仿宋" w:eastAsia="仿宋" w:cs="仿宋"/>
          <w:b/>
          <w:bCs/>
          <w:sz w:val="24"/>
          <w:lang w:val="en-US" w:eastAsia="zh-CN"/>
        </w:rPr>
        <w:t>/</w:t>
      </w:r>
      <w:r>
        <w:rPr>
          <w:rFonts w:hint="eastAsia" w:ascii="仿宋" w:hAnsi="仿宋" w:eastAsia="仿宋" w:cs="仿宋"/>
          <w:b w:val="0"/>
          <w:bCs w:val="0"/>
          <w:sz w:val="24"/>
          <w:lang w:val="en-US" w:eastAsia="zh-CN"/>
        </w:rPr>
        <w:t xml:space="preserve"> 遇公司生产.生活急需的物品,公司领导不在的情况,可以电话.邮件或微信形式请示,征得同意后提报采购部门加急处理,签字确认手续后补</w:t>
      </w:r>
      <w:r>
        <w:rPr>
          <w:rFonts w:hint="eastAsia" w:ascii="仿宋" w:hAnsi="仿宋" w:eastAsia="仿宋" w:cs="仿宋"/>
          <w:b/>
          <w:bCs/>
          <w:sz w:val="24"/>
          <w:lang w:val="en-US" w:eastAsia="zh-CN"/>
        </w:rPr>
        <w:t xml:space="preserve"> / </w:t>
      </w:r>
      <w:r>
        <w:rPr>
          <w:rFonts w:hint="eastAsia" w:ascii="仿宋" w:hAnsi="仿宋" w:eastAsia="仿宋" w:cs="仿宋"/>
          <w:b w:val="0"/>
          <w:bCs w:val="0"/>
          <w:sz w:val="24"/>
          <w:lang w:val="en-US" w:eastAsia="zh-CN"/>
        </w:rPr>
        <w:t xml:space="preserve">如果是单一来源采购或指定采购厂家及品牌的产品,申请部门必须做出书面说明 </w:t>
      </w:r>
      <w:r>
        <w:rPr>
          <w:rFonts w:hint="eastAsia" w:ascii="仿宋" w:hAnsi="仿宋" w:eastAsia="仿宋" w:cs="仿宋"/>
          <w:b/>
          <w:bCs/>
          <w:sz w:val="24"/>
          <w:lang w:val="en-US" w:eastAsia="zh-CN"/>
        </w:rPr>
        <w:t xml:space="preserve">/ </w:t>
      </w:r>
      <w:r>
        <w:rPr>
          <w:rFonts w:hint="eastAsia" w:ascii="仿宋" w:hAnsi="仿宋" w:eastAsia="仿宋" w:cs="仿宋"/>
          <w:b w:val="0"/>
          <w:bCs w:val="0"/>
          <w:sz w:val="24"/>
          <w:lang w:val="en-US" w:eastAsia="zh-CN"/>
        </w:rPr>
        <w:t>请购单使用公司规定的统一表单,请购部门有更改和补充的,应以书面形式由部门经理签字后报采购部。</w:t>
      </w:r>
    </w:p>
    <w:p w14:paraId="00B2DBE4">
      <w:pPr>
        <w:numPr>
          <w:ilvl w:val="0"/>
          <w:numId w:val="0"/>
        </w:numPr>
        <w:spacing w:line="460" w:lineRule="exact"/>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6.1.5.公司物资申请采购是申请部门:</w:t>
      </w:r>
    </w:p>
    <w:p w14:paraId="71210958">
      <w:pPr>
        <w:numPr>
          <w:ilvl w:val="0"/>
          <w:numId w:val="0"/>
        </w:numPr>
        <w:spacing w:line="460" w:lineRule="exact"/>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a)公司生产经营的产品所需的原材料由PMC提请,PMC根据业务订单和BOM资料发出物料需求,核查库存物料并编制实际需求量交采购部进行采购制度。</w:t>
      </w:r>
    </w:p>
    <w:p w14:paraId="07FAC37F">
      <w:pPr>
        <w:numPr>
          <w:ilvl w:val="0"/>
          <w:numId w:val="0"/>
        </w:numPr>
        <w:spacing w:line="460" w:lineRule="exact"/>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b)公司生产经营的产品所需的辅料.耗材.设备及其它物品由装配部提请。</w:t>
      </w:r>
    </w:p>
    <w:p w14:paraId="5656DA26">
      <w:pPr>
        <w:numPr>
          <w:ilvl w:val="0"/>
          <w:numId w:val="0"/>
        </w:numPr>
        <w:spacing w:line="460" w:lineRule="exact"/>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c)公司设备维护维修所需的备品备件.维修工具等物品由装配部提请。</w:t>
      </w:r>
    </w:p>
    <w:p w14:paraId="424CF9C8">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d)公司生活及办公用品.固定资产及其它生活用品及办公用品由各自需要部门提请。</w:t>
      </w:r>
    </w:p>
    <w:p w14:paraId="4E24D884">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6.1.6.请购单的接收:</w:t>
      </w:r>
    </w:p>
    <w:p w14:paraId="72E90FAA">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a)采购部在接收请购单时应检查表单的填写是否按规定填写完整.清晰,检查请购单是否经公司领导审批。</w:t>
      </w:r>
    </w:p>
    <w:p w14:paraId="1B07E320">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b)接收请购单时应遵循无计划不采购,名称规格等不完整清晰不采购,图纸及资料不全不采购,库存已超储积压的物资不采购的原则。</w:t>
      </w:r>
    </w:p>
    <w:p w14:paraId="490B608D">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c)联系仓库人员核查采购物资是否有库存,核对采购台账看在途采购的物资是否满足采购的提请。</w:t>
      </w:r>
    </w:p>
    <w:p w14:paraId="734A5B9B">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e)对于不符合规定和撤销的采购物资应及时通知采购的部门进行核准。</w:t>
      </w:r>
    </w:p>
    <w:p w14:paraId="01F77001">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6.1.7.请购单的分工处理:</w:t>
      </w:r>
    </w:p>
    <w:p w14:paraId="696CEDC3">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a)核对过的请购单,采购部应按照人员分工和岗位职责进行分工处理。</w:t>
      </w:r>
    </w:p>
    <w:p w14:paraId="0A152A2C">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b)对于紧急采购项目应优先处理。</w:t>
      </w:r>
    </w:p>
    <w:p w14:paraId="530A9743">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c)无法按照申请部门需求日期完成采购的,应通知申请部门。</w:t>
      </w:r>
    </w:p>
    <w:p w14:paraId="10248714">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d)重要的项目采购应通过召集办公室会议具体决策。</w:t>
      </w:r>
    </w:p>
    <w:p w14:paraId="313DA5EB">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6.1.8.采购周期的规定:</w:t>
      </w:r>
    </w:p>
    <w:p w14:paraId="72C04299">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a)根据采购物品的金额.特性.地域规定相应的采购周期。</w:t>
      </w:r>
    </w:p>
    <w:p w14:paraId="38B43893">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b)请购部门应按照公司规定的时间提前完成采购单的审批流程,以便采购部门能按时采购。</w:t>
      </w:r>
    </w:p>
    <w:p w14:paraId="62D1233B">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c)采购部门如未能按时采购任务时应向公司领导说明原因。</w:t>
      </w:r>
    </w:p>
    <w:p w14:paraId="38A11091">
      <w:pPr>
        <w:numPr>
          <w:ilvl w:val="0"/>
          <w:numId w:val="0"/>
        </w:numPr>
        <w:spacing w:line="460" w:lineRule="exact"/>
        <w:ind w:left="720" w:hanging="720" w:hangingChars="3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d)遇到紧急采购应汇报所属领导采取快速优先采购的策略。</w:t>
      </w:r>
    </w:p>
    <w:p w14:paraId="3091A679">
      <w:pPr>
        <w:numPr>
          <w:ilvl w:val="0"/>
          <w:numId w:val="0"/>
        </w:numPr>
        <w:spacing w:line="460" w:lineRule="exact"/>
        <w:ind w:left="719" w:leftChars="114" w:hanging="480" w:hangingChars="200"/>
        <w:rPr>
          <w:rFonts w:hint="eastAsia" w:ascii="仿宋" w:hAnsi="仿宋" w:eastAsia="仿宋" w:cs="仿宋"/>
          <w:b/>
          <w:bCs/>
          <w:sz w:val="24"/>
          <w:lang w:val="en-US" w:eastAsia="zh-CN"/>
        </w:rPr>
      </w:pPr>
      <w:r>
        <w:rPr>
          <w:rFonts w:hint="eastAsia" w:ascii="仿宋" w:hAnsi="仿宋" w:eastAsia="仿宋" w:cs="仿宋"/>
          <w:b/>
          <w:bCs/>
          <w:sz w:val="24"/>
          <w:lang w:val="en-US" w:eastAsia="zh-CN"/>
        </w:rPr>
        <w:t>6.2.采购核准权限:</w:t>
      </w:r>
    </w:p>
    <w:p w14:paraId="37183C31">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6.2.1.请购物品价格1000元以下由公司部门经理会议审核后，采购。</w:t>
      </w:r>
    </w:p>
    <w:p w14:paraId="739D6FB3">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6.2.2.请购物品价格5000元以下由公司领导会议审核后，采购。</w:t>
      </w:r>
    </w:p>
    <w:p w14:paraId="498FC3DC">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6.2.3.请购物品价格5000元以上由公司总经办会议审核后，采购。</w:t>
      </w:r>
    </w:p>
    <w:p w14:paraId="4CDD32D7">
      <w:pPr>
        <w:numPr>
          <w:ilvl w:val="0"/>
          <w:numId w:val="0"/>
        </w:numPr>
        <w:spacing w:line="460" w:lineRule="exact"/>
        <w:ind w:left="719" w:leftChars="114" w:hanging="480" w:hangingChars="200"/>
        <w:rPr>
          <w:rFonts w:hint="eastAsia" w:ascii="仿宋" w:hAnsi="仿宋" w:eastAsia="仿宋" w:cs="仿宋"/>
          <w:b/>
          <w:bCs/>
          <w:sz w:val="24"/>
          <w:lang w:val="en-US" w:eastAsia="zh-CN"/>
        </w:rPr>
      </w:pPr>
      <w:r>
        <w:rPr>
          <w:rFonts w:hint="eastAsia" w:ascii="仿宋" w:hAnsi="仿宋" w:eastAsia="仿宋" w:cs="仿宋"/>
          <w:b/>
          <w:bCs/>
          <w:sz w:val="24"/>
          <w:lang w:val="en-US" w:eastAsia="zh-CN"/>
        </w:rPr>
        <w:t>6.3.询价及其规定:</w:t>
      </w:r>
    </w:p>
    <w:p w14:paraId="1D287CA1">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6.3.1.询价请应认真审阅请购的品名.规格.数量.名称,了解技术要求,遇到问题应及时与请购部门沟通。</w:t>
      </w:r>
    </w:p>
    <w:p w14:paraId="09D7E49E">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6.3.2.</w:t>
      </w:r>
      <w:r>
        <w:rPr>
          <w:rFonts w:hint="default" w:ascii="仿宋" w:hAnsi="仿宋" w:eastAsia="仿宋" w:cs="仿宋"/>
          <w:b w:val="0"/>
          <w:bCs w:val="0"/>
          <w:sz w:val="24"/>
          <w:lang w:val="en-US" w:eastAsia="zh-CN"/>
        </w:rPr>
        <w:t>属于相同类型或属性相似的产品应整理</w:t>
      </w:r>
      <w:r>
        <w:rPr>
          <w:rFonts w:hint="eastAsia" w:ascii="仿宋" w:hAnsi="仿宋" w:eastAsia="仿宋" w:cs="仿宋"/>
          <w:b w:val="0"/>
          <w:bCs w:val="0"/>
          <w:sz w:val="24"/>
          <w:lang w:val="en-US" w:eastAsia="zh-CN"/>
        </w:rPr>
        <w:t>.归类集中打包采购。</w:t>
      </w:r>
    </w:p>
    <w:p w14:paraId="56476301">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6.3.3.对于紧急请购项目应优先处理。</w:t>
      </w:r>
    </w:p>
    <w:p w14:paraId="00850C8F">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6.3.4.所有采购项目上必须向生产厂家或供应商直接询价,原则上尽量不通过其代理或各种中介机构询价。</w:t>
      </w:r>
    </w:p>
    <w:p w14:paraId="6770F2E4">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6.3.4.对于请购部门需求的物资或设备如有品质相同,成本较低的替代品可以推荐采购替代品。</w:t>
      </w:r>
    </w:p>
    <w:p w14:paraId="07EE3162">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6.3.5.遇到重要的物资.项目或预估单次采购金额较大的采购情况,询价前先向公司相关领导汇报拟邀请报价的基本情况,提报总经办会议批准方可询价。</w:t>
      </w:r>
    </w:p>
    <w:p w14:paraId="68D6B9DF">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6.3.6.询价时对于相同规格和技术要求应对不同品牌进行询价。</w:t>
      </w:r>
    </w:p>
    <w:p w14:paraId="1A4A3A65">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6.3.4.除固定资产外,根据单次采购金额的不同,选择供应商询价.比价,金额大的,公司相关领导参与监督。</w:t>
      </w:r>
    </w:p>
    <w:p w14:paraId="4958682F">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6.3.5.比价采购的单位应具备</w:t>
      </w:r>
      <w:r>
        <w:rPr>
          <w:rFonts w:hint="default" w:ascii="仿宋" w:hAnsi="仿宋" w:eastAsia="仿宋" w:cs="仿宋"/>
          <w:b w:val="0"/>
          <w:bCs w:val="0"/>
          <w:sz w:val="24"/>
          <w:lang w:val="en-US" w:eastAsia="zh-CN"/>
        </w:rPr>
        <w:t>一定的资质和实力</w:t>
      </w:r>
      <w:r>
        <w:rPr>
          <w:rFonts w:hint="eastAsia" w:ascii="仿宋" w:hAnsi="仿宋" w:eastAsia="仿宋" w:cs="仿宋"/>
          <w:b w:val="0"/>
          <w:bCs w:val="0"/>
          <w:sz w:val="24"/>
          <w:lang w:val="en-US" w:eastAsia="zh-CN"/>
        </w:rPr>
        <w:t>,具备提供或完成公司所需物资和项目的能力。</w:t>
      </w:r>
    </w:p>
    <w:p w14:paraId="6428BCF7">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6.3.6.比价采购按公司规定的表单格式进行询价。</w:t>
      </w:r>
    </w:p>
    <w:p w14:paraId="271D3439">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6.3.7.在询价时遇到特殊情况应书面呈报公司领导批示。</w:t>
      </w:r>
    </w:p>
    <w:p w14:paraId="2264FE4D">
      <w:pPr>
        <w:numPr>
          <w:ilvl w:val="0"/>
          <w:numId w:val="0"/>
        </w:numPr>
        <w:spacing w:line="460" w:lineRule="exact"/>
        <w:ind w:left="719" w:leftChars="114" w:hanging="480" w:hangingChars="200"/>
        <w:rPr>
          <w:rFonts w:hint="eastAsia" w:ascii="仿宋" w:hAnsi="仿宋" w:eastAsia="仿宋" w:cs="仿宋"/>
          <w:b/>
          <w:bCs/>
          <w:sz w:val="24"/>
          <w:lang w:val="en-US" w:eastAsia="zh-CN"/>
        </w:rPr>
      </w:pPr>
      <w:r>
        <w:rPr>
          <w:rFonts w:hint="eastAsia" w:ascii="仿宋" w:hAnsi="仿宋" w:eastAsia="仿宋" w:cs="仿宋"/>
          <w:b/>
          <w:bCs/>
          <w:sz w:val="24"/>
          <w:lang w:val="en-US" w:eastAsia="zh-CN"/>
        </w:rPr>
        <w:t>6.4.比价议价:</w:t>
      </w:r>
    </w:p>
    <w:p w14:paraId="11E609E0">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6.4.1.对厂商供应商的能力,交货时间及产品或服务质量进行确认。</w:t>
      </w:r>
    </w:p>
    <w:p w14:paraId="3CED837B">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6.4.2.对于合格供应商的价格水平进行市场分析,是否其他供应商的价格最低,或所报价格的综合条件更加突出。</w:t>
      </w:r>
    </w:p>
    <w:p w14:paraId="0FC0FFFB">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6.4.3.收到供应商单位第一次报价后应向公司领导汇报情况,设定议价目标。</w:t>
      </w:r>
    </w:p>
    <w:p w14:paraId="59B17E01">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6.4.5.重要项目应通过一定的方法对于目标单位的实力.资质进行验证和审查,通过实地考察了解供应商的各方面实力等。</w:t>
      </w:r>
    </w:p>
    <w:p w14:paraId="4B7116F3">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6.4.6.参加目标或理想价格与拟合单位进行价格和条件的进一步谈判。</w:t>
      </w:r>
    </w:p>
    <w:p w14:paraId="5A658559">
      <w:pPr>
        <w:numPr>
          <w:ilvl w:val="0"/>
          <w:numId w:val="0"/>
        </w:numPr>
        <w:spacing w:line="460" w:lineRule="exact"/>
        <w:ind w:left="719" w:leftChars="114" w:hanging="480" w:hangingChars="200"/>
        <w:rPr>
          <w:rFonts w:hint="eastAsia" w:ascii="仿宋" w:hAnsi="仿宋" w:eastAsia="仿宋" w:cs="仿宋"/>
          <w:b/>
          <w:bCs/>
          <w:sz w:val="24"/>
          <w:lang w:val="en-US" w:eastAsia="zh-CN"/>
        </w:rPr>
      </w:pPr>
      <w:r>
        <w:rPr>
          <w:rFonts w:hint="eastAsia" w:ascii="仿宋" w:hAnsi="仿宋" w:eastAsia="仿宋" w:cs="仿宋"/>
          <w:b/>
          <w:bCs/>
          <w:sz w:val="24"/>
          <w:lang w:val="en-US" w:eastAsia="zh-CN"/>
        </w:rPr>
        <w:t>6.5.比价议价汇总:</w:t>
      </w:r>
    </w:p>
    <w:p w14:paraId="10FA3E68">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6.5.1.比价议价汇总总应汇报公司领导,征得同意后方可汇总。</w:t>
      </w:r>
    </w:p>
    <w:p w14:paraId="27EC950A">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6.5.2.比价议价结果汇总应按照规定的格式完整列出报价.工期.付款方式及其他价格条件.列出拟选用单位或选用理由,按照一定顺序逐一审核。</w:t>
      </w:r>
    </w:p>
    <w:p w14:paraId="1285B92F">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6.5.3.如比价.议价结果未通过公司领导审核应进行修改或重申整理。</w:t>
      </w:r>
    </w:p>
    <w:p w14:paraId="28AEDC17">
      <w:pPr>
        <w:numPr>
          <w:ilvl w:val="0"/>
          <w:numId w:val="0"/>
        </w:numPr>
        <w:spacing w:line="460" w:lineRule="exact"/>
        <w:ind w:left="719" w:leftChars="114" w:hanging="480" w:hangingChars="200"/>
        <w:rPr>
          <w:rFonts w:hint="eastAsia" w:ascii="仿宋" w:hAnsi="仿宋" w:eastAsia="仿宋" w:cs="仿宋"/>
          <w:b/>
          <w:bCs/>
          <w:sz w:val="24"/>
          <w:lang w:val="en-US" w:eastAsia="zh-CN"/>
        </w:rPr>
      </w:pPr>
      <w:r>
        <w:rPr>
          <w:rFonts w:hint="eastAsia" w:ascii="仿宋" w:hAnsi="仿宋" w:eastAsia="仿宋" w:cs="仿宋"/>
          <w:b/>
          <w:bCs/>
          <w:sz w:val="24"/>
          <w:lang w:val="en-US" w:eastAsia="zh-CN"/>
        </w:rPr>
        <w:t>6.6.合同的签订和处理:</w:t>
      </w:r>
    </w:p>
    <w:p w14:paraId="1DEE05CA">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6.6.1.合同正文要包含的要素:</w:t>
      </w:r>
    </w:p>
    <w:p w14:paraId="1B59A2C6">
      <w:pPr>
        <w:numPr>
          <w:ilvl w:val="0"/>
          <w:numId w:val="0"/>
        </w:numPr>
        <w:spacing w:line="460" w:lineRule="exact"/>
        <w:ind w:left="718" w:leftChars="342" w:firstLine="0" w:firstLineChars="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a)合同名称.编号.签订时间.签订地点。</w:t>
      </w:r>
    </w:p>
    <w:p w14:paraId="0B12AA95">
      <w:pPr>
        <w:numPr>
          <w:ilvl w:val="0"/>
          <w:numId w:val="0"/>
        </w:numPr>
        <w:spacing w:line="460" w:lineRule="exact"/>
        <w:ind w:left="718" w:leftChars="342" w:firstLine="0" w:firstLineChars="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b)采购物品的名称.规格.数量.单价.总价及合同金额,清单.技术文件与确认文件是合同不可分割的部分。</w:t>
      </w:r>
    </w:p>
    <w:p w14:paraId="55D349B2">
      <w:pPr>
        <w:numPr>
          <w:ilvl w:val="0"/>
          <w:numId w:val="0"/>
        </w:numPr>
        <w:spacing w:line="460" w:lineRule="exact"/>
        <w:ind w:left="718" w:leftChars="342" w:firstLine="0" w:firstLineChars="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c)包装要求,备品备件包装运输要求。</w:t>
      </w:r>
    </w:p>
    <w:p w14:paraId="7A3C7886">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d)合同总额应含税.含运达本司的总价,特殊情况应注明。</w:t>
      </w:r>
    </w:p>
    <w:p w14:paraId="2B2CFEEB">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e)付款方式。</w:t>
      </w:r>
    </w:p>
    <w:p w14:paraId="56B3A908">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f)交货期。</w:t>
      </w:r>
    </w:p>
    <w:p w14:paraId="0D034E89">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g)质量保质期。</w:t>
      </w:r>
    </w:p>
    <w:p w14:paraId="5E08EE37">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h)质量要求及规范。</w:t>
      </w:r>
    </w:p>
    <w:p w14:paraId="0F3EC382">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i)违约责任和解决纠纷的办法。</w:t>
      </w:r>
    </w:p>
    <w:p w14:paraId="0F87B132">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j)双方的公司信息。</w:t>
      </w:r>
    </w:p>
    <w:p w14:paraId="6D42925E">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k)其他约定。</w:t>
      </w:r>
    </w:p>
    <w:p w14:paraId="38D2FA60">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6.6.2.合同签订及其规定:</w:t>
      </w:r>
    </w:p>
    <w:p w14:paraId="7EE6E0C9">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a)如涉及到技术问题及公司机密的,注意保密责任。</w:t>
      </w:r>
    </w:p>
    <w:p w14:paraId="45C59FDB">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b)拟定合同条款时一定要将各种风险降低到最低。</w:t>
      </w:r>
    </w:p>
    <w:p w14:paraId="2E0FD943">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c)如物品订购数量较多且价值较大或难清点的情况,务必请厂商派代表来场协助清点。</w:t>
      </w:r>
    </w:p>
    <w:p w14:paraId="06EA363B">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d)质保期一定要明确从什么时候开始并应尽量要求厂商延长产品的质保期。</w:t>
      </w:r>
    </w:p>
    <w:p w14:paraId="108FB9A8">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e)祥细约定发票的提供时间及要求。</w:t>
      </w:r>
    </w:p>
    <w:p w14:paraId="5DC47DA2">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f)针对不同的合同约定不同的付款方式,如设备类的合同一般应按预付款.验收款.调试服务款.质量保证金的顺序明确付款额度.付款时间和付款条件等。</w:t>
      </w:r>
    </w:p>
    <w:p w14:paraId="44729240">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g)与初次合作的单位合作时,应少付预付款或不付预付款。</w:t>
      </w:r>
    </w:p>
    <w:p w14:paraId="1A482DFC">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h)违约责任一定要祥细.具体.明确。</w:t>
      </w:r>
    </w:p>
    <w:p w14:paraId="3ABA1BC8">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i)比价汇总相关表单巡签完毕后方可进行合同的签订工作。</w:t>
      </w:r>
    </w:p>
    <w:p w14:paraId="2CF43ECF">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j)合同签订前应按照规定的格式对合同初稿进行巡签审查。</w:t>
      </w:r>
    </w:p>
    <w:p w14:paraId="64AEA464">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k)合同巡签审查通过后应由公司领导签字,加盖公司合同章方可生效。</w:t>
      </w:r>
    </w:p>
    <w:p w14:paraId="14396B95">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l)签订的所有合同应及时报送财务部门。</w:t>
      </w:r>
    </w:p>
    <w:p w14:paraId="5206D0DF">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6.7.付款及合同执行:</w:t>
      </w:r>
    </w:p>
    <w:p w14:paraId="030892ED">
      <w:pPr>
        <w:numPr>
          <w:ilvl w:val="0"/>
          <w:numId w:val="0"/>
        </w:numPr>
        <w:spacing w:line="460" w:lineRule="exact"/>
        <w:ind w:left="719" w:leftChars="114" w:hanging="480" w:hangingChars="200"/>
        <w:rPr>
          <w:rFonts w:hint="default" w:ascii="Arial" w:hAnsi="Arial" w:eastAsia="仿宋" w:cs="Arial"/>
          <w:b w:val="0"/>
          <w:bCs w:val="0"/>
          <w:sz w:val="24"/>
          <w:lang w:val="en-US" w:eastAsia="zh-CN"/>
        </w:rPr>
      </w:pPr>
      <w:r>
        <w:rPr>
          <w:rFonts w:hint="eastAsia" w:ascii="仿宋" w:hAnsi="仿宋" w:eastAsia="仿宋" w:cs="仿宋"/>
          <w:b w:val="0"/>
          <w:bCs w:val="0"/>
          <w:sz w:val="24"/>
          <w:lang w:val="en-US" w:eastAsia="zh-CN"/>
        </w:rPr>
        <w:t>6.7.1.付款流程:  采购人帐</w:t>
      </w:r>
      <w:r>
        <w:rPr>
          <w:rFonts w:hint="default" w:ascii="Arial" w:hAnsi="Arial" w:eastAsia="仿宋" w:cs="Arial"/>
          <w:b w:val="0"/>
          <w:bCs w:val="0"/>
          <w:sz w:val="24"/>
          <w:lang w:val="en-US" w:eastAsia="zh-CN"/>
        </w:rPr>
        <w:t>→采购部审核→总经办签字批准→财务部付款。</w:t>
      </w:r>
    </w:p>
    <w:p w14:paraId="29BE4D34">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6.7.2.付款规定:</w:t>
      </w:r>
    </w:p>
    <w:p w14:paraId="126AAB00">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a)所有已签订的合同付款时应参照公司财务报销流程及资金支出审批流程的相关规定执行。</w:t>
      </w:r>
    </w:p>
    <w:p w14:paraId="79009907">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b)按照进度付款的采购项目必须确保质检合格方可付款。</w:t>
      </w:r>
    </w:p>
    <w:p w14:paraId="26A96437">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c)按照公司规定和合同约定达到付款条件的合同在付款时应按财务部要求填写资金支出.付款的审批表单,巡签完毕后提交财务部付款。</w:t>
      </w:r>
    </w:p>
    <w:p w14:paraId="2C8352BD">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d)财务部接到付款审批单后应在3天内付款，以免影响合同的执行和供货周期,遇到特殊情况延期付款的应及时通知采购部并汇报公司领导。</w:t>
      </w:r>
    </w:p>
    <w:p w14:paraId="2568F5A2">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6.7.3.合同的执行:</w:t>
      </w:r>
    </w:p>
    <w:p w14:paraId="00CD8610">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a)已签订合同由采购部项目负责人负责跟进,由采购部负责人进行监督,如出现问题,采购部应及时提出建议和补救措施,并乃时通知请购部门及公司领导。</w:t>
      </w:r>
    </w:p>
    <w:p w14:paraId="559586A7">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b)已签订的合同在执行期间,应及时掌握合作单位对于合同义务和责任的履行情况,跟踪并监督其保质保量,按时履行。</w:t>
      </w:r>
    </w:p>
    <w:p w14:paraId="3CFDB9AC">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c)合同在履行期间应按照上方约定严格执行合同,遇未尽事宜应及时协商并签订补充合同。</w:t>
      </w:r>
    </w:p>
    <w:p w14:paraId="71A910F5">
      <w:pPr>
        <w:numPr>
          <w:ilvl w:val="0"/>
          <w:numId w:val="0"/>
        </w:numPr>
        <w:spacing w:line="460" w:lineRule="exact"/>
        <w:ind w:left="719" w:leftChars="114" w:hanging="480" w:hangingChars="200"/>
        <w:rPr>
          <w:rFonts w:hint="eastAsia" w:ascii="仿宋" w:hAnsi="仿宋" w:eastAsia="仿宋" w:cs="仿宋"/>
          <w:b/>
          <w:bCs/>
          <w:sz w:val="24"/>
          <w:lang w:val="en-US" w:eastAsia="zh-CN"/>
        </w:rPr>
      </w:pPr>
      <w:r>
        <w:rPr>
          <w:rFonts w:hint="eastAsia" w:ascii="仿宋" w:hAnsi="仿宋" w:eastAsia="仿宋" w:cs="仿宋"/>
          <w:b/>
          <w:bCs/>
          <w:sz w:val="24"/>
          <w:lang w:val="en-US" w:eastAsia="zh-CN"/>
        </w:rPr>
        <w:t>6.8.验收入库和退货:</w:t>
      </w:r>
    </w:p>
    <w:p w14:paraId="6C124A8E">
      <w:pPr>
        <w:numPr>
          <w:ilvl w:val="0"/>
          <w:numId w:val="0"/>
        </w:numPr>
        <w:spacing w:line="460" w:lineRule="exact"/>
        <w:ind w:left="719" w:leftChars="114" w:hanging="480" w:hangingChars="200"/>
        <w:rPr>
          <w:rFonts w:hint="default" w:ascii="仿宋" w:hAnsi="仿宋" w:eastAsia="仿宋" w:cs="仿宋"/>
          <w:b w:val="0"/>
          <w:bCs w:val="0"/>
          <w:sz w:val="24"/>
          <w:lang w:val="en-US" w:eastAsia="zh-CN"/>
        </w:rPr>
      </w:pPr>
      <w:r>
        <w:rPr>
          <w:rFonts w:hint="eastAsia" w:ascii="仿宋" w:hAnsi="仿宋" w:eastAsia="仿宋" w:cs="仿宋"/>
          <w:b w:val="0"/>
          <w:bCs w:val="0"/>
          <w:sz w:val="24"/>
          <w:lang w:val="en-US" w:eastAsia="zh-CN"/>
        </w:rPr>
        <w:t>6.8.1.验收流程:采购通知仓库验收</w:t>
      </w:r>
      <w:r>
        <w:rPr>
          <w:rFonts w:hint="default" w:ascii="Arial" w:hAnsi="Arial" w:eastAsia="仿宋" w:cs="Arial"/>
          <w:b w:val="0"/>
          <w:bCs w:val="0"/>
          <w:sz w:val="24"/>
          <w:lang w:val="en-US" w:eastAsia="zh-CN"/>
        </w:rPr>
        <w:t>→通知</w:t>
      </w:r>
      <w:r>
        <w:rPr>
          <w:rFonts w:hint="eastAsia" w:ascii="Arial" w:hAnsi="Arial" w:eastAsia="仿宋" w:cs="Arial"/>
          <w:b w:val="0"/>
          <w:bCs w:val="0"/>
          <w:sz w:val="24"/>
          <w:lang w:val="en-US" w:eastAsia="zh-CN"/>
        </w:rPr>
        <w:t>IQC检验</w:t>
      </w:r>
      <w:r>
        <w:rPr>
          <w:rFonts w:hint="default" w:ascii="Arial" w:hAnsi="Arial" w:eastAsia="仿宋" w:cs="Arial"/>
          <w:b w:val="0"/>
          <w:bCs w:val="0"/>
          <w:sz w:val="24"/>
          <w:lang w:val="en-US" w:eastAsia="zh-CN"/>
        </w:rPr>
        <w:t>→入库手续→仓库入库。</w:t>
      </w:r>
    </w:p>
    <w:p w14:paraId="4390C05E">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6.8.2.报验:</w:t>
      </w:r>
    </w:p>
    <w:p w14:paraId="389F51EA">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a)供应单位已经履行完毕的合同,仓库部应及时的通知品质部进行来料检验。</w:t>
      </w:r>
    </w:p>
    <w:p w14:paraId="72723A17">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b)对于不同的物品验收标准参照品质部的相关规定执行。</w:t>
      </w:r>
    </w:p>
    <w:p w14:paraId="60D4525F">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c)品质部在接到仓库部报验通知后,应及时进行检验,并出具&lt;IQC来料检验报告&gt;,对于检验不及时造成延误装配部门使用或不能入库的情况,品质部负主要责任。</w:t>
      </w:r>
    </w:p>
    <w:p w14:paraId="43A28068">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d)对于公司生活用品和办公物资.辅料.设备.仪器不在公司品质检验范围内。</w:t>
      </w:r>
    </w:p>
    <w:p w14:paraId="758AB1AD">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6.8.3.入库:</w:t>
      </w:r>
    </w:p>
    <w:p w14:paraId="26AE8773">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a)公司所有生产材料均须经品质部IQC检验才能验收入库。</w:t>
      </w:r>
    </w:p>
    <w:p w14:paraId="3E35A04B">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b)采购的物品在运达公司后采购部应及时通知请购部门,由请购部门安排卸货与搬运于待检区域。</w:t>
      </w:r>
    </w:p>
    <w:p w14:paraId="0C489278">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c)IQC未及时检验的,仓库收到送货单后应将其作为暂存物资于待检区域妥善保管。</w:t>
      </w:r>
    </w:p>
    <w:p w14:paraId="1771F171">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d)IQC已检验合格的物品贴上合格标签,仓库应及时入库，并出具入库清单输入ERP系统。</w:t>
      </w:r>
    </w:p>
    <w:p w14:paraId="62D659CB">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e)非生产物品由仓库通知相关请购部门领取，不作入库流程。</w:t>
      </w:r>
    </w:p>
    <w:p w14:paraId="59BA2B4D">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6.8.4.退.换货:</w:t>
      </w:r>
    </w:p>
    <w:p w14:paraId="5F19A72B">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a）IQC验收不合格的物品,由采购部负责人与供应商进行协调,办理退货.换货。并将不合格品名称.规格.不良原因进行细分类标注并建立不合格采购品名录,作为供应商管理评估的依据。</w:t>
      </w:r>
    </w:p>
    <w:p w14:paraId="40FA7758">
      <w:pPr>
        <w:numPr>
          <w:ilvl w:val="0"/>
          <w:numId w:val="0"/>
        </w:numPr>
        <w:spacing w:line="460" w:lineRule="exact"/>
        <w:ind w:left="719" w:leftChars="114" w:hanging="480" w:hangingChars="200"/>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c)因退.换货延长物品到货期限的,要及时告知PMC部门。如急需,根据具体情况采取其它应对准备。</w:t>
      </w:r>
    </w:p>
    <w:p w14:paraId="2731B0B4">
      <w:pPr>
        <w:numPr>
          <w:ilvl w:val="0"/>
          <w:numId w:val="0"/>
        </w:numPr>
        <w:spacing w:line="460" w:lineRule="exact"/>
        <w:rPr>
          <w:rFonts w:hint="eastAsia" w:ascii="仿宋" w:hAnsi="仿宋" w:eastAsia="仿宋" w:cs="仿宋"/>
          <w:b/>
          <w:bCs/>
          <w:sz w:val="24"/>
          <w:lang w:val="en-US" w:eastAsia="zh-CN"/>
        </w:rPr>
      </w:pPr>
      <w:r>
        <w:rPr>
          <w:rFonts w:hint="eastAsia" w:ascii="仿宋" w:hAnsi="仿宋" w:eastAsia="仿宋" w:cs="仿宋"/>
          <w:b/>
          <w:bCs/>
          <w:sz w:val="24"/>
          <w:lang w:val="en-US" w:eastAsia="zh-CN"/>
        </w:rPr>
        <w:t>7.相关程序文件:</w:t>
      </w:r>
    </w:p>
    <w:p w14:paraId="7BE9E462">
      <w:pPr>
        <w:numPr>
          <w:ilvl w:val="0"/>
          <w:numId w:val="0"/>
        </w:numPr>
        <w:spacing w:line="460" w:lineRule="exact"/>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7.1.&lt;IQC检验流程&gt;</w:t>
      </w:r>
    </w:p>
    <w:p w14:paraId="006BCB3A">
      <w:pPr>
        <w:numPr>
          <w:ilvl w:val="0"/>
          <w:numId w:val="0"/>
        </w:numPr>
        <w:spacing w:line="460" w:lineRule="exact"/>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7.2.&lt;IQC来料抽样方案&gt;</w:t>
      </w:r>
    </w:p>
    <w:p w14:paraId="2F1439E9">
      <w:pPr>
        <w:numPr>
          <w:ilvl w:val="0"/>
          <w:numId w:val="0"/>
        </w:numPr>
        <w:spacing w:line="460" w:lineRule="exact"/>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7.3.&lt;供应商管理程序&gt;</w:t>
      </w:r>
    </w:p>
    <w:p w14:paraId="1A2C94E3">
      <w:pPr>
        <w:numPr>
          <w:ilvl w:val="0"/>
          <w:numId w:val="0"/>
        </w:numPr>
        <w:spacing w:line="460" w:lineRule="exact"/>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7.4.&lt;生产计划和生产过程控制程序&gt; </w:t>
      </w:r>
    </w:p>
    <w:p w14:paraId="71B2F67D">
      <w:pPr>
        <w:numPr>
          <w:ilvl w:val="0"/>
          <w:numId w:val="0"/>
        </w:numPr>
        <w:spacing w:line="460" w:lineRule="exact"/>
        <w:rPr>
          <w:rFonts w:hint="eastAsia" w:ascii="仿宋" w:hAnsi="仿宋" w:eastAsia="仿宋" w:cs="仿宋"/>
          <w:b/>
          <w:bCs/>
          <w:sz w:val="24"/>
          <w:lang w:val="en-US" w:eastAsia="zh-CN"/>
        </w:rPr>
      </w:pPr>
      <w:r>
        <w:rPr>
          <w:rFonts w:hint="eastAsia" w:ascii="仿宋" w:hAnsi="仿宋" w:eastAsia="仿宋" w:cs="仿宋"/>
          <w:b/>
          <w:bCs/>
          <w:sz w:val="24"/>
          <w:lang w:val="en-US" w:eastAsia="zh-CN"/>
        </w:rPr>
        <w:t>8. 记录表单:</w:t>
      </w:r>
    </w:p>
    <w:p w14:paraId="4A4FD7F3">
      <w:pPr>
        <w:numPr>
          <w:ilvl w:val="0"/>
          <w:numId w:val="0"/>
        </w:numPr>
        <w:spacing w:line="460" w:lineRule="exact"/>
        <w:rPr>
          <w:rFonts w:hint="eastAsia" w:ascii="仿宋" w:hAnsi="仿宋" w:eastAsia="仿宋" w:cs="仿宋"/>
          <w:b w:val="0"/>
          <w:bCs w:val="0"/>
          <w:sz w:val="24"/>
          <w:lang w:val="en-US" w:eastAsia="zh-CN"/>
        </w:rPr>
      </w:pPr>
      <w:r>
        <w:rPr>
          <w:rFonts w:hint="eastAsia" w:ascii="仿宋" w:hAnsi="仿宋" w:eastAsia="仿宋" w:cs="仿宋"/>
          <w:b w:val="0"/>
          <w:bCs w:val="0"/>
          <w:sz w:val="24"/>
          <w:lang w:val="en-US" w:eastAsia="zh-CN"/>
        </w:rPr>
        <w:t xml:space="preserve">  8.1.&lt;请购单&gt;</w:t>
      </w:r>
    </w:p>
    <w:p w14:paraId="60AC9C35">
      <w:pPr>
        <w:numPr>
          <w:ilvl w:val="0"/>
          <w:numId w:val="0"/>
        </w:numPr>
        <w:spacing w:line="460" w:lineRule="exact"/>
        <w:rPr>
          <w:rFonts w:hint="eastAsia" w:ascii="宋体" w:hAnsi="宋体"/>
          <w:b w:val="0"/>
          <w:bCs w:val="0"/>
          <w:sz w:val="24"/>
          <w:lang w:val="en-US" w:eastAsia="zh-CN"/>
        </w:rPr>
      </w:pPr>
      <w:r>
        <w:rPr>
          <w:rFonts w:hint="eastAsia" w:ascii="仿宋" w:hAnsi="仿宋" w:eastAsia="仿宋" w:cs="仿宋"/>
          <w:b w:val="0"/>
          <w:bCs w:val="0"/>
          <w:sz w:val="24"/>
          <w:lang w:val="en-US" w:eastAsia="zh-CN"/>
        </w:rPr>
        <w:t xml:space="preserve">  8.2.&lt;</w:t>
      </w:r>
      <w:r>
        <w:rPr>
          <w:rFonts w:hint="eastAsia" w:ascii="宋体" w:hAnsi="宋体"/>
          <w:b w:val="0"/>
          <w:bCs w:val="0"/>
          <w:sz w:val="24"/>
        </w:rPr>
        <w:t>采购计划表</w:t>
      </w:r>
      <w:r>
        <w:rPr>
          <w:rFonts w:hint="eastAsia" w:ascii="宋体" w:hAnsi="宋体"/>
          <w:b w:val="0"/>
          <w:bCs w:val="0"/>
          <w:sz w:val="24"/>
          <w:lang w:val="en-US" w:eastAsia="zh-CN"/>
        </w:rPr>
        <w:t>&gt;</w:t>
      </w:r>
    </w:p>
    <w:p w14:paraId="1FE1E1D3">
      <w:pPr>
        <w:numPr>
          <w:ilvl w:val="0"/>
          <w:numId w:val="0"/>
        </w:numPr>
        <w:spacing w:line="460" w:lineRule="exact"/>
        <w:rPr>
          <w:rFonts w:hint="eastAsia" w:ascii="宋体" w:hAnsi="宋体"/>
          <w:b w:val="0"/>
          <w:bCs w:val="0"/>
          <w:sz w:val="24"/>
          <w:lang w:val="en-US" w:eastAsia="zh-CN"/>
        </w:rPr>
      </w:pPr>
      <w:r>
        <w:rPr>
          <w:rFonts w:hint="eastAsia" w:ascii="宋体" w:hAnsi="宋体"/>
          <w:b w:val="0"/>
          <w:bCs w:val="0"/>
          <w:sz w:val="24"/>
          <w:lang w:val="en-US" w:eastAsia="zh-CN"/>
        </w:rPr>
        <w:t xml:space="preserve">  8.3.&lt;</w:t>
      </w:r>
      <w:r>
        <w:rPr>
          <w:rFonts w:hint="eastAsia" w:ascii="宋体" w:hAnsi="宋体"/>
          <w:b w:val="0"/>
          <w:bCs w:val="0"/>
          <w:sz w:val="24"/>
        </w:rPr>
        <w:t>采购计划表</w:t>
      </w:r>
      <w:r>
        <w:rPr>
          <w:rFonts w:hint="eastAsia" w:ascii="宋体" w:hAnsi="宋体"/>
          <w:b w:val="0"/>
          <w:bCs w:val="0"/>
          <w:sz w:val="24"/>
          <w:lang w:val="en-US" w:eastAsia="zh-CN"/>
        </w:rPr>
        <w:t>&gt;</w:t>
      </w:r>
    </w:p>
    <w:p w14:paraId="409EE162">
      <w:pPr>
        <w:numPr>
          <w:ilvl w:val="0"/>
          <w:numId w:val="0"/>
        </w:numPr>
        <w:spacing w:line="460" w:lineRule="exact"/>
        <w:rPr>
          <w:rFonts w:hint="eastAsia" w:ascii="宋体" w:hAnsi="宋体"/>
          <w:b w:val="0"/>
          <w:bCs w:val="0"/>
          <w:sz w:val="24"/>
          <w:lang w:val="en-US" w:eastAsia="zh-CN"/>
        </w:rPr>
      </w:pPr>
      <w:r>
        <w:rPr>
          <w:rFonts w:hint="eastAsia" w:ascii="宋体" w:hAnsi="宋体"/>
          <w:b w:val="0"/>
          <w:bCs w:val="0"/>
          <w:sz w:val="24"/>
          <w:lang w:val="en-US" w:eastAsia="zh-CN"/>
        </w:rPr>
        <w:t xml:space="preserve">  8.4.&lt;</w:t>
      </w:r>
      <w:r>
        <w:rPr>
          <w:rFonts w:hint="eastAsia" w:ascii="宋体" w:hAnsi="宋体"/>
          <w:b w:val="0"/>
          <w:bCs w:val="0"/>
          <w:sz w:val="24"/>
        </w:rPr>
        <w:t>采购订单</w:t>
      </w:r>
      <w:r>
        <w:rPr>
          <w:rFonts w:hint="eastAsia" w:ascii="宋体" w:hAnsi="宋体"/>
          <w:b w:val="0"/>
          <w:bCs w:val="0"/>
          <w:sz w:val="24"/>
          <w:lang w:val="en-US" w:eastAsia="zh-CN"/>
        </w:rPr>
        <w:t>&gt;</w:t>
      </w:r>
    </w:p>
    <w:p w14:paraId="24C21260">
      <w:pPr>
        <w:numPr>
          <w:ilvl w:val="0"/>
          <w:numId w:val="0"/>
        </w:numPr>
        <w:spacing w:line="460" w:lineRule="exact"/>
        <w:rPr>
          <w:rFonts w:hint="eastAsia" w:ascii="宋体" w:hAnsi="宋体"/>
          <w:b w:val="0"/>
          <w:bCs w:val="0"/>
          <w:sz w:val="24"/>
          <w:lang w:val="en-US" w:eastAsia="zh-CN"/>
        </w:rPr>
      </w:pPr>
      <w:r>
        <w:rPr>
          <w:rFonts w:hint="eastAsia" w:ascii="宋体" w:hAnsi="宋体"/>
          <w:b w:val="0"/>
          <w:bCs w:val="0"/>
          <w:sz w:val="24"/>
          <w:lang w:val="en-US" w:eastAsia="zh-CN"/>
        </w:rPr>
        <w:t xml:space="preserve">  8.5.&lt;</w:t>
      </w:r>
      <w:r>
        <w:rPr>
          <w:rFonts w:hint="eastAsia" w:ascii="宋体" w:hAnsi="宋体"/>
          <w:b w:val="0"/>
          <w:bCs w:val="0"/>
          <w:sz w:val="24"/>
        </w:rPr>
        <w:t>生产排期表</w:t>
      </w:r>
      <w:r>
        <w:rPr>
          <w:rFonts w:hint="eastAsia" w:ascii="宋体" w:hAnsi="宋体"/>
          <w:b w:val="0"/>
          <w:bCs w:val="0"/>
          <w:sz w:val="24"/>
          <w:lang w:val="en-US" w:eastAsia="zh-CN"/>
        </w:rPr>
        <w:t>&gt;</w:t>
      </w:r>
    </w:p>
    <w:p w14:paraId="1F84CBAF">
      <w:pPr>
        <w:numPr>
          <w:ilvl w:val="0"/>
          <w:numId w:val="0"/>
        </w:numPr>
        <w:spacing w:line="460" w:lineRule="exact"/>
        <w:rPr>
          <w:rFonts w:hint="eastAsia" w:ascii="宋体" w:hAnsi="宋体"/>
          <w:b w:val="0"/>
          <w:bCs w:val="0"/>
          <w:sz w:val="24"/>
          <w:lang w:val="en-US" w:eastAsia="zh-CN"/>
        </w:rPr>
      </w:pPr>
      <w:r>
        <w:rPr>
          <w:rFonts w:hint="eastAsia" w:ascii="宋体" w:hAnsi="宋体"/>
          <w:b w:val="0"/>
          <w:bCs w:val="0"/>
          <w:sz w:val="24"/>
          <w:lang w:val="en-US" w:eastAsia="zh-CN"/>
        </w:rPr>
        <w:t xml:space="preserve">  8.5.&lt;IQC来料检验报告&gt;</w:t>
      </w:r>
    </w:p>
    <w:p w14:paraId="3C7C8B69">
      <w:pPr>
        <w:numPr>
          <w:ilvl w:val="0"/>
          <w:numId w:val="0"/>
        </w:numPr>
        <w:spacing w:line="460" w:lineRule="exact"/>
        <w:rPr>
          <w:rFonts w:hint="default" w:ascii="宋体" w:hAnsi="宋体"/>
          <w:b w:val="0"/>
          <w:bCs w:val="0"/>
          <w:sz w:val="24"/>
          <w:lang w:val="en-US" w:eastAsia="zh-CN"/>
        </w:rPr>
      </w:pPr>
      <w:r>
        <w:rPr>
          <w:rFonts w:hint="eastAsia" w:ascii="宋体" w:hAnsi="宋体"/>
          <w:b w:val="0"/>
          <w:bCs w:val="0"/>
          <w:sz w:val="24"/>
          <w:lang w:val="en-US" w:eastAsia="zh-CN"/>
        </w:rPr>
        <w:t xml:space="preserve">  8.6.&lt;对帐单&gt;</w:t>
      </w:r>
    </w:p>
    <w:sectPr>
      <w:headerReference r:id="rId6" w:type="default"/>
      <w:footerReference r:id="rId7" w:type="default"/>
      <w:pgSz w:w="11906" w:h="16838"/>
      <w:pgMar w:top="1134" w:right="1134" w:bottom="1134" w:left="1134" w:header="851" w:footer="992" w:gutter="0"/>
      <w:pgNumType w:fmt="decimal"/>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DFKai-SB">
    <w:altName w:val="Microsoft JhengHei Light"/>
    <w:panose1 w:val="03000509000000000000"/>
    <w:charset w:val="88"/>
    <w:family w:val="script"/>
    <w:pitch w:val="default"/>
    <w:sig w:usb0="00000003" w:usb1="080E0000" w:usb2="00000016" w:usb3="00000000" w:csb0="00100001" w:csb1="00000000"/>
  </w:font>
  <w:font w:name="PMingLiU">
    <w:altName w:val="PMingLiU-ExtB"/>
    <w:panose1 w:val="02020500000000000000"/>
    <w:charset w:val="88"/>
    <w:family w:val="roman"/>
    <w:pitch w:val="default"/>
    <w:sig w:usb0="A00002FF" w:usb1="28CFFCFA" w:usb2="00000016" w:usb3="00000000" w:csb0="00100001" w:csb1="00000000"/>
  </w:font>
  <w:font w:name="Arial Unicode MS">
    <w:altName w:val="宋体"/>
    <w:panose1 w:val="020B0604020202020204"/>
    <w:charset w:val="86"/>
    <w:family w:val="swiss"/>
    <w:pitch w:val="default"/>
    <w:sig w:usb0="F7FFAFFF" w:usb1="E9DFFFFF" w:usb2="0000003F" w:usb3="00000000" w:csb0="003F01FF" w:csb1="00000000"/>
  </w:font>
  <w:font w:name="Verdana">
    <w:panose1 w:val="020B0604030504040204"/>
    <w:charset w:val="00"/>
    <w:family w:val="swiss"/>
    <w:pitch w:val="default"/>
    <w:sig w:usb0="A00006FF" w:usb1="4000205B" w:usb2="00000010" w:usb3="00000000" w:csb0="2000019F" w:csb1="00000000"/>
  </w:font>
  <w:font w:name="Comic Sans MS">
    <w:panose1 w:val="030F0702030302020204"/>
    <w:charset w:val="00"/>
    <w:family w:val="script"/>
    <w:pitch w:val="default"/>
    <w:sig w:usb0="00000287" w:usb1="00000013" w:usb2="00000000" w:usb3="00000000" w:csb0="2000009F" w:csb1="00000000"/>
  </w:font>
  <w:font w:name="MingLiU">
    <w:altName w:val="PMingLiU-ExtB"/>
    <w:panose1 w:val="02020509000000000000"/>
    <w:charset w:val="88"/>
    <w:family w:val="modern"/>
    <w:pitch w:val="default"/>
    <w:sig w:usb0="A00002FF" w:usb1="28CFFCFA" w:usb2="00000016" w:usb3="00000000" w:csb0="00100001" w:csb1="00000000"/>
  </w:font>
  <w:font w:name="仿宋_GB2312">
    <w:altName w:val="仿宋"/>
    <w:panose1 w:val="02010609030101010101"/>
    <w:charset w:val="86"/>
    <w:family w:val="modern"/>
    <w:pitch w:val="default"/>
    <w:sig w:usb0="00000000"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81BB13">
    <w:pPr>
      <w:pStyle w:val="10"/>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4DE0449A">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9</w:t>
                </w:r>
                <w:r>
                  <w:rPr>
                    <w:rFonts w:hint="eastAsia"/>
                    <w:sz w:val="18"/>
                    <w:lang w:eastAsia="zh-CN"/>
                  </w:rPr>
                  <w:fldChar w:fldCharType="end"/>
                </w:r>
                <w:r>
                  <w:rPr>
                    <w:rFonts w:hint="eastAsia"/>
                    <w:sz w:val="18"/>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1601C4">
    <w:pPr>
      <w:pStyle w:val="10"/>
      <w:jc w:val="center"/>
      <w:rPr>
        <w:rFonts w:hint="eastAsia"/>
        <w:sz w:val="24"/>
      </w:rPr>
    </w:pPr>
    <w:r>
      <w:rPr>
        <w:sz w:val="24"/>
      </w:rPr>
      <w:pict>
        <v:shape id="_x0000_s3108" o:spid="_x0000_s3108" o:spt="202" type="#_x0000_t202" style="position:absolute;left:0pt;margin-left:201.2pt;margin-top:1.1pt;height:144pt;width:144pt;mso-position-horizontal-relative:margin;mso-wrap-style:none;z-index:251667456;mso-width-relative:page;mso-height-relative:page;" filled="f" stroked="f" coordsize="21600,21600">
          <v:path/>
          <v:fill on="f" focussize="0,0"/>
          <v:stroke on="f"/>
          <v:imagedata o:title=""/>
          <o:lock v:ext="edit" aspectratio="f"/>
          <v:textbox inset="0mm,0mm,0mm,0mm" style="mso-fit-shape-to-text:t;">
            <w:txbxContent>
              <w:p w14:paraId="1E0890A0">
                <w:pPr>
                  <w:pStyle w:val="10"/>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v:textbox>
        </v:shape>
      </w:pict>
    </w: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133C88E2">
                <w:pPr>
                  <w:snapToGrid w:val="0"/>
                  <w:rPr>
                    <w:rFonts w:hint="eastAsia"/>
                    <w:sz w:val="18"/>
                  </w:rPr>
                </w:pP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05F8F00E">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A9306E">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65E79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7F1DD54D">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4384;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3360;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rPr>
            <w:t>江 门 市 品 高 电 器 实 业 有 限 公 司</w:t>
          </w:r>
        </w:p>
        <w:p w14:paraId="496299C6">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6693572C">
          <w:pPr>
            <w:spacing w:line="400" w:lineRule="exact"/>
            <w:rPr>
              <w:rFonts w:hint="default" w:eastAsia="宋体"/>
              <w:lang w:val="en-US" w:eastAsia="zh-CN"/>
            </w:rPr>
          </w:pPr>
          <w:r>
            <w:rPr>
              <w:rFonts w:hint="eastAsia"/>
              <w:sz w:val="24"/>
            </w:rPr>
            <w:t>文件编号：</w:t>
          </w:r>
          <w:r>
            <w:rPr>
              <w:rFonts w:hint="eastAsia" w:ascii="宋体" w:hAnsi="宋体"/>
            </w:rPr>
            <w:t>HQ/QP-</w:t>
          </w:r>
          <w:r>
            <w:rPr>
              <w:rFonts w:hint="eastAsia" w:ascii="宋体" w:hAnsi="宋体"/>
              <w:lang w:val="en-US" w:eastAsia="zh-CN"/>
            </w:rPr>
            <w:t>28</w:t>
          </w:r>
        </w:p>
      </w:tc>
    </w:tr>
    <w:tr w14:paraId="2D4055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491B9A56">
          <w:pPr>
            <w:jc w:val="center"/>
            <w:rPr>
              <w:szCs w:val="21"/>
            </w:rPr>
          </w:pPr>
        </w:p>
      </w:tc>
      <w:tc>
        <w:tcPr>
          <w:tcW w:w="2552" w:type="dxa"/>
          <w:noWrap w:val="0"/>
          <w:vAlign w:val="center"/>
        </w:tcPr>
        <w:p w14:paraId="25DF4742">
          <w:pPr>
            <w:spacing w:line="400" w:lineRule="exact"/>
            <w:rPr>
              <w:rFonts w:hint="eastAsia"/>
              <w:sz w:val="24"/>
            </w:rPr>
          </w:pPr>
          <w:r>
            <w:rPr>
              <w:rFonts w:hint="eastAsia"/>
              <w:sz w:val="24"/>
            </w:rPr>
            <w:t>文件版本：</w:t>
          </w:r>
          <w:r>
            <w:rPr>
              <w:rFonts w:hint="eastAsia"/>
              <w:sz w:val="24"/>
              <w:lang w:val="en-US" w:eastAsia="zh-CN"/>
            </w:rPr>
            <w:t>A</w:t>
          </w:r>
          <w:r>
            <w:rPr>
              <w:rFonts w:hint="eastAsia"/>
              <w:sz w:val="24"/>
            </w:rPr>
            <w:t>/0</w:t>
          </w:r>
        </w:p>
      </w:tc>
    </w:tr>
    <w:tr w14:paraId="166284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10706A35">
          <w:pPr>
            <w:jc w:val="center"/>
            <w:rPr>
              <w:rFonts w:hint="eastAsia"/>
              <w:sz w:val="28"/>
            </w:rPr>
          </w:pPr>
          <w:r>
            <w:rPr>
              <w:rFonts w:hint="eastAsia" w:ascii="宋体" w:hAnsi="宋体" w:eastAsia="宋体"/>
              <w:sz w:val="28"/>
              <w:szCs w:val="28"/>
              <w:lang w:eastAsia="zh-CN"/>
            </w:rPr>
            <w:t>采购管理控制</w:t>
          </w:r>
          <w:r>
            <w:rPr>
              <w:rFonts w:hint="eastAsia"/>
              <w:sz w:val="28"/>
            </w:rPr>
            <w:t>程序</w:t>
          </w:r>
        </w:p>
      </w:tc>
      <w:tc>
        <w:tcPr>
          <w:tcW w:w="2552" w:type="dxa"/>
          <w:noWrap w:val="0"/>
          <w:vAlign w:val="center"/>
        </w:tcPr>
        <w:p w14:paraId="47C6E60B">
          <w:pPr>
            <w:spacing w:line="400" w:lineRule="exact"/>
            <w:rPr>
              <w:rFonts w:hint="default" w:eastAsia="宋体"/>
              <w:lang w:val="en-US" w:eastAsia="zh-CN"/>
            </w:rPr>
          </w:pPr>
          <w:r>
            <w:rPr>
              <w:rFonts w:hint="eastAsia"/>
              <w:sz w:val="24"/>
            </w:rPr>
            <w:t>生效日期：</w:t>
          </w:r>
          <w:r>
            <w:rPr>
              <w:sz w:val="24"/>
            </w:rPr>
            <w:t>20</w:t>
          </w:r>
          <w:r>
            <w:rPr>
              <w:rFonts w:hint="eastAsia"/>
              <w:sz w:val="24"/>
              <w:lang w:val="en-US" w:eastAsia="zh-CN"/>
            </w:rPr>
            <w:t>20</w:t>
          </w:r>
          <w:r>
            <w:rPr>
              <w:sz w:val="24"/>
            </w:rPr>
            <w:t>-</w:t>
          </w:r>
          <w:r>
            <w:rPr>
              <w:rFonts w:hint="eastAsia"/>
              <w:sz w:val="24"/>
              <w:lang w:val="en-US" w:eastAsia="zh-CN"/>
            </w:rPr>
            <w:t>12</w:t>
          </w:r>
          <w:r>
            <w:rPr>
              <w:sz w:val="24"/>
            </w:rPr>
            <w:t>-</w:t>
          </w:r>
          <w:r>
            <w:rPr>
              <w:rFonts w:hint="eastAsia"/>
              <w:sz w:val="24"/>
              <w:lang w:val="en-US" w:eastAsia="zh-CN"/>
            </w:rPr>
            <w:t>28</w:t>
          </w:r>
        </w:p>
      </w:tc>
    </w:tr>
  </w:tbl>
  <w:p w14:paraId="5D0D2B83">
    <w:pPr>
      <w:pStyle w:val="11"/>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34834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5C035998">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6432;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5408;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rPr>
            <w:t>江 门 市 品 高 电 器 实 业 有 限 公 司</w:t>
          </w:r>
        </w:p>
        <w:p w14:paraId="6CFA2573">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1B7FC6A7">
          <w:pPr>
            <w:spacing w:line="400" w:lineRule="exact"/>
            <w:rPr>
              <w:rFonts w:hint="default" w:eastAsia="宋体"/>
              <w:lang w:val="en-US" w:eastAsia="zh-CN"/>
            </w:rPr>
          </w:pPr>
          <w:r>
            <w:rPr>
              <w:rFonts w:hint="eastAsia"/>
              <w:sz w:val="24"/>
            </w:rPr>
            <w:t>文件编号：</w:t>
          </w:r>
          <w:r>
            <w:rPr>
              <w:rFonts w:hint="eastAsia" w:ascii="宋体" w:hAnsi="宋体"/>
            </w:rPr>
            <w:t>HQ/QP-</w:t>
          </w:r>
          <w:r>
            <w:rPr>
              <w:rFonts w:hint="eastAsia" w:ascii="宋体" w:hAnsi="宋体"/>
              <w:lang w:val="en-US" w:eastAsia="zh-CN"/>
            </w:rPr>
            <w:t>28</w:t>
          </w:r>
        </w:p>
      </w:tc>
    </w:tr>
    <w:tr w14:paraId="35507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21059AFF">
          <w:pPr>
            <w:jc w:val="center"/>
            <w:rPr>
              <w:szCs w:val="21"/>
            </w:rPr>
          </w:pPr>
        </w:p>
      </w:tc>
      <w:tc>
        <w:tcPr>
          <w:tcW w:w="2552" w:type="dxa"/>
          <w:noWrap w:val="0"/>
          <w:vAlign w:val="center"/>
        </w:tcPr>
        <w:p w14:paraId="172C6C66">
          <w:pPr>
            <w:spacing w:line="400" w:lineRule="exact"/>
            <w:rPr>
              <w:rFonts w:hint="eastAsia"/>
              <w:sz w:val="24"/>
            </w:rPr>
          </w:pPr>
          <w:r>
            <w:rPr>
              <w:rFonts w:hint="eastAsia"/>
              <w:sz w:val="24"/>
            </w:rPr>
            <w:t>文件版本</w:t>
          </w:r>
          <w:r>
            <w:rPr>
              <w:rFonts w:hint="eastAsia"/>
              <w:sz w:val="24"/>
              <w:lang w:val="en-US" w:eastAsia="zh-CN"/>
            </w:rPr>
            <w:t>:A</w:t>
          </w:r>
          <w:r>
            <w:rPr>
              <w:rFonts w:hint="eastAsia"/>
              <w:sz w:val="24"/>
            </w:rPr>
            <w:t>/0</w:t>
          </w:r>
        </w:p>
      </w:tc>
    </w:tr>
    <w:tr w14:paraId="6AE94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0B536618">
          <w:pPr>
            <w:jc w:val="center"/>
            <w:rPr>
              <w:rFonts w:hint="eastAsia"/>
              <w:sz w:val="28"/>
            </w:rPr>
          </w:pPr>
          <w:r>
            <w:rPr>
              <w:rFonts w:hint="eastAsia" w:ascii="宋体" w:hAnsi="宋体" w:eastAsia="宋体"/>
              <w:sz w:val="28"/>
              <w:szCs w:val="28"/>
              <w:lang w:eastAsia="zh-CN"/>
            </w:rPr>
            <w:t>采购管理控制</w:t>
          </w:r>
          <w:r>
            <w:rPr>
              <w:rFonts w:hint="eastAsia"/>
              <w:sz w:val="28"/>
            </w:rPr>
            <w:t>程序</w:t>
          </w:r>
        </w:p>
      </w:tc>
      <w:tc>
        <w:tcPr>
          <w:tcW w:w="2552" w:type="dxa"/>
          <w:noWrap w:val="0"/>
          <w:vAlign w:val="center"/>
        </w:tcPr>
        <w:p w14:paraId="0396C95C">
          <w:pPr>
            <w:spacing w:line="400" w:lineRule="exact"/>
            <w:rPr>
              <w:rFonts w:hint="default"/>
              <w:lang w:val="en-US"/>
            </w:rPr>
          </w:pPr>
          <w:r>
            <w:rPr>
              <w:rFonts w:hint="eastAsia"/>
              <w:sz w:val="24"/>
            </w:rPr>
            <w:t>生效日期：</w:t>
          </w:r>
          <w:r>
            <w:rPr>
              <w:sz w:val="24"/>
            </w:rPr>
            <w:t>20</w:t>
          </w:r>
          <w:r>
            <w:rPr>
              <w:rFonts w:hint="eastAsia"/>
              <w:sz w:val="24"/>
              <w:lang w:val="en-US" w:eastAsia="zh-CN"/>
            </w:rPr>
            <w:t>20</w:t>
          </w:r>
          <w:r>
            <w:rPr>
              <w:sz w:val="24"/>
            </w:rPr>
            <w:t>-</w:t>
          </w:r>
          <w:r>
            <w:rPr>
              <w:rFonts w:hint="eastAsia"/>
              <w:sz w:val="24"/>
              <w:lang w:val="en-US" w:eastAsia="zh-CN"/>
            </w:rPr>
            <w:t>12</w:t>
          </w:r>
          <w:r>
            <w:rPr>
              <w:sz w:val="24"/>
            </w:rPr>
            <w:t>-</w:t>
          </w:r>
          <w:r>
            <w:rPr>
              <w:rFonts w:hint="eastAsia"/>
              <w:sz w:val="24"/>
              <w:lang w:val="en-US" w:eastAsia="zh-CN"/>
            </w:rPr>
            <w:t>28</w:t>
          </w:r>
        </w:p>
      </w:tc>
    </w:tr>
  </w:tbl>
  <w:p w14:paraId="57C30869">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B218F5"/>
    <w:multiLevelType w:val="multilevel"/>
    <w:tmpl w:val="DAB218F5"/>
    <w:lvl w:ilvl="0" w:tentative="0">
      <w:start w:val="1"/>
      <w:numFmt w:val="decimal"/>
      <w:suff w:val="space"/>
      <w:lvlText w:val="%1."/>
      <w:lvlJc w:val="left"/>
    </w:lvl>
    <w:lvl w:ilvl="1" w:tentative="0">
      <w:start w:val="1"/>
      <w:numFmt w:val="decimal"/>
      <w:suff w:val="space"/>
      <w:lvlText w:val="%1.%2."/>
      <w:lvlJc w:val="left"/>
      <w:pPr>
        <w:ind w:left="240" w:firstLine="0"/>
      </w:pPr>
      <w:rPr>
        <w:rFonts w:hint="default"/>
      </w:rPr>
    </w:lvl>
    <w:lvl w:ilvl="2" w:tentative="0">
      <w:start w:val="1"/>
      <w:numFmt w:val="decimal"/>
      <w:suff w:val="space"/>
      <w:lvlText w:val="%1.%2.%3."/>
      <w:lvlJc w:val="left"/>
      <w:pPr>
        <w:ind w:left="240" w:firstLine="0"/>
      </w:pPr>
      <w:rPr>
        <w:rFonts w:hint="default"/>
      </w:rPr>
    </w:lvl>
    <w:lvl w:ilvl="3" w:tentative="0">
      <w:start w:val="1"/>
      <w:numFmt w:val="decimal"/>
      <w:suff w:val="space"/>
      <w:lvlText w:val="%1.%2.%3.%4."/>
      <w:lvlJc w:val="left"/>
      <w:pPr>
        <w:ind w:left="240" w:firstLine="0"/>
      </w:pPr>
      <w:rPr>
        <w:rFonts w:hint="default"/>
      </w:rPr>
    </w:lvl>
    <w:lvl w:ilvl="4" w:tentative="0">
      <w:start w:val="1"/>
      <w:numFmt w:val="decimal"/>
      <w:suff w:val="space"/>
      <w:lvlText w:val="%1.%2.%3.%4.%5."/>
      <w:lvlJc w:val="left"/>
      <w:pPr>
        <w:ind w:left="240" w:firstLine="0"/>
      </w:pPr>
      <w:rPr>
        <w:rFonts w:hint="default"/>
      </w:rPr>
    </w:lvl>
    <w:lvl w:ilvl="5" w:tentative="0">
      <w:start w:val="1"/>
      <w:numFmt w:val="decimal"/>
      <w:suff w:val="space"/>
      <w:lvlText w:val="%1.%2.%3.%4.%5.%6."/>
      <w:lvlJc w:val="left"/>
      <w:pPr>
        <w:ind w:left="240" w:firstLine="0"/>
      </w:pPr>
      <w:rPr>
        <w:rFonts w:hint="default"/>
      </w:rPr>
    </w:lvl>
    <w:lvl w:ilvl="6" w:tentative="0">
      <w:start w:val="1"/>
      <w:numFmt w:val="decimal"/>
      <w:suff w:val="space"/>
      <w:lvlText w:val="%1.%2.%3.%4.%5.%6.%7."/>
      <w:lvlJc w:val="left"/>
      <w:pPr>
        <w:ind w:left="240" w:firstLine="0"/>
      </w:pPr>
      <w:rPr>
        <w:rFonts w:hint="default"/>
      </w:rPr>
    </w:lvl>
    <w:lvl w:ilvl="7" w:tentative="0">
      <w:start w:val="1"/>
      <w:numFmt w:val="decimal"/>
      <w:suff w:val="space"/>
      <w:lvlText w:val="%1.%2.%3.%4.%5.%6.%7.%8."/>
      <w:lvlJc w:val="left"/>
      <w:pPr>
        <w:ind w:left="240" w:firstLine="0"/>
      </w:pPr>
      <w:rPr>
        <w:rFonts w:hint="default"/>
      </w:rPr>
    </w:lvl>
    <w:lvl w:ilvl="8" w:tentative="0">
      <w:start w:val="1"/>
      <w:numFmt w:val="decimal"/>
      <w:suff w:val="space"/>
      <w:lvlText w:val="%1.%2.%3.%4.%5.%6.%7.%8.%9."/>
      <w:lvlJc w:val="left"/>
      <w:pPr>
        <w:ind w:left="240" w:firstLine="0"/>
      </w:pPr>
      <w:rPr>
        <w:rFonts w:hint="default"/>
      </w:rPr>
    </w:lvl>
  </w:abstractNum>
  <w:abstractNum w:abstractNumId="1">
    <w:nsid w:val="2D3334C7"/>
    <w:multiLevelType w:val="multilevel"/>
    <w:tmpl w:val="2D3334C7"/>
    <w:lvl w:ilvl="0" w:tentative="0">
      <w:start w:val="1"/>
      <w:numFmt w:val="lowerLetter"/>
      <w:pStyle w:val="24"/>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21EB"/>
    <w:rsid w:val="000632C3"/>
    <w:rsid w:val="000668BE"/>
    <w:rsid w:val="000741A5"/>
    <w:rsid w:val="00080BEA"/>
    <w:rsid w:val="00082CDF"/>
    <w:rsid w:val="00085A17"/>
    <w:rsid w:val="000917E5"/>
    <w:rsid w:val="000A054B"/>
    <w:rsid w:val="000A0FD5"/>
    <w:rsid w:val="000A4D29"/>
    <w:rsid w:val="000A78BF"/>
    <w:rsid w:val="000B6417"/>
    <w:rsid w:val="000B7F05"/>
    <w:rsid w:val="000C0A69"/>
    <w:rsid w:val="000C5A5F"/>
    <w:rsid w:val="000D13AA"/>
    <w:rsid w:val="000D5AAD"/>
    <w:rsid w:val="000D5D9E"/>
    <w:rsid w:val="000D68F2"/>
    <w:rsid w:val="000E439A"/>
    <w:rsid w:val="000F0A77"/>
    <w:rsid w:val="000F2D8C"/>
    <w:rsid w:val="000F44CE"/>
    <w:rsid w:val="001033F1"/>
    <w:rsid w:val="001142CC"/>
    <w:rsid w:val="00115128"/>
    <w:rsid w:val="00123865"/>
    <w:rsid w:val="001250DF"/>
    <w:rsid w:val="001401A7"/>
    <w:rsid w:val="001527D6"/>
    <w:rsid w:val="001528B8"/>
    <w:rsid w:val="00153E2B"/>
    <w:rsid w:val="00154354"/>
    <w:rsid w:val="00163BF7"/>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311FC"/>
    <w:rsid w:val="00246CD8"/>
    <w:rsid w:val="0025049C"/>
    <w:rsid w:val="002513E3"/>
    <w:rsid w:val="00251B29"/>
    <w:rsid w:val="00253445"/>
    <w:rsid w:val="00280E8E"/>
    <w:rsid w:val="0029066E"/>
    <w:rsid w:val="00292446"/>
    <w:rsid w:val="00294E53"/>
    <w:rsid w:val="002A1604"/>
    <w:rsid w:val="002A5723"/>
    <w:rsid w:val="002D7DBE"/>
    <w:rsid w:val="002F47EC"/>
    <w:rsid w:val="0030363C"/>
    <w:rsid w:val="003065E7"/>
    <w:rsid w:val="00307067"/>
    <w:rsid w:val="003214C9"/>
    <w:rsid w:val="0032207A"/>
    <w:rsid w:val="00324561"/>
    <w:rsid w:val="00334E2F"/>
    <w:rsid w:val="00335364"/>
    <w:rsid w:val="00343110"/>
    <w:rsid w:val="00351688"/>
    <w:rsid w:val="00367288"/>
    <w:rsid w:val="00367A13"/>
    <w:rsid w:val="00381757"/>
    <w:rsid w:val="0039111E"/>
    <w:rsid w:val="00393CD0"/>
    <w:rsid w:val="003A218D"/>
    <w:rsid w:val="003A45E2"/>
    <w:rsid w:val="003C0C3D"/>
    <w:rsid w:val="003C29E2"/>
    <w:rsid w:val="003C64DC"/>
    <w:rsid w:val="003D1229"/>
    <w:rsid w:val="003D4B5A"/>
    <w:rsid w:val="003F5C63"/>
    <w:rsid w:val="003F6D8C"/>
    <w:rsid w:val="00434D4F"/>
    <w:rsid w:val="00437BD3"/>
    <w:rsid w:val="00441E82"/>
    <w:rsid w:val="0045203B"/>
    <w:rsid w:val="0045347C"/>
    <w:rsid w:val="004540D8"/>
    <w:rsid w:val="004639BC"/>
    <w:rsid w:val="004763F9"/>
    <w:rsid w:val="00477A2B"/>
    <w:rsid w:val="004816EB"/>
    <w:rsid w:val="00486406"/>
    <w:rsid w:val="00492A82"/>
    <w:rsid w:val="00494692"/>
    <w:rsid w:val="00496059"/>
    <w:rsid w:val="0049655C"/>
    <w:rsid w:val="004A52E6"/>
    <w:rsid w:val="004B172B"/>
    <w:rsid w:val="004C3E38"/>
    <w:rsid w:val="004D564A"/>
    <w:rsid w:val="004E6E4A"/>
    <w:rsid w:val="004F011D"/>
    <w:rsid w:val="004F1907"/>
    <w:rsid w:val="004F2169"/>
    <w:rsid w:val="004F6C7E"/>
    <w:rsid w:val="0050081E"/>
    <w:rsid w:val="00501A12"/>
    <w:rsid w:val="0050592A"/>
    <w:rsid w:val="00507837"/>
    <w:rsid w:val="005103CE"/>
    <w:rsid w:val="005105B9"/>
    <w:rsid w:val="00515A43"/>
    <w:rsid w:val="0052414C"/>
    <w:rsid w:val="005272C9"/>
    <w:rsid w:val="00531D3C"/>
    <w:rsid w:val="00534831"/>
    <w:rsid w:val="0053711D"/>
    <w:rsid w:val="005458EA"/>
    <w:rsid w:val="005533EA"/>
    <w:rsid w:val="00557B23"/>
    <w:rsid w:val="00581821"/>
    <w:rsid w:val="00591015"/>
    <w:rsid w:val="005A5F7C"/>
    <w:rsid w:val="005B418B"/>
    <w:rsid w:val="005B5D80"/>
    <w:rsid w:val="005C31B4"/>
    <w:rsid w:val="005C463C"/>
    <w:rsid w:val="005D057D"/>
    <w:rsid w:val="005D5203"/>
    <w:rsid w:val="005E4885"/>
    <w:rsid w:val="005F05A6"/>
    <w:rsid w:val="005F4865"/>
    <w:rsid w:val="006011CF"/>
    <w:rsid w:val="00612A94"/>
    <w:rsid w:val="00621752"/>
    <w:rsid w:val="0062209B"/>
    <w:rsid w:val="00631E8C"/>
    <w:rsid w:val="00636F8F"/>
    <w:rsid w:val="006506FE"/>
    <w:rsid w:val="00663BBD"/>
    <w:rsid w:val="0067228E"/>
    <w:rsid w:val="00675C15"/>
    <w:rsid w:val="00682431"/>
    <w:rsid w:val="0068420E"/>
    <w:rsid w:val="00690D17"/>
    <w:rsid w:val="006939CB"/>
    <w:rsid w:val="006B1B28"/>
    <w:rsid w:val="006B251F"/>
    <w:rsid w:val="006B2661"/>
    <w:rsid w:val="006B48FC"/>
    <w:rsid w:val="006C091A"/>
    <w:rsid w:val="006C1CD7"/>
    <w:rsid w:val="006D679B"/>
    <w:rsid w:val="006D781E"/>
    <w:rsid w:val="006D79BE"/>
    <w:rsid w:val="006E1B4A"/>
    <w:rsid w:val="006E307F"/>
    <w:rsid w:val="006E333D"/>
    <w:rsid w:val="00700A9E"/>
    <w:rsid w:val="00723AC0"/>
    <w:rsid w:val="00723CF7"/>
    <w:rsid w:val="00727270"/>
    <w:rsid w:val="00727F81"/>
    <w:rsid w:val="00737C6B"/>
    <w:rsid w:val="0074768D"/>
    <w:rsid w:val="00747928"/>
    <w:rsid w:val="00760B5C"/>
    <w:rsid w:val="007635AA"/>
    <w:rsid w:val="00780B48"/>
    <w:rsid w:val="0078386E"/>
    <w:rsid w:val="007A388C"/>
    <w:rsid w:val="007B09E7"/>
    <w:rsid w:val="007B1602"/>
    <w:rsid w:val="007B655B"/>
    <w:rsid w:val="007C1ED4"/>
    <w:rsid w:val="007C62AD"/>
    <w:rsid w:val="007D19F1"/>
    <w:rsid w:val="007D2FDD"/>
    <w:rsid w:val="007D6E81"/>
    <w:rsid w:val="007E41C4"/>
    <w:rsid w:val="007F3DFA"/>
    <w:rsid w:val="007F6F39"/>
    <w:rsid w:val="0080218C"/>
    <w:rsid w:val="00804374"/>
    <w:rsid w:val="008057F8"/>
    <w:rsid w:val="00815418"/>
    <w:rsid w:val="00822504"/>
    <w:rsid w:val="00823FC1"/>
    <w:rsid w:val="0083526A"/>
    <w:rsid w:val="00837A38"/>
    <w:rsid w:val="00851130"/>
    <w:rsid w:val="008537A8"/>
    <w:rsid w:val="00861A78"/>
    <w:rsid w:val="00866FE1"/>
    <w:rsid w:val="00873E3D"/>
    <w:rsid w:val="00875A07"/>
    <w:rsid w:val="00875FBC"/>
    <w:rsid w:val="00882607"/>
    <w:rsid w:val="00884C0F"/>
    <w:rsid w:val="00887EF5"/>
    <w:rsid w:val="00890F81"/>
    <w:rsid w:val="008B3BD7"/>
    <w:rsid w:val="008B4DC7"/>
    <w:rsid w:val="008C4D23"/>
    <w:rsid w:val="008D2755"/>
    <w:rsid w:val="008E4CE9"/>
    <w:rsid w:val="008E7565"/>
    <w:rsid w:val="0090129F"/>
    <w:rsid w:val="009116F5"/>
    <w:rsid w:val="00917BAB"/>
    <w:rsid w:val="00920097"/>
    <w:rsid w:val="00926B92"/>
    <w:rsid w:val="009324CE"/>
    <w:rsid w:val="009404AD"/>
    <w:rsid w:val="00944ACD"/>
    <w:rsid w:val="00955D31"/>
    <w:rsid w:val="009605E5"/>
    <w:rsid w:val="00966548"/>
    <w:rsid w:val="009847D5"/>
    <w:rsid w:val="00985F21"/>
    <w:rsid w:val="009A329C"/>
    <w:rsid w:val="009B2D98"/>
    <w:rsid w:val="009C25AA"/>
    <w:rsid w:val="009C3995"/>
    <w:rsid w:val="009C6A6E"/>
    <w:rsid w:val="009D22EF"/>
    <w:rsid w:val="009D4758"/>
    <w:rsid w:val="009D549D"/>
    <w:rsid w:val="009D754E"/>
    <w:rsid w:val="009D7E31"/>
    <w:rsid w:val="009E5FC0"/>
    <w:rsid w:val="009F57F0"/>
    <w:rsid w:val="009F5B44"/>
    <w:rsid w:val="009F6FC1"/>
    <w:rsid w:val="009F724B"/>
    <w:rsid w:val="00A034A3"/>
    <w:rsid w:val="00A05960"/>
    <w:rsid w:val="00A065E0"/>
    <w:rsid w:val="00A1338E"/>
    <w:rsid w:val="00A13706"/>
    <w:rsid w:val="00A15C6B"/>
    <w:rsid w:val="00A16E4F"/>
    <w:rsid w:val="00A50D42"/>
    <w:rsid w:val="00A5512B"/>
    <w:rsid w:val="00A63175"/>
    <w:rsid w:val="00A64AAF"/>
    <w:rsid w:val="00A64FFA"/>
    <w:rsid w:val="00A6520F"/>
    <w:rsid w:val="00A72C26"/>
    <w:rsid w:val="00A74949"/>
    <w:rsid w:val="00A8261E"/>
    <w:rsid w:val="00A909FA"/>
    <w:rsid w:val="00AB1C34"/>
    <w:rsid w:val="00AB2CB2"/>
    <w:rsid w:val="00AB3C84"/>
    <w:rsid w:val="00AD26BD"/>
    <w:rsid w:val="00AE45FA"/>
    <w:rsid w:val="00AF3008"/>
    <w:rsid w:val="00B03D98"/>
    <w:rsid w:val="00B10878"/>
    <w:rsid w:val="00B12ABE"/>
    <w:rsid w:val="00B12EAF"/>
    <w:rsid w:val="00B13427"/>
    <w:rsid w:val="00B21CA7"/>
    <w:rsid w:val="00B277B8"/>
    <w:rsid w:val="00B32D02"/>
    <w:rsid w:val="00B353B0"/>
    <w:rsid w:val="00B36096"/>
    <w:rsid w:val="00B54285"/>
    <w:rsid w:val="00B5646D"/>
    <w:rsid w:val="00B64059"/>
    <w:rsid w:val="00B64659"/>
    <w:rsid w:val="00B722BA"/>
    <w:rsid w:val="00B8030D"/>
    <w:rsid w:val="00B83F5D"/>
    <w:rsid w:val="00B900C7"/>
    <w:rsid w:val="00B928CB"/>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61FF4"/>
    <w:rsid w:val="00C74273"/>
    <w:rsid w:val="00C77C17"/>
    <w:rsid w:val="00C81D88"/>
    <w:rsid w:val="00C872BC"/>
    <w:rsid w:val="00C92DE0"/>
    <w:rsid w:val="00CA14A6"/>
    <w:rsid w:val="00CA16A7"/>
    <w:rsid w:val="00CA371F"/>
    <w:rsid w:val="00CB123C"/>
    <w:rsid w:val="00CC034B"/>
    <w:rsid w:val="00CF595B"/>
    <w:rsid w:val="00CF678F"/>
    <w:rsid w:val="00CF71BC"/>
    <w:rsid w:val="00D06694"/>
    <w:rsid w:val="00D06AC4"/>
    <w:rsid w:val="00D21113"/>
    <w:rsid w:val="00D27AB1"/>
    <w:rsid w:val="00D44A82"/>
    <w:rsid w:val="00D4555C"/>
    <w:rsid w:val="00D5152D"/>
    <w:rsid w:val="00D54A7B"/>
    <w:rsid w:val="00D66B67"/>
    <w:rsid w:val="00D6714E"/>
    <w:rsid w:val="00D75FA4"/>
    <w:rsid w:val="00D76E14"/>
    <w:rsid w:val="00D92CB2"/>
    <w:rsid w:val="00DB2AB7"/>
    <w:rsid w:val="00DC2F7A"/>
    <w:rsid w:val="00DC727B"/>
    <w:rsid w:val="00DD3E34"/>
    <w:rsid w:val="00DE3F4C"/>
    <w:rsid w:val="00DE4AC9"/>
    <w:rsid w:val="00DE5F68"/>
    <w:rsid w:val="00DF64AF"/>
    <w:rsid w:val="00DF73C5"/>
    <w:rsid w:val="00E02057"/>
    <w:rsid w:val="00E0778F"/>
    <w:rsid w:val="00E17611"/>
    <w:rsid w:val="00E23B43"/>
    <w:rsid w:val="00E50355"/>
    <w:rsid w:val="00E50870"/>
    <w:rsid w:val="00E56A70"/>
    <w:rsid w:val="00E63DDA"/>
    <w:rsid w:val="00E6578F"/>
    <w:rsid w:val="00E7102E"/>
    <w:rsid w:val="00E745D4"/>
    <w:rsid w:val="00E770F2"/>
    <w:rsid w:val="00E81953"/>
    <w:rsid w:val="00E92591"/>
    <w:rsid w:val="00E93956"/>
    <w:rsid w:val="00EA1B2E"/>
    <w:rsid w:val="00EC30A9"/>
    <w:rsid w:val="00EC324D"/>
    <w:rsid w:val="00ED316B"/>
    <w:rsid w:val="00ED4DC8"/>
    <w:rsid w:val="00EF2F50"/>
    <w:rsid w:val="00F00346"/>
    <w:rsid w:val="00F0207E"/>
    <w:rsid w:val="00F22066"/>
    <w:rsid w:val="00F22402"/>
    <w:rsid w:val="00F24634"/>
    <w:rsid w:val="00F2591A"/>
    <w:rsid w:val="00F33AD0"/>
    <w:rsid w:val="00F4147F"/>
    <w:rsid w:val="00F41DB3"/>
    <w:rsid w:val="00F427A9"/>
    <w:rsid w:val="00F43BE4"/>
    <w:rsid w:val="00F452AF"/>
    <w:rsid w:val="00F70B43"/>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D97269D"/>
    <w:rsid w:val="0DF43422"/>
    <w:rsid w:val="0E9961CE"/>
    <w:rsid w:val="0EAE2F75"/>
    <w:rsid w:val="134619B5"/>
    <w:rsid w:val="16A53EAB"/>
    <w:rsid w:val="18A4525E"/>
    <w:rsid w:val="18BA398B"/>
    <w:rsid w:val="1AAC3318"/>
    <w:rsid w:val="1C682534"/>
    <w:rsid w:val="1C7E0355"/>
    <w:rsid w:val="1CC1742C"/>
    <w:rsid w:val="1E7B0566"/>
    <w:rsid w:val="1FE651E0"/>
    <w:rsid w:val="25087E39"/>
    <w:rsid w:val="257E395C"/>
    <w:rsid w:val="2675202B"/>
    <w:rsid w:val="26AE699D"/>
    <w:rsid w:val="2A6F17B2"/>
    <w:rsid w:val="2B573DEA"/>
    <w:rsid w:val="2C134616"/>
    <w:rsid w:val="2CFB3057"/>
    <w:rsid w:val="2D3A14BB"/>
    <w:rsid w:val="2E8245C9"/>
    <w:rsid w:val="2EF50163"/>
    <w:rsid w:val="30B068E8"/>
    <w:rsid w:val="323954BE"/>
    <w:rsid w:val="32E85192"/>
    <w:rsid w:val="33731CD1"/>
    <w:rsid w:val="37516385"/>
    <w:rsid w:val="39044346"/>
    <w:rsid w:val="397826CA"/>
    <w:rsid w:val="3A4B21CD"/>
    <w:rsid w:val="3C906D2D"/>
    <w:rsid w:val="3FE3759B"/>
    <w:rsid w:val="40A637CE"/>
    <w:rsid w:val="41E265F6"/>
    <w:rsid w:val="42751070"/>
    <w:rsid w:val="44260C57"/>
    <w:rsid w:val="45AA62EC"/>
    <w:rsid w:val="472A04FE"/>
    <w:rsid w:val="488739AD"/>
    <w:rsid w:val="4A586F4D"/>
    <w:rsid w:val="4A76440B"/>
    <w:rsid w:val="4A7820CD"/>
    <w:rsid w:val="4AC47CF4"/>
    <w:rsid w:val="4AE56BEE"/>
    <w:rsid w:val="4C68572B"/>
    <w:rsid w:val="4C831069"/>
    <w:rsid w:val="4C927694"/>
    <w:rsid w:val="4CAF3482"/>
    <w:rsid w:val="4CDC7897"/>
    <w:rsid w:val="4D522D50"/>
    <w:rsid w:val="4DA40729"/>
    <w:rsid w:val="4E227E46"/>
    <w:rsid w:val="4EAD15EF"/>
    <w:rsid w:val="4ED0580B"/>
    <w:rsid w:val="4F072410"/>
    <w:rsid w:val="4F4B49D8"/>
    <w:rsid w:val="4FEC6F2C"/>
    <w:rsid w:val="513E639F"/>
    <w:rsid w:val="51FF61EA"/>
    <w:rsid w:val="53835C4E"/>
    <w:rsid w:val="545350CE"/>
    <w:rsid w:val="55155DE3"/>
    <w:rsid w:val="55A907FD"/>
    <w:rsid w:val="565A5833"/>
    <w:rsid w:val="5743305A"/>
    <w:rsid w:val="578801EF"/>
    <w:rsid w:val="58336D95"/>
    <w:rsid w:val="5AFD3B31"/>
    <w:rsid w:val="5BA307D6"/>
    <w:rsid w:val="5C0E3614"/>
    <w:rsid w:val="5C122350"/>
    <w:rsid w:val="5EC2117F"/>
    <w:rsid w:val="5F103958"/>
    <w:rsid w:val="5F5B1C2D"/>
    <w:rsid w:val="616F57F0"/>
    <w:rsid w:val="61896F4A"/>
    <w:rsid w:val="61CA370D"/>
    <w:rsid w:val="6413414A"/>
    <w:rsid w:val="64B61BCC"/>
    <w:rsid w:val="66075614"/>
    <w:rsid w:val="6B1E61FC"/>
    <w:rsid w:val="6B987E48"/>
    <w:rsid w:val="6E532CAF"/>
    <w:rsid w:val="6FB15286"/>
    <w:rsid w:val="71697BFA"/>
    <w:rsid w:val="717A1BD6"/>
    <w:rsid w:val="71B96500"/>
    <w:rsid w:val="77753C51"/>
    <w:rsid w:val="78CD539A"/>
    <w:rsid w:val="78FA4724"/>
    <w:rsid w:val="796502B8"/>
    <w:rsid w:val="7A3854A1"/>
    <w:rsid w:val="7AD92BEB"/>
    <w:rsid w:val="7CEF1354"/>
    <w:rsid w:val="7EDE00D1"/>
    <w:rsid w:val="7F236B2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8">
    <w:name w:val="Default Paragraph Font"/>
    <w:semiHidden/>
    <w:uiPriority w:val="0"/>
  </w:style>
  <w:style w:type="table" w:default="1" w:styleId="16">
    <w:name w:val="Normal Table"/>
    <w:semiHidden/>
    <w:uiPriority w:val="0"/>
    <w:tblPr>
      <w:tblStyle w:val="16"/>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w:basedOn w:val="1"/>
    <w:link w:val="21"/>
    <w:uiPriority w:val="0"/>
    <w:pPr>
      <w:spacing w:after="120"/>
    </w:pPr>
  </w:style>
  <w:style w:type="paragraph" w:styleId="6">
    <w:name w:val="Body Text Indent"/>
    <w:basedOn w:val="1"/>
    <w:uiPriority w:val="0"/>
    <w:pPr>
      <w:snapToGrid w:val="0"/>
      <w:spacing w:line="360" w:lineRule="auto"/>
      <w:ind w:firstLine="482"/>
    </w:pPr>
    <w:rPr>
      <w:sz w:val="24"/>
      <w:szCs w:val="20"/>
    </w:rPr>
  </w:style>
  <w:style w:type="paragraph" w:styleId="7">
    <w:name w:val="Block Text"/>
    <w:basedOn w:val="1"/>
    <w:uiPriority w:val="0"/>
    <w:pPr>
      <w:adjustRightInd w:val="0"/>
      <w:spacing w:line="320" w:lineRule="atLeast"/>
      <w:ind w:left="1412" w:right="332"/>
      <w:textAlignment w:val="baseline"/>
    </w:pPr>
    <w:rPr>
      <w:kern w:val="0"/>
      <w:sz w:val="27"/>
      <w:szCs w:val="20"/>
    </w:rPr>
  </w:style>
  <w:style w:type="paragraph" w:styleId="8">
    <w:name w:val="Date"/>
    <w:basedOn w:val="1"/>
    <w:next w:val="1"/>
    <w:uiPriority w:val="0"/>
    <w:pPr>
      <w:jc w:val="right"/>
    </w:pPr>
    <w:rPr>
      <w:rFonts w:ascii="DFKai-SB" w:eastAsia="DFKai-SB"/>
      <w:sz w:val="24"/>
      <w:lang w:eastAsia="zh-TW"/>
    </w:rPr>
  </w:style>
  <w:style w:type="paragraph" w:styleId="9">
    <w:name w:val="Body Text Indent 2"/>
    <w:basedOn w:val="1"/>
    <w:uiPriority w:val="0"/>
    <w:pPr>
      <w:spacing w:line="300" w:lineRule="auto"/>
      <w:ind w:firstLine="525"/>
    </w:pPr>
    <w:rPr>
      <w:rFonts w:ascii="宋体" w:hAnsi="宋体"/>
      <w:color w:val="000000"/>
      <w:spacing w:val="12"/>
      <w:sz w:val="24"/>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Body Text Indent 3"/>
    <w:basedOn w:val="1"/>
    <w:uiPriority w:val="0"/>
    <w:pPr>
      <w:spacing w:line="360" w:lineRule="auto"/>
      <w:ind w:firstLine="528" w:firstLineChars="200"/>
    </w:pPr>
    <w:rPr>
      <w:rFonts w:ascii="宋体" w:hAnsi="宋体"/>
      <w:color w:val="000000"/>
      <w:spacing w:val="12"/>
      <w:sz w:val="24"/>
    </w:rPr>
  </w:style>
  <w:style w:type="paragraph" w:styleId="14">
    <w:name w:val="toc 2"/>
    <w:basedOn w:val="1"/>
    <w:next w:val="1"/>
    <w:uiPriority w:val="39"/>
    <w:pPr>
      <w:ind w:left="420" w:leftChars="200"/>
    </w:p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table" w:styleId="17">
    <w:name w:val="Table Grid"/>
    <w:basedOn w:val="16"/>
    <w:uiPriority w:val="0"/>
    <w:pPr>
      <w:widowControl w:val="0"/>
      <w:jc w:val="both"/>
    </w:p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bCs/>
    </w:rPr>
  </w:style>
  <w:style w:type="character" w:styleId="20">
    <w:name w:val="Hyperlink"/>
    <w:uiPriority w:val="99"/>
    <w:rPr>
      <w:color w:val="0000FF"/>
      <w:u w:val="single"/>
    </w:rPr>
  </w:style>
  <w:style w:type="character" w:customStyle="1" w:styleId="21">
    <w:name w:val="正文文本 Char"/>
    <w:basedOn w:val="18"/>
    <w:link w:val="5"/>
    <w:uiPriority w:val="0"/>
    <w:rPr>
      <w:kern w:val="2"/>
      <w:sz w:val="21"/>
      <w:szCs w:val="24"/>
    </w:rPr>
  </w:style>
  <w:style w:type="paragraph" w:styleId="22">
    <w:name w:val="List Paragraph"/>
    <w:basedOn w:val="1"/>
    <w:qFormat/>
    <w:uiPriority w:val="34"/>
    <w:pPr>
      <w:ind w:firstLine="420" w:firstLineChars="200"/>
    </w:pPr>
  </w:style>
  <w:style w:type="paragraph" w:customStyle="1" w:styleId="23">
    <w:name w:val="xl28"/>
    <w:basedOn w:val="1"/>
    <w:uiPriority w:val="0"/>
    <w:pPr>
      <w:widowControl/>
      <w:pBdr>
        <w:right w:val="single" w:color="auto" w:sz="4" w:space="0"/>
      </w:pBdr>
      <w:spacing w:before="100" w:beforeAutospacing="1" w:after="100" w:afterAutospacing="1"/>
      <w:jc w:val="center"/>
    </w:pPr>
    <w:rPr>
      <w:rFonts w:ascii="Arial Unicode MS" w:hAnsi="Arial Unicode MS" w:eastAsia="Arial Unicode MS" w:cs="Arial Unicode MS"/>
      <w:kern w:val="0"/>
      <w:sz w:val="24"/>
    </w:rPr>
  </w:style>
  <w:style w:type="paragraph" w:customStyle="1" w:styleId="24">
    <w:name w:val="样式1"/>
    <w:basedOn w:val="1"/>
    <w:qFormat/>
    <w:uiPriority w:val="0"/>
    <w:pPr>
      <w:numPr>
        <w:ilvl w:val="0"/>
        <w:numId w:val="1"/>
      </w:numPr>
    </w:pPr>
    <w:rPr>
      <w:szCs w:val="20"/>
    </w:rPr>
  </w:style>
  <w:style w:type="paragraph" w:customStyle="1" w:styleId="25">
    <w:name w:val="自定义样式1"/>
    <w:basedOn w:val="1"/>
    <w:uiPriority w:val="0"/>
    <w:pPr>
      <w:spacing w:line="440" w:lineRule="exact"/>
      <w:ind w:left="575" w:leftChars="17" w:hanging="539"/>
    </w:pPr>
    <w:rPr>
      <w:rFonts w:ascii="宋体" w:hAnsi="宋体"/>
      <w:b/>
      <w:bCs/>
      <w:kern w:val="0"/>
      <w:sz w:val="24"/>
    </w:rPr>
  </w:style>
  <w:style w:type="paragraph" w:customStyle="1" w:styleId="26">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7">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8">
    <w:name w:val="xl49"/>
    <w:basedOn w:val="1"/>
    <w:uiPriority w:val="0"/>
    <w:pPr>
      <w:widowControl/>
      <w:pBdr>
        <w:right w:val="single" w:color="auto" w:sz="4" w:space="0"/>
      </w:pBdr>
      <w:spacing w:before="100" w:beforeAutospacing="1" w:after="100" w:afterAutospacing="1"/>
      <w:jc w:val="center"/>
    </w:pPr>
    <w:rPr>
      <w:rFonts w:ascii="Comic Sans MS" w:hAnsi="Comic Sans MS"/>
      <w:kern w:val="0"/>
      <w:sz w:val="24"/>
    </w:rPr>
  </w:style>
  <w:style w:type="paragraph" w:customStyle="1" w:styleId="29">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108" textRotate="1"/>
    <customShpInfo spid="_x0000_s3080" textRotate="1"/>
    <customShpInfo spid="_x0000_s3081"/>
    <customShpInfo spid="_x0000_s3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373</Words>
  <Characters>2129</Characters>
  <Lines>17</Lines>
  <Paragraphs>4</Paragraphs>
  <TotalTime>1</TotalTime>
  <ScaleCrop>false</ScaleCrop>
  <LinksUpToDate>false</LinksUpToDate>
  <CharactersWithSpaces>2498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2016-11-12T06:46:00Z</dcterms:created>
  <dc:creator>微软用户</dc:creator>
  <cp:lastModifiedBy>杨世林</cp:lastModifiedBy>
  <cp:lastPrinted>2021-08-26T02:58:25Z</cp:lastPrinted>
  <dcterms:modified xsi:type="dcterms:W3CDTF">2025-08-26T02:03:28Z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7706A9EDD6434201AF16445CA8F62088_13</vt:lpwstr>
  </property>
</Properties>
</file>