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业务部管理制度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为规范业务部的管理工作，明确部门职责和工作流程，提高销售业绩和客户服务质量，促进公司业务持续发展，特制定本制度。</w:t>
      </w:r>
    </w:p>
    <w:p/>
    <w:p>
      <w:pPr>
        <w:pStyle w:val="Heading3"/>
      </w:pPr>
      <w:r>
        <w:t>第二条 适用范围</w:t>
      </w:r>
    </w:p>
    <w:p>
      <w:r>
        <w:t>本制度适用于业务部全体员工，包括业务主管和业务员。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**客户导向**：以客户为中心，提供优质服务</w:t>
      </w:r>
    </w:p>
    <w:p>
      <w:pPr>
        <w:pStyle w:val="ListBullet"/>
      </w:pPr>
      <w:r>
        <w:t>**诚信经营**：诚实守信，合规操作</w:t>
      </w:r>
    </w:p>
    <w:p>
      <w:pPr>
        <w:pStyle w:val="ListBullet"/>
      </w:pPr>
      <w:r>
        <w:t>**团队协作**：协同配合，共同发展</w:t>
      </w:r>
    </w:p>
    <w:p>
      <w:pPr>
        <w:pStyle w:val="ListBullet"/>
      </w:pPr>
      <w:r>
        <w:t>**持续改进**：不断学习，提升专业能力</w:t>
      </w:r>
    </w:p>
    <w:p>
      <w:pPr>
        <w:pStyle w:val="ListBullet"/>
      </w:pPr>
      <w:r>
        <w:t>**目标导向**：以销售目标达成为核心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组织架构</w:t>
      </w:r>
    </w:p>
    <w:p>
      <w:r>
        <w:t>业务部设立以下岗位：</w:t>
      </w:r>
    </w:p>
    <w:p>
      <w:pPr>
        <w:pStyle w:val="ListBullet"/>
      </w:pPr>
      <w:r>
        <w:t>**业务主管**：1名</w:t>
      </w:r>
    </w:p>
    <w:p>
      <w:pPr>
        <w:pStyle w:val="ListBullet"/>
      </w:pPr>
      <w:r>
        <w:t>**业务员**：3名</w:t>
      </w:r>
    </w:p>
    <w:p/>
    <w:p>
      <w:pPr>
        <w:pStyle w:val="Heading3"/>
      </w:pPr>
      <w:r>
        <w:t>第五条 核心职责</w:t>
      </w:r>
    </w:p>
    <w:p>
      <w:pPr>
        <w:pStyle w:val="Heading4"/>
      </w:pPr>
      <w:r>
        <w:t>1. 市场开发与维护</w:t>
      </w:r>
    </w:p>
    <w:p>
      <w:pPr>
        <w:pStyle w:val="ListBullet"/>
      </w:pPr>
      <w:r>
        <w:t>制定市场开发策略和计划</w:t>
      </w:r>
    </w:p>
    <w:p>
      <w:pPr>
        <w:pStyle w:val="ListBullet"/>
      </w:pPr>
      <w:r>
        <w:t>积极开拓新客户，扩大客户群体</w:t>
      </w:r>
    </w:p>
    <w:p>
      <w:pPr>
        <w:pStyle w:val="ListBullet"/>
      </w:pPr>
      <w:r>
        <w:t>维护现有客户关系，提升客户忠诚度</w:t>
      </w:r>
    </w:p>
    <w:p>
      <w:pPr>
        <w:pStyle w:val="ListBullet"/>
      </w:pPr>
      <w:r>
        <w:t>分析市场趋势，把握市场机会</w:t>
      </w:r>
    </w:p>
    <w:p/>
    <w:p>
      <w:pPr>
        <w:pStyle w:val="Heading4"/>
      </w:pPr>
      <w:r>
        <w:t>2. 客户关系管理</w:t>
      </w:r>
    </w:p>
    <w:p>
      <w:pPr>
        <w:pStyle w:val="ListBullet"/>
      </w:pPr>
      <w:r>
        <w:t>建立健全客户关系管理体系</w:t>
      </w:r>
    </w:p>
    <w:p>
      <w:pPr>
        <w:pStyle w:val="ListBullet"/>
      </w:pPr>
      <w:r>
        <w:t>定期拜访客户，了解客户需求</w:t>
      </w:r>
    </w:p>
    <w:p>
      <w:pPr>
        <w:pStyle w:val="ListBullet"/>
      </w:pPr>
      <w:r>
        <w:t>提供优质的售前、售中、售后服务</w:t>
      </w:r>
    </w:p>
    <w:p>
      <w:pPr>
        <w:pStyle w:val="ListBullet"/>
      </w:pPr>
      <w:r>
        <w:t>处理客户投诉和意见，提升客户满意度</w:t>
      </w:r>
    </w:p>
    <w:p/>
    <w:p>
      <w:pPr>
        <w:pStyle w:val="Heading4"/>
      </w:pPr>
      <w:r>
        <w:t>3. 销售业绩达成</w:t>
      </w:r>
    </w:p>
    <w:p>
      <w:pPr>
        <w:pStyle w:val="ListBullet"/>
      </w:pPr>
      <w:r>
        <w:t>制定年度、季度、月度销售目标</w:t>
      </w:r>
    </w:p>
    <w:p>
      <w:pPr>
        <w:pStyle w:val="ListBullet"/>
      </w:pPr>
      <w:r>
        <w:t>分解销售任务，确保目标达成</w:t>
      </w:r>
    </w:p>
    <w:p>
      <w:pPr>
        <w:pStyle w:val="ListBullet"/>
      </w:pPr>
      <w:r>
        <w:t>跟踪销售进度，分析销售数据</w:t>
      </w:r>
    </w:p>
    <w:p>
      <w:pPr>
        <w:pStyle w:val="ListBullet"/>
      </w:pPr>
      <w:r>
        <w:t>制定销售策略，提升销售效率</w:t>
      </w:r>
    </w:p>
    <w:p/>
    <w:p>
      <w:pPr>
        <w:pStyle w:val="Heading4"/>
      </w:pPr>
      <w:r>
        <w:t>4. 市场信息收集</w:t>
      </w:r>
    </w:p>
    <w:p>
      <w:pPr>
        <w:pStyle w:val="ListBullet"/>
      </w:pPr>
      <w:r>
        <w:t>收集行业动态和市场信息</w:t>
      </w:r>
    </w:p>
    <w:p>
      <w:pPr>
        <w:pStyle w:val="ListBullet"/>
      </w:pPr>
      <w:r>
        <w:t>分析竞争对手情况和策略</w:t>
      </w:r>
    </w:p>
    <w:p>
      <w:pPr>
        <w:pStyle w:val="ListBullet"/>
      </w:pPr>
      <w:r>
        <w:t>了解客户需求变化和趋势</w:t>
      </w:r>
    </w:p>
    <w:p>
      <w:pPr>
        <w:pStyle w:val="ListBullet"/>
      </w:pPr>
      <w:r>
        <w:t>为公司决策提供市场信息支持</w:t>
      </w:r>
    </w:p>
    <w:p/>
    <w:p>
      <w:pPr>
        <w:pStyle w:val="Heading2"/>
      </w:pPr>
      <w:r>
        <w:t>第三章 岗位职责</w:t>
      </w:r>
    </w:p>
    <w:p/>
    <w:p>
      <w:pPr>
        <w:pStyle w:val="Heading3"/>
      </w:pPr>
      <w:r>
        <w:t>第六条 业务主管职责</w:t>
      </w:r>
    </w:p>
    <w:p>
      <w:pPr>
        <w:pStyle w:val="Heading4"/>
      </w:pPr>
      <w:r>
        <w:t>1. 管理职责</w:t>
      </w:r>
    </w:p>
    <w:p>
      <w:pPr>
        <w:pStyle w:val="ListBullet"/>
      </w:pPr>
      <w:r>
        <w:t>全面负责业务部日常管理工作</w:t>
      </w:r>
    </w:p>
    <w:p>
      <w:pPr>
        <w:pStyle w:val="ListBullet"/>
      </w:pPr>
      <w:r>
        <w:t>制定部门年度、季度、月度工作目标</w:t>
      </w:r>
    </w:p>
    <w:p>
      <w:pPr>
        <w:pStyle w:val="ListBullet"/>
      </w:pPr>
      <w:r>
        <w:t>组织实施各项工作计划和销售策略</w:t>
      </w:r>
    </w:p>
    <w:p>
      <w:pPr>
        <w:pStyle w:val="ListBullet"/>
      </w:pPr>
      <w:r>
        <w:t>负责团队建设和人员培养</w:t>
      </w:r>
    </w:p>
    <w:p>
      <w:pPr>
        <w:pStyle w:val="ListBullet"/>
      </w:pPr>
      <w:r>
        <w:t>监督检查员工工作执行情况</w:t>
      </w:r>
    </w:p>
    <w:p/>
    <w:p>
      <w:pPr>
        <w:pStyle w:val="Heading4"/>
      </w:pPr>
      <w:r>
        <w:t>2. 业务职责</w:t>
      </w:r>
    </w:p>
    <w:p>
      <w:pPr>
        <w:pStyle w:val="ListBullet"/>
      </w:pPr>
      <w:r>
        <w:t>制定销售策略，分配销售任务</w:t>
      </w:r>
    </w:p>
    <w:p>
      <w:pPr>
        <w:pStyle w:val="ListBullet"/>
      </w:pPr>
      <w:r>
        <w:t>处理重要客户关系和重大订单</w:t>
      </w:r>
    </w:p>
    <w:p>
      <w:pPr>
        <w:pStyle w:val="ListBullet"/>
      </w:pPr>
      <w:r>
        <w:t>分析市场趋势，制定市场开发策略</w:t>
      </w:r>
    </w:p>
    <w:p>
      <w:pPr>
        <w:pStyle w:val="ListBullet"/>
      </w:pPr>
      <w:r>
        <w:t>跟踪销售进度，分析销售数据</w:t>
      </w:r>
    </w:p>
    <w:p>
      <w:pPr>
        <w:pStyle w:val="ListBullet"/>
      </w:pPr>
      <w:r>
        <w:t>协调解决业务过程中的重大问题</w:t>
      </w:r>
    </w:p>
    <w:p/>
    <w:p>
      <w:pPr>
        <w:pStyle w:val="Heading4"/>
      </w:pPr>
      <w:r>
        <w:t>3. 协调职责</w:t>
      </w:r>
    </w:p>
    <w:p>
      <w:pPr>
        <w:pStyle w:val="ListBullet"/>
      </w:pPr>
      <w:r>
        <w:t>协调部门内部工作分工和配合</w:t>
      </w:r>
    </w:p>
    <w:p>
      <w:pPr>
        <w:pStyle w:val="ListBullet"/>
      </w:pPr>
      <w:r>
        <w:t>与其他部门协调配合工作</w:t>
      </w:r>
    </w:p>
    <w:p>
      <w:pPr>
        <w:pStyle w:val="ListBullet"/>
      </w:pPr>
      <w:r>
        <w:t>处理重要客户关系和投诉</w:t>
      </w:r>
    </w:p>
    <w:p>
      <w:pPr>
        <w:pStyle w:val="ListBullet"/>
      </w:pPr>
      <w:r>
        <w:t>组织部门会议和工作汇报</w:t>
      </w:r>
    </w:p>
    <w:p/>
    <w:p>
      <w:pPr>
        <w:pStyle w:val="Heading3"/>
      </w:pPr>
      <w:r>
        <w:t>第七条 业务员职责</w:t>
      </w:r>
    </w:p>
    <w:p>
      <w:pPr>
        <w:pStyle w:val="Heading4"/>
      </w:pPr>
      <w:r>
        <w:t>1. 销售职责</w:t>
      </w:r>
    </w:p>
    <w:p>
      <w:pPr>
        <w:pStyle w:val="ListBullet"/>
      </w:pPr>
      <w:r>
        <w:t>完成个人销售目标和任务</w:t>
      </w:r>
    </w:p>
    <w:p>
      <w:pPr>
        <w:pStyle w:val="ListBullet"/>
      </w:pPr>
      <w:r>
        <w:t>寻找和开发潜在客户</w:t>
      </w:r>
    </w:p>
    <w:p>
      <w:pPr>
        <w:pStyle w:val="ListBullet"/>
      </w:pPr>
      <w:r>
        <w:t>维护现有客户关系</w:t>
      </w:r>
    </w:p>
    <w:p>
      <w:pPr>
        <w:pStyle w:val="ListBullet"/>
      </w:pPr>
      <w:r>
        <w:t>跟踪订单进度，确保按时交付</w:t>
      </w:r>
    </w:p>
    <w:p>
      <w:pPr>
        <w:pStyle w:val="ListBullet"/>
      </w:pPr>
      <w:r>
        <w:t>协助进行回款催收工作</w:t>
      </w:r>
    </w:p>
    <w:p/>
    <w:p>
      <w:pPr>
        <w:pStyle w:val="Heading4"/>
      </w:pPr>
      <w:r>
        <w:t>2. 服务职责</w:t>
      </w:r>
    </w:p>
    <w:p>
      <w:pPr>
        <w:pStyle w:val="ListBullet"/>
      </w:pPr>
      <w:r>
        <w:t>提供优质的客户服务</w:t>
      </w:r>
    </w:p>
    <w:p>
      <w:pPr>
        <w:pStyle w:val="ListBullet"/>
      </w:pPr>
      <w:r>
        <w:t>深入了解客户需求和期望</w:t>
      </w:r>
    </w:p>
    <w:p>
      <w:pPr>
        <w:pStyle w:val="ListBullet"/>
      </w:pPr>
      <w:r>
        <w:t>及时处理客户投诉和问题</w:t>
      </w:r>
    </w:p>
    <w:p>
      <w:pPr>
        <w:pStyle w:val="ListBullet"/>
      </w:pPr>
      <w:r>
        <w:t>持续提升客户满意度</w:t>
      </w:r>
    </w:p>
    <w:p>
      <w:pPr>
        <w:pStyle w:val="ListBullet"/>
      </w:pPr>
      <w:r>
        <w:t>建立长期稳定的客户关系</w:t>
      </w:r>
    </w:p>
    <w:p/>
    <w:p>
      <w:pPr>
        <w:pStyle w:val="Heading4"/>
      </w:pPr>
      <w:r>
        <w:t>3. 信息职责</w:t>
      </w:r>
    </w:p>
    <w:p>
      <w:pPr>
        <w:pStyle w:val="ListBullet"/>
      </w:pPr>
      <w:r>
        <w:t>收集市场信息和客户反馈</w:t>
      </w:r>
    </w:p>
    <w:p>
      <w:pPr>
        <w:pStyle w:val="ListBullet"/>
      </w:pPr>
      <w:r>
        <w:t>了解竞争对手情况</w:t>
      </w:r>
    </w:p>
    <w:p>
      <w:pPr>
        <w:pStyle w:val="ListBullet"/>
      </w:pPr>
      <w:r>
        <w:t>向公司反馈客户需求和建议</w:t>
      </w:r>
    </w:p>
    <w:p>
      <w:pPr>
        <w:pStyle w:val="ListBullet"/>
      </w:pPr>
      <w:r>
        <w:t>及时更新客户档案和信息</w:t>
      </w:r>
    </w:p>
    <w:p>
      <w:pPr>
        <w:pStyle w:val="ListBullet"/>
      </w:pPr>
      <w:r>
        <w:t>定期提交工作报告和总结</w:t>
      </w:r>
    </w:p>
    <w:p/>
    <w:p>
      <w:pPr>
        <w:pStyle w:val="Heading2"/>
      </w:pPr>
      <w:r>
        <w:t>第四章 销售管理</w:t>
      </w:r>
    </w:p>
    <w:p/>
    <w:p>
      <w:pPr>
        <w:pStyle w:val="Heading3"/>
      </w:pPr>
      <w:r>
        <w:t>第八条 客户开发管理</w:t>
      </w:r>
    </w:p>
    <w:p>
      <w:pPr>
        <w:pStyle w:val="Heading4"/>
      </w:pPr>
      <w:r>
        <w:t>1. 客户开发计划</w:t>
      </w:r>
    </w:p>
    <w:p>
      <w:pPr>
        <w:pStyle w:val="ListBullet"/>
      </w:pPr>
      <w:r>
        <w:t>制定月度、季度客户开发计划</w:t>
      </w:r>
    </w:p>
    <w:p>
      <w:pPr>
        <w:pStyle w:val="ListBullet"/>
      </w:pPr>
      <w:r>
        <w:t>明确开发目标和重点区域</w:t>
      </w:r>
    </w:p>
    <w:p>
      <w:pPr>
        <w:pStyle w:val="ListBullet"/>
      </w:pPr>
      <w:r>
        <w:t>分配开发任务和责任人</w:t>
      </w:r>
    </w:p>
    <w:p>
      <w:pPr>
        <w:pStyle w:val="ListBullet"/>
      </w:pPr>
      <w:r>
        <w:t>定期评估开发进度和效果</w:t>
      </w:r>
    </w:p>
    <w:p/>
    <w:p>
      <w:pPr>
        <w:pStyle w:val="Heading4"/>
      </w:pPr>
      <w:r>
        <w:t>2. 客户筛选标准</w:t>
      </w:r>
    </w:p>
    <w:p>
      <w:pPr>
        <w:pStyle w:val="ListBullet"/>
      </w:pPr>
      <w:r>
        <w:t>建立客户评估体系和标准</w:t>
      </w:r>
    </w:p>
    <w:p>
      <w:pPr>
        <w:pStyle w:val="ListBullet"/>
      </w:pPr>
      <w:r>
        <w:t>对潜在客户进行分级分类</w:t>
      </w:r>
    </w:p>
    <w:p>
      <w:pPr>
        <w:pStyle w:val="ListBullet"/>
      </w:pPr>
      <w:r>
        <w:t>评估客户开发价值和风险</w:t>
      </w:r>
    </w:p>
    <w:p>
      <w:pPr>
        <w:pStyle w:val="ListBullet"/>
      </w:pPr>
      <w:r>
        <w:t>确定重点开发目标客户</w:t>
      </w:r>
    </w:p>
    <w:p/>
    <w:p>
      <w:pPr>
        <w:pStyle w:val="Heading4"/>
      </w:pPr>
      <w:r>
        <w:t>3. 客户档案管理</w:t>
      </w:r>
    </w:p>
    <w:p>
      <w:pPr>
        <w:pStyle w:val="ListBullet"/>
      </w:pPr>
      <w:r>
        <w:t>建立完整的客户档案系统</w:t>
      </w:r>
    </w:p>
    <w:p>
      <w:pPr>
        <w:pStyle w:val="ListBullet"/>
      </w:pPr>
      <w:r>
        <w:t>及时更新客户基本信息</w:t>
      </w:r>
    </w:p>
    <w:p>
      <w:pPr>
        <w:pStyle w:val="ListBullet"/>
      </w:pPr>
      <w:r>
        <w:t>记录客户需求和合作历史</w:t>
      </w:r>
    </w:p>
    <w:p>
      <w:pPr>
        <w:pStyle w:val="ListBullet"/>
      </w:pPr>
      <w:r>
        <w:t>建立客户信用评级体系</w:t>
      </w:r>
    </w:p>
    <w:p/>
    <w:p>
      <w:pPr>
        <w:pStyle w:val="Heading3"/>
      </w:pPr>
      <w:r>
        <w:t>第九条 客户关系管理</w:t>
      </w:r>
    </w:p>
    <w:p>
      <w:pPr>
        <w:pStyle w:val="Heading4"/>
      </w:pPr>
      <w:r>
        <w:t>1. 客户拜访管理</w:t>
      </w:r>
    </w:p>
    <w:p>
      <w:pPr>
        <w:pStyle w:val="ListBullet"/>
      </w:pPr>
      <w:r>
        <w:t>制定客户拜访计划和频率</w:t>
      </w:r>
    </w:p>
    <w:p>
      <w:pPr>
        <w:pStyle w:val="ListBullet"/>
      </w:pPr>
      <w:r>
        <w:t>重要客户每月至少拜访1次</w:t>
      </w:r>
    </w:p>
    <w:p>
      <w:pPr>
        <w:pStyle w:val="ListBullet"/>
      </w:pPr>
      <w:r>
        <w:t>记录拜访内容和客户反馈</w:t>
      </w:r>
    </w:p>
    <w:p>
      <w:pPr>
        <w:pStyle w:val="ListBullet"/>
      </w:pPr>
      <w:r>
        <w:t>跟踪拜访效果和后续行动</w:t>
      </w:r>
    </w:p>
    <w:p/>
    <w:p>
      <w:pPr>
        <w:pStyle w:val="Heading4"/>
      </w:pPr>
      <w:r>
        <w:t>2. 客户服务管理</w:t>
      </w:r>
    </w:p>
    <w:p>
      <w:pPr>
        <w:pStyle w:val="ListBullet"/>
      </w:pPr>
      <w:r>
        <w:t>建立客户服务标准和流程</w:t>
      </w:r>
    </w:p>
    <w:p>
      <w:pPr>
        <w:pStyle w:val="ListBullet"/>
      </w:pPr>
      <w:r>
        <w:t>及时响应客户需求和咨询</w:t>
      </w:r>
    </w:p>
    <w:p>
      <w:pPr>
        <w:pStyle w:val="ListBullet"/>
      </w:pPr>
      <w:r>
        <w:t>快速处理客户投诉和建议</w:t>
      </w:r>
    </w:p>
    <w:p>
      <w:pPr>
        <w:pStyle w:val="ListBullet"/>
      </w:pPr>
      <w:r>
        <w:t>定期进行客户满意度调查</w:t>
      </w:r>
    </w:p>
    <w:p/>
    <w:p>
      <w:pPr>
        <w:pStyle w:val="Heading4"/>
      </w:pPr>
      <w:r>
        <w:t>3. 客户维护策略</w:t>
      </w:r>
    </w:p>
    <w:p>
      <w:pPr>
        <w:pStyle w:val="ListBullet"/>
      </w:pPr>
      <w:r>
        <w:t>制定不同类型客户的维护策略</w:t>
      </w:r>
    </w:p>
    <w:p>
      <w:pPr>
        <w:pStyle w:val="ListBullet"/>
      </w:pPr>
      <w:r>
        <w:t>通过多种方式维护客户关系</w:t>
      </w:r>
    </w:p>
    <w:p>
      <w:pPr>
        <w:pStyle w:val="ListBullet"/>
      </w:pPr>
      <w:r>
        <w:t>提供增值服务和支持</w:t>
      </w:r>
    </w:p>
    <w:p>
      <w:pPr>
        <w:pStyle w:val="ListBullet"/>
      </w:pPr>
      <w:r>
        <w:t>建立长期战略合作关系</w:t>
      </w:r>
    </w:p>
    <w:p/>
    <w:p>
      <w:pPr>
        <w:pStyle w:val="Heading3"/>
      </w:pPr>
      <w:r>
        <w:t>第十条 订单管理</w:t>
      </w:r>
    </w:p>
    <w:p>
      <w:pPr>
        <w:pStyle w:val="Heading4"/>
      </w:pPr>
      <w:r>
        <w:t>1. 订单接收处理</w:t>
      </w:r>
    </w:p>
    <w:p>
      <w:pPr>
        <w:pStyle w:val="ListBullet"/>
      </w:pPr>
      <w:r>
        <w:t>及时接收和记录客户订单</w:t>
      </w:r>
    </w:p>
    <w:p>
      <w:pPr>
        <w:pStyle w:val="ListBullet"/>
      </w:pPr>
      <w:r>
        <w:t>确认订单信息的完整性和准确性</w:t>
      </w:r>
    </w:p>
    <w:p>
      <w:pPr>
        <w:pStyle w:val="ListBullet"/>
      </w:pPr>
      <w:r>
        <w:t>评估订单技术和商务可行性</w:t>
      </w:r>
    </w:p>
    <w:p>
      <w:pPr>
        <w:pStyle w:val="ListBullet"/>
      </w:pPr>
      <w:r>
        <w:t>与客户确认订单详细信息</w:t>
      </w:r>
    </w:p>
    <w:p/>
    <w:p>
      <w:pPr>
        <w:pStyle w:val="Heading4"/>
      </w:pPr>
      <w:r>
        <w:t>2. 订单执行跟踪</w:t>
      </w:r>
    </w:p>
    <w:p>
      <w:pPr>
        <w:pStyle w:val="ListBullet"/>
      </w:pPr>
      <w:r>
        <w:t>跟踪订单生产进度和质量状况</w:t>
      </w:r>
    </w:p>
    <w:p>
      <w:pPr>
        <w:pStyle w:val="ListBullet"/>
      </w:pPr>
      <w:r>
        <w:t>监控订单交期执行情况</w:t>
      </w:r>
    </w:p>
    <w:p>
      <w:pPr>
        <w:pStyle w:val="ListBullet"/>
      </w:pPr>
      <w:r>
        <w:t>及时发现和处理异常问题</w:t>
      </w:r>
    </w:p>
    <w:p>
      <w:pPr>
        <w:pStyle w:val="ListBullet"/>
      </w:pPr>
      <w:r>
        <w:t>与客户沟通进度和变更</w:t>
      </w:r>
    </w:p>
    <w:p/>
    <w:p>
      <w:pPr>
        <w:pStyle w:val="Heading4"/>
      </w:pPr>
      <w:r>
        <w:t>3. 订单交付管理</w:t>
      </w:r>
    </w:p>
    <w:p>
      <w:pPr>
        <w:pStyle w:val="ListBullet"/>
      </w:pPr>
      <w:r>
        <w:t>确认产品质量符合要求</w:t>
      </w:r>
    </w:p>
    <w:p>
      <w:pPr>
        <w:pStyle w:val="ListBullet"/>
      </w:pPr>
      <w:r>
        <w:t>协调产品包装和运输事宜</w:t>
      </w:r>
    </w:p>
    <w:p>
      <w:pPr>
        <w:pStyle w:val="ListBullet"/>
      </w:pPr>
      <w:r>
        <w:t>跟踪货物运输状态</w:t>
      </w:r>
    </w:p>
    <w:p>
      <w:pPr>
        <w:pStyle w:val="ListBullet"/>
      </w:pPr>
      <w:r>
        <w:t>确认客户收货和满意度</w:t>
      </w:r>
    </w:p>
    <w:p/>
    <w:p>
      <w:pPr>
        <w:pStyle w:val="Heading2"/>
      </w:pPr>
      <w:r>
        <w:t>第五章 工作规范</w:t>
      </w:r>
    </w:p>
    <w:p/>
    <w:p>
      <w:pPr>
        <w:pStyle w:val="Heading3"/>
      </w:pPr>
      <w:r>
        <w:t>第十一条 销售行为规范</w:t>
      </w:r>
    </w:p>
    <w:p>
      <w:pPr>
        <w:pStyle w:val="Heading4"/>
      </w:pPr>
      <w:r>
        <w:t>1. 职业道德</w:t>
      </w:r>
    </w:p>
    <w:p>
      <w:pPr>
        <w:pStyle w:val="ListBullet"/>
      </w:pPr>
      <w:r>
        <w:t>遵守国家法律法规和公司规章制度</w:t>
      </w:r>
    </w:p>
    <w:p>
      <w:pPr>
        <w:pStyle w:val="ListBullet"/>
      </w:pPr>
      <w:r>
        <w:t>诚实守信，不得欺骗客户</w:t>
      </w:r>
    </w:p>
    <w:p>
      <w:pPr>
        <w:pStyle w:val="ListBullet"/>
      </w:pPr>
      <w:r>
        <w:t>保守商业秘密和客户信息</w:t>
      </w:r>
    </w:p>
    <w:p>
      <w:pPr>
        <w:pStyle w:val="ListBullet"/>
      </w:pPr>
      <w:r>
        <w:t>公平竞争，维护公司形象</w:t>
      </w:r>
    </w:p>
    <w:p>
      <w:pPr>
        <w:pStyle w:val="ListBullet"/>
      </w:pPr>
      <w:r>
        <w:t>不得收受客户回扣或不当利益</w:t>
      </w:r>
    </w:p>
    <w:p/>
    <w:p>
      <w:pPr>
        <w:pStyle w:val="Heading4"/>
      </w:pPr>
      <w:r>
        <w:t>2. 工作纪律</w:t>
      </w:r>
    </w:p>
    <w:p>
      <w:pPr>
        <w:pStyle w:val="ListBullet"/>
      </w:pPr>
      <w:r>
        <w:t>严格遵守工作时间和考勤制度</w:t>
      </w:r>
    </w:p>
    <w:p>
      <w:pPr>
        <w:pStyle w:val="ListBullet"/>
      </w:pPr>
      <w:r>
        <w:t>按时参加部门会议和培训</w:t>
      </w:r>
    </w:p>
    <w:p>
      <w:pPr>
        <w:pStyle w:val="ListBullet"/>
      </w:pPr>
      <w:r>
        <w:t>及时完成工作任务和报告</w:t>
      </w:r>
    </w:p>
    <w:p>
      <w:pPr>
        <w:pStyle w:val="ListBullet"/>
      </w:pPr>
      <w:r>
        <w:t>服从工作安排和管理</w:t>
      </w:r>
    </w:p>
    <w:p>
      <w:pPr>
        <w:pStyle w:val="ListBullet"/>
      </w:pPr>
      <w:r>
        <w:t>积极参与团队协作</w:t>
      </w:r>
    </w:p>
    <w:p/>
    <w:p>
      <w:pPr>
        <w:pStyle w:val="Heading4"/>
      </w:pPr>
      <w:r>
        <w:t>3. 客户沟通</w:t>
      </w:r>
    </w:p>
    <w:p>
      <w:pPr>
        <w:pStyle w:val="ListBullet"/>
      </w:pPr>
      <w:r>
        <w:t>使用规范的商务语言和礼仪</w:t>
      </w:r>
    </w:p>
    <w:p>
      <w:pPr>
        <w:pStyle w:val="ListBullet"/>
      </w:pPr>
      <w:r>
        <w:t>及时回复客户咨询和邮件</w:t>
      </w:r>
    </w:p>
    <w:p>
      <w:pPr>
        <w:pStyle w:val="ListBullet"/>
      </w:pPr>
      <w:r>
        <w:t>准确传达公司政策和信息</w:t>
      </w:r>
    </w:p>
    <w:p>
      <w:pPr>
        <w:pStyle w:val="ListBullet"/>
      </w:pPr>
      <w:r>
        <w:t>维护公司专业形象</w:t>
      </w:r>
    </w:p>
    <w:p>
      <w:pPr>
        <w:pStyle w:val="ListBullet"/>
      </w:pPr>
      <w:r>
        <w:t>建立良好的沟通关系</w:t>
      </w:r>
    </w:p>
    <w:p/>
    <w:p>
      <w:pPr>
        <w:pStyle w:val="Heading3"/>
      </w:pPr>
      <w:r>
        <w:t>第十二条 客户服务规范</w:t>
      </w:r>
    </w:p>
    <w:p>
      <w:pPr>
        <w:pStyle w:val="Heading4"/>
      </w:pPr>
      <w:r>
        <w:t>1. 服务态度</w:t>
      </w:r>
    </w:p>
    <w:p>
      <w:pPr>
        <w:pStyle w:val="ListBullet"/>
      </w:pPr>
      <w:r>
        <w:t>热情接待每一位客户</w:t>
      </w:r>
    </w:p>
    <w:p>
      <w:pPr>
        <w:pStyle w:val="ListBullet"/>
      </w:pPr>
      <w:r>
        <w:t>耐心解答客户咨询</w:t>
      </w:r>
    </w:p>
    <w:p>
      <w:pPr>
        <w:pStyle w:val="ListBullet"/>
      </w:pPr>
      <w:r>
        <w:t>主动关心客户需求</w:t>
      </w:r>
    </w:p>
    <w:p>
      <w:pPr>
        <w:pStyle w:val="ListBullet"/>
      </w:pPr>
      <w:r>
        <w:t>积极解决客户问题</w:t>
      </w:r>
    </w:p>
    <w:p>
      <w:pPr>
        <w:pStyle w:val="ListBullet"/>
      </w:pPr>
      <w:r>
        <w:t>定期回访重要客户</w:t>
      </w:r>
    </w:p>
    <w:p/>
    <w:p>
      <w:pPr>
        <w:pStyle w:val="Heading4"/>
      </w:pPr>
      <w:r>
        <w:t>2. 服务标准</w:t>
      </w:r>
    </w:p>
    <w:p>
      <w:pPr>
        <w:pStyle w:val="ListBullet"/>
      </w:pPr>
      <w:r>
        <w:t>客户咨询24小时内响应</w:t>
      </w:r>
    </w:p>
    <w:p>
      <w:pPr>
        <w:pStyle w:val="ListBullet"/>
      </w:pPr>
      <w:r>
        <w:t>客户投诉24小时内处理</w:t>
      </w:r>
    </w:p>
    <w:p>
      <w:pPr>
        <w:pStyle w:val="ListBullet"/>
      </w:pPr>
      <w:r>
        <w:t>订单确认4小时内完成</w:t>
      </w:r>
    </w:p>
    <w:p>
      <w:pPr>
        <w:pStyle w:val="ListBullet"/>
      </w:pPr>
      <w:r>
        <w:t>重要客户每月至少拜访1次</w:t>
      </w:r>
    </w:p>
    <w:p>
      <w:pPr>
        <w:pStyle w:val="ListBullet"/>
      </w:pPr>
      <w:r>
        <w:t>客户满意度≥90%</w:t>
      </w:r>
    </w:p>
    <w:p/>
    <w:p>
      <w:pPr>
        <w:pStyle w:val="Heading4"/>
      </w:pPr>
      <w:r>
        <w:t>3. 服务流程</w:t>
      </w:r>
    </w:p>
    <w:p>
      <w:pPr>
        <w:pStyle w:val="ListBullet"/>
      </w:pPr>
      <w:r>
        <w:t>严格按照客户服务流程执行</w:t>
      </w:r>
    </w:p>
    <w:p>
      <w:pPr>
        <w:pStyle w:val="ListBullet"/>
      </w:pPr>
      <w:r>
        <w:t>及时记录服务过程和结果</w:t>
      </w:r>
    </w:p>
    <w:p>
      <w:pPr>
        <w:pStyle w:val="ListBullet"/>
      </w:pPr>
      <w:r>
        <w:t>跟踪服务效果和客户反馈</w:t>
      </w:r>
    </w:p>
    <w:p>
      <w:pPr>
        <w:pStyle w:val="ListBullet"/>
      </w:pPr>
      <w:r>
        <w:t>持续改进服务质量和效率</w:t>
      </w:r>
    </w:p>
    <w:p/>
    <w:p>
      <w:pPr>
        <w:pStyle w:val="Heading3"/>
      </w:pPr>
      <w:r>
        <w:t>第十三条 信息管理规范</w:t>
      </w:r>
    </w:p>
    <w:p>
      <w:pPr>
        <w:pStyle w:val="Heading4"/>
      </w:pPr>
      <w:r>
        <w:t>1. 信息收集</w:t>
      </w:r>
    </w:p>
    <w:p>
      <w:pPr>
        <w:pStyle w:val="ListBullet"/>
      </w:pPr>
      <w:r>
        <w:t>及时收集市场动态和行业信息</w:t>
      </w:r>
    </w:p>
    <w:p>
      <w:pPr>
        <w:pStyle w:val="ListBullet"/>
      </w:pPr>
      <w:r>
        <w:t>准确记录客户信息和需求</w:t>
      </w:r>
    </w:p>
    <w:p>
      <w:pPr>
        <w:pStyle w:val="ListBullet"/>
      </w:pPr>
      <w:r>
        <w:t>收集竞争对手情况和策略</w:t>
      </w:r>
    </w:p>
    <w:p>
      <w:pPr>
        <w:pStyle w:val="ListBullet"/>
      </w:pPr>
      <w:r>
        <w:t>关注政策变化和影响</w:t>
      </w:r>
    </w:p>
    <w:p/>
    <w:p>
      <w:pPr>
        <w:pStyle w:val="Heading4"/>
      </w:pPr>
      <w:r>
        <w:t>2. 信息处理</w:t>
      </w:r>
    </w:p>
    <w:p>
      <w:pPr>
        <w:pStyle w:val="ListBullet"/>
      </w:pPr>
      <w:r>
        <w:t>及时整理和分析收集的信息</w:t>
      </w:r>
    </w:p>
    <w:p>
      <w:pPr>
        <w:pStyle w:val="ListBullet"/>
      </w:pPr>
      <w:r>
        <w:t>准确判断信息的价值和意义</w:t>
      </w:r>
    </w:p>
    <w:p>
      <w:pPr>
        <w:pStyle w:val="ListBullet"/>
      </w:pPr>
      <w:r>
        <w:t>及时向上级汇报重要信息</w:t>
      </w:r>
    </w:p>
    <w:p>
      <w:pPr>
        <w:pStyle w:val="ListBullet"/>
      </w:pPr>
      <w:r>
        <w:t>与相关部门分享有用信息</w:t>
      </w:r>
    </w:p>
    <w:p/>
    <w:p>
      <w:pPr>
        <w:pStyle w:val="Heading4"/>
      </w:pPr>
      <w:r>
        <w:t>3. 信息保密</w:t>
      </w:r>
    </w:p>
    <w:p>
      <w:pPr>
        <w:pStyle w:val="ListBullet"/>
      </w:pPr>
      <w:r>
        <w:t>严格保密客户商业信息</w:t>
      </w:r>
    </w:p>
    <w:p>
      <w:pPr>
        <w:pStyle w:val="ListBullet"/>
      </w:pPr>
      <w:r>
        <w:t>不得泄露公司内部信息</w:t>
      </w:r>
    </w:p>
    <w:p>
      <w:pPr>
        <w:pStyle w:val="ListBullet"/>
      </w:pPr>
      <w:r>
        <w:t>规范使用公司信息系统</w:t>
      </w:r>
    </w:p>
    <w:p>
      <w:pPr>
        <w:pStyle w:val="ListBullet"/>
      </w:pPr>
      <w:r>
        <w:t>妥善保管相关文件资料</w:t>
      </w:r>
    </w:p>
    <w:p/>
    <w:p>
      <w:pPr>
        <w:pStyle w:val="Heading2"/>
      </w:pPr>
      <w:r>
        <w:t>第六章 绩效管理</w:t>
      </w:r>
    </w:p>
    <w:p/>
    <w:p>
      <w:pPr>
        <w:pStyle w:val="Heading3"/>
      </w:pPr>
      <w:r>
        <w:t>第十四条 绩效考核</w:t>
      </w:r>
    </w:p>
    <w:p>
      <w:pPr>
        <w:pStyle w:val="Heading4"/>
      </w:pPr>
      <w:r>
        <w:t>1. 考核原则</w:t>
      </w:r>
    </w:p>
    <w:p>
      <w:pPr>
        <w:pStyle w:val="ListBullet"/>
      </w:pPr>
      <w:r>
        <w:t>目标导向，注重结果</w:t>
      </w:r>
    </w:p>
    <w:p>
      <w:pPr>
        <w:pStyle w:val="ListBullet"/>
      </w:pPr>
      <w:r>
        <w:t>过程管控，关注行为</w:t>
      </w:r>
    </w:p>
    <w:p>
      <w:pPr>
        <w:pStyle w:val="ListBullet"/>
      </w:pPr>
      <w:r>
        <w:t>公平公正，客观评价</w:t>
      </w:r>
    </w:p>
    <w:p>
      <w:pPr>
        <w:pStyle w:val="ListBullet"/>
      </w:pPr>
      <w:r>
        <w:t>持续改进，促进发展</w:t>
      </w:r>
    </w:p>
    <w:p/>
    <w:p>
      <w:pPr>
        <w:pStyle w:val="Heading4"/>
      </w:pPr>
      <w:r>
        <w:t>2. 考核周期</w:t>
      </w:r>
    </w:p>
    <w:p>
      <w:pPr>
        <w:pStyle w:val="ListBullet"/>
      </w:pPr>
      <w:r>
        <w:t>月度考核：销售业绩和工作完成情况</w:t>
      </w:r>
    </w:p>
    <w:p>
      <w:pPr>
        <w:pStyle w:val="ListBullet"/>
      </w:pPr>
      <w:r>
        <w:t>季度考核：综合能力和工作质量</w:t>
      </w:r>
    </w:p>
    <w:p>
      <w:pPr>
        <w:pStyle w:val="ListBullet"/>
      </w:pPr>
      <w:r>
        <w:t>年度考核：全面绩效评估和发展规划</w:t>
      </w:r>
    </w:p>
    <w:p/>
    <w:p>
      <w:pPr>
        <w:pStyle w:val="Heading4"/>
      </w:pPr>
      <w:r>
        <w:t>3. 考核内容</w:t>
      </w:r>
    </w:p>
    <w:p>
      <w:pPr>
        <w:pStyle w:val="ListBullet"/>
      </w:pPr>
      <w:r>
        <w:t>销售目标达成情况</w:t>
      </w:r>
    </w:p>
    <w:p>
      <w:pPr>
        <w:pStyle w:val="ListBullet"/>
      </w:pPr>
      <w:r>
        <w:t>客户开发和维护效果</w:t>
      </w:r>
    </w:p>
    <w:p>
      <w:pPr>
        <w:pStyle w:val="ListBullet"/>
      </w:pPr>
      <w:r>
        <w:t>工作质量和效率</w:t>
      </w:r>
    </w:p>
    <w:p>
      <w:pPr>
        <w:pStyle w:val="ListBullet"/>
      </w:pPr>
      <w:r>
        <w:t>团队协作和沟通能力</w:t>
      </w:r>
    </w:p>
    <w:p>
      <w:pPr>
        <w:pStyle w:val="ListBullet"/>
      </w:pPr>
      <w:r>
        <w:t>学习能力和专业发展</w:t>
      </w:r>
    </w:p>
    <w:p/>
    <w:p>
      <w:pPr>
        <w:pStyle w:val="Heading3"/>
      </w:pPr>
      <w:r>
        <w:t>第十五条 激励机制</w:t>
      </w:r>
    </w:p>
    <w:p>
      <w:pPr>
        <w:pStyle w:val="Heading4"/>
      </w:pPr>
      <w:r>
        <w:t>1. 薪酬激励</w:t>
      </w:r>
    </w:p>
    <w:p>
      <w:pPr>
        <w:pStyle w:val="ListBullet"/>
      </w:pPr>
      <w:r>
        <w:t>基本工资+销售提成+绩效奖金</w:t>
      </w:r>
    </w:p>
    <w:p>
      <w:pPr>
        <w:pStyle w:val="ListBullet"/>
      </w:pPr>
      <w:r>
        <w:t>超额完成目标给予额外奖励</w:t>
      </w:r>
    </w:p>
    <w:p>
      <w:pPr>
        <w:pStyle w:val="ListBullet"/>
      </w:pPr>
      <w:r>
        <w:t>年终根据业绩发放年终奖</w:t>
      </w:r>
    </w:p>
    <w:p>
      <w:pPr>
        <w:pStyle w:val="ListBullet"/>
      </w:pPr>
      <w:r>
        <w:t>优秀员工给予薪酬调整</w:t>
      </w:r>
    </w:p>
    <w:p/>
    <w:p>
      <w:pPr>
        <w:pStyle w:val="Heading4"/>
      </w:pPr>
      <w:r>
        <w:t>2. 非薪酬激励</w:t>
      </w:r>
    </w:p>
    <w:p>
      <w:pPr>
        <w:pStyle w:val="ListBullet"/>
      </w:pPr>
      <w:r>
        <w:t>优秀员工优先考虑晋升</w:t>
      </w:r>
    </w:p>
    <w:p>
      <w:pPr>
        <w:pStyle w:val="ListBullet"/>
      </w:pPr>
      <w:r>
        <w:t>提供培训和学习机会</w:t>
      </w:r>
    </w:p>
    <w:p>
      <w:pPr>
        <w:pStyle w:val="ListBullet"/>
      </w:pPr>
      <w:r>
        <w:t>定期评选优秀员工表彰</w:t>
      </w:r>
    </w:p>
    <w:p>
      <w:pPr>
        <w:pStyle w:val="ListBullet"/>
      </w:pPr>
      <w:r>
        <w:t>营造良好的工作环境</w:t>
      </w:r>
    </w:p>
    <w:p/>
    <w:p>
      <w:pPr>
        <w:pStyle w:val="Heading4"/>
      </w:pPr>
      <w:r>
        <w:t>3. 约束机制</w:t>
      </w:r>
    </w:p>
    <w:p>
      <w:pPr>
        <w:pStyle w:val="ListBullet"/>
      </w:pPr>
      <w:r>
        <w:t>未完成目标进行谈话提醒</w:t>
      </w:r>
    </w:p>
    <w:p>
      <w:pPr>
        <w:pStyle w:val="ListBullet"/>
      </w:pPr>
      <w:r>
        <w:t>连续未达标进行培训改进</w:t>
      </w:r>
    </w:p>
    <w:p>
      <w:pPr>
        <w:pStyle w:val="ListBullet"/>
      </w:pPr>
      <w:r>
        <w:t>严重违规给予相应处罚</w:t>
      </w:r>
    </w:p>
    <w:p>
      <w:pPr>
        <w:pStyle w:val="ListBullet"/>
      </w:pPr>
      <w:r>
        <w:t>不胜任岗位进行调整</w:t>
      </w:r>
    </w:p>
    <w:p/>
    <w:p>
      <w:pPr>
        <w:pStyle w:val="Heading2"/>
      </w:pPr>
      <w:r>
        <w:t>第七章 培训管理</w:t>
      </w:r>
    </w:p>
    <w:p/>
    <w:p>
      <w:pPr>
        <w:pStyle w:val="Heading3"/>
      </w:pPr>
      <w:r>
        <w:t>第十六条 培训体系</w:t>
      </w:r>
    </w:p>
    <w:p>
      <w:pPr>
        <w:pStyle w:val="Heading4"/>
      </w:pPr>
      <w:r>
        <w:t>1. 新员工培训</w:t>
      </w:r>
    </w:p>
    <w:p>
      <w:pPr>
        <w:pStyle w:val="ListBullet"/>
      </w:pPr>
      <w:r>
        <w:t>公司文化和制度培训</w:t>
      </w:r>
    </w:p>
    <w:p>
      <w:pPr>
        <w:pStyle w:val="ListBullet"/>
      </w:pPr>
      <w:r>
        <w:t>产品知识和技术培训</w:t>
      </w:r>
    </w:p>
    <w:p>
      <w:pPr>
        <w:pStyle w:val="ListBullet"/>
      </w:pPr>
      <w:r>
        <w:t>销售技能和方法培训</w:t>
      </w:r>
    </w:p>
    <w:p>
      <w:pPr>
        <w:pStyle w:val="ListBullet"/>
      </w:pPr>
      <w:r>
        <w:t>客户服务标准培训</w:t>
      </w:r>
    </w:p>
    <w:p/>
    <w:p>
      <w:pPr>
        <w:pStyle w:val="Heading4"/>
      </w:pPr>
      <w:r>
        <w:t>2. 在岗培训</w:t>
      </w:r>
    </w:p>
    <w:p>
      <w:pPr>
        <w:pStyle w:val="ListBullet"/>
      </w:pPr>
      <w:r>
        <w:t>定期组织专业技能培训</w:t>
      </w:r>
    </w:p>
    <w:p>
      <w:pPr>
        <w:pStyle w:val="ListBullet"/>
      </w:pPr>
      <w:r>
        <w:t>开展销售经验交流分享</w:t>
      </w:r>
    </w:p>
    <w:p>
      <w:pPr>
        <w:pStyle w:val="ListBullet"/>
      </w:pPr>
      <w:r>
        <w:t>参加行业会议和展览</w:t>
      </w:r>
    </w:p>
    <w:p>
      <w:pPr>
        <w:pStyle w:val="ListBullet"/>
      </w:pPr>
      <w:r>
        <w:t>学习先进销售理念和方法</w:t>
      </w:r>
    </w:p>
    <w:p/>
    <w:p>
      <w:pPr>
        <w:pStyle w:val="Heading4"/>
      </w:pPr>
      <w:r>
        <w:t>3. 发展培训</w:t>
      </w:r>
    </w:p>
    <w:p>
      <w:pPr>
        <w:pStyle w:val="ListBullet"/>
      </w:pPr>
      <w:r>
        <w:t>管理能力提升培训</w:t>
      </w:r>
    </w:p>
    <w:p>
      <w:pPr>
        <w:pStyle w:val="ListBullet"/>
      </w:pPr>
      <w:r>
        <w:t>领导力发展培训</w:t>
      </w:r>
    </w:p>
    <w:p>
      <w:pPr>
        <w:pStyle w:val="ListBullet"/>
      </w:pPr>
      <w:r>
        <w:t>职业规划指导</w:t>
      </w:r>
    </w:p>
    <w:p>
      <w:pPr>
        <w:pStyle w:val="ListBullet"/>
      </w:pPr>
      <w:r>
        <w:t>外部专业认证培训</w:t>
      </w:r>
    </w:p>
    <w:p/>
    <w:p>
      <w:pPr>
        <w:pStyle w:val="Heading3"/>
      </w:pPr>
      <w:r>
        <w:t>第十七条 培训内容</w:t>
      </w:r>
    </w:p>
    <w:p>
      <w:pPr>
        <w:pStyle w:val="Heading4"/>
      </w:pPr>
      <w:r>
        <w:t>1. 产品知识</w:t>
      </w:r>
    </w:p>
    <w:p>
      <w:pPr>
        <w:pStyle w:val="ListBullet"/>
      </w:pPr>
      <w:r>
        <w:t>产品技术特点和优势</w:t>
      </w:r>
    </w:p>
    <w:p>
      <w:pPr>
        <w:pStyle w:val="ListBullet"/>
      </w:pPr>
      <w:r>
        <w:t>产品应用和解决方案</w:t>
      </w:r>
    </w:p>
    <w:p>
      <w:pPr>
        <w:pStyle w:val="ListBullet"/>
      </w:pPr>
      <w:r>
        <w:t>产品质量标准和要求</w:t>
      </w:r>
    </w:p>
    <w:p>
      <w:pPr>
        <w:pStyle w:val="ListBullet"/>
      </w:pPr>
      <w:r>
        <w:t>新产品介绍和推广</w:t>
      </w:r>
    </w:p>
    <w:p/>
    <w:p>
      <w:pPr>
        <w:pStyle w:val="Heading4"/>
      </w:pPr>
      <w:r>
        <w:t>2. 销售技能</w:t>
      </w:r>
    </w:p>
    <w:p>
      <w:pPr>
        <w:pStyle w:val="ListBullet"/>
      </w:pPr>
      <w:r>
        <w:t>客户开发方法和技巧</w:t>
      </w:r>
    </w:p>
    <w:p>
      <w:pPr>
        <w:pStyle w:val="ListBullet"/>
      </w:pPr>
      <w:r>
        <w:t>商务谈判技能和策略</w:t>
      </w:r>
    </w:p>
    <w:p>
      <w:pPr>
        <w:pStyle w:val="ListBullet"/>
      </w:pPr>
      <w:r>
        <w:t>客户关系维护技巧</w:t>
      </w:r>
    </w:p>
    <w:p>
      <w:pPr>
        <w:pStyle w:val="ListBullet"/>
      </w:pPr>
      <w:r>
        <w:t>销售流程和管理</w:t>
      </w:r>
    </w:p>
    <w:p/>
    <w:p>
      <w:pPr>
        <w:pStyle w:val="Heading4"/>
      </w:pPr>
      <w:r>
        <w:t>3. 市场知识</w:t>
      </w:r>
    </w:p>
    <w:p>
      <w:pPr>
        <w:pStyle w:val="ListBullet"/>
      </w:pPr>
      <w:r>
        <w:t>行业发展趋势和动态</w:t>
      </w:r>
    </w:p>
    <w:p>
      <w:pPr>
        <w:pStyle w:val="ListBullet"/>
      </w:pPr>
      <w:r>
        <w:t>市场分析方法和工具</w:t>
      </w:r>
    </w:p>
    <w:p>
      <w:pPr>
        <w:pStyle w:val="ListBullet"/>
      </w:pPr>
      <w:r>
        <w:t>竞争策略和应对措施</w:t>
      </w:r>
    </w:p>
    <w:p>
      <w:pPr>
        <w:pStyle w:val="ListBullet"/>
      </w:pPr>
      <w:r>
        <w:t>客户需求分析技巧</w:t>
      </w:r>
    </w:p>
    <w:p/>
    <w:p>
      <w:pPr>
        <w:pStyle w:val="Heading3"/>
      </w:pPr>
      <w:r>
        <w:t>第十八条 培训管理</w:t>
      </w:r>
    </w:p>
    <w:p>
      <w:pPr>
        <w:pStyle w:val="Heading4"/>
      </w:pPr>
      <w:r>
        <w:t>1. 培训计划</w:t>
      </w:r>
    </w:p>
    <w:p>
      <w:pPr>
        <w:pStyle w:val="ListBullet"/>
      </w:pPr>
      <w:r>
        <w:t>制定年度培训计划</w:t>
      </w:r>
    </w:p>
    <w:p>
      <w:pPr>
        <w:pStyle w:val="ListBullet"/>
      </w:pPr>
      <w:r>
        <w:t>根据需求安排专项培训</w:t>
      </w:r>
    </w:p>
    <w:p>
      <w:pPr>
        <w:pStyle w:val="ListBullet"/>
      </w:pPr>
      <w:r>
        <w:t>建立培训档案和记录</w:t>
      </w:r>
    </w:p>
    <w:p>
      <w:pPr>
        <w:pStyle w:val="ListBullet"/>
      </w:pPr>
      <w:r>
        <w:t>评估培训效果和改进</w:t>
      </w:r>
    </w:p>
    <w:p/>
    <w:p>
      <w:pPr>
        <w:pStyle w:val="Heading4"/>
      </w:pPr>
      <w:r>
        <w:t>2. 培训方式</w:t>
      </w:r>
    </w:p>
    <w:p>
      <w:pPr>
        <w:pStyle w:val="ListBullet"/>
      </w:pPr>
      <w:r>
        <w:t>内部培训与外部培训相结合</w:t>
      </w:r>
    </w:p>
    <w:p>
      <w:pPr>
        <w:pStyle w:val="ListBullet"/>
      </w:pPr>
      <w:r>
        <w:t>集中培训与分散培训相结合</w:t>
      </w:r>
    </w:p>
    <w:p>
      <w:pPr>
        <w:pStyle w:val="ListBullet"/>
      </w:pPr>
      <w:r>
        <w:t>理论学习与实践操作相结合</w:t>
      </w:r>
    </w:p>
    <w:p>
      <w:pPr>
        <w:pStyle w:val="ListBullet"/>
      </w:pPr>
      <w:r>
        <w:t>线上学习与线下培训相结合</w:t>
      </w:r>
    </w:p>
    <w:p/>
    <w:p>
      <w:pPr>
        <w:pStyle w:val="Heading4"/>
      </w:pPr>
      <w:r>
        <w:t>3. 培训考核</w:t>
      </w:r>
    </w:p>
    <w:p>
      <w:pPr>
        <w:pStyle w:val="ListBullet"/>
      </w:pPr>
      <w:r>
        <w:t>培训后进行考试或考核</w:t>
      </w:r>
    </w:p>
    <w:p>
      <w:pPr>
        <w:pStyle w:val="ListBullet"/>
      </w:pPr>
      <w:r>
        <w:t>将培训结果纳入绩效评估</w:t>
      </w:r>
    </w:p>
    <w:p>
      <w:pPr>
        <w:pStyle w:val="ListBullet"/>
      </w:pPr>
      <w:r>
        <w:t>鼓励员工主动学习和提升</w:t>
      </w:r>
    </w:p>
    <w:p>
      <w:pPr>
        <w:pStyle w:val="ListBullet"/>
      </w:pPr>
      <w:r>
        <w:t>建立学习型团队文化</w:t>
      </w:r>
    </w:p>
    <w:p/>
    <w:p>
      <w:pPr>
        <w:pStyle w:val="Heading2"/>
      </w:pPr>
      <w:r>
        <w:t>第八章 工作标准</w:t>
      </w:r>
    </w:p>
    <w:p/>
    <w:p>
      <w:pPr>
        <w:pStyle w:val="Heading3"/>
      </w:pPr>
      <w:r>
        <w:t>第十九条 销售标准</w:t>
      </w:r>
    </w:p>
    <w:p>
      <w:pPr>
        <w:pStyle w:val="Heading4"/>
      </w:pPr>
      <w:r>
        <w:t>1. 业绩标准</w:t>
      </w:r>
    </w:p>
    <w:p>
      <w:pPr>
        <w:pStyle w:val="ListBullet"/>
      </w:pPr>
      <w:r>
        <w:t>销售目标完成率≥100%</w:t>
      </w:r>
    </w:p>
    <w:p>
      <w:pPr>
        <w:pStyle w:val="ListBullet"/>
      </w:pPr>
      <w:r>
        <w:t>新客户开发数量按计划执行</w:t>
      </w:r>
    </w:p>
    <w:p>
      <w:pPr>
        <w:pStyle w:val="ListBullet"/>
      </w:pPr>
      <w:r>
        <w:t>客户满意度≥90%</w:t>
      </w:r>
    </w:p>
    <w:p>
      <w:pPr>
        <w:pStyle w:val="ListBullet"/>
      </w:pPr>
      <w:r>
        <w:t>订单及时交付率≥95%</w:t>
      </w:r>
    </w:p>
    <w:p>
      <w:pPr>
        <w:pStyle w:val="ListBullet"/>
      </w:pPr>
      <w:r>
        <w:t>回款及时率≥90%</w:t>
      </w:r>
    </w:p>
    <w:p/>
    <w:p>
      <w:pPr>
        <w:pStyle w:val="Heading4"/>
      </w:pPr>
      <w:r>
        <w:t>2. 质量标准</w:t>
      </w:r>
    </w:p>
    <w:p>
      <w:pPr>
        <w:pStyle w:val="ListBullet"/>
      </w:pPr>
      <w:r>
        <w:t>合同准确率100%</w:t>
      </w:r>
    </w:p>
    <w:p>
      <w:pPr>
        <w:pStyle w:val="ListBullet"/>
      </w:pPr>
      <w:r>
        <w:t>客户信息准确率≥98%</w:t>
      </w:r>
    </w:p>
    <w:p>
      <w:pPr>
        <w:pStyle w:val="ListBullet"/>
      </w:pPr>
      <w:r>
        <w:t>市场信息及时性≥95%</w:t>
      </w:r>
    </w:p>
    <w:p>
      <w:pPr>
        <w:pStyle w:val="ListBullet"/>
      </w:pPr>
      <w:r>
        <w:t>客户投诉处理及时率100%</w:t>
      </w:r>
    </w:p>
    <w:p/>
    <w:p>
      <w:pPr>
        <w:pStyle w:val="Heading4"/>
      </w:pPr>
      <w:r>
        <w:t>3. 效率标准</w:t>
      </w:r>
    </w:p>
    <w:p>
      <w:pPr>
        <w:pStyle w:val="ListBullet"/>
      </w:pPr>
      <w:r>
        <w:t>客户咨询响应时间≤24小时</w:t>
      </w:r>
    </w:p>
    <w:p>
      <w:pPr>
        <w:pStyle w:val="ListBullet"/>
      </w:pPr>
      <w:r>
        <w:t>订单确认时间≤4小时</w:t>
      </w:r>
    </w:p>
    <w:p>
      <w:pPr>
        <w:pStyle w:val="ListBullet"/>
      </w:pPr>
      <w:r>
        <w:t>客户拜访按计划执行率≥95%</w:t>
      </w:r>
    </w:p>
    <w:p>
      <w:pPr>
        <w:pStyle w:val="ListBullet"/>
      </w:pPr>
      <w:r>
        <w:t>工作报告及时提交率100%</w:t>
      </w:r>
    </w:p>
    <w:p/>
    <w:p>
      <w:pPr>
        <w:pStyle w:val="Heading3"/>
      </w:pPr>
      <w:r>
        <w:t>第二十条 服务标准</w:t>
      </w:r>
    </w:p>
    <w:p>
      <w:pPr>
        <w:pStyle w:val="Heading4"/>
      </w:pPr>
      <w:r>
        <w:t>1. 响应标准</w:t>
      </w:r>
    </w:p>
    <w:p>
      <w:pPr>
        <w:pStyle w:val="ListBullet"/>
      </w:pPr>
      <w:r>
        <w:t>客户电话咨询立即接听</w:t>
      </w:r>
    </w:p>
    <w:p>
      <w:pPr>
        <w:pStyle w:val="ListBullet"/>
      </w:pPr>
      <w:r>
        <w:t>客户邮件24小时内回复</w:t>
      </w:r>
    </w:p>
    <w:p>
      <w:pPr>
        <w:pStyle w:val="ListBullet"/>
      </w:pPr>
      <w:r>
        <w:t>客户投诉24小时内响应</w:t>
      </w:r>
    </w:p>
    <w:p>
      <w:pPr>
        <w:pStyle w:val="ListBullet"/>
      </w:pPr>
      <w:r>
        <w:t>紧急问题2小时内处理</w:t>
      </w:r>
    </w:p>
    <w:p/>
    <w:p>
      <w:pPr>
        <w:pStyle w:val="Heading4"/>
      </w:pPr>
      <w:r>
        <w:t>2. 质量标准</w:t>
      </w:r>
    </w:p>
    <w:p>
      <w:pPr>
        <w:pStyle w:val="ListBullet"/>
      </w:pPr>
      <w:r>
        <w:t>服务态度热情专业</w:t>
      </w:r>
    </w:p>
    <w:p>
      <w:pPr>
        <w:pStyle w:val="ListBullet"/>
      </w:pPr>
      <w:r>
        <w:t>服务内容准确完整</w:t>
      </w:r>
    </w:p>
    <w:p>
      <w:pPr>
        <w:pStyle w:val="ListBullet"/>
      </w:pPr>
      <w:r>
        <w:t>服务流程规范高效</w:t>
      </w:r>
    </w:p>
    <w:p>
      <w:pPr>
        <w:pStyle w:val="ListBullet"/>
      </w:pPr>
      <w:r>
        <w:t>服务结果客户满意</w:t>
      </w:r>
    </w:p>
    <w:p/>
    <w:p>
      <w:pPr>
        <w:pStyle w:val="Heading4"/>
      </w:pPr>
      <w:r>
        <w:t>3. 改进标准</w:t>
      </w:r>
    </w:p>
    <w:p>
      <w:pPr>
        <w:pStyle w:val="ListBullet"/>
      </w:pPr>
      <w:r>
        <w:t>定期收集客户反馈</w:t>
      </w:r>
    </w:p>
    <w:p>
      <w:pPr>
        <w:pStyle w:val="ListBullet"/>
      </w:pPr>
      <w:r>
        <w:t>持续改进服务质量</w:t>
      </w:r>
    </w:p>
    <w:p>
      <w:pPr>
        <w:pStyle w:val="ListBullet"/>
      </w:pPr>
      <w:r>
        <w:t>创新服务方式和内容</w:t>
      </w:r>
    </w:p>
    <w:p>
      <w:pPr>
        <w:pStyle w:val="ListBullet"/>
      </w:pPr>
      <w:r>
        <w:t>提升服务竞争优势</w:t>
      </w:r>
    </w:p>
    <w:p/>
    <w:p>
      <w:pPr>
        <w:pStyle w:val="Heading2"/>
      </w:pPr>
      <w:r>
        <w:t>第九章 风险管理</w:t>
      </w:r>
    </w:p>
    <w:p/>
    <w:p>
      <w:pPr>
        <w:pStyle w:val="Heading3"/>
      </w:pPr>
      <w:r>
        <w:t>第二十一条 客户风险管理</w:t>
      </w:r>
    </w:p>
    <w:p>
      <w:pPr>
        <w:pStyle w:val="Heading4"/>
      </w:pPr>
      <w:r>
        <w:t>1. 信用风险控制</w:t>
      </w:r>
    </w:p>
    <w:p>
      <w:pPr>
        <w:pStyle w:val="ListBullet"/>
      </w:pPr>
      <w:r>
        <w:t>建立客户信用评估体系</w:t>
      </w:r>
    </w:p>
    <w:p>
      <w:pPr>
        <w:pStyle w:val="ListBullet"/>
      </w:pPr>
      <w:r>
        <w:t>定期评估客户信用状况</w:t>
      </w:r>
    </w:p>
    <w:p>
      <w:pPr>
        <w:pStyle w:val="ListBullet"/>
      </w:pPr>
      <w:r>
        <w:t>设置合理的信用额度</w:t>
      </w:r>
    </w:p>
    <w:p>
      <w:pPr>
        <w:pStyle w:val="ListBullet"/>
      </w:pPr>
      <w:r>
        <w:t>加强应收账款管理</w:t>
      </w:r>
    </w:p>
    <w:p/>
    <w:p>
      <w:pPr>
        <w:pStyle w:val="Heading4"/>
      </w:pPr>
      <w:r>
        <w:t>2. 合同风险控制</w:t>
      </w:r>
    </w:p>
    <w:p>
      <w:pPr>
        <w:pStyle w:val="ListBullet"/>
      </w:pPr>
      <w:r>
        <w:t>严格审核合同条款</w:t>
      </w:r>
    </w:p>
    <w:p>
      <w:pPr>
        <w:pStyle w:val="ListBullet"/>
      </w:pPr>
      <w:r>
        <w:t>明确双方权利义务</w:t>
      </w:r>
    </w:p>
    <w:p>
      <w:pPr>
        <w:pStyle w:val="ListBullet"/>
      </w:pPr>
      <w:r>
        <w:t>规避不合理条款</w:t>
      </w:r>
    </w:p>
    <w:p>
      <w:pPr>
        <w:pStyle w:val="ListBullet"/>
      </w:pPr>
      <w:r>
        <w:t>建立合同履行监督机制</w:t>
      </w:r>
    </w:p>
    <w:p/>
    <w:p>
      <w:pPr>
        <w:pStyle w:val="Heading4"/>
      </w:pPr>
      <w:r>
        <w:t>3. 市场风险控制</w:t>
      </w:r>
    </w:p>
    <w:p>
      <w:pPr>
        <w:pStyle w:val="ListBullet"/>
      </w:pPr>
      <w:r>
        <w:t>密切关注市场变化</w:t>
      </w:r>
    </w:p>
    <w:p>
      <w:pPr>
        <w:pStyle w:val="ListBullet"/>
      </w:pPr>
      <w:r>
        <w:t>及时调整销售策略</w:t>
      </w:r>
    </w:p>
    <w:p>
      <w:pPr>
        <w:pStyle w:val="ListBullet"/>
      </w:pPr>
      <w:r>
        <w:t>分散客户和市场风险</w:t>
      </w:r>
    </w:p>
    <w:p>
      <w:pPr>
        <w:pStyle w:val="ListBullet"/>
      </w:pPr>
      <w:r>
        <w:t>建立风险预警机制</w:t>
      </w:r>
    </w:p>
    <w:p/>
    <w:p>
      <w:pPr>
        <w:pStyle w:val="Heading3"/>
      </w:pPr>
      <w:r>
        <w:t>第二十二条 内部风险管理</w:t>
      </w:r>
    </w:p>
    <w:p>
      <w:pPr>
        <w:pStyle w:val="Heading4"/>
      </w:pPr>
      <w:r>
        <w:t>1. 操作风险控制</w:t>
      </w:r>
    </w:p>
    <w:p>
      <w:pPr>
        <w:pStyle w:val="ListBullet"/>
      </w:pPr>
      <w:r>
        <w:t>建立标准化工作流程</w:t>
      </w:r>
    </w:p>
    <w:p>
      <w:pPr>
        <w:pStyle w:val="ListBullet"/>
      </w:pPr>
      <w:r>
        <w:t>加强员工培训和管理</w:t>
      </w:r>
    </w:p>
    <w:p>
      <w:pPr>
        <w:pStyle w:val="ListBullet"/>
      </w:pPr>
      <w:r>
        <w:t>完善内部控制制度</w:t>
      </w:r>
    </w:p>
    <w:p>
      <w:pPr>
        <w:pStyle w:val="ListBullet"/>
      </w:pPr>
      <w:r>
        <w:t>定期检查和审计</w:t>
      </w:r>
    </w:p>
    <w:p/>
    <w:p>
      <w:pPr>
        <w:pStyle w:val="Heading4"/>
      </w:pPr>
      <w:r>
        <w:t>2. 信息风险控制</w:t>
      </w:r>
    </w:p>
    <w:p>
      <w:pPr>
        <w:pStyle w:val="ListBullet"/>
      </w:pPr>
      <w:r>
        <w:t>保护客户商业秘密</w:t>
      </w:r>
    </w:p>
    <w:p>
      <w:pPr>
        <w:pStyle w:val="ListBullet"/>
      </w:pPr>
      <w:r>
        <w:t>防止信息泄露和滥用</w:t>
      </w:r>
    </w:p>
    <w:p>
      <w:pPr>
        <w:pStyle w:val="ListBullet"/>
      </w:pPr>
      <w:r>
        <w:t>规范信息系统使用</w:t>
      </w:r>
    </w:p>
    <w:p>
      <w:pPr>
        <w:pStyle w:val="ListBullet"/>
      </w:pPr>
      <w:r>
        <w:t>建立信息安全制度</w:t>
      </w:r>
    </w:p>
    <w:p/>
    <w:p>
      <w:pPr>
        <w:pStyle w:val="Heading4"/>
      </w:pPr>
      <w:r>
        <w:t>3. 人员风险控制</w:t>
      </w:r>
    </w:p>
    <w:p>
      <w:pPr>
        <w:pStyle w:val="ListBullet"/>
      </w:pPr>
      <w:r>
        <w:t>加强员工职业道德教育</w:t>
      </w:r>
    </w:p>
    <w:p>
      <w:pPr>
        <w:pStyle w:val="ListBullet"/>
      </w:pPr>
      <w:r>
        <w:t>建立有效的激励约束机制</w:t>
      </w:r>
    </w:p>
    <w:p>
      <w:pPr>
        <w:pStyle w:val="ListBullet"/>
      </w:pPr>
      <w:r>
        <w:t>防范员工违规行为</w:t>
      </w:r>
    </w:p>
    <w:p>
      <w:pPr>
        <w:pStyle w:val="ListBullet"/>
      </w:pPr>
      <w:r>
        <w:t>建立人员流失应对机制</w:t>
      </w:r>
    </w:p>
    <w:p/>
    <w:p>
      <w:pPr>
        <w:pStyle w:val="Heading2"/>
      </w:pPr>
      <w:r>
        <w:t>第十章 持续改进</w:t>
      </w:r>
    </w:p>
    <w:p/>
    <w:p>
      <w:pPr>
        <w:pStyle w:val="Heading3"/>
      </w:pPr>
      <w:r>
        <w:t>第二十三条 改进机制</w:t>
      </w:r>
    </w:p>
    <w:p>
      <w:pPr>
        <w:pStyle w:val="Heading4"/>
      </w:pPr>
      <w:r>
        <w:t>1. 定期评估</w:t>
      </w:r>
    </w:p>
    <w:p>
      <w:pPr>
        <w:pStyle w:val="ListBullet"/>
      </w:pPr>
      <w:r>
        <w:t>定期评估制度执行效果</w:t>
      </w:r>
    </w:p>
    <w:p>
      <w:pPr>
        <w:pStyle w:val="ListBullet"/>
      </w:pPr>
      <w:r>
        <w:t>分析存在的问题和不足</w:t>
      </w:r>
    </w:p>
    <w:p>
      <w:pPr>
        <w:pStyle w:val="ListBullet"/>
      </w:pPr>
      <w:r>
        <w:t>识别改进机会和方向</w:t>
      </w:r>
    </w:p>
    <w:p>
      <w:pPr>
        <w:pStyle w:val="ListBullet"/>
      </w:pPr>
      <w:r>
        <w:t>制定改进计划和措施</w:t>
      </w:r>
    </w:p>
    <w:p/>
    <w:p>
      <w:pPr>
        <w:pStyle w:val="Heading4"/>
      </w:pPr>
      <w:r>
        <w:t>2. 反馈收集</w:t>
      </w:r>
    </w:p>
    <w:p>
      <w:pPr>
        <w:pStyle w:val="ListBullet"/>
      </w:pPr>
      <w:r>
        <w:t>收集员工意见和建议</w:t>
      </w:r>
    </w:p>
    <w:p>
      <w:pPr>
        <w:pStyle w:val="ListBullet"/>
      </w:pPr>
      <w:r>
        <w:t>听取客户反馈和要求</w:t>
      </w:r>
    </w:p>
    <w:p>
      <w:pPr>
        <w:pStyle w:val="ListBullet"/>
      </w:pPr>
      <w:r>
        <w:t>关注市场变化和趋势</w:t>
      </w:r>
    </w:p>
    <w:p>
      <w:pPr>
        <w:pStyle w:val="ListBullet"/>
      </w:pPr>
      <w:r>
        <w:t>学习行业最佳实践</w:t>
      </w:r>
    </w:p>
    <w:p/>
    <w:p>
      <w:pPr>
        <w:pStyle w:val="Heading4"/>
      </w:pPr>
      <w:r>
        <w:t>3. 持续优化</w:t>
      </w:r>
    </w:p>
    <w:p>
      <w:pPr>
        <w:pStyle w:val="ListBullet"/>
      </w:pPr>
      <w:r>
        <w:t>及时调整和完善制度</w:t>
      </w:r>
    </w:p>
    <w:p>
      <w:pPr>
        <w:pStyle w:val="ListBullet"/>
      </w:pPr>
      <w:r>
        <w:t>优化工作流程和方法</w:t>
      </w:r>
    </w:p>
    <w:p>
      <w:pPr>
        <w:pStyle w:val="ListBullet"/>
      </w:pPr>
      <w:r>
        <w:t>提升管理水平和效率</w:t>
      </w:r>
    </w:p>
    <w:p>
      <w:pPr>
        <w:pStyle w:val="ListBullet"/>
      </w:pPr>
      <w:r>
        <w:t>增强部门竞争优势</w:t>
      </w:r>
    </w:p>
    <w:p/>
    <w:p>
      <w:pPr>
        <w:pStyle w:val="Heading3"/>
      </w:pPr>
      <w:r>
        <w:t>第二十四条 创新发展</w:t>
      </w:r>
    </w:p>
    <w:p>
      <w:pPr>
        <w:pStyle w:val="Heading4"/>
      </w:pPr>
      <w:r>
        <w:t>1. 业务创新</w:t>
      </w:r>
    </w:p>
    <w:p>
      <w:pPr>
        <w:pStyle w:val="ListBullet"/>
      </w:pPr>
      <w:r>
        <w:t>探索新的业务模式和方法</w:t>
      </w:r>
    </w:p>
    <w:p>
      <w:pPr>
        <w:pStyle w:val="ListBullet"/>
      </w:pPr>
      <w:r>
        <w:t>开发新的产品和服务</w:t>
      </w:r>
    </w:p>
    <w:p>
      <w:pPr>
        <w:pStyle w:val="ListBullet"/>
      </w:pPr>
      <w:r>
        <w:t>拓展新的市场和客户</w:t>
      </w:r>
    </w:p>
    <w:p>
      <w:pPr>
        <w:pStyle w:val="ListBullet"/>
      </w:pPr>
      <w:r>
        <w:t>建立差异化竞争优势</w:t>
      </w:r>
    </w:p>
    <w:p/>
    <w:p>
      <w:pPr>
        <w:pStyle w:val="Heading4"/>
      </w:pPr>
      <w:r>
        <w:t>2. 管理创新</w:t>
      </w:r>
    </w:p>
    <w:p>
      <w:pPr>
        <w:pStyle w:val="ListBullet"/>
      </w:pPr>
      <w:r>
        <w:t>应用新的管理理念和方法</w:t>
      </w:r>
    </w:p>
    <w:p>
      <w:pPr>
        <w:pStyle w:val="ListBullet"/>
      </w:pPr>
      <w:r>
        <w:t>利用信息技术提升效率</w:t>
      </w:r>
    </w:p>
    <w:p>
      <w:pPr>
        <w:pStyle w:val="ListBullet"/>
      </w:pPr>
      <w:r>
        <w:t>建立学习型组织文化</w:t>
      </w:r>
    </w:p>
    <w:p>
      <w:pPr>
        <w:pStyle w:val="ListBullet"/>
      </w:pPr>
      <w:r>
        <w:t>培养创新思维和能力</w:t>
      </w:r>
    </w:p>
    <w:p/>
    <w:p>
      <w:pPr>
        <w:pStyle w:val="Heading4"/>
      </w:pPr>
      <w:r>
        <w:t>3. 服务创新</w:t>
      </w:r>
    </w:p>
    <w:p>
      <w:pPr>
        <w:pStyle w:val="ListBullet"/>
      </w:pPr>
      <w:r>
        <w:t>创新客户服务方式和内容</w:t>
      </w:r>
    </w:p>
    <w:p>
      <w:pPr>
        <w:pStyle w:val="ListBullet"/>
      </w:pPr>
      <w:r>
        <w:t>提供个性化解决方案</w:t>
      </w:r>
    </w:p>
    <w:p>
      <w:pPr>
        <w:pStyle w:val="ListBullet"/>
      </w:pPr>
      <w:r>
        <w:t>建立全方位服务体系</w:t>
      </w:r>
    </w:p>
    <w:p>
      <w:pPr>
        <w:pStyle w:val="ListBullet"/>
      </w:pPr>
      <w:r>
        <w:t>提升客户体验和价值</w:t>
      </w:r>
    </w:p>
    <w:p/>
    <w:p>
      <w:pPr>
        <w:pStyle w:val="Heading2"/>
      </w:pPr>
      <w:r>
        <w:t>第十一章 附则</w:t>
      </w:r>
    </w:p>
    <w:p/>
    <w:p>
      <w:pPr>
        <w:pStyle w:val="Heading3"/>
      </w:pPr>
      <w:r>
        <w:t>第二十五条 制度执行</w:t>
      </w:r>
    </w:p>
    <w:p>
      <w:pPr>
        <w:pStyle w:val="Heading4"/>
      </w:pPr>
      <w:r>
        <w:t>1. 执行责任</w:t>
      </w:r>
    </w:p>
    <w:p>
      <w:pPr>
        <w:pStyle w:val="ListBullet"/>
      </w:pPr>
      <w:r>
        <w:t>业务主管负责制度的组织实施</w:t>
      </w:r>
    </w:p>
    <w:p>
      <w:pPr>
        <w:pStyle w:val="ListBullet"/>
      </w:pPr>
      <w:r>
        <w:t>各级管理人员要认真执行本制度</w:t>
      </w:r>
    </w:p>
    <w:p>
      <w:pPr>
        <w:pStyle w:val="ListBullet"/>
      </w:pPr>
      <w:r>
        <w:t>全体员工要自觉遵守本制度</w:t>
      </w:r>
    </w:p>
    <w:p>
      <w:pPr>
        <w:pStyle w:val="ListBullet"/>
      </w:pPr>
      <w:r>
        <w:t>违反制度规定的，按公司相关规定处理</w:t>
      </w:r>
    </w:p>
    <w:p/>
    <w:p>
      <w:pPr>
        <w:pStyle w:val="Heading4"/>
      </w:pPr>
      <w:r>
        <w:t>2. 监督检查</w:t>
      </w:r>
    </w:p>
    <w:p>
      <w:pPr>
        <w:pStyle w:val="ListBullet"/>
      </w:pPr>
      <w:r>
        <w:t>定期检查制度执行情况</w:t>
      </w:r>
    </w:p>
    <w:p>
      <w:pPr>
        <w:pStyle w:val="ListBullet"/>
      </w:pPr>
      <w:r>
        <w:t>及时纠正执行中的偏差</w:t>
      </w:r>
    </w:p>
    <w:p>
      <w:pPr>
        <w:pStyle w:val="ListBullet"/>
      </w:pPr>
      <w:r>
        <w:t>建立制度执行反馈机制</w:t>
      </w:r>
    </w:p>
    <w:p>
      <w:pPr>
        <w:pStyle w:val="ListBullet"/>
      </w:pPr>
      <w:r>
        <w:t>确保制度有效落实</w:t>
      </w:r>
    </w:p>
    <w:p/>
    <w:p>
      <w:pPr>
        <w:pStyle w:val="Heading3"/>
      </w:pPr>
      <w:r>
        <w:t>第二十六条 制度修订</w:t>
      </w:r>
    </w:p>
    <w:p>
      <w:pPr>
        <w:pStyle w:val="Heading4"/>
      </w:pPr>
      <w:r>
        <w:t>1. 修订原则</w:t>
      </w:r>
    </w:p>
    <w:p>
      <w:pPr>
        <w:pStyle w:val="ListBullet"/>
      </w:pPr>
      <w:r>
        <w:t>根据公司发展需要适时修订</w:t>
      </w:r>
    </w:p>
    <w:p>
      <w:pPr>
        <w:pStyle w:val="ListBullet"/>
      </w:pPr>
      <w:r>
        <w:t>结合实际执行情况进行调整</w:t>
      </w:r>
    </w:p>
    <w:p>
      <w:pPr>
        <w:pStyle w:val="ListBullet"/>
      </w:pPr>
      <w:r>
        <w:t>保持制度的先进性和适用性</w:t>
      </w:r>
    </w:p>
    <w:p>
      <w:pPr>
        <w:pStyle w:val="ListBullet"/>
      </w:pPr>
      <w:r>
        <w:t>确保修订过程的民主性和科学性</w:t>
      </w:r>
    </w:p>
    <w:p/>
    <w:p>
      <w:pPr>
        <w:pStyle w:val="Heading4"/>
      </w:pPr>
      <w:r>
        <w:t>2. 修订程序</w:t>
      </w:r>
    </w:p>
    <w:p>
      <w:pPr>
        <w:pStyle w:val="ListBullet"/>
      </w:pPr>
      <w:r>
        <w:t>部门提出修订建议</w:t>
      </w:r>
    </w:p>
    <w:p>
      <w:pPr>
        <w:pStyle w:val="ListBullet"/>
      </w:pPr>
      <w:r>
        <w:t>征求员工意见和建议</w:t>
      </w:r>
    </w:p>
    <w:p>
      <w:pPr>
        <w:pStyle w:val="ListBullet"/>
      </w:pPr>
      <w:r>
        <w:t>上级部门审核批准</w:t>
      </w:r>
    </w:p>
    <w:p>
      <w:pPr>
        <w:pStyle w:val="ListBullet"/>
      </w:pPr>
      <w:r>
        <w:t>修订后重新发布执行</w:t>
      </w:r>
    </w:p>
    <w:p/>
    <w:p>
      <w:pPr>
        <w:pStyle w:val="Heading3"/>
      </w:pPr>
      <w:r>
        <w:t>第二十七条 解释权限</w:t>
      </w:r>
    </w:p>
    <w:p>
      <w:r>
        <w:t>本制度由总经办负责解释。</w:t>
      </w:r>
    </w:p>
    <w:p/>
    <w:p>
      <w:pPr>
        <w:pStyle w:val="Heading3"/>
      </w:pPr>
      <w:r>
        <w:t>第二十八条 生效时间</w:t>
      </w:r>
    </w:p>
    <w:p>
      <w:r>
        <w:t>本制度自发布之日起生效，原相关制度同时废止。</w:t>
      </w:r>
    </w:p>
    <w:p/>
    <w:p>
      <w:r>
        <w:t>---</w:t>
      </w:r>
    </w:p>
    <w:p>
      <w:r>
        <w:t>**制定部门**：业务部</w:t>
      </w:r>
    </w:p>
    <w:p>
      <w:r>
        <w:t>**审核部门**：人力资源部</w:t>
      </w:r>
    </w:p>
    <w:p>
      <w:r>
        <w:t>**批准部门**：总经办</w:t>
      </w:r>
    </w:p>
    <w:p>
      <w:r>
        <w:t>**制定日期**：2025年1月</w:t>
      </w:r>
    </w:p>
    <w:p>
      <w:r>
        <w:t>**版本号**：V3.0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