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品质部风纪上墙内容</w:t>
      </w:r>
    </w:p>
    <w:p/>
    <w:p>
      <w:pPr>
        <w:pStyle w:val="Heading2"/>
      </w:pPr>
      <w:r>
        <w:t>一、部门标识</w:t>
      </w:r>
    </w:p>
    <w:p/>
    <w:p>
      <w:r>
        <w:t>**品质部**</w:t>
      </w:r>
    </w:p>
    <w:p>
      <w:r>
        <w:t>**质量第一，精益求精**</w:t>
      </w:r>
    </w:p>
    <w:p/>
    <w:p>
      <w:r>
        <w:t>---</w:t>
      </w:r>
    </w:p>
    <w:p/>
    <w:p>
      <w:pPr>
        <w:pStyle w:val="Heading2"/>
      </w:pPr>
      <w:r>
        <w:t>二、组织架构</w:t>
      </w:r>
    </w:p>
    <w:p/>
    <w:p>
      <w:r>
        <w:t>```</w:t>
      </w:r>
    </w:p>
    <w:p>
      <w:r>
        <w:t>品质部经理</w:t>
      </w:r>
    </w:p>
    <w:p>
      <w:r>
        <w:t>|</w:t>
      </w:r>
    </w:p>
    <w:p>
      <w:r>
        <w:t>┌───┬───┬───┬───┐</w:t>
      </w:r>
    </w:p>
    <w:p>
      <w:r>
        <w:t>IQC QC  QE  QA 实验室</w:t>
      </w:r>
    </w:p>
    <w:p>
      <w:r>
        <w:t>```</w:t>
      </w:r>
    </w:p>
    <w:p/>
    <w:p>
      <w:r>
        <w:t>---</w:t>
      </w:r>
    </w:p>
    <w:p/>
    <w:p>
      <w:pPr>
        <w:pStyle w:val="Heading2"/>
      </w:pPr>
      <w:r>
        <w:t>三、质量方针与目标</w:t>
      </w:r>
    </w:p>
    <w:p/>
    <w:p>
      <w:r>
        <w:t>**以客户为中心，持续改进，追求卓越**</w:t>
      </w:r>
    </w:p>
    <w:p/>
    <w:p>
      <w:pPr>
        <w:pStyle w:val="ListBullet"/>
      </w:pPr>
      <w:r>
        <w:t>产品合格率 ≥ 99%</w:t>
      </w:r>
    </w:p>
    <w:p>
      <w:pPr>
        <w:pStyle w:val="ListBullet"/>
      </w:pPr>
      <w:r>
        <w:t>客户满意度 ≥ 95%</w:t>
      </w:r>
    </w:p>
    <w:p>
      <w:pPr>
        <w:pStyle w:val="ListBullet"/>
      </w:pPr>
      <w:r>
        <w:t>客户投诉率 ≤ 0.1%</w:t>
      </w:r>
    </w:p>
    <w:p/>
    <w:p>
      <w:r>
        <w:t>---</w:t>
      </w:r>
    </w:p>
    <w:p/>
    <w:p>
      <w:pPr>
        <w:pStyle w:val="Heading2"/>
      </w:pPr>
      <w:r>
        <w:t>四、工作准则</w:t>
      </w:r>
    </w:p>
    <w:p/>
    <w:p>
      <w:pPr>
        <w:pStyle w:val="ListBullet"/>
      </w:pPr>
      <w:r>
        <w:t>**严格把关**：不合格品不放行</w:t>
      </w:r>
    </w:p>
    <w:p>
      <w:pPr>
        <w:pStyle w:val="ListBullet"/>
      </w:pPr>
      <w:r>
        <w:t>**数据说话**：用数据分析问题</w:t>
      </w:r>
    </w:p>
    <w:p>
      <w:pPr>
        <w:pStyle w:val="ListBullet"/>
      </w:pPr>
      <w:r>
        <w:t>**预防为主**：源头控制质量</w:t>
      </w:r>
    </w:p>
    <w:p>
      <w:pPr>
        <w:pStyle w:val="ListBullet"/>
      </w:pPr>
      <w:r>
        <w:t>**持续改进**：不断提升效率</w:t>
      </w:r>
    </w:p>
    <w:p/>
    <w:p>
      <w:r>
        <w:t>---</w:t>
      </w:r>
    </w:p>
    <w:p/>
    <w:p>
      <w:pPr>
        <w:pStyle w:val="Heading2"/>
      </w:pPr>
      <w:r>
        <w:t>五、安全提醒</w:t>
      </w:r>
    </w:p>
    <w:p/>
    <w:p>
      <w:r>
        <w:t>**安全第一，预防为主**</w:t>
      </w:r>
    </w:p>
    <w:p/>
    <w:p>
      <w:pPr>
        <w:pStyle w:val="ListBullet"/>
      </w:pPr>
      <w:r>
        <w:t>正确使用实验设备</w:t>
      </w:r>
    </w:p>
    <w:p>
      <w:pPr>
        <w:pStyle w:val="ListBullet"/>
      </w:pPr>
      <w:r>
        <w:t>规范处理化学试剂</w:t>
      </w:r>
    </w:p>
    <w:p>
      <w:pPr>
        <w:pStyle w:val="ListBullet"/>
      </w:pPr>
      <w:r>
        <w:t>穿戴防护用品</w:t>
      </w:r>
    </w:p>
    <w:p>
      <w:pPr>
        <w:pStyle w:val="ListBullet"/>
      </w:pPr>
      <w:r>
        <w:t>及时报告安全隐患</w:t>
      </w:r>
    </w:p>
    <w:p/>
    <w:p>
      <w:r>
        <w:t>---</w:t>
      </w:r>
    </w:p>
    <w:p/>
    <w:p>
      <w:pPr>
        <w:pStyle w:val="Heading2"/>
      </w:pPr>
      <w:r>
        <w:t>六、质量标语</w:t>
      </w:r>
    </w:p>
    <w:p/>
    <w:p>
      <w:r>
        <w:t>**质量是企业的生命，质量是我们的责任**</w:t>
      </w:r>
    </w:p>
    <w:p/>
    <w:p>
      <w:pPr>
        <w:pStyle w:val="ListBullet"/>
      </w:pPr>
      <w:r>
        <w:t>质量第一，客户至上</w:t>
      </w:r>
    </w:p>
    <w:p>
      <w:pPr>
        <w:pStyle w:val="ListBullet"/>
      </w:pPr>
      <w:r>
        <w:t>精益求精，追求卓越</w:t>
      </w:r>
    </w:p>
    <w:p>
      <w:pPr>
        <w:pStyle w:val="ListBullet"/>
      </w:pPr>
      <w:r>
        <w:t>严格检验，确保质量</w:t>
      </w:r>
    </w:p>
    <w:p>
      <w:pPr>
        <w:pStyle w:val="ListBullet"/>
      </w:pPr>
      <w:r>
        <w:t>持续改进，永无止境</w:t>
      </w:r>
    </w:p>
    <w:p/>
    <w:p>
      <w:r>
        <w:t>---</w:t>
      </w:r>
    </w:p>
    <w:p/>
    <w:p>
      <w:pPr>
        <w:pStyle w:val="Heading2"/>
      </w:pPr>
      <w:r>
        <w:t>七、绩效看板</w:t>
      </w:r>
    </w:p>
    <w:p/>
    <w:p>
      <w:pPr>
        <w:pStyle w:val="Heading3"/>
      </w:pPr>
      <w:r>
        <w:t>月度质量指标</w:t>
      </w:r>
    </w:p>
    <w:p>
      <w:r>
        <w:t>| 指标名称 | 目标值 | 实际值 |</w:t>
      </w:r>
    </w:p>
    <w:p>
      <w:r>
        <w:t>|---------|--------|--------|</w:t>
      </w:r>
    </w:p>
    <w:p>
      <w:r>
        <w:t>| 产品合格率 | ≥99% | __% |</w:t>
      </w:r>
    </w:p>
    <w:p>
      <w:r>
        <w:t>| 客户满意度 | ≥95% | __% |</w:t>
      </w:r>
    </w:p>
    <w:p>
      <w:r>
        <w:t>| 客户投诉率 | ≤0.1% | __% |</w:t>
      </w:r>
    </w:p>
    <w:p/>
    <w:p>
      <w:r>
        <w:t>---</w:t>
      </w:r>
    </w:p>
    <w:p/>
    <w:p>
      <w:pPr>
        <w:pStyle w:val="Heading2"/>
      </w:pPr>
      <w:r>
        <w:t>八、联系方式</w:t>
      </w:r>
    </w:p>
    <w:p/>
    <w:p>
      <w:pPr>
        <w:pStyle w:val="ListBullet"/>
      </w:pPr>
      <w:r>
        <w:t>**部门经理**：_______（内线：____）</w:t>
      </w:r>
    </w:p>
    <w:p>
      <w:pPr>
        <w:pStyle w:val="ListBullet"/>
      </w:pPr>
      <w:r>
        <w:t>**质量异常报告**：内线____</w:t>
      </w:r>
    </w:p>
    <w:p>
      <w:pPr>
        <w:pStyle w:val="ListBullet"/>
      </w:pPr>
      <w:r>
        <w:t>**客户投诉处理**：内线____</w:t>
      </w:r>
    </w:p>
    <w:p/>
    <w:p>
      <w:r>
        <w:t>---</w:t>
      </w:r>
    </w:p>
    <w:p/>
    <w:p>
      <w:r>
        <w:t>**让我们携手共进，为公司质量管理贡献力量！**</w:t>
      </w:r>
    </w:p>
    <w:p/>
    <w:p>
      <w:r>
        <w:t>*品质部制*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